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ACCE7" w14:textId="19412068" w:rsidR="00126CA4" w:rsidRDefault="0005158D" w:rsidP="00126CA4">
      <w:pPr>
        <w:spacing w:after="0" w:line="276" w:lineRule="atLeast"/>
        <w:textAlignment w:val="baseline"/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CO"/>
        </w:rPr>
      </w:pPr>
      <w:bookmarkStart w:id="0" w:name="x__Hlk166669761"/>
      <w:r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CO"/>
        </w:rPr>
        <w:t xml:space="preserve">Asunto: </w:t>
      </w:r>
      <w:r w:rsidRPr="0005158D">
        <w:rPr>
          <w:rFonts w:ascii="Calibri" w:eastAsia="Times New Roman" w:hAnsi="Calibri" w:cs="Calibri"/>
          <w:sz w:val="24"/>
          <w:szCs w:val="24"/>
          <w:bdr w:val="none" w:sz="0" w:space="0" w:color="auto" w:frame="1"/>
          <w:lang w:eastAsia="es-CO"/>
        </w:rPr>
        <w:t>Restablecimiento contraseña</w:t>
      </w:r>
    </w:p>
    <w:bookmarkEnd w:id="0"/>
    <w:p w14:paraId="3C7A6465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6B20FB2D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Cordial saludo,</w:t>
      </w:r>
    </w:p>
    <w:p w14:paraId="6B50D8DE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179CAFAB" w14:textId="3DCB3F25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 xml:space="preserve">De acuerdo con la solicitud se </w:t>
      </w:r>
      <w:r w:rsidR="006B04D4">
        <w:rPr>
          <w:rFonts w:ascii="Calibri" w:eastAsia="Times New Roman" w:hAnsi="Calibri" w:cs="Calibri"/>
          <w:color w:val="000000"/>
          <w:lang w:eastAsia="es-CO"/>
        </w:rPr>
        <w:t>restablece la contraseña al usuario</w:t>
      </w:r>
      <w:r w:rsidRPr="0078605F">
        <w:rPr>
          <w:rFonts w:ascii="Calibri" w:eastAsia="Times New Roman" w:hAnsi="Calibri" w:cs="Calibri"/>
          <w:color w:val="000000"/>
          <w:lang w:eastAsia="es-CO"/>
        </w:rPr>
        <w:t xml:space="preserve"> para ingresar al nuevo portal de publicaciones procesales:</w:t>
      </w:r>
    </w:p>
    <w:p w14:paraId="710BDFB3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F91D926" w14:textId="77777777" w:rsidR="0078605F" w:rsidRPr="0078605F" w:rsidRDefault="00BB4334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8" w:history="1">
        <w:r w:rsidR="0078605F" w:rsidRPr="0078605F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https://publicacionesprocesales.ramajudicial.gov.co/</w:t>
        </w:r>
      </w:hyperlink>
    </w:p>
    <w:p w14:paraId="49448236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8831788" w14:textId="651F2248" w:rsidR="006B04D4" w:rsidRDefault="006B04D4" w:rsidP="00E50555">
      <w:pPr>
        <w:spacing w:after="0" w:line="276" w:lineRule="atLeast"/>
        <w:textAlignment w:val="baseline"/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USUARIO: </w:t>
      </w:r>
      <w:hyperlink r:id="rId9" w:history="1">
        <w:r w:rsidR="00371299" w:rsidRPr="00741F57">
          <w:rPr>
            <w:rStyle w:val="Hipervnculo"/>
          </w:rPr>
          <w:t>adm13bqlla@cendoj.ramajudicial.gov.co</w:t>
        </w:r>
      </w:hyperlink>
      <w:r w:rsidR="00371299">
        <w:t xml:space="preserve"> </w:t>
      </w:r>
    </w:p>
    <w:p w14:paraId="4D267879" w14:textId="09A0E082" w:rsidR="00E50555" w:rsidRPr="00CF1AE8" w:rsidRDefault="006B04D4" w:rsidP="00E50555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 xml:space="preserve">CONTRASEÑA: </w:t>
      </w:r>
      <w:r w:rsidR="00AB5FDF">
        <w:rPr>
          <w:rFonts w:ascii="Calibri" w:eastAsia="Times New Roman" w:hAnsi="Calibri" w:cs="Calibri"/>
          <w:color w:val="000000"/>
          <w:lang w:eastAsia="es-CO"/>
        </w:rPr>
        <w:t>Roxana</w:t>
      </w:r>
      <w:r w:rsidRPr="00CF1AE8">
        <w:rPr>
          <w:rFonts w:ascii="Calibri" w:eastAsia="Times New Roman" w:hAnsi="Calibri" w:cs="Calibri"/>
          <w:color w:val="000000"/>
          <w:lang w:eastAsia="es-CO"/>
        </w:rPr>
        <w:t>2024*</w:t>
      </w:r>
    </w:p>
    <w:p w14:paraId="47D5CB8D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highlight w:val="yellow"/>
          <w:lang w:eastAsia="es-CO"/>
        </w:rPr>
        <w:t>Una vez ingrese el sistema solicita cambio de contraseña obligatorio</w:t>
      </w:r>
    </w:p>
    <w:p w14:paraId="6FEECDEA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375E8737" w14:textId="77777777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Los invitamos a consultar los manuales de ayuda y material audiovisual para realizar las publicaciones procesales dentro del nuevo portal:</w:t>
      </w:r>
    </w:p>
    <w:p w14:paraId="4076108A" w14:textId="77777777" w:rsidR="0078605F" w:rsidRPr="0078605F" w:rsidRDefault="00BB4334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10" w:history="1">
        <w:r w:rsidR="0078605F" w:rsidRPr="0078605F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https://escuelajudicial.ramajudicial.gov.co/curso-virtual-portales</w:t>
        </w:r>
      </w:hyperlink>
    </w:p>
    <w:p w14:paraId="23DC0070" w14:textId="1ED38BF4" w:rsidR="0078605F" w:rsidRPr="0078605F" w:rsidRDefault="0078605F" w:rsidP="0078605F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ABBF41B" w14:textId="3D9DE1E9" w:rsidR="0078605F" w:rsidRPr="0078605F" w:rsidRDefault="0078605F" w:rsidP="007860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4790A43F" w14:textId="77777777" w:rsidR="0078605F" w:rsidRPr="0078605F" w:rsidRDefault="0078605F" w:rsidP="007860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12F9E912" w14:textId="77777777" w:rsidR="0078605F" w:rsidRPr="0078605F" w:rsidRDefault="0078605F" w:rsidP="0078605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Arial" w:eastAsia="Times New Roman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78605F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186F0566" w14:textId="77777777" w:rsidR="0078605F" w:rsidRPr="0078605F" w:rsidRDefault="0078605F" w:rsidP="0078605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 </w:t>
      </w:r>
      <w:r w:rsidRPr="0078605F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78605F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762ED3D2" w14:textId="77777777" w:rsidR="0078605F" w:rsidRPr="0078605F" w:rsidRDefault="0078605F" w:rsidP="0078605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Cordial saludo,</w:t>
      </w:r>
      <w:r w:rsidRPr="0078605F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78605F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 </w:t>
      </w:r>
    </w:p>
    <w:p w14:paraId="7D812136" w14:textId="77777777" w:rsidR="0078605F" w:rsidRPr="0078605F" w:rsidRDefault="0078605F" w:rsidP="0078605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5DE4139F" w14:textId="77777777" w:rsidR="0078605F" w:rsidRPr="0078605F" w:rsidRDefault="0078605F" w:rsidP="007860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 MARR</w:t>
      </w:r>
    </w:p>
    <w:p w14:paraId="11D1901C" w14:textId="6837F130" w:rsidR="0078605F" w:rsidRPr="0078605F" w:rsidRDefault="0078605F" w:rsidP="0078605F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78605F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72FCE66E" wp14:editId="41C61C49">
            <wp:extent cx="5612130" cy="92900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278F" w14:textId="3E6A3D0D" w:rsidR="00E30B2C" w:rsidRDefault="00E30B2C" w:rsidP="00E30B2C">
      <w:pPr>
        <w:spacing w:after="0" w:line="276" w:lineRule="atLeast"/>
        <w:textAlignment w:val="baseline"/>
      </w:pPr>
    </w:p>
    <w:p w14:paraId="0CB4E4B5" w14:textId="12B6A416" w:rsidR="00E30B2C" w:rsidRDefault="00E30B2C" w:rsidP="00E30B2C">
      <w:pPr>
        <w:spacing w:after="0" w:line="276" w:lineRule="atLeast"/>
        <w:textAlignment w:val="baseline"/>
      </w:pPr>
    </w:p>
    <w:p w14:paraId="03C1998B" w14:textId="352C09CB" w:rsidR="00E30B2C" w:rsidRDefault="00E30B2C" w:rsidP="00E30B2C">
      <w:pPr>
        <w:spacing w:after="0" w:line="276" w:lineRule="atLeast"/>
        <w:textAlignment w:val="baseline"/>
      </w:pPr>
    </w:p>
    <w:p w14:paraId="75806F3C" w14:textId="5B383D5E" w:rsidR="00E30B2C" w:rsidRDefault="00E30B2C" w:rsidP="00E30B2C">
      <w:pPr>
        <w:spacing w:after="0" w:line="276" w:lineRule="atLeast"/>
        <w:textAlignment w:val="baseline"/>
      </w:pPr>
    </w:p>
    <w:p w14:paraId="179720A2" w14:textId="1BCBA665" w:rsidR="00E30B2C" w:rsidRDefault="00E30B2C" w:rsidP="00E30B2C">
      <w:pPr>
        <w:spacing w:after="0" w:line="276" w:lineRule="atLeast"/>
        <w:textAlignment w:val="baseline"/>
      </w:pPr>
    </w:p>
    <w:p w14:paraId="3490CC6C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1FF12D1C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289CCF50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3AB7396E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36CC5BDA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03D31328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3A666F01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245C6F89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0361F6AE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3D434FF5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115362D2" w14:textId="77777777" w:rsidR="00E30B2C" w:rsidRDefault="00E30B2C" w:rsidP="00E30B2C">
      <w:pPr>
        <w:spacing w:after="0" w:line="276" w:lineRule="atLeast"/>
        <w:rPr>
          <w:rFonts w:ascii="Calibri" w:eastAsia="Times New Roman" w:hAnsi="Calibri" w:cs="Calibri"/>
          <w:color w:val="000000"/>
          <w:sz w:val="24"/>
          <w:szCs w:val="24"/>
          <w:bdr w:val="none" w:sz="0" w:space="0" w:color="auto" w:frame="1"/>
          <w:lang w:eastAsia="es-CO"/>
        </w:rPr>
      </w:pPr>
    </w:p>
    <w:p w14:paraId="538228E2" w14:textId="77777777" w:rsidR="003C50CB" w:rsidRDefault="003C50CB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bookmarkStart w:id="1" w:name="_Hlk169077033"/>
    </w:p>
    <w:p w14:paraId="799FFA24" w14:textId="3D67D5CF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bookmarkStart w:id="2" w:name="_Hlk169095514"/>
      <w:bookmarkStart w:id="3" w:name="_Hlk169270165"/>
      <w:r w:rsidRPr="00CF1AE8">
        <w:rPr>
          <w:rFonts w:ascii="Calibri" w:eastAsia="Times New Roman" w:hAnsi="Calibri" w:cs="Calibri"/>
          <w:color w:val="000000"/>
          <w:lang w:eastAsia="es-CO"/>
        </w:rPr>
        <w:lastRenderedPageBreak/>
        <w:t>Cordial saludo,</w:t>
      </w:r>
    </w:p>
    <w:p w14:paraId="094C34E3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4569BFC6" w14:textId="7BF720C5" w:rsid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u w:val="single"/>
          <w:bdr w:val="none" w:sz="0" w:space="0" w:color="auto" w:frame="1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De acuerdo con la solicitud se crea usuario para ingresar al nuevo portal de publicaciones procesales:</w:t>
      </w:r>
      <w:r w:rsidR="003C50CB">
        <w:rPr>
          <w:rFonts w:ascii="Calibri" w:eastAsia="Times New Roman" w:hAnsi="Calibri" w:cs="Calibri"/>
          <w:color w:val="000000"/>
          <w:lang w:eastAsia="es-CO"/>
        </w:rPr>
        <w:t xml:space="preserve"> </w:t>
      </w:r>
      <w:hyperlink r:id="rId12" w:history="1">
        <w:r w:rsidR="003C50CB" w:rsidRPr="000F61FB">
          <w:rPr>
            <w:rStyle w:val="Hipervnculo"/>
            <w:rFonts w:ascii="Calibri" w:eastAsia="Times New Roman" w:hAnsi="Calibri" w:cs="Calibri"/>
            <w:bdr w:val="none" w:sz="0" w:space="0" w:color="auto" w:frame="1"/>
            <w:lang w:eastAsia="es-CO"/>
          </w:rPr>
          <w:t>https://publicacionesprocesales.ramajudicial.gov.co/</w:t>
        </w:r>
      </w:hyperlink>
    </w:p>
    <w:p w14:paraId="47A709D0" w14:textId="233E2063" w:rsidR="005D5FA1" w:rsidRPr="005D5FA1" w:rsidRDefault="005D5FA1" w:rsidP="005D5FA1">
      <w:r w:rsidRPr="005D5FA1">
        <w:t xml:space="preserve">Despacho: </w:t>
      </w:r>
      <w:r w:rsidRPr="005D5FA1">
        <w:rPr>
          <w:b/>
          <w:bCs/>
        </w:rPr>
        <w:t>JUZGADO 053 DE PEQUEÑAS CAUSAS Y COMPETENCIA MÚLTIPLE DE BOGOTÁ</w:t>
      </w:r>
    </w:p>
    <w:p w14:paraId="04EEF36A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13F5504B" w14:textId="77777777" w:rsidR="005D5FA1" w:rsidRDefault="00CF1AE8" w:rsidP="00CF1AE8">
      <w:pPr>
        <w:spacing w:after="0" w:line="276" w:lineRule="atLeast"/>
        <w:textAlignment w:val="baseline"/>
      </w:pPr>
      <w:r w:rsidRPr="00CF1AE8">
        <w:rPr>
          <w:rFonts w:ascii="Calibri" w:eastAsia="Times New Roman" w:hAnsi="Calibri" w:cs="Calibri"/>
          <w:color w:val="000000"/>
          <w:lang w:eastAsia="es-CO"/>
        </w:rPr>
        <w:t>USUARIO: </w:t>
      </w:r>
      <w:hyperlink r:id="rId13" w:history="1">
        <w:r w:rsidR="005D5FA1" w:rsidRPr="000F61FB">
          <w:rPr>
            <w:rStyle w:val="Hipervnculo"/>
          </w:rPr>
          <w:t>grojasv@cendoj.ramajudicial.gov.co</w:t>
        </w:r>
      </w:hyperlink>
      <w:r w:rsidR="005D5FA1">
        <w:t xml:space="preserve"> </w:t>
      </w:r>
    </w:p>
    <w:p w14:paraId="464C7D06" w14:textId="3D2D9B9E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 xml:space="preserve">CONTRASEÑA: </w:t>
      </w:r>
      <w:r w:rsidR="005D5FA1">
        <w:rPr>
          <w:rFonts w:ascii="Calibri" w:eastAsia="Times New Roman" w:hAnsi="Calibri" w:cs="Calibri"/>
          <w:color w:val="000000"/>
          <w:lang w:eastAsia="es-CO"/>
        </w:rPr>
        <w:t>Graciela</w:t>
      </w:r>
      <w:r w:rsidRPr="00CF1AE8">
        <w:rPr>
          <w:rFonts w:ascii="Calibri" w:eastAsia="Times New Roman" w:hAnsi="Calibri" w:cs="Calibri"/>
          <w:color w:val="000000"/>
          <w:lang w:eastAsia="es-CO"/>
        </w:rPr>
        <w:t>2024*</w:t>
      </w:r>
    </w:p>
    <w:p w14:paraId="7F652C3D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highlight w:val="yellow"/>
          <w:lang w:eastAsia="es-CO"/>
        </w:rPr>
        <w:t>Una vez ingrese el sistema solicita cambio de contraseña obligatorio</w:t>
      </w:r>
    </w:p>
    <w:p w14:paraId="675F10ED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45193C2C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Los invitamos a consultar los manuales de ayuda y material audiovisual para realizar las publicaciones procesales dentro del nuevo portal:</w:t>
      </w:r>
    </w:p>
    <w:p w14:paraId="74264949" w14:textId="77777777" w:rsidR="00CF1AE8" w:rsidRPr="00CF1AE8" w:rsidRDefault="00BB4334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14" w:history="1">
        <w:r w:rsidR="00CF1AE8" w:rsidRPr="00CF1AE8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https://escuelajudicial.ramajudicial.gov.co/curso-virtual-portales</w:t>
        </w:r>
      </w:hyperlink>
    </w:p>
    <w:p w14:paraId="7BD66589" w14:textId="77777777" w:rsidR="00CF1AE8" w:rsidRPr="00CF1AE8" w:rsidRDefault="00CF1AE8" w:rsidP="00CF1AE8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B0227E3" w14:textId="77777777" w:rsidR="00CF1AE8" w:rsidRPr="00CF1AE8" w:rsidRDefault="00CF1AE8" w:rsidP="00CF1AE8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4CC117B1" w14:textId="77777777" w:rsidR="00CF1AE8" w:rsidRPr="00CF1AE8" w:rsidRDefault="00CF1AE8" w:rsidP="00CF1AE8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26B6AE41" w14:textId="77777777" w:rsidR="00CF1AE8" w:rsidRPr="00CF1AE8" w:rsidRDefault="00CF1AE8" w:rsidP="00CF1AE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4947BBFE" w14:textId="77777777" w:rsidR="00CF1AE8" w:rsidRPr="00CF1AE8" w:rsidRDefault="00CF1AE8" w:rsidP="00CF1AE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6003EAF2" w14:textId="77777777" w:rsidR="00CF1AE8" w:rsidRPr="00CF1AE8" w:rsidRDefault="00CF1AE8" w:rsidP="00CF1AE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Cordial saludo,</w:t>
      </w:r>
      <w:r w:rsidRPr="00CF1AE8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 </w:t>
      </w:r>
    </w:p>
    <w:p w14:paraId="1159206E" w14:textId="77777777" w:rsidR="00CF1AE8" w:rsidRPr="00CF1AE8" w:rsidRDefault="00CF1AE8" w:rsidP="00CF1AE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233DDFA0" w14:textId="77777777" w:rsidR="00CF1AE8" w:rsidRPr="00CF1AE8" w:rsidRDefault="00CF1AE8" w:rsidP="00CF1AE8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 MARR</w:t>
      </w:r>
    </w:p>
    <w:p w14:paraId="17B8B16E" w14:textId="34196B8D" w:rsidR="00CF1AE8" w:rsidRPr="00CF1AE8" w:rsidRDefault="00CF1AE8" w:rsidP="00CF1AE8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47DCB887" wp14:editId="6653B37B">
            <wp:extent cx="5612130" cy="92900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bookmarkEnd w:id="1"/>
    <w:bookmarkEnd w:id="3"/>
    <w:p w14:paraId="6EBB255D" w14:textId="397BED65" w:rsidR="00E30B2C" w:rsidRDefault="00E30B2C" w:rsidP="00E30B2C">
      <w:pPr>
        <w:spacing w:after="0" w:line="276" w:lineRule="atLeast"/>
        <w:textAlignment w:val="baseline"/>
      </w:pPr>
    </w:p>
    <w:p w14:paraId="624F1741" w14:textId="0F3BF11B" w:rsidR="000F5826" w:rsidRDefault="000F5826" w:rsidP="00E30B2C">
      <w:pPr>
        <w:spacing w:after="0" w:line="276" w:lineRule="atLeast"/>
        <w:textAlignment w:val="baseline"/>
      </w:pPr>
    </w:p>
    <w:p w14:paraId="757E1BEB" w14:textId="77777777" w:rsidR="000F5826" w:rsidRPr="00E30B2C" w:rsidRDefault="000F5826" w:rsidP="000F5826">
      <w:pPr>
        <w:spacing w:after="0" w:line="276" w:lineRule="atLeast"/>
        <w:rPr>
          <w:rFonts w:ascii="Segoe UI" w:eastAsia="Times New Roman" w:hAnsi="Segoe UI" w:cs="Segoe UI"/>
          <w:color w:val="000000"/>
          <w:sz w:val="27"/>
          <w:szCs w:val="27"/>
          <w:lang w:eastAsia="es-CO"/>
        </w:rPr>
      </w:pPr>
    </w:p>
    <w:p w14:paraId="0201F438" w14:textId="77777777" w:rsidR="000F5826" w:rsidRDefault="00BB4334" w:rsidP="000F5826">
      <w:pPr>
        <w:spacing w:after="0" w:line="276" w:lineRule="atLeast"/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  <w:lang w:eastAsia="es-CO"/>
        </w:rPr>
      </w:pPr>
      <w:hyperlink r:id="rId15" w:history="1">
        <w:r w:rsidR="000F5826" w:rsidRPr="003C05DE">
          <w:rPr>
            <w:rStyle w:val="Hipervnculo"/>
            <w:rFonts w:ascii="Segoe UI" w:eastAsia="Times New Roman" w:hAnsi="Segoe UI" w:cs="Segoe UI"/>
            <w:sz w:val="24"/>
            <w:szCs w:val="24"/>
            <w:bdr w:val="none" w:sz="0" w:space="0" w:color="auto" w:frame="1"/>
            <w:lang w:eastAsia="es-CO"/>
          </w:rPr>
          <w:t>j01prmmlabaja@cendoj.ramajudicial.gov.co</w:t>
        </w:r>
      </w:hyperlink>
    </w:p>
    <w:p w14:paraId="0870C2FC" w14:textId="77777777" w:rsidR="006B04D4" w:rsidRDefault="000F5826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E30B2C"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  <w:lang w:eastAsia="es-CO"/>
        </w:rPr>
        <w:br/>
      </w:r>
    </w:p>
    <w:p w14:paraId="1AB7C35C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0569C53D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00A93055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7644BFFB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1BB2FFC5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6585B9B5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62513F6D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7B3DDEFB" w14:textId="77777777" w:rsid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43748B96" w14:textId="61FB2817" w:rsidR="006B04D4" w:rsidRP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lastRenderedPageBreak/>
        <w:t>Cordial saludo,</w:t>
      </w:r>
    </w:p>
    <w:p w14:paraId="691BCB3D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A50C384" w14:textId="2BE3A8D9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 xml:space="preserve">De acuerdo con la solicitud y conversación telefónica se </w:t>
      </w:r>
      <w:r>
        <w:rPr>
          <w:rFonts w:ascii="Calibri" w:eastAsia="Times New Roman" w:hAnsi="Calibri" w:cs="Calibri"/>
          <w:color w:val="000000"/>
          <w:lang w:eastAsia="es-CO"/>
        </w:rPr>
        <w:t>crea el usuario</w:t>
      </w:r>
      <w:r w:rsidRPr="006B04D4">
        <w:rPr>
          <w:rFonts w:ascii="Calibri" w:eastAsia="Times New Roman" w:hAnsi="Calibri" w:cs="Calibri"/>
          <w:color w:val="000000"/>
          <w:lang w:eastAsia="es-CO"/>
        </w:rPr>
        <w:t xml:space="preserve"> para ingresar al nuevo portal de publicaciones procesales:</w:t>
      </w:r>
    </w:p>
    <w:p w14:paraId="37698F6C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7AFEE5C" w14:textId="77777777" w:rsidR="006B04D4" w:rsidRPr="006B04D4" w:rsidRDefault="00BB433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16" w:history="1">
        <w:r w:rsidR="006B04D4" w:rsidRPr="006B04D4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https://publicacionesprocesales.ramajudicial.gov.co/</w:t>
        </w:r>
      </w:hyperlink>
    </w:p>
    <w:p w14:paraId="63582E3D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7A7AFEC5" w14:textId="1E98F1FE" w:rsid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USUARIO: </w:t>
      </w:r>
      <w:r w:rsidRPr="006B04D4"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lang w:eastAsia="es-CO"/>
        </w:rPr>
        <w:t>gzamudim@cendoj.ramajudicial.gov.co</w:t>
      </w:r>
      <w:r>
        <w:rPr>
          <w:rFonts w:ascii="Calibri" w:eastAsia="Times New Roman" w:hAnsi="Calibri" w:cs="Calibri"/>
          <w:color w:val="0000FF"/>
          <w:u w:val="single"/>
          <w:bdr w:val="none" w:sz="0" w:space="0" w:color="auto" w:frame="1"/>
          <w:lang w:eastAsia="es-CO"/>
        </w:rPr>
        <w:t xml:space="preserve"> </w:t>
      </w:r>
    </w:p>
    <w:p w14:paraId="25A7AADE" w14:textId="390F44F0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 xml:space="preserve">CONTRASEÑA: </w:t>
      </w:r>
      <w:r>
        <w:rPr>
          <w:rFonts w:ascii="Calibri" w:eastAsia="Times New Roman" w:hAnsi="Calibri" w:cs="Calibri"/>
          <w:color w:val="000000"/>
          <w:lang w:eastAsia="es-CO"/>
        </w:rPr>
        <w:t>Gina</w:t>
      </w:r>
      <w:r w:rsidRPr="006B04D4">
        <w:rPr>
          <w:rFonts w:ascii="Calibri" w:eastAsia="Times New Roman" w:hAnsi="Calibri" w:cs="Calibri"/>
          <w:color w:val="000000"/>
          <w:lang w:eastAsia="es-CO"/>
        </w:rPr>
        <w:t>2024*</w:t>
      </w:r>
    </w:p>
    <w:p w14:paraId="2C52CAAF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Una vez ingrese el sistema solicita cambio de contraseña obligatorio</w:t>
      </w:r>
    </w:p>
    <w:p w14:paraId="7F3672B6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6DBB9D5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Los invitamos a consultar los manuales de ayuda y material audiovisual para realizar las publicaciones procesales dentro del nuevo portal:</w:t>
      </w:r>
    </w:p>
    <w:p w14:paraId="16751B30" w14:textId="77777777" w:rsidR="006B04D4" w:rsidRPr="006B04D4" w:rsidRDefault="00BB433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17" w:history="1">
        <w:r w:rsidR="006B04D4" w:rsidRPr="006B04D4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https://escuelajudicial.ramajudicial.gov.co/curso-virtual-portales</w:t>
        </w:r>
      </w:hyperlink>
    </w:p>
    <w:p w14:paraId="25A0CF1D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25365ABC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3143B7EA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Cualquier inquietud con gusto la atenderemos.  </w:t>
      </w:r>
    </w:p>
    <w:p w14:paraId="0DF348C7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  </w:t>
      </w:r>
    </w:p>
    <w:p w14:paraId="493BB9AF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Cordial saludo,   </w:t>
      </w:r>
    </w:p>
    <w:p w14:paraId="134F3BAE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61B1322A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MARR</w:t>
      </w:r>
    </w:p>
    <w:p w14:paraId="65DE58B0" w14:textId="4D2A2575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noProof/>
        </w:rPr>
        <w:drawing>
          <wp:inline distT="0" distB="0" distL="0" distR="0" wp14:anchorId="78B7EFB9" wp14:editId="3D60FF2D">
            <wp:extent cx="5612130" cy="929005"/>
            <wp:effectExtent l="0" t="0" r="762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D6025" w14:textId="179FCF64" w:rsidR="000F5826" w:rsidRDefault="000F5826" w:rsidP="000F5826">
      <w:pPr>
        <w:spacing w:after="0" w:line="276" w:lineRule="atLeast"/>
        <w:textAlignment w:val="baseline"/>
      </w:pPr>
    </w:p>
    <w:p w14:paraId="68E3DA7C" w14:textId="0841B8DE" w:rsidR="006B04D4" w:rsidRDefault="006B04D4" w:rsidP="000F5826">
      <w:pPr>
        <w:spacing w:after="0" w:line="276" w:lineRule="atLeast"/>
        <w:textAlignment w:val="baseline"/>
      </w:pPr>
    </w:p>
    <w:p w14:paraId="7D51E3F5" w14:textId="77777777" w:rsidR="006B04D4" w:rsidRPr="006B04D4" w:rsidRDefault="006B04D4" w:rsidP="006B04D4">
      <w:pPr>
        <w:shd w:val="clear" w:color="auto" w:fill="FFFFFF"/>
        <w:spacing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Cordial saludo,</w:t>
      </w:r>
    </w:p>
    <w:p w14:paraId="49A33373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14F9AFF3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De acuerdo con la solicitud y conversación telefónica se ajusta el usuario para ingresar al nuevo portal de publicaciones procesales:</w:t>
      </w:r>
    </w:p>
    <w:p w14:paraId="49DFC9B4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2949E2B9" w14:textId="77777777" w:rsidR="006B04D4" w:rsidRPr="006B04D4" w:rsidRDefault="00BB433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19" w:history="1">
        <w:r w:rsidR="006B04D4" w:rsidRPr="006B04D4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https://publicacionesprocesales.ramajudicial.gov.co/</w:t>
        </w:r>
      </w:hyperlink>
    </w:p>
    <w:p w14:paraId="128B8F01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0EF9CAE5" w14:textId="049E2D0C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noProof/>
        </w:rPr>
        <w:lastRenderedPageBreak/>
        <w:drawing>
          <wp:inline distT="0" distB="0" distL="0" distR="0" wp14:anchorId="1841C652" wp14:editId="35FEA21E">
            <wp:extent cx="3061335" cy="2830830"/>
            <wp:effectExtent l="0" t="0" r="571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6924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58735B86" w14:textId="77777777" w:rsidR="006B04D4" w:rsidRPr="006B04D4" w:rsidRDefault="006B04D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bookmarkStart w:id="4" w:name="_Hlk169126697"/>
      <w:r w:rsidRPr="006B04D4">
        <w:rPr>
          <w:rFonts w:ascii="Calibri" w:eastAsia="Times New Roman" w:hAnsi="Calibri" w:cs="Calibri"/>
          <w:color w:val="000000"/>
          <w:lang w:eastAsia="es-CO"/>
        </w:rPr>
        <w:t>Los invitamos a consultar los manuales de ayuda y material audiovisual para realizar las publicaciones procesales dentro del nuevo portal:</w:t>
      </w:r>
    </w:p>
    <w:p w14:paraId="5C8B0E87" w14:textId="77777777" w:rsidR="006B04D4" w:rsidRPr="006B04D4" w:rsidRDefault="00BB4334" w:rsidP="006B04D4">
      <w:pPr>
        <w:shd w:val="clear" w:color="auto" w:fill="FFFFFF"/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21" w:history="1">
        <w:r w:rsidR="006B04D4" w:rsidRPr="006B04D4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https://escuelajudicial.ramajudicial.gov.co/curso-virtual-portales</w:t>
        </w:r>
      </w:hyperlink>
    </w:p>
    <w:bookmarkEnd w:id="4"/>
    <w:p w14:paraId="5DB92BA1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23CBB07B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583E353A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658CC40A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6449A8E5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Cordial saludo,</w:t>
      </w:r>
      <w:r w:rsidRPr="006B04D4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 </w:t>
      </w:r>
    </w:p>
    <w:p w14:paraId="78E13D4B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MARR</w:t>
      </w:r>
    </w:p>
    <w:p w14:paraId="73F959DC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 </w:t>
      </w:r>
    </w:p>
    <w:p w14:paraId="3FF93140" w14:textId="099379CE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lang w:eastAsia="es-CO"/>
        </w:rPr>
      </w:pPr>
      <w:r w:rsidRPr="006B04D4">
        <w:rPr>
          <w:noProof/>
        </w:rPr>
        <w:drawing>
          <wp:inline distT="0" distB="0" distL="0" distR="0" wp14:anchorId="2E61E9C5" wp14:editId="3E7780C2">
            <wp:extent cx="5612130" cy="929005"/>
            <wp:effectExtent l="0" t="0" r="762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CCC0" w14:textId="7EF40BC3" w:rsidR="006B04D4" w:rsidRDefault="00BB4334" w:rsidP="000F5826">
      <w:pPr>
        <w:spacing w:after="0" w:line="276" w:lineRule="atLeast"/>
        <w:textAlignment w:val="baseline"/>
        <w:rPr>
          <w:lang w:val="es-ES"/>
        </w:rPr>
      </w:pPr>
      <w:hyperlink r:id="rId22" w:history="1">
        <w:r w:rsidR="006B04D4" w:rsidRPr="003C05DE">
          <w:rPr>
            <w:rStyle w:val="Hipervnculo"/>
            <w:lang w:val="es-ES"/>
          </w:rPr>
          <w:t>j01prmmoralescgena@cendoj.ramajudicial.gov.co</w:t>
        </w:r>
      </w:hyperlink>
    </w:p>
    <w:p w14:paraId="3B469A29" w14:textId="753A03BB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4DAE1FD5" w14:textId="2C0814CF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4D13084A" w14:textId="248F60CC" w:rsidR="006B04D4" w:rsidRDefault="00BB4334" w:rsidP="000F5826">
      <w:pPr>
        <w:spacing w:after="0" w:line="276" w:lineRule="atLeast"/>
        <w:textAlignment w:val="baseline"/>
        <w:rPr>
          <w:lang w:val="es-ES"/>
        </w:rPr>
      </w:pPr>
      <w:hyperlink r:id="rId23" w:history="1">
        <w:r w:rsidR="006B04D4" w:rsidRPr="003C05DE">
          <w:rPr>
            <w:rStyle w:val="Hipervnculo"/>
            <w:lang w:val="es-ES"/>
          </w:rPr>
          <w:t>cgallegm@cendoj.ramajudicial.gov.co</w:t>
        </w:r>
      </w:hyperlink>
    </w:p>
    <w:p w14:paraId="58009921" w14:textId="11564C3E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36B79FEB" w14:textId="005498BD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48743FB6" w14:textId="2EBCF3AC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1940B05A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Cordial saludo Dr. Jorge Enrique,</w:t>
      </w:r>
    </w:p>
    <w:p w14:paraId="61BA3DFE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40E9162F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En atención a la solicitud se informa que se restablece la contraseña para ingresar al portal web de la Rama Judicial - Sitio Web "SECRETARÍA COMISIÓN SECCIONAL DE DISCIPLINA JUDICIAL DE QUINDÍO":</w:t>
      </w:r>
    </w:p>
    <w:p w14:paraId="4904EBE8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5CDAED29" w14:textId="77777777" w:rsidR="006B04D4" w:rsidRPr="006B04D4" w:rsidRDefault="00BB433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hyperlink r:id="rId24" w:history="1">
        <w:r w:rsidR="006B04D4" w:rsidRPr="006B04D4">
          <w:rPr>
            <w:rFonts w:ascii="Calibri" w:eastAsia="Times New Roman" w:hAnsi="Calibri" w:cs="Calibri"/>
            <w:color w:val="0000FF"/>
            <w:u w:val="single"/>
            <w:bdr w:val="none" w:sz="0" w:space="0" w:color="auto" w:frame="1"/>
            <w:lang w:eastAsia="es-CO"/>
          </w:rPr>
          <w:t>https://www.ramajudicial.gov.co/</w:t>
        </w:r>
      </w:hyperlink>
    </w:p>
    <w:p w14:paraId="55C91B7B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1F301281" w14:textId="77777777" w:rsidR="006B04D4" w:rsidRPr="006B04D4" w:rsidRDefault="00BB433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hyperlink r:id="rId25" w:history="1">
        <w:r w:rsidR="006B04D4" w:rsidRPr="006B04D4">
          <w:rPr>
            <w:rFonts w:ascii="Calibri" w:eastAsia="Times New Roman" w:hAnsi="Calibri" w:cs="Calibri"/>
            <w:color w:val="0000FF"/>
            <w:u w:val="single"/>
            <w:bdr w:val="none" w:sz="0" w:space="0" w:color="auto" w:frame="1"/>
            <w:lang w:eastAsia="es-CO"/>
          </w:rPr>
          <w:t>https://www.ramajudicial.gov.co/web/secretaria-comision-seccional-de-disciplina-judicial-de-quindio</w:t>
        </w:r>
      </w:hyperlink>
    </w:p>
    <w:p w14:paraId="1242AA05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22813C6A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Usuario: jvargasd@cndj.gov.co </w:t>
      </w:r>
    </w:p>
    <w:p w14:paraId="52F763A2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lang w:eastAsia="es-CO"/>
        </w:rPr>
        <w:t>Contraseña: Jorge2024*</w:t>
      </w:r>
    </w:p>
    <w:p w14:paraId="77B60F5F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000000"/>
          <w:bdr w:val="none" w:sz="0" w:space="0" w:color="auto" w:frame="1"/>
          <w:shd w:val="clear" w:color="auto" w:fill="FFFF00"/>
          <w:lang w:eastAsia="es-CO"/>
        </w:rPr>
        <w:t>Una vez ingrese el sistema solicita cambio de contraseña obligatorio</w:t>
      </w:r>
    </w:p>
    <w:p w14:paraId="1E78A155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14D1EA10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540D136B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14AEE523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14992D75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Cordial saludo,</w:t>
      </w:r>
      <w:r w:rsidRPr="006B04D4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 </w:t>
      </w:r>
    </w:p>
    <w:p w14:paraId="5371AEC1" w14:textId="77777777" w:rsidR="006B04D4" w:rsidRPr="006B04D4" w:rsidRDefault="006B04D4" w:rsidP="006B04D4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4B4A065E" w14:textId="77777777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MARR</w:t>
      </w:r>
    </w:p>
    <w:p w14:paraId="71E31F55" w14:textId="4CCB4668" w:rsidR="006B04D4" w:rsidRPr="006B04D4" w:rsidRDefault="006B04D4" w:rsidP="006B04D4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6B04D4">
        <w:rPr>
          <w:noProof/>
          <w:lang w:val="es-ES"/>
        </w:rPr>
        <w:drawing>
          <wp:inline distT="0" distB="0" distL="0" distR="0" wp14:anchorId="5A1CADB4" wp14:editId="693FB9E4">
            <wp:extent cx="5612130" cy="929005"/>
            <wp:effectExtent l="0" t="0" r="762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EB72" w14:textId="77777777" w:rsidR="006B04D4" w:rsidRDefault="006B04D4" w:rsidP="000F5826">
      <w:pPr>
        <w:spacing w:after="0" w:line="276" w:lineRule="atLeast"/>
        <w:textAlignment w:val="baseline"/>
        <w:rPr>
          <w:lang w:val="es-ES"/>
        </w:rPr>
      </w:pPr>
    </w:p>
    <w:p w14:paraId="6285CDE7" w14:textId="77777777" w:rsidR="00094563" w:rsidRDefault="00094563" w:rsidP="000F5826">
      <w:pPr>
        <w:spacing w:after="0" w:line="276" w:lineRule="atLeast"/>
        <w:textAlignment w:val="baseline"/>
        <w:rPr>
          <w:lang w:val="es-ES"/>
        </w:rPr>
      </w:pPr>
    </w:p>
    <w:p w14:paraId="42FBFF2B" w14:textId="77777777" w:rsidR="00094563" w:rsidRDefault="00094563" w:rsidP="00094563">
      <w:r>
        <w:t>Cordial saludo,</w:t>
      </w:r>
    </w:p>
    <w:p w14:paraId="5878E8C4" w14:textId="77777777" w:rsidR="00094563" w:rsidRDefault="00094563" w:rsidP="00094563"/>
    <w:p w14:paraId="3186805E" w14:textId="77777777" w:rsidR="00094563" w:rsidRDefault="00094563" w:rsidP="00094563">
      <w:r>
        <w:t>De acuerdo con el correo recibido se informa que ese tipo de mensajes de la herramienta se presenta cuando no están diligenciados o seleccionados todos los campos obligatorios que se presentan en la publicación del contenido web, ejemplo la sección de METADATOS:</w:t>
      </w:r>
    </w:p>
    <w:p w14:paraId="0FF775D6" w14:textId="77777777" w:rsidR="00094563" w:rsidRDefault="00094563" w:rsidP="00094563"/>
    <w:p w14:paraId="2370447F" w14:textId="77777777" w:rsidR="00094563" w:rsidRDefault="00094563" w:rsidP="00094563">
      <w:r>
        <w:t>Ejemplo:</w:t>
      </w:r>
    </w:p>
    <w:p w14:paraId="250086FE" w14:textId="77777777" w:rsidR="00094563" w:rsidRDefault="00094563" w:rsidP="00094563"/>
    <w:p w14:paraId="72872607" w14:textId="7B293B1A" w:rsidR="00094563" w:rsidRDefault="00094563" w:rsidP="00094563">
      <w:r>
        <w:rPr>
          <w:noProof/>
        </w:rPr>
        <w:lastRenderedPageBreak/>
        <w:drawing>
          <wp:inline distT="0" distB="0" distL="0" distR="0" wp14:anchorId="3391B603" wp14:editId="5EFFBEBA">
            <wp:extent cx="5228590" cy="4495800"/>
            <wp:effectExtent l="0" t="0" r="0" b="0"/>
            <wp:docPr id="141595687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2029" w14:textId="3DDA10CD" w:rsidR="00094563" w:rsidRDefault="00094563" w:rsidP="00094563">
      <w:r>
        <w:t xml:space="preserve">Si no se muestra algún metadato de forma automática favor seleccionarlos haciendo clic en el botón que se encuentra en la parte inferior “seleccionar” </w:t>
      </w:r>
    </w:p>
    <w:p w14:paraId="7405884A" w14:textId="4D1E2506" w:rsidR="00094563" w:rsidRDefault="00094563" w:rsidP="00094563">
      <w:pPr>
        <w:shd w:val="clear" w:color="auto" w:fill="FFFFFF"/>
        <w:rPr>
          <w:rFonts w:ascii="Calibri" w:eastAsiaTheme="minorEastAsia" w:hAnsi="Calibri" w:cs="Calibri"/>
          <w:noProof/>
        </w:rPr>
      </w:pPr>
      <w:bookmarkStart w:id="5" w:name="_MailAutoSig"/>
      <w:r>
        <w:rPr>
          <w:rFonts w:ascii="Arial" w:eastAsiaTheme="minorEastAsia" w:hAnsi="Arial" w:cs="Arial"/>
          <w:noProof/>
          <w:color w:val="1F497D"/>
          <w:shd w:val="clear" w:color="auto" w:fill="FFFFFF"/>
        </w:rPr>
        <w:t xml:space="preserve">Cualquier inquietud con gusto la atenderemos. </w:t>
      </w:r>
      <w:r>
        <w:rPr>
          <w:rFonts w:ascii="Calibri" w:eastAsiaTheme="minorEastAsia" w:hAnsi="Calibri" w:cs="Calibri"/>
          <w:noProof/>
          <w:color w:val="201F1E"/>
        </w:rPr>
        <w:t> </w:t>
      </w:r>
    </w:p>
    <w:p w14:paraId="2BFA40BE" w14:textId="58818070" w:rsidR="00094563" w:rsidRDefault="00094563" w:rsidP="00094563">
      <w:pPr>
        <w:shd w:val="clear" w:color="auto" w:fill="FFFFFF"/>
        <w:rPr>
          <w:rFonts w:ascii="Calibri" w:eastAsiaTheme="minorEastAsia" w:hAnsi="Calibri" w:cs="Calibri"/>
          <w:noProof/>
        </w:rPr>
      </w:pPr>
      <w:r>
        <w:rPr>
          <w:rFonts w:ascii="Arial" w:eastAsiaTheme="minorEastAsia" w:hAnsi="Arial" w:cs="Arial"/>
          <w:noProof/>
          <w:color w:val="1F497D"/>
        </w:rPr>
        <w:t>Cordial saludo,</w:t>
      </w:r>
      <w:r>
        <w:rPr>
          <w:rFonts w:ascii="Calibri" w:eastAsiaTheme="minorEastAsia" w:hAnsi="Calibri" w:cs="Calibri"/>
          <w:noProof/>
          <w:color w:val="000000"/>
        </w:rPr>
        <w:t> </w:t>
      </w:r>
    </w:p>
    <w:p w14:paraId="3A927305" w14:textId="77777777" w:rsidR="00094563" w:rsidRDefault="00094563" w:rsidP="00094563">
      <w:pPr>
        <w:rPr>
          <w:rFonts w:ascii="Calibri" w:eastAsiaTheme="minorEastAsia" w:hAnsi="Calibri" w:cs="Calibri"/>
          <w:noProof/>
        </w:rPr>
      </w:pPr>
      <w:r>
        <w:rPr>
          <w:rFonts w:ascii="Calibri" w:eastAsiaTheme="minorEastAsia" w:hAnsi="Calibri" w:cs="Calibri"/>
          <w:noProof/>
          <w:color w:val="000000"/>
        </w:rPr>
        <w:t>MARR</w:t>
      </w:r>
    </w:p>
    <w:p w14:paraId="1F5350EC" w14:textId="0EDAAE01" w:rsidR="00094563" w:rsidRDefault="00094563" w:rsidP="00094563">
      <w:r>
        <w:rPr>
          <w:rFonts w:ascii="Arial" w:eastAsiaTheme="minorEastAsia" w:hAnsi="Arial" w:cs="Arial"/>
          <w:noProof/>
          <w:color w:val="1F497D"/>
          <w:shd w:val="clear" w:color="auto" w:fill="FFFFFF"/>
        </w:rPr>
        <w:drawing>
          <wp:inline distT="0" distB="0" distL="0" distR="0" wp14:anchorId="78006A54" wp14:editId="78592483">
            <wp:extent cx="5612130" cy="937260"/>
            <wp:effectExtent l="0" t="0" r="7620" b="0"/>
            <wp:docPr id="2080312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1D50D5F6" w14:textId="77777777" w:rsidR="00094563" w:rsidRDefault="00094563" w:rsidP="000F5826">
      <w:pPr>
        <w:spacing w:after="0" w:line="276" w:lineRule="atLeast"/>
        <w:textAlignment w:val="baseline"/>
        <w:rPr>
          <w:lang w:val="es-ES"/>
        </w:rPr>
      </w:pPr>
    </w:p>
    <w:p w14:paraId="61AB29B0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57797DA3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24A7458D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3E57BCDE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5219B707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7AA33DC1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5C577B0D" w14:textId="77777777" w:rsidR="00D00E72" w:rsidRPr="00CF1AE8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bookmarkStart w:id="6" w:name="_Hlk169089340"/>
      <w:r w:rsidRPr="00CF1AE8">
        <w:rPr>
          <w:rFonts w:ascii="Calibri" w:eastAsia="Times New Roman" w:hAnsi="Calibri" w:cs="Calibri"/>
          <w:color w:val="000000"/>
          <w:lang w:eastAsia="es-CO"/>
        </w:rPr>
        <w:lastRenderedPageBreak/>
        <w:t>Cordial saludo,</w:t>
      </w:r>
    </w:p>
    <w:p w14:paraId="23188A40" w14:textId="77777777" w:rsidR="00D00E72" w:rsidRPr="00CF1AE8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228B5026" w14:textId="2BDD5827" w:rsidR="00D00E72" w:rsidRPr="00D00E72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u w:val="single"/>
          <w:bdr w:val="none" w:sz="0" w:space="0" w:color="auto" w:frame="1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De acuerdo con la solicitud</w:t>
      </w:r>
      <w:r>
        <w:rPr>
          <w:rFonts w:ascii="Calibri" w:eastAsia="Times New Roman" w:hAnsi="Calibri" w:cs="Calibri"/>
          <w:color w:val="000000"/>
          <w:lang w:eastAsia="es-CO"/>
        </w:rPr>
        <w:t xml:space="preserve"> e </w:t>
      </w:r>
      <w:bookmarkStart w:id="7" w:name="_Hlk169089958"/>
      <w:r>
        <w:rPr>
          <w:rFonts w:ascii="Calibri" w:eastAsia="Times New Roman" w:hAnsi="Calibri" w:cs="Calibri"/>
          <w:color w:val="000000"/>
          <w:lang w:eastAsia="es-CO"/>
        </w:rPr>
        <w:t>imagen remitida se informa que se está registrando al portal incorrecto (</w:t>
      </w:r>
      <w:hyperlink r:id="rId27" w:history="1">
        <w:r w:rsidRPr="000F61FB">
          <w:rPr>
            <w:rStyle w:val="Hipervnculo"/>
            <w:rFonts w:ascii="Calibri" w:eastAsia="Times New Roman" w:hAnsi="Calibri" w:cs="Calibri"/>
            <w:lang w:eastAsia="es-CO"/>
          </w:rPr>
          <w:t>https://www.ramajudicial.gov.co/</w:t>
        </w:r>
      </w:hyperlink>
      <w:r>
        <w:rPr>
          <w:rFonts w:ascii="Calibri" w:eastAsia="Times New Roman" w:hAnsi="Calibri" w:cs="Calibri"/>
          <w:color w:val="000000"/>
          <w:lang w:eastAsia="es-CO"/>
        </w:rPr>
        <w:t xml:space="preserve">), el cual se debe ingresar es al </w:t>
      </w:r>
      <w:r w:rsidRPr="00D00E72">
        <w:rPr>
          <w:rFonts w:ascii="Calibri" w:eastAsia="Times New Roman" w:hAnsi="Calibri" w:cs="Calibri"/>
          <w:b/>
          <w:bCs/>
          <w:color w:val="000000"/>
          <w:lang w:eastAsia="es-CO"/>
        </w:rPr>
        <w:t>nuevo portal de publicaciones procesales</w:t>
      </w:r>
      <w:r w:rsidRPr="00CF1AE8">
        <w:rPr>
          <w:rFonts w:ascii="Calibri" w:eastAsia="Times New Roman" w:hAnsi="Calibri" w:cs="Calibri"/>
          <w:color w:val="000000"/>
          <w:lang w:eastAsia="es-CO"/>
        </w:rPr>
        <w:t>:</w:t>
      </w:r>
      <w:r>
        <w:rPr>
          <w:rFonts w:ascii="Calibri" w:eastAsia="Times New Roman" w:hAnsi="Calibri" w:cs="Calibri"/>
          <w:color w:val="000000"/>
          <w:lang w:eastAsia="es-CO"/>
        </w:rPr>
        <w:t xml:space="preserve"> </w:t>
      </w:r>
      <w:hyperlink r:id="rId28" w:history="1">
        <w:r w:rsidRPr="000F61FB">
          <w:rPr>
            <w:rStyle w:val="Hipervnculo"/>
            <w:rFonts w:ascii="Calibri" w:eastAsia="Times New Roman" w:hAnsi="Calibri" w:cs="Calibri"/>
            <w:bdr w:val="none" w:sz="0" w:space="0" w:color="auto" w:frame="1"/>
            <w:lang w:eastAsia="es-CO"/>
          </w:rPr>
          <w:t>https://publicacionesprocesales.ramajudicial.gov.co/</w:t>
        </w:r>
      </w:hyperlink>
      <w:r w:rsidRPr="00D00E72">
        <w:rPr>
          <w:rFonts w:ascii="Calibri" w:eastAsia="Times New Roman" w:hAnsi="Calibri" w:cs="Calibri"/>
          <w:color w:val="0563C1"/>
          <w:bdr w:val="none" w:sz="0" w:space="0" w:color="auto" w:frame="1"/>
          <w:lang w:eastAsia="es-CO"/>
        </w:rPr>
        <w:t xml:space="preserve"> </w:t>
      </w:r>
      <w:r>
        <w:rPr>
          <w:rFonts w:ascii="Calibri" w:eastAsia="Times New Roman" w:hAnsi="Calibri" w:cs="Calibri"/>
          <w:color w:val="000000" w:themeColor="text1"/>
          <w:bdr w:val="none" w:sz="0" w:space="0" w:color="auto" w:frame="1"/>
          <w:lang w:eastAsia="es-CO"/>
        </w:rPr>
        <w:t>con el usuario y contraseña asignados, o ingresar por la opción “olvidó de contraseña” mediante la cual el sistema enviará un enlace a la cuenta de correo para restablecer la contraseña</w:t>
      </w:r>
    </w:p>
    <w:p w14:paraId="220CC97C" w14:textId="553ECF63" w:rsidR="00D00E72" w:rsidRPr="00CF1AE8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 </w:t>
      </w:r>
    </w:p>
    <w:p w14:paraId="5F9A6E6A" w14:textId="77777777" w:rsidR="00D00E72" w:rsidRPr="00CF1AE8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Los invitamos a consultar los manuales de ayuda y material audiovisual para realizar las publicaciones procesales dentro del nuevo portal:</w:t>
      </w:r>
    </w:p>
    <w:p w14:paraId="428AC694" w14:textId="77777777" w:rsidR="00D00E72" w:rsidRPr="00CF1AE8" w:rsidRDefault="00BB4334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563C1"/>
          <w:lang w:eastAsia="es-CO"/>
        </w:rPr>
      </w:pPr>
      <w:hyperlink r:id="rId29" w:history="1">
        <w:r w:rsidR="00D00E72" w:rsidRPr="00CF1AE8">
          <w:rPr>
            <w:rFonts w:ascii="Calibri" w:eastAsia="Times New Roman" w:hAnsi="Calibri" w:cs="Calibri"/>
            <w:color w:val="0563C1"/>
            <w:u w:val="single"/>
            <w:bdr w:val="none" w:sz="0" w:space="0" w:color="auto" w:frame="1"/>
            <w:lang w:eastAsia="es-CO"/>
          </w:rPr>
          <w:t>https://escuelajudicial.ramajudicial.gov.co/curso-virtual-portales</w:t>
        </w:r>
      </w:hyperlink>
    </w:p>
    <w:p w14:paraId="60F0EF16" w14:textId="77777777" w:rsidR="00D00E72" w:rsidRPr="00CF1AE8" w:rsidRDefault="00D00E72" w:rsidP="00D00E72">
      <w:pPr>
        <w:spacing w:after="0" w:line="276" w:lineRule="atLeast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000000"/>
          <w:lang w:eastAsia="es-CO"/>
        </w:rPr>
        <w:t> </w:t>
      </w:r>
    </w:p>
    <w:p w14:paraId="1610F83C" w14:textId="17A3AA0F" w:rsidR="00D00E72" w:rsidRPr="00CF1AE8" w:rsidRDefault="00D00E72" w:rsidP="00D00E72">
      <w:pPr>
        <w:textAlignment w:val="baseline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Finalmente se informa que al revisar las publicaciones (9) se evidencia que ya las están las realizando correctamente.</w:t>
      </w:r>
    </w:p>
    <w:p w14:paraId="240FD616" w14:textId="77777777" w:rsidR="00D00E72" w:rsidRPr="00CF1AE8" w:rsidRDefault="00D00E72" w:rsidP="00D00E7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</w:p>
    <w:p w14:paraId="0E94DDFD" w14:textId="77777777" w:rsidR="00D00E72" w:rsidRPr="00CF1AE8" w:rsidRDefault="00D00E72" w:rsidP="00D00E7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0014FE24" w14:textId="77777777" w:rsidR="00D00E72" w:rsidRPr="00CF1AE8" w:rsidRDefault="00D00E72" w:rsidP="00D00E7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40666CA4" w14:textId="77777777" w:rsidR="00D00E72" w:rsidRPr="00CF1AE8" w:rsidRDefault="00D00E72" w:rsidP="00D00E7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Arial" w:eastAsia="Times New Roman" w:hAnsi="Arial" w:cs="Arial"/>
          <w:color w:val="1F497D"/>
          <w:bdr w:val="none" w:sz="0" w:space="0" w:color="auto" w:frame="1"/>
          <w:lang w:eastAsia="es-CO"/>
        </w:rPr>
        <w:t>Cordial saludo,</w:t>
      </w:r>
      <w:r w:rsidRPr="00CF1AE8">
        <w:rPr>
          <w:rFonts w:ascii="Calibri" w:eastAsia="Times New Roman" w:hAnsi="Calibri" w:cs="Calibri"/>
          <w:color w:val="000000"/>
          <w:bdr w:val="none" w:sz="0" w:space="0" w:color="auto" w:frame="1"/>
          <w:lang w:eastAsia="es-CO"/>
        </w:rPr>
        <w:t> </w:t>
      </w: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 </w:t>
      </w:r>
    </w:p>
    <w:p w14:paraId="3462A6F2" w14:textId="77777777" w:rsidR="00D00E72" w:rsidRPr="00CF1AE8" w:rsidRDefault="00D00E72" w:rsidP="00D00E7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color w:val="201F1E"/>
          <w:bdr w:val="none" w:sz="0" w:space="0" w:color="auto" w:frame="1"/>
          <w:lang w:eastAsia="es-CO"/>
        </w:rPr>
        <w:t> </w:t>
      </w:r>
    </w:p>
    <w:p w14:paraId="47AB7173" w14:textId="77777777" w:rsidR="00D00E72" w:rsidRPr="00CF1AE8" w:rsidRDefault="00D00E72" w:rsidP="00D00E7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inherit" w:eastAsia="Times New Roman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 MARR</w:t>
      </w:r>
    </w:p>
    <w:p w14:paraId="172C12F6" w14:textId="77777777" w:rsidR="00D00E72" w:rsidRPr="00CF1AE8" w:rsidRDefault="00D00E72" w:rsidP="00D00E7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lang w:eastAsia="es-CO"/>
        </w:rPr>
      </w:pPr>
      <w:r w:rsidRPr="00CF1AE8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10E0141A" wp14:editId="7F6FEDC7">
            <wp:extent cx="5612130" cy="929005"/>
            <wp:effectExtent l="0" t="0" r="7620" b="4445"/>
            <wp:docPr id="1709220993" name="Imagen 170922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p w14:paraId="0105F368" w14:textId="77777777" w:rsidR="00D00E72" w:rsidRDefault="00D00E72" w:rsidP="000F5826">
      <w:pPr>
        <w:spacing w:after="0" w:line="276" w:lineRule="atLeast"/>
        <w:textAlignment w:val="baseline"/>
        <w:rPr>
          <w:lang w:val="es-ES"/>
        </w:rPr>
      </w:pPr>
    </w:p>
    <w:p w14:paraId="6ECA6AF9" w14:textId="4B821D65" w:rsidR="000930A5" w:rsidRDefault="00BB4334" w:rsidP="000F5826">
      <w:pPr>
        <w:spacing w:after="0" w:line="276" w:lineRule="atLeast"/>
        <w:textAlignment w:val="baseline"/>
        <w:rPr>
          <w:lang w:val="es-ES"/>
        </w:rPr>
      </w:pPr>
      <w:hyperlink r:id="rId30" w:history="1">
        <w:r w:rsidR="00FC5676" w:rsidRPr="000F61FB">
          <w:rPr>
            <w:rStyle w:val="Hipervnculo"/>
            <w:lang w:val="es-ES"/>
          </w:rPr>
          <w:t>kamilajc@cendoj.ramajudicial.gov.co</w:t>
        </w:r>
      </w:hyperlink>
    </w:p>
    <w:p w14:paraId="4864919A" w14:textId="77777777" w:rsidR="00FC5676" w:rsidRDefault="00FC5676" w:rsidP="000F5826">
      <w:pPr>
        <w:spacing w:after="0" w:line="276" w:lineRule="atLeast"/>
        <w:textAlignment w:val="baseline"/>
        <w:rPr>
          <w:lang w:val="es-ES"/>
        </w:rPr>
      </w:pPr>
    </w:p>
    <w:p w14:paraId="19F4852C" w14:textId="0261ED79" w:rsidR="00FC5676" w:rsidRDefault="00FC5676" w:rsidP="000F5826">
      <w:pPr>
        <w:spacing w:after="0" w:line="276" w:lineRule="atLeast"/>
        <w:textAlignment w:val="baseline"/>
      </w:pPr>
      <w:r>
        <w:t xml:space="preserve">Para próximas solicitudes relacionadas con el portal web de la Rama Judicial, favor remitirlas a la cuenta de correo </w:t>
      </w:r>
      <w:hyperlink r:id="rId31" w:history="1">
        <w:r>
          <w:rPr>
            <w:rStyle w:val="Hipervnculo"/>
          </w:rPr>
          <w:t>soportepaginaweb@cendoj.ramajudicial.gov.co</w:t>
        </w:r>
      </w:hyperlink>
    </w:p>
    <w:p w14:paraId="57680356" w14:textId="77777777" w:rsidR="006113A9" w:rsidRDefault="006113A9" w:rsidP="000F5826">
      <w:pPr>
        <w:spacing w:after="0" w:line="276" w:lineRule="atLeast"/>
        <w:textAlignment w:val="baseline"/>
      </w:pPr>
    </w:p>
    <w:p w14:paraId="704A196A" w14:textId="781964DF" w:rsidR="006113A9" w:rsidRDefault="006113A9" w:rsidP="000F5826">
      <w:pPr>
        <w:spacing w:after="0" w:line="276" w:lineRule="atLeast"/>
        <w:textAlignment w:val="baseline"/>
        <w:rPr>
          <w:lang w:val="es-ES"/>
        </w:rPr>
      </w:pPr>
      <w:r w:rsidRPr="006113A9">
        <w:rPr>
          <w:noProof/>
          <w:lang w:val="es-ES"/>
        </w:rPr>
        <w:drawing>
          <wp:inline distT="0" distB="0" distL="0" distR="0" wp14:anchorId="013FB6E7" wp14:editId="17AA37D3">
            <wp:extent cx="5612130" cy="2203450"/>
            <wp:effectExtent l="0" t="0" r="7620" b="6350"/>
            <wp:docPr id="1444986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8652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66AC" w14:textId="77777777" w:rsidR="006113A9" w:rsidRDefault="006113A9" w:rsidP="000F5826">
      <w:pPr>
        <w:spacing w:after="0" w:line="276" w:lineRule="atLeast"/>
        <w:textAlignment w:val="baseline"/>
        <w:rPr>
          <w:lang w:val="es-ES"/>
        </w:rPr>
      </w:pPr>
    </w:p>
    <w:p w14:paraId="1A2CC7B8" w14:textId="77777777" w:rsidR="006113A9" w:rsidRDefault="006113A9" w:rsidP="000F5826">
      <w:pPr>
        <w:spacing w:after="0" w:line="276" w:lineRule="atLeast"/>
        <w:textAlignment w:val="baseline"/>
        <w:rPr>
          <w:lang w:val="es-ES"/>
        </w:rPr>
      </w:pPr>
    </w:p>
    <w:p w14:paraId="669FA033" w14:textId="77777777" w:rsidR="00E16831" w:rsidRDefault="00E16831" w:rsidP="000F5826">
      <w:pPr>
        <w:spacing w:after="0" w:line="276" w:lineRule="atLeast"/>
        <w:textAlignment w:val="baseline"/>
        <w:rPr>
          <w:lang w:val="es-ES"/>
        </w:rPr>
      </w:pPr>
    </w:p>
    <w:p w14:paraId="62043C71" w14:textId="77777777" w:rsidR="00E16831" w:rsidRPr="0078605F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bookmarkStart w:id="8" w:name="_Hlk173744424"/>
      <w:r w:rsidRPr="0078605F">
        <w:rPr>
          <w:rFonts w:ascii="Calibri" w:hAnsi="Calibri" w:cs="Calibri"/>
          <w:color w:val="000000"/>
          <w:lang w:eastAsia="es-CO"/>
        </w:rPr>
        <w:t>Cordial saludo,</w:t>
      </w:r>
    </w:p>
    <w:p w14:paraId="578F9749" w14:textId="77777777" w:rsidR="00E16831" w:rsidRPr="0078605F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000000"/>
          <w:lang w:eastAsia="es-CO"/>
        </w:rPr>
        <w:t> </w:t>
      </w:r>
    </w:p>
    <w:p w14:paraId="3AABBC5D" w14:textId="77777777" w:rsidR="00E16831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000000"/>
          <w:lang w:eastAsia="es-CO"/>
        </w:rPr>
        <w:t xml:space="preserve">De acuerdo con la solicitud se </w:t>
      </w:r>
      <w:r>
        <w:rPr>
          <w:rFonts w:ascii="Calibri" w:hAnsi="Calibri" w:cs="Calibri"/>
          <w:color w:val="000000"/>
          <w:lang w:eastAsia="es-CO"/>
        </w:rPr>
        <w:t>restablece la contraseña al usuario</w:t>
      </w:r>
      <w:r w:rsidRPr="0078605F">
        <w:rPr>
          <w:rFonts w:ascii="Calibri" w:hAnsi="Calibri" w:cs="Calibri"/>
          <w:color w:val="000000"/>
          <w:lang w:eastAsia="es-CO"/>
        </w:rPr>
        <w:t xml:space="preserve"> para ingresar al nuevo portal de </w:t>
      </w:r>
      <w:r>
        <w:rPr>
          <w:rFonts w:ascii="Calibri" w:hAnsi="Calibri" w:cs="Calibri"/>
          <w:color w:val="000000"/>
          <w:lang w:eastAsia="es-CO"/>
        </w:rPr>
        <w:t>la Rama Judicial, declaración de bienes y rentas</w:t>
      </w:r>
      <w:r w:rsidRPr="0078605F">
        <w:rPr>
          <w:rFonts w:ascii="Calibri" w:hAnsi="Calibri" w:cs="Calibri"/>
          <w:color w:val="000000"/>
          <w:lang w:eastAsia="es-CO"/>
        </w:rPr>
        <w:t>:</w:t>
      </w:r>
    </w:p>
    <w:p w14:paraId="69660463" w14:textId="77777777" w:rsidR="00E16831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</w:p>
    <w:p w14:paraId="09C34A8C" w14:textId="77777777" w:rsidR="00E16831" w:rsidRPr="0078605F" w:rsidRDefault="00BB4334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hyperlink r:id="rId33" w:history="1">
        <w:r w:rsidR="00E16831" w:rsidRPr="000D4541">
          <w:rPr>
            <w:rStyle w:val="Hipervnculo"/>
            <w:rFonts w:ascii="Calibri" w:hAnsi="Calibri" w:cs="Calibri"/>
            <w:lang w:eastAsia="es-CO"/>
          </w:rPr>
          <w:t>https://www.ramajudicial.gov.co/ley-de-transparencia</w:t>
        </w:r>
      </w:hyperlink>
      <w:r w:rsidR="00E16831">
        <w:rPr>
          <w:rFonts w:ascii="Calibri" w:hAnsi="Calibri" w:cs="Calibri"/>
          <w:color w:val="000000"/>
          <w:lang w:eastAsia="es-CO"/>
        </w:rPr>
        <w:t xml:space="preserve"> </w:t>
      </w:r>
    </w:p>
    <w:p w14:paraId="240F84A6" w14:textId="77777777" w:rsidR="00E16831" w:rsidRPr="0078605F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000000"/>
          <w:lang w:eastAsia="es-CO"/>
        </w:rPr>
        <w:t>  </w:t>
      </w:r>
    </w:p>
    <w:p w14:paraId="02609918" w14:textId="0E542B26" w:rsidR="00E16831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FF"/>
          <w:u w:val="single"/>
          <w:bdr w:val="none" w:sz="0" w:space="0" w:color="auto" w:frame="1"/>
          <w:lang w:eastAsia="es-CO"/>
        </w:rPr>
      </w:pPr>
      <w:r w:rsidRPr="00CF1AE8">
        <w:rPr>
          <w:rFonts w:ascii="Calibri" w:hAnsi="Calibri" w:cs="Calibri"/>
          <w:color w:val="000000"/>
          <w:lang w:eastAsia="es-CO"/>
        </w:rPr>
        <w:t>USUARIO: </w:t>
      </w:r>
      <w:hyperlink r:id="rId34" w:history="1">
        <w:r w:rsidR="00B87F2E" w:rsidRPr="00741F57">
          <w:rPr>
            <w:rStyle w:val="Hipervnculo"/>
          </w:rPr>
          <w:t>aperinag@cendoj.ramajudicial.gov.co</w:t>
        </w:r>
      </w:hyperlink>
      <w:r w:rsidR="00B87F2E">
        <w:t xml:space="preserve"> </w:t>
      </w:r>
    </w:p>
    <w:p w14:paraId="4EDDD774" w14:textId="6035BE3B" w:rsidR="00E16831" w:rsidRPr="00CF1AE8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CF1AE8">
        <w:rPr>
          <w:rFonts w:ascii="Calibri" w:hAnsi="Calibri" w:cs="Calibri"/>
          <w:color w:val="000000"/>
          <w:lang w:eastAsia="es-CO"/>
        </w:rPr>
        <w:t xml:space="preserve">CONTRASEÑA: </w:t>
      </w:r>
      <w:r w:rsidR="00B87F2E">
        <w:rPr>
          <w:rFonts w:ascii="Calibri" w:hAnsi="Calibri" w:cs="Calibri"/>
          <w:color w:val="000000"/>
          <w:lang w:eastAsia="es-CO"/>
        </w:rPr>
        <w:t>Arly</w:t>
      </w:r>
      <w:r w:rsidRPr="00CF1AE8">
        <w:rPr>
          <w:rFonts w:ascii="Calibri" w:hAnsi="Calibri" w:cs="Calibri"/>
          <w:color w:val="000000"/>
          <w:lang w:eastAsia="es-CO"/>
        </w:rPr>
        <w:t>2024*</w:t>
      </w:r>
    </w:p>
    <w:p w14:paraId="2F9F5DA7" w14:textId="77777777" w:rsidR="00E16831" w:rsidRPr="0078605F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000000"/>
          <w:highlight w:val="yellow"/>
          <w:lang w:eastAsia="es-CO"/>
        </w:rPr>
        <w:t>Una vez ingrese el sistema solicita cambio de contraseña obligatorio</w:t>
      </w:r>
    </w:p>
    <w:p w14:paraId="0FD8985A" w14:textId="77777777" w:rsidR="00E16831" w:rsidRPr="0078605F" w:rsidRDefault="00E16831" w:rsidP="00E16831">
      <w:pPr>
        <w:spacing w:after="0" w:line="276" w:lineRule="atLeast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000000"/>
          <w:lang w:eastAsia="es-CO"/>
        </w:rPr>
        <w:t> </w:t>
      </w:r>
    </w:p>
    <w:p w14:paraId="37C074C9" w14:textId="77777777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233B8B">
        <w:rPr>
          <w:rFonts w:ascii="Calibri" w:hAnsi="Calibri" w:cs="Calibri"/>
          <w:color w:val="000000"/>
          <w:lang w:eastAsia="es-CO"/>
        </w:rPr>
        <w:t>Finalmente se envía información relacionada con la fecha máxima para la publicación de bienes y renta, respecto al año en vigencia:</w:t>
      </w:r>
    </w:p>
    <w:p w14:paraId="6D4D186F" w14:textId="77777777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</w:p>
    <w:p w14:paraId="41AF5D39" w14:textId="787127D6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233B8B">
        <w:rPr>
          <w:rFonts w:ascii="Calibri" w:hAnsi="Calibri" w:cs="Calibri"/>
          <w:color w:val="000000"/>
          <w:lang w:eastAsia="es-CO"/>
        </w:rPr>
        <w:drawing>
          <wp:inline distT="0" distB="0" distL="0" distR="0" wp14:anchorId="07894248" wp14:editId="4337DF9A">
            <wp:extent cx="3810000" cy="1798320"/>
            <wp:effectExtent l="0" t="0" r="0" b="0"/>
            <wp:docPr id="9577735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83A21" w14:textId="77777777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233B8B">
        <w:rPr>
          <w:rFonts w:ascii="Segoe UI Emoji" w:hAnsi="Segoe UI Emoji" w:cs="Segoe UI Emoji"/>
          <w:color w:val="000000"/>
          <w:lang w:eastAsia="es-CO"/>
        </w:rPr>
        <w:t>➡️</w:t>
      </w:r>
      <w:hyperlink r:id="rId36" w:tgtFrame="_blank" w:history="1">
        <w:r w:rsidRPr="00233B8B">
          <w:rPr>
            <w:rStyle w:val="Hipervnculo"/>
            <w:rFonts w:ascii="Calibri" w:hAnsi="Calibri" w:cs="Calibri"/>
            <w:b/>
            <w:bCs/>
            <w:lang w:eastAsia="es-CO"/>
          </w:rPr>
          <w:t>Consulte Circular PCSJC20-36 </w:t>
        </w:r>
      </w:hyperlink>
      <w:r w:rsidRPr="00233B8B">
        <w:rPr>
          <w:rFonts w:ascii="Calibri" w:hAnsi="Calibri" w:cs="Calibri"/>
          <w:b/>
          <w:bCs/>
          <w:color w:val="000000"/>
          <w:lang w:eastAsia="es-CO"/>
        </w:rPr>
        <w:t>️ </w:t>
      </w:r>
      <w:r w:rsidRPr="00233B8B">
        <w:rPr>
          <w:rFonts w:ascii="Calibri" w:hAnsi="Calibri" w:cs="Calibri"/>
          <w:color w:val="000000"/>
          <w:lang w:eastAsia="es-CO"/>
        </w:rPr>
        <w:t>   </w:t>
      </w:r>
    </w:p>
    <w:p w14:paraId="0DFB0FCF" w14:textId="77777777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233B8B">
        <w:rPr>
          <w:rFonts w:ascii="Segoe UI Emoji" w:hAnsi="Segoe UI Emoji" w:cs="Segoe UI Emoji"/>
          <w:color w:val="000000"/>
          <w:lang w:eastAsia="es-CO"/>
        </w:rPr>
        <w:t>➡️</w:t>
      </w:r>
      <w:hyperlink r:id="rId37" w:tgtFrame="_blank" w:history="1">
        <w:r w:rsidRPr="00233B8B">
          <w:rPr>
            <w:rStyle w:val="Hipervnculo"/>
            <w:rFonts w:ascii="Calibri" w:hAnsi="Calibri" w:cs="Calibri"/>
            <w:b/>
            <w:bCs/>
            <w:lang w:eastAsia="es-CO"/>
          </w:rPr>
          <w:t>Consulte instructivo </w:t>
        </w:r>
      </w:hyperlink>
    </w:p>
    <w:p w14:paraId="739A2993" w14:textId="77777777" w:rsidR="00233B8B" w:rsidRPr="00233B8B" w:rsidRDefault="00233B8B" w:rsidP="00233B8B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</w:p>
    <w:p w14:paraId="03596F85" w14:textId="77777777" w:rsidR="00E16831" w:rsidRDefault="00E16831" w:rsidP="00E16831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</w:p>
    <w:p w14:paraId="37AC7BDE" w14:textId="77777777" w:rsidR="00233B8B" w:rsidRPr="0078605F" w:rsidRDefault="00233B8B" w:rsidP="00E16831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</w:p>
    <w:p w14:paraId="1917E4FC" w14:textId="77777777" w:rsidR="00E16831" w:rsidRPr="0078605F" w:rsidRDefault="00E16831" w:rsidP="00E16831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Arial" w:hAnsi="Arial" w:cs="Arial"/>
          <w:color w:val="1F497D"/>
          <w:bdr w:val="none" w:sz="0" w:space="0" w:color="auto" w:frame="1"/>
          <w:shd w:val="clear" w:color="auto" w:fill="FFFFFF"/>
          <w:lang w:eastAsia="es-CO"/>
        </w:rPr>
        <w:t>Cualquier inquietud con gusto la atenderemos. </w:t>
      </w:r>
      <w:r w:rsidRPr="0078605F">
        <w:rPr>
          <w:rFonts w:ascii="Calibri" w:hAnsi="Calibri" w:cs="Calibri"/>
          <w:color w:val="201F1E"/>
          <w:bdr w:val="none" w:sz="0" w:space="0" w:color="auto" w:frame="1"/>
          <w:lang w:eastAsia="es-CO"/>
        </w:rPr>
        <w:t> </w:t>
      </w:r>
    </w:p>
    <w:p w14:paraId="44B85CB5" w14:textId="77777777" w:rsidR="00E16831" w:rsidRPr="0078605F" w:rsidRDefault="00E16831" w:rsidP="00E16831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Arial" w:hAnsi="Arial" w:cs="Arial"/>
          <w:color w:val="1F497D"/>
          <w:bdr w:val="none" w:sz="0" w:space="0" w:color="auto" w:frame="1"/>
          <w:lang w:eastAsia="es-CO"/>
        </w:rPr>
        <w:t> </w:t>
      </w:r>
      <w:r w:rsidRPr="0078605F">
        <w:rPr>
          <w:rFonts w:ascii="Calibri" w:hAnsi="Calibri" w:cs="Calibri"/>
          <w:color w:val="000000"/>
          <w:bdr w:val="none" w:sz="0" w:space="0" w:color="auto" w:frame="1"/>
          <w:lang w:eastAsia="es-CO"/>
        </w:rPr>
        <w:t> </w:t>
      </w:r>
      <w:r w:rsidRPr="0078605F">
        <w:rPr>
          <w:rFonts w:ascii="Calibri" w:hAnsi="Calibri" w:cs="Calibri"/>
          <w:color w:val="201F1E"/>
          <w:bdr w:val="none" w:sz="0" w:space="0" w:color="auto" w:frame="1"/>
          <w:lang w:eastAsia="es-CO"/>
        </w:rPr>
        <w:t> </w:t>
      </w:r>
    </w:p>
    <w:p w14:paraId="6FC95854" w14:textId="77777777" w:rsidR="00E16831" w:rsidRPr="0078605F" w:rsidRDefault="00E16831" w:rsidP="00E16831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Arial" w:hAnsi="Arial" w:cs="Arial"/>
          <w:color w:val="1F497D"/>
          <w:bdr w:val="none" w:sz="0" w:space="0" w:color="auto" w:frame="1"/>
          <w:lang w:eastAsia="es-CO"/>
        </w:rPr>
        <w:t>Cordial saludo,</w:t>
      </w:r>
      <w:r w:rsidRPr="0078605F">
        <w:rPr>
          <w:rFonts w:ascii="Calibri" w:hAnsi="Calibri" w:cs="Calibri"/>
          <w:color w:val="000000"/>
          <w:bdr w:val="none" w:sz="0" w:space="0" w:color="auto" w:frame="1"/>
          <w:lang w:eastAsia="es-CO"/>
        </w:rPr>
        <w:t> </w:t>
      </w:r>
      <w:r w:rsidRPr="0078605F">
        <w:rPr>
          <w:rFonts w:ascii="Calibri" w:hAnsi="Calibri" w:cs="Calibri"/>
          <w:color w:val="201F1E"/>
          <w:bdr w:val="none" w:sz="0" w:space="0" w:color="auto" w:frame="1"/>
          <w:lang w:eastAsia="es-CO"/>
        </w:rPr>
        <w:t>  </w:t>
      </w:r>
    </w:p>
    <w:p w14:paraId="1A4E80C9" w14:textId="77777777" w:rsidR="00E16831" w:rsidRPr="0078605F" w:rsidRDefault="00E16831" w:rsidP="00E16831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Calibri" w:hAnsi="Calibri" w:cs="Calibri"/>
          <w:color w:val="201F1E"/>
          <w:bdr w:val="none" w:sz="0" w:space="0" w:color="auto" w:frame="1"/>
          <w:lang w:eastAsia="es-CO"/>
        </w:rPr>
        <w:t> </w:t>
      </w:r>
    </w:p>
    <w:p w14:paraId="50AF52A5" w14:textId="77777777" w:rsidR="00E16831" w:rsidRPr="0078605F" w:rsidRDefault="00E16831" w:rsidP="00E16831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78605F">
        <w:rPr>
          <w:rFonts w:ascii="inherit" w:hAnsi="inherit" w:cs="Calibri"/>
          <w:color w:val="000000"/>
          <w:sz w:val="24"/>
          <w:szCs w:val="24"/>
          <w:bdr w:val="none" w:sz="0" w:space="0" w:color="auto" w:frame="1"/>
          <w:lang w:eastAsia="es-CO"/>
        </w:rPr>
        <w:t> MARR</w:t>
      </w:r>
    </w:p>
    <w:p w14:paraId="7102638C" w14:textId="096A172A" w:rsidR="00E16831" w:rsidRPr="0078605F" w:rsidRDefault="00E16831" w:rsidP="00E16831">
      <w:pPr>
        <w:spacing w:after="0" w:line="240" w:lineRule="auto"/>
        <w:textAlignment w:val="baseline"/>
        <w:rPr>
          <w:rFonts w:ascii="Calibri" w:hAnsi="Calibri" w:cs="Calibri"/>
          <w:color w:val="000000"/>
          <w:lang w:eastAsia="es-CO"/>
        </w:rPr>
      </w:pPr>
      <w:r w:rsidRPr="009819A1">
        <w:rPr>
          <w:rFonts w:ascii="Calibri" w:hAnsi="Calibri" w:cs="Calibri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 wp14:anchorId="70540301" wp14:editId="20A58849">
            <wp:extent cx="5562600" cy="925830"/>
            <wp:effectExtent l="0" t="0" r="0" b="0"/>
            <wp:docPr id="5535407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E7ACB59" w14:textId="77777777" w:rsidR="00E16831" w:rsidRDefault="00E16831" w:rsidP="000F5826">
      <w:pPr>
        <w:spacing w:after="0" w:line="276" w:lineRule="atLeast"/>
        <w:textAlignment w:val="baseline"/>
        <w:rPr>
          <w:lang w:val="es-ES"/>
        </w:rPr>
      </w:pPr>
    </w:p>
    <w:p w14:paraId="4005BDDE" w14:textId="77777777" w:rsidR="00714FB9" w:rsidRDefault="00714FB9" w:rsidP="000F5826">
      <w:pPr>
        <w:spacing w:after="0" w:line="276" w:lineRule="atLeast"/>
        <w:textAlignment w:val="baseline"/>
        <w:rPr>
          <w:lang w:val="es-ES"/>
        </w:rPr>
      </w:pPr>
    </w:p>
    <w:p w14:paraId="57CEF30A" w14:textId="77777777" w:rsidR="00714FB9" w:rsidRDefault="00714FB9" w:rsidP="000F5826">
      <w:pPr>
        <w:spacing w:after="0" w:line="276" w:lineRule="atLeast"/>
        <w:textAlignment w:val="baseline"/>
        <w:rPr>
          <w:lang w:val="es-ES"/>
        </w:rPr>
      </w:pPr>
    </w:p>
    <w:p w14:paraId="7394536B" w14:textId="77777777" w:rsidR="001A04FF" w:rsidRDefault="001A04FF" w:rsidP="000F5826">
      <w:pPr>
        <w:spacing w:after="0" w:line="276" w:lineRule="atLeast"/>
        <w:textAlignment w:val="baseline"/>
        <w:rPr>
          <w:lang w:val="es-ES"/>
        </w:rPr>
      </w:pPr>
    </w:p>
    <w:p w14:paraId="6FAB91B9" w14:textId="77777777" w:rsidR="001A04FF" w:rsidRDefault="001A04FF" w:rsidP="000F5826">
      <w:pPr>
        <w:spacing w:after="0" w:line="276" w:lineRule="atLeast"/>
        <w:textAlignment w:val="baseline"/>
        <w:rPr>
          <w:lang w:val="es-ES"/>
        </w:rPr>
      </w:pPr>
    </w:p>
    <w:p w14:paraId="069EEFD4" w14:textId="77777777" w:rsidR="001A04FF" w:rsidRDefault="001A04FF" w:rsidP="000F5826">
      <w:pPr>
        <w:spacing w:after="0" w:line="276" w:lineRule="atLeast"/>
        <w:textAlignment w:val="baseline"/>
        <w:rPr>
          <w:lang w:val="es-ES"/>
        </w:rPr>
      </w:pPr>
    </w:p>
    <w:p w14:paraId="7D9A2268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Lo anterior, teniendo en cuenta que de acuerdo a las capacitaciones de incorporación y administración de contenidos de publicaciones procesales, realizadas durante los meses de febrero, marzo, abril y mayo, se informó que a partir del 14 de mayo de 2024, las constancias de publicaciones procesales  son generadas directamente por el despacho judicial a través del administrador de contenidos asignado por el juzgado, quien actualmente es: </w:t>
      </w:r>
      <w:hyperlink r:id="rId38" w:history="1">
        <w:r>
          <w:rPr>
            <w:rStyle w:val="Hipervnculo"/>
            <w:rFonts w:eastAsia="Times New Roman"/>
          </w:rPr>
          <w:t>aguaquev@cendoj.ramajudicial.gov.co</w:t>
        </w:r>
      </w:hyperlink>
      <w:r>
        <w:rPr>
          <w:rFonts w:eastAsia="Times New Roman"/>
          <w:color w:val="000000"/>
        </w:rPr>
        <w:t> – Alix Lilliana Guaqueta Velandia y son los únicos que pueden generar la respectiva constancia de cada una de sus publicaciones.</w:t>
      </w:r>
    </w:p>
    <w:p w14:paraId="1D26F72E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 </w:t>
      </w:r>
    </w:p>
    <w:p w14:paraId="7AE55BE0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Ejemplo para generar la constancia de publicación del Estado electrónico No. 065 publicado por el Juzgado 50 Civil del Circuito de Bogotá:</w:t>
      </w:r>
    </w:p>
    <w:p w14:paraId="4C029B1B" w14:textId="77777777" w:rsidR="001A04FF" w:rsidRDefault="001A04FF" w:rsidP="001A04FF">
      <w:pPr>
        <w:spacing w:after="240"/>
        <w:rPr>
          <w:rFonts w:eastAsia="Times New Roman"/>
          <w:color w:val="000000"/>
        </w:rPr>
      </w:pPr>
    </w:p>
    <w:p w14:paraId="1B054908" w14:textId="77777777" w:rsidR="001A04FF" w:rsidRDefault="001A04FF" w:rsidP="001A04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Ingresar al portal de publicaciones procesales (</w:t>
      </w:r>
      <w:hyperlink r:id="rId39" w:history="1">
        <w:r>
          <w:rPr>
            <w:rStyle w:val="Hipervnculo"/>
            <w:rFonts w:eastAsia="Times New Roman"/>
          </w:rPr>
          <w:t>https://publicacionesprocesales.ramajudicial.gov.co/</w:t>
        </w:r>
      </w:hyperlink>
      <w:r>
        <w:rPr>
          <w:rFonts w:eastAsia="Times New Roman"/>
          <w:color w:val="000000"/>
        </w:rPr>
        <w:t>)</w:t>
      </w:r>
    </w:p>
    <w:p w14:paraId="34CF72CD" w14:textId="77777777" w:rsidR="001A04FF" w:rsidRDefault="001A04FF" w:rsidP="001A04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Seleccionar el despacho judicial para visualizar todas las publicaciones realizadas:</w:t>
      </w:r>
    </w:p>
    <w:p w14:paraId="1573F379" w14:textId="20022B78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3C8A6DE5" wp14:editId="69EC0ED7">
            <wp:extent cx="5612130" cy="1527175"/>
            <wp:effectExtent l="0" t="0" r="0" b="0"/>
            <wp:docPr id="7746612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29FF" w14:textId="77777777" w:rsidR="001A04FF" w:rsidRDefault="001A04FF" w:rsidP="001A04F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Ubicar el contenido publicado, y solamente al administrador (usuario que generó el contenido) se le mostrará una opción o funcionalidad adicional al lado derecho de VER DETALLE, llamada "</w:t>
      </w:r>
      <w:r>
        <w:rPr>
          <w:rFonts w:eastAsia="Times New Roman"/>
          <w:b/>
          <w:bCs/>
          <w:color w:val="000000"/>
        </w:rPr>
        <w:t>Generar Constancia</w:t>
      </w:r>
      <w:r>
        <w:rPr>
          <w:rFonts w:eastAsia="Times New Roman"/>
          <w:color w:val="000000"/>
        </w:rPr>
        <w:t>", mediante la cual puede guardar en formato PDF o imprimir dicha constancia de publicación con los datos como e</w:t>
      </w:r>
      <w:r>
        <w:rPr>
          <w:rFonts w:eastAsia="Times New Roman"/>
          <w:b/>
          <w:bCs/>
          <w:color w:val="000000"/>
        </w:rPr>
        <w:t>l número o ID de la constancia</w:t>
      </w:r>
      <w:r>
        <w:rPr>
          <w:rFonts w:eastAsia="Times New Roman"/>
          <w:color w:val="000000"/>
        </w:rPr>
        <w:t xml:space="preserve">, </w:t>
      </w:r>
      <w:r>
        <w:rPr>
          <w:rFonts w:eastAsia="Times New Roman"/>
          <w:b/>
          <w:bCs/>
          <w:color w:val="000000"/>
        </w:rPr>
        <w:t>Fecha de publicación</w:t>
      </w:r>
      <w:r>
        <w:rPr>
          <w:rFonts w:eastAsia="Times New Roman"/>
          <w:color w:val="000000"/>
        </w:rPr>
        <w:t xml:space="preserve">, </w:t>
      </w:r>
      <w:r>
        <w:rPr>
          <w:rFonts w:eastAsia="Times New Roman"/>
          <w:b/>
          <w:bCs/>
          <w:color w:val="000000"/>
        </w:rPr>
        <w:t>Feche en la que se genera la Constancia</w:t>
      </w:r>
      <w:r>
        <w:rPr>
          <w:rFonts w:eastAsia="Times New Roman"/>
          <w:color w:val="000000"/>
        </w:rPr>
        <w:t xml:space="preserve">, </w:t>
      </w:r>
      <w:r>
        <w:rPr>
          <w:rFonts w:eastAsia="Times New Roman"/>
          <w:b/>
          <w:bCs/>
          <w:color w:val="000000"/>
        </w:rPr>
        <w:t>Despacho que publicó</w:t>
      </w:r>
      <w:r>
        <w:rPr>
          <w:rFonts w:eastAsia="Times New Roman"/>
          <w:color w:val="000000"/>
        </w:rPr>
        <w:t>, Id del contenido web, Título del contenido web y cada una de las versiones o actualizaciones que se hicieron en el contenido publicado:</w:t>
      </w:r>
    </w:p>
    <w:p w14:paraId="4A67E896" w14:textId="54CA8ACB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 wp14:anchorId="25A6CAED" wp14:editId="1B16CD31">
            <wp:extent cx="5612130" cy="2003425"/>
            <wp:effectExtent l="0" t="0" r="0" b="0"/>
            <wp:docPr id="13808778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B13D" w14:textId="77777777" w:rsidR="001A04FF" w:rsidRDefault="001A04FF" w:rsidP="001A04FF">
      <w:pPr>
        <w:rPr>
          <w:rFonts w:eastAsia="Times New Roman"/>
          <w:color w:val="000000"/>
        </w:rPr>
      </w:pPr>
    </w:p>
    <w:p w14:paraId="72663677" w14:textId="6D9AF5D8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 wp14:anchorId="0AC3ACAF" wp14:editId="64C17B10">
            <wp:extent cx="5612130" cy="2937510"/>
            <wp:effectExtent l="0" t="0" r="0" b="0"/>
            <wp:docPr id="205172720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741B" w14:textId="77777777" w:rsidR="001A04FF" w:rsidRDefault="001A04FF" w:rsidP="001A04FF">
      <w:pPr>
        <w:rPr>
          <w:rFonts w:eastAsia="Times New Roman"/>
          <w:color w:val="000000"/>
        </w:rPr>
      </w:pPr>
    </w:p>
    <w:p w14:paraId="1B2719D6" w14:textId="77777777" w:rsidR="001A04FF" w:rsidRDefault="001A04FF" w:rsidP="001A04FF">
      <w:pPr>
        <w:spacing w:after="240"/>
        <w:rPr>
          <w:rFonts w:eastAsia="Times New Roman"/>
          <w:color w:val="000000"/>
        </w:rPr>
      </w:pPr>
    </w:p>
    <w:p w14:paraId="4616DB0B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Si requiere apoyo por favor contactarse a la línea telefónica 5658500 Ext 7567</w:t>
      </w:r>
    </w:p>
    <w:p w14:paraId="75DE0697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  </w:t>
      </w:r>
    </w:p>
    <w:p w14:paraId="61AFC7A3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Cordial saludo,</w:t>
      </w:r>
    </w:p>
    <w:p w14:paraId="2F8AB0ED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b/>
          <w:bCs/>
          <w:color w:val="000000"/>
        </w:rPr>
        <w:t> </w:t>
      </w:r>
    </w:p>
    <w:p w14:paraId="76B23F79" w14:textId="77777777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 </w:t>
      </w:r>
    </w:p>
    <w:p w14:paraId="2F39FAD2" w14:textId="1F143CDD" w:rsidR="001A04FF" w:rsidRDefault="001A04FF" w:rsidP="001A04FF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 wp14:anchorId="0FC46D19" wp14:editId="7DE0406B">
            <wp:extent cx="5609590" cy="1019810"/>
            <wp:effectExtent l="0" t="0" r="0" b="0"/>
            <wp:docPr id="7368473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9761F" w14:textId="77777777" w:rsidR="001A04FF" w:rsidRDefault="001A04FF" w:rsidP="000F5826">
      <w:pPr>
        <w:spacing w:after="0" w:line="276" w:lineRule="atLeast"/>
        <w:textAlignment w:val="baseline"/>
        <w:rPr>
          <w:lang w:val="es-ES"/>
        </w:rPr>
      </w:pPr>
    </w:p>
    <w:p w14:paraId="7B010BE9" w14:textId="77777777" w:rsidR="00A436E9" w:rsidRDefault="00A436E9" w:rsidP="000F5826">
      <w:pPr>
        <w:spacing w:after="0" w:line="276" w:lineRule="atLeast"/>
        <w:textAlignment w:val="baseline"/>
        <w:rPr>
          <w:lang w:val="es-ES"/>
        </w:rPr>
      </w:pPr>
    </w:p>
    <w:p w14:paraId="766C096C" w14:textId="77777777" w:rsidR="00A436E9" w:rsidRDefault="00A436E9" w:rsidP="00A436E9">
      <w:r>
        <w:t>Cordial saludo Ingeniero,</w:t>
      </w:r>
    </w:p>
    <w:p w14:paraId="29B2684D" w14:textId="77777777" w:rsidR="00A436E9" w:rsidRDefault="00A436E9" w:rsidP="00A436E9"/>
    <w:p w14:paraId="3C581363" w14:textId="77777777" w:rsidR="00A436E9" w:rsidRDefault="00A436E9" w:rsidP="00A436E9">
      <w:r>
        <w:t>De parte del servicio del portal web de la Rama Judicial, ítem “</w:t>
      </w:r>
      <w:r>
        <w:rPr>
          <w:b/>
          <w:bCs/>
        </w:rPr>
        <w:t>MICROSITIO</w:t>
      </w:r>
      <w:r>
        <w:t>”, se informa lo siguiente:</w:t>
      </w:r>
    </w:p>
    <w:p w14:paraId="19EC8666" w14:textId="77777777" w:rsidR="00A436E9" w:rsidRDefault="00A436E9" w:rsidP="00A436E9">
      <w:pPr>
        <w:rPr>
          <w:rFonts w:ascii="Calibri" w:hAnsi="Calibri" w:cs="Calibri"/>
          <w:b/>
          <w:bCs/>
        </w:rPr>
      </w:pPr>
    </w:p>
    <w:p w14:paraId="21ECAAD5" w14:textId="77777777" w:rsidR="00A436E9" w:rsidRDefault="00A436E9" w:rsidP="00A436E9">
      <w:pPr>
        <w:ind w:left="360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 xml:space="preserve">Se presenta duplicidad en el nombre en el listado de despachos produciendo confusión para el usuario y para los funcionarios </w:t>
      </w:r>
    </w:p>
    <w:p w14:paraId="0F627490" w14:textId="77777777" w:rsidR="00A436E9" w:rsidRDefault="00A436E9" w:rsidP="00A436E9">
      <w:pPr>
        <w:rPr>
          <w:rFonts w:eastAsia="Times New Roman"/>
        </w:rPr>
      </w:pPr>
    </w:p>
    <w:p w14:paraId="4F1E8138" w14:textId="77777777" w:rsidR="00A436E9" w:rsidRDefault="00A436E9" w:rsidP="00A436E9">
      <w:pPr>
        <w:rPr>
          <w:rFonts w:eastAsia="Times New Roman"/>
        </w:rPr>
      </w:pPr>
      <w:r>
        <w:rPr>
          <w:rFonts w:eastAsia="Times New Roman"/>
        </w:rPr>
        <w:t xml:space="preserve">Respuesta: </w:t>
      </w:r>
    </w:p>
    <w:p w14:paraId="60501111" w14:textId="77777777" w:rsidR="00A436E9" w:rsidRDefault="00A436E9" w:rsidP="00A436E9">
      <w:pPr>
        <w:rPr>
          <w:rFonts w:eastAsia="Times New Roman"/>
        </w:rPr>
      </w:pPr>
    </w:p>
    <w:p w14:paraId="7AAB9D34" w14:textId="77777777" w:rsidR="00A436E9" w:rsidRDefault="00A436E9" w:rsidP="00A436E9">
      <w:pPr>
        <w:rPr>
          <w:rFonts w:eastAsia="Times New Roman"/>
        </w:rPr>
      </w:pPr>
      <w:r>
        <w:rPr>
          <w:rFonts w:eastAsia="Times New Roman"/>
        </w:rPr>
        <w:t>Se ajusta los 20 JUZGADOS CIVILES MUNICIPALES DE EJECUCIÓN DE SENTENCIAS DE BOGOTÁ, eliminando la duplicidad y unificando los contenidos publicados en cada uno de los Despachos donde se presenta duplicidad:</w:t>
      </w:r>
    </w:p>
    <w:p w14:paraId="24BAC08A" w14:textId="77777777" w:rsidR="00A436E9" w:rsidRDefault="00A436E9" w:rsidP="00A436E9">
      <w:pPr>
        <w:rPr>
          <w:rFonts w:eastAsia="Times New Roman"/>
        </w:rPr>
      </w:pPr>
    </w:p>
    <w:p w14:paraId="2B79304C" w14:textId="4DA77CE3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5F6D1E" wp14:editId="4E1D1B27">
            <wp:extent cx="4618990" cy="2098675"/>
            <wp:effectExtent l="0" t="0" r="0" b="0"/>
            <wp:docPr id="2461399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95FE" w14:textId="77777777" w:rsidR="00A436E9" w:rsidRDefault="00A436E9" w:rsidP="00A436E9">
      <w:pPr>
        <w:rPr>
          <w:rFonts w:eastAsia="Times New Roman"/>
        </w:rPr>
      </w:pPr>
    </w:p>
    <w:p w14:paraId="730D2EED" w14:textId="7869CBF2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6E9F974" wp14:editId="06334850">
            <wp:extent cx="4243705" cy="1905000"/>
            <wp:effectExtent l="0" t="0" r="0" b="0"/>
            <wp:docPr id="8206656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2B63" w14:textId="77777777" w:rsidR="00A436E9" w:rsidRDefault="00A436E9" w:rsidP="00A436E9">
      <w:pPr>
        <w:rPr>
          <w:rFonts w:eastAsia="Times New Roman"/>
        </w:rPr>
      </w:pPr>
    </w:p>
    <w:p w14:paraId="0F636762" w14:textId="5D843D65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913C42A" wp14:editId="1391DAD1">
            <wp:extent cx="4120515" cy="1910715"/>
            <wp:effectExtent l="0" t="0" r="0" b="0"/>
            <wp:docPr id="80321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DC16" w14:textId="77777777" w:rsidR="00A436E9" w:rsidRDefault="00A436E9" w:rsidP="00A436E9">
      <w:pPr>
        <w:rPr>
          <w:rFonts w:eastAsia="Times New Roman"/>
        </w:rPr>
      </w:pPr>
    </w:p>
    <w:p w14:paraId="57E52EC1" w14:textId="1A7A3613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6593DC0" wp14:editId="20633F25">
            <wp:extent cx="4091305" cy="1870075"/>
            <wp:effectExtent l="0" t="0" r="0" b="0"/>
            <wp:docPr id="45588076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7836" w14:textId="77777777" w:rsidR="00A436E9" w:rsidRDefault="00A436E9" w:rsidP="00A436E9">
      <w:pPr>
        <w:rPr>
          <w:rFonts w:eastAsia="Times New Roman"/>
        </w:rPr>
      </w:pPr>
    </w:p>
    <w:p w14:paraId="33F357C8" w14:textId="77777777" w:rsidR="00A436E9" w:rsidRDefault="00A436E9" w:rsidP="00A436E9">
      <w:pPr>
        <w:rPr>
          <w:rFonts w:eastAsia="Times New Roman"/>
        </w:rPr>
      </w:pPr>
    </w:p>
    <w:p w14:paraId="197B54EC" w14:textId="77777777" w:rsidR="00A436E9" w:rsidRDefault="00A436E9" w:rsidP="00A436E9">
      <w:pPr>
        <w:pStyle w:val="Prrafodelista"/>
        <w:numPr>
          <w:ilvl w:val="0"/>
          <w:numId w:val="3"/>
        </w:numPr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 xml:space="preserve">No realiza </w:t>
      </w:r>
      <w:proofErr w:type="gramStart"/>
      <w:r>
        <w:rPr>
          <w:rFonts w:eastAsia="Times New Roman"/>
          <w:b/>
          <w:bCs/>
          <w:i/>
          <w:iCs/>
        </w:rPr>
        <w:t>publicaciones</w:t>
      </w:r>
      <w:proofErr w:type="gramEnd"/>
      <w:r>
        <w:rPr>
          <w:rFonts w:eastAsia="Times New Roman"/>
          <w:b/>
          <w:bCs/>
          <w:i/>
          <w:iCs/>
        </w:rPr>
        <w:t xml:space="preserve"> aunque el sistema indica que ya se ha publicado</w:t>
      </w:r>
    </w:p>
    <w:p w14:paraId="2B759D3B" w14:textId="77777777" w:rsidR="00A436E9" w:rsidRDefault="00A436E9" w:rsidP="00A436E9">
      <w:pPr>
        <w:rPr>
          <w:rFonts w:eastAsia="Times New Roman"/>
        </w:rPr>
      </w:pPr>
    </w:p>
    <w:p w14:paraId="5A1D9C73" w14:textId="77777777" w:rsidR="00A436E9" w:rsidRDefault="00A436E9" w:rsidP="00A436E9">
      <w:pPr>
        <w:rPr>
          <w:rFonts w:eastAsia="Times New Roman"/>
        </w:rPr>
      </w:pPr>
      <w:r>
        <w:rPr>
          <w:rFonts w:eastAsia="Times New Roman"/>
          <w:b/>
          <w:bCs/>
        </w:rPr>
        <w:t>RESPUESTA</w:t>
      </w:r>
      <w:r>
        <w:rPr>
          <w:rFonts w:eastAsia="Times New Roman"/>
        </w:rPr>
        <w:t>: En el portal de publicaciones procesales (</w:t>
      </w:r>
      <w:hyperlink r:id="rId48" w:history="1">
        <w:r>
          <w:rPr>
            <w:rStyle w:val="Hipervnculo"/>
            <w:rFonts w:eastAsia="Times New Roman"/>
          </w:rPr>
          <w:t>https://publicacionesprocesales.ramajudicial.gov.co/</w:t>
        </w:r>
      </w:hyperlink>
      <w:r>
        <w:rPr>
          <w:rFonts w:eastAsia="Times New Roman"/>
        </w:rPr>
        <w:t>) al publicar un contenido, diligenciando como mínimo los campos obligatorios, el sistema mostrará el siguiente mensaje:</w:t>
      </w:r>
    </w:p>
    <w:p w14:paraId="3D07D493" w14:textId="77777777" w:rsidR="00A436E9" w:rsidRDefault="00A436E9" w:rsidP="00A436E9">
      <w:pPr>
        <w:rPr>
          <w:rFonts w:eastAsia="Times New Roman"/>
        </w:rPr>
      </w:pPr>
    </w:p>
    <w:p w14:paraId="7072DB59" w14:textId="6B28B79F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8A2B4F5" wp14:editId="15975F1E">
            <wp:extent cx="4290695" cy="638810"/>
            <wp:effectExtent l="0" t="0" r="0" b="0"/>
            <wp:docPr id="193693576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DE45" w14:textId="77777777" w:rsidR="00A436E9" w:rsidRDefault="00A436E9" w:rsidP="00A436E9">
      <w:pPr>
        <w:rPr>
          <w:rFonts w:eastAsia="Times New Roman"/>
        </w:rPr>
      </w:pPr>
    </w:p>
    <w:p w14:paraId="563CB723" w14:textId="77777777" w:rsidR="00A436E9" w:rsidRDefault="00A436E9" w:rsidP="00A436E9">
      <w:pPr>
        <w:rPr>
          <w:rFonts w:eastAsia="Times New Roman"/>
        </w:rPr>
      </w:pPr>
      <w:r>
        <w:rPr>
          <w:rFonts w:eastAsia="Times New Roman"/>
        </w:rPr>
        <w:t xml:space="preserve">Posterior a esto se debe validar la publicación realizada seleccionando en el filtro </w:t>
      </w:r>
      <w:r>
        <w:rPr>
          <w:rFonts w:eastAsia="Times New Roman"/>
          <w:b/>
          <w:bCs/>
        </w:rPr>
        <w:t>Despacho</w:t>
      </w:r>
      <w:r>
        <w:rPr>
          <w:rFonts w:eastAsia="Times New Roman"/>
        </w:rPr>
        <w:t xml:space="preserve"> el Juzgado desde el cual realizó dicha publicación, favor validar nuevamente, si dicho contenido no se visualiza enviar información adicional como el nombre del despacho y nombre del contenida para verificar si existe algún inconveniente.</w:t>
      </w:r>
    </w:p>
    <w:p w14:paraId="724A8AC9" w14:textId="77777777" w:rsidR="00A436E9" w:rsidRDefault="00A436E9" w:rsidP="00A436E9">
      <w:pPr>
        <w:rPr>
          <w:rFonts w:eastAsia="Times New Roman"/>
        </w:rPr>
      </w:pPr>
    </w:p>
    <w:p w14:paraId="30BB3ADB" w14:textId="77777777" w:rsidR="00A436E9" w:rsidRDefault="00A436E9" w:rsidP="00A436E9">
      <w:pPr>
        <w:pStyle w:val="Prrafodelista"/>
        <w:numPr>
          <w:ilvl w:val="0"/>
          <w:numId w:val="3"/>
        </w:numPr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No permite editar en ocasiones se agota la petición</w:t>
      </w:r>
    </w:p>
    <w:p w14:paraId="19CDA486" w14:textId="77777777" w:rsidR="00A436E9" w:rsidRDefault="00A436E9" w:rsidP="00A436E9">
      <w:pPr>
        <w:rPr>
          <w:rFonts w:eastAsia="Times New Roman"/>
        </w:rPr>
      </w:pPr>
    </w:p>
    <w:p w14:paraId="012D6EAB" w14:textId="77777777" w:rsidR="00A436E9" w:rsidRDefault="00A436E9" w:rsidP="00A436E9">
      <w:pPr>
        <w:rPr>
          <w:rFonts w:eastAsia="Times New Roman"/>
        </w:rPr>
      </w:pPr>
      <w:r>
        <w:rPr>
          <w:rFonts w:eastAsia="Times New Roman"/>
          <w:b/>
          <w:bCs/>
        </w:rPr>
        <w:t>RESPUESTA</w:t>
      </w:r>
      <w:r>
        <w:rPr>
          <w:rFonts w:eastAsia="Times New Roman"/>
        </w:rPr>
        <w:t xml:space="preserve">: La edición de los contenidos SOLO está permitida para el usuario que crea la publicación, no para los demás usuarios, así hagan parte o tenga los roles asignados para ingresar a la carpeta de </w:t>
      </w:r>
      <w:r>
        <w:rPr>
          <w:rFonts w:eastAsia="Times New Roman"/>
          <w:b/>
          <w:bCs/>
        </w:rPr>
        <w:t>contenido web</w:t>
      </w:r>
      <w:r>
        <w:rPr>
          <w:rFonts w:eastAsia="Times New Roman"/>
        </w:rPr>
        <w:t xml:space="preserve"> y </w:t>
      </w:r>
      <w:r>
        <w:rPr>
          <w:rFonts w:eastAsia="Times New Roman"/>
          <w:b/>
          <w:bCs/>
        </w:rPr>
        <w:t>documentos y multimedia</w:t>
      </w:r>
      <w:r>
        <w:rPr>
          <w:rFonts w:eastAsia="Times New Roman"/>
        </w:rPr>
        <w:t xml:space="preserve"> del despacho asignado. Si el incidente se presenta </w:t>
      </w:r>
      <w:proofErr w:type="spellStart"/>
      <w:r>
        <w:rPr>
          <w:rFonts w:eastAsia="Times New Roman"/>
        </w:rPr>
        <w:t>aún</w:t>
      </w:r>
      <w:proofErr w:type="spellEnd"/>
      <w:r>
        <w:rPr>
          <w:rFonts w:eastAsia="Times New Roman"/>
        </w:rPr>
        <w:t xml:space="preserve"> cuando el usuario fue quien creó la publicación, favor enviar imágenes o pantallazos para validar al detalle lo que ocurre.</w:t>
      </w:r>
    </w:p>
    <w:p w14:paraId="46FB3C42" w14:textId="77777777" w:rsidR="00A436E9" w:rsidRDefault="00A436E9" w:rsidP="00A436E9">
      <w:pPr>
        <w:rPr>
          <w:rFonts w:eastAsia="Times New Roman"/>
        </w:rPr>
      </w:pPr>
    </w:p>
    <w:p w14:paraId="2F439B47" w14:textId="77777777" w:rsidR="00A436E9" w:rsidRDefault="00A436E9" w:rsidP="00A436E9">
      <w:pPr>
        <w:rPr>
          <w:rFonts w:eastAsia="Times New Roman"/>
        </w:rPr>
      </w:pPr>
    </w:p>
    <w:p w14:paraId="4FA8B5EE" w14:textId="77777777" w:rsidR="00A436E9" w:rsidRDefault="00A436E9" w:rsidP="00A436E9">
      <w:pPr>
        <w:pStyle w:val="Prrafodelista"/>
        <w:numPr>
          <w:ilvl w:val="0"/>
          <w:numId w:val="3"/>
        </w:numPr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>Al dar guardar la página regresa al home sin que haya realizado la acción requerida</w:t>
      </w:r>
    </w:p>
    <w:p w14:paraId="16583BB6" w14:textId="77777777" w:rsidR="00A436E9" w:rsidRDefault="00A436E9" w:rsidP="00A436E9"/>
    <w:p w14:paraId="51F77D33" w14:textId="77777777" w:rsidR="00A436E9" w:rsidRDefault="00A436E9" w:rsidP="00A436E9">
      <w:pPr>
        <w:rPr>
          <w:rFonts w:ascii="Calibri" w:eastAsia="Times New Roman" w:hAnsi="Calibri" w:cs="Calibri"/>
        </w:rPr>
      </w:pPr>
      <w:r>
        <w:t xml:space="preserve">RESPUESTA: El inconveniente puede presentarse debido a que al registrarse en el portal de </w:t>
      </w:r>
      <w:r>
        <w:rPr>
          <w:rFonts w:eastAsia="Times New Roman"/>
        </w:rPr>
        <w:t>publicaciones procesales (</w:t>
      </w:r>
      <w:hyperlink r:id="rId50" w:history="1">
        <w:r>
          <w:rPr>
            <w:rStyle w:val="Hipervnculo"/>
            <w:rFonts w:eastAsia="Times New Roman"/>
          </w:rPr>
          <w:t>https://publicacionesprocesales.ramajudicial.gov.co/</w:t>
        </w:r>
      </w:hyperlink>
      <w:r>
        <w:rPr>
          <w:rFonts w:eastAsia="Times New Roman"/>
        </w:rPr>
        <w:t xml:space="preserve">) se debe hacer clic en el </w:t>
      </w:r>
      <w:proofErr w:type="spellStart"/>
      <w:r>
        <w:rPr>
          <w:rFonts w:eastAsia="Times New Roman"/>
        </w:rPr>
        <w:t>check</w:t>
      </w:r>
      <w:proofErr w:type="spellEnd"/>
      <w:r>
        <w:rPr>
          <w:rFonts w:eastAsia="Times New Roman"/>
        </w:rPr>
        <w:t xml:space="preserve"> “Recuérdame”, esto mantendrá la sesión de usuario activa en el navegador que se registró, ejemplo:</w:t>
      </w:r>
    </w:p>
    <w:p w14:paraId="1E8ADD54" w14:textId="653292E1" w:rsidR="00A436E9" w:rsidRDefault="00A436E9" w:rsidP="00A436E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504FC6A" wp14:editId="5324BB72">
            <wp:extent cx="3599180" cy="1875790"/>
            <wp:effectExtent l="0" t="0" r="0" b="0"/>
            <wp:docPr id="174333777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A426" w14:textId="77777777" w:rsidR="00A436E9" w:rsidRDefault="00A436E9" w:rsidP="00A436E9">
      <w:pPr>
        <w:rPr>
          <w:rFonts w:eastAsia="Times New Roman"/>
        </w:rPr>
      </w:pPr>
    </w:p>
    <w:p w14:paraId="19FB2E55" w14:textId="77777777" w:rsidR="00A436E9" w:rsidRDefault="00A436E9" w:rsidP="00A436E9">
      <w:r>
        <w:rPr>
          <w:rFonts w:eastAsia="Times New Roman"/>
        </w:rPr>
        <w:lastRenderedPageBreak/>
        <w:t xml:space="preserve"> Si no se activa este </w:t>
      </w:r>
      <w:proofErr w:type="spellStart"/>
      <w:r>
        <w:rPr>
          <w:rFonts w:eastAsia="Times New Roman"/>
        </w:rPr>
        <w:t>check</w:t>
      </w:r>
      <w:proofErr w:type="spellEnd"/>
      <w:r>
        <w:rPr>
          <w:rFonts w:eastAsia="Times New Roman"/>
        </w:rPr>
        <w:t xml:space="preserve">, el sistema por seguridad pasados 10 minutos expirará la sesión y si se encuentra dentro del contenido web y ya ha pasado el tiempo indicado anteriormente, al intentar publicar, el sistema saca al usuario de la sesión sin publicar el contenido. </w:t>
      </w:r>
    </w:p>
    <w:p w14:paraId="542D3544" w14:textId="77777777" w:rsidR="00A436E9" w:rsidRDefault="00A436E9" w:rsidP="00A436E9"/>
    <w:p w14:paraId="656148FE" w14:textId="77777777" w:rsidR="00A436E9" w:rsidRDefault="00A436E9" w:rsidP="00A436E9"/>
    <w:p w14:paraId="603A2990" w14:textId="77777777" w:rsidR="00A436E9" w:rsidRPr="00A436E9" w:rsidRDefault="00A436E9" w:rsidP="00A436E9">
      <w:pPr>
        <w:rPr>
          <w:rFonts w:eastAsiaTheme="minorEastAsia"/>
          <w:noProof/>
          <w:kern w:val="2"/>
          <w:lang w:eastAsia="es-CO"/>
        </w:rPr>
      </w:pPr>
    </w:p>
    <w:p w14:paraId="32596BBB" w14:textId="77777777" w:rsidR="00A436E9" w:rsidRPr="00A436E9" w:rsidRDefault="00A436E9" w:rsidP="00A436E9">
      <w:pPr>
        <w:rPr>
          <w:rFonts w:eastAsiaTheme="minorEastAsia"/>
          <w:noProof/>
          <w:kern w:val="2"/>
          <w:lang w:eastAsia="es-CO"/>
        </w:rPr>
      </w:pPr>
      <w:r w:rsidRPr="00A436E9">
        <w:rPr>
          <w:rFonts w:eastAsiaTheme="minorEastAsia"/>
          <w:noProof/>
          <w:kern w:val="2"/>
          <w:lang w:eastAsia="es-CO"/>
        </w:rPr>
        <w:t>Cordial saludo</w:t>
      </w:r>
    </w:p>
    <w:p w14:paraId="2B86A66C" w14:textId="77777777" w:rsidR="00A436E9" w:rsidRPr="00A436E9" w:rsidRDefault="00A436E9" w:rsidP="00A436E9">
      <w:pPr>
        <w:rPr>
          <w:rFonts w:eastAsiaTheme="minorEastAsia"/>
          <w:noProof/>
          <w:kern w:val="2"/>
          <w:lang w:eastAsia="es-CO"/>
        </w:rPr>
      </w:pPr>
    </w:p>
    <w:p w14:paraId="67AB4DA1" w14:textId="4A2CFFFB" w:rsidR="00A436E9" w:rsidRPr="00A436E9" w:rsidRDefault="00A436E9" w:rsidP="00A436E9">
      <w:pPr>
        <w:rPr>
          <w:rFonts w:eastAsiaTheme="minorEastAsia"/>
          <w:noProof/>
          <w:kern w:val="2"/>
          <w:lang w:eastAsia="es-CO"/>
        </w:rPr>
      </w:pPr>
      <w:r>
        <w:rPr>
          <w:rFonts w:eastAsiaTheme="minorEastAsia"/>
          <w:noProof/>
          <w:kern w:val="2"/>
          <w:lang w:eastAsia="es-CO"/>
        </w:rPr>
        <w:drawing>
          <wp:inline distT="0" distB="0" distL="0" distR="0" wp14:anchorId="4B542714" wp14:editId="26BA0A61">
            <wp:extent cx="5609590" cy="1201420"/>
            <wp:effectExtent l="0" t="0" r="0" b="0"/>
            <wp:docPr id="141063923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19B7" w14:textId="77777777" w:rsidR="00A436E9" w:rsidRPr="006B04D4" w:rsidRDefault="00A436E9" w:rsidP="000F5826">
      <w:pPr>
        <w:spacing w:after="0" w:line="276" w:lineRule="atLeast"/>
        <w:textAlignment w:val="baseline"/>
        <w:rPr>
          <w:lang w:val="es-ES"/>
        </w:rPr>
      </w:pPr>
    </w:p>
    <w:sectPr w:rsidR="00A436E9" w:rsidRPr="006B04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43732"/>
    <w:multiLevelType w:val="multilevel"/>
    <w:tmpl w:val="4CBAE7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0D4D74"/>
    <w:multiLevelType w:val="multilevel"/>
    <w:tmpl w:val="51C0C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6A0BBC"/>
    <w:multiLevelType w:val="hybridMultilevel"/>
    <w:tmpl w:val="273ED806"/>
    <w:lvl w:ilvl="0" w:tplc="000066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554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069332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14232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CA4"/>
    <w:rsid w:val="0005158D"/>
    <w:rsid w:val="000930A5"/>
    <w:rsid w:val="00094563"/>
    <w:rsid w:val="000F2B6A"/>
    <w:rsid w:val="000F5826"/>
    <w:rsid w:val="00126CA4"/>
    <w:rsid w:val="001A04FF"/>
    <w:rsid w:val="00206821"/>
    <w:rsid w:val="00223E54"/>
    <w:rsid w:val="00233B8B"/>
    <w:rsid w:val="00371299"/>
    <w:rsid w:val="003C50CB"/>
    <w:rsid w:val="005B2627"/>
    <w:rsid w:val="005D5FA1"/>
    <w:rsid w:val="006113A9"/>
    <w:rsid w:val="00670BED"/>
    <w:rsid w:val="006B04D4"/>
    <w:rsid w:val="006C6A89"/>
    <w:rsid w:val="00714FB9"/>
    <w:rsid w:val="00750691"/>
    <w:rsid w:val="007621E8"/>
    <w:rsid w:val="0078605F"/>
    <w:rsid w:val="00816DB7"/>
    <w:rsid w:val="00A436E9"/>
    <w:rsid w:val="00A926FB"/>
    <w:rsid w:val="00AB5FDF"/>
    <w:rsid w:val="00B51A85"/>
    <w:rsid w:val="00B87F2E"/>
    <w:rsid w:val="00B96B12"/>
    <w:rsid w:val="00BB4334"/>
    <w:rsid w:val="00CF1AE8"/>
    <w:rsid w:val="00D00E72"/>
    <w:rsid w:val="00D96099"/>
    <w:rsid w:val="00E16831"/>
    <w:rsid w:val="00E30B2C"/>
    <w:rsid w:val="00E50555"/>
    <w:rsid w:val="00E92ACA"/>
    <w:rsid w:val="00EB2E47"/>
    <w:rsid w:val="00F63CFB"/>
    <w:rsid w:val="00FC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50A2"/>
  <w15:docId w15:val="{A854ED39-BD26-42E9-8B9D-6EFB06C7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126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126CA4"/>
    <w:rPr>
      <w:color w:val="0000FF"/>
      <w:u w:val="single"/>
    </w:rPr>
  </w:style>
  <w:style w:type="character" w:customStyle="1" w:styleId="markadk7wvf3u">
    <w:name w:val="markadk7wvf3u"/>
    <w:basedOn w:val="Fuentedeprrafopredeter"/>
    <w:rsid w:val="00126CA4"/>
  </w:style>
  <w:style w:type="character" w:customStyle="1" w:styleId="flwlv">
    <w:name w:val="flwlv"/>
    <w:basedOn w:val="Fuentedeprrafopredeter"/>
    <w:rsid w:val="00126CA4"/>
  </w:style>
  <w:style w:type="character" w:styleId="Mencinsinresolver">
    <w:name w:val="Unresolved Mention"/>
    <w:basedOn w:val="Fuentedeprrafopredeter"/>
    <w:uiPriority w:val="99"/>
    <w:semiHidden/>
    <w:unhideWhenUsed/>
    <w:rsid w:val="00126C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30B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A436E9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4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14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6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3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9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7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84326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561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885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94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27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311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650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173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2867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89855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321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453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611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331125">
                                                                                                  <w:marLeft w:val="30"/>
                                                                                                  <w:marRight w:val="30"/>
                                                                                                  <w:marTop w:val="3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2110285">
                                                                                                      <w:marLeft w:val="-60"/>
                                                                                                      <w:marRight w:val="24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4297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24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5732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48481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69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054900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8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4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rojasv@cendoj.ramajudicial.gov.co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hyperlink" Target="https://publicacionesprocesales.ramajudicial.gov.co/" TargetMode="External"/><Relationship Id="rId21" Type="http://schemas.openxmlformats.org/officeDocument/2006/relationships/hyperlink" Target="https://escuelajudicial.ramajudicial.gov.co/curso-virtual-portales" TargetMode="External"/><Relationship Id="rId34" Type="http://schemas.openxmlformats.org/officeDocument/2006/relationships/hyperlink" Target="mailto:aperinag@cendoj.ramajudicial.gov.co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50" Type="http://schemas.openxmlformats.org/officeDocument/2006/relationships/hyperlink" Target="https://publicacionesprocesales.ramajudicial.gov.co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ublicacionesprocesales.ramajudicial.gov.co/" TargetMode="External"/><Relationship Id="rId29" Type="http://schemas.openxmlformats.org/officeDocument/2006/relationships/hyperlink" Target="https://escuelajudicial.ramajudicial.gov.co/curso-virtual-portales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ramajudicial.gov.co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www.ramajudicial.gov.co/documents/3196516/153915902/Instructivo%2BDeclaracion%2Brenta.pdf/3bef52ae-6d61-b45f-cdaf-9bbbd8fa6aa5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escuelajudicial.ramajudicial.gov.co/curso-virtual-portales" TargetMode="External"/><Relationship Id="rId19" Type="http://schemas.openxmlformats.org/officeDocument/2006/relationships/hyperlink" Target="https://publicacionesprocesales.ramajudicial.gov.co/" TargetMode="External"/><Relationship Id="rId31" Type="http://schemas.openxmlformats.org/officeDocument/2006/relationships/hyperlink" Target="mailto:soportepaginaweb@cendoj.ramajudicial.gov.co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7.jpeg"/><Relationship Id="rId4" Type="http://schemas.openxmlformats.org/officeDocument/2006/relationships/numbering" Target="numbering.xml"/><Relationship Id="rId9" Type="http://schemas.openxmlformats.org/officeDocument/2006/relationships/hyperlink" Target="mailto:adm13bqlla@cendoj.ramajudicial.gov.co" TargetMode="External"/><Relationship Id="rId14" Type="http://schemas.openxmlformats.org/officeDocument/2006/relationships/hyperlink" Target="https://escuelajudicial.ramajudicial.gov.co/curso-virtual-portales" TargetMode="External"/><Relationship Id="rId22" Type="http://schemas.openxmlformats.org/officeDocument/2006/relationships/hyperlink" Target="mailto:j01prmmoralescgena@cendoj.ramajudicial.gov.co" TargetMode="External"/><Relationship Id="rId27" Type="http://schemas.openxmlformats.org/officeDocument/2006/relationships/hyperlink" Target="https://www.ramajudicial.gov.co/" TargetMode="External"/><Relationship Id="rId30" Type="http://schemas.openxmlformats.org/officeDocument/2006/relationships/hyperlink" Target="mailto:kamilajc@cendoj.ramajudicial.gov.co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0.jpeg"/><Relationship Id="rId48" Type="http://schemas.openxmlformats.org/officeDocument/2006/relationships/hyperlink" Target="https://publicacionesprocesales.ramajudicial.gov.co/" TargetMode="External"/><Relationship Id="rId8" Type="http://schemas.openxmlformats.org/officeDocument/2006/relationships/hyperlink" Target="https://publicacionesprocesales.ramajudicial.gov.co/" TargetMode="External"/><Relationship Id="rId51" Type="http://schemas.openxmlformats.org/officeDocument/2006/relationships/image" Target="media/image16.png"/><Relationship Id="rId3" Type="http://schemas.openxmlformats.org/officeDocument/2006/relationships/customXml" Target="../customXml/item3.xml"/><Relationship Id="rId12" Type="http://schemas.openxmlformats.org/officeDocument/2006/relationships/hyperlink" Target="https://publicacionesprocesales.ramajudicial.gov.co/" TargetMode="External"/><Relationship Id="rId17" Type="http://schemas.openxmlformats.org/officeDocument/2006/relationships/hyperlink" Target="https://escuelajudicial.ramajudicial.gov.co/curso-virtual-portales" TargetMode="External"/><Relationship Id="rId25" Type="http://schemas.openxmlformats.org/officeDocument/2006/relationships/hyperlink" Target="https://www.ramajudicial.gov.co/web/secretaria-comision-seccional-de-disciplina-judicial-de-quindio" TargetMode="External"/><Relationship Id="rId33" Type="http://schemas.openxmlformats.org/officeDocument/2006/relationships/hyperlink" Target="https://www.ramajudicial.gov.co/ley-de-transparencia" TargetMode="External"/><Relationship Id="rId38" Type="http://schemas.openxmlformats.org/officeDocument/2006/relationships/hyperlink" Target="mailto:aguaquev@cendoj.ramajudicial.gov.co" TargetMode="External"/><Relationship Id="rId46" Type="http://schemas.openxmlformats.org/officeDocument/2006/relationships/image" Target="media/image13.png"/><Relationship Id="rId20" Type="http://schemas.openxmlformats.org/officeDocument/2006/relationships/image" Target="media/image3.png"/><Relationship Id="rId41" Type="http://schemas.openxmlformats.org/officeDocument/2006/relationships/image" Target="media/image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j01prmmlabaja@cendoj.ramajudicial.gov.co" TargetMode="External"/><Relationship Id="rId23" Type="http://schemas.openxmlformats.org/officeDocument/2006/relationships/hyperlink" Target="mailto:cgallegm@cendoj.ramajudicial.gov.co" TargetMode="External"/><Relationship Id="rId28" Type="http://schemas.openxmlformats.org/officeDocument/2006/relationships/hyperlink" Target="https://publicacionesprocesales.ramajudicial.gov.co/" TargetMode="External"/><Relationship Id="rId36" Type="http://schemas.openxmlformats.org/officeDocument/2006/relationships/hyperlink" Target="https://acortar.link/T1vaGc" TargetMode="External"/><Relationship Id="rId4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7eca116-aff4-49fe-944c-0558099093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C243A2526F804CAD59D350F3EA46BD" ma:contentTypeVersion="18" ma:contentTypeDescription="Crear nuevo documento." ma:contentTypeScope="" ma:versionID="d235afedf408d2c131484ca6671b5017">
  <xsd:schema xmlns:xsd="http://www.w3.org/2001/XMLSchema" xmlns:xs="http://www.w3.org/2001/XMLSchema" xmlns:p="http://schemas.microsoft.com/office/2006/metadata/properties" xmlns:ns3="a7eca116-aff4-49fe-944c-055809909390" xmlns:ns4="c0cdf386-1dab-4406-af51-0844f578eaf9" targetNamespace="http://schemas.microsoft.com/office/2006/metadata/properties" ma:root="true" ma:fieldsID="6c56eca46657128b10afcb82818fb669" ns3:_="" ns4:_="">
    <xsd:import namespace="a7eca116-aff4-49fe-944c-055809909390"/>
    <xsd:import namespace="c0cdf386-1dab-4406-af51-0844f578ea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ca116-aff4-49fe-944c-055809909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df386-1dab-4406-af51-0844f578eaf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075FBF-E231-467E-91CF-C4D339FBE3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6B4868-4766-4724-940C-3C2DEA37A277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c0cdf386-1dab-4406-af51-0844f578eaf9"/>
    <ds:schemaRef ds:uri="a7eca116-aff4-49fe-944c-05580990939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3A82C38-2E42-4E2A-BDC3-F17DA47AD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ca116-aff4-49fe-944c-055809909390"/>
    <ds:schemaRef ds:uri="c0cdf386-1dab-4406-af51-0844f578e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6901</TotalTime>
  <Pages>14</Pages>
  <Words>1753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Moisés Alexander Roncancio Rodríguez</dc:creator>
  <cp:keywords/>
  <dc:description/>
  <cp:lastModifiedBy>Moises Alexander Roncancio Rodriguez</cp:lastModifiedBy>
  <cp:revision>3</cp:revision>
  <dcterms:created xsi:type="dcterms:W3CDTF">2024-07-02T04:04:00Z</dcterms:created>
  <dcterms:modified xsi:type="dcterms:W3CDTF">2024-08-08T06:05:00Z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0x01010003C243A2526F804CAD59D350F3EA46BD</vt:lpwstr>
  </property>
</Properties>
</file>