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930" w:rsidRDefault="00460DFE">
      <w:pPr>
        <w:jc w:val="both"/>
      </w:pPr>
      <w:bookmarkStart w:id="0" w:name="_GoBack"/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69593</wp:posOffset>
            </wp:positionH>
            <wp:positionV relativeFrom="page">
              <wp:posOffset>-40005</wp:posOffset>
            </wp:positionV>
            <wp:extent cx="7772400" cy="128016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8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F13930" w:rsidSect="006D1C50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30"/>
    <w:rsid w:val="00460DFE"/>
    <w:rsid w:val="006D1C50"/>
    <w:rsid w:val="00F1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E0BBCED-E0D9-44CA-BCBE-D3F16D08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Celia Puentes Vasquez</dc:creator>
  <cp:keywords/>
  <cp:lastModifiedBy>Ana Milena Moreno Acosta</cp:lastModifiedBy>
  <cp:revision>2</cp:revision>
  <dcterms:created xsi:type="dcterms:W3CDTF">2019-03-18T16:13:00Z</dcterms:created>
  <dcterms:modified xsi:type="dcterms:W3CDTF">2019-03-18T16:13:00Z</dcterms:modified>
</cp:coreProperties>
</file>