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909" w:rsidRDefault="00B57182" w:rsidP="002D6909">
      <w:pPr>
        <w:jc w:val="center"/>
        <w:rPr>
          <w:b/>
        </w:rPr>
      </w:pPr>
      <w:r>
        <w:rPr>
          <w:b/>
        </w:rPr>
        <w:t xml:space="preserve"> </w:t>
      </w:r>
    </w:p>
    <w:p w:rsidR="002D6909" w:rsidRDefault="002D6909" w:rsidP="002D6909">
      <w:pPr>
        <w:jc w:val="center"/>
        <w:rPr>
          <w:b/>
        </w:rPr>
      </w:pPr>
      <w:r>
        <w:rPr>
          <w:b/>
        </w:rPr>
        <w:t>JUZGADO 31 LABORAL DEL CIRCUITO DE BOGOTÁ</w:t>
      </w:r>
    </w:p>
    <w:p w:rsidR="002D6909" w:rsidRDefault="002D6909" w:rsidP="002D6909">
      <w:pPr>
        <w:jc w:val="center"/>
        <w:rPr>
          <w:b/>
        </w:rPr>
      </w:pPr>
    </w:p>
    <w:p w:rsidR="002D6909" w:rsidRDefault="002D6909" w:rsidP="002D6909">
      <w:pPr>
        <w:jc w:val="both"/>
        <w:rPr>
          <w:b/>
        </w:rPr>
      </w:pPr>
      <w:r>
        <w:rPr>
          <w:b/>
        </w:rPr>
        <w:t>ESTADO No. 5</w:t>
      </w:r>
      <w:r w:rsidR="0091653E">
        <w:rPr>
          <w:b/>
        </w:rPr>
        <w:t>6</w:t>
      </w:r>
      <w:r>
        <w:rPr>
          <w:b/>
        </w:rPr>
        <w:t xml:space="preserve">                                                 Fecha de Fijación: </w:t>
      </w:r>
      <w:r w:rsidR="0091653E">
        <w:rPr>
          <w:b/>
        </w:rPr>
        <w:t>10</w:t>
      </w:r>
      <w:r w:rsidR="0047568F">
        <w:rPr>
          <w:b/>
        </w:rPr>
        <w:t xml:space="preserve">-07-2020   </w:t>
      </w:r>
      <w:r w:rsidR="0091653E">
        <w:rPr>
          <w:b/>
        </w:rPr>
        <w:t xml:space="preserve">                             </w:t>
      </w:r>
      <w:r w:rsidR="0047568F">
        <w:rPr>
          <w:b/>
        </w:rPr>
        <w:t xml:space="preserve"> fecha del auto: 0</w:t>
      </w:r>
      <w:r w:rsidR="0091653E">
        <w:rPr>
          <w:b/>
        </w:rPr>
        <w:t>9</w:t>
      </w:r>
      <w:r w:rsidR="0047568F">
        <w:rPr>
          <w:b/>
        </w:rPr>
        <w:t>-07-2020</w:t>
      </w:r>
    </w:p>
    <w:p w:rsidR="0047568F" w:rsidRDefault="0047568F" w:rsidP="002D6909">
      <w:pPr>
        <w:jc w:val="both"/>
        <w:rPr>
          <w:b/>
        </w:rPr>
      </w:pPr>
    </w:p>
    <w:tbl>
      <w:tblPr>
        <w:tblStyle w:val="Tablaconcuadrcula"/>
        <w:tblW w:w="18286" w:type="dxa"/>
        <w:tblInd w:w="-5" w:type="dxa"/>
        <w:tblLook w:val="04A0" w:firstRow="1" w:lastRow="0" w:firstColumn="1" w:lastColumn="0" w:noHBand="0" w:noVBand="1"/>
      </w:tblPr>
      <w:tblGrid>
        <w:gridCol w:w="649"/>
        <w:gridCol w:w="3320"/>
        <w:gridCol w:w="1418"/>
        <w:gridCol w:w="2422"/>
        <w:gridCol w:w="4576"/>
        <w:gridCol w:w="5901"/>
      </w:tblGrid>
      <w:tr w:rsidR="00DB3D8E" w:rsidTr="0091653E">
        <w:trPr>
          <w:trHeight w:val="282"/>
        </w:trPr>
        <w:tc>
          <w:tcPr>
            <w:tcW w:w="649" w:type="dxa"/>
          </w:tcPr>
          <w:p w:rsidR="002D6909" w:rsidRDefault="002D6909" w:rsidP="00FA63BC">
            <w:pPr>
              <w:jc w:val="both"/>
              <w:rPr>
                <w:b/>
              </w:rPr>
            </w:pPr>
          </w:p>
        </w:tc>
        <w:tc>
          <w:tcPr>
            <w:tcW w:w="3320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>No. Proceso</w:t>
            </w:r>
          </w:p>
        </w:tc>
        <w:tc>
          <w:tcPr>
            <w:tcW w:w="1418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Clase </w:t>
            </w:r>
          </w:p>
        </w:tc>
        <w:tc>
          <w:tcPr>
            <w:tcW w:w="2422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>Demandante</w:t>
            </w:r>
          </w:p>
        </w:tc>
        <w:tc>
          <w:tcPr>
            <w:tcW w:w="4576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>Demandado</w:t>
            </w:r>
          </w:p>
        </w:tc>
        <w:tc>
          <w:tcPr>
            <w:tcW w:w="5901" w:type="dxa"/>
          </w:tcPr>
          <w:p w:rsidR="002D6909" w:rsidRDefault="002D6909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Descripción de la Actuación </w:t>
            </w:r>
          </w:p>
        </w:tc>
      </w:tr>
      <w:tr w:rsidR="00DB3D8E" w:rsidTr="0091653E">
        <w:trPr>
          <w:trHeight w:val="645"/>
        </w:trPr>
        <w:tc>
          <w:tcPr>
            <w:tcW w:w="649" w:type="dxa"/>
          </w:tcPr>
          <w:p w:rsidR="002D6909" w:rsidRPr="002D6909" w:rsidRDefault="002D6909" w:rsidP="00993B04">
            <w:pPr>
              <w:jc w:val="center"/>
              <w:rPr>
                <w:b/>
              </w:rPr>
            </w:pPr>
            <w:r w:rsidRPr="002D6909">
              <w:rPr>
                <w:b/>
              </w:rPr>
              <w:t>1</w:t>
            </w:r>
          </w:p>
        </w:tc>
        <w:tc>
          <w:tcPr>
            <w:tcW w:w="3320" w:type="dxa"/>
          </w:tcPr>
          <w:p w:rsidR="002D6909" w:rsidRPr="002D6909" w:rsidRDefault="0091653E" w:rsidP="00FA63BC">
            <w:pPr>
              <w:jc w:val="both"/>
              <w:rPr>
                <w:b/>
              </w:rPr>
            </w:pPr>
            <w:r>
              <w:rPr>
                <w:b/>
              </w:rPr>
              <w:t>11001310503120110010100</w:t>
            </w:r>
          </w:p>
        </w:tc>
        <w:tc>
          <w:tcPr>
            <w:tcW w:w="1418" w:type="dxa"/>
          </w:tcPr>
          <w:p w:rsidR="0091653E" w:rsidRDefault="0091653E" w:rsidP="00FA63BC">
            <w:pPr>
              <w:jc w:val="both"/>
              <w:rPr>
                <w:b/>
              </w:rPr>
            </w:pPr>
          </w:p>
          <w:p w:rsidR="002D6909" w:rsidRPr="002D6909" w:rsidRDefault="0091653E" w:rsidP="00FA63BC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422" w:type="dxa"/>
          </w:tcPr>
          <w:p w:rsidR="002D6909" w:rsidRPr="00AA116A" w:rsidRDefault="00AA116A" w:rsidP="000C3B72">
            <w:pPr>
              <w:pStyle w:val="NormalWeb"/>
              <w:rPr>
                <w:b/>
              </w:rPr>
            </w:pPr>
            <w:r>
              <w:rPr>
                <w:b/>
              </w:rPr>
              <w:t>Heriberto Parra</w:t>
            </w:r>
          </w:p>
        </w:tc>
        <w:tc>
          <w:tcPr>
            <w:tcW w:w="4576" w:type="dxa"/>
          </w:tcPr>
          <w:p w:rsidR="002D6909" w:rsidRPr="002D6909" w:rsidRDefault="00AA116A" w:rsidP="00FA63BC">
            <w:pPr>
              <w:jc w:val="both"/>
              <w:rPr>
                <w:b/>
              </w:rPr>
            </w:pPr>
            <w:r>
              <w:rPr>
                <w:b/>
              </w:rPr>
              <w:t>Administradora Colombiana de Pensiones Colpensiones</w:t>
            </w:r>
          </w:p>
        </w:tc>
        <w:tc>
          <w:tcPr>
            <w:tcW w:w="5901" w:type="dxa"/>
          </w:tcPr>
          <w:p w:rsidR="002D6909" w:rsidRPr="002D6909" w:rsidRDefault="00AA116A" w:rsidP="00FA63BC">
            <w:pPr>
              <w:jc w:val="both"/>
              <w:rPr>
                <w:b/>
              </w:rPr>
            </w:pPr>
            <w:r>
              <w:rPr>
                <w:b/>
              </w:rPr>
              <w:t xml:space="preserve">Auto fija fecha para el diez 10 de agosto de 2020 a las 4:00 pm audiencia de reconstrucción </w:t>
            </w:r>
          </w:p>
        </w:tc>
      </w:tr>
      <w:tr w:rsidR="00DB3D8E" w:rsidTr="0091653E">
        <w:trPr>
          <w:trHeight w:val="480"/>
        </w:trPr>
        <w:tc>
          <w:tcPr>
            <w:tcW w:w="649" w:type="dxa"/>
          </w:tcPr>
          <w:p w:rsidR="00890579" w:rsidRPr="002D6909" w:rsidRDefault="00890579" w:rsidP="00890579">
            <w:pPr>
              <w:jc w:val="center"/>
              <w:rPr>
                <w:b/>
              </w:rPr>
            </w:pPr>
            <w:r w:rsidRPr="002D6909">
              <w:rPr>
                <w:b/>
              </w:rPr>
              <w:t>2</w:t>
            </w:r>
          </w:p>
        </w:tc>
        <w:tc>
          <w:tcPr>
            <w:tcW w:w="3320" w:type="dxa"/>
          </w:tcPr>
          <w:p w:rsidR="00890579" w:rsidRPr="002D6909" w:rsidRDefault="0091653E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11001310503120110044800</w:t>
            </w:r>
          </w:p>
        </w:tc>
        <w:tc>
          <w:tcPr>
            <w:tcW w:w="1418" w:type="dxa"/>
          </w:tcPr>
          <w:p w:rsidR="00890579" w:rsidRPr="002D6909" w:rsidRDefault="0091653E" w:rsidP="00890579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422" w:type="dxa"/>
          </w:tcPr>
          <w:p w:rsidR="00890579" w:rsidRPr="002D6909" w:rsidRDefault="00AA116A" w:rsidP="00890579">
            <w:pPr>
              <w:jc w:val="both"/>
              <w:rPr>
                <w:b/>
              </w:rPr>
            </w:pPr>
            <w:r>
              <w:rPr>
                <w:b/>
              </w:rPr>
              <w:t xml:space="preserve">German Briceño Beltrán </w:t>
            </w:r>
          </w:p>
        </w:tc>
        <w:tc>
          <w:tcPr>
            <w:tcW w:w="4576" w:type="dxa"/>
          </w:tcPr>
          <w:p w:rsidR="00890579" w:rsidRPr="002D6909" w:rsidRDefault="00AA116A" w:rsidP="000C3B72">
            <w:pPr>
              <w:jc w:val="both"/>
              <w:rPr>
                <w:b/>
              </w:rPr>
            </w:pPr>
            <w:r>
              <w:rPr>
                <w:b/>
              </w:rPr>
              <w:t>Administradora Colombiana de Pensiones Colpensiones</w:t>
            </w:r>
          </w:p>
        </w:tc>
        <w:tc>
          <w:tcPr>
            <w:tcW w:w="5901" w:type="dxa"/>
          </w:tcPr>
          <w:p w:rsidR="00890579" w:rsidRPr="002D6909" w:rsidRDefault="00AA116A" w:rsidP="00890579">
            <w:pPr>
              <w:jc w:val="both"/>
              <w:rPr>
                <w:b/>
              </w:rPr>
            </w:pPr>
            <w:r>
              <w:rPr>
                <w:b/>
              </w:rPr>
              <w:t xml:space="preserve">Auto ordena compensar expediente como proceso ejecutivo </w:t>
            </w:r>
          </w:p>
        </w:tc>
      </w:tr>
      <w:tr w:rsidR="00DB3D8E" w:rsidTr="0091653E">
        <w:trPr>
          <w:trHeight w:val="522"/>
        </w:trPr>
        <w:tc>
          <w:tcPr>
            <w:tcW w:w="649" w:type="dxa"/>
          </w:tcPr>
          <w:p w:rsidR="00890579" w:rsidRPr="002D6909" w:rsidRDefault="00890579" w:rsidP="00890579">
            <w:pPr>
              <w:jc w:val="center"/>
              <w:rPr>
                <w:b/>
              </w:rPr>
            </w:pPr>
            <w:r w:rsidRPr="002D6909">
              <w:rPr>
                <w:b/>
              </w:rPr>
              <w:t>3</w:t>
            </w:r>
          </w:p>
        </w:tc>
        <w:tc>
          <w:tcPr>
            <w:tcW w:w="3320" w:type="dxa"/>
          </w:tcPr>
          <w:p w:rsidR="00890579" w:rsidRDefault="0091653E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11001310503120190014500</w:t>
            </w:r>
          </w:p>
          <w:p w:rsidR="00890579" w:rsidRPr="002D6909" w:rsidRDefault="00890579" w:rsidP="00890579">
            <w:pPr>
              <w:jc w:val="both"/>
              <w:rPr>
                <w:b/>
              </w:rPr>
            </w:pPr>
          </w:p>
        </w:tc>
        <w:tc>
          <w:tcPr>
            <w:tcW w:w="1418" w:type="dxa"/>
          </w:tcPr>
          <w:p w:rsidR="00890579" w:rsidRPr="002D6909" w:rsidRDefault="0091653E" w:rsidP="00890579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422" w:type="dxa"/>
          </w:tcPr>
          <w:p w:rsidR="00890579" w:rsidRPr="002D6909" w:rsidRDefault="00AA116A" w:rsidP="00890579">
            <w:pPr>
              <w:jc w:val="both"/>
              <w:rPr>
                <w:b/>
              </w:rPr>
            </w:pPr>
            <w:r>
              <w:rPr>
                <w:b/>
              </w:rPr>
              <w:t xml:space="preserve">Yolanda Cardona </w:t>
            </w:r>
          </w:p>
        </w:tc>
        <w:tc>
          <w:tcPr>
            <w:tcW w:w="4576" w:type="dxa"/>
          </w:tcPr>
          <w:p w:rsidR="00890579" w:rsidRPr="002D6909" w:rsidRDefault="00AA116A" w:rsidP="00890579">
            <w:pPr>
              <w:jc w:val="both"/>
              <w:rPr>
                <w:b/>
              </w:rPr>
            </w:pPr>
            <w:r>
              <w:rPr>
                <w:b/>
              </w:rPr>
              <w:t xml:space="preserve">Aguas de Bogotá </w:t>
            </w:r>
            <w:proofErr w:type="spellStart"/>
            <w:r>
              <w:rPr>
                <w:b/>
              </w:rPr>
              <w:t>S.A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E.</w:t>
            </w:r>
            <w:proofErr w:type="gramStart"/>
            <w:r>
              <w:rPr>
                <w:b/>
              </w:rPr>
              <w:t>S.P</w:t>
            </w:r>
            <w:proofErr w:type="spellEnd"/>
            <w:proofErr w:type="gramEnd"/>
          </w:p>
        </w:tc>
        <w:tc>
          <w:tcPr>
            <w:tcW w:w="5901" w:type="dxa"/>
          </w:tcPr>
          <w:p w:rsidR="00890579" w:rsidRPr="002D6909" w:rsidRDefault="00AA116A" w:rsidP="00890579">
            <w:pPr>
              <w:jc w:val="both"/>
              <w:rPr>
                <w:b/>
              </w:rPr>
            </w:pPr>
            <w:r>
              <w:rPr>
                <w:b/>
              </w:rPr>
              <w:t xml:space="preserve">Auto requiere al parte demandante previo a entregar titulo judicial </w:t>
            </w:r>
          </w:p>
        </w:tc>
      </w:tr>
      <w:tr w:rsidR="00DB3D8E" w:rsidTr="0091653E">
        <w:trPr>
          <w:trHeight w:val="392"/>
        </w:trPr>
        <w:tc>
          <w:tcPr>
            <w:tcW w:w="649" w:type="dxa"/>
          </w:tcPr>
          <w:p w:rsidR="00890579" w:rsidRPr="002D6909" w:rsidRDefault="00890579" w:rsidP="00890579">
            <w:pPr>
              <w:jc w:val="center"/>
              <w:rPr>
                <w:b/>
              </w:rPr>
            </w:pPr>
            <w:r w:rsidRPr="002D6909">
              <w:rPr>
                <w:b/>
              </w:rPr>
              <w:t>4</w:t>
            </w:r>
          </w:p>
        </w:tc>
        <w:tc>
          <w:tcPr>
            <w:tcW w:w="3320" w:type="dxa"/>
          </w:tcPr>
          <w:p w:rsidR="00890579" w:rsidRPr="002D6909" w:rsidRDefault="0091653E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11001310503120190025800</w:t>
            </w:r>
          </w:p>
        </w:tc>
        <w:tc>
          <w:tcPr>
            <w:tcW w:w="1418" w:type="dxa"/>
          </w:tcPr>
          <w:p w:rsidR="00890579" w:rsidRPr="002D6909" w:rsidRDefault="0091653E" w:rsidP="00890579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422" w:type="dxa"/>
          </w:tcPr>
          <w:p w:rsidR="00890579" w:rsidRPr="002D6909" w:rsidRDefault="00AA116A" w:rsidP="00890579">
            <w:pPr>
              <w:rPr>
                <w:b/>
              </w:rPr>
            </w:pPr>
            <w:proofErr w:type="spellStart"/>
            <w:r>
              <w:rPr>
                <w:b/>
              </w:rPr>
              <w:t>Dairo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Aviles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Diaz</w:t>
            </w:r>
            <w:proofErr w:type="spellEnd"/>
          </w:p>
        </w:tc>
        <w:tc>
          <w:tcPr>
            <w:tcW w:w="4576" w:type="dxa"/>
          </w:tcPr>
          <w:p w:rsidR="00890579" w:rsidRPr="002D6909" w:rsidRDefault="00890579" w:rsidP="00890579">
            <w:pPr>
              <w:rPr>
                <w:b/>
              </w:rPr>
            </w:pPr>
            <w:r w:rsidRPr="002D6909">
              <w:rPr>
                <w:rFonts w:ascii="Arial" w:hAnsi="Arial" w:cs="Arial"/>
                <w:b/>
                <w:color w:val="000000"/>
                <w:sz w:val="18"/>
                <w:szCs w:val="18"/>
              </w:rPr>
              <w:br/>
            </w:r>
            <w:r w:rsidR="00AA116A">
              <w:rPr>
                <w:b/>
              </w:rPr>
              <w:t>Diseño Montaje Fabricación Ingenieros S.A.S</w:t>
            </w:r>
          </w:p>
        </w:tc>
        <w:tc>
          <w:tcPr>
            <w:tcW w:w="5901" w:type="dxa"/>
          </w:tcPr>
          <w:p w:rsidR="00890579" w:rsidRPr="002D6909" w:rsidRDefault="00AA116A" w:rsidP="00890579">
            <w:pPr>
              <w:jc w:val="both"/>
              <w:rPr>
                <w:b/>
              </w:rPr>
            </w:pPr>
            <w:r>
              <w:rPr>
                <w:b/>
              </w:rPr>
              <w:t>Auto requiere a la parte demandante</w:t>
            </w:r>
          </w:p>
        </w:tc>
      </w:tr>
      <w:tr w:rsidR="00DB3D8E" w:rsidTr="0091653E">
        <w:trPr>
          <w:trHeight w:val="282"/>
        </w:trPr>
        <w:tc>
          <w:tcPr>
            <w:tcW w:w="649" w:type="dxa"/>
          </w:tcPr>
          <w:p w:rsidR="00890579" w:rsidRPr="002D6909" w:rsidRDefault="00890579" w:rsidP="00890579">
            <w:pPr>
              <w:jc w:val="center"/>
              <w:rPr>
                <w:b/>
              </w:rPr>
            </w:pPr>
            <w:r w:rsidRPr="002D6909">
              <w:rPr>
                <w:b/>
              </w:rPr>
              <w:t>5</w:t>
            </w:r>
          </w:p>
        </w:tc>
        <w:tc>
          <w:tcPr>
            <w:tcW w:w="3320" w:type="dxa"/>
          </w:tcPr>
          <w:p w:rsidR="00890579" w:rsidRPr="002D6909" w:rsidRDefault="0091653E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11001310503120190026300</w:t>
            </w:r>
          </w:p>
        </w:tc>
        <w:tc>
          <w:tcPr>
            <w:tcW w:w="1418" w:type="dxa"/>
          </w:tcPr>
          <w:p w:rsidR="00890579" w:rsidRPr="002D6909" w:rsidRDefault="0091653E" w:rsidP="00890579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422" w:type="dxa"/>
          </w:tcPr>
          <w:p w:rsidR="00890579" w:rsidRPr="002D690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AA116A">
              <w:rPr>
                <w:b/>
              </w:rPr>
              <w:t xml:space="preserve">CRISTIAN </w:t>
            </w:r>
            <w:proofErr w:type="spellStart"/>
            <w:r w:rsidR="00AA116A">
              <w:rPr>
                <w:b/>
              </w:rPr>
              <w:t>ALEXI</w:t>
            </w:r>
            <w:proofErr w:type="spellEnd"/>
            <w:r w:rsidR="00AA116A">
              <w:rPr>
                <w:b/>
              </w:rPr>
              <w:t xml:space="preserve"> </w:t>
            </w:r>
            <w:proofErr w:type="spellStart"/>
            <w:r w:rsidR="00AA116A">
              <w:rPr>
                <w:b/>
              </w:rPr>
              <w:t>VAGEON</w:t>
            </w:r>
            <w:proofErr w:type="spellEnd"/>
            <w:r w:rsidR="00AA116A">
              <w:rPr>
                <w:b/>
              </w:rPr>
              <w:t xml:space="preserve"> MANTILLA</w:t>
            </w:r>
          </w:p>
        </w:tc>
        <w:tc>
          <w:tcPr>
            <w:tcW w:w="4576" w:type="dxa"/>
          </w:tcPr>
          <w:p w:rsidR="00890579" w:rsidRPr="002D6909" w:rsidRDefault="00AA116A" w:rsidP="00890579">
            <w:pPr>
              <w:jc w:val="both"/>
              <w:rPr>
                <w:b/>
              </w:rPr>
            </w:pPr>
            <w:r>
              <w:rPr>
                <w:b/>
              </w:rPr>
              <w:t>FONDO DE CAPITAL PRIVADO VALOR FORESTAL</w:t>
            </w:r>
          </w:p>
        </w:tc>
        <w:tc>
          <w:tcPr>
            <w:tcW w:w="5901" w:type="dxa"/>
          </w:tcPr>
          <w:p w:rsidR="00890579" w:rsidRPr="002D6909" w:rsidRDefault="00AA116A" w:rsidP="00890579">
            <w:pPr>
              <w:jc w:val="both"/>
              <w:rPr>
                <w:b/>
              </w:rPr>
            </w:pPr>
            <w:r>
              <w:rPr>
                <w:b/>
              </w:rPr>
              <w:t xml:space="preserve">Auto requiere a la parte demandante </w:t>
            </w:r>
          </w:p>
        </w:tc>
      </w:tr>
      <w:tr w:rsidR="00DB3D8E" w:rsidTr="0091653E">
        <w:trPr>
          <w:trHeight w:val="282"/>
        </w:trPr>
        <w:tc>
          <w:tcPr>
            <w:tcW w:w="649" w:type="dxa"/>
          </w:tcPr>
          <w:p w:rsidR="00890579" w:rsidRPr="002D6909" w:rsidRDefault="00890579" w:rsidP="00890579">
            <w:pPr>
              <w:jc w:val="center"/>
              <w:rPr>
                <w:b/>
              </w:rPr>
            </w:pPr>
            <w:r w:rsidRPr="002D6909">
              <w:rPr>
                <w:b/>
              </w:rPr>
              <w:t>6</w:t>
            </w:r>
          </w:p>
        </w:tc>
        <w:tc>
          <w:tcPr>
            <w:tcW w:w="3320" w:type="dxa"/>
          </w:tcPr>
          <w:p w:rsidR="00890579" w:rsidRPr="002D6909" w:rsidRDefault="0091653E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11001310503120190033700</w:t>
            </w:r>
          </w:p>
        </w:tc>
        <w:tc>
          <w:tcPr>
            <w:tcW w:w="1418" w:type="dxa"/>
          </w:tcPr>
          <w:p w:rsidR="00890579" w:rsidRPr="002D6909" w:rsidRDefault="0091653E" w:rsidP="00890579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422" w:type="dxa"/>
          </w:tcPr>
          <w:p w:rsidR="00890579" w:rsidRPr="002D6909" w:rsidRDefault="00944560" w:rsidP="00890579">
            <w:pPr>
              <w:jc w:val="both"/>
              <w:rPr>
                <w:b/>
              </w:rPr>
            </w:pPr>
            <w:r>
              <w:rPr>
                <w:b/>
              </w:rPr>
              <w:t>María</w:t>
            </w:r>
            <w:r w:rsidR="00AA116A">
              <w:rPr>
                <w:b/>
              </w:rPr>
              <w:t xml:space="preserve"> del Pilar </w:t>
            </w:r>
            <w:r>
              <w:rPr>
                <w:b/>
              </w:rPr>
              <w:t>Martínez</w:t>
            </w:r>
            <w:r w:rsidR="00AA116A">
              <w:rPr>
                <w:b/>
              </w:rPr>
              <w:t xml:space="preserve"> Cubillos</w:t>
            </w:r>
          </w:p>
        </w:tc>
        <w:tc>
          <w:tcPr>
            <w:tcW w:w="4576" w:type="dxa"/>
          </w:tcPr>
          <w:p w:rsidR="00890579" w:rsidRPr="002D6909" w:rsidRDefault="00AA116A" w:rsidP="00890579">
            <w:pPr>
              <w:jc w:val="both"/>
              <w:rPr>
                <w:b/>
              </w:rPr>
            </w:pPr>
            <w:r>
              <w:rPr>
                <w:b/>
              </w:rPr>
              <w:t>Colpensiones y otros</w:t>
            </w:r>
          </w:p>
        </w:tc>
        <w:tc>
          <w:tcPr>
            <w:tcW w:w="5901" w:type="dxa"/>
          </w:tcPr>
          <w:p w:rsidR="00890579" w:rsidRPr="002D6909" w:rsidRDefault="00944560" w:rsidP="00890579">
            <w:pPr>
              <w:jc w:val="both"/>
              <w:rPr>
                <w:b/>
              </w:rPr>
            </w:pPr>
            <w:r>
              <w:rPr>
                <w:b/>
              </w:rPr>
              <w:t xml:space="preserve">Auto ordena librar oficio a Medicina Legal </w:t>
            </w:r>
          </w:p>
        </w:tc>
      </w:tr>
      <w:tr w:rsidR="00DB3D8E" w:rsidTr="0091653E">
        <w:trPr>
          <w:trHeight w:val="282"/>
        </w:trPr>
        <w:tc>
          <w:tcPr>
            <w:tcW w:w="649" w:type="dxa"/>
          </w:tcPr>
          <w:p w:rsidR="00890579" w:rsidRPr="002D6909" w:rsidRDefault="00890579" w:rsidP="00890579">
            <w:pPr>
              <w:jc w:val="center"/>
              <w:rPr>
                <w:b/>
              </w:rPr>
            </w:pPr>
            <w:r w:rsidRPr="002D6909">
              <w:rPr>
                <w:b/>
              </w:rPr>
              <w:t>7</w:t>
            </w:r>
          </w:p>
        </w:tc>
        <w:tc>
          <w:tcPr>
            <w:tcW w:w="3320" w:type="dxa"/>
          </w:tcPr>
          <w:p w:rsidR="00890579" w:rsidRPr="002D6909" w:rsidRDefault="0091653E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11001310503120190037400</w:t>
            </w:r>
          </w:p>
        </w:tc>
        <w:tc>
          <w:tcPr>
            <w:tcW w:w="1418" w:type="dxa"/>
          </w:tcPr>
          <w:p w:rsidR="00890579" w:rsidRPr="002D6909" w:rsidRDefault="0091653E" w:rsidP="00890579">
            <w:pPr>
              <w:jc w:val="both"/>
              <w:rPr>
                <w:b/>
              </w:rPr>
            </w:pPr>
            <w:r>
              <w:rPr>
                <w:b/>
              </w:rPr>
              <w:t>EJECUTIVO</w:t>
            </w:r>
          </w:p>
        </w:tc>
        <w:tc>
          <w:tcPr>
            <w:tcW w:w="2422" w:type="dxa"/>
          </w:tcPr>
          <w:p w:rsidR="00890579" w:rsidRPr="002D6909" w:rsidRDefault="00944560" w:rsidP="00890579">
            <w:pPr>
              <w:jc w:val="both"/>
              <w:rPr>
                <w:b/>
              </w:rPr>
            </w:pPr>
            <w:r>
              <w:rPr>
                <w:b/>
              </w:rPr>
              <w:t>Teresa Rincón de Rojas</w:t>
            </w:r>
          </w:p>
        </w:tc>
        <w:tc>
          <w:tcPr>
            <w:tcW w:w="4576" w:type="dxa"/>
          </w:tcPr>
          <w:p w:rsidR="00890579" w:rsidRPr="002D6909" w:rsidRDefault="00944560" w:rsidP="00DB3D8E">
            <w:pPr>
              <w:tabs>
                <w:tab w:val="left" w:pos="2830"/>
              </w:tabs>
              <w:jc w:val="both"/>
              <w:rPr>
                <w:b/>
              </w:rPr>
            </w:pPr>
            <w:r>
              <w:rPr>
                <w:b/>
              </w:rPr>
              <w:t>Centro Internacional de Inversiones S.A.S</w:t>
            </w:r>
          </w:p>
        </w:tc>
        <w:tc>
          <w:tcPr>
            <w:tcW w:w="5901" w:type="dxa"/>
          </w:tcPr>
          <w:p w:rsidR="00890579" w:rsidRPr="002D6909" w:rsidRDefault="00944560" w:rsidP="00890579">
            <w:pPr>
              <w:jc w:val="both"/>
              <w:rPr>
                <w:b/>
              </w:rPr>
            </w:pPr>
            <w:r>
              <w:rPr>
                <w:b/>
              </w:rPr>
              <w:t>Auto rechaza recusación y suspensión del proceso, envía proceso al H. Tribunal Superior.</w:t>
            </w:r>
          </w:p>
        </w:tc>
      </w:tr>
      <w:tr w:rsidR="00DB3D8E" w:rsidTr="0091653E">
        <w:trPr>
          <w:trHeight w:val="282"/>
        </w:trPr>
        <w:tc>
          <w:tcPr>
            <w:tcW w:w="649" w:type="dxa"/>
          </w:tcPr>
          <w:p w:rsidR="00890579" w:rsidRPr="002D6909" w:rsidRDefault="00890579" w:rsidP="00890579">
            <w:pPr>
              <w:jc w:val="center"/>
              <w:rPr>
                <w:b/>
              </w:rPr>
            </w:pPr>
            <w:r w:rsidRPr="002D6909">
              <w:rPr>
                <w:b/>
              </w:rPr>
              <w:t>8</w:t>
            </w:r>
          </w:p>
        </w:tc>
        <w:tc>
          <w:tcPr>
            <w:tcW w:w="3320" w:type="dxa"/>
          </w:tcPr>
          <w:p w:rsidR="00890579" w:rsidRPr="002D6909" w:rsidRDefault="0091653E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11001310503120190078200</w:t>
            </w:r>
          </w:p>
        </w:tc>
        <w:tc>
          <w:tcPr>
            <w:tcW w:w="1418" w:type="dxa"/>
          </w:tcPr>
          <w:p w:rsidR="00890579" w:rsidRPr="002D6909" w:rsidRDefault="0091653E" w:rsidP="00890579">
            <w:pPr>
              <w:jc w:val="both"/>
              <w:rPr>
                <w:b/>
              </w:rPr>
            </w:pPr>
            <w:r>
              <w:rPr>
                <w:b/>
              </w:rPr>
              <w:t>EJE</w:t>
            </w:r>
            <w:r w:rsidR="00AA116A">
              <w:rPr>
                <w:b/>
              </w:rPr>
              <w:t>CUTIVO</w:t>
            </w:r>
          </w:p>
        </w:tc>
        <w:tc>
          <w:tcPr>
            <w:tcW w:w="2422" w:type="dxa"/>
          </w:tcPr>
          <w:p w:rsidR="00890579" w:rsidRPr="002D6909" w:rsidRDefault="00944560" w:rsidP="00890579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Jose</w:t>
            </w:r>
            <w:proofErr w:type="spellEnd"/>
            <w:r>
              <w:rPr>
                <w:b/>
              </w:rPr>
              <w:t xml:space="preserve"> Alonso Carrillo Rico</w:t>
            </w:r>
          </w:p>
        </w:tc>
        <w:tc>
          <w:tcPr>
            <w:tcW w:w="4576" w:type="dxa"/>
          </w:tcPr>
          <w:p w:rsidR="00890579" w:rsidRPr="002D6909" w:rsidRDefault="00944560" w:rsidP="00890579">
            <w:pPr>
              <w:jc w:val="both"/>
              <w:rPr>
                <w:b/>
              </w:rPr>
            </w:pPr>
            <w:r>
              <w:rPr>
                <w:b/>
              </w:rPr>
              <w:t>Sociedad Transportadora del Meta S.A.S</w:t>
            </w:r>
          </w:p>
        </w:tc>
        <w:tc>
          <w:tcPr>
            <w:tcW w:w="5901" w:type="dxa"/>
          </w:tcPr>
          <w:p w:rsidR="00944560" w:rsidRDefault="00944560" w:rsidP="00890579">
            <w:pPr>
              <w:tabs>
                <w:tab w:val="left" w:pos="1005"/>
              </w:tabs>
              <w:jc w:val="both"/>
              <w:rPr>
                <w:b/>
              </w:rPr>
            </w:pPr>
            <w:r>
              <w:rPr>
                <w:b/>
              </w:rPr>
              <w:t xml:space="preserve">Auto Corre traslado de excepciones- pone en conocimiento documentos del expediente </w:t>
            </w:r>
          </w:p>
          <w:p w:rsidR="00890579" w:rsidRPr="002D6909" w:rsidRDefault="00944560" w:rsidP="00890579">
            <w:pPr>
              <w:tabs>
                <w:tab w:val="left" w:pos="1005"/>
              </w:tabs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B3D8E" w:rsidTr="0091653E">
        <w:trPr>
          <w:trHeight w:val="286"/>
        </w:trPr>
        <w:tc>
          <w:tcPr>
            <w:tcW w:w="649" w:type="dxa"/>
          </w:tcPr>
          <w:p w:rsidR="00890579" w:rsidRPr="002D6909" w:rsidRDefault="00890579" w:rsidP="0089057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320" w:type="dxa"/>
          </w:tcPr>
          <w:p w:rsidR="00890579" w:rsidRPr="002D6909" w:rsidRDefault="0091653E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11001310503120200016600</w:t>
            </w:r>
          </w:p>
        </w:tc>
        <w:tc>
          <w:tcPr>
            <w:tcW w:w="1418" w:type="dxa"/>
          </w:tcPr>
          <w:p w:rsidR="00890579" w:rsidRPr="002D6909" w:rsidRDefault="00AA116A" w:rsidP="00890579">
            <w:pPr>
              <w:jc w:val="both"/>
              <w:rPr>
                <w:b/>
              </w:rPr>
            </w:pPr>
            <w:r>
              <w:rPr>
                <w:b/>
              </w:rPr>
              <w:t xml:space="preserve">ORDINARIO </w:t>
            </w:r>
          </w:p>
        </w:tc>
        <w:tc>
          <w:tcPr>
            <w:tcW w:w="2422" w:type="dxa"/>
          </w:tcPr>
          <w:p w:rsidR="00890579" w:rsidRPr="00890579" w:rsidRDefault="00944560" w:rsidP="00890579">
            <w:pPr>
              <w:pStyle w:val="NormalWeb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Amparo de Jesus Arango </w:t>
            </w:r>
          </w:p>
        </w:tc>
        <w:tc>
          <w:tcPr>
            <w:tcW w:w="4576" w:type="dxa"/>
          </w:tcPr>
          <w:p w:rsidR="00890579" w:rsidRPr="00890579" w:rsidRDefault="00944560" w:rsidP="00890579">
            <w:pPr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Colpensiones y porvenir </w:t>
            </w:r>
          </w:p>
        </w:tc>
        <w:tc>
          <w:tcPr>
            <w:tcW w:w="5901" w:type="dxa"/>
          </w:tcPr>
          <w:p w:rsidR="00890579" w:rsidRPr="002D6909" w:rsidRDefault="00944560" w:rsidP="00890579">
            <w:pPr>
              <w:jc w:val="both"/>
              <w:rPr>
                <w:b/>
              </w:rPr>
            </w:pPr>
            <w:r>
              <w:rPr>
                <w:b/>
              </w:rPr>
              <w:t>A</w:t>
            </w:r>
            <w:r w:rsidR="00824763">
              <w:rPr>
                <w:b/>
              </w:rPr>
              <w:t xml:space="preserve">uto inadmite demanda </w:t>
            </w:r>
          </w:p>
        </w:tc>
      </w:tr>
      <w:tr w:rsidR="00DB3D8E" w:rsidTr="0091653E">
        <w:trPr>
          <w:trHeight w:val="286"/>
        </w:trPr>
        <w:tc>
          <w:tcPr>
            <w:tcW w:w="649" w:type="dxa"/>
          </w:tcPr>
          <w:p w:rsidR="00890579" w:rsidRDefault="00890579" w:rsidP="0089057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20" w:type="dxa"/>
          </w:tcPr>
          <w:p w:rsidR="00890579" w:rsidRDefault="0091653E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11001310503120200016700</w:t>
            </w:r>
          </w:p>
        </w:tc>
        <w:tc>
          <w:tcPr>
            <w:tcW w:w="1418" w:type="dxa"/>
          </w:tcPr>
          <w:p w:rsidR="00890579" w:rsidRPr="002D6909" w:rsidRDefault="00AA116A" w:rsidP="00890579">
            <w:pPr>
              <w:jc w:val="both"/>
              <w:rPr>
                <w:b/>
              </w:rPr>
            </w:pPr>
            <w:r>
              <w:rPr>
                <w:b/>
              </w:rPr>
              <w:t>ORDINARIO</w:t>
            </w:r>
          </w:p>
        </w:tc>
        <w:tc>
          <w:tcPr>
            <w:tcW w:w="2422" w:type="dxa"/>
          </w:tcPr>
          <w:p w:rsidR="00890579" w:rsidRDefault="00824763" w:rsidP="00890579">
            <w:pPr>
              <w:pStyle w:val="NormalWeb"/>
              <w:rPr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sz w:val="20"/>
                <w:szCs w:val="20"/>
              </w:rPr>
              <w:t>MARLENE SANCHEZ VEGA</w:t>
            </w:r>
          </w:p>
        </w:tc>
        <w:tc>
          <w:tcPr>
            <w:tcW w:w="4576" w:type="dxa"/>
          </w:tcPr>
          <w:p w:rsidR="00890579" w:rsidRDefault="00824763" w:rsidP="00824763">
            <w:pPr>
              <w:ind w:firstLine="708"/>
              <w:jc w:val="both"/>
              <w:rPr>
                <w:b/>
              </w:rPr>
            </w:pPr>
            <w:r>
              <w:rPr>
                <w:b/>
              </w:rPr>
              <w:t>COLPENSIONES Y PROVENIR</w:t>
            </w:r>
          </w:p>
        </w:tc>
        <w:tc>
          <w:tcPr>
            <w:tcW w:w="5901" w:type="dxa"/>
          </w:tcPr>
          <w:p w:rsidR="00890579" w:rsidRDefault="00890579" w:rsidP="00890579">
            <w:pPr>
              <w:jc w:val="both"/>
              <w:rPr>
                <w:b/>
              </w:rPr>
            </w:pPr>
            <w:r>
              <w:rPr>
                <w:b/>
              </w:rPr>
              <w:t xml:space="preserve"> </w:t>
            </w:r>
            <w:r w:rsidR="00824763">
              <w:rPr>
                <w:b/>
              </w:rPr>
              <w:t>AUTO ADMITE DEMANDA Y ORDENA NOTIFICAR</w:t>
            </w:r>
            <w:bookmarkStart w:id="0" w:name="_GoBack"/>
            <w:bookmarkEnd w:id="0"/>
          </w:p>
        </w:tc>
      </w:tr>
      <w:tr w:rsidR="0091653E" w:rsidTr="0091653E">
        <w:trPr>
          <w:trHeight w:val="286"/>
        </w:trPr>
        <w:tc>
          <w:tcPr>
            <w:tcW w:w="649" w:type="dxa"/>
          </w:tcPr>
          <w:p w:rsidR="0091653E" w:rsidRDefault="0091653E" w:rsidP="00890579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320" w:type="dxa"/>
          </w:tcPr>
          <w:p w:rsidR="0091653E" w:rsidRDefault="0091653E" w:rsidP="00890579">
            <w:pPr>
              <w:jc w:val="both"/>
              <w:rPr>
                <w:b/>
              </w:rPr>
            </w:pPr>
            <w:r>
              <w:rPr>
                <w:b/>
              </w:rPr>
              <w:t>11001310503120200015300</w:t>
            </w:r>
          </w:p>
        </w:tc>
        <w:tc>
          <w:tcPr>
            <w:tcW w:w="1418" w:type="dxa"/>
          </w:tcPr>
          <w:p w:rsidR="0091653E" w:rsidRPr="002D6909" w:rsidRDefault="0091653E" w:rsidP="00890579">
            <w:pPr>
              <w:jc w:val="both"/>
              <w:rPr>
                <w:b/>
              </w:rPr>
            </w:pPr>
            <w:r>
              <w:rPr>
                <w:b/>
              </w:rPr>
              <w:t xml:space="preserve">Acción de tutela </w:t>
            </w:r>
          </w:p>
        </w:tc>
        <w:tc>
          <w:tcPr>
            <w:tcW w:w="2422" w:type="dxa"/>
          </w:tcPr>
          <w:p w:rsidR="0091653E" w:rsidRPr="0091653E" w:rsidRDefault="0091653E" w:rsidP="00890579">
            <w:pPr>
              <w:pStyle w:val="NormalWeb"/>
            </w:pPr>
            <w:r>
              <w:rPr>
                <w:rFonts w:ascii="CenturyGothic" w:hAnsi="CenturyGothic"/>
                <w:b/>
                <w:bCs/>
                <w:sz w:val="22"/>
                <w:szCs w:val="22"/>
              </w:rPr>
              <w:t xml:space="preserve">COOPERATIVA MULTIACTIVA DEL SISTEMA DE GESTIÓN EMPRESARIAL Y SOCIAL “SIGESCOOP” </w:t>
            </w:r>
          </w:p>
        </w:tc>
        <w:tc>
          <w:tcPr>
            <w:tcW w:w="4576" w:type="dxa"/>
          </w:tcPr>
          <w:p w:rsidR="0091653E" w:rsidRDefault="0091653E" w:rsidP="00890579">
            <w:pPr>
              <w:jc w:val="both"/>
              <w:rPr>
                <w:b/>
              </w:rPr>
            </w:pPr>
            <w:r>
              <w:rPr>
                <w:b/>
              </w:rPr>
              <w:t xml:space="preserve">Fondo Pasivo Social de Ferrocarriles Nacionales de Colombia </w:t>
            </w:r>
          </w:p>
        </w:tc>
        <w:tc>
          <w:tcPr>
            <w:tcW w:w="5901" w:type="dxa"/>
          </w:tcPr>
          <w:p w:rsidR="0091653E" w:rsidRDefault="0091653E" w:rsidP="00890579">
            <w:pPr>
              <w:jc w:val="both"/>
              <w:rPr>
                <w:b/>
              </w:rPr>
            </w:pPr>
            <w:r>
              <w:rPr>
                <w:b/>
              </w:rPr>
              <w:t>Auto concede impugnación respecto de la sentencia proferida.</w:t>
            </w:r>
          </w:p>
        </w:tc>
      </w:tr>
    </w:tbl>
    <w:p w:rsidR="00427225" w:rsidRDefault="00427225"/>
    <w:p w:rsidR="00C06FF4" w:rsidRDefault="00BE3242">
      <w:r>
        <w:t xml:space="preserve">De conformidad con lo previsto en el articulo 295 del C. General del Proceso y para notificar a las partes las anteriores decisiones, el </w:t>
      </w:r>
      <w:r w:rsidR="0091653E">
        <w:t>10</w:t>
      </w:r>
      <w:r>
        <w:t xml:space="preserve"> de julio de 2020 a las 8:00 am, se fija el presente estado por el término de un </w:t>
      </w:r>
      <w:r w:rsidR="0047568F">
        <w:t>día</w:t>
      </w:r>
      <w:r>
        <w:t>.</w:t>
      </w:r>
    </w:p>
    <w:p w:rsidR="00BE3242" w:rsidRDefault="00BE3242"/>
    <w:p w:rsidR="00BE3242" w:rsidRDefault="00BE3242" w:rsidP="00BE3242">
      <w:pPr>
        <w:jc w:val="center"/>
      </w:pPr>
      <w:r>
        <w:t>GABRIEL FERNANDO LEON RUIZ</w:t>
      </w:r>
    </w:p>
    <w:p w:rsidR="00BE3242" w:rsidRDefault="00BE3242" w:rsidP="00BE3242">
      <w:pPr>
        <w:jc w:val="center"/>
      </w:pPr>
      <w:r>
        <w:lastRenderedPageBreak/>
        <w:t>SECRETARIO</w:t>
      </w:r>
    </w:p>
    <w:sectPr w:rsidR="00BE3242" w:rsidSect="005A0270">
      <w:pgSz w:w="20160" w:h="12240" w:orient="landscape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Gothic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909"/>
    <w:rsid w:val="000C3B72"/>
    <w:rsid w:val="001869AC"/>
    <w:rsid w:val="002913F7"/>
    <w:rsid w:val="002D6909"/>
    <w:rsid w:val="00313902"/>
    <w:rsid w:val="00427225"/>
    <w:rsid w:val="00457945"/>
    <w:rsid w:val="0047568F"/>
    <w:rsid w:val="004C059A"/>
    <w:rsid w:val="004E28EF"/>
    <w:rsid w:val="00595FDA"/>
    <w:rsid w:val="00812736"/>
    <w:rsid w:val="00824763"/>
    <w:rsid w:val="00890579"/>
    <w:rsid w:val="0091653E"/>
    <w:rsid w:val="00944560"/>
    <w:rsid w:val="00993B04"/>
    <w:rsid w:val="009A5E5A"/>
    <w:rsid w:val="009C26BA"/>
    <w:rsid w:val="009C7BE7"/>
    <w:rsid w:val="00A6122B"/>
    <w:rsid w:val="00AA116A"/>
    <w:rsid w:val="00B416D6"/>
    <w:rsid w:val="00B57182"/>
    <w:rsid w:val="00BD1305"/>
    <w:rsid w:val="00BE3242"/>
    <w:rsid w:val="00D07B2D"/>
    <w:rsid w:val="00DB3D8E"/>
    <w:rsid w:val="00F5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D0EE508"/>
  <w14:defaultImageDpi w14:val="32767"/>
  <w15:chartTrackingRefBased/>
  <w15:docId w15:val="{22ED86BD-CC45-A34B-ABB8-ADC4ACE94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690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D69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457945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2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4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36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41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2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86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0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520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15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4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541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358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fernando leon ruiz</dc:creator>
  <cp:keywords/>
  <dc:description/>
  <cp:lastModifiedBy>gabriel fernando leon ruiz</cp:lastModifiedBy>
  <cp:revision>2</cp:revision>
  <dcterms:created xsi:type="dcterms:W3CDTF">2020-07-09T21:50:00Z</dcterms:created>
  <dcterms:modified xsi:type="dcterms:W3CDTF">2020-07-09T21:50:00Z</dcterms:modified>
</cp:coreProperties>
</file>