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637" w:rsidRPr="00A10251" w:rsidRDefault="00A10251" w:rsidP="00A10251">
      <w:pPr>
        <w:keepNext/>
        <w:jc w:val="center"/>
        <w:outlineLvl w:val="1"/>
        <w:rPr>
          <w:rFonts w:eastAsia="Arial Unicode MS"/>
          <w:b/>
          <w:bCs/>
          <w:iCs/>
          <w:u w:val="single"/>
        </w:rPr>
      </w:pPr>
      <w:r>
        <w:rPr>
          <w:rFonts w:eastAsia="Arial Unicode MS"/>
          <w:b/>
          <w:bCs/>
          <w:iCs/>
          <w:u w:val="single"/>
        </w:rPr>
        <w:t>EDICT</w:t>
      </w:r>
      <w:r w:rsidR="00B65637" w:rsidRPr="009017DF">
        <w:rPr>
          <w:rFonts w:eastAsia="Arial Unicode MS"/>
          <w:b/>
          <w:bCs/>
          <w:iCs/>
          <w:u w:val="single"/>
        </w:rPr>
        <w:t>O</w:t>
      </w:r>
      <w:r>
        <w:rPr>
          <w:rFonts w:eastAsia="Arial Unicode MS"/>
          <w:b/>
          <w:bCs/>
          <w:iCs/>
          <w:u w:val="single"/>
        </w:rPr>
        <w:t xml:space="preserve"> </w:t>
      </w:r>
      <w:r w:rsidR="00B65637" w:rsidRPr="009017DF">
        <w:rPr>
          <w:rFonts w:eastAsia="Arial Unicode MS"/>
          <w:b/>
          <w:bCs/>
          <w:iCs/>
          <w:u w:val="single"/>
        </w:rPr>
        <w:t xml:space="preserve">EMPLAZATORIO   </w:t>
      </w:r>
    </w:p>
    <w:p w:rsidR="00B65637" w:rsidRPr="00A10251" w:rsidRDefault="00B65637" w:rsidP="00A10251">
      <w:pPr>
        <w:keepNext/>
        <w:jc w:val="center"/>
        <w:outlineLvl w:val="1"/>
        <w:rPr>
          <w:rFonts w:eastAsia="Arial Unicode MS"/>
          <w:bCs/>
          <w:iCs/>
          <w:sz w:val="22"/>
          <w:szCs w:val="22"/>
        </w:rPr>
      </w:pPr>
      <w:r w:rsidRPr="009017DF">
        <w:rPr>
          <w:rFonts w:eastAsia="Arial Unicode MS"/>
          <w:bCs/>
          <w:iCs/>
          <w:sz w:val="22"/>
          <w:szCs w:val="22"/>
        </w:rPr>
        <w:t>De conformidad co</w:t>
      </w:r>
      <w:r>
        <w:rPr>
          <w:rFonts w:eastAsia="Arial Unicode MS"/>
          <w:bCs/>
          <w:iCs/>
          <w:sz w:val="22"/>
          <w:szCs w:val="22"/>
        </w:rPr>
        <w:t>n el Art. 140 Ley 1708 de 2014 se</w:t>
      </w:r>
      <w:r w:rsidR="00A10251">
        <w:rPr>
          <w:rFonts w:eastAsia="Arial Unicode MS"/>
          <w:bCs/>
          <w:iCs/>
          <w:sz w:val="22"/>
          <w:szCs w:val="22"/>
        </w:rPr>
        <w:t xml:space="preserve"> </w:t>
      </w:r>
      <w:r w:rsidRPr="009017DF">
        <w:rPr>
          <w:rFonts w:eastAsia="Arial Unicode MS"/>
          <w:b/>
          <w:bCs/>
          <w:iCs/>
          <w:sz w:val="22"/>
          <w:szCs w:val="22"/>
        </w:rPr>
        <w:t>CITA Y EMPLAZA A:</w:t>
      </w:r>
    </w:p>
    <w:p w:rsidR="00EF47D1" w:rsidRDefault="00EF47D1" w:rsidP="00EF47D1">
      <w:pPr>
        <w:jc w:val="both"/>
        <w:rPr>
          <w:rFonts w:eastAsia="Arial Unicode MS"/>
          <w:b/>
          <w:bCs/>
          <w:iCs/>
          <w:sz w:val="22"/>
          <w:szCs w:val="22"/>
        </w:rPr>
      </w:pPr>
    </w:p>
    <w:p w:rsidR="00445723" w:rsidRPr="00445723" w:rsidRDefault="003D35CA" w:rsidP="00445723">
      <w:pPr>
        <w:jc w:val="both"/>
        <w:rPr>
          <w:b/>
          <w:sz w:val="20"/>
          <w:szCs w:val="20"/>
        </w:rPr>
      </w:pPr>
      <w:r>
        <w:rPr>
          <w:rFonts w:eastAsia="Arial Unicode MS"/>
          <w:bCs/>
          <w:iCs/>
          <w:sz w:val="20"/>
          <w:szCs w:val="20"/>
        </w:rPr>
        <w:t>M</w:t>
      </w:r>
      <w:r w:rsidR="00D331B8">
        <w:rPr>
          <w:rFonts w:eastAsia="Arial Unicode MS"/>
          <w:bCs/>
          <w:iCs/>
          <w:sz w:val="20"/>
          <w:szCs w:val="20"/>
        </w:rPr>
        <w:t xml:space="preserve">IGUEL HUMBERTO BEJARANO ARDILA, </w:t>
      </w:r>
      <w:r>
        <w:rPr>
          <w:rFonts w:eastAsia="Arial Unicode MS"/>
          <w:bCs/>
          <w:iCs/>
          <w:sz w:val="20"/>
          <w:szCs w:val="20"/>
        </w:rPr>
        <w:t xml:space="preserve">BANCOLOMBIA, MARÍA DEL CARMEN PARRA VDA DE NARANJO, GLADYS NARANJO LUNA, NESTOR RAÚL ROJAS CHIVATÁ, BENJAMIN NARANJO, </w:t>
      </w:r>
      <w:r w:rsidR="004A5397">
        <w:rPr>
          <w:rFonts w:eastAsia="Arial Unicode MS"/>
          <w:bCs/>
          <w:iCs/>
          <w:sz w:val="20"/>
          <w:szCs w:val="20"/>
        </w:rPr>
        <w:t xml:space="preserve">COOTRADIAN, </w:t>
      </w:r>
      <w:r w:rsidR="004857E2">
        <w:rPr>
          <w:rFonts w:eastAsia="Arial Unicode MS"/>
          <w:bCs/>
          <w:iCs/>
          <w:sz w:val="20"/>
          <w:szCs w:val="20"/>
        </w:rPr>
        <w:t xml:space="preserve">FONDO DE EMPLEADOS DE LA D.I.A.N. - FEDIAN, MARTHA LUZ MONTOYA CAMACHO, ALBA LUCÍA ARANA GÓMEZ, BERNARDO ARANA GÓMEZ, FRANCY SOFIA ARANA CAMPO, </w:t>
      </w:r>
      <w:r w:rsidR="00450B6C">
        <w:rPr>
          <w:rFonts w:eastAsia="Arial Unicode MS"/>
          <w:bCs/>
          <w:iCs/>
          <w:sz w:val="20"/>
          <w:szCs w:val="20"/>
        </w:rPr>
        <w:t xml:space="preserve">LYDIA CAROLINA ARANA MONTOYA, MILENA MONTOYA CAMACHO, LYDIA CAROLINA ARANA MONTOYA, ROBERTO BENJUMEA CALDERÓN, ANGIE CONSUELO VELANDIA AMAYA, LILIA CASTRO ORTÍZ, </w:t>
      </w:r>
      <w:r w:rsidR="00441C66">
        <w:rPr>
          <w:rFonts w:eastAsia="Arial Unicode MS"/>
          <w:bCs/>
          <w:iCs/>
          <w:sz w:val="20"/>
          <w:szCs w:val="20"/>
        </w:rPr>
        <w:t xml:space="preserve">TOBÍAS ENRIQUE ANAYA GARCÍA, </w:t>
      </w:r>
      <w:r w:rsidR="00977BAC" w:rsidRPr="0026110F">
        <w:rPr>
          <w:rFonts w:eastAsia="Arial Unicode MS"/>
          <w:bCs/>
          <w:iCs/>
          <w:sz w:val="20"/>
          <w:szCs w:val="20"/>
        </w:rPr>
        <w:t>G</w:t>
      </w:r>
      <w:r w:rsidR="00977BAC">
        <w:rPr>
          <w:rFonts w:eastAsia="Arial Unicode MS"/>
          <w:bCs/>
          <w:iCs/>
          <w:sz w:val="20"/>
          <w:szCs w:val="20"/>
        </w:rPr>
        <w:t xml:space="preserve">ERENTE ELSA MARINA FERNÁNDEZ DE </w:t>
      </w:r>
      <w:r w:rsidR="00977BAC" w:rsidRPr="0026110F">
        <w:rPr>
          <w:rFonts w:eastAsia="Arial Unicode MS"/>
          <w:bCs/>
          <w:iCs/>
          <w:sz w:val="20"/>
          <w:szCs w:val="20"/>
        </w:rPr>
        <w:t>FERNÁNDEZ</w:t>
      </w:r>
      <w:r w:rsidR="00977BAC">
        <w:rPr>
          <w:rFonts w:eastAsia="Arial Unicode MS"/>
          <w:bCs/>
          <w:iCs/>
          <w:sz w:val="20"/>
          <w:szCs w:val="20"/>
        </w:rPr>
        <w:t xml:space="preserve">, ÁNGELA MARÍA FERNÁNDEZ </w:t>
      </w:r>
      <w:proofErr w:type="spellStart"/>
      <w:r w:rsidR="00977BAC" w:rsidRPr="0026110F">
        <w:rPr>
          <w:rFonts w:eastAsia="Arial Unicode MS"/>
          <w:bCs/>
          <w:iCs/>
          <w:sz w:val="20"/>
          <w:szCs w:val="20"/>
        </w:rPr>
        <w:t>FERNÁNDEZ</w:t>
      </w:r>
      <w:proofErr w:type="spellEnd"/>
      <w:r w:rsidR="00977BAC">
        <w:rPr>
          <w:rFonts w:eastAsia="Arial Unicode MS"/>
          <w:bCs/>
          <w:iCs/>
          <w:sz w:val="20"/>
          <w:szCs w:val="20"/>
        </w:rPr>
        <w:t xml:space="preserve">, </w:t>
      </w:r>
      <w:r w:rsidR="00977BAC" w:rsidRPr="0026110F">
        <w:rPr>
          <w:rFonts w:eastAsia="Arial Unicode MS"/>
          <w:bCs/>
          <w:iCs/>
          <w:sz w:val="20"/>
          <w:szCs w:val="20"/>
        </w:rPr>
        <w:t xml:space="preserve"> CARLOS ERACLIO NARANJO PARRA</w:t>
      </w:r>
      <w:r w:rsidR="00977BAC">
        <w:rPr>
          <w:rFonts w:eastAsia="Arial Unicode MS"/>
          <w:bCs/>
          <w:iCs/>
          <w:sz w:val="20"/>
          <w:szCs w:val="20"/>
        </w:rPr>
        <w:t xml:space="preserve">, </w:t>
      </w:r>
      <w:r w:rsidR="00977BAC" w:rsidRPr="0026110F">
        <w:rPr>
          <w:rFonts w:eastAsia="Arial Unicode MS"/>
          <w:bCs/>
          <w:iCs/>
          <w:sz w:val="20"/>
          <w:szCs w:val="20"/>
        </w:rPr>
        <w:t>TOBÍAS ENRIQUE ANAYA GARCÍA</w:t>
      </w:r>
      <w:r w:rsidR="00977BAC">
        <w:rPr>
          <w:rFonts w:eastAsia="Arial Unicode MS"/>
          <w:bCs/>
          <w:iCs/>
          <w:sz w:val="20"/>
          <w:szCs w:val="20"/>
        </w:rPr>
        <w:t xml:space="preserve">, </w:t>
      </w:r>
      <w:r w:rsidR="00977BAC" w:rsidRPr="0026110F">
        <w:rPr>
          <w:rFonts w:eastAsia="Arial Unicode MS"/>
          <w:bCs/>
          <w:iCs/>
          <w:sz w:val="20"/>
          <w:szCs w:val="20"/>
        </w:rPr>
        <w:t>ALEJANDRO VELANDIA GAITÁN</w:t>
      </w:r>
      <w:r w:rsidR="00977BAC">
        <w:rPr>
          <w:rFonts w:eastAsia="Arial Unicode MS"/>
          <w:bCs/>
          <w:iCs/>
          <w:sz w:val="20"/>
          <w:szCs w:val="20"/>
        </w:rPr>
        <w:t xml:space="preserve">, </w:t>
      </w:r>
      <w:r w:rsidR="00977BAC" w:rsidRPr="0026110F">
        <w:rPr>
          <w:rFonts w:eastAsia="Arial Unicode MS"/>
          <w:bCs/>
          <w:iCs/>
          <w:sz w:val="20"/>
          <w:szCs w:val="20"/>
        </w:rPr>
        <w:t>MAURICIO SOLANO BAUQUE</w:t>
      </w:r>
      <w:r w:rsidR="00977BAC">
        <w:rPr>
          <w:rFonts w:eastAsia="Arial Unicode MS"/>
          <w:bCs/>
          <w:iCs/>
          <w:sz w:val="20"/>
          <w:szCs w:val="20"/>
        </w:rPr>
        <w:t xml:space="preserve">, </w:t>
      </w:r>
      <w:r w:rsidR="00977BAC" w:rsidRPr="0026110F">
        <w:rPr>
          <w:rFonts w:eastAsia="Arial Unicode MS"/>
          <w:bCs/>
          <w:iCs/>
          <w:sz w:val="20"/>
          <w:szCs w:val="20"/>
        </w:rPr>
        <w:t>PRIMITIVO VARGAS CELY</w:t>
      </w:r>
      <w:r w:rsidR="00977BAC">
        <w:rPr>
          <w:rFonts w:eastAsia="Arial Unicode MS"/>
          <w:bCs/>
          <w:iCs/>
          <w:sz w:val="20"/>
          <w:szCs w:val="20"/>
        </w:rPr>
        <w:t xml:space="preserve">, </w:t>
      </w:r>
      <w:r w:rsidR="00977BAC" w:rsidRPr="0026110F">
        <w:rPr>
          <w:rFonts w:eastAsia="Arial Unicode MS"/>
          <w:bCs/>
          <w:iCs/>
          <w:sz w:val="20"/>
          <w:szCs w:val="20"/>
        </w:rPr>
        <w:t>RIGOBERTO BENJUMEA CALDERÓN</w:t>
      </w:r>
      <w:r w:rsidR="00977BAC">
        <w:rPr>
          <w:rFonts w:eastAsia="Arial Unicode MS"/>
          <w:bCs/>
          <w:iCs/>
          <w:sz w:val="20"/>
          <w:szCs w:val="20"/>
        </w:rPr>
        <w:t xml:space="preserve">, CARLOS ENRIQUE ARANA </w:t>
      </w:r>
      <w:r w:rsidR="00977BAC" w:rsidRPr="0026110F">
        <w:rPr>
          <w:rFonts w:eastAsia="Arial Unicode MS"/>
          <w:bCs/>
          <w:iCs/>
          <w:sz w:val="20"/>
          <w:szCs w:val="20"/>
        </w:rPr>
        <w:t>GÓMEZ</w:t>
      </w:r>
      <w:r w:rsidR="00977BAC">
        <w:rPr>
          <w:rFonts w:eastAsia="Arial Unicode MS"/>
          <w:bCs/>
          <w:iCs/>
          <w:sz w:val="20"/>
          <w:szCs w:val="20"/>
        </w:rPr>
        <w:t xml:space="preserve">, </w:t>
      </w:r>
      <w:r w:rsidR="00977BAC" w:rsidRPr="0026110F">
        <w:rPr>
          <w:rFonts w:eastAsia="Arial Unicode MS"/>
          <w:bCs/>
          <w:iCs/>
          <w:sz w:val="20"/>
          <w:szCs w:val="20"/>
        </w:rPr>
        <w:t>ARANA GÓMEZ CARLOS ENRIQUE</w:t>
      </w:r>
      <w:r w:rsidR="008E0F44">
        <w:rPr>
          <w:rFonts w:eastAsia="Arial Unicode MS"/>
          <w:bCs/>
          <w:iCs/>
          <w:sz w:val="20"/>
          <w:szCs w:val="20"/>
        </w:rPr>
        <w:t xml:space="preserve">, </w:t>
      </w:r>
      <w:r w:rsidR="00EF47D1" w:rsidRPr="00EF47D1">
        <w:rPr>
          <w:rFonts w:eastAsia="Arial Unicode MS"/>
          <w:bCs/>
          <w:iCs/>
          <w:sz w:val="20"/>
          <w:szCs w:val="20"/>
        </w:rPr>
        <w:t>PROCURADURÍA GENERAL DE LA NACIÓN</w:t>
      </w:r>
      <w:r w:rsidR="00A9230A">
        <w:rPr>
          <w:sz w:val="20"/>
          <w:szCs w:val="20"/>
        </w:rPr>
        <w:t xml:space="preserve">, </w:t>
      </w:r>
      <w:r w:rsidR="004E7BC1">
        <w:rPr>
          <w:sz w:val="20"/>
          <w:szCs w:val="20"/>
        </w:rPr>
        <w:t>LOS HEREDEROS</w:t>
      </w:r>
      <w:r w:rsidR="00971E8A">
        <w:rPr>
          <w:sz w:val="20"/>
          <w:szCs w:val="20"/>
        </w:rPr>
        <w:t xml:space="preserve">, </w:t>
      </w:r>
      <w:r w:rsidR="00B65637" w:rsidRPr="005E76D2">
        <w:rPr>
          <w:sz w:val="20"/>
          <w:szCs w:val="20"/>
        </w:rPr>
        <w:t xml:space="preserve">LOS TITULARES DE DERECHOS, </w:t>
      </w:r>
      <w:r w:rsidR="00971E8A">
        <w:rPr>
          <w:sz w:val="20"/>
          <w:szCs w:val="20"/>
        </w:rPr>
        <w:t xml:space="preserve">LOS </w:t>
      </w:r>
      <w:r w:rsidR="00B65637" w:rsidRPr="005E76D2">
        <w:rPr>
          <w:sz w:val="20"/>
          <w:szCs w:val="20"/>
        </w:rPr>
        <w:t xml:space="preserve">TERCEROS E INDETERMINADOS, para que comparezcan a este Centro de Servicios Administrativos de los Juzgados del Circuito Especializados en Extinción de Dominio de Bogotá, para hacer valer sus derechos dentro del proceso No. </w:t>
      </w:r>
      <w:r w:rsidR="00EF47D1">
        <w:rPr>
          <w:b/>
        </w:rPr>
        <w:t>20</w:t>
      </w:r>
      <w:r w:rsidR="007B5F0C">
        <w:rPr>
          <w:b/>
        </w:rPr>
        <w:t>21-058</w:t>
      </w:r>
      <w:r w:rsidR="00B65637" w:rsidRPr="005E76D2">
        <w:rPr>
          <w:b/>
        </w:rPr>
        <w:t>-</w:t>
      </w:r>
      <w:r w:rsidR="00883C5F">
        <w:rPr>
          <w:b/>
        </w:rPr>
        <w:t>2</w:t>
      </w:r>
      <w:r w:rsidR="007B5F0C">
        <w:rPr>
          <w:b/>
          <w:sz w:val="20"/>
          <w:szCs w:val="20"/>
        </w:rPr>
        <w:t xml:space="preserve"> </w:t>
      </w:r>
      <w:r w:rsidR="00B65637" w:rsidRPr="005E76D2">
        <w:rPr>
          <w:sz w:val="20"/>
          <w:szCs w:val="20"/>
        </w:rPr>
        <w:t>(Radicado de Fiscalía</w:t>
      </w:r>
      <w:r w:rsidR="00B65637" w:rsidRPr="00762B64">
        <w:rPr>
          <w:sz w:val="20"/>
          <w:szCs w:val="20"/>
        </w:rPr>
        <w:t xml:space="preserve"> </w:t>
      </w:r>
      <w:r w:rsidR="00977BAC" w:rsidRPr="007B5F0C">
        <w:rPr>
          <w:b/>
          <w:sz w:val="20"/>
          <w:szCs w:val="20"/>
        </w:rPr>
        <w:t>202000058</w:t>
      </w:r>
      <w:r w:rsidR="00B65637" w:rsidRPr="007B5F0C">
        <w:rPr>
          <w:b/>
          <w:sz w:val="20"/>
          <w:szCs w:val="20"/>
        </w:rPr>
        <w:t xml:space="preserve"> E.D</w:t>
      </w:r>
      <w:r w:rsidR="00B65637">
        <w:rPr>
          <w:sz w:val="20"/>
          <w:szCs w:val="20"/>
        </w:rPr>
        <w:t xml:space="preserve">.), a cargo del Juzgado </w:t>
      </w:r>
      <w:r w:rsidR="00883C5F">
        <w:rPr>
          <w:b/>
          <w:sz w:val="20"/>
          <w:szCs w:val="20"/>
        </w:rPr>
        <w:t>Segundo</w:t>
      </w:r>
      <w:r w:rsidR="00B65637" w:rsidRPr="00856DE3">
        <w:rPr>
          <w:b/>
          <w:sz w:val="20"/>
          <w:szCs w:val="20"/>
        </w:rPr>
        <w:t xml:space="preserve"> </w:t>
      </w:r>
      <w:r w:rsidR="00B65637" w:rsidRPr="00856DE3">
        <w:rPr>
          <w:sz w:val="20"/>
          <w:szCs w:val="20"/>
        </w:rPr>
        <w:t xml:space="preserve">del Circuito Especializado de Extinción de Dominio de Bogotá, que mediante auto de </w:t>
      </w:r>
      <w:r w:rsidR="00755A08">
        <w:rPr>
          <w:b/>
          <w:sz w:val="20"/>
          <w:szCs w:val="20"/>
        </w:rPr>
        <w:t>4 de agosto</w:t>
      </w:r>
      <w:r w:rsidR="00977BAC">
        <w:rPr>
          <w:b/>
          <w:sz w:val="20"/>
          <w:szCs w:val="20"/>
        </w:rPr>
        <w:t xml:space="preserve"> de 2021</w:t>
      </w:r>
      <w:r w:rsidR="00D7788A">
        <w:rPr>
          <w:b/>
          <w:sz w:val="20"/>
          <w:szCs w:val="20"/>
        </w:rPr>
        <w:t xml:space="preserve"> </w:t>
      </w:r>
      <w:r w:rsidR="00B65637" w:rsidRPr="00856DE3">
        <w:rPr>
          <w:sz w:val="20"/>
          <w:szCs w:val="20"/>
        </w:rPr>
        <w:t>avocó el conocimiento del proceso de extinción de dominio</w:t>
      </w:r>
      <w:r w:rsidR="00B65637" w:rsidRPr="00856DE3">
        <w:rPr>
          <w:bCs/>
          <w:sz w:val="20"/>
          <w:szCs w:val="20"/>
        </w:rPr>
        <w:t>, e</w:t>
      </w:r>
      <w:r w:rsidR="00B65637" w:rsidRPr="00856DE3">
        <w:rPr>
          <w:sz w:val="20"/>
          <w:szCs w:val="20"/>
        </w:rPr>
        <w:t>n cuyo trámite se encuentra</w:t>
      </w:r>
      <w:r w:rsidR="00CE4E64">
        <w:rPr>
          <w:sz w:val="20"/>
          <w:szCs w:val="20"/>
        </w:rPr>
        <w:t>n</w:t>
      </w:r>
      <w:r w:rsidR="00B65637" w:rsidRPr="00856DE3">
        <w:rPr>
          <w:sz w:val="20"/>
          <w:szCs w:val="20"/>
        </w:rPr>
        <w:t xml:space="preserve"> involucrado</w:t>
      </w:r>
      <w:r w:rsidR="00CE4E64">
        <w:rPr>
          <w:sz w:val="20"/>
          <w:szCs w:val="20"/>
        </w:rPr>
        <w:t>s bienes que pertenecen o tienen derecho los antes emplazado</w:t>
      </w:r>
      <w:r w:rsidR="004A4747">
        <w:rPr>
          <w:sz w:val="20"/>
          <w:szCs w:val="20"/>
        </w:rPr>
        <w:t>s</w:t>
      </w:r>
      <w:r w:rsidR="009F5DCA">
        <w:rPr>
          <w:sz w:val="20"/>
          <w:szCs w:val="20"/>
        </w:rPr>
        <w:t xml:space="preserve"> o sus heredero</w:t>
      </w:r>
      <w:r w:rsidR="00CE4E64">
        <w:rPr>
          <w:sz w:val="20"/>
          <w:szCs w:val="20"/>
        </w:rPr>
        <w:t>s, estos son</w:t>
      </w:r>
      <w:r w:rsidR="00F51F38">
        <w:rPr>
          <w:sz w:val="20"/>
          <w:szCs w:val="20"/>
        </w:rPr>
        <w:t xml:space="preserve">: </w:t>
      </w:r>
      <w:r w:rsidR="00CA120F" w:rsidRPr="00CA120F">
        <w:rPr>
          <w:b/>
          <w:sz w:val="20"/>
          <w:szCs w:val="20"/>
        </w:rPr>
        <w:t>1)</w:t>
      </w:r>
      <w:r w:rsidR="00CA120F">
        <w:rPr>
          <w:sz w:val="20"/>
          <w:szCs w:val="20"/>
        </w:rPr>
        <w:t xml:space="preserve"> </w:t>
      </w:r>
      <w:r w:rsidR="00F211F0">
        <w:rPr>
          <w:sz w:val="20"/>
          <w:szCs w:val="20"/>
        </w:rPr>
        <w:t>I</w:t>
      </w:r>
      <w:r w:rsidR="007344DD">
        <w:rPr>
          <w:sz w:val="20"/>
          <w:szCs w:val="20"/>
        </w:rPr>
        <w:t xml:space="preserve">nmueble con </w:t>
      </w:r>
      <w:r w:rsidR="00F51F38">
        <w:rPr>
          <w:sz w:val="20"/>
          <w:szCs w:val="20"/>
        </w:rPr>
        <w:t xml:space="preserve"> </w:t>
      </w:r>
      <w:r w:rsidR="0048167A">
        <w:rPr>
          <w:sz w:val="20"/>
          <w:szCs w:val="20"/>
        </w:rPr>
        <w:t>F.</w:t>
      </w:r>
      <w:r w:rsidR="00F51F38">
        <w:rPr>
          <w:sz w:val="20"/>
          <w:szCs w:val="20"/>
        </w:rPr>
        <w:t>M.I.</w:t>
      </w:r>
      <w:r w:rsidR="00C846B0">
        <w:rPr>
          <w:sz w:val="20"/>
          <w:szCs w:val="20"/>
        </w:rPr>
        <w:t xml:space="preserve"> </w:t>
      </w:r>
      <w:r w:rsidR="00E52F45">
        <w:rPr>
          <w:sz w:val="20"/>
          <w:szCs w:val="20"/>
        </w:rPr>
        <w:t xml:space="preserve">(Folio de matrícula Inmobiliaria) </w:t>
      </w:r>
      <w:r w:rsidR="00E52F45" w:rsidRPr="00E52F45">
        <w:rPr>
          <w:sz w:val="20"/>
          <w:szCs w:val="20"/>
        </w:rPr>
        <w:t>370-676774</w:t>
      </w:r>
      <w:r w:rsidR="00E52F45">
        <w:rPr>
          <w:sz w:val="20"/>
          <w:szCs w:val="20"/>
        </w:rPr>
        <w:t xml:space="preserve"> Carrera 5 # 10-45, Lote y casa de Yumbo - </w:t>
      </w:r>
      <w:r w:rsidR="00E52F45" w:rsidRPr="00E52F45">
        <w:rPr>
          <w:sz w:val="20"/>
          <w:szCs w:val="20"/>
        </w:rPr>
        <w:t>Va</w:t>
      </w:r>
      <w:r w:rsidR="00E52F45">
        <w:rPr>
          <w:sz w:val="20"/>
          <w:szCs w:val="20"/>
        </w:rPr>
        <w:t>lle del Cauca</w:t>
      </w:r>
      <w:r w:rsidR="00CA120F">
        <w:rPr>
          <w:sz w:val="20"/>
          <w:szCs w:val="20"/>
        </w:rPr>
        <w:t xml:space="preserve">. </w:t>
      </w:r>
      <w:r w:rsidR="00CA120F" w:rsidRPr="00CA120F">
        <w:rPr>
          <w:b/>
          <w:sz w:val="20"/>
          <w:szCs w:val="20"/>
        </w:rPr>
        <w:t>2)</w:t>
      </w:r>
      <w:r w:rsidR="00CA120F">
        <w:rPr>
          <w:sz w:val="20"/>
          <w:szCs w:val="20"/>
        </w:rPr>
        <w:t xml:space="preserve"> </w:t>
      </w:r>
      <w:r w:rsidR="00CA120F">
        <w:rPr>
          <w:sz w:val="20"/>
          <w:szCs w:val="20"/>
        </w:rPr>
        <w:t>Inmueble con  F.M.I.</w:t>
      </w:r>
      <w:r w:rsidR="00CA120F">
        <w:rPr>
          <w:sz w:val="20"/>
          <w:szCs w:val="20"/>
        </w:rPr>
        <w:t xml:space="preserve"> </w:t>
      </w:r>
      <w:r w:rsidR="00CA120F" w:rsidRPr="00CA120F">
        <w:rPr>
          <w:sz w:val="20"/>
          <w:szCs w:val="20"/>
        </w:rPr>
        <w:t xml:space="preserve">370-835283 </w:t>
      </w:r>
      <w:r w:rsidR="00CA120F">
        <w:rPr>
          <w:sz w:val="20"/>
          <w:szCs w:val="20"/>
        </w:rPr>
        <w:t>Calle 13</w:t>
      </w:r>
      <w:r w:rsidR="00357E12">
        <w:rPr>
          <w:sz w:val="20"/>
          <w:szCs w:val="20"/>
        </w:rPr>
        <w:t xml:space="preserve"> Carrera 6 # 12-66 Lote 1 </w:t>
      </w:r>
      <w:r w:rsidR="00236BF1">
        <w:rPr>
          <w:sz w:val="20"/>
          <w:szCs w:val="20"/>
        </w:rPr>
        <w:t xml:space="preserve">de </w:t>
      </w:r>
      <w:r w:rsidR="00357E12">
        <w:rPr>
          <w:sz w:val="20"/>
          <w:szCs w:val="20"/>
        </w:rPr>
        <w:t xml:space="preserve">Yumbo. </w:t>
      </w:r>
      <w:r w:rsidR="00CA120F" w:rsidRPr="00CA120F">
        <w:rPr>
          <w:b/>
          <w:sz w:val="20"/>
          <w:szCs w:val="20"/>
        </w:rPr>
        <w:t>3)</w:t>
      </w:r>
      <w:r w:rsidR="00CA120F">
        <w:rPr>
          <w:sz w:val="20"/>
          <w:szCs w:val="20"/>
        </w:rPr>
        <w:t xml:space="preserve"> </w:t>
      </w:r>
      <w:r w:rsidR="00357E12">
        <w:rPr>
          <w:sz w:val="20"/>
          <w:szCs w:val="20"/>
        </w:rPr>
        <w:t>Inmueble con  F.M.I.</w:t>
      </w:r>
      <w:r w:rsidR="00357E12">
        <w:rPr>
          <w:sz w:val="20"/>
          <w:szCs w:val="20"/>
        </w:rPr>
        <w:t xml:space="preserve"> 370-</w:t>
      </w:r>
      <w:r w:rsidR="00357E12" w:rsidRPr="00357E12">
        <w:rPr>
          <w:sz w:val="20"/>
          <w:szCs w:val="20"/>
        </w:rPr>
        <w:t>820</w:t>
      </w:r>
      <w:r w:rsidR="00357E12">
        <w:rPr>
          <w:sz w:val="20"/>
          <w:szCs w:val="20"/>
        </w:rPr>
        <w:t xml:space="preserve">389, calle 13 # 6-14/22 Edificio </w:t>
      </w:r>
      <w:r w:rsidR="00357E12" w:rsidRPr="00357E12">
        <w:rPr>
          <w:sz w:val="20"/>
          <w:szCs w:val="20"/>
        </w:rPr>
        <w:t xml:space="preserve">Arana Gómez Casa 102 </w:t>
      </w:r>
      <w:r w:rsidR="00236BF1">
        <w:rPr>
          <w:sz w:val="20"/>
          <w:szCs w:val="20"/>
        </w:rPr>
        <w:t xml:space="preserve">de </w:t>
      </w:r>
      <w:r w:rsidR="00357E12" w:rsidRPr="00357E12">
        <w:rPr>
          <w:sz w:val="20"/>
          <w:szCs w:val="20"/>
        </w:rPr>
        <w:t>Yumbo</w:t>
      </w:r>
      <w:r w:rsidR="00357E12">
        <w:rPr>
          <w:sz w:val="20"/>
          <w:szCs w:val="20"/>
        </w:rPr>
        <w:t xml:space="preserve">. </w:t>
      </w:r>
      <w:r w:rsidR="00357E12" w:rsidRPr="00357E12">
        <w:rPr>
          <w:b/>
          <w:sz w:val="20"/>
          <w:szCs w:val="20"/>
        </w:rPr>
        <w:t>4)</w:t>
      </w:r>
      <w:r w:rsidR="00357E12">
        <w:rPr>
          <w:sz w:val="20"/>
          <w:szCs w:val="20"/>
        </w:rPr>
        <w:t xml:space="preserve"> </w:t>
      </w:r>
      <w:r w:rsidR="007D6377">
        <w:rPr>
          <w:sz w:val="20"/>
          <w:szCs w:val="20"/>
        </w:rPr>
        <w:t xml:space="preserve">Inmueble con  F.M.I. </w:t>
      </w:r>
      <w:r w:rsidR="007D6377">
        <w:rPr>
          <w:sz w:val="20"/>
          <w:szCs w:val="20"/>
        </w:rPr>
        <w:t>370-830-855. Calle 13 # 6-22</w:t>
      </w:r>
      <w:r w:rsidR="00D74003">
        <w:rPr>
          <w:sz w:val="20"/>
          <w:szCs w:val="20"/>
        </w:rPr>
        <w:t>,</w:t>
      </w:r>
      <w:r w:rsidR="007D6377">
        <w:rPr>
          <w:sz w:val="20"/>
          <w:szCs w:val="20"/>
        </w:rPr>
        <w:t xml:space="preserve"> Apartamento 202 edificio Arana Gómez </w:t>
      </w:r>
      <w:r w:rsidR="007D6377">
        <w:rPr>
          <w:sz w:val="20"/>
          <w:szCs w:val="20"/>
        </w:rPr>
        <w:t>de Yumbo.</w:t>
      </w:r>
      <w:r w:rsidR="007D6377">
        <w:rPr>
          <w:sz w:val="20"/>
          <w:szCs w:val="20"/>
        </w:rPr>
        <w:t xml:space="preserve"> </w:t>
      </w:r>
      <w:r w:rsidR="007D6377" w:rsidRPr="007D6377">
        <w:rPr>
          <w:b/>
          <w:sz w:val="20"/>
          <w:szCs w:val="20"/>
        </w:rPr>
        <w:t xml:space="preserve">5) </w:t>
      </w:r>
      <w:r w:rsidR="00C14498">
        <w:rPr>
          <w:sz w:val="20"/>
          <w:szCs w:val="20"/>
        </w:rPr>
        <w:t xml:space="preserve">370-830849, Calle 13 # 6-22, apartamento, </w:t>
      </w:r>
      <w:r w:rsidR="00C14498" w:rsidRPr="00C14498">
        <w:rPr>
          <w:sz w:val="20"/>
          <w:szCs w:val="20"/>
        </w:rPr>
        <w:t>202 Edificio Arana Gómez</w:t>
      </w:r>
      <w:r w:rsidR="00C14498">
        <w:rPr>
          <w:sz w:val="20"/>
          <w:szCs w:val="20"/>
        </w:rPr>
        <w:t xml:space="preserve"> de </w:t>
      </w:r>
      <w:r w:rsidR="00C14498" w:rsidRPr="00C14498">
        <w:rPr>
          <w:sz w:val="20"/>
          <w:szCs w:val="20"/>
        </w:rPr>
        <w:t>Yumbo</w:t>
      </w:r>
      <w:r w:rsidR="00C14498">
        <w:rPr>
          <w:sz w:val="20"/>
          <w:szCs w:val="20"/>
        </w:rPr>
        <w:t xml:space="preserve">. </w:t>
      </w:r>
      <w:r w:rsidR="00C14498" w:rsidRPr="00C14498">
        <w:rPr>
          <w:b/>
          <w:sz w:val="20"/>
          <w:szCs w:val="20"/>
        </w:rPr>
        <w:t>6)</w:t>
      </w:r>
      <w:r w:rsidR="007B3D8A">
        <w:rPr>
          <w:b/>
          <w:sz w:val="20"/>
          <w:szCs w:val="20"/>
        </w:rPr>
        <w:t xml:space="preserve"> </w:t>
      </w:r>
      <w:r w:rsidR="007B3D8A">
        <w:rPr>
          <w:sz w:val="20"/>
          <w:szCs w:val="20"/>
        </w:rPr>
        <w:t>Inmueble con  F.M.I</w:t>
      </w:r>
      <w:r w:rsidR="007B3D8A" w:rsidRPr="007B3D8A">
        <w:rPr>
          <w:sz w:val="20"/>
          <w:szCs w:val="20"/>
        </w:rPr>
        <w:t xml:space="preserve"> 040-363897 Calle 79 B # 26 C 1-83 Soledad</w:t>
      </w:r>
      <w:r w:rsidR="007B3D8A">
        <w:rPr>
          <w:sz w:val="20"/>
          <w:szCs w:val="20"/>
        </w:rPr>
        <w:t xml:space="preserve">. </w:t>
      </w:r>
      <w:r w:rsidR="007B3D8A" w:rsidRPr="007B3D8A">
        <w:rPr>
          <w:b/>
          <w:sz w:val="20"/>
          <w:szCs w:val="20"/>
        </w:rPr>
        <w:t>7)</w:t>
      </w:r>
      <w:r w:rsidR="00D41464">
        <w:rPr>
          <w:b/>
          <w:sz w:val="20"/>
          <w:szCs w:val="20"/>
        </w:rPr>
        <w:t xml:space="preserve"> </w:t>
      </w:r>
      <w:r w:rsidR="00D41464">
        <w:rPr>
          <w:sz w:val="20"/>
          <w:szCs w:val="20"/>
        </w:rPr>
        <w:t>Inmueble con  F.M.I</w:t>
      </w:r>
      <w:r w:rsidR="00D41464">
        <w:rPr>
          <w:sz w:val="20"/>
          <w:szCs w:val="20"/>
        </w:rPr>
        <w:t xml:space="preserve"> </w:t>
      </w:r>
      <w:r w:rsidR="00D41464" w:rsidRPr="00D41464">
        <w:rPr>
          <w:sz w:val="20"/>
          <w:szCs w:val="20"/>
        </w:rPr>
        <w:t>040-83810 Calle 59 # 23-108 Barranquilla</w:t>
      </w:r>
      <w:r w:rsidR="00D41464">
        <w:rPr>
          <w:sz w:val="20"/>
          <w:szCs w:val="20"/>
        </w:rPr>
        <w:t xml:space="preserve">. </w:t>
      </w:r>
      <w:r w:rsidR="00D41464" w:rsidRPr="00D41464">
        <w:rPr>
          <w:b/>
          <w:sz w:val="20"/>
          <w:szCs w:val="20"/>
        </w:rPr>
        <w:t>8)</w:t>
      </w:r>
      <w:r w:rsidR="00D41464" w:rsidRPr="00D41464">
        <w:rPr>
          <w:sz w:val="20"/>
          <w:szCs w:val="20"/>
        </w:rPr>
        <w:t xml:space="preserve"> </w:t>
      </w:r>
      <w:r w:rsidR="00D41464">
        <w:rPr>
          <w:sz w:val="20"/>
          <w:szCs w:val="20"/>
        </w:rPr>
        <w:t>Inmueble con  F.M.I</w:t>
      </w:r>
      <w:r w:rsidR="00D41464">
        <w:rPr>
          <w:sz w:val="20"/>
          <w:szCs w:val="20"/>
        </w:rPr>
        <w:t xml:space="preserve"> </w:t>
      </w:r>
      <w:r w:rsidR="00D41464" w:rsidRPr="00D41464">
        <w:rPr>
          <w:sz w:val="20"/>
          <w:szCs w:val="20"/>
        </w:rPr>
        <w:t>041-10692</w:t>
      </w:r>
      <w:r w:rsidR="00D41464">
        <w:rPr>
          <w:sz w:val="20"/>
          <w:szCs w:val="20"/>
        </w:rPr>
        <w:t>2</w:t>
      </w:r>
      <w:r w:rsidR="001E35CE">
        <w:rPr>
          <w:sz w:val="20"/>
          <w:szCs w:val="20"/>
        </w:rPr>
        <w:t>, c</w:t>
      </w:r>
      <w:r w:rsidR="00D41464">
        <w:rPr>
          <w:sz w:val="20"/>
          <w:szCs w:val="20"/>
        </w:rPr>
        <w:t xml:space="preserve">arrera 1 H Diagonal 58 H-28, </w:t>
      </w:r>
      <w:r w:rsidR="00D41464" w:rsidRPr="00D41464">
        <w:rPr>
          <w:sz w:val="20"/>
          <w:szCs w:val="20"/>
        </w:rPr>
        <w:t>casa 5, manzana 16 Soledad</w:t>
      </w:r>
      <w:r w:rsidR="00D41464">
        <w:rPr>
          <w:sz w:val="20"/>
          <w:szCs w:val="20"/>
        </w:rPr>
        <w:t xml:space="preserve">. </w:t>
      </w:r>
      <w:r w:rsidR="0082071B" w:rsidRPr="0082071B">
        <w:rPr>
          <w:b/>
          <w:sz w:val="20"/>
          <w:szCs w:val="20"/>
        </w:rPr>
        <w:t>9)</w:t>
      </w:r>
      <w:r w:rsidR="0082071B" w:rsidRPr="0082071B">
        <w:t xml:space="preserve"> </w:t>
      </w:r>
      <w:r w:rsidR="0082071B" w:rsidRPr="0082071B">
        <w:rPr>
          <w:sz w:val="20"/>
          <w:szCs w:val="20"/>
        </w:rPr>
        <w:t>19</w:t>
      </w:r>
      <w:r w:rsidR="0082071B">
        <w:rPr>
          <w:sz w:val="20"/>
          <w:szCs w:val="20"/>
        </w:rPr>
        <w:t xml:space="preserve">0-114104 Sin dirección de </w:t>
      </w:r>
      <w:proofErr w:type="spellStart"/>
      <w:r w:rsidR="0082071B">
        <w:rPr>
          <w:sz w:val="20"/>
          <w:szCs w:val="20"/>
        </w:rPr>
        <w:t>Bosconia</w:t>
      </w:r>
      <w:proofErr w:type="spellEnd"/>
      <w:r w:rsidR="0082071B">
        <w:rPr>
          <w:sz w:val="20"/>
          <w:szCs w:val="20"/>
        </w:rPr>
        <w:t xml:space="preserve"> -</w:t>
      </w:r>
      <w:r w:rsidR="0082071B" w:rsidRPr="0082071B">
        <w:rPr>
          <w:sz w:val="20"/>
          <w:szCs w:val="20"/>
        </w:rPr>
        <w:t xml:space="preserve"> Cesar</w:t>
      </w:r>
      <w:r w:rsidR="0082071B">
        <w:rPr>
          <w:sz w:val="20"/>
          <w:szCs w:val="20"/>
        </w:rPr>
        <w:t xml:space="preserve">. </w:t>
      </w:r>
      <w:r w:rsidR="0082071B" w:rsidRPr="0082071B">
        <w:rPr>
          <w:b/>
          <w:sz w:val="20"/>
          <w:szCs w:val="20"/>
        </w:rPr>
        <w:t>10)</w:t>
      </w:r>
      <w:r w:rsidR="00FB4E30">
        <w:rPr>
          <w:b/>
          <w:sz w:val="20"/>
          <w:szCs w:val="20"/>
        </w:rPr>
        <w:t xml:space="preserve"> </w:t>
      </w:r>
      <w:r w:rsidR="00FB4E30">
        <w:rPr>
          <w:sz w:val="20"/>
          <w:szCs w:val="20"/>
        </w:rPr>
        <w:t xml:space="preserve">Inmueble con  F.M.I. </w:t>
      </w:r>
      <w:r w:rsidR="00FB4E30" w:rsidRPr="00FB4E30">
        <w:rPr>
          <w:sz w:val="20"/>
          <w:szCs w:val="20"/>
        </w:rPr>
        <w:t>092-8416</w:t>
      </w:r>
      <w:r w:rsidR="00FB4E30" w:rsidRPr="00FB4E30">
        <w:rPr>
          <w:sz w:val="20"/>
          <w:szCs w:val="20"/>
        </w:rPr>
        <w:t xml:space="preserve"> El Rodadero / El Arrayán, Vda. </w:t>
      </w:r>
      <w:proofErr w:type="spellStart"/>
      <w:r w:rsidR="00FB4E30" w:rsidRPr="00FB4E30">
        <w:rPr>
          <w:sz w:val="20"/>
          <w:szCs w:val="20"/>
        </w:rPr>
        <w:t>Siraquita</w:t>
      </w:r>
      <w:proofErr w:type="spellEnd"/>
      <w:r w:rsidR="00FB4E30" w:rsidRPr="00FB4E30">
        <w:rPr>
          <w:sz w:val="20"/>
          <w:szCs w:val="20"/>
        </w:rPr>
        <w:t xml:space="preserve"> </w:t>
      </w:r>
      <w:r w:rsidR="00FB4E30">
        <w:rPr>
          <w:sz w:val="20"/>
          <w:szCs w:val="20"/>
        </w:rPr>
        <w:t xml:space="preserve">de </w:t>
      </w:r>
      <w:r w:rsidR="00FB4E30" w:rsidRPr="00FB4E30">
        <w:rPr>
          <w:sz w:val="20"/>
          <w:szCs w:val="20"/>
        </w:rPr>
        <w:t xml:space="preserve">Santa Rosa de </w:t>
      </w:r>
      <w:r w:rsidR="00FB4E30">
        <w:rPr>
          <w:sz w:val="20"/>
          <w:szCs w:val="20"/>
        </w:rPr>
        <w:t xml:space="preserve">Viterbo - </w:t>
      </w:r>
      <w:r w:rsidR="005907A2" w:rsidRPr="00FB4E30">
        <w:rPr>
          <w:sz w:val="20"/>
          <w:szCs w:val="20"/>
        </w:rPr>
        <w:t>Boy</w:t>
      </w:r>
      <w:r w:rsidR="005907A2">
        <w:rPr>
          <w:sz w:val="20"/>
          <w:szCs w:val="20"/>
        </w:rPr>
        <w:t>acá</w:t>
      </w:r>
      <w:r w:rsidR="00FB4E30">
        <w:rPr>
          <w:sz w:val="20"/>
          <w:szCs w:val="20"/>
        </w:rPr>
        <w:t>.</w:t>
      </w:r>
      <w:r w:rsidR="005907A2">
        <w:rPr>
          <w:sz w:val="20"/>
          <w:szCs w:val="20"/>
        </w:rPr>
        <w:t xml:space="preserve"> </w:t>
      </w:r>
      <w:r w:rsidR="005907A2" w:rsidRPr="005907A2">
        <w:rPr>
          <w:b/>
          <w:sz w:val="20"/>
          <w:szCs w:val="20"/>
        </w:rPr>
        <w:t>11)</w:t>
      </w:r>
      <w:r w:rsidR="005907A2">
        <w:rPr>
          <w:sz w:val="20"/>
          <w:szCs w:val="20"/>
        </w:rPr>
        <w:t xml:space="preserve"> </w:t>
      </w:r>
      <w:r w:rsidR="005907A2">
        <w:rPr>
          <w:sz w:val="20"/>
          <w:szCs w:val="20"/>
        </w:rPr>
        <w:t>Inmueble con  F.M.I</w:t>
      </w:r>
      <w:r w:rsidR="005907A2" w:rsidRPr="005907A2">
        <w:rPr>
          <w:sz w:val="20"/>
          <w:szCs w:val="20"/>
        </w:rPr>
        <w:t xml:space="preserve"> </w:t>
      </w:r>
      <w:r w:rsidR="005907A2" w:rsidRPr="005907A2">
        <w:rPr>
          <w:sz w:val="20"/>
          <w:szCs w:val="20"/>
        </w:rPr>
        <w:t>092-</w:t>
      </w:r>
      <w:r w:rsidR="005907A2">
        <w:rPr>
          <w:sz w:val="20"/>
          <w:szCs w:val="20"/>
        </w:rPr>
        <w:t xml:space="preserve">18006 El bosque, Vda. </w:t>
      </w:r>
      <w:proofErr w:type="spellStart"/>
      <w:r w:rsidR="005907A2">
        <w:rPr>
          <w:sz w:val="20"/>
          <w:szCs w:val="20"/>
        </w:rPr>
        <w:t>Siraquita</w:t>
      </w:r>
      <w:proofErr w:type="spellEnd"/>
      <w:r w:rsidR="005907A2">
        <w:rPr>
          <w:sz w:val="20"/>
          <w:szCs w:val="20"/>
        </w:rPr>
        <w:t xml:space="preserve"> </w:t>
      </w:r>
      <w:r w:rsidR="005907A2" w:rsidRPr="005907A2">
        <w:rPr>
          <w:sz w:val="20"/>
          <w:szCs w:val="20"/>
        </w:rPr>
        <w:t>Santa rosa de Viterbo</w:t>
      </w:r>
      <w:r w:rsidR="005907A2">
        <w:rPr>
          <w:sz w:val="20"/>
          <w:szCs w:val="20"/>
        </w:rPr>
        <w:t>.</w:t>
      </w:r>
      <w:r w:rsidR="00336745">
        <w:rPr>
          <w:sz w:val="20"/>
          <w:szCs w:val="20"/>
        </w:rPr>
        <w:t xml:space="preserve"> </w:t>
      </w:r>
      <w:r w:rsidR="00336745" w:rsidRPr="00336745">
        <w:rPr>
          <w:b/>
          <w:sz w:val="20"/>
          <w:szCs w:val="20"/>
        </w:rPr>
        <w:t>12)</w:t>
      </w:r>
      <w:r w:rsidR="00336745">
        <w:rPr>
          <w:sz w:val="20"/>
          <w:szCs w:val="20"/>
        </w:rPr>
        <w:t xml:space="preserve"> </w:t>
      </w:r>
      <w:r w:rsidR="00336745">
        <w:rPr>
          <w:sz w:val="20"/>
          <w:szCs w:val="20"/>
        </w:rPr>
        <w:t>Inmueble con  F.M.I</w:t>
      </w:r>
      <w:r w:rsidR="00336745" w:rsidRPr="005907A2">
        <w:rPr>
          <w:sz w:val="20"/>
          <w:szCs w:val="20"/>
        </w:rPr>
        <w:t xml:space="preserve"> </w:t>
      </w:r>
      <w:r w:rsidR="00336745" w:rsidRPr="00336745">
        <w:rPr>
          <w:sz w:val="20"/>
          <w:szCs w:val="20"/>
        </w:rPr>
        <w:t>092-3</w:t>
      </w:r>
      <w:r w:rsidR="00336745">
        <w:rPr>
          <w:sz w:val="20"/>
          <w:szCs w:val="20"/>
        </w:rPr>
        <w:t xml:space="preserve">1045 El Remanso Vda. </w:t>
      </w:r>
      <w:proofErr w:type="spellStart"/>
      <w:r w:rsidR="00336745">
        <w:rPr>
          <w:sz w:val="20"/>
          <w:szCs w:val="20"/>
        </w:rPr>
        <w:t>Siraquita</w:t>
      </w:r>
      <w:proofErr w:type="spellEnd"/>
      <w:r w:rsidR="00336745">
        <w:rPr>
          <w:sz w:val="20"/>
          <w:szCs w:val="20"/>
        </w:rPr>
        <w:t xml:space="preserve">, </w:t>
      </w:r>
      <w:r w:rsidR="00336745" w:rsidRPr="00336745">
        <w:rPr>
          <w:sz w:val="20"/>
          <w:szCs w:val="20"/>
        </w:rPr>
        <w:t>Santa Rosa de Viterbo</w:t>
      </w:r>
      <w:r w:rsidR="00336745">
        <w:rPr>
          <w:sz w:val="20"/>
          <w:szCs w:val="20"/>
        </w:rPr>
        <w:t xml:space="preserve">. </w:t>
      </w:r>
      <w:r w:rsidR="0084134D" w:rsidRPr="0084134D">
        <w:rPr>
          <w:b/>
          <w:sz w:val="20"/>
          <w:szCs w:val="20"/>
        </w:rPr>
        <w:t>13)</w:t>
      </w:r>
      <w:r w:rsidR="0084134D">
        <w:rPr>
          <w:sz w:val="20"/>
          <w:szCs w:val="20"/>
        </w:rPr>
        <w:t xml:space="preserve"> </w:t>
      </w:r>
      <w:r w:rsidR="0084134D" w:rsidRPr="0084134D">
        <w:rPr>
          <w:sz w:val="20"/>
          <w:szCs w:val="20"/>
        </w:rPr>
        <w:t>Inmueble con  F.M.I</w:t>
      </w:r>
      <w:r w:rsidR="0084134D">
        <w:rPr>
          <w:sz w:val="20"/>
          <w:szCs w:val="20"/>
        </w:rPr>
        <w:t xml:space="preserve"> </w:t>
      </w:r>
      <w:r w:rsidR="0084134D" w:rsidRPr="0084134D">
        <w:rPr>
          <w:sz w:val="20"/>
          <w:szCs w:val="20"/>
        </w:rPr>
        <w:t xml:space="preserve">092-8335 El </w:t>
      </w:r>
      <w:proofErr w:type="spellStart"/>
      <w:r w:rsidR="0084134D" w:rsidRPr="0084134D">
        <w:rPr>
          <w:sz w:val="20"/>
          <w:szCs w:val="20"/>
        </w:rPr>
        <w:t>Salvial</w:t>
      </w:r>
      <w:proofErr w:type="spellEnd"/>
      <w:r w:rsidR="0084134D" w:rsidRPr="0084134D">
        <w:rPr>
          <w:sz w:val="20"/>
          <w:szCs w:val="20"/>
        </w:rPr>
        <w:t>, Novare Santa Rosa de Viterbo</w:t>
      </w:r>
      <w:r w:rsidR="0084134D">
        <w:rPr>
          <w:sz w:val="20"/>
          <w:szCs w:val="20"/>
        </w:rPr>
        <w:t xml:space="preserve">. </w:t>
      </w:r>
      <w:r w:rsidR="0084134D" w:rsidRPr="0084134D">
        <w:rPr>
          <w:b/>
          <w:sz w:val="20"/>
          <w:szCs w:val="20"/>
        </w:rPr>
        <w:t>14)</w:t>
      </w:r>
      <w:r w:rsidR="0084134D">
        <w:rPr>
          <w:sz w:val="20"/>
          <w:szCs w:val="20"/>
        </w:rPr>
        <w:t xml:space="preserve"> </w:t>
      </w:r>
      <w:r w:rsidR="0084134D">
        <w:rPr>
          <w:sz w:val="20"/>
          <w:szCs w:val="20"/>
        </w:rPr>
        <w:t>Inmueble con  F.M.I</w:t>
      </w:r>
      <w:r w:rsidR="0084134D" w:rsidRPr="005907A2">
        <w:rPr>
          <w:sz w:val="20"/>
          <w:szCs w:val="20"/>
        </w:rPr>
        <w:t xml:space="preserve"> </w:t>
      </w:r>
      <w:r w:rsidR="0084134D" w:rsidRPr="0084134D">
        <w:rPr>
          <w:sz w:val="20"/>
          <w:szCs w:val="20"/>
        </w:rPr>
        <w:t xml:space="preserve">092-28842 Los arrayanes, Vda. </w:t>
      </w:r>
      <w:proofErr w:type="spellStart"/>
      <w:r w:rsidR="0084134D" w:rsidRPr="0084134D">
        <w:rPr>
          <w:sz w:val="20"/>
          <w:szCs w:val="20"/>
        </w:rPr>
        <w:t>Siraquita</w:t>
      </w:r>
      <w:proofErr w:type="spellEnd"/>
      <w:r w:rsidR="0084134D" w:rsidRPr="0084134D">
        <w:rPr>
          <w:sz w:val="20"/>
          <w:szCs w:val="20"/>
        </w:rPr>
        <w:t xml:space="preserve"> Santa Rosa de Viterbo</w:t>
      </w:r>
      <w:r w:rsidR="0084134D">
        <w:rPr>
          <w:sz w:val="20"/>
          <w:szCs w:val="20"/>
        </w:rPr>
        <w:t xml:space="preserve">. </w:t>
      </w:r>
      <w:r w:rsidR="0084134D" w:rsidRPr="0084134D">
        <w:rPr>
          <w:b/>
          <w:sz w:val="20"/>
          <w:szCs w:val="20"/>
        </w:rPr>
        <w:t>15)</w:t>
      </w:r>
      <w:r w:rsidR="0084134D">
        <w:rPr>
          <w:sz w:val="20"/>
          <w:szCs w:val="20"/>
        </w:rPr>
        <w:t xml:space="preserve"> </w:t>
      </w:r>
      <w:r w:rsidR="00E372BF" w:rsidRPr="0084134D">
        <w:rPr>
          <w:sz w:val="20"/>
          <w:szCs w:val="20"/>
        </w:rPr>
        <w:t>Inmueble con  F.M.I</w:t>
      </w:r>
      <w:r w:rsidR="00E372BF">
        <w:rPr>
          <w:sz w:val="20"/>
          <w:szCs w:val="20"/>
        </w:rPr>
        <w:t xml:space="preserve"> </w:t>
      </w:r>
      <w:r w:rsidR="00E372BF" w:rsidRPr="00E372BF">
        <w:rPr>
          <w:sz w:val="20"/>
          <w:szCs w:val="20"/>
        </w:rPr>
        <w:t xml:space="preserve">092-27637 El Porvenir Vda. </w:t>
      </w:r>
      <w:proofErr w:type="spellStart"/>
      <w:r w:rsidR="00E372BF" w:rsidRPr="00E372BF">
        <w:rPr>
          <w:sz w:val="20"/>
          <w:szCs w:val="20"/>
        </w:rPr>
        <w:t>Siraquita</w:t>
      </w:r>
      <w:proofErr w:type="spellEnd"/>
      <w:r w:rsidR="00E372BF" w:rsidRPr="00E372BF">
        <w:rPr>
          <w:sz w:val="20"/>
          <w:szCs w:val="20"/>
        </w:rPr>
        <w:t>, Santa Rosa de Viterbo</w:t>
      </w:r>
      <w:r w:rsidR="00E372BF">
        <w:rPr>
          <w:sz w:val="20"/>
          <w:szCs w:val="20"/>
        </w:rPr>
        <w:t xml:space="preserve">. </w:t>
      </w:r>
      <w:r w:rsidR="00E372BF" w:rsidRPr="00E372BF">
        <w:rPr>
          <w:b/>
          <w:sz w:val="20"/>
          <w:szCs w:val="20"/>
        </w:rPr>
        <w:t>16)</w:t>
      </w:r>
      <w:r w:rsidR="00E576DF">
        <w:rPr>
          <w:b/>
          <w:sz w:val="20"/>
          <w:szCs w:val="20"/>
        </w:rPr>
        <w:t xml:space="preserve"> </w:t>
      </w:r>
      <w:r w:rsidR="00E576DF" w:rsidRPr="0084134D">
        <w:rPr>
          <w:sz w:val="20"/>
          <w:szCs w:val="20"/>
        </w:rPr>
        <w:t>Inmueble con  F.M.I</w:t>
      </w:r>
      <w:r w:rsidR="00E576DF">
        <w:rPr>
          <w:sz w:val="20"/>
          <w:szCs w:val="20"/>
        </w:rPr>
        <w:t xml:space="preserve"> </w:t>
      </w:r>
      <w:r w:rsidR="00E576DF" w:rsidRPr="00E576DF">
        <w:rPr>
          <w:sz w:val="20"/>
          <w:szCs w:val="20"/>
        </w:rPr>
        <w:t xml:space="preserve">092-24908 Los Eucaliptos, Vda. </w:t>
      </w:r>
      <w:proofErr w:type="spellStart"/>
      <w:r w:rsidR="00E576DF" w:rsidRPr="00E576DF">
        <w:rPr>
          <w:sz w:val="20"/>
          <w:szCs w:val="20"/>
        </w:rPr>
        <w:t>Siraquita</w:t>
      </w:r>
      <w:proofErr w:type="spellEnd"/>
      <w:r w:rsidR="00E576DF" w:rsidRPr="00E576DF">
        <w:rPr>
          <w:sz w:val="20"/>
          <w:szCs w:val="20"/>
        </w:rPr>
        <w:t>, Santa Rosa de Viterbo</w:t>
      </w:r>
      <w:r w:rsidR="00E576DF">
        <w:rPr>
          <w:sz w:val="20"/>
          <w:szCs w:val="20"/>
        </w:rPr>
        <w:t xml:space="preserve">. </w:t>
      </w:r>
      <w:r w:rsidR="00E576DF" w:rsidRPr="00E576DF">
        <w:rPr>
          <w:b/>
          <w:sz w:val="20"/>
          <w:szCs w:val="20"/>
        </w:rPr>
        <w:t>17)</w:t>
      </w:r>
      <w:r w:rsidR="00E576DF">
        <w:rPr>
          <w:sz w:val="20"/>
          <w:szCs w:val="20"/>
        </w:rPr>
        <w:t xml:space="preserve"> </w:t>
      </w:r>
      <w:r w:rsidR="00E576DF" w:rsidRPr="00E576DF">
        <w:rPr>
          <w:sz w:val="20"/>
          <w:szCs w:val="20"/>
        </w:rPr>
        <w:t>50C-1718705 Carrera 73 A # 56 A 80 II Etapa, Torre 1 apartamento 904</w:t>
      </w:r>
      <w:r w:rsidR="00E576DF">
        <w:rPr>
          <w:sz w:val="20"/>
          <w:szCs w:val="20"/>
        </w:rPr>
        <w:t xml:space="preserve"> de </w:t>
      </w:r>
      <w:r w:rsidR="00E576DF" w:rsidRPr="00E576DF">
        <w:rPr>
          <w:sz w:val="20"/>
          <w:szCs w:val="20"/>
        </w:rPr>
        <w:t>Bogotá</w:t>
      </w:r>
      <w:r w:rsidR="00E576DF">
        <w:rPr>
          <w:sz w:val="20"/>
          <w:szCs w:val="20"/>
        </w:rPr>
        <w:t xml:space="preserve"> D.C. </w:t>
      </w:r>
      <w:r w:rsidR="00E576DF" w:rsidRPr="003A5EE1">
        <w:rPr>
          <w:b/>
          <w:sz w:val="20"/>
          <w:szCs w:val="20"/>
        </w:rPr>
        <w:t>18)</w:t>
      </w:r>
      <w:r w:rsidR="00E576DF">
        <w:rPr>
          <w:sz w:val="20"/>
          <w:szCs w:val="20"/>
        </w:rPr>
        <w:t xml:space="preserve"> </w:t>
      </w:r>
      <w:r w:rsidR="00765034" w:rsidRPr="0084134D">
        <w:rPr>
          <w:sz w:val="20"/>
          <w:szCs w:val="20"/>
        </w:rPr>
        <w:t>Inmueble con  F.M.I</w:t>
      </w:r>
      <w:r w:rsidR="00765034">
        <w:rPr>
          <w:sz w:val="20"/>
          <w:szCs w:val="20"/>
        </w:rPr>
        <w:t xml:space="preserve"> </w:t>
      </w:r>
      <w:r w:rsidR="003A5EE1" w:rsidRPr="003A5EE1">
        <w:rPr>
          <w:sz w:val="20"/>
          <w:szCs w:val="20"/>
        </w:rPr>
        <w:t xml:space="preserve">50C-1409296 Calle 22 D · 69- F 73 </w:t>
      </w:r>
      <w:proofErr w:type="spellStart"/>
      <w:r w:rsidR="003A5EE1" w:rsidRPr="003A5EE1">
        <w:rPr>
          <w:sz w:val="20"/>
          <w:szCs w:val="20"/>
        </w:rPr>
        <w:t>Int</w:t>
      </w:r>
      <w:proofErr w:type="spellEnd"/>
      <w:r w:rsidR="003A5EE1" w:rsidRPr="003A5EE1">
        <w:rPr>
          <w:sz w:val="20"/>
          <w:szCs w:val="20"/>
        </w:rPr>
        <w:t xml:space="preserve">, 20 apartamento 101 </w:t>
      </w:r>
      <w:r w:rsidR="00C308E0">
        <w:rPr>
          <w:sz w:val="20"/>
          <w:szCs w:val="20"/>
        </w:rPr>
        <w:t xml:space="preserve">de </w:t>
      </w:r>
      <w:r w:rsidR="003A5EE1" w:rsidRPr="003A5EE1">
        <w:rPr>
          <w:sz w:val="20"/>
          <w:szCs w:val="20"/>
        </w:rPr>
        <w:t>Bogotá</w:t>
      </w:r>
      <w:r w:rsidR="003A5EE1">
        <w:rPr>
          <w:sz w:val="20"/>
          <w:szCs w:val="20"/>
        </w:rPr>
        <w:t xml:space="preserve"> D.C.</w:t>
      </w:r>
      <w:r w:rsidR="00765034">
        <w:rPr>
          <w:sz w:val="20"/>
          <w:szCs w:val="20"/>
        </w:rPr>
        <w:t xml:space="preserve"> </w:t>
      </w:r>
      <w:r w:rsidR="00765034" w:rsidRPr="00765034">
        <w:rPr>
          <w:b/>
          <w:sz w:val="20"/>
          <w:szCs w:val="20"/>
        </w:rPr>
        <w:t>19)</w:t>
      </w:r>
      <w:r w:rsidR="003A5EE1">
        <w:rPr>
          <w:sz w:val="20"/>
          <w:szCs w:val="20"/>
        </w:rPr>
        <w:t xml:space="preserve"> </w:t>
      </w:r>
      <w:r w:rsidR="0058217C" w:rsidRPr="0084134D">
        <w:rPr>
          <w:sz w:val="20"/>
          <w:szCs w:val="20"/>
        </w:rPr>
        <w:t>Inmueble con  F.M.I</w:t>
      </w:r>
      <w:r w:rsidR="0058217C">
        <w:rPr>
          <w:sz w:val="20"/>
          <w:szCs w:val="20"/>
        </w:rPr>
        <w:t xml:space="preserve"> </w:t>
      </w:r>
      <w:r w:rsidR="0058217C" w:rsidRPr="0058217C">
        <w:rPr>
          <w:sz w:val="20"/>
          <w:szCs w:val="20"/>
        </w:rPr>
        <w:t>50C-1263794 Carrera 112 Bis # 81-51 Interior 14, Apartamento 202</w:t>
      </w:r>
      <w:r w:rsidR="0058217C">
        <w:rPr>
          <w:sz w:val="20"/>
          <w:szCs w:val="20"/>
        </w:rPr>
        <w:t xml:space="preserve"> </w:t>
      </w:r>
      <w:r w:rsidR="0058217C" w:rsidRPr="003A5EE1">
        <w:rPr>
          <w:sz w:val="20"/>
          <w:szCs w:val="20"/>
        </w:rPr>
        <w:t>Bogotá</w:t>
      </w:r>
      <w:r w:rsidR="0058217C">
        <w:rPr>
          <w:sz w:val="20"/>
          <w:szCs w:val="20"/>
        </w:rPr>
        <w:t xml:space="preserve"> D.C.</w:t>
      </w:r>
      <w:r w:rsidR="0058217C">
        <w:rPr>
          <w:sz w:val="20"/>
          <w:szCs w:val="20"/>
        </w:rPr>
        <w:t xml:space="preserve"> </w:t>
      </w:r>
      <w:r w:rsidR="0058217C" w:rsidRPr="0058217C">
        <w:rPr>
          <w:b/>
          <w:sz w:val="20"/>
          <w:szCs w:val="20"/>
        </w:rPr>
        <w:t>20)</w:t>
      </w:r>
      <w:r w:rsidR="0058217C">
        <w:rPr>
          <w:sz w:val="20"/>
          <w:szCs w:val="20"/>
        </w:rPr>
        <w:t xml:space="preserve"> </w:t>
      </w:r>
      <w:r w:rsidR="00C308E0" w:rsidRPr="00C308E0">
        <w:rPr>
          <w:sz w:val="20"/>
          <w:szCs w:val="20"/>
        </w:rPr>
        <w:t xml:space="preserve">50C-155492 Carrera 99 B # 72-77 Lote 27 </w:t>
      </w:r>
      <w:proofErr w:type="spellStart"/>
      <w:r w:rsidR="00C308E0" w:rsidRPr="00C308E0">
        <w:rPr>
          <w:sz w:val="20"/>
          <w:szCs w:val="20"/>
        </w:rPr>
        <w:t>Mza</w:t>
      </w:r>
      <w:proofErr w:type="spellEnd"/>
      <w:r w:rsidR="00C308E0" w:rsidRPr="00C308E0">
        <w:rPr>
          <w:sz w:val="20"/>
          <w:szCs w:val="20"/>
        </w:rPr>
        <w:t xml:space="preserve"> 47 Urb. Álamos Norte</w:t>
      </w:r>
      <w:r w:rsidR="00C308E0">
        <w:rPr>
          <w:sz w:val="20"/>
          <w:szCs w:val="20"/>
        </w:rPr>
        <w:t xml:space="preserve"> de </w:t>
      </w:r>
      <w:r w:rsidR="00C308E0" w:rsidRPr="003A5EE1">
        <w:rPr>
          <w:sz w:val="20"/>
          <w:szCs w:val="20"/>
        </w:rPr>
        <w:t>Bogotá</w:t>
      </w:r>
      <w:r w:rsidR="00C308E0">
        <w:rPr>
          <w:sz w:val="20"/>
          <w:szCs w:val="20"/>
        </w:rPr>
        <w:t xml:space="preserve"> D.C.</w:t>
      </w:r>
      <w:r w:rsidR="00C308E0">
        <w:rPr>
          <w:sz w:val="20"/>
          <w:szCs w:val="20"/>
        </w:rPr>
        <w:t xml:space="preserve"> </w:t>
      </w:r>
      <w:r w:rsidR="00C308E0" w:rsidRPr="00B13F42">
        <w:rPr>
          <w:b/>
          <w:sz w:val="20"/>
          <w:szCs w:val="20"/>
        </w:rPr>
        <w:t>21)</w:t>
      </w:r>
      <w:r w:rsidR="00C308E0">
        <w:rPr>
          <w:sz w:val="20"/>
          <w:szCs w:val="20"/>
        </w:rPr>
        <w:t xml:space="preserve"> </w:t>
      </w:r>
      <w:r w:rsidR="00B13F42" w:rsidRPr="00B13F42">
        <w:rPr>
          <w:sz w:val="20"/>
          <w:szCs w:val="20"/>
        </w:rPr>
        <w:t>50C-1773583 Calle 79 # 119-95 Apartamento 101</w:t>
      </w:r>
      <w:r w:rsidR="00B13F42">
        <w:rPr>
          <w:sz w:val="20"/>
          <w:szCs w:val="20"/>
        </w:rPr>
        <w:t xml:space="preserve"> </w:t>
      </w:r>
      <w:r w:rsidR="00B13F42" w:rsidRPr="003A5EE1">
        <w:rPr>
          <w:sz w:val="20"/>
          <w:szCs w:val="20"/>
        </w:rPr>
        <w:t>Bogotá</w:t>
      </w:r>
      <w:r w:rsidR="00B13F42">
        <w:rPr>
          <w:sz w:val="20"/>
          <w:szCs w:val="20"/>
        </w:rPr>
        <w:t xml:space="preserve"> D.C</w:t>
      </w:r>
      <w:r w:rsidR="00B13F42">
        <w:rPr>
          <w:sz w:val="20"/>
          <w:szCs w:val="20"/>
        </w:rPr>
        <w:t xml:space="preserve">. </w:t>
      </w:r>
      <w:r w:rsidR="00B13F42" w:rsidRPr="00B13F42">
        <w:rPr>
          <w:b/>
          <w:sz w:val="20"/>
          <w:szCs w:val="20"/>
        </w:rPr>
        <w:t>22)</w:t>
      </w:r>
      <w:r w:rsidR="00B13F42">
        <w:rPr>
          <w:sz w:val="20"/>
          <w:szCs w:val="20"/>
        </w:rPr>
        <w:t xml:space="preserve"> </w:t>
      </w:r>
      <w:r w:rsidR="00B13F42" w:rsidRPr="0084134D">
        <w:rPr>
          <w:sz w:val="20"/>
          <w:szCs w:val="20"/>
        </w:rPr>
        <w:t>Inmueble con  F.M.I</w:t>
      </w:r>
      <w:r w:rsidR="00B13F42">
        <w:rPr>
          <w:sz w:val="20"/>
          <w:szCs w:val="20"/>
        </w:rPr>
        <w:t xml:space="preserve"> </w:t>
      </w:r>
      <w:r w:rsidR="00B13F42" w:rsidRPr="00B13F42">
        <w:rPr>
          <w:sz w:val="20"/>
          <w:szCs w:val="20"/>
        </w:rPr>
        <w:t>50C-257039 Calle 6 # 19 A 57 Lote 6 Manzana T</w:t>
      </w:r>
      <w:r w:rsidR="00B13F42">
        <w:rPr>
          <w:sz w:val="20"/>
          <w:szCs w:val="20"/>
        </w:rPr>
        <w:t xml:space="preserve"> de </w:t>
      </w:r>
      <w:r w:rsidR="00B13F42" w:rsidRPr="003A5EE1">
        <w:rPr>
          <w:sz w:val="20"/>
          <w:szCs w:val="20"/>
        </w:rPr>
        <w:t>Bogotá</w:t>
      </w:r>
      <w:r w:rsidR="00B13F42">
        <w:rPr>
          <w:sz w:val="20"/>
          <w:szCs w:val="20"/>
        </w:rPr>
        <w:t xml:space="preserve"> D.C.</w:t>
      </w:r>
      <w:r w:rsidR="00A16DD2" w:rsidRPr="00A16DD2">
        <w:t xml:space="preserve"> </w:t>
      </w:r>
      <w:r w:rsidR="00A16DD2" w:rsidRPr="00A16DD2">
        <w:rPr>
          <w:b/>
          <w:sz w:val="20"/>
          <w:szCs w:val="20"/>
        </w:rPr>
        <w:t>23)</w:t>
      </w:r>
      <w:r w:rsidR="00A16DD2">
        <w:t xml:space="preserve"> </w:t>
      </w:r>
      <w:r w:rsidR="00A16DD2" w:rsidRPr="00A16DD2">
        <w:rPr>
          <w:sz w:val="20"/>
          <w:szCs w:val="20"/>
        </w:rPr>
        <w:t xml:space="preserve">074-77227 Lote en la vereda El resguardo, </w:t>
      </w:r>
      <w:proofErr w:type="spellStart"/>
      <w:r w:rsidR="00A16DD2" w:rsidRPr="00A16DD2">
        <w:rPr>
          <w:sz w:val="20"/>
          <w:szCs w:val="20"/>
        </w:rPr>
        <w:t>Tibabosa</w:t>
      </w:r>
      <w:proofErr w:type="spellEnd"/>
      <w:r w:rsidR="00A16DD2" w:rsidRPr="00A16DD2">
        <w:rPr>
          <w:sz w:val="20"/>
          <w:szCs w:val="20"/>
        </w:rPr>
        <w:t>, Boyacá</w:t>
      </w:r>
      <w:r w:rsidR="00B13F42">
        <w:rPr>
          <w:sz w:val="20"/>
          <w:szCs w:val="20"/>
        </w:rPr>
        <w:t xml:space="preserve"> </w:t>
      </w:r>
      <w:r w:rsidR="00A16DD2">
        <w:rPr>
          <w:b/>
          <w:sz w:val="20"/>
          <w:szCs w:val="20"/>
        </w:rPr>
        <w:t>24</w:t>
      </w:r>
      <w:r w:rsidR="00B13F42" w:rsidRPr="00B13F42">
        <w:rPr>
          <w:b/>
          <w:sz w:val="20"/>
          <w:szCs w:val="20"/>
        </w:rPr>
        <w:t>)</w:t>
      </w:r>
      <w:r w:rsidR="00B13F42">
        <w:rPr>
          <w:sz w:val="20"/>
          <w:szCs w:val="20"/>
        </w:rPr>
        <w:t xml:space="preserve"> </w:t>
      </w:r>
      <w:r w:rsidR="00A96872">
        <w:rPr>
          <w:sz w:val="20"/>
          <w:szCs w:val="20"/>
        </w:rPr>
        <w:t xml:space="preserve">N.I.T. </w:t>
      </w:r>
      <w:r w:rsidR="00A96872" w:rsidRPr="00A96872">
        <w:rPr>
          <w:sz w:val="20"/>
          <w:szCs w:val="20"/>
        </w:rPr>
        <w:t xml:space="preserve">826.001.930-6 </w:t>
      </w:r>
      <w:r w:rsidR="00A96872">
        <w:rPr>
          <w:sz w:val="20"/>
          <w:szCs w:val="20"/>
        </w:rPr>
        <w:t xml:space="preserve">empresa de </w:t>
      </w:r>
      <w:r w:rsidR="00A96872" w:rsidRPr="00A96872">
        <w:rPr>
          <w:sz w:val="20"/>
          <w:szCs w:val="20"/>
        </w:rPr>
        <w:t>Manufacturas y Fundiciones Ferrita SAS</w:t>
      </w:r>
      <w:r w:rsidR="00E7747F">
        <w:rPr>
          <w:sz w:val="20"/>
          <w:szCs w:val="20"/>
        </w:rPr>
        <w:t>,</w:t>
      </w:r>
      <w:r w:rsidR="00A96872" w:rsidRPr="00A96872">
        <w:rPr>
          <w:sz w:val="20"/>
          <w:szCs w:val="20"/>
        </w:rPr>
        <w:t xml:space="preserve"> en </w:t>
      </w:r>
      <w:r w:rsidR="00A96872" w:rsidRPr="0001232C">
        <w:rPr>
          <w:sz w:val="20"/>
          <w:szCs w:val="20"/>
        </w:rPr>
        <w:t>reorganización</w:t>
      </w:r>
      <w:r w:rsidR="00E7747F" w:rsidRPr="0001232C">
        <w:rPr>
          <w:sz w:val="20"/>
          <w:szCs w:val="20"/>
        </w:rPr>
        <w:t xml:space="preserve"> </w:t>
      </w:r>
      <w:r w:rsidR="00E7747F" w:rsidRPr="0001232C">
        <w:rPr>
          <w:sz w:val="20"/>
          <w:szCs w:val="20"/>
        </w:rPr>
        <w:t>Carrera 10 # 52-68 Parque Industrial</w:t>
      </w:r>
      <w:r w:rsidR="00E7747F">
        <w:rPr>
          <w:sz w:val="20"/>
          <w:szCs w:val="20"/>
        </w:rPr>
        <w:t xml:space="preserve">. </w:t>
      </w:r>
    </w:p>
    <w:p w:rsidR="00B13F42" w:rsidRDefault="00B13F42" w:rsidP="006A01A8">
      <w:pPr>
        <w:jc w:val="both"/>
        <w:outlineLvl w:val="8"/>
        <w:rPr>
          <w:sz w:val="20"/>
          <w:szCs w:val="20"/>
        </w:rPr>
      </w:pPr>
    </w:p>
    <w:p w:rsidR="00B65637" w:rsidRDefault="00B65637" w:rsidP="006A01A8">
      <w:pPr>
        <w:jc w:val="both"/>
        <w:outlineLvl w:val="8"/>
        <w:rPr>
          <w:sz w:val="20"/>
          <w:szCs w:val="20"/>
        </w:rPr>
      </w:pPr>
      <w:r w:rsidRPr="005E76D2">
        <w:rPr>
          <w:sz w:val="20"/>
          <w:szCs w:val="20"/>
        </w:rPr>
        <w:t>CONSTANCIA DE FIJACIÓN: Para los efectos del Art. 140 de la Ley 1708 de 2014, se fija el presente EDICTO en un lugar visible del Centro de Servicios Administrativos de estos Juzgados por el término de cinco (5) días hábiles, y se expide copia para su publicación en la página web de la Fiscalía General de la Nación, en la página web de la Rama Judicial, en un periódico de amplia circulación nacional y para su difusión en una radiodifusora o cualquier otro medio con cobertura en la localidad do</w:t>
      </w:r>
      <w:r w:rsidR="00147ECB">
        <w:rPr>
          <w:sz w:val="20"/>
          <w:szCs w:val="20"/>
        </w:rPr>
        <w:t>nde se encuentre el bien</w:t>
      </w:r>
      <w:r w:rsidRPr="005E76D2">
        <w:rPr>
          <w:sz w:val="20"/>
          <w:szCs w:val="20"/>
        </w:rPr>
        <w:t>. Si el emplazado o los emplazados no se presentan dentro de los tres (3) días siguientes al vencimiento del término de fijación del edicto, el proceso continuará con la intervención del Ministerio Público.</w:t>
      </w:r>
      <w:r w:rsidR="00A10251">
        <w:rPr>
          <w:sz w:val="20"/>
          <w:szCs w:val="20"/>
        </w:rPr>
        <w:t xml:space="preserve"> </w:t>
      </w:r>
      <w:r w:rsidR="00445723">
        <w:rPr>
          <w:sz w:val="20"/>
          <w:szCs w:val="20"/>
        </w:rPr>
        <w:t>P</w:t>
      </w:r>
      <w:r w:rsidR="008F5B49">
        <w:rPr>
          <w:sz w:val="20"/>
          <w:szCs w:val="20"/>
        </w:rPr>
        <w:t>or lo tanto</w:t>
      </w:r>
      <w:r w:rsidR="00445723">
        <w:rPr>
          <w:sz w:val="20"/>
          <w:szCs w:val="20"/>
        </w:rPr>
        <w:t xml:space="preserve">, </w:t>
      </w:r>
      <w:r w:rsidRPr="005E76D2">
        <w:rPr>
          <w:sz w:val="20"/>
          <w:szCs w:val="20"/>
        </w:rPr>
        <w:t>SE FIJA EL PRESENTE EDICTO</w:t>
      </w:r>
      <w:r w:rsidR="001755E7">
        <w:rPr>
          <w:sz w:val="20"/>
          <w:szCs w:val="20"/>
        </w:rPr>
        <w:t xml:space="preserve"> EL </w:t>
      </w:r>
      <w:r w:rsidR="007E6571">
        <w:rPr>
          <w:sz w:val="20"/>
          <w:szCs w:val="20"/>
        </w:rPr>
        <w:t xml:space="preserve"> 22</w:t>
      </w:r>
      <w:r w:rsidR="00D7788A">
        <w:rPr>
          <w:sz w:val="20"/>
          <w:szCs w:val="20"/>
        </w:rPr>
        <w:t xml:space="preserve"> DE MAR</w:t>
      </w:r>
      <w:r w:rsidR="007E6571">
        <w:rPr>
          <w:sz w:val="20"/>
          <w:szCs w:val="20"/>
        </w:rPr>
        <w:t>ZO DE 2022 Y SE DESFIJA EL DÍA 2</w:t>
      </w:r>
      <w:r w:rsidR="00D7788A">
        <w:rPr>
          <w:sz w:val="20"/>
          <w:szCs w:val="20"/>
        </w:rPr>
        <w:t>8</w:t>
      </w:r>
      <w:r w:rsidR="001755E7">
        <w:rPr>
          <w:sz w:val="20"/>
          <w:szCs w:val="20"/>
        </w:rPr>
        <w:t xml:space="preserve"> DEL</w:t>
      </w:r>
      <w:r>
        <w:rPr>
          <w:sz w:val="20"/>
          <w:szCs w:val="20"/>
        </w:rPr>
        <w:t xml:space="preserve"> MISMO</w:t>
      </w:r>
      <w:r w:rsidR="00B82BCC">
        <w:rPr>
          <w:sz w:val="20"/>
          <w:szCs w:val="20"/>
        </w:rPr>
        <w:t xml:space="preserve"> MES Y</w:t>
      </w:r>
      <w:r>
        <w:rPr>
          <w:sz w:val="20"/>
          <w:szCs w:val="20"/>
        </w:rPr>
        <w:t xml:space="preserve"> </w:t>
      </w:r>
      <w:r w:rsidRPr="005E76D2">
        <w:rPr>
          <w:sz w:val="20"/>
          <w:szCs w:val="20"/>
        </w:rPr>
        <w:t>AÑO</w:t>
      </w:r>
      <w:bookmarkStart w:id="0" w:name="_GoBack"/>
      <w:bookmarkEnd w:id="0"/>
      <w:r w:rsidRPr="005E76D2">
        <w:rPr>
          <w:sz w:val="20"/>
          <w:szCs w:val="20"/>
        </w:rPr>
        <w:t>, SIENDO LAS CINCO (5:00 P.M.) DE LA TARDE.</w:t>
      </w:r>
      <w:r w:rsidR="00724882">
        <w:rPr>
          <w:sz w:val="20"/>
          <w:szCs w:val="20"/>
        </w:rPr>
        <w:t xml:space="preserve"> </w:t>
      </w:r>
    </w:p>
    <w:p w:rsidR="00B65637" w:rsidRDefault="00B65637" w:rsidP="00B65637">
      <w:pPr>
        <w:jc w:val="center"/>
        <w:outlineLvl w:val="8"/>
        <w:rPr>
          <w:sz w:val="20"/>
          <w:szCs w:val="20"/>
        </w:rPr>
      </w:pPr>
      <w:r w:rsidRPr="005E76D2">
        <w:rPr>
          <w:sz w:val="20"/>
          <w:szCs w:val="20"/>
        </w:rPr>
        <w:t>MA</w:t>
      </w:r>
      <w:r>
        <w:rPr>
          <w:sz w:val="20"/>
          <w:szCs w:val="20"/>
        </w:rPr>
        <w:t>URICIO ESCOBAR MARTÍNEZ</w:t>
      </w:r>
    </w:p>
    <w:p w:rsidR="00B65637" w:rsidRDefault="00B65637" w:rsidP="00B65637">
      <w:pPr>
        <w:keepNext/>
        <w:jc w:val="center"/>
        <w:outlineLvl w:val="1"/>
        <w:rPr>
          <w:rFonts w:eastAsia="Arial Unicode MS"/>
          <w:b/>
          <w:bCs/>
          <w:iCs/>
          <w:u w:val="single"/>
        </w:rPr>
      </w:pPr>
      <w:r>
        <w:rPr>
          <w:sz w:val="20"/>
          <w:szCs w:val="20"/>
        </w:rPr>
        <w:t>Oficial Mayor</w:t>
      </w:r>
    </w:p>
    <w:p w:rsidR="00B65637" w:rsidRDefault="00B65637" w:rsidP="00B65637"/>
    <w:p w:rsidR="00660C4E" w:rsidRDefault="00660C4E"/>
    <w:sectPr w:rsidR="00660C4E" w:rsidSect="00803A06">
      <w:headerReference w:type="default" r:id="rId6"/>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1FC" w:rsidRDefault="005C11FC">
      <w:r>
        <w:separator/>
      </w:r>
    </w:p>
  </w:endnote>
  <w:endnote w:type="continuationSeparator" w:id="0">
    <w:p w:rsidR="005C11FC" w:rsidRDefault="005C1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1FC" w:rsidRDefault="005C11FC">
      <w:r>
        <w:separator/>
      </w:r>
    </w:p>
  </w:footnote>
  <w:footnote w:type="continuationSeparator" w:id="0">
    <w:p w:rsidR="005C11FC" w:rsidRDefault="005C11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913" w:rsidRPr="00803A06" w:rsidRDefault="0008559B" w:rsidP="005132CF">
    <w:pPr>
      <w:jc w:val="center"/>
      <w:rPr>
        <w:bCs/>
        <w:color w:val="808080" w:themeColor="background1" w:themeShade="80"/>
        <w:sz w:val="20"/>
        <w:szCs w:val="20"/>
      </w:rPr>
    </w:pPr>
    <w:r w:rsidRPr="00803A06">
      <w:rPr>
        <w:bCs/>
        <w:color w:val="808080" w:themeColor="background1" w:themeShade="80"/>
        <w:sz w:val="20"/>
        <w:szCs w:val="20"/>
      </w:rPr>
      <w:t>RAMA JUDICIAL DEL PODER PÚBLICO</w:t>
    </w:r>
  </w:p>
  <w:p w:rsidR="008F5913" w:rsidRPr="00803A06" w:rsidRDefault="0008559B" w:rsidP="005132CF">
    <w:pPr>
      <w:jc w:val="center"/>
      <w:rPr>
        <w:bCs/>
        <w:color w:val="808080" w:themeColor="background1" w:themeShade="80"/>
        <w:sz w:val="20"/>
        <w:szCs w:val="20"/>
      </w:rPr>
    </w:pPr>
    <w:r w:rsidRPr="00803A06">
      <w:rPr>
        <w:b/>
        <w:noProof/>
        <w:color w:val="808080" w:themeColor="background1" w:themeShade="80"/>
        <w:sz w:val="20"/>
        <w:szCs w:val="20"/>
      </w:rPr>
      <w:drawing>
        <wp:inline distT="0" distB="0" distL="0" distR="0" wp14:anchorId="6BD28EE8" wp14:editId="07C153BE">
          <wp:extent cx="974090" cy="1038860"/>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4090" cy="1038860"/>
                  </a:xfrm>
                  <a:prstGeom prst="rect">
                    <a:avLst/>
                  </a:prstGeom>
                  <a:noFill/>
                  <a:ln>
                    <a:noFill/>
                  </a:ln>
                </pic:spPr>
              </pic:pic>
            </a:graphicData>
          </a:graphic>
        </wp:inline>
      </w:drawing>
    </w:r>
  </w:p>
  <w:p w:rsidR="007157F4" w:rsidRDefault="0008559B" w:rsidP="007157F4">
    <w:pPr>
      <w:jc w:val="center"/>
      <w:rPr>
        <w:bCs/>
        <w:color w:val="808080" w:themeColor="background1" w:themeShade="80"/>
        <w:sz w:val="20"/>
        <w:szCs w:val="20"/>
      </w:rPr>
    </w:pPr>
    <w:r w:rsidRPr="00803A06">
      <w:rPr>
        <w:bCs/>
        <w:color w:val="808080" w:themeColor="background1" w:themeShade="80"/>
        <w:sz w:val="20"/>
        <w:szCs w:val="20"/>
      </w:rPr>
      <w:t xml:space="preserve">CENTRO DE SERVICIOS ADMINSTRATIVOS </w:t>
    </w:r>
    <w:r w:rsidR="00CC0814">
      <w:rPr>
        <w:bCs/>
        <w:color w:val="808080" w:themeColor="background1" w:themeShade="80"/>
        <w:sz w:val="20"/>
        <w:szCs w:val="20"/>
      </w:rPr>
      <w:t xml:space="preserve">- </w:t>
    </w:r>
    <w:r w:rsidRPr="00803A06">
      <w:rPr>
        <w:bCs/>
        <w:color w:val="808080" w:themeColor="background1" w:themeShade="80"/>
        <w:sz w:val="20"/>
        <w:szCs w:val="20"/>
      </w:rPr>
      <w:t xml:space="preserve">JUZGADOS DEL CIRCUITO </w:t>
    </w:r>
  </w:p>
  <w:p w:rsidR="008F5913" w:rsidRPr="00803A06" w:rsidRDefault="0008559B" w:rsidP="007157F4">
    <w:pPr>
      <w:jc w:val="center"/>
      <w:rPr>
        <w:bCs/>
        <w:color w:val="808080" w:themeColor="background1" w:themeShade="80"/>
        <w:sz w:val="20"/>
        <w:szCs w:val="20"/>
      </w:rPr>
    </w:pPr>
    <w:r w:rsidRPr="00803A06">
      <w:rPr>
        <w:bCs/>
        <w:color w:val="808080" w:themeColor="background1" w:themeShade="80"/>
        <w:sz w:val="20"/>
        <w:szCs w:val="20"/>
      </w:rPr>
      <w:t xml:space="preserve">ESPECIALIZADOS DE EXTINCIÓN DE DOMINIO DE BOGOTÁ </w:t>
    </w:r>
  </w:p>
  <w:p w:rsidR="008F5913" w:rsidRPr="00803A06" w:rsidRDefault="0008559B" w:rsidP="005132CF">
    <w:pPr>
      <w:jc w:val="center"/>
      <w:rPr>
        <w:bCs/>
        <w:color w:val="808080" w:themeColor="background1" w:themeShade="80"/>
        <w:sz w:val="20"/>
        <w:szCs w:val="20"/>
      </w:rPr>
    </w:pPr>
    <w:r w:rsidRPr="00803A06">
      <w:rPr>
        <w:bCs/>
        <w:color w:val="808080" w:themeColor="background1" w:themeShade="80"/>
        <w:sz w:val="20"/>
        <w:szCs w:val="20"/>
      </w:rPr>
      <w:t xml:space="preserve">Calle 31 # 6 – 20, Piso 9º </w:t>
    </w:r>
    <w:r w:rsidRPr="00803A06">
      <w:rPr>
        <w:color w:val="808080" w:themeColor="background1" w:themeShade="80"/>
        <w:sz w:val="20"/>
        <w:szCs w:val="20"/>
      </w:rPr>
      <w:t xml:space="preserve">Teléfonos: 3381035 </w:t>
    </w:r>
  </w:p>
  <w:p w:rsidR="008F5913" w:rsidRPr="00803A06" w:rsidRDefault="005C11FC" w:rsidP="005B0049">
    <w:pPr>
      <w:jc w:val="center"/>
      <w:rPr>
        <w:rFonts w:eastAsia="Calibri"/>
        <w:i/>
        <w:color w:val="808080" w:themeColor="background1" w:themeShade="80"/>
        <w:sz w:val="20"/>
        <w:szCs w:val="20"/>
        <w:u w:val="single"/>
        <w:shd w:val="clear" w:color="auto" w:fill="FFFFFF"/>
        <w:lang w:val="es-CO"/>
      </w:rPr>
    </w:pPr>
    <w:hyperlink r:id="rId2" w:history="1">
      <w:r w:rsidR="0008559B" w:rsidRPr="00803A06">
        <w:rPr>
          <w:rFonts w:eastAsia="Calibri"/>
          <w:i/>
          <w:color w:val="808080" w:themeColor="background1" w:themeShade="80"/>
          <w:sz w:val="20"/>
          <w:szCs w:val="20"/>
          <w:u w:val="single"/>
          <w:shd w:val="clear" w:color="auto" w:fill="FFFFFF"/>
          <w:lang w:val="es-CO"/>
        </w:rPr>
        <w:t>cserjesextdombt@cendoj.ramajudicial.gov.co</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637"/>
    <w:rsid w:val="0001232C"/>
    <w:rsid w:val="00014772"/>
    <w:rsid w:val="00017707"/>
    <w:rsid w:val="00017912"/>
    <w:rsid w:val="00022C7B"/>
    <w:rsid w:val="000359BE"/>
    <w:rsid w:val="00036260"/>
    <w:rsid w:val="0005752D"/>
    <w:rsid w:val="00064361"/>
    <w:rsid w:val="00064C8A"/>
    <w:rsid w:val="00067BE1"/>
    <w:rsid w:val="000718F5"/>
    <w:rsid w:val="00071B66"/>
    <w:rsid w:val="00076AF1"/>
    <w:rsid w:val="0008559B"/>
    <w:rsid w:val="000A0A8E"/>
    <w:rsid w:val="000B247E"/>
    <w:rsid w:val="000C11B3"/>
    <w:rsid w:val="00126B31"/>
    <w:rsid w:val="00130FCE"/>
    <w:rsid w:val="00137382"/>
    <w:rsid w:val="00147ECB"/>
    <w:rsid w:val="0015216C"/>
    <w:rsid w:val="00153625"/>
    <w:rsid w:val="001736F4"/>
    <w:rsid w:val="001755E7"/>
    <w:rsid w:val="001A5880"/>
    <w:rsid w:val="001E35CE"/>
    <w:rsid w:val="00200DCD"/>
    <w:rsid w:val="002156CE"/>
    <w:rsid w:val="00216A67"/>
    <w:rsid w:val="002238F1"/>
    <w:rsid w:val="00225C4C"/>
    <w:rsid w:val="00236BF1"/>
    <w:rsid w:val="00242227"/>
    <w:rsid w:val="0026110F"/>
    <w:rsid w:val="00261E47"/>
    <w:rsid w:val="00263E3A"/>
    <w:rsid w:val="002648CE"/>
    <w:rsid w:val="00264F4F"/>
    <w:rsid w:val="00270039"/>
    <w:rsid w:val="00271332"/>
    <w:rsid w:val="00282F74"/>
    <w:rsid w:val="00284A9F"/>
    <w:rsid w:val="00285F40"/>
    <w:rsid w:val="00286EE2"/>
    <w:rsid w:val="002F1374"/>
    <w:rsid w:val="002F433F"/>
    <w:rsid w:val="00303E0F"/>
    <w:rsid w:val="00306B07"/>
    <w:rsid w:val="00311FDC"/>
    <w:rsid w:val="0032334D"/>
    <w:rsid w:val="0032725A"/>
    <w:rsid w:val="00330CED"/>
    <w:rsid w:val="00330E4A"/>
    <w:rsid w:val="0033215F"/>
    <w:rsid w:val="00336745"/>
    <w:rsid w:val="00353AFA"/>
    <w:rsid w:val="00357E12"/>
    <w:rsid w:val="00366F57"/>
    <w:rsid w:val="003816D4"/>
    <w:rsid w:val="003819DA"/>
    <w:rsid w:val="00395586"/>
    <w:rsid w:val="003A171F"/>
    <w:rsid w:val="003A5EE1"/>
    <w:rsid w:val="003A73D7"/>
    <w:rsid w:val="003D35CA"/>
    <w:rsid w:val="003D4EB1"/>
    <w:rsid w:val="003E2354"/>
    <w:rsid w:val="00412480"/>
    <w:rsid w:val="00432259"/>
    <w:rsid w:val="00441C66"/>
    <w:rsid w:val="00445723"/>
    <w:rsid w:val="00450B6C"/>
    <w:rsid w:val="00453BDF"/>
    <w:rsid w:val="0046636A"/>
    <w:rsid w:val="0047058D"/>
    <w:rsid w:val="0048167A"/>
    <w:rsid w:val="004857E2"/>
    <w:rsid w:val="00494D9B"/>
    <w:rsid w:val="004A4747"/>
    <w:rsid w:val="004A5397"/>
    <w:rsid w:val="004B439F"/>
    <w:rsid w:val="004B489A"/>
    <w:rsid w:val="004B4961"/>
    <w:rsid w:val="004D5A36"/>
    <w:rsid w:val="004E7BC1"/>
    <w:rsid w:val="004F186F"/>
    <w:rsid w:val="0053296C"/>
    <w:rsid w:val="0058217C"/>
    <w:rsid w:val="005850A4"/>
    <w:rsid w:val="005907A2"/>
    <w:rsid w:val="00592563"/>
    <w:rsid w:val="005C11FC"/>
    <w:rsid w:val="005C3E0C"/>
    <w:rsid w:val="005D0F99"/>
    <w:rsid w:val="005F43F2"/>
    <w:rsid w:val="006032F1"/>
    <w:rsid w:val="0062081A"/>
    <w:rsid w:val="00630AAA"/>
    <w:rsid w:val="00660C4E"/>
    <w:rsid w:val="006A01A8"/>
    <w:rsid w:val="006B04BD"/>
    <w:rsid w:val="006C3DE5"/>
    <w:rsid w:val="006C4BBF"/>
    <w:rsid w:val="006C7465"/>
    <w:rsid w:val="006D4F4F"/>
    <w:rsid w:val="006E0800"/>
    <w:rsid w:val="006E469D"/>
    <w:rsid w:val="007157F4"/>
    <w:rsid w:val="00724882"/>
    <w:rsid w:val="007344DD"/>
    <w:rsid w:val="00747667"/>
    <w:rsid w:val="00752DCA"/>
    <w:rsid w:val="00753498"/>
    <w:rsid w:val="00755A08"/>
    <w:rsid w:val="00765034"/>
    <w:rsid w:val="007735CA"/>
    <w:rsid w:val="00780634"/>
    <w:rsid w:val="007A1482"/>
    <w:rsid w:val="007A4CCE"/>
    <w:rsid w:val="007B3D8A"/>
    <w:rsid w:val="007B426D"/>
    <w:rsid w:val="007B5F0C"/>
    <w:rsid w:val="007D2E7A"/>
    <w:rsid w:val="007D6377"/>
    <w:rsid w:val="007E617A"/>
    <w:rsid w:val="007E6571"/>
    <w:rsid w:val="0082071B"/>
    <w:rsid w:val="008300E1"/>
    <w:rsid w:val="0084134D"/>
    <w:rsid w:val="00846DB1"/>
    <w:rsid w:val="008554CC"/>
    <w:rsid w:val="00864EBD"/>
    <w:rsid w:val="0088298A"/>
    <w:rsid w:val="00883C5F"/>
    <w:rsid w:val="008A519F"/>
    <w:rsid w:val="008C67A1"/>
    <w:rsid w:val="008E0F44"/>
    <w:rsid w:val="008E13D1"/>
    <w:rsid w:val="008E3F18"/>
    <w:rsid w:val="008F5B49"/>
    <w:rsid w:val="00924A43"/>
    <w:rsid w:val="00944CBB"/>
    <w:rsid w:val="00963DCA"/>
    <w:rsid w:val="00971E8A"/>
    <w:rsid w:val="00973D74"/>
    <w:rsid w:val="009771C2"/>
    <w:rsid w:val="00977BAC"/>
    <w:rsid w:val="009A22A0"/>
    <w:rsid w:val="009D00B0"/>
    <w:rsid w:val="009E54B0"/>
    <w:rsid w:val="009F5DCA"/>
    <w:rsid w:val="00A10251"/>
    <w:rsid w:val="00A16DD2"/>
    <w:rsid w:val="00A206F7"/>
    <w:rsid w:val="00A26C7C"/>
    <w:rsid w:val="00A44215"/>
    <w:rsid w:val="00A56197"/>
    <w:rsid w:val="00A638FA"/>
    <w:rsid w:val="00A7567B"/>
    <w:rsid w:val="00A9230A"/>
    <w:rsid w:val="00A96872"/>
    <w:rsid w:val="00AB7E6F"/>
    <w:rsid w:val="00AE04D5"/>
    <w:rsid w:val="00AF6C37"/>
    <w:rsid w:val="00B13F42"/>
    <w:rsid w:val="00B5058D"/>
    <w:rsid w:val="00B60EE9"/>
    <w:rsid w:val="00B64715"/>
    <w:rsid w:val="00B65637"/>
    <w:rsid w:val="00B82BCC"/>
    <w:rsid w:val="00B85574"/>
    <w:rsid w:val="00BA3F84"/>
    <w:rsid w:val="00BC3D48"/>
    <w:rsid w:val="00BD439D"/>
    <w:rsid w:val="00BF1A60"/>
    <w:rsid w:val="00BF2089"/>
    <w:rsid w:val="00BF42C3"/>
    <w:rsid w:val="00C05480"/>
    <w:rsid w:val="00C14498"/>
    <w:rsid w:val="00C308E0"/>
    <w:rsid w:val="00C3133A"/>
    <w:rsid w:val="00C45C85"/>
    <w:rsid w:val="00C46325"/>
    <w:rsid w:val="00C5300C"/>
    <w:rsid w:val="00C57D79"/>
    <w:rsid w:val="00C66270"/>
    <w:rsid w:val="00C846B0"/>
    <w:rsid w:val="00C95D97"/>
    <w:rsid w:val="00CA120F"/>
    <w:rsid w:val="00CA58E0"/>
    <w:rsid w:val="00CB15CD"/>
    <w:rsid w:val="00CB52D1"/>
    <w:rsid w:val="00CC0814"/>
    <w:rsid w:val="00CC2ED1"/>
    <w:rsid w:val="00CC64CB"/>
    <w:rsid w:val="00CE4E64"/>
    <w:rsid w:val="00CE6D05"/>
    <w:rsid w:val="00CF513A"/>
    <w:rsid w:val="00D30A94"/>
    <w:rsid w:val="00D331B8"/>
    <w:rsid w:val="00D37F78"/>
    <w:rsid w:val="00D41464"/>
    <w:rsid w:val="00D44D6D"/>
    <w:rsid w:val="00D473ED"/>
    <w:rsid w:val="00D518A8"/>
    <w:rsid w:val="00D661F3"/>
    <w:rsid w:val="00D74003"/>
    <w:rsid w:val="00D7788A"/>
    <w:rsid w:val="00DB6B95"/>
    <w:rsid w:val="00DB6DBA"/>
    <w:rsid w:val="00DC6A65"/>
    <w:rsid w:val="00E24708"/>
    <w:rsid w:val="00E34C03"/>
    <w:rsid w:val="00E372BF"/>
    <w:rsid w:val="00E52F45"/>
    <w:rsid w:val="00E56B95"/>
    <w:rsid w:val="00E576DF"/>
    <w:rsid w:val="00E7747F"/>
    <w:rsid w:val="00E86E37"/>
    <w:rsid w:val="00EC7157"/>
    <w:rsid w:val="00ED1EB0"/>
    <w:rsid w:val="00ED5ECA"/>
    <w:rsid w:val="00EF2566"/>
    <w:rsid w:val="00EF47D1"/>
    <w:rsid w:val="00F17CCC"/>
    <w:rsid w:val="00F211F0"/>
    <w:rsid w:val="00F42F43"/>
    <w:rsid w:val="00F51F38"/>
    <w:rsid w:val="00F64219"/>
    <w:rsid w:val="00F73F4B"/>
    <w:rsid w:val="00F86873"/>
    <w:rsid w:val="00F95054"/>
    <w:rsid w:val="00FB3B61"/>
    <w:rsid w:val="00FB4E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D0496-6D1D-4D37-9B08-C11B9CB5F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637"/>
    <w:pPr>
      <w:spacing w:after="0" w:line="240" w:lineRule="auto"/>
    </w:pPr>
    <w:rPr>
      <w:rFonts w:ascii="Arial" w:eastAsia="Times New Roman" w:hAnsi="Arial" w:cs="Arial"/>
      <w:sz w:val="24"/>
      <w:szCs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C3D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3DE5"/>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7157F4"/>
    <w:pPr>
      <w:tabs>
        <w:tab w:val="center" w:pos="4252"/>
        <w:tab w:val="right" w:pos="8504"/>
      </w:tabs>
    </w:pPr>
  </w:style>
  <w:style w:type="character" w:customStyle="1" w:styleId="EncabezadoCar">
    <w:name w:val="Encabezado Car"/>
    <w:basedOn w:val="Fuentedeprrafopredeter"/>
    <w:link w:val="Encabezado"/>
    <w:uiPriority w:val="99"/>
    <w:rsid w:val="007157F4"/>
    <w:rPr>
      <w:rFonts w:ascii="Arial" w:eastAsia="Times New Roman" w:hAnsi="Arial" w:cs="Arial"/>
      <w:sz w:val="24"/>
      <w:szCs w:val="24"/>
      <w:lang w:eastAsia="es-ES"/>
    </w:rPr>
  </w:style>
  <w:style w:type="paragraph" w:styleId="Piedepgina">
    <w:name w:val="footer"/>
    <w:basedOn w:val="Normal"/>
    <w:link w:val="PiedepginaCar"/>
    <w:uiPriority w:val="99"/>
    <w:unhideWhenUsed/>
    <w:rsid w:val="007157F4"/>
    <w:pPr>
      <w:tabs>
        <w:tab w:val="center" w:pos="4252"/>
        <w:tab w:val="right" w:pos="8504"/>
      </w:tabs>
    </w:pPr>
  </w:style>
  <w:style w:type="character" w:customStyle="1" w:styleId="PiedepginaCar">
    <w:name w:val="Pie de página Car"/>
    <w:basedOn w:val="Fuentedeprrafopredeter"/>
    <w:link w:val="Piedepgina"/>
    <w:uiPriority w:val="99"/>
    <w:rsid w:val="007157F4"/>
    <w:rPr>
      <w:rFonts w:ascii="Arial" w:eastAsia="Times New Roman"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mailto:cserjesextdombt@cendoj.ramajudicial.gov.co"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702</Words>
  <Characters>3866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Escobar Martinez</dc:creator>
  <cp:keywords/>
  <dc:description/>
  <cp:lastModifiedBy>Mauricio Escobar Martinez</cp:lastModifiedBy>
  <cp:revision>2</cp:revision>
  <cp:lastPrinted>2022-03-17T21:09:00Z</cp:lastPrinted>
  <dcterms:created xsi:type="dcterms:W3CDTF">2022-03-18T17:42:00Z</dcterms:created>
  <dcterms:modified xsi:type="dcterms:W3CDTF">2022-03-18T17:42:00Z</dcterms:modified>
</cp:coreProperties>
</file>