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ADC" w:rsidRDefault="008C6ADC" w:rsidP="008C6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es-ES" w:eastAsia="es-ES"/>
        </w:rPr>
      </w:pPr>
      <w:bookmarkStart w:id="0" w:name="_GoBack"/>
      <w:bookmarkEnd w:id="0"/>
    </w:p>
    <w:p w:rsidR="008C6ADC" w:rsidRPr="00C820D3" w:rsidRDefault="00EF26A2" w:rsidP="008C6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es-ES"/>
        </w:rPr>
      </w:pPr>
      <w:r w:rsidRPr="00C820D3">
        <w:rPr>
          <w:rFonts w:ascii="Times New Roman" w:eastAsia="Times New Roman" w:hAnsi="Times New Roman" w:cs="Times New Roman"/>
          <w:b/>
          <w:i/>
          <w:sz w:val="32"/>
          <w:szCs w:val="32"/>
          <w:lang w:val="es-ES" w:eastAsia="es-ES"/>
        </w:rPr>
        <w:t xml:space="preserve">LA SUSCRITA SECRETARIA GENERAL DEL TRIBUNAL SUPERIOR DE QUIBDÓ, NOTIFICA </w:t>
      </w:r>
      <w:r w:rsidRPr="00C820D3">
        <w:rPr>
          <w:rFonts w:ascii="Times New Roman" w:eastAsia="Times New Roman" w:hAnsi="Times New Roman" w:cs="Times New Roman"/>
          <w:b/>
          <w:i/>
          <w:sz w:val="32"/>
          <w:szCs w:val="32"/>
          <w:lang w:eastAsia="es-ES"/>
        </w:rPr>
        <w:t xml:space="preserve">A </w:t>
      </w:r>
      <w:r w:rsidRPr="00C820D3">
        <w:rPr>
          <w:rFonts w:ascii="Times New Roman" w:eastAsia="Times New Roman" w:hAnsi="Times New Roman" w:cs="Times New Roman"/>
          <w:b/>
          <w:i/>
          <w:sz w:val="32"/>
          <w:szCs w:val="32"/>
          <w:lang w:val="es-ES" w:eastAsia="es-ES"/>
        </w:rPr>
        <w:t xml:space="preserve">LAS PERSONAS VINCULADAS ACTUALMENTE EN PROVISIONALIDAD EN EL CARGO DE PROFESIONAL </w:t>
      </w:r>
      <w:r w:rsidR="00E27202">
        <w:rPr>
          <w:rFonts w:ascii="Times New Roman" w:eastAsia="Times New Roman" w:hAnsi="Times New Roman" w:cs="Times New Roman"/>
          <w:b/>
          <w:i/>
          <w:sz w:val="32"/>
          <w:szCs w:val="32"/>
          <w:lang w:val="es-ES" w:eastAsia="es-ES"/>
        </w:rPr>
        <w:t xml:space="preserve">UNIVERSITARIO </w:t>
      </w:r>
      <w:r w:rsidRPr="00C820D3">
        <w:rPr>
          <w:rFonts w:ascii="Times New Roman" w:eastAsia="Times New Roman" w:hAnsi="Times New Roman" w:cs="Times New Roman"/>
          <w:b/>
          <w:i/>
          <w:sz w:val="32"/>
          <w:szCs w:val="32"/>
          <w:lang w:val="es-ES" w:eastAsia="es-ES"/>
        </w:rPr>
        <w:t>GRADO 18 EN LAS SEDES DE BOGOTÁ, MEDELLÍN Y CALI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es-ES" w:eastAsia="es-ES"/>
        </w:rPr>
        <w:t xml:space="preserve"> DE LA RAMA JUDICIAL</w:t>
      </w:r>
      <w:r w:rsidRPr="00C820D3">
        <w:rPr>
          <w:rFonts w:ascii="Times New Roman" w:eastAsia="Times New Roman" w:hAnsi="Times New Roman" w:cs="Times New Roman"/>
          <w:b/>
          <w:i/>
          <w:sz w:val="32"/>
          <w:szCs w:val="32"/>
          <w:lang w:eastAsia="es-ES"/>
        </w:rPr>
        <w:t xml:space="preserve">,  </w:t>
      </w:r>
      <w:r w:rsidRPr="00C820D3">
        <w:rPr>
          <w:rFonts w:ascii="Times New Roman" w:eastAsia="Times New Roman" w:hAnsi="Times New Roman" w:cs="Times New Roman"/>
          <w:b/>
          <w:i/>
          <w:sz w:val="32"/>
          <w:szCs w:val="32"/>
          <w:lang w:val="es-ES" w:eastAsia="es-ES"/>
        </w:rPr>
        <w:t xml:space="preserve">EL AUTO DE FECHA 17 DE MAYO DEL AÑO 2017, EMITIDO DENTRO DE LA ACCIÓN DE TUTELA RADICADA 27001-22-08-000-2017-00080-00, INSTAURADA POR </w:t>
      </w:r>
      <w:r w:rsidRPr="00C820D3">
        <w:rPr>
          <w:rFonts w:ascii="Times New Roman" w:eastAsia="Arial Unicode MS" w:hAnsi="Times New Roman" w:cs="Times New Roman"/>
          <w:b/>
          <w:i/>
          <w:sz w:val="32"/>
          <w:szCs w:val="32"/>
        </w:rPr>
        <w:t>WALTER ENRIQUE BRAVO CHAMORRO</w:t>
      </w:r>
      <w:r w:rsidRPr="00C820D3">
        <w:rPr>
          <w:rFonts w:ascii="Times New Roman" w:eastAsia="Times New Roman" w:hAnsi="Times New Roman" w:cs="Times New Roman"/>
          <w:b/>
          <w:i/>
          <w:sz w:val="32"/>
          <w:szCs w:val="32"/>
        </w:rPr>
        <w:t>, CONTRA CONSEJO SUPERIOR DE LA JUDICATURA – UNIDAD DE ADMINISTRACIÓN DE CARRERA JUDICIAL</w:t>
      </w:r>
      <w:r w:rsidRPr="00C820D3">
        <w:rPr>
          <w:rFonts w:ascii="Times New Roman" w:eastAsia="Times New Roman" w:hAnsi="Times New Roman" w:cs="Times New Roman"/>
          <w:b/>
          <w:i/>
          <w:sz w:val="32"/>
          <w:szCs w:val="32"/>
          <w:lang w:val="es-ES" w:eastAsia="es-ES"/>
        </w:rPr>
        <w:t xml:space="preserve">: </w:t>
      </w:r>
      <w:r w:rsidRPr="00C820D3">
        <w:rPr>
          <w:rFonts w:ascii="Times New Roman" w:eastAsia="Times New Roman" w:hAnsi="Times New Roman" w:cs="Times New Roman"/>
          <w:b/>
          <w:i/>
          <w:sz w:val="32"/>
          <w:szCs w:val="32"/>
          <w:lang w:eastAsia="es-ES"/>
        </w:rPr>
        <w:t xml:space="preserve">ME PERMITO NOTIFICARLES QUE POR SER PROCEDENTE SE ASUME EL </w:t>
      </w:r>
      <w:r w:rsidRPr="00C820D3">
        <w:rPr>
          <w:rFonts w:ascii="Times New Roman" w:eastAsia="Times New Roman" w:hAnsi="Times New Roman" w:cs="Times New Roman"/>
          <w:b/>
          <w:i/>
          <w:sz w:val="32"/>
          <w:szCs w:val="32"/>
          <w:lang w:eastAsia="es-ES"/>
        </w:rPr>
        <w:lastRenderedPageBreak/>
        <w:t>CONOCIMIENTO DE LA PRESENTE TUTELA Y POR LA REPERCUSIÓN QUE PUDIERA TENER FRENTE A LA DECISIÓN QUE SE ADOPTE EN ESTE ASUNTO, SE LES VINCULA Y CONCEDE EL TÉRMINO DE DOS (2) DÍAS POSTERIORES A LA NOTIFICACIÓN, PARA QUE SE PRONUNCIEN SOBRE LOS HECHOS PRESUNTAMENTE VULNERADORES DE LOS DERECHOS FUNDAMENTALES INVOCADOS Y PRESENTEN LAS PRUEBAS QUE A BIEN TENGAN,  SE ANEXA COPIA DEL AUTO  Y DEL ESCRITO DE TUTELA.</w:t>
      </w:r>
    </w:p>
    <w:p w:rsidR="008C6ADC" w:rsidRPr="00C947C4" w:rsidRDefault="008C6ADC" w:rsidP="008C6ADC">
      <w:pPr>
        <w:pStyle w:val="Sinespaciado"/>
        <w:rPr>
          <w:lang w:val="es-ES"/>
        </w:rPr>
      </w:pPr>
    </w:p>
    <w:p w:rsidR="008C6ADC" w:rsidRDefault="008C6ADC" w:rsidP="008C6ADC">
      <w:pPr>
        <w:pStyle w:val="Sinespaciado"/>
        <w:rPr>
          <w:lang w:val="es-ES" w:eastAsia="es-ES"/>
        </w:rPr>
      </w:pPr>
    </w:p>
    <w:p w:rsidR="008C6ADC" w:rsidRPr="00BB6AE1" w:rsidRDefault="008C6ADC" w:rsidP="008C6A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val="es-ES" w:eastAsia="es-ES"/>
        </w:rPr>
      </w:pPr>
      <w:r w:rsidRPr="0019347A">
        <w:rPr>
          <w:rFonts w:ascii="Times New Roman" w:eastAsia="Times New Roman" w:hAnsi="Times New Roman" w:cs="Times New Roman"/>
          <w:i/>
          <w:sz w:val="32"/>
          <w:szCs w:val="32"/>
          <w:lang w:val="es-ES" w:eastAsia="es-ES"/>
        </w:rPr>
        <w:t>Atentamente,</w:t>
      </w:r>
    </w:p>
    <w:p w:rsidR="008C6ADC" w:rsidRDefault="008C6ADC" w:rsidP="008C6A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val="es-ES" w:eastAsia="es-ES"/>
        </w:rPr>
      </w:pPr>
    </w:p>
    <w:p w:rsidR="008C6ADC" w:rsidRDefault="008C6ADC" w:rsidP="008C6A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val="es-ES" w:eastAsia="es-ES"/>
        </w:rPr>
      </w:pPr>
    </w:p>
    <w:p w:rsidR="008C6ADC" w:rsidRPr="0019347A" w:rsidRDefault="008C6ADC" w:rsidP="008C6A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val="es-ES" w:eastAsia="es-ES"/>
        </w:rPr>
      </w:pPr>
    </w:p>
    <w:p w:rsidR="008C6ADC" w:rsidRPr="0019347A" w:rsidRDefault="008C6ADC" w:rsidP="008C6AD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32"/>
          <w:szCs w:val="32"/>
          <w:lang w:val="es-ES" w:eastAsia="es-ES"/>
        </w:rPr>
      </w:pPr>
      <w:r w:rsidRPr="0019347A">
        <w:rPr>
          <w:rFonts w:ascii="Times New Roman" w:eastAsia="Times New Roman" w:hAnsi="Times New Roman" w:cs="Times New Roman"/>
          <w:i/>
          <w:sz w:val="32"/>
          <w:szCs w:val="32"/>
          <w:lang w:val="es-ES" w:eastAsia="es-ES"/>
        </w:rPr>
        <w:lastRenderedPageBreak/>
        <w:t>GLORY ESTELA CÓRDOBA PINO</w:t>
      </w:r>
    </w:p>
    <w:p w:rsidR="008C6ADC" w:rsidRPr="0019347A" w:rsidRDefault="008C6ADC" w:rsidP="008C6AD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32"/>
          <w:szCs w:val="32"/>
          <w:lang w:val="es-ES" w:eastAsia="es-ES"/>
        </w:rPr>
      </w:pPr>
      <w:r w:rsidRPr="0019347A">
        <w:rPr>
          <w:rFonts w:ascii="Times New Roman" w:eastAsia="Times New Roman" w:hAnsi="Times New Roman" w:cs="Times New Roman"/>
          <w:i/>
          <w:sz w:val="32"/>
          <w:szCs w:val="32"/>
          <w:lang w:val="es-ES" w:eastAsia="es-ES"/>
        </w:rPr>
        <w:t xml:space="preserve">Secretaria General </w:t>
      </w:r>
    </w:p>
    <w:p w:rsidR="008C6ADC" w:rsidRDefault="008C6ADC" w:rsidP="008C6ADC"/>
    <w:p w:rsidR="00C33154" w:rsidRDefault="008B758C"/>
    <w:sectPr w:rsidR="00C33154" w:rsidSect="00FA4DCF">
      <w:headerReference w:type="default" r:id="rId6"/>
      <w:footerReference w:type="default" r:id="rId7"/>
      <w:pgSz w:w="12240" w:h="18720" w:code="14"/>
      <w:pgMar w:top="1418" w:right="1752" w:bottom="1418" w:left="1701" w:header="709" w:footer="1701" w:gutter="0"/>
      <w:paperSrc w:first="262" w:other="2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58C" w:rsidRDefault="008B758C">
      <w:pPr>
        <w:spacing w:after="0" w:line="240" w:lineRule="auto"/>
      </w:pPr>
      <w:r>
        <w:separator/>
      </w:r>
    </w:p>
  </w:endnote>
  <w:endnote w:type="continuationSeparator" w:id="0">
    <w:p w:rsidR="008B758C" w:rsidRDefault="008B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69C" w:rsidRDefault="00662EF7" w:rsidP="00B30D04">
    <w:pPr>
      <w:pStyle w:val="Piedepgina"/>
      <w:jc w:val="center"/>
    </w:pPr>
    <w:r>
      <w:t>________________________________________________________________________________</w:t>
    </w:r>
  </w:p>
  <w:p w:rsidR="00AB569C" w:rsidRDefault="008B758C" w:rsidP="00B30D04">
    <w:pPr>
      <w:pStyle w:val="Piedepgina"/>
      <w:jc w:val="center"/>
    </w:pPr>
  </w:p>
  <w:p w:rsidR="00AB569C" w:rsidRDefault="00662EF7" w:rsidP="00B30D04">
    <w:pPr>
      <w:pStyle w:val="Piedepgina"/>
      <w:jc w:val="center"/>
    </w:pPr>
    <w:r>
      <w:t>Cra. 1</w:t>
    </w:r>
    <w:r>
      <w:rPr>
        <w:vertAlign w:val="superscript"/>
      </w:rPr>
      <w:t xml:space="preserve">a, </w:t>
    </w:r>
    <w:r>
      <w:t>con calle 24 Palacio de Justicia</w:t>
    </w:r>
  </w:p>
  <w:p w:rsidR="00AB569C" w:rsidRDefault="00662EF7" w:rsidP="00B30D04">
    <w:pPr>
      <w:pStyle w:val="Piedepgina"/>
      <w:jc w:val="center"/>
    </w:pPr>
    <w:r>
      <w:t>Teléfonos 671 32 32 – 671 13 83</w:t>
    </w:r>
  </w:p>
  <w:p w:rsidR="00AB569C" w:rsidRPr="00D643F8" w:rsidRDefault="00662EF7" w:rsidP="00B30D04">
    <w:pPr>
      <w:pStyle w:val="Piedepgina"/>
      <w:jc w:val="center"/>
      <w:rPr>
        <w:vertAlign w:val="superscript"/>
      </w:rPr>
    </w:pPr>
    <w:r>
      <w:t>Quibdó- Chocó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58C" w:rsidRDefault="008B758C">
      <w:pPr>
        <w:spacing w:after="0" w:line="240" w:lineRule="auto"/>
      </w:pPr>
      <w:r>
        <w:separator/>
      </w:r>
    </w:p>
  </w:footnote>
  <w:footnote w:type="continuationSeparator" w:id="0">
    <w:p w:rsidR="008B758C" w:rsidRDefault="008B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E90" w:rsidRPr="007B106E" w:rsidRDefault="00662EF7" w:rsidP="00385E90">
    <w:pPr>
      <w:jc w:val="center"/>
      <w:rPr>
        <w:rFonts w:ascii="Arial" w:hAnsi="Arial"/>
        <w:b/>
        <w:sz w:val="16"/>
        <w:szCs w:val="16"/>
      </w:rPr>
    </w:pPr>
    <w:r w:rsidRPr="007B106E">
      <w:rPr>
        <w:rFonts w:ascii="Arial" w:hAnsi="Arial"/>
        <w:b/>
        <w:sz w:val="16"/>
        <w:szCs w:val="16"/>
      </w:rPr>
      <w:t>REPUBLICA DE COLOMBIA</w:t>
    </w:r>
  </w:p>
  <w:p w:rsidR="00385E90" w:rsidRPr="007B106E" w:rsidRDefault="00662EF7" w:rsidP="00385E90">
    <w:pPr>
      <w:jc w:val="center"/>
      <w:rPr>
        <w:rFonts w:ascii="Arial" w:hAnsi="Arial"/>
        <w:b/>
        <w:sz w:val="16"/>
        <w:szCs w:val="16"/>
      </w:rPr>
    </w:pPr>
    <w:r w:rsidRPr="007B106E">
      <w:rPr>
        <w:b/>
        <w:noProof/>
        <w:sz w:val="16"/>
        <w:szCs w:val="16"/>
        <w:lang w:val="es-ES" w:eastAsia="es-ES"/>
      </w:rPr>
      <w:drawing>
        <wp:inline distT="0" distB="0" distL="0" distR="0" wp14:anchorId="13EF27E1" wp14:editId="58D9AB45">
          <wp:extent cx="736600" cy="673100"/>
          <wp:effectExtent l="1905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85E90" w:rsidRPr="00337945" w:rsidRDefault="00662EF7" w:rsidP="00385E90">
    <w:pPr>
      <w:pStyle w:val="Sinespaciado"/>
      <w:jc w:val="center"/>
      <w:rPr>
        <w:sz w:val="18"/>
        <w:szCs w:val="18"/>
      </w:rPr>
    </w:pPr>
    <w:r w:rsidRPr="00337945">
      <w:rPr>
        <w:sz w:val="18"/>
        <w:szCs w:val="18"/>
      </w:rPr>
      <w:t>TRIBUNAL SUPERIOR DEL DISTRITO JUDICIAL DE QUIBDO</w:t>
    </w:r>
  </w:p>
  <w:p w:rsidR="00385E90" w:rsidRPr="00337945" w:rsidRDefault="00662EF7" w:rsidP="00385E90">
    <w:pPr>
      <w:pStyle w:val="Sinespaciado"/>
      <w:jc w:val="center"/>
      <w:rPr>
        <w:sz w:val="18"/>
        <w:szCs w:val="18"/>
      </w:rPr>
    </w:pPr>
    <w:r w:rsidRPr="00337945">
      <w:rPr>
        <w:sz w:val="18"/>
        <w:szCs w:val="18"/>
      </w:rPr>
      <w:t>SECRETARIA GENERAL</w:t>
    </w:r>
  </w:p>
  <w:p w:rsidR="00AB569C" w:rsidRDefault="008B758C" w:rsidP="000D4B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DC"/>
    <w:rsid w:val="0012780C"/>
    <w:rsid w:val="003161D2"/>
    <w:rsid w:val="003E1588"/>
    <w:rsid w:val="00407D94"/>
    <w:rsid w:val="00662EF7"/>
    <w:rsid w:val="006C5DA0"/>
    <w:rsid w:val="008931A9"/>
    <w:rsid w:val="008B758C"/>
    <w:rsid w:val="008C6ADC"/>
    <w:rsid w:val="00C820D3"/>
    <w:rsid w:val="00E27202"/>
    <w:rsid w:val="00E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11B3C-5899-47A8-9B5B-DB952D58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A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6A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6ADC"/>
  </w:style>
  <w:style w:type="paragraph" w:styleId="Piedepgina">
    <w:name w:val="footer"/>
    <w:basedOn w:val="Normal"/>
    <w:link w:val="PiedepginaCar"/>
    <w:uiPriority w:val="99"/>
    <w:unhideWhenUsed/>
    <w:rsid w:val="008C6A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ADC"/>
  </w:style>
  <w:style w:type="paragraph" w:styleId="Sinespaciado">
    <w:name w:val="No Spacing"/>
    <w:uiPriority w:val="1"/>
    <w:qFormat/>
    <w:rsid w:val="008C6ADC"/>
    <w:pPr>
      <w:spacing w:after="0" w:line="240" w:lineRule="auto"/>
    </w:pPr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6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YUDY YANETH ALVAREZ COPETE</dc:creator>
  <cp:lastModifiedBy>Limas Rodriguez</cp:lastModifiedBy>
  <cp:revision>2</cp:revision>
  <dcterms:created xsi:type="dcterms:W3CDTF">2017-05-19T22:06:00Z</dcterms:created>
  <dcterms:modified xsi:type="dcterms:W3CDTF">2017-05-19T22:06:00Z</dcterms:modified>
</cp:coreProperties>
</file>