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4C9" w:rsidRDefault="004B14C9" w:rsidP="004B14C9">
      <w:pPr>
        <w:keepNext/>
        <w:spacing w:line="288" w:lineRule="auto"/>
        <w:jc w:val="center"/>
        <w:outlineLvl w:val="1"/>
        <w:rPr>
          <w:rFonts w:eastAsia="Arial Unicode MS"/>
          <w:b/>
          <w:bCs/>
          <w:iCs/>
          <w:sz w:val="32"/>
          <w:szCs w:val="32"/>
          <w:u w:val="single"/>
        </w:rPr>
      </w:pPr>
      <w:bookmarkStart w:id="0" w:name="_GoBack"/>
      <w:bookmarkEnd w:id="0"/>
      <w:r w:rsidRPr="009B4661">
        <w:rPr>
          <w:rFonts w:eastAsia="Arial Unicode MS"/>
          <w:b/>
          <w:bCs/>
          <w:iCs/>
          <w:sz w:val="32"/>
          <w:szCs w:val="32"/>
          <w:u w:val="single"/>
        </w:rPr>
        <w:t>E   D   I   C   T   O</w:t>
      </w:r>
    </w:p>
    <w:p w:rsidR="004B14C9" w:rsidRDefault="004B14C9" w:rsidP="004B14C9">
      <w:pPr>
        <w:keepNext/>
        <w:spacing w:line="288" w:lineRule="auto"/>
        <w:jc w:val="center"/>
        <w:outlineLvl w:val="1"/>
        <w:rPr>
          <w:rFonts w:eastAsia="Arial Unicode MS"/>
          <w:b/>
          <w:bCs/>
          <w:iCs/>
          <w:sz w:val="32"/>
          <w:szCs w:val="32"/>
          <w:u w:val="single"/>
        </w:rPr>
      </w:pPr>
      <w:r>
        <w:rPr>
          <w:rFonts w:eastAsia="Arial Unicode MS"/>
          <w:b/>
          <w:bCs/>
          <w:iCs/>
          <w:sz w:val="32"/>
          <w:szCs w:val="32"/>
          <w:u w:val="single"/>
        </w:rPr>
        <w:t xml:space="preserve">EMPLAZATORIO </w:t>
      </w:r>
    </w:p>
    <w:p w:rsidR="004B14C9" w:rsidRPr="0048614E" w:rsidRDefault="004B14C9" w:rsidP="004B14C9">
      <w:pPr>
        <w:keepNext/>
        <w:spacing w:line="288" w:lineRule="auto"/>
        <w:jc w:val="center"/>
        <w:outlineLvl w:val="1"/>
        <w:rPr>
          <w:rFonts w:eastAsia="Arial Unicode MS"/>
          <w:bCs/>
          <w:iCs/>
        </w:rPr>
      </w:pPr>
      <w:r>
        <w:rPr>
          <w:rFonts w:eastAsia="Arial Unicode MS"/>
          <w:bCs/>
          <w:iCs/>
        </w:rPr>
        <w:t>Art. 140</w:t>
      </w:r>
      <w:r w:rsidRPr="0048614E">
        <w:rPr>
          <w:rFonts w:eastAsia="Arial Unicode MS"/>
          <w:bCs/>
          <w:iCs/>
        </w:rPr>
        <w:t xml:space="preserve"> </w:t>
      </w:r>
      <w:r>
        <w:rPr>
          <w:rFonts w:eastAsia="Arial Unicode MS"/>
          <w:bCs/>
          <w:iCs/>
        </w:rPr>
        <w:t xml:space="preserve"> Ley 1708 de 2014</w:t>
      </w:r>
    </w:p>
    <w:p w:rsidR="004B14C9" w:rsidRPr="0048614E" w:rsidRDefault="004B14C9" w:rsidP="004B14C9">
      <w:pPr>
        <w:keepNext/>
        <w:spacing w:line="288" w:lineRule="auto"/>
        <w:jc w:val="center"/>
        <w:outlineLvl w:val="1"/>
        <w:rPr>
          <w:rFonts w:eastAsia="Arial Unicode MS"/>
          <w:bCs/>
          <w:iCs/>
        </w:rPr>
      </w:pPr>
      <w:r>
        <w:rPr>
          <w:rFonts w:eastAsia="Arial Unicode MS"/>
          <w:bCs/>
          <w:iCs/>
        </w:rPr>
        <w:t>LA SUSCRITA SECRETARIA DEL</w:t>
      </w:r>
      <w:r w:rsidRPr="0048614E">
        <w:rPr>
          <w:rFonts w:eastAsia="Arial Unicode MS"/>
          <w:bCs/>
          <w:iCs/>
        </w:rPr>
        <w:t xml:space="preserve"> </w:t>
      </w:r>
      <w:r>
        <w:rPr>
          <w:rFonts w:eastAsia="Arial Unicode MS"/>
          <w:bCs/>
          <w:iCs/>
        </w:rPr>
        <w:t xml:space="preserve">JUZGADO SEGUNDO PENAL DEL CIRCUITO ESPECIALIZADO DE EXTINCION DE DOMINIO DE ANTIOQUIA </w:t>
      </w:r>
    </w:p>
    <w:p w:rsidR="004B14C9" w:rsidRPr="0048614E" w:rsidRDefault="004B14C9" w:rsidP="004B14C9">
      <w:pPr>
        <w:keepNext/>
        <w:spacing w:line="288" w:lineRule="auto"/>
        <w:jc w:val="center"/>
        <w:outlineLvl w:val="1"/>
        <w:rPr>
          <w:rFonts w:eastAsia="Arial Unicode MS"/>
          <w:bCs/>
          <w:iCs/>
        </w:rPr>
      </w:pPr>
    </w:p>
    <w:p w:rsidR="004B14C9" w:rsidRPr="00B419CB" w:rsidRDefault="004B14C9" w:rsidP="004B14C9">
      <w:pPr>
        <w:spacing w:line="288" w:lineRule="auto"/>
        <w:jc w:val="center"/>
        <w:rPr>
          <w:sz w:val="28"/>
          <w:szCs w:val="28"/>
        </w:rPr>
      </w:pPr>
      <w:r w:rsidRPr="00B419CB">
        <w:rPr>
          <w:rFonts w:eastAsia="Arial Unicode MS"/>
          <w:b/>
          <w:bCs/>
          <w:iCs/>
          <w:sz w:val="28"/>
          <w:szCs w:val="28"/>
        </w:rPr>
        <w:t>CITA Y EMPLAZA</w:t>
      </w:r>
    </w:p>
    <w:p w:rsidR="004B14C9" w:rsidRDefault="004B14C9" w:rsidP="004B14C9">
      <w:pPr>
        <w:autoSpaceDE w:val="0"/>
        <w:autoSpaceDN w:val="0"/>
        <w:adjustRightInd w:val="0"/>
        <w:spacing w:after="0" w:line="240" w:lineRule="auto"/>
        <w:jc w:val="both"/>
      </w:pPr>
      <w:r w:rsidRPr="00497532">
        <w:rPr>
          <w:rFonts w:cstheme="minorHAnsi"/>
          <w:b/>
          <w:sz w:val="24"/>
          <w:szCs w:val="24"/>
        </w:rPr>
        <w:t>A LOS TERCEROS INDETERMINADOS</w:t>
      </w:r>
      <w:r w:rsidRPr="00497532">
        <w:rPr>
          <w:rFonts w:cstheme="minorHAnsi"/>
          <w:sz w:val="24"/>
          <w:szCs w:val="24"/>
        </w:rPr>
        <w:t xml:space="preserve">, para que comparezcan a este Juzgado para hacer valer sus derechos dentro del proceso de Extinción de Dominio con radicado </w:t>
      </w:r>
      <w:r w:rsidRPr="00497532">
        <w:rPr>
          <w:rFonts w:cstheme="minorHAnsi"/>
          <w:b/>
          <w:sz w:val="24"/>
          <w:szCs w:val="24"/>
          <w:u w:val="single"/>
        </w:rPr>
        <w:t>05</w:t>
      </w:r>
      <w:r>
        <w:rPr>
          <w:rFonts w:cstheme="minorHAnsi"/>
          <w:b/>
          <w:sz w:val="24"/>
          <w:szCs w:val="24"/>
          <w:u w:val="single"/>
        </w:rPr>
        <w:t>-</w:t>
      </w:r>
      <w:r w:rsidRPr="00497532">
        <w:rPr>
          <w:rFonts w:cstheme="minorHAnsi"/>
          <w:b/>
          <w:sz w:val="24"/>
          <w:szCs w:val="24"/>
          <w:u w:val="single"/>
        </w:rPr>
        <w:t>000</w:t>
      </w:r>
      <w:r>
        <w:rPr>
          <w:rFonts w:cstheme="minorHAnsi"/>
          <w:b/>
          <w:sz w:val="24"/>
          <w:szCs w:val="24"/>
          <w:u w:val="single"/>
        </w:rPr>
        <w:t>-</w:t>
      </w:r>
      <w:r w:rsidRPr="00497532">
        <w:rPr>
          <w:rFonts w:cstheme="minorHAnsi"/>
          <w:b/>
          <w:sz w:val="24"/>
          <w:szCs w:val="24"/>
          <w:u w:val="single"/>
        </w:rPr>
        <w:t>31</w:t>
      </w:r>
      <w:r>
        <w:rPr>
          <w:rFonts w:cstheme="minorHAnsi"/>
          <w:b/>
          <w:sz w:val="24"/>
          <w:szCs w:val="24"/>
          <w:u w:val="single"/>
        </w:rPr>
        <w:t>-</w:t>
      </w:r>
      <w:r w:rsidRPr="00497532">
        <w:rPr>
          <w:rFonts w:cstheme="minorHAnsi"/>
          <w:b/>
          <w:sz w:val="24"/>
          <w:szCs w:val="24"/>
          <w:u w:val="single"/>
        </w:rPr>
        <w:t>20</w:t>
      </w:r>
      <w:r>
        <w:rPr>
          <w:rFonts w:cstheme="minorHAnsi"/>
          <w:b/>
          <w:sz w:val="24"/>
          <w:szCs w:val="24"/>
          <w:u w:val="single"/>
        </w:rPr>
        <w:t xml:space="preserve">- </w:t>
      </w:r>
      <w:r w:rsidRPr="00497532">
        <w:rPr>
          <w:rFonts w:cstheme="minorHAnsi"/>
          <w:b/>
          <w:sz w:val="24"/>
          <w:szCs w:val="24"/>
          <w:u w:val="single"/>
        </w:rPr>
        <w:t>002</w:t>
      </w:r>
      <w:r>
        <w:rPr>
          <w:rFonts w:cstheme="minorHAnsi"/>
          <w:b/>
          <w:sz w:val="24"/>
          <w:szCs w:val="24"/>
          <w:u w:val="single"/>
        </w:rPr>
        <w:t xml:space="preserve"> </w:t>
      </w:r>
      <w:r w:rsidRPr="001924C3">
        <w:rPr>
          <w:rFonts w:cstheme="minorHAnsi"/>
          <w:b/>
          <w:sz w:val="24"/>
          <w:szCs w:val="24"/>
          <w:u w:val="single"/>
        </w:rPr>
        <w:t>2017</w:t>
      </w:r>
      <w:r>
        <w:rPr>
          <w:rFonts w:cstheme="minorHAnsi"/>
          <w:b/>
          <w:sz w:val="24"/>
          <w:szCs w:val="24"/>
          <w:u w:val="single"/>
        </w:rPr>
        <w:t xml:space="preserve">-00041 </w:t>
      </w:r>
      <w:r w:rsidRPr="001924C3">
        <w:rPr>
          <w:rFonts w:cstheme="minorHAnsi"/>
          <w:b/>
          <w:sz w:val="24"/>
          <w:szCs w:val="24"/>
          <w:u w:val="single"/>
        </w:rPr>
        <w:t xml:space="preserve">00 </w:t>
      </w:r>
      <w:r>
        <w:rPr>
          <w:rFonts w:cstheme="minorHAnsi"/>
          <w:b/>
          <w:sz w:val="24"/>
          <w:szCs w:val="24"/>
          <w:u w:val="single"/>
        </w:rPr>
        <w:t xml:space="preserve">(Fiscalía 66 </w:t>
      </w:r>
      <w:r w:rsidRPr="001924C3">
        <w:rPr>
          <w:rFonts w:cstheme="minorHAnsi"/>
          <w:b/>
          <w:sz w:val="24"/>
          <w:szCs w:val="24"/>
          <w:u w:val="single"/>
        </w:rPr>
        <w:t>DFNEXT. Rad.</w:t>
      </w:r>
      <w:r>
        <w:rPr>
          <w:rFonts w:cstheme="minorHAnsi"/>
          <w:b/>
          <w:sz w:val="24"/>
          <w:szCs w:val="24"/>
          <w:u w:val="single"/>
        </w:rPr>
        <w:t xml:space="preserve">119789 </w:t>
      </w:r>
      <w:r w:rsidRPr="001924C3">
        <w:rPr>
          <w:rFonts w:cstheme="minorHAnsi"/>
          <w:b/>
          <w:sz w:val="24"/>
          <w:szCs w:val="24"/>
          <w:u w:val="single"/>
        </w:rPr>
        <w:t>)</w:t>
      </w:r>
      <w:r>
        <w:rPr>
          <w:rFonts w:cstheme="minorHAnsi"/>
          <w:sz w:val="24"/>
          <w:szCs w:val="24"/>
        </w:rPr>
        <w:t xml:space="preserve"> </w:t>
      </w:r>
      <w:r w:rsidRPr="00497532">
        <w:rPr>
          <w:rFonts w:cstheme="minorHAnsi"/>
          <w:sz w:val="24"/>
          <w:szCs w:val="24"/>
        </w:rPr>
        <w:t xml:space="preserve">el cual se </w:t>
      </w:r>
      <w:r w:rsidRPr="00497532">
        <w:rPr>
          <w:rFonts w:cstheme="minorHAnsi"/>
          <w:b/>
          <w:sz w:val="24"/>
          <w:szCs w:val="24"/>
        </w:rPr>
        <w:t>ASUMIO CONOCIMIENTO</w:t>
      </w:r>
      <w:r w:rsidRPr="00497532">
        <w:rPr>
          <w:rFonts w:cstheme="minorHAnsi"/>
          <w:sz w:val="24"/>
          <w:szCs w:val="24"/>
        </w:rPr>
        <w:t xml:space="preserve">, siendo afectados </w:t>
      </w:r>
      <w:r>
        <w:rPr>
          <w:rFonts w:cstheme="minorHAnsi"/>
          <w:b/>
          <w:sz w:val="24"/>
          <w:szCs w:val="24"/>
          <w:u w:val="single"/>
        </w:rPr>
        <w:t xml:space="preserve">ROSIRIS DEL CARMEN PEREZ MULASCO   </w:t>
      </w:r>
      <w:r w:rsidRPr="00497532">
        <w:rPr>
          <w:rFonts w:cstheme="minorHAnsi"/>
          <w:sz w:val="24"/>
          <w:szCs w:val="24"/>
        </w:rPr>
        <w:t xml:space="preserve">, dando cumplimiento a lo ordenado en auto </w:t>
      </w:r>
      <w:r>
        <w:rPr>
          <w:rFonts w:cstheme="minorHAnsi"/>
          <w:sz w:val="24"/>
          <w:szCs w:val="24"/>
        </w:rPr>
        <w:t>16 DE MARZO DE  2018</w:t>
      </w:r>
      <w:r w:rsidRPr="00497532">
        <w:rPr>
          <w:rFonts w:cstheme="minorHAnsi"/>
          <w:sz w:val="24"/>
          <w:szCs w:val="24"/>
        </w:rPr>
        <w:t>, en relación con los siguientes bienes que se relacionan a continuación</w:t>
      </w:r>
      <w:r w:rsidRPr="00497532">
        <w:rPr>
          <w:rFonts w:cstheme="minorHAnsi"/>
          <w:b/>
          <w:sz w:val="24"/>
          <w:szCs w:val="24"/>
          <w:u w:val="single"/>
        </w:rPr>
        <w:t xml:space="preserve">: </w:t>
      </w:r>
      <w:r w:rsidRPr="00494AAE">
        <w:rPr>
          <w:rFonts w:ascii="Times New Roman" w:hAnsi="Times New Roman" w:cs="Times New Roman"/>
          <w:b/>
          <w:sz w:val="28"/>
          <w:szCs w:val="28"/>
          <w:u w:val="single"/>
        </w:rPr>
        <w:t xml:space="preserve">bien identificado con M.I. </w:t>
      </w:r>
      <w:r>
        <w:rPr>
          <w:rFonts w:ascii="Times New Roman" w:hAnsi="Times New Roman" w:cs="Times New Roman"/>
          <w:b/>
          <w:sz w:val="28"/>
          <w:szCs w:val="28"/>
          <w:u w:val="single"/>
        </w:rPr>
        <w:t xml:space="preserve">148-43566  UBICADO CALLE 24 NO.  1H-67 DE SAHAGUN CORDOBA </w:t>
      </w:r>
      <w:r w:rsidRPr="004129AD">
        <w:rPr>
          <w:rFonts w:ascii="Times New Roman" w:hAnsi="Times New Roman" w:cs="Times New Roman"/>
          <w:sz w:val="28"/>
          <w:szCs w:val="28"/>
        </w:rPr>
        <w:t xml:space="preserve"> y </w:t>
      </w:r>
      <w:r w:rsidRPr="0048614E">
        <w:t xml:space="preserve">CONSTANCIA DE FIJACIÓN: Para los efectos del </w:t>
      </w:r>
      <w:r w:rsidRPr="004129AD">
        <w:rPr>
          <w:rFonts w:eastAsia="Arial Unicode MS"/>
          <w:bCs/>
          <w:iCs/>
        </w:rPr>
        <w:t xml:space="preserve">Art. 140 de la Ley 1708 de 2014, </w:t>
      </w:r>
      <w:r w:rsidRPr="0048614E">
        <w:t>se fija el presente EDICTO</w:t>
      </w:r>
      <w:r>
        <w:t xml:space="preserve"> en un lugar visible del Juzgado por el término de cinco (5) días hábiles, y se expide copia para su publicación en la página web de la Fiscalía General de la Nación, en la página web de la Rama Judicial, en un periódico de amplia circulación nacional y se difundirá en una radiodifusora o por cualquier otro medio con cobertura en la localidad donde se encuentran los bienes, hoy  VEINTE (20) DE MARZO DE DOS MIL DIECIOCHO </w:t>
      </w:r>
      <w:r w:rsidRPr="0048614E">
        <w:t>(201</w:t>
      </w:r>
      <w:r>
        <w:t>8</w:t>
      </w:r>
      <w:r w:rsidRPr="0048614E">
        <w:t>),</w:t>
      </w:r>
      <w:r>
        <w:t xml:space="preserve"> </w:t>
      </w:r>
      <w:r w:rsidRPr="0048614E">
        <w:t xml:space="preserve">siendo las ocho (8:00) de la mañana, por </w:t>
      </w:r>
      <w:r>
        <w:t>el término de cinco (5) días hábiles.</w:t>
      </w:r>
    </w:p>
    <w:p w:rsidR="004B14C9" w:rsidRPr="0048614E" w:rsidRDefault="004B14C9" w:rsidP="004B14C9">
      <w:pPr>
        <w:jc w:val="both"/>
        <w:outlineLvl w:val="8"/>
      </w:pPr>
    </w:p>
    <w:p w:rsidR="004B14C9" w:rsidRDefault="004B14C9" w:rsidP="004B14C9">
      <w:pPr>
        <w:spacing w:line="288" w:lineRule="auto"/>
        <w:jc w:val="both"/>
        <w:outlineLvl w:val="8"/>
      </w:pPr>
      <w:r>
        <w:lastRenderedPageBreak/>
        <w:t>Si el emplazado o los emplazados no se presentan dentro de los tres (3) días siguientes al vencimiento del término de fijación del edicto, el proceso continuará con la intervención del Ministerio Publico.</w:t>
      </w:r>
    </w:p>
    <w:p w:rsidR="004B14C9" w:rsidRDefault="004B14C9" w:rsidP="004B14C9">
      <w:pPr>
        <w:spacing w:line="288" w:lineRule="auto"/>
        <w:jc w:val="both"/>
        <w:outlineLvl w:val="8"/>
      </w:pPr>
    </w:p>
    <w:p w:rsidR="004B14C9" w:rsidRPr="0048614E" w:rsidRDefault="004B14C9" w:rsidP="004B14C9">
      <w:pPr>
        <w:spacing w:line="288" w:lineRule="auto"/>
        <w:jc w:val="both"/>
        <w:outlineLvl w:val="8"/>
      </w:pPr>
      <w:r>
        <w:t xml:space="preserve">SE FIJA EL PRESENTE EDICTO EN EL JUZGADO SEGUNDO PENAL DEL CIRCUITO ESPECIALIZADO DE EXTINCIÓN DE DOMINIO </w:t>
      </w:r>
      <w:r>
        <w:rPr>
          <w:b/>
          <w:u w:val="single"/>
        </w:rPr>
        <w:t>EL VEINTE (20</w:t>
      </w:r>
      <w:r w:rsidRPr="00E65A69">
        <w:rPr>
          <w:b/>
          <w:u w:val="single"/>
        </w:rPr>
        <w:t>) DE</w:t>
      </w:r>
      <w:r>
        <w:rPr>
          <w:b/>
          <w:u w:val="single"/>
        </w:rPr>
        <w:t xml:space="preserve"> MARZO DE 2018</w:t>
      </w:r>
      <w:r w:rsidRPr="00E65A69">
        <w:rPr>
          <w:b/>
          <w:u w:val="single"/>
        </w:rPr>
        <w:t xml:space="preserve">, Y SE DESFIJA EL </w:t>
      </w:r>
      <w:r>
        <w:rPr>
          <w:b/>
          <w:u w:val="single"/>
        </w:rPr>
        <w:t xml:space="preserve"> DOS (2)</w:t>
      </w:r>
      <w:r w:rsidRPr="00E65A69">
        <w:rPr>
          <w:b/>
          <w:u w:val="single"/>
        </w:rPr>
        <w:t xml:space="preserve"> DE</w:t>
      </w:r>
      <w:r>
        <w:rPr>
          <w:b/>
          <w:u w:val="single"/>
        </w:rPr>
        <w:t xml:space="preserve"> ABRILDE  2018</w:t>
      </w:r>
      <w:r w:rsidRPr="0048614E">
        <w:t>, SIENDO LAS CINCO (5:00 P.M.) DE LA TARDE.</w:t>
      </w:r>
    </w:p>
    <w:p w:rsidR="004B14C9" w:rsidRDefault="004B14C9" w:rsidP="004B14C9">
      <w:pPr>
        <w:spacing w:after="0" w:line="240" w:lineRule="auto"/>
        <w:jc w:val="center"/>
        <w:outlineLvl w:val="8"/>
      </w:pPr>
      <w:r w:rsidRPr="001D70E9">
        <w:rPr>
          <w:noProof/>
          <w:lang w:val="es-ES" w:eastAsia="es-ES"/>
        </w:rPr>
        <w:drawing>
          <wp:inline distT="0" distB="0" distL="0" distR="0" wp14:anchorId="3B611EC5" wp14:editId="17E633CD">
            <wp:extent cx="2066925" cy="1001797"/>
            <wp:effectExtent l="0" t="0" r="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67013" cy="1001840"/>
                    </a:xfrm>
                    <a:prstGeom prst="rect">
                      <a:avLst/>
                    </a:prstGeom>
                  </pic:spPr>
                </pic:pic>
              </a:graphicData>
            </a:graphic>
          </wp:inline>
        </w:drawing>
      </w:r>
    </w:p>
    <w:p w:rsidR="004B14C9" w:rsidRDefault="004B14C9" w:rsidP="004B14C9">
      <w:pPr>
        <w:spacing w:after="0" w:line="240" w:lineRule="auto"/>
        <w:jc w:val="center"/>
        <w:outlineLvl w:val="8"/>
      </w:pPr>
    </w:p>
    <w:p w:rsidR="004B14C9" w:rsidRPr="004B38C7" w:rsidRDefault="004B14C9" w:rsidP="004B14C9">
      <w:pPr>
        <w:spacing w:after="0" w:line="240" w:lineRule="auto"/>
        <w:jc w:val="center"/>
        <w:outlineLvl w:val="8"/>
        <w:rPr>
          <w:b/>
        </w:rPr>
      </w:pPr>
      <w:r>
        <w:rPr>
          <w:b/>
        </w:rPr>
        <w:t xml:space="preserve">CLARA INES SANCHEZ PRIETO </w:t>
      </w:r>
    </w:p>
    <w:p w:rsidR="004B14C9" w:rsidRDefault="004B14C9" w:rsidP="004B14C9">
      <w:pPr>
        <w:spacing w:after="0" w:line="240" w:lineRule="auto"/>
        <w:jc w:val="center"/>
        <w:outlineLvl w:val="8"/>
      </w:pPr>
      <w:r>
        <w:t>SECRETARIA</w:t>
      </w:r>
    </w:p>
    <w:p w:rsidR="004B14C9" w:rsidRDefault="004B14C9" w:rsidP="004B14C9">
      <w:pPr>
        <w:spacing w:after="0" w:line="240" w:lineRule="auto"/>
        <w:jc w:val="center"/>
        <w:outlineLvl w:val="8"/>
      </w:pPr>
    </w:p>
    <w:p w:rsidR="004B14C9" w:rsidRDefault="004B14C9" w:rsidP="004B14C9">
      <w:pPr>
        <w:spacing w:line="360" w:lineRule="auto"/>
        <w:jc w:val="center"/>
        <w:rPr>
          <w:rFonts w:ascii="Arial" w:hAnsi="Arial" w:cs="Arial"/>
          <w:b/>
        </w:rPr>
      </w:pPr>
    </w:p>
    <w:p w:rsidR="004B14C9" w:rsidRDefault="004B14C9" w:rsidP="004B14C9">
      <w:pPr>
        <w:spacing w:line="360" w:lineRule="auto"/>
        <w:jc w:val="center"/>
        <w:rPr>
          <w:rFonts w:ascii="Arial" w:hAnsi="Arial" w:cs="Arial"/>
          <w:b/>
        </w:rPr>
      </w:pPr>
    </w:p>
    <w:p w:rsidR="004B14C9" w:rsidRDefault="004B14C9" w:rsidP="004B14C9">
      <w:pPr>
        <w:spacing w:line="360" w:lineRule="auto"/>
        <w:jc w:val="center"/>
        <w:rPr>
          <w:rFonts w:ascii="Arial" w:hAnsi="Arial" w:cs="Arial"/>
          <w:b/>
        </w:rPr>
      </w:pPr>
    </w:p>
    <w:p w:rsidR="004B14C9" w:rsidRDefault="004B14C9" w:rsidP="004B14C9">
      <w:pPr>
        <w:spacing w:after="0" w:line="240" w:lineRule="auto"/>
        <w:jc w:val="center"/>
        <w:outlineLvl w:val="8"/>
      </w:pPr>
    </w:p>
    <w:p w:rsidR="00494AAE" w:rsidRDefault="00494AAE" w:rsidP="004B14C9">
      <w:pPr>
        <w:spacing w:line="360" w:lineRule="auto"/>
        <w:jc w:val="center"/>
        <w:rPr>
          <w:rFonts w:ascii="Arial" w:hAnsi="Arial" w:cs="Arial"/>
          <w:b/>
        </w:rPr>
      </w:pPr>
    </w:p>
    <w:p w:rsidR="00494AAE" w:rsidRDefault="00494AAE" w:rsidP="00F162F2">
      <w:pPr>
        <w:spacing w:line="360" w:lineRule="auto"/>
        <w:jc w:val="center"/>
        <w:rPr>
          <w:rFonts w:ascii="Arial" w:hAnsi="Arial" w:cs="Arial"/>
          <w:b/>
        </w:rPr>
      </w:pPr>
    </w:p>
    <w:p w:rsidR="00F162F2" w:rsidRPr="00FE6347" w:rsidRDefault="00F162F2" w:rsidP="00F162F2">
      <w:pPr>
        <w:spacing w:line="360" w:lineRule="auto"/>
        <w:jc w:val="center"/>
        <w:rPr>
          <w:rFonts w:ascii="Arial" w:hAnsi="Arial" w:cs="Arial"/>
          <w:b/>
        </w:rPr>
      </w:pPr>
      <w:r w:rsidRPr="00FE6347">
        <w:rPr>
          <w:rFonts w:ascii="Arial" w:hAnsi="Arial" w:cs="Arial"/>
          <w:b/>
        </w:rPr>
        <w:t>REPUBLICA DE COLOMBIA</w:t>
      </w:r>
    </w:p>
    <w:p w:rsidR="00F162F2" w:rsidRPr="00FE6347" w:rsidRDefault="00F162F2" w:rsidP="00F162F2">
      <w:pPr>
        <w:spacing w:line="360" w:lineRule="auto"/>
        <w:jc w:val="center"/>
        <w:rPr>
          <w:rFonts w:ascii="Arial" w:hAnsi="Arial" w:cs="Arial"/>
          <w:b/>
          <w:bCs/>
        </w:rPr>
      </w:pPr>
      <w:r w:rsidRPr="00FE6347">
        <w:rPr>
          <w:rFonts w:ascii="Arial" w:hAnsi="Arial" w:cs="Arial"/>
          <w:b/>
        </w:rPr>
        <w:object w:dxaOrig="2985" w:dyaOrig="3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62.25pt" o:ole="">
            <v:imagedata r:id="rId9" o:title=""/>
          </v:shape>
          <o:OLEObject Type="Embed" ProgID="PBrush" ShapeID="_x0000_i1025" DrawAspect="Content" ObjectID="_1583303323" r:id="rId10"/>
        </w:object>
      </w:r>
    </w:p>
    <w:p w:rsidR="00F162F2" w:rsidRDefault="00F162F2" w:rsidP="00F162F2">
      <w:pPr>
        <w:spacing w:after="0" w:line="240" w:lineRule="auto"/>
        <w:jc w:val="center"/>
        <w:rPr>
          <w:rFonts w:ascii="Arial" w:hAnsi="Arial" w:cs="Arial"/>
          <w:b/>
        </w:rPr>
      </w:pPr>
      <w:r w:rsidRPr="00FE6347">
        <w:rPr>
          <w:rFonts w:ascii="Arial" w:hAnsi="Arial" w:cs="Arial"/>
          <w:b/>
        </w:rPr>
        <w:t xml:space="preserve">JUZGADO </w:t>
      </w:r>
      <w:r>
        <w:rPr>
          <w:rFonts w:ascii="Arial" w:hAnsi="Arial" w:cs="Arial"/>
          <w:b/>
        </w:rPr>
        <w:t>SEGUNDO</w:t>
      </w:r>
      <w:r w:rsidRPr="00FE6347">
        <w:rPr>
          <w:rFonts w:ascii="Arial" w:hAnsi="Arial" w:cs="Arial"/>
          <w:b/>
        </w:rPr>
        <w:t xml:space="preserve"> PENAL DEL CIRCUITO ESPECIALIZADO</w:t>
      </w:r>
    </w:p>
    <w:p w:rsidR="00F162F2" w:rsidRPr="00FE6347" w:rsidRDefault="00F162F2" w:rsidP="00F162F2">
      <w:pPr>
        <w:spacing w:after="0" w:line="240" w:lineRule="auto"/>
        <w:jc w:val="center"/>
        <w:rPr>
          <w:rFonts w:ascii="Arial" w:hAnsi="Arial" w:cs="Arial"/>
          <w:b/>
        </w:rPr>
      </w:pPr>
      <w:r w:rsidRPr="00FE6347">
        <w:rPr>
          <w:rFonts w:ascii="Arial" w:hAnsi="Arial" w:cs="Arial"/>
          <w:b/>
        </w:rPr>
        <w:t xml:space="preserve"> DE EXTINCION DE DOMINIO DE </w:t>
      </w:r>
      <w:r>
        <w:rPr>
          <w:rFonts w:ascii="Arial" w:hAnsi="Arial" w:cs="Arial"/>
          <w:b/>
        </w:rPr>
        <w:t>ANTIOQUIA</w:t>
      </w:r>
    </w:p>
    <w:p w:rsidR="00F162F2" w:rsidRPr="00C86921" w:rsidRDefault="00F162F2" w:rsidP="00F162F2">
      <w:pPr>
        <w:spacing w:after="0" w:line="240" w:lineRule="auto"/>
        <w:jc w:val="both"/>
        <w:rPr>
          <w:rFonts w:cs="Arial"/>
          <w:sz w:val="26"/>
          <w:szCs w:val="26"/>
        </w:rPr>
      </w:pPr>
      <w:r>
        <w:rPr>
          <w:rFonts w:cs="Arial"/>
          <w:sz w:val="26"/>
          <w:szCs w:val="26"/>
        </w:rPr>
        <w:t>Medellín</w:t>
      </w:r>
      <w:r w:rsidRPr="00C86921">
        <w:rPr>
          <w:rFonts w:cs="Arial"/>
          <w:sz w:val="26"/>
          <w:szCs w:val="26"/>
        </w:rPr>
        <w:t xml:space="preserve">, </w:t>
      </w:r>
      <w:r w:rsidR="00F877B6">
        <w:rPr>
          <w:rFonts w:cs="Arial"/>
          <w:sz w:val="26"/>
          <w:szCs w:val="26"/>
        </w:rPr>
        <w:t>20 de marzo de 2018</w:t>
      </w:r>
    </w:p>
    <w:p w:rsidR="00F162F2" w:rsidRPr="00C86921" w:rsidRDefault="009D00A4" w:rsidP="00F162F2">
      <w:pPr>
        <w:spacing w:after="0" w:line="240" w:lineRule="auto"/>
        <w:ind w:left="5665" w:hanging="1"/>
        <w:jc w:val="both"/>
        <w:rPr>
          <w:rFonts w:cs="Arial"/>
          <w:sz w:val="26"/>
          <w:szCs w:val="26"/>
        </w:rPr>
      </w:pPr>
      <w:r>
        <w:rPr>
          <w:rFonts w:cs="Arial"/>
          <w:sz w:val="26"/>
          <w:szCs w:val="26"/>
        </w:rPr>
        <w:t xml:space="preserve">Oficio </w:t>
      </w:r>
      <w:r w:rsidR="004B14C9">
        <w:rPr>
          <w:rFonts w:cs="Arial"/>
          <w:sz w:val="26"/>
          <w:szCs w:val="26"/>
        </w:rPr>
        <w:t>N 235</w:t>
      </w:r>
    </w:p>
    <w:p w:rsidR="00F162F2" w:rsidRPr="00C86921" w:rsidRDefault="004129AD" w:rsidP="00F162F2">
      <w:pPr>
        <w:spacing w:after="0" w:line="240" w:lineRule="auto"/>
        <w:ind w:left="1410"/>
        <w:jc w:val="both"/>
        <w:rPr>
          <w:rFonts w:cs="Arial"/>
          <w:sz w:val="26"/>
          <w:szCs w:val="26"/>
        </w:rPr>
      </w:pPr>
      <w:r>
        <w:rPr>
          <w:rFonts w:cs="Arial"/>
          <w:sz w:val="26"/>
          <w:szCs w:val="26"/>
        </w:rPr>
        <w:tab/>
      </w:r>
      <w:r>
        <w:rPr>
          <w:rFonts w:cs="Arial"/>
          <w:sz w:val="26"/>
          <w:szCs w:val="26"/>
        </w:rPr>
        <w:tab/>
      </w:r>
      <w:r>
        <w:rPr>
          <w:rFonts w:cs="Arial"/>
          <w:sz w:val="26"/>
          <w:szCs w:val="26"/>
        </w:rPr>
        <w:tab/>
      </w:r>
      <w:r>
        <w:rPr>
          <w:rFonts w:cs="Arial"/>
          <w:sz w:val="26"/>
          <w:szCs w:val="26"/>
        </w:rPr>
        <w:tab/>
      </w:r>
      <w:r>
        <w:rPr>
          <w:rFonts w:cs="Arial"/>
          <w:sz w:val="26"/>
          <w:szCs w:val="26"/>
        </w:rPr>
        <w:tab/>
      </w:r>
      <w:r>
        <w:rPr>
          <w:rFonts w:cs="Arial"/>
          <w:sz w:val="26"/>
          <w:szCs w:val="26"/>
        </w:rPr>
        <w:tab/>
      </w:r>
      <w:r>
        <w:rPr>
          <w:rFonts w:cs="Arial"/>
          <w:sz w:val="26"/>
          <w:szCs w:val="26"/>
        </w:rPr>
        <w:tab/>
      </w:r>
      <w:r w:rsidR="00494AAE">
        <w:rPr>
          <w:rFonts w:cs="Arial"/>
          <w:sz w:val="26"/>
          <w:szCs w:val="26"/>
        </w:rPr>
        <w:t xml:space="preserve">Rad. </w:t>
      </w:r>
      <w:r w:rsidR="004B14C9">
        <w:rPr>
          <w:rFonts w:cs="Arial"/>
          <w:sz w:val="26"/>
          <w:szCs w:val="26"/>
        </w:rPr>
        <w:t>Nº: 2017-00041</w:t>
      </w:r>
    </w:p>
    <w:p w:rsidR="00F877B6" w:rsidRPr="00C86921" w:rsidRDefault="00F877B6" w:rsidP="00F877B6">
      <w:pPr>
        <w:spacing w:after="0" w:line="240" w:lineRule="auto"/>
        <w:jc w:val="both"/>
        <w:rPr>
          <w:rFonts w:cs="Arial"/>
          <w:sz w:val="26"/>
          <w:szCs w:val="26"/>
        </w:rPr>
      </w:pPr>
      <w:r w:rsidRPr="00C86921">
        <w:rPr>
          <w:rFonts w:cs="Arial"/>
          <w:sz w:val="26"/>
          <w:szCs w:val="26"/>
        </w:rPr>
        <w:t>Señores:</w:t>
      </w:r>
    </w:p>
    <w:p w:rsidR="00F877B6" w:rsidRDefault="00F877B6" w:rsidP="00F877B6">
      <w:pPr>
        <w:spacing w:after="0" w:line="240" w:lineRule="auto"/>
        <w:jc w:val="both"/>
        <w:rPr>
          <w:rFonts w:cs="Arial"/>
          <w:b/>
          <w:sz w:val="26"/>
          <w:szCs w:val="26"/>
        </w:rPr>
      </w:pPr>
      <w:r>
        <w:rPr>
          <w:rFonts w:cs="Arial"/>
          <w:b/>
          <w:sz w:val="26"/>
          <w:szCs w:val="26"/>
        </w:rPr>
        <w:t>CENTRO DE DOCUMENTACIÓN JUDICIAL DE LA RAMA JUDICIAL –CENDOJ-</w:t>
      </w:r>
    </w:p>
    <w:p w:rsidR="00F877B6" w:rsidRPr="0041281E" w:rsidRDefault="00F877B6" w:rsidP="00F877B6">
      <w:pPr>
        <w:shd w:val="clear" w:color="auto" w:fill="FFFFFF"/>
        <w:spacing w:after="0" w:line="240" w:lineRule="auto"/>
        <w:rPr>
          <w:rFonts w:cs="Arial"/>
          <w:b/>
          <w:bCs/>
          <w:lang w:val="en-US" w:eastAsia="es-CO"/>
        </w:rPr>
      </w:pPr>
      <w:r w:rsidRPr="00881655">
        <w:rPr>
          <w:rFonts w:cs="Arial"/>
          <w:b/>
          <w:lang w:val="en-US"/>
        </w:rPr>
        <w:t xml:space="preserve">Email: </w:t>
      </w:r>
      <w:hyperlink r:id="rId11" w:history="1">
        <w:r w:rsidRPr="0041281E">
          <w:rPr>
            <w:rStyle w:val="Hipervnculo"/>
            <w:rFonts w:cs="Arial"/>
            <w:b/>
            <w:lang w:val="en-US"/>
          </w:rPr>
          <w:t>soportepaginaweb@cendoj.ramajudicial.gov.co</w:t>
        </w:r>
      </w:hyperlink>
      <w:r w:rsidRPr="0041281E">
        <w:rPr>
          <w:rFonts w:cs="Arial"/>
          <w:b/>
          <w:lang w:val="en-US"/>
        </w:rPr>
        <w:t xml:space="preserve"> </w:t>
      </w:r>
    </w:p>
    <w:p w:rsidR="00F877B6" w:rsidRPr="00C86921" w:rsidRDefault="00F877B6" w:rsidP="00F877B6">
      <w:pPr>
        <w:spacing w:after="0" w:line="240" w:lineRule="auto"/>
        <w:jc w:val="both"/>
        <w:rPr>
          <w:rFonts w:cs="Arial"/>
          <w:b/>
          <w:lang w:eastAsia="es-CO"/>
        </w:rPr>
      </w:pPr>
      <w:r>
        <w:t xml:space="preserve">- </w:t>
      </w:r>
      <w:hyperlink r:id="rId12" w:history="1">
        <w:r w:rsidRPr="00C86921">
          <w:rPr>
            <w:rStyle w:val="Hipervnculo"/>
            <w:rFonts w:cs="Arial"/>
            <w:b/>
            <w:lang w:eastAsia="es-CO"/>
          </w:rPr>
          <w:t>info@cendoj.ramajudicial.gov.co</w:t>
        </w:r>
      </w:hyperlink>
    </w:p>
    <w:p w:rsidR="00F877B6" w:rsidRPr="00C86921" w:rsidRDefault="00F877B6" w:rsidP="00F877B6">
      <w:pPr>
        <w:spacing w:after="0" w:line="240" w:lineRule="auto"/>
        <w:jc w:val="both"/>
        <w:rPr>
          <w:rFonts w:cs="Arial"/>
          <w:b/>
        </w:rPr>
      </w:pPr>
      <w:r w:rsidRPr="00C86921">
        <w:rPr>
          <w:rFonts w:cs="Arial"/>
          <w:b/>
        </w:rPr>
        <w:t xml:space="preserve">Calle 12 No. 7 – 65 </w:t>
      </w:r>
    </w:p>
    <w:p w:rsidR="00F877B6" w:rsidRPr="00C86921" w:rsidRDefault="00F877B6" w:rsidP="00F877B6">
      <w:pPr>
        <w:spacing w:after="0" w:line="240" w:lineRule="auto"/>
        <w:jc w:val="both"/>
        <w:rPr>
          <w:rFonts w:cs="Arial"/>
          <w:b/>
        </w:rPr>
      </w:pPr>
      <w:r w:rsidRPr="00C86921">
        <w:rPr>
          <w:rFonts w:cs="Arial"/>
          <w:b/>
        </w:rPr>
        <w:t>Bogotá D.C.</w:t>
      </w:r>
    </w:p>
    <w:p w:rsidR="00F877B6" w:rsidRDefault="00F877B6" w:rsidP="00F877B6">
      <w:pPr>
        <w:spacing w:line="276" w:lineRule="auto"/>
        <w:jc w:val="both"/>
        <w:rPr>
          <w:rFonts w:cs="Arial"/>
          <w:b/>
          <w:sz w:val="26"/>
          <w:szCs w:val="26"/>
        </w:rPr>
      </w:pPr>
    </w:p>
    <w:p w:rsidR="00F877B6" w:rsidRPr="00C86921" w:rsidRDefault="00F877B6" w:rsidP="00F877B6">
      <w:pPr>
        <w:spacing w:after="0" w:line="240" w:lineRule="auto"/>
        <w:jc w:val="both"/>
        <w:rPr>
          <w:rFonts w:cs="Arial"/>
          <w:b/>
          <w:sz w:val="26"/>
          <w:szCs w:val="26"/>
        </w:rPr>
      </w:pPr>
      <w:r w:rsidRPr="00C86921">
        <w:rPr>
          <w:rFonts w:cs="Arial"/>
          <w:b/>
          <w:sz w:val="26"/>
          <w:szCs w:val="26"/>
        </w:rPr>
        <w:t>Asunto. Solicitud publicación edicto</w:t>
      </w:r>
    </w:p>
    <w:p w:rsidR="00F877B6" w:rsidRPr="00C86921" w:rsidRDefault="00F877B6" w:rsidP="00F877B6">
      <w:pPr>
        <w:spacing w:after="0" w:line="240" w:lineRule="auto"/>
        <w:jc w:val="both"/>
        <w:rPr>
          <w:rFonts w:cs="Arial"/>
          <w:b/>
          <w:sz w:val="26"/>
          <w:szCs w:val="26"/>
        </w:rPr>
      </w:pPr>
    </w:p>
    <w:p w:rsidR="00F877B6" w:rsidRPr="00C86921" w:rsidRDefault="00F877B6" w:rsidP="00F877B6">
      <w:pPr>
        <w:spacing w:line="276" w:lineRule="auto"/>
        <w:jc w:val="both"/>
        <w:rPr>
          <w:rFonts w:cs="Arial"/>
          <w:sz w:val="26"/>
          <w:szCs w:val="26"/>
        </w:rPr>
      </w:pPr>
      <w:r w:rsidRPr="00C86921">
        <w:rPr>
          <w:rFonts w:cs="Arial"/>
          <w:sz w:val="26"/>
          <w:szCs w:val="26"/>
        </w:rPr>
        <w:lastRenderedPageBreak/>
        <w:t>En atenci</w:t>
      </w:r>
      <w:r>
        <w:rPr>
          <w:rFonts w:cs="Arial"/>
          <w:sz w:val="26"/>
          <w:szCs w:val="26"/>
        </w:rPr>
        <w:t>ón a lo dispuesto en auto del 16 de marzo de 2018</w:t>
      </w:r>
      <w:r w:rsidRPr="00C86921">
        <w:rPr>
          <w:rFonts w:cs="Arial"/>
          <w:sz w:val="26"/>
          <w:szCs w:val="26"/>
        </w:rPr>
        <w:t>, com</w:t>
      </w:r>
      <w:r>
        <w:rPr>
          <w:rFonts w:cs="Arial"/>
          <w:sz w:val="26"/>
          <w:szCs w:val="26"/>
        </w:rPr>
        <w:t>edidamente me permito solicitar</w:t>
      </w:r>
      <w:r w:rsidRPr="00C86921">
        <w:rPr>
          <w:rFonts w:cs="Arial"/>
          <w:sz w:val="26"/>
          <w:szCs w:val="26"/>
        </w:rPr>
        <w:t xml:space="preserve"> su</w:t>
      </w:r>
      <w:r>
        <w:rPr>
          <w:rFonts w:cs="Arial"/>
          <w:sz w:val="26"/>
          <w:szCs w:val="26"/>
        </w:rPr>
        <w:t xml:space="preserve"> valiosa</w:t>
      </w:r>
      <w:r w:rsidRPr="00C86921">
        <w:rPr>
          <w:rFonts w:cs="Arial"/>
          <w:sz w:val="26"/>
          <w:szCs w:val="26"/>
        </w:rPr>
        <w:t xml:space="preserve"> colaboración para que</w:t>
      </w:r>
      <w:r>
        <w:rPr>
          <w:rFonts w:cs="Arial"/>
          <w:sz w:val="26"/>
          <w:szCs w:val="26"/>
        </w:rPr>
        <w:t xml:space="preserve"> disponga la publicación d</w:t>
      </w:r>
      <w:r w:rsidRPr="00C86921">
        <w:rPr>
          <w:rFonts w:cs="Arial"/>
          <w:sz w:val="26"/>
          <w:szCs w:val="26"/>
        </w:rPr>
        <w:t>el edicto que se anexa, en la página web</w:t>
      </w:r>
      <w:r>
        <w:rPr>
          <w:rFonts w:cs="Arial"/>
          <w:sz w:val="26"/>
          <w:szCs w:val="26"/>
        </w:rPr>
        <w:t xml:space="preserve"> de esta entidad, d</w:t>
      </w:r>
      <w:r w:rsidRPr="00C86921">
        <w:rPr>
          <w:rFonts w:cs="Arial"/>
          <w:sz w:val="26"/>
          <w:szCs w:val="26"/>
        </w:rPr>
        <w:t>e conformidad con lo establecido en el artículo 140 de la Ley 1708 de 2014.</w:t>
      </w:r>
    </w:p>
    <w:p w:rsidR="00F877B6" w:rsidRDefault="00F877B6" w:rsidP="00F877B6">
      <w:pPr>
        <w:spacing w:line="276" w:lineRule="auto"/>
        <w:jc w:val="both"/>
        <w:rPr>
          <w:rFonts w:cs="Arial"/>
          <w:sz w:val="26"/>
          <w:szCs w:val="26"/>
        </w:rPr>
      </w:pPr>
      <w:r>
        <w:rPr>
          <w:rFonts w:cs="Arial"/>
          <w:sz w:val="26"/>
          <w:szCs w:val="26"/>
        </w:rPr>
        <w:t xml:space="preserve">En igual sentido </w:t>
      </w:r>
      <w:r w:rsidRPr="00C86921">
        <w:rPr>
          <w:rFonts w:cs="Arial"/>
          <w:sz w:val="26"/>
          <w:szCs w:val="26"/>
        </w:rPr>
        <w:t>solicit</w:t>
      </w:r>
      <w:r>
        <w:rPr>
          <w:rFonts w:cs="Arial"/>
          <w:sz w:val="26"/>
          <w:szCs w:val="26"/>
        </w:rPr>
        <w:t>o</w:t>
      </w:r>
      <w:r w:rsidRPr="00C86921">
        <w:rPr>
          <w:rFonts w:cs="Arial"/>
          <w:sz w:val="26"/>
          <w:szCs w:val="26"/>
        </w:rPr>
        <w:t xml:space="preserve"> que la publicación de este edicto</w:t>
      </w:r>
      <w:r>
        <w:rPr>
          <w:rFonts w:cs="Arial"/>
          <w:sz w:val="26"/>
          <w:szCs w:val="26"/>
        </w:rPr>
        <w:t xml:space="preserve">, a través de </w:t>
      </w:r>
      <w:r w:rsidRPr="00C86921">
        <w:rPr>
          <w:rFonts w:cs="Arial"/>
          <w:sz w:val="26"/>
          <w:szCs w:val="26"/>
        </w:rPr>
        <w:t xml:space="preserve">estos dos medios de comunicación, sea </w:t>
      </w:r>
      <w:r>
        <w:rPr>
          <w:rFonts w:cs="Arial"/>
          <w:sz w:val="26"/>
          <w:szCs w:val="26"/>
        </w:rPr>
        <w:t>divulgada d</w:t>
      </w:r>
      <w:r w:rsidRPr="00C86921">
        <w:rPr>
          <w:rFonts w:cs="Arial"/>
          <w:sz w:val="26"/>
          <w:szCs w:val="26"/>
        </w:rPr>
        <w:t xml:space="preserve">el </w:t>
      </w:r>
      <w:r w:rsidRPr="00E65A69">
        <w:rPr>
          <w:b/>
          <w:u w:val="single"/>
        </w:rPr>
        <w:t xml:space="preserve"> </w:t>
      </w:r>
      <w:r>
        <w:rPr>
          <w:b/>
          <w:sz w:val="28"/>
          <w:szCs w:val="28"/>
          <w:u w:val="single"/>
        </w:rPr>
        <w:t>VEINTE (20) DE MARZO DE  2018</w:t>
      </w:r>
      <w:r w:rsidRPr="00E919B5">
        <w:rPr>
          <w:b/>
          <w:sz w:val="28"/>
          <w:szCs w:val="28"/>
          <w:u w:val="single"/>
        </w:rPr>
        <w:t xml:space="preserve">, Y SE DESFIJA EL  </w:t>
      </w:r>
      <w:r>
        <w:rPr>
          <w:b/>
          <w:sz w:val="28"/>
          <w:szCs w:val="28"/>
          <w:u w:val="single"/>
        </w:rPr>
        <w:t>DOS (02</w:t>
      </w:r>
      <w:r w:rsidRPr="00E919B5">
        <w:rPr>
          <w:b/>
          <w:sz w:val="28"/>
          <w:szCs w:val="28"/>
          <w:u w:val="single"/>
        </w:rPr>
        <w:t>) DE</w:t>
      </w:r>
      <w:r>
        <w:rPr>
          <w:b/>
          <w:sz w:val="28"/>
          <w:szCs w:val="28"/>
          <w:u w:val="single"/>
        </w:rPr>
        <w:t xml:space="preserve"> ABRIL DE 2018</w:t>
      </w:r>
      <w:r w:rsidRPr="00C86921">
        <w:rPr>
          <w:rFonts w:cs="Arial"/>
          <w:sz w:val="26"/>
          <w:szCs w:val="26"/>
        </w:rPr>
        <w:t>, durante los días hábiles</w:t>
      </w:r>
      <w:r>
        <w:rPr>
          <w:rFonts w:cs="Arial"/>
          <w:sz w:val="26"/>
          <w:szCs w:val="26"/>
        </w:rPr>
        <w:t>, toda vez, que debe coincidir con el término que permanecerá fijado en la secretaria del Despacho</w:t>
      </w:r>
    </w:p>
    <w:p w:rsidR="00F877B6" w:rsidRDefault="00F877B6" w:rsidP="00F877B6">
      <w:pPr>
        <w:spacing w:line="276" w:lineRule="auto"/>
        <w:jc w:val="both"/>
        <w:rPr>
          <w:rFonts w:cs="Arial"/>
          <w:sz w:val="26"/>
          <w:szCs w:val="26"/>
        </w:rPr>
      </w:pPr>
      <w:r>
        <w:rPr>
          <w:rFonts w:cs="Arial"/>
          <w:sz w:val="26"/>
          <w:szCs w:val="26"/>
        </w:rPr>
        <w:t>Así mismo, una vez realizada la publicación en debida forma, expida la</w:t>
      </w:r>
      <w:r w:rsidRPr="00C86921">
        <w:rPr>
          <w:rFonts w:cs="Arial"/>
          <w:sz w:val="26"/>
          <w:szCs w:val="26"/>
        </w:rPr>
        <w:t xml:space="preserve"> respectiva</w:t>
      </w:r>
      <w:r>
        <w:rPr>
          <w:rFonts w:cs="Arial"/>
          <w:sz w:val="26"/>
          <w:szCs w:val="26"/>
        </w:rPr>
        <w:t xml:space="preserve"> constancia.</w:t>
      </w:r>
    </w:p>
    <w:p w:rsidR="00F877B6" w:rsidRPr="00C86921" w:rsidRDefault="00F877B6" w:rsidP="00F877B6">
      <w:pPr>
        <w:tabs>
          <w:tab w:val="center" w:pos="4369"/>
        </w:tabs>
        <w:spacing w:line="276" w:lineRule="auto"/>
        <w:ind w:right="-40"/>
        <w:jc w:val="both"/>
        <w:rPr>
          <w:rFonts w:cs="Arial"/>
          <w:sz w:val="26"/>
          <w:szCs w:val="26"/>
        </w:rPr>
      </w:pPr>
      <w:r w:rsidRPr="00C86921">
        <w:rPr>
          <w:rFonts w:cs="Arial"/>
          <w:sz w:val="26"/>
          <w:szCs w:val="26"/>
        </w:rPr>
        <w:t>Anexo lo anunciado</w:t>
      </w:r>
      <w:r>
        <w:rPr>
          <w:rFonts w:cs="Arial"/>
          <w:sz w:val="26"/>
          <w:szCs w:val="26"/>
        </w:rPr>
        <w:t xml:space="preserve"> y auto donde se dispone dicha publicación</w:t>
      </w:r>
      <w:r w:rsidRPr="00C86921">
        <w:rPr>
          <w:rFonts w:cs="Arial"/>
          <w:sz w:val="26"/>
          <w:szCs w:val="26"/>
        </w:rPr>
        <w:t>.</w:t>
      </w:r>
    </w:p>
    <w:p w:rsidR="00F877B6" w:rsidRPr="00C86921" w:rsidRDefault="00F877B6" w:rsidP="00F877B6">
      <w:pPr>
        <w:spacing w:after="0" w:line="240" w:lineRule="auto"/>
        <w:jc w:val="both"/>
        <w:rPr>
          <w:rFonts w:cs="Arial"/>
          <w:sz w:val="26"/>
          <w:szCs w:val="26"/>
        </w:rPr>
      </w:pPr>
      <w:r>
        <w:rPr>
          <w:rFonts w:cs="Arial"/>
          <w:sz w:val="26"/>
          <w:szCs w:val="26"/>
        </w:rPr>
        <w:t>Cordialmente</w:t>
      </w:r>
      <w:r w:rsidRPr="00C86921">
        <w:rPr>
          <w:rFonts w:cs="Arial"/>
          <w:sz w:val="26"/>
          <w:szCs w:val="26"/>
        </w:rPr>
        <w:t>,</w:t>
      </w:r>
    </w:p>
    <w:p w:rsidR="00F877B6" w:rsidRPr="00C86921" w:rsidRDefault="00F877B6" w:rsidP="00F877B6">
      <w:pPr>
        <w:spacing w:after="0" w:line="240" w:lineRule="auto"/>
        <w:jc w:val="both"/>
        <w:rPr>
          <w:rFonts w:cs="Arial"/>
          <w:b/>
          <w:sz w:val="26"/>
          <w:szCs w:val="26"/>
        </w:rPr>
      </w:pPr>
      <w:r>
        <w:rPr>
          <w:rFonts w:cs="Arial"/>
          <w:b/>
          <w:sz w:val="26"/>
          <w:szCs w:val="26"/>
        </w:rPr>
        <w:tab/>
      </w:r>
      <w:r>
        <w:rPr>
          <w:rFonts w:cs="Arial"/>
          <w:b/>
          <w:sz w:val="26"/>
          <w:szCs w:val="26"/>
        </w:rPr>
        <w:tab/>
      </w:r>
      <w:r>
        <w:rPr>
          <w:rFonts w:cs="Arial"/>
          <w:b/>
          <w:sz w:val="26"/>
          <w:szCs w:val="26"/>
        </w:rPr>
        <w:tab/>
      </w:r>
      <w:r>
        <w:rPr>
          <w:rFonts w:cs="Arial"/>
          <w:b/>
          <w:sz w:val="26"/>
          <w:szCs w:val="26"/>
        </w:rPr>
        <w:tab/>
      </w:r>
      <w:r>
        <w:rPr>
          <w:noProof/>
          <w:lang w:val="es-ES" w:eastAsia="es-ES"/>
        </w:rPr>
        <w:drawing>
          <wp:inline distT="0" distB="0" distL="0" distR="0" wp14:anchorId="66A66AB6" wp14:editId="1958C3D4">
            <wp:extent cx="2066925" cy="1001797"/>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67013" cy="1001840"/>
                    </a:xfrm>
                    <a:prstGeom prst="rect">
                      <a:avLst/>
                    </a:prstGeom>
                  </pic:spPr>
                </pic:pic>
              </a:graphicData>
            </a:graphic>
          </wp:inline>
        </w:drawing>
      </w:r>
    </w:p>
    <w:p w:rsidR="00F877B6" w:rsidRPr="00C86921" w:rsidRDefault="00F877B6" w:rsidP="00F877B6">
      <w:pPr>
        <w:spacing w:after="0" w:line="240" w:lineRule="auto"/>
        <w:jc w:val="center"/>
        <w:rPr>
          <w:rFonts w:cs="Arial"/>
          <w:b/>
          <w:sz w:val="26"/>
          <w:szCs w:val="26"/>
        </w:rPr>
      </w:pPr>
      <w:r>
        <w:rPr>
          <w:rFonts w:cs="Arial"/>
          <w:b/>
          <w:sz w:val="26"/>
          <w:szCs w:val="26"/>
        </w:rPr>
        <w:t>CLARA INES SANCHEZ PRIETO</w:t>
      </w:r>
    </w:p>
    <w:p w:rsidR="00F877B6" w:rsidRDefault="00F877B6" w:rsidP="00F877B6">
      <w:pPr>
        <w:spacing w:after="0" w:line="240" w:lineRule="auto"/>
        <w:jc w:val="center"/>
        <w:rPr>
          <w:rFonts w:cs="Arial"/>
          <w:b/>
          <w:sz w:val="26"/>
          <w:szCs w:val="26"/>
        </w:rPr>
      </w:pPr>
      <w:r>
        <w:rPr>
          <w:rFonts w:cs="Arial"/>
          <w:b/>
          <w:sz w:val="26"/>
          <w:szCs w:val="26"/>
        </w:rPr>
        <w:t>SECRETARI</w:t>
      </w:r>
      <w:r w:rsidRPr="00C86921">
        <w:rPr>
          <w:rFonts w:cs="Arial"/>
          <w:b/>
          <w:sz w:val="26"/>
          <w:szCs w:val="26"/>
        </w:rPr>
        <w:t>A</w:t>
      </w:r>
    </w:p>
    <w:p w:rsidR="006D7CA5" w:rsidRDefault="006D7CA5" w:rsidP="006D7CA5">
      <w:pPr>
        <w:spacing w:line="288" w:lineRule="auto"/>
        <w:jc w:val="both"/>
        <w:outlineLvl w:val="8"/>
        <w:rPr>
          <w:sz w:val="24"/>
          <w:szCs w:val="24"/>
        </w:rPr>
      </w:pPr>
    </w:p>
    <w:p w:rsidR="004B14C9" w:rsidRPr="0048614E" w:rsidRDefault="004B14C9" w:rsidP="004B14C9">
      <w:pPr>
        <w:spacing w:line="288" w:lineRule="auto"/>
        <w:jc w:val="both"/>
        <w:outlineLvl w:val="8"/>
      </w:pPr>
      <w:r w:rsidRPr="00497532">
        <w:rPr>
          <w:sz w:val="24"/>
          <w:szCs w:val="24"/>
        </w:rPr>
        <w:t xml:space="preserve">EN CUMPLIMIENTO A LO ORDENADO POR EL JUZGADO SEGUNDO PENAL DEL CIRCUITO ESPECIALIZADODE EXTINCION DE DOMINIO DE ANTIOQUIA , EN AUTO CALENDADO </w:t>
      </w:r>
      <w:r>
        <w:rPr>
          <w:sz w:val="24"/>
          <w:szCs w:val="24"/>
        </w:rPr>
        <w:t>16 DE MARZO DE  2018</w:t>
      </w:r>
      <w:r w:rsidRPr="00497532">
        <w:rPr>
          <w:sz w:val="24"/>
          <w:szCs w:val="24"/>
        </w:rPr>
        <w:t xml:space="preserve">  Y EN OBSERVANCIA A LO PRECEPTUADO  EN EL ARTICULO  140 DE </w:t>
      </w:r>
      <w:r w:rsidRPr="00497532">
        <w:rPr>
          <w:sz w:val="24"/>
          <w:szCs w:val="24"/>
        </w:rPr>
        <w:lastRenderedPageBreak/>
        <w:t>LA LEY  1708 DE  2014, SE PROCEDE A LA PUBLICACION DEL EDICTO EMPLAZATORIO  DENTR</w:t>
      </w:r>
      <w:r>
        <w:rPr>
          <w:sz w:val="24"/>
          <w:szCs w:val="24"/>
        </w:rPr>
        <w:t>O DEL ASUNTO RADICADO  FISCALIA66</w:t>
      </w:r>
      <w:r w:rsidRPr="00497532">
        <w:rPr>
          <w:sz w:val="24"/>
          <w:szCs w:val="24"/>
        </w:rPr>
        <w:t xml:space="preserve">  E.D</w:t>
      </w:r>
      <w:r>
        <w:rPr>
          <w:sz w:val="24"/>
          <w:szCs w:val="24"/>
        </w:rPr>
        <w:t xml:space="preserve">119789  </w:t>
      </w:r>
      <w:r w:rsidRPr="00497532">
        <w:rPr>
          <w:sz w:val="24"/>
          <w:szCs w:val="24"/>
        </w:rPr>
        <w:t xml:space="preserve">Y RADICADO JUZGADO SEGUNDO PENAL DEL CIRCUITO ESPECIALIZADO DE EXTINCION DE DOMINIO DE </w:t>
      </w:r>
      <w:r>
        <w:rPr>
          <w:sz w:val="24"/>
          <w:szCs w:val="24"/>
        </w:rPr>
        <w:t xml:space="preserve">ANTIOQUIA  050003120002201700041 </w:t>
      </w:r>
      <w:r w:rsidRPr="00497532">
        <w:rPr>
          <w:sz w:val="24"/>
          <w:szCs w:val="24"/>
        </w:rPr>
        <w:t xml:space="preserve">00 EN EL CUAL FIGURAN COMO AFECTADOS </w:t>
      </w:r>
      <w:r>
        <w:rPr>
          <w:rFonts w:cstheme="minorHAnsi"/>
          <w:b/>
          <w:sz w:val="24"/>
          <w:szCs w:val="24"/>
          <w:u w:val="single"/>
        </w:rPr>
        <w:t xml:space="preserve">ROSIRIS DEL CARMEN PEREZ MULASCO   </w:t>
      </w:r>
      <w:r w:rsidRPr="00497532">
        <w:rPr>
          <w:sz w:val="24"/>
          <w:szCs w:val="24"/>
        </w:rPr>
        <w:t xml:space="preserve">PARA NOTIFICAR A LOS TERCEROS INDETERMINADOS  DEL AUTO QUE ASUMIO CONOCIMIENTO, LOS BIENES AFECTADOS  ASI: </w:t>
      </w:r>
      <w:r w:rsidRPr="00494AAE">
        <w:rPr>
          <w:rFonts w:ascii="Times New Roman" w:hAnsi="Times New Roman" w:cs="Times New Roman"/>
          <w:b/>
          <w:sz w:val="28"/>
          <w:szCs w:val="28"/>
          <w:u w:val="single"/>
        </w:rPr>
        <w:t xml:space="preserve">bien identificado con M.I. </w:t>
      </w:r>
      <w:r>
        <w:rPr>
          <w:rFonts w:ascii="Times New Roman" w:hAnsi="Times New Roman" w:cs="Times New Roman"/>
          <w:b/>
          <w:sz w:val="28"/>
          <w:szCs w:val="28"/>
          <w:u w:val="single"/>
        </w:rPr>
        <w:t xml:space="preserve">148-43566  UBICADO CALLE 24 NO.  1H-67 DE SAHAGUN CORDOBA </w:t>
      </w:r>
      <w:r w:rsidRPr="004129AD">
        <w:rPr>
          <w:rFonts w:ascii="Times New Roman" w:hAnsi="Times New Roman" w:cs="Times New Roman"/>
          <w:sz w:val="28"/>
          <w:szCs w:val="28"/>
        </w:rPr>
        <w:t xml:space="preserve"> </w:t>
      </w:r>
      <w:r w:rsidRPr="00497532">
        <w:rPr>
          <w:rFonts w:cstheme="minorHAnsi"/>
          <w:sz w:val="24"/>
          <w:szCs w:val="24"/>
        </w:rPr>
        <w:t>.</w:t>
      </w:r>
      <w:r w:rsidRPr="00497532">
        <w:rPr>
          <w:sz w:val="24"/>
          <w:szCs w:val="24"/>
        </w:rPr>
        <w:t xml:space="preserve">  PUBLICACION  </w:t>
      </w:r>
      <w:r>
        <w:rPr>
          <w:b/>
          <w:u w:val="single"/>
        </w:rPr>
        <w:t>EL VEINTE (20</w:t>
      </w:r>
      <w:r w:rsidRPr="00E65A69">
        <w:rPr>
          <w:b/>
          <w:u w:val="single"/>
        </w:rPr>
        <w:t>) DE</w:t>
      </w:r>
      <w:r>
        <w:rPr>
          <w:b/>
          <w:u w:val="single"/>
        </w:rPr>
        <w:t xml:space="preserve"> MARZO DE 2018</w:t>
      </w:r>
      <w:r w:rsidRPr="00E65A69">
        <w:rPr>
          <w:b/>
          <w:u w:val="single"/>
        </w:rPr>
        <w:t xml:space="preserve">, Y SE DESFIJA EL </w:t>
      </w:r>
      <w:r>
        <w:rPr>
          <w:b/>
          <w:u w:val="single"/>
        </w:rPr>
        <w:t xml:space="preserve"> DOS (2)</w:t>
      </w:r>
      <w:r w:rsidRPr="00E65A69">
        <w:rPr>
          <w:b/>
          <w:u w:val="single"/>
        </w:rPr>
        <w:t xml:space="preserve"> DE</w:t>
      </w:r>
      <w:r>
        <w:rPr>
          <w:b/>
          <w:u w:val="single"/>
        </w:rPr>
        <w:t xml:space="preserve"> ABRILDE  2018</w:t>
      </w:r>
      <w:r w:rsidRPr="0048614E">
        <w:t>, SIENDO LAS CINCO (5:00 P.M.) DE LA TARDE.</w:t>
      </w:r>
    </w:p>
    <w:p w:rsidR="004B14C9" w:rsidRPr="00497532" w:rsidRDefault="004B14C9" w:rsidP="004B14C9">
      <w:pPr>
        <w:pStyle w:val="Encabezado"/>
        <w:jc w:val="both"/>
        <w:rPr>
          <w:sz w:val="24"/>
          <w:szCs w:val="24"/>
        </w:rPr>
      </w:pPr>
    </w:p>
    <w:p w:rsidR="006D7CA5" w:rsidRPr="00497532" w:rsidRDefault="006D7CA5" w:rsidP="006D7CA5">
      <w:pPr>
        <w:pStyle w:val="Encabezado"/>
        <w:jc w:val="both"/>
        <w:rPr>
          <w:sz w:val="24"/>
          <w:szCs w:val="24"/>
        </w:rPr>
      </w:pPr>
    </w:p>
    <w:p w:rsidR="006D7CA5" w:rsidRPr="00497532" w:rsidRDefault="006D7CA5" w:rsidP="006D7CA5">
      <w:pPr>
        <w:spacing w:line="288" w:lineRule="auto"/>
        <w:jc w:val="both"/>
        <w:outlineLvl w:val="8"/>
        <w:rPr>
          <w:sz w:val="24"/>
          <w:szCs w:val="24"/>
        </w:rPr>
      </w:pPr>
    </w:p>
    <w:p w:rsidR="00725953" w:rsidRPr="00497532" w:rsidRDefault="00725953" w:rsidP="006D7CA5">
      <w:pPr>
        <w:spacing w:line="288" w:lineRule="auto"/>
        <w:jc w:val="both"/>
        <w:outlineLvl w:val="8"/>
        <w:rPr>
          <w:sz w:val="24"/>
          <w:szCs w:val="24"/>
        </w:rPr>
      </w:pPr>
    </w:p>
    <w:sectPr w:rsidR="00725953" w:rsidRPr="00497532" w:rsidSect="00E12A18">
      <w:headerReference w:type="default" r:id="rId13"/>
      <w:footerReference w:type="default" r:id="rId14"/>
      <w:pgSz w:w="12240" w:h="18720" w:code="14"/>
      <w:pgMar w:top="1418" w:right="1588" w:bottom="1418"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B1F" w:rsidRDefault="001C6B1F" w:rsidP="002F0686">
      <w:pPr>
        <w:spacing w:after="0" w:line="240" w:lineRule="auto"/>
      </w:pPr>
      <w:r>
        <w:separator/>
      </w:r>
    </w:p>
  </w:endnote>
  <w:endnote w:type="continuationSeparator" w:id="0">
    <w:p w:rsidR="001C6B1F" w:rsidRDefault="001C6B1F" w:rsidP="002F0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DF8" w:rsidRDefault="00B14DF8" w:rsidP="00BD0E60">
    <w:pPr>
      <w:pStyle w:val="Piedepgina"/>
      <w:jc w:val="center"/>
      <w:rPr>
        <w:rFonts w:cs="Arial"/>
        <w:b/>
      </w:rPr>
    </w:pPr>
    <w:r w:rsidRPr="00D63D5E">
      <w:rPr>
        <w:rFonts w:cs="Arial"/>
        <w:b/>
      </w:rPr>
      <w:t>C</w:t>
    </w:r>
    <w:r>
      <w:rPr>
        <w:rFonts w:cs="Arial"/>
        <w:b/>
      </w:rPr>
      <w:t>alle 49 No. 45-65 piso 7 Tel. 5120094</w:t>
    </w:r>
  </w:p>
  <w:p w:rsidR="00B14DF8" w:rsidRPr="00D63D5E" w:rsidRDefault="00B14DF8" w:rsidP="00BD0E60">
    <w:pPr>
      <w:pStyle w:val="Piedepgina"/>
      <w:jc w:val="center"/>
      <w:rPr>
        <w:rFonts w:cs="Arial"/>
        <w:b/>
      </w:rPr>
    </w:pPr>
    <w:r>
      <w:rPr>
        <w:rFonts w:cs="Arial"/>
        <w:b/>
      </w:rPr>
      <w:t>E-mail: j02pctoespextdmed@cendoj.ramajudicial.gov.co</w:t>
    </w:r>
  </w:p>
  <w:p w:rsidR="00B14DF8" w:rsidRPr="00CB26FA" w:rsidRDefault="00B14DF8" w:rsidP="00BD0E60">
    <w:pPr>
      <w:jc w:val="center"/>
      <w:rPr>
        <w:rFonts w:cs="Arial"/>
        <w:b/>
      </w:rPr>
    </w:pPr>
    <w:r>
      <w:rPr>
        <w:rFonts w:cs="Arial"/>
        <w:b/>
      </w:rPr>
      <w:t>Medellín Antioquia</w:t>
    </w:r>
  </w:p>
  <w:p w:rsidR="00B14DF8" w:rsidRDefault="00B14DF8" w:rsidP="00BD0E60">
    <w:pPr>
      <w:pStyle w:val="Piedepgina"/>
    </w:pPr>
  </w:p>
  <w:p w:rsidR="00B14DF8" w:rsidRDefault="00B14D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B1F" w:rsidRDefault="001C6B1F" w:rsidP="002F0686">
      <w:pPr>
        <w:spacing w:after="0" w:line="240" w:lineRule="auto"/>
      </w:pPr>
      <w:r>
        <w:separator/>
      </w:r>
    </w:p>
  </w:footnote>
  <w:footnote w:type="continuationSeparator" w:id="0">
    <w:p w:rsidR="001C6B1F" w:rsidRDefault="001C6B1F" w:rsidP="002F06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C9" w:rsidRDefault="004B14C9" w:rsidP="004B14C9">
    <w:pPr>
      <w:pStyle w:val="Encabezado"/>
      <w:rPr>
        <w:sz w:val="20"/>
        <w:szCs w:val="20"/>
        <w:lang w:val="es-MX"/>
      </w:rPr>
    </w:pPr>
    <w:r>
      <w:rPr>
        <w:sz w:val="20"/>
        <w:szCs w:val="20"/>
        <w:lang w:val="es-MX"/>
      </w:rPr>
      <w:t>Rad 2017-00041</w:t>
    </w:r>
  </w:p>
  <w:p w:rsidR="004B14C9" w:rsidRPr="002F0C78" w:rsidRDefault="004B14C9" w:rsidP="004B14C9">
    <w:pPr>
      <w:pStyle w:val="Encabezado"/>
      <w:rPr>
        <w:sz w:val="20"/>
        <w:szCs w:val="20"/>
        <w:lang w:val="es-MX"/>
      </w:rPr>
    </w:pPr>
    <w:r>
      <w:rPr>
        <w:sz w:val="20"/>
        <w:szCs w:val="20"/>
        <w:lang w:val="es-MX"/>
      </w:rPr>
      <w:t>Rad Fiscalía 66 RAD 119789</w:t>
    </w:r>
  </w:p>
  <w:p w:rsidR="004B14C9" w:rsidRPr="00F45EDB" w:rsidRDefault="004B14C9" w:rsidP="004B14C9">
    <w:pPr>
      <w:pStyle w:val="Encabezado"/>
      <w:rPr>
        <w:sz w:val="20"/>
        <w:szCs w:val="20"/>
        <w:lang w:val="es-MX"/>
      </w:rPr>
    </w:pPr>
    <w:r w:rsidRPr="002F0C78">
      <w:rPr>
        <w:sz w:val="20"/>
        <w:szCs w:val="20"/>
        <w:lang w:val="es-MX"/>
      </w:rPr>
      <w:t>Afectad</w:t>
    </w:r>
    <w:r>
      <w:rPr>
        <w:sz w:val="20"/>
        <w:szCs w:val="20"/>
        <w:lang w:val="es-MX"/>
      </w:rPr>
      <w:t>o</w:t>
    </w:r>
    <w:r>
      <w:rPr>
        <w:sz w:val="16"/>
        <w:szCs w:val="16"/>
        <w:lang w:val="es-MX"/>
      </w:rPr>
      <w:t xml:space="preserve"> ROSIRIS DEL CARMEN PEREZ MULASCO         </w:t>
    </w:r>
  </w:p>
  <w:p w:rsidR="00B14DF8" w:rsidRPr="006D7CA5" w:rsidRDefault="00B14DF8" w:rsidP="006D7CA5">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37C66"/>
    <w:multiLevelType w:val="hybridMultilevel"/>
    <w:tmpl w:val="5852DCAE"/>
    <w:lvl w:ilvl="0" w:tplc="9F8AF8A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454204"/>
    <w:multiLevelType w:val="hybridMultilevel"/>
    <w:tmpl w:val="A6DCD7A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15AF07CF"/>
    <w:multiLevelType w:val="hybridMultilevel"/>
    <w:tmpl w:val="F45275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7393D2B"/>
    <w:multiLevelType w:val="hybridMultilevel"/>
    <w:tmpl w:val="97F28A6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F80096"/>
    <w:multiLevelType w:val="hybridMultilevel"/>
    <w:tmpl w:val="FF60A2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6F02638"/>
    <w:multiLevelType w:val="hybridMultilevel"/>
    <w:tmpl w:val="87069092"/>
    <w:lvl w:ilvl="0" w:tplc="FBDA9AA0">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 w15:restartNumberingAfterBreak="0">
    <w:nsid w:val="5E2912DD"/>
    <w:multiLevelType w:val="hybridMultilevel"/>
    <w:tmpl w:val="41AAA2A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77D208F2"/>
    <w:multiLevelType w:val="hybridMultilevel"/>
    <w:tmpl w:val="AE686D4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6"/>
  </w:num>
  <w:num w:numId="4">
    <w:abstractNumId w:val="1"/>
  </w:num>
  <w:num w:numId="5">
    <w:abstractNumId w:val="7"/>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686"/>
    <w:rsid w:val="000022F8"/>
    <w:rsid w:val="00034C3E"/>
    <w:rsid w:val="0003673B"/>
    <w:rsid w:val="000641E8"/>
    <w:rsid w:val="00065C3F"/>
    <w:rsid w:val="000934E7"/>
    <w:rsid w:val="000B012A"/>
    <w:rsid w:val="000C38A0"/>
    <w:rsid w:val="000D279A"/>
    <w:rsid w:val="000D4A0F"/>
    <w:rsid w:val="0011290E"/>
    <w:rsid w:val="0011398B"/>
    <w:rsid w:val="00152ABE"/>
    <w:rsid w:val="001C6B1F"/>
    <w:rsid w:val="001F1D7A"/>
    <w:rsid w:val="001F6E77"/>
    <w:rsid w:val="002064D8"/>
    <w:rsid w:val="002218CB"/>
    <w:rsid w:val="00225CD9"/>
    <w:rsid w:val="00270A45"/>
    <w:rsid w:val="00284619"/>
    <w:rsid w:val="002C12B1"/>
    <w:rsid w:val="002D0B3C"/>
    <w:rsid w:val="002D16B8"/>
    <w:rsid w:val="002E5D8A"/>
    <w:rsid w:val="002F0686"/>
    <w:rsid w:val="00333BFC"/>
    <w:rsid w:val="00360D60"/>
    <w:rsid w:val="00392742"/>
    <w:rsid w:val="003A7737"/>
    <w:rsid w:val="003B3D88"/>
    <w:rsid w:val="003F1383"/>
    <w:rsid w:val="0040207B"/>
    <w:rsid w:val="004129AD"/>
    <w:rsid w:val="00435B23"/>
    <w:rsid w:val="004723C0"/>
    <w:rsid w:val="00477E22"/>
    <w:rsid w:val="00494AAE"/>
    <w:rsid w:val="00497197"/>
    <w:rsid w:val="00497532"/>
    <w:rsid w:val="004B14C9"/>
    <w:rsid w:val="004B38C7"/>
    <w:rsid w:val="004D2A96"/>
    <w:rsid w:val="004D6940"/>
    <w:rsid w:val="004E34D4"/>
    <w:rsid w:val="004F01DB"/>
    <w:rsid w:val="00515324"/>
    <w:rsid w:val="005620CE"/>
    <w:rsid w:val="00564C47"/>
    <w:rsid w:val="005A10E3"/>
    <w:rsid w:val="005B0F6B"/>
    <w:rsid w:val="005C53A4"/>
    <w:rsid w:val="005E36EE"/>
    <w:rsid w:val="005E417E"/>
    <w:rsid w:val="005F2BD3"/>
    <w:rsid w:val="005F68A5"/>
    <w:rsid w:val="006270B0"/>
    <w:rsid w:val="006C40CD"/>
    <w:rsid w:val="006D7CA5"/>
    <w:rsid w:val="006E3DA1"/>
    <w:rsid w:val="006F1380"/>
    <w:rsid w:val="0070673B"/>
    <w:rsid w:val="00716421"/>
    <w:rsid w:val="00725953"/>
    <w:rsid w:val="00746C1F"/>
    <w:rsid w:val="00783D01"/>
    <w:rsid w:val="00783E4D"/>
    <w:rsid w:val="007A14D0"/>
    <w:rsid w:val="007C35F8"/>
    <w:rsid w:val="007E6ABD"/>
    <w:rsid w:val="007F36CD"/>
    <w:rsid w:val="007F7921"/>
    <w:rsid w:val="00826930"/>
    <w:rsid w:val="008279EB"/>
    <w:rsid w:val="00832C16"/>
    <w:rsid w:val="00853B5E"/>
    <w:rsid w:val="00863FEE"/>
    <w:rsid w:val="00887D83"/>
    <w:rsid w:val="008942BB"/>
    <w:rsid w:val="008A3438"/>
    <w:rsid w:val="008A519E"/>
    <w:rsid w:val="008C11CD"/>
    <w:rsid w:val="008C50B5"/>
    <w:rsid w:val="008D6983"/>
    <w:rsid w:val="008E053F"/>
    <w:rsid w:val="008E55EA"/>
    <w:rsid w:val="00927CC5"/>
    <w:rsid w:val="0099572E"/>
    <w:rsid w:val="009D00A4"/>
    <w:rsid w:val="009D7E02"/>
    <w:rsid w:val="009E7189"/>
    <w:rsid w:val="009F0B13"/>
    <w:rsid w:val="00A15D92"/>
    <w:rsid w:val="00A17196"/>
    <w:rsid w:val="00A514F6"/>
    <w:rsid w:val="00A91EDE"/>
    <w:rsid w:val="00A92B3E"/>
    <w:rsid w:val="00AC1753"/>
    <w:rsid w:val="00AE6A04"/>
    <w:rsid w:val="00AF769D"/>
    <w:rsid w:val="00B07000"/>
    <w:rsid w:val="00B14DF8"/>
    <w:rsid w:val="00B66F0F"/>
    <w:rsid w:val="00B9294B"/>
    <w:rsid w:val="00BC32DA"/>
    <w:rsid w:val="00BC46EB"/>
    <w:rsid w:val="00BD0E60"/>
    <w:rsid w:val="00BD3FCE"/>
    <w:rsid w:val="00C051A6"/>
    <w:rsid w:val="00C43B5C"/>
    <w:rsid w:val="00C43E7F"/>
    <w:rsid w:val="00C45E30"/>
    <w:rsid w:val="00C53B02"/>
    <w:rsid w:val="00C8223C"/>
    <w:rsid w:val="00D151AD"/>
    <w:rsid w:val="00D3114A"/>
    <w:rsid w:val="00D317F1"/>
    <w:rsid w:val="00D8203B"/>
    <w:rsid w:val="00D94C48"/>
    <w:rsid w:val="00DB071D"/>
    <w:rsid w:val="00DB3E19"/>
    <w:rsid w:val="00E12A18"/>
    <w:rsid w:val="00E241EA"/>
    <w:rsid w:val="00E24F02"/>
    <w:rsid w:val="00E65A69"/>
    <w:rsid w:val="00E91C41"/>
    <w:rsid w:val="00E95FA4"/>
    <w:rsid w:val="00EA3774"/>
    <w:rsid w:val="00EE652F"/>
    <w:rsid w:val="00EF4D76"/>
    <w:rsid w:val="00F07010"/>
    <w:rsid w:val="00F162F2"/>
    <w:rsid w:val="00F24E5A"/>
    <w:rsid w:val="00F26F95"/>
    <w:rsid w:val="00F4327F"/>
    <w:rsid w:val="00F45EDB"/>
    <w:rsid w:val="00F521A0"/>
    <w:rsid w:val="00F877B6"/>
    <w:rsid w:val="00FC1032"/>
    <w:rsid w:val="00FC10F0"/>
    <w:rsid w:val="00FE32A0"/>
    <w:rsid w:val="00FE585A"/>
    <w:rsid w:val="00FF45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3CE625-679A-4B65-90F5-E4B7EA46F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686"/>
    <w:pPr>
      <w:spacing w:after="160" w:line="259" w:lineRule="auto"/>
    </w:pPr>
  </w:style>
  <w:style w:type="paragraph" w:styleId="Ttulo2">
    <w:name w:val="heading 2"/>
    <w:basedOn w:val="Normal"/>
    <w:next w:val="Normal"/>
    <w:link w:val="Ttulo2Car"/>
    <w:qFormat/>
    <w:rsid w:val="00BD0E60"/>
    <w:pPr>
      <w:keepNext/>
      <w:overflowPunct w:val="0"/>
      <w:autoSpaceDE w:val="0"/>
      <w:autoSpaceDN w:val="0"/>
      <w:adjustRightInd w:val="0"/>
      <w:spacing w:after="0" w:line="240" w:lineRule="auto"/>
      <w:jc w:val="both"/>
      <w:textAlignment w:val="baseline"/>
      <w:outlineLvl w:val="1"/>
    </w:pPr>
    <w:rPr>
      <w:rFonts w:ascii="Arial" w:eastAsia="Times New Roman" w:hAnsi="Arial" w:cs="Times New Roman"/>
      <w:b/>
      <w:sz w:val="2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BD0E60"/>
    <w:rPr>
      <w:rFonts w:ascii="Arial" w:eastAsia="Times New Roman" w:hAnsi="Arial" w:cs="Times New Roman"/>
      <w:b/>
      <w:sz w:val="28"/>
      <w:szCs w:val="20"/>
      <w:lang w:val="es-ES" w:eastAsia="es-ES"/>
    </w:rPr>
  </w:style>
  <w:style w:type="paragraph" w:styleId="Encabezado">
    <w:name w:val="header"/>
    <w:basedOn w:val="Normal"/>
    <w:link w:val="EncabezadoCar"/>
    <w:uiPriority w:val="99"/>
    <w:unhideWhenUsed/>
    <w:rsid w:val="002F06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0686"/>
  </w:style>
  <w:style w:type="paragraph" w:styleId="Piedepgina">
    <w:name w:val="footer"/>
    <w:basedOn w:val="Normal"/>
    <w:link w:val="PiedepginaCar"/>
    <w:uiPriority w:val="99"/>
    <w:unhideWhenUsed/>
    <w:rsid w:val="002F06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0686"/>
  </w:style>
  <w:style w:type="paragraph" w:styleId="Textodeglobo">
    <w:name w:val="Balloon Text"/>
    <w:basedOn w:val="Normal"/>
    <w:link w:val="TextodegloboCar"/>
    <w:uiPriority w:val="99"/>
    <w:semiHidden/>
    <w:unhideWhenUsed/>
    <w:rsid w:val="002F06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0686"/>
    <w:rPr>
      <w:rFonts w:ascii="Tahoma" w:hAnsi="Tahoma" w:cs="Tahoma"/>
      <w:sz w:val="16"/>
      <w:szCs w:val="16"/>
    </w:rPr>
  </w:style>
  <w:style w:type="paragraph" w:styleId="Sangradetextonormal">
    <w:name w:val="Body Text Indent"/>
    <w:basedOn w:val="Normal"/>
    <w:link w:val="SangradetextonormalCar"/>
    <w:rsid w:val="009F0B13"/>
    <w:pPr>
      <w:spacing w:after="0" w:line="240" w:lineRule="auto"/>
      <w:jc w:val="both"/>
    </w:pPr>
    <w:rPr>
      <w:rFonts w:ascii="Times New Roman" w:eastAsia="Times New Roman" w:hAnsi="Times New Roman" w:cs="Times New Roman"/>
      <w:sz w:val="27"/>
      <w:szCs w:val="27"/>
      <w:lang w:val="es-ES" w:eastAsia="es-ES"/>
    </w:rPr>
  </w:style>
  <w:style w:type="character" w:customStyle="1" w:styleId="SangradetextonormalCar">
    <w:name w:val="Sangría de texto normal Car"/>
    <w:basedOn w:val="Fuentedeprrafopredeter"/>
    <w:link w:val="Sangradetextonormal"/>
    <w:rsid w:val="009F0B13"/>
    <w:rPr>
      <w:rFonts w:ascii="Times New Roman" w:eastAsia="Times New Roman" w:hAnsi="Times New Roman" w:cs="Times New Roman"/>
      <w:sz w:val="27"/>
      <w:szCs w:val="27"/>
      <w:lang w:val="es-ES" w:eastAsia="es-ES"/>
    </w:rPr>
  </w:style>
  <w:style w:type="character" w:styleId="Hipervnculo">
    <w:name w:val="Hyperlink"/>
    <w:uiPriority w:val="99"/>
    <w:unhideWhenUsed/>
    <w:rsid w:val="009F0B13"/>
    <w:rPr>
      <w:color w:val="0563C1"/>
      <w:u w:val="single"/>
    </w:rPr>
  </w:style>
  <w:style w:type="paragraph" w:styleId="NormalWeb">
    <w:name w:val="Normal (Web)"/>
    <w:basedOn w:val="Normal"/>
    <w:uiPriority w:val="99"/>
    <w:unhideWhenUsed/>
    <w:rsid w:val="00FC103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BD0E60"/>
    <w:pPr>
      <w:ind w:left="720"/>
      <w:contextualSpacing/>
    </w:pPr>
    <w:rPr>
      <w:rFonts w:ascii="Calibri" w:eastAsia="Calibri" w:hAnsi="Calibri" w:cs="Calibri"/>
    </w:rPr>
  </w:style>
  <w:style w:type="paragraph" w:styleId="Sangra3detindependiente">
    <w:name w:val="Body Text Indent 3"/>
    <w:basedOn w:val="Normal"/>
    <w:link w:val="Sangra3detindependienteCar"/>
    <w:rsid w:val="00BD0E60"/>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BD0E60"/>
    <w:rPr>
      <w:rFonts w:ascii="Times New Roman" w:eastAsia="Times New Roman" w:hAnsi="Times New Roman" w:cs="Times New Roman"/>
      <w:sz w:val="16"/>
      <w:szCs w:val="16"/>
      <w:lang w:val="es-ES" w:eastAsia="es-ES"/>
    </w:rPr>
  </w:style>
  <w:style w:type="table" w:styleId="Tablaconcuadrcula">
    <w:name w:val="Table Grid"/>
    <w:basedOn w:val="Tablanormal"/>
    <w:uiPriority w:val="59"/>
    <w:rsid w:val="00832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semiHidden/>
    <w:unhideWhenUsed/>
    <w:rsid w:val="00B14DF8"/>
    <w:pPr>
      <w:spacing w:after="0" w:line="240" w:lineRule="auto"/>
    </w:pPr>
    <w:rPr>
      <w:sz w:val="20"/>
      <w:szCs w:val="20"/>
    </w:rPr>
  </w:style>
  <w:style w:type="character" w:customStyle="1" w:styleId="TextonotapieCar">
    <w:name w:val="Texto nota pie Car"/>
    <w:basedOn w:val="Fuentedeprrafopredeter"/>
    <w:link w:val="Textonotapie"/>
    <w:semiHidden/>
    <w:rsid w:val="00B14DF8"/>
    <w:rPr>
      <w:sz w:val="20"/>
      <w:szCs w:val="20"/>
    </w:rPr>
  </w:style>
  <w:style w:type="character" w:customStyle="1" w:styleId="apple-converted-space">
    <w:name w:val="apple-converted-space"/>
    <w:basedOn w:val="Fuentedeprrafopredeter"/>
    <w:rsid w:val="00B14DF8"/>
  </w:style>
  <w:style w:type="character" w:customStyle="1" w:styleId="iaj">
    <w:name w:val="i_aj"/>
    <w:basedOn w:val="Fuentedeprrafopredeter"/>
    <w:rsid w:val="00B14DF8"/>
  </w:style>
  <w:style w:type="character" w:styleId="Textoennegrita">
    <w:name w:val="Strong"/>
    <w:basedOn w:val="Fuentedeprrafopredeter"/>
    <w:uiPriority w:val="22"/>
    <w:qFormat/>
    <w:rsid w:val="00B14DF8"/>
    <w:rPr>
      <w:b/>
      <w:bCs/>
    </w:rPr>
  </w:style>
  <w:style w:type="paragraph" w:customStyle="1" w:styleId="CM3">
    <w:name w:val="CM3"/>
    <w:basedOn w:val="Normal"/>
    <w:next w:val="Normal"/>
    <w:uiPriority w:val="99"/>
    <w:rsid w:val="00B14DF8"/>
    <w:pPr>
      <w:autoSpaceDE w:val="0"/>
      <w:autoSpaceDN w:val="0"/>
      <w:adjustRightInd w:val="0"/>
      <w:spacing w:after="0" w:line="351" w:lineRule="atLeast"/>
    </w:pPr>
    <w:rPr>
      <w:rFonts w:ascii="Arial" w:eastAsia="Calibri" w:hAnsi="Arial" w:cs="Arial"/>
      <w:sz w:val="24"/>
      <w:szCs w:val="24"/>
    </w:rPr>
  </w:style>
  <w:style w:type="paragraph" w:customStyle="1" w:styleId="CM67">
    <w:name w:val="CM67"/>
    <w:basedOn w:val="Normal"/>
    <w:next w:val="Normal"/>
    <w:uiPriority w:val="99"/>
    <w:rsid w:val="00B14DF8"/>
    <w:pPr>
      <w:autoSpaceDE w:val="0"/>
      <w:autoSpaceDN w:val="0"/>
      <w:adjustRightInd w:val="0"/>
      <w:spacing w:after="0" w:line="240" w:lineRule="auto"/>
    </w:pPr>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cendoj.ramajudicial.gov.c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portepaginaweb@cendoj.ramajudicial.gov.c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003FD-34E3-412D-A27E-155F94256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624</Words>
  <Characters>3438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Limas Rodriguez</cp:lastModifiedBy>
  <cp:revision>2</cp:revision>
  <cp:lastPrinted>2018-03-23T13:13:00Z</cp:lastPrinted>
  <dcterms:created xsi:type="dcterms:W3CDTF">2018-03-23T14:42:00Z</dcterms:created>
  <dcterms:modified xsi:type="dcterms:W3CDTF">2018-03-23T14:42:00Z</dcterms:modified>
</cp:coreProperties>
</file>