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2B" w:rsidRPr="00385F2B" w:rsidRDefault="00385F2B" w:rsidP="00385F2B">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385F2B">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 D.C.</w:t>
      </w:r>
    </w:p>
    <w:p w:rsidR="00385F2B" w:rsidRPr="00385F2B" w:rsidRDefault="00385F2B" w:rsidP="00385F2B">
      <w:pPr>
        <w:pStyle w:val="Encabezado"/>
        <w:jc w:val="center"/>
        <w:rPr>
          <w:rFonts w:ascii="Arial Narrow" w:hAnsi="Arial Narrow" w:cs="Arial"/>
          <w:sz w:val="25"/>
          <w:szCs w:val="25"/>
        </w:rPr>
      </w:pPr>
      <w:r w:rsidRPr="00385F2B">
        <w:rPr>
          <w:rFonts w:ascii="Arial Narrow" w:hAnsi="Arial Narrow" w:cs="Arial"/>
          <w:sz w:val="25"/>
          <w:szCs w:val="25"/>
        </w:rPr>
        <w:t>Carrera 9 No. 11 – 45, Piso 6°, Edificio Virrey – Torre Central</w:t>
      </w:r>
    </w:p>
    <w:p w:rsidR="00385F2B" w:rsidRPr="00385F2B" w:rsidRDefault="00511389" w:rsidP="00385F2B">
      <w:pPr>
        <w:pStyle w:val="Encabezado"/>
        <w:jc w:val="center"/>
        <w:rPr>
          <w:rFonts w:ascii="Arial Narrow" w:hAnsi="Arial Narrow" w:cs="Arial"/>
          <w:sz w:val="25"/>
          <w:szCs w:val="25"/>
        </w:rPr>
      </w:pPr>
      <w:hyperlink r:id="rId4" w:history="1">
        <w:r w:rsidR="00385F2B" w:rsidRPr="00385F2B">
          <w:rPr>
            <w:rStyle w:val="Hipervnculo"/>
            <w:rFonts w:ascii="Arial Narrow" w:eastAsiaTheme="majorEastAsia" w:hAnsi="Arial Narrow" w:cs="Arial"/>
            <w:sz w:val="25"/>
            <w:szCs w:val="25"/>
          </w:rPr>
          <w:t>j03cctobta@cendoj.ramajudicial.gov.co</w:t>
        </w:r>
      </w:hyperlink>
    </w:p>
    <w:p w:rsidR="00385F2B" w:rsidRPr="00385F2B" w:rsidRDefault="00385F2B" w:rsidP="00385F2B">
      <w:pPr>
        <w:jc w:val="center"/>
        <w:rPr>
          <w:rFonts w:ascii="Arial Narrow" w:hAnsi="Arial Narrow" w:cs="Arial"/>
          <w:sz w:val="25"/>
          <w:szCs w:val="25"/>
          <w:u w:val="words"/>
          <w:lang w:val="es-CO"/>
        </w:rPr>
      </w:pPr>
      <w:r w:rsidRPr="00385F2B">
        <w:rPr>
          <w:rFonts w:ascii="Arial Narrow" w:hAnsi="Arial Narrow" w:cs="Arial"/>
          <w:sz w:val="25"/>
          <w:szCs w:val="25"/>
          <w:u w:val="words"/>
          <w:lang w:val="es-CO"/>
        </w:rPr>
        <w:t xml:space="preserve">  </w:t>
      </w:r>
    </w:p>
    <w:p w:rsidR="00385F2B" w:rsidRPr="00385F2B" w:rsidRDefault="00385F2B" w:rsidP="00385F2B">
      <w:pPr>
        <w:jc w:val="right"/>
        <w:rPr>
          <w:rFonts w:ascii="Arial Narrow" w:hAnsi="Arial Narrow" w:cs="Arial"/>
          <w:sz w:val="25"/>
          <w:szCs w:val="25"/>
          <w:lang w:val="es-CO"/>
        </w:rPr>
      </w:pPr>
      <w:r w:rsidRPr="00385F2B">
        <w:rPr>
          <w:rFonts w:ascii="Arial Narrow" w:hAnsi="Arial Narrow" w:cs="Arial"/>
          <w:sz w:val="25"/>
          <w:szCs w:val="25"/>
          <w:lang w:val="es-CO"/>
        </w:rPr>
        <w:t xml:space="preserve">Oficio No. 00488                                                     </w:t>
      </w:r>
    </w:p>
    <w:p w:rsidR="00385F2B" w:rsidRPr="00385F2B" w:rsidRDefault="00385F2B" w:rsidP="00385F2B">
      <w:pPr>
        <w:jc w:val="right"/>
        <w:rPr>
          <w:rFonts w:ascii="Arial Narrow" w:hAnsi="Arial Narrow" w:cs="Arial"/>
          <w:sz w:val="25"/>
          <w:szCs w:val="25"/>
          <w:lang w:val="es-CO"/>
        </w:rPr>
      </w:pPr>
      <w:r w:rsidRPr="00385F2B">
        <w:rPr>
          <w:rFonts w:ascii="Arial Narrow" w:hAnsi="Arial Narrow" w:cs="Arial"/>
          <w:sz w:val="25"/>
          <w:szCs w:val="25"/>
          <w:lang w:val="es-CO"/>
        </w:rPr>
        <w:t>16 de abril de 2020</w:t>
      </w:r>
    </w:p>
    <w:p w:rsidR="00385F2B" w:rsidRPr="00385F2B" w:rsidRDefault="00385F2B" w:rsidP="00385F2B">
      <w:pPr>
        <w:rPr>
          <w:rFonts w:ascii="Arial Narrow" w:hAnsi="Arial Narrow" w:cs="Arial"/>
          <w:sz w:val="25"/>
          <w:szCs w:val="25"/>
        </w:rPr>
      </w:pPr>
      <w:r w:rsidRPr="00385F2B">
        <w:rPr>
          <w:rFonts w:ascii="Arial Narrow" w:hAnsi="Arial Narrow" w:cs="Arial"/>
          <w:sz w:val="25"/>
          <w:szCs w:val="25"/>
        </w:rPr>
        <w:t>SEÑORES</w:t>
      </w:r>
    </w:p>
    <w:p w:rsidR="00385F2B" w:rsidRPr="00385F2B" w:rsidRDefault="00385F2B" w:rsidP="00385F2B">
      <w:pPr>
        <w:rPr>
          <w:rFonts w:ascii="Arial Narrow" w:hAnsi="Arial Narrow" w:cs="Arial"/>
          <w:sz w:val="25"/>
          <w:szCs w:val="25"/>
          <w:lang w:val="es-ES"/>
        </w:rPr>
      </w:pPr>
      <w:r w:rsidRPr="00385F2B">
        <w:rPr>
          <w:rFonts w:ascii="Arial Narrow" w:hAnsi="Arial Narrow" w:cs="Arial"/>
          <w:sz w:val="25"/>
          <w:szCs w:val="25"/>
          <w:lang w:val="es-ES"/>
        </w:rPr>
        <w:t>FIDUPREVISORA S.A.</w:t>
      </w:r>
    </w:p>
    <w:p w:rsidR="00385F2B" w:rsidRPr="00385F2B" w:rsidRDefault="00385F2B" w:rsidP="00385F2B">
      <w:pPr>
        <w:jc w:val="both"/>
        <w:rPr>
          <w:rFonts w:ascii="Arial Narrow" w:hAnsi="Arial Narrow" w:cs="Arial"/>
          <w:sz w:val="25"/>
          <w:szCs w:val="25"/>
        </w:rPr>
      </w:pPr>
      <w:r w:rsidRPr="00385F2B">
        <w:rPr>
          <w:rFonts w:ascii="Arial Narrow" w:hAnsi="Arial Narrow" w:cs="Arial"/>
          <w:sz w:val="25"/>
          <w:szCs w:val="25"/>
        </w:rPr>
        <w:t>CALLE 72 No. 10 – 03 PISOS 4, 5, 8 y 9</w:t>
      </w:r>
    </w:p>
    <w:p w:rsidR="00385F2B" w:rsidRPr="00385F2B" w:rsidRDefault="00511389" w:rsidP="00385F2B">
      <w:pPr>
        <w:jc w:val="both"/>
        <w:rPr>
          <w:rFonts w:ascii="Arial Narrow" w:hAnsi="Arial Narrow" w:cs="Arial"/>
          <w:sz w:val="25"/>
          <w:szCs w:val="25"/>
        </w:rPr>
      </w:pPr>
      <w:hyperlink r:id="rId5" w:history="1">
        <w:r w:rsidR="00385F2B" w:rsidRPr="00385F2B">
          <w:rPr>
            <w:rStyle w:val="Hipervnculo"/>
            <w:rFonts w:ascii="Arial Narrow" w:hAnsi="Arial Narrow" w:cs="Arial"/>
            <w:sz w:val="25"/>
            <w:szCs w:val="25"/>
          </w:rPr>
          <w:t>tutelas_fomag@fiduprevisora.com.co</w:t>
        </w:r>
      </w:hyperlink>
    </w:p>
    <w:p w:rsidR="00385F2B" w:rsidRPr="00385F2B" w:rsidRDefault="00511389" w:rsidP="00385F2B">
      <w:pPr>
        <w:jc w:val="both"/>
        <w:rPr>
          <w:rFonts w:ascii="Arial Narrow" w:hAnsi="Arial Narrow" w:cs="Arial"/>
          <w:sz w:val="25"/>
          <w:szCs w:val="25"/>
        </w:rPr>
      </w:pPr>
      <w:hyperlink r:id="rId6" w:history="1">
        <w:r w:rsidR="00385F2B" w:rsidRPr="00385F2B">
          <w:rPr>
            <w:rStyle w:val="Hipervnculo"/>
            <w:rFonts w:ascii="Arial Narrow" w:hAnsi="Arial Narrow" w:cs="Arial"/>
            <w:sz w:val="25"/>
            <w:szCs w:val="25"/>
          </w:rPr>
          <w:t>notjudicial@fiduprevisora.com.co</w:t>
        </w:r>
      </w:hyperlink>
    </w:p>
    <w:p w:rsidR="00385F2B" w:rsidRPr="00385F2B" w:rsidRDefault="00511389" w:rsidP="00385F2B">
      <w:pPr>
        <w:jc w:val="both"/>
        <w:rPr>
          <w:rFonts w:ascii="Arial Narrow" w:hAnsi="Arial Narrow" w:cs="Arial"/>
          <w:sz w:val="25"/>
          <w:szCs w:val="25"/>
        </w:rPr>
      </w:pPr>
      <w:hyperlink r:id="rId7" w:history="1">
        <w:r w:rsidR="00385F2B" w:rsidRPr="00385F2B">
          <w:rPr>
            <w:rStyle w:val="Hipervnculo"/>
            <w:rFonts w:ascii="Arial Narrow" w:hAnsi="Arial Narrow" w:cs="Arial"/>
            <w:sz w:val="25"/>
            <w:szCs w:val="25"/>
          </w:rPr>
          <w:t>servicioalcliente@fiduprevisora.com.co</w:t>
        </w:r>
      </w:hyperlink>
    </w:p>
    <w:p w:rsidR="00385F2B" w:rsidRPr="00385F2B" w:rsidRDefault="00511389" w:rsidP="00385F2B">
      <w:pPr>
        <w:jc w:val="both"/>
        <w:rPr>
          <w:rFonts w:ascii="Arial Narrow" w:hAnsi="Arial Narrow" w:cs="Arial"/>
          <w:sz w:val="25"/>
          <w:szCs w:val="25"/>
        </w:rPr>
      </w:pPr>
      <w:hyperlink r:id="rId8" w:history="1">
        <w:r w:rsidR="00385F2B" w:rsidRPr="00385F2B">
          <w:rPr>
            <w:rStyle w:val="Hipervnculo"/>
            <w:rFonts w:ascii="Arial Narrow" w:hAnsi="Arial Narrow" w:cs="Arial"/>
            <w:sz w:val="25"/>
            <w:szCs w:val="25"/>
          </w:rPr>
          <w:t>noti_contabilidad@fiduprevisora.com.co</w:t>
        </w:r>
      </w:hyperlink>
    </w:p>
    <w:p w:rsidR="00385F2B" w:rsidRPr="00385F2B" w:rsidRDefault="00511389" w:rsidP="00385F2B">
      <w:pPr>
        <w:jc w:val="both"/>
        <w:rPr>
          <w:rFonts w:ascii="Arial Narrow" w:hAnsi="Arial Narrow" w:cs="Arial"/>
          <w:sz w:val="25"/>
          <w:szCs w:val="25"/>
        </w:rPr>
      </w:pPr>
      <w:hyperlink r:id="rId9" w:history="1">
        <w:r w:rsidR="00385F2B" w:rsidRPr="00385F2B">
          <w:rPr>
            <w:rStyle w:val="Hipervnculo"/>
            <w:rFonts w:ascii="Arial Narrow" w:hAnsi="Arial Narrow" w:cs="Arial"/>
            <w:sz w:val="25"/>
            <w:szCs w:val="25"/>
          </w:rPr>
          <w:t>p_frincon@fiduprevisora.com.co</w:t>
        </w:r>
      </w:hyperlink>
    </w:p>
    <w:p w:rsidR="00385F2B" w:rsidRPr="00385F2B" w:rsidRDefault="00511389" w:rsidP="00385F2B">
      <w:pPr>
        <w:jc w:val="both"/>
        <w:rPr>
          <w:rFonts w:ascii="Arial Narrow" w:hAnsi="Arial Narrow" w:cs="Arial"/>
          <w:sz w:val="25"/>
          <w:szCs w:val="25"/>
        </w:rPr>
      </w:pPr>
      <w:hyperlink r:id="rId10" w:history="1">
        <w:r w:rsidR="00385F2B" w:rsidRPr="00385F2B">
          <w:rPr>
            <w:rStyle w:val="Hipervnculo"/>
            <w:rFonts w:ascii="Arial Narrow" w:hAnsi="Arial Narrow" w:cs="Arial"/>
            <w:sz w:val="25"/>
            <w:szCs w:val="25"/>
          </w:rPr>
          <w:t>t_wcasas@fiduprevisora.com.co</w:t>
        </w:r>
      </w:hyperlink>
    </w:p>
    <w:p w:rsidR="00385F2B" w:rsidRPr="00385F2B" w:rsidRDefault="00511389" w:rsidP="00385F2B">
      <w:pPr>
        <w:jc w:val="both"/>
        <w:rPr>
          <w:rFonts w:ascii="Arial Narrow" w:hAnsi="Arial Narrow" w:cs="Arial"/>
          <w:sz w:val="25"/>
          <w:szCs w:val="25"/>
        </w:rPr>
      </w:pPr>
      <w:hyperlink r:id="rId11" w:history="1">
        <w:r w:rsidR="00385F2B" w:rsidRPr="00385F2B">
          <w:rPr>
            <w:rStyle w:val="Hipervnculo"/>
            <w:rFonts w:ascii="Arial Narrow" w:hAnsi="Arial Narrow" w:cs="Arial"/>
            <w:sz w:val="25"/>
            <w:szCs w:val="25"/>
          </w:rPr>
          <w:t>t_iochoa@fiduprevisora.com.co</w:t>
        </w:r>
      </w:hyperlink>
    </w:p>
    <w:p w:rsidR="00385F2B" w:rsidRPr="00385F2B" w:rsidRDefault="00511389" w:rsidP="00385F2B">
      <w:pPr>
        <w:jc w:val="both"/>
        <w:rPr>
          <w:rFonts w:ascii="Arial Narrow" w:hAnsi="Arial Narrow" w:cs="Arial"/>
          <w:sz w:val="25"/>
          <w:szCs w:val="25"/>
        </w:rPr>
      </w:pPr>
      <w:hyperlink r:id="rId12" w:history="1">
        <w:r w:rsidR="00385F2B" w:rsidRPr="00385F2B">
          <w:rPr>
            <w:rStyle w:val="Hipervnculo"/>
            <w:rFonts w:ascii="Arial Narrow" w:hAnsi="Arial Narrow" w:cs="Arial"/>
            <w:sz w:val="25"/>
            <w:szCs w:val="25"/>
          </w:rPr>
          <w:t>sdelcastillo@fiduprevisora.com.co</w:t>
        </w:r>
      </w:hyperlink>
    </w:p>
    <w:p w:rsidR="00385F2B" w:rsidRPr="00385F2B" w:rsidRDefault="00385F2B" w:rsidP="00385F2B">
      <w:pPr>
        <w:rPr>
          <w:rFonts w:ascii="Arial Narrow" w:hAnsi="Arial Narrow" w:cs="Arial"/>
          <w:bCs/>
          <w:sz w:val="25"/>
          <w:szCs w:val="25"/>
          <w:lang w:val="es-CO"/>
        </w:rPr>
      </w:pPr>
      <w:r w:rsidRPr="00385F2B">
        <w:rPr>
          <w:rFonts w:ascii="Arial Narrow" w:hAnsi="Arial Narrow" w:cs="Arial"/>
          <w:sz w:val="25"/>
          <w:szCs w:val="25"/>
          <w:lang w:val="es-ES"/>
        </w:rPr>
        <w:t>BOGOTÁ D.C.</w:t>
      </w:r>
    </w:p>
    <w:p w:rsidR="00385F2B" w:rsidRPr="00385F2B" w:rsidRDefault="00385F2B" w:rsidP="00385F2B">
      <w:pPr>
        <w:rPr>
          <w:rFonts w:ascii="Arial Narrow" w:hAnsi="Arial Narrow" w:cs="Arial"/>
          <w:sz w:val="25"/>
          <w:szCs w:val="25"/>
          <w:lang w:val="es-CO"/>
        </w:rPr>
      </w:pPr>
    </w:p>
    <w:p w:rsidR="00385F2B" w:rsidRPr="00385F2B" w:rsidRDefault="00385F2B" w:rsidP="00385F2B">
      <w:pPr>
        <w:rPr>
          <w:rFonts w:ascii="Arial Narrow" w:hAnsi="Arial Narrow" w:cs="Arial"/>
          <w:sz w:val="25"/>
          <w:szCs w:val="25"/>
          <w:lang w:val="es-CO"/>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 xml:space="preserve">PROCESO: Tutela No.11001 31 03 003 </w:t>
      </w:r>
      <w:r w:rsidRPr="00385F2B">
        <w:rPr>
          <w:rFonts w:ascii="Arial Narrow" w:hAnsi="Arial Narrow" w:cs="Arial"/>
          <w:b/>
          <w:sz w:val="25"/>
          <w:szCs w:val="25"/>
          <w:lang w:val="es-ES"/>
        </w:rPr>
        <w:t>2020 00136</w:t>
      </w:r>
      <w:r w:rsidRPr="00385F2B">
        <w:rPr>
          <w:rFonts w:ascii="Arial Narrow" w:hAnsi="Arial Narrow" w:cs="Arial"/>
          <w:sz w:val="25"/>
          <w:szCs w:val="25"/>
          <w:lang w:val="es-ES"/>
        </w:rPr>
        <w:t xml:space="preserve"> 00</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DE: Jhon Fredy Bojacá García con C.C.N°1.073.713.948</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 xml:space="preserve">CONTRA: Dirección Nacional de Sanidad, trámite que vincula </w:t>
      </w:r>
      <w:r w:rsidRPr="00385F2B">
        <w:rPr>
          <w:rFonts w:ascii="Arial Narrow" w:hAnsi="Arial Narrow" w:cs="Arial"/>
          <w:sz w:val="25"/>
          <w:szCs w:val="25"/>
        </w:rPr>
        <w:t xml:space="preserve">como terceros con interés legítimo al presente trámite constitucional al Juzgado 44 Penal del Circuito de Bogotá, Unidad de Servicios Penitenciarios y Carcelarios – Uspec-, Procuraduría General de la Nación, Defensoría del Pueblo, Ejercito Nacional, Policía Nacional, Ministerio Publico, Ministerio del Interior, Ministerio de Hacienda y Crédito Público, Ministerio de Salud y Protección Social, Ministerio de defensa Nacional, Departamento Nacional de Planeación, Ministerio de Justicia y de Derecho, Organización de las Naciones Unidas, Congreso de la República de Colombia - Comisión de Paz, Presidencia de la Republica de Colombia, Director Cárcel la Modelo de Bogotá, Dirección Cárcel la Picota, Dirección Cárcel del Buen Pastor, Cruz Roja Colombiana, Cruz Roja Internacional, Superintendencia Nacional de Salud, Alcaldía de Bogotá, Gobernación Departamento de Cundinamarca, </w:t>
      </w:r>
      <w:r w:rsidRPr="00385F2B">
        <w:rPr>
          <w:rFonts w:ascii="Arial Narrow" w:hAnsi="Arial Narrow" w:cs="Arial"/>
          <w:sz w:val="25"/>
          <w:szCs w:val="25"/>
          <w:lang w:val="es-ES"/>
        </w:rPr>
        <w:t>Fondo de Atención en Salud PPL, Consorcio Fondo de Atención en Salud PPL 2019, Fiduprevisora S.A., Ministerio de Agricultura y Desarrollo Rural, Escuela de Penitenciaria Nacional, Banco de Proyectos y Programas de Inversión Nacional-BPIN-, y Fiscalía General de la Nación.</w:t>
      </w:r>
    </w:p>
    <w:p w:rsidR="00385F2B" w:rsidRPr="00385F2B" w:rsidRDefault="00385F2B" w:rsidP="00385F2B">
      <w:pPr>
        <w:tabs>
          <w:tab w:val="left" w:pos="4962"/>
        </w:tabs>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 xml:space="preserve">Comunicole que mediante proveído de fecha 16 de abril de 2020, proferido dentro de la acción de la referencia, se dispuso: </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 xml:space="preserve">1° VINCULAR al presente asunto al </w:t>
      </w:r>
      <w:r w:rsidRPr="002F55FE">
        <w:rPr>
          <w:rFonts w:ascii="Arial Narrow" w:hAnsi="Arial Narrow" w:cs="Arial"/>
          <w:b/>
          <w:sz w:val="25"/>
          <w:szCs w:val="25"/>
          <w:lang w:val="es-ES"/>
        </w:rPr>
        <w:t>FONDO DE ATENCION EN SALUD PPL, CONSORCIO FONDO DE ATENCION EN SALUD PPL 2019, FIDUPREVISORA S.A., MINISTERIO DE AGRICULTURA Y DESARROLLORURAL, ESCUELA DE PENITENCIARIA NACIONAL, BANCO DE PROYECTOS Y PROGRAMAS DE INVERSION NACIONAL-BPIN-, y FISCALIA GENERAL DELA NACION</w:t>
      </w:r>
      <w:r w:rsidRPr="00385F2B">
        <w:rPr>
          <w:rFonts w:ascii="Arial Narrow" w:hAnsi="Arial Narrow" w:cs="Arial"/>
          <w:sz w:val="25"/>
          <w:szCs w:val="25"/>
          <w:lang w:val="es-ES"/>
        </w:rPr>
        <w:t>, para que en el término de un (1) día siguiente a la notificación del presente proveído, rindan informe sobre los hechos objeto de la presente acción, y ejerzan su derecho de defensa, toda vez que pueden verse afectados eventualmente con el fallo de tutela.</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Se le previene a las entidades accionadas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jc w:val="both"/>
        <w:rPr>
          <w:rFonts w:ascii="Arial Narrow" w:hAnsi="Arial Narrow" w:cs="Arial"/>
          <w:sz w:val="25"/>
          <w:szCs w:val="25"/>
          <w:lang w:val="es-ES"/>
        </w:rPr>
      </w:pPr>
      <w:r w:rsidRPr="00385F2B">
        <w:rPr>
          <w:rFonts w:ascii="Arial Narrow" w:hAnsi="Arial Narrow" w:cs="Arial"/>
          <w:sz w:val="25"/>
          <w:szCs w:val="25"/>
          <w:lang w:val="es-ES"/>
        </w:rPr>
        <w:t>Se remite copia de la acción de tutela instaurada por el accionante, del auto admisorio y del referido auto, a fin de que se sirva proceder de conformidad.</w:t>
      </w:r>
    </w:p>
    <w:p w:rsidR="00385F2B" w:rsidRPr="00385F2B" w:rsidRDefault="00385F2B" w:rsidP="00385F2B">
      <w:pPr>
        <w:jc w:val="both"/>
        <w:rPr>
          <w:rFonts w:ascii="Arial Narrow" w:hAnsi="Arial Narrow" w:cs="Arial"/>
          <w:sz w:val="25"/>
          <w:szCs w:val="25"/>
          <w:lang w:val="es-ES"/>
        </w:rPr>
      </w:pPr>
    </w:p>
    <w:p w:rsidR="00385F2B" w:rsidRPr="00385F2B" w:rsidRDefault="00385F2B" w:rsidP="00385F2B">
      <w:pPr>
        <w:rPr>
          <w:rFonts w:ascii="Arial Narrow" w:hAnsi="Arial Narrow" w:cs="Arial"/>
          <w:sz w:val="25"/>
          <w:szCs w:val="25"/>
        </w:rPr>
      </w:pPr>
      <w:r w:rsidRPr="00385F2B">
        <w:rPr>
          <w:rFonts w:ascii="Arial Narrow" w:hAnsi="Arial Narrow" w:cs="Arial"/>
          <w:sz w:val="25"/>
          <w:szCs w:val="25"/>
        </w:rPr>
        <w:t>Cordialmente,</w:t>
      </w:r>
    </w:p>
    <w:p w:rsidR="00385F2B" w:rsidRPr="00385F2B" w:rsidRDefault="00385F2B" w:rsidP="00385F2B">
      <w:pPr>
        <w:rPr>
          <w:rFonts w:ascii="Arial Narrow" w:hAnsi="Arial Narrow" w:cs="Arial"/>
          <w:sz w:val="25"/>
          <w:szCs w:val="25"/>
        </w:rPr>
      </w:pPr>
    </w:p>
    <w:p w:rsidR="00385F2B" w:rsidRPr="00385F2B" w:rsidRDefault="00385F2B" w:rsidP="00385F2B">
      <w:pPr>
        <w:jc w:val="center"/>
        <w:rPr>
          <w:rFonts w:ascii="Arial Narrow" w:hAnsi="Arial Narrow" w:cs="Arial"/>
          <w:sz w:val="25"/>
          <w:szCs w:val="25"/>
        </w:rPr>
      </w:pPr>
      <w:r w:rsidRPr="00385F2B">
        <w:rPr>
          <w:rFonts w:ascii="Arial Narrow" w:hAnsi="Arial Narrow" w:cs="Arial"/>
          <w:sz w:val="25"/>
          <w:szCs w:val="25"/>
        </w:rPr>
        <w:t>AMANDA RUTH SALINAS CELIS</w:t>
      </w:r>
    </w:p>
    <w:p w:rsidR="00385F2B" w:rsidRPr="00385F2B" w:rsidRDefault="00385F2B" w:rsidP="00385F2B">
      <w:pPr>
        <w:tabs>
          <w:tab w:val="left" w:pos="3261"/>
        </w:tabs>
        <w:rPr>
          <w:rFonts w:ascii="Arial Narrow" w:hAnsi="Arial Narrow" w:cs="Arial"/>
          <w:sz w:val="25"/>
          <w:szCs w:val="25"/>
        </w:rPr>
      </w:pPr>
      <w:r w:rsidRPr="00385F2B">
        <w:rPr>
          <w:rFonts w:ascii="Arial Narrow" w:hAnsi="Arial Narrow" w:cs="Arial"/>
          <w:sz w:val="25"/>
          <w:szCs w:val="25"/>
        </w:rPr>
        <w:t xml:space="preserve">                                                                                             </w:t>
      </w:r>
      <w:r>
        <w:rPr>
          <w:rFonts w:ascii="Arial Narrow" w:hAnsi="Arial Narrow" w:cs="Arial"/>
          <w:sz w:val="25"/>
          <w:szCs w:val="25"/>
        </w:rPr>
        <w:t xml:space="preserve">  </w:t>
      </w:r>
      <w:r w:rsidRPr="00385F2B">
        <w:rPr>
          <w:rFonts w:ascii="Arial Narrow" w:hAnsi="Arial Narrow" w:cs="Arial"/>
          <w:sz w:val="25"/>
          <w:szCs w:val="25"/>
        </w:rPr>
        <w:t xml:space="preserve">        SECRETARIA</w:t>
      </w:r>
    </w:p>
    <w:p w:rsidR="00385F2B" w:rsidRDefault="00385F2B" w:rsidP="00385F2B">
      <w:pPr>
        <w:tabs>
          <w:tab w:val="left" w:pos="3261"/>
        </w:tabs>
        <w:jc w:val="center"/>
        <w:rPr>
          <w:rFonts w:ascii="Arial Narrow" w:hAnsi="Arial Narrow" w:cs="Arial"/>
          <w:b/>
          <w:sz w:val="25"/>
          <w:szCs w:val="25"/>
        </w:rPr>
      </w:pPr>
      <w:r w:rsidRPr="00385F2B">
        <w:rPr>
          <w:rFonts w:ascii="Arial Narrow" w:hAnsi="Arial Narrow" w:cs="Arial"/>
          <w:b/>
          <w:sz w:val="25"/>
          <w:szCs w:val="25"/>
        </w:rPr>
        <w:t>(ORIGINAL FIRMADO)</w:t>
      </w:r>
    </w:p>
    <w:p w:rsidR="00385F2B" w:rsidRDefault="00385F2B" w:rsidP="00385F2B">
      <w:pPr>
        <w:tabs>
          <w:tab w:val="left" w:pos="3261"/>
        </w:tabs>
        <w:jc w:val="center"/>
        <w:rPr>
          <w:rFonts w:ascii="Arial Narrow" w:hAnsi="Arial Narrow" w:cs="Arial"/>
          <w:b/>
          <w:sz w:val="25"/>
          <w:szCs w:val="25"/>
        </w:rPr>
      </w:pPr>
    </w:p>
    <w:p w:rsidR="00385F2B" w:rsidRDefault="00385F2B" w:rsidP="00385F2B">
      <w:pPr>
        <w:tabs>
          <w:tab w:val="left" w:pos="3261"/>
        </w:tabs>
        <w:jc w:val="center"/>
        <w:rPr>
          <w:rFonts w:ascii="Arial Narrow" w:hAnsi="Arial Narrow" w:cs="Arial"/>
          <w:b/>
          <w:sz w:val="25"/>
          <w:szCs w:val="25"/>
        </w:rPr>
      </w:pPr>
    </w:p>
    <w:p w:rsidR="00385F2B" w:rsidRPr="00385F2B" w:rsidRDefault="00385F2B" w:rsidP="00385F2B">
      <w:pPr>
        <w:tabs>
          <w:tab w:val="left" w:pos="3261"/>
        </w:tabs>
        <w:jc w:val="center"/>
        <w:rPr>
          <w:rFonts w:ascii="Arial Narrow" w:hAnsi="Arial Narrow" w:cs="Arial"/>
          <w:b/>
          <w:sz w:val="25"/>
          <w:szCs w:val="25"/>
        </w:rPr>
      </w:pPr>
    </w:p>
    <w:p w:rsidR="00511389" w:rsidRDefault="00511389" w:rsidP="00385F2B">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p>
    <w:p w:rsidR="00385F2B" w:rsidRPr="00385F2B" w:rsidRDefault="00385F2B" w:rsidP="00385F2B">
      <w:pPr>
        <w:shd w:val="clear" w:color="auto" w:fill="FFFFFF"/>
        <w:jc w:val="center"/>
        <w:rPr>
          <w:rFonts w:ascii="Arial Narrow" w:hAnsi="Arial Narrow" w:cs="Arial"/>
          <w:b/>
          <w:sz w:val="27"/>
          <w:szCs w:val="27"/>
          <w14:shadow w14:blurRad="50800" w14:dist="38100" w14:dir="2700000" w14:sx="100000" w14:sy="100000" w14:kx="0" w14:ky="0" w14:algn="tl">
            <w14:srgbClr w14:val="000000">
              <w14:alpha w14:val="60000"/>
            </w14:srgbClr>
          </w14:shadow>
        </w:rPr>
      </w:pPr>
      <w:bookmarkStart w:id="0" w:name="_GoBack"/>
      <w:bookmarkEnd w:id="0"/>
      <w:r w:rsidRPr="00385F2B">
        <w:rPr>
          <w:rFonts w:ascii="Arial Narrow" w:hAnsi="Arial Narrow" w:cs="Arial"/>
          <w:b/>
          <w:sz w:val="27"/>
          <w:szCs w:val="27"/>
          <w14:shadow w14:blurRad="50800" w14:dist="38100" w14:dir="2700000" w14:sx="100000" w14:sy="100000" w14:kx="0" w14:ky="0" w14:algn="tl">
            <w14:srgbClr w14:val="000000">
              <w14:alpha w14:val="60000"/>
            </w14:srgbClr>
          </w14:shadow>
        </w:rPr>
        <w:t>JUZGADO TERCERO (3º) CIVIL DEL CIRCUITO DE BOGOTÁ D.C.</w:t>
      </w:r>
    </w:p>
    <w:p w:rsidR="00385F2B" w:rsidRPr="00385F2B" w:rsidRDefault="00385F2B" w:rsidP="00385F2B">
      <w:pPr>
        <w:pStyle w:val="Encabezado"/>
        <w:jc w:val="center"/>
        <w:rPr>
          <w:rFonts w:ascii="Arial Narrow" w:hAnsi="Arial Narrow" w:cs="Arial"/>
          <w:sz w:val="27"/>
          <w:szCs w:val="27"/>
        </w:rPr>
      </w:pPr>
      <w:r w:rsidRPr="00385F2B">
        <w:rPr>
          <w:rFonts w:ascii="Arial Narrow" w:hAnsi="Arial Narrow" w:cs="Arial"/>
          <w:sz w:val="27"/>
          <w:szCs w:val="27"/>
        </w:rPr>
        <w:t>Carrera 9 No. 11 – 45, Piso 6°, Edificio Virrey – Torre Central</w:t>
      </w:r>
    </w:p>
    <w:p w:rsidR="00385F2B" w:rsidRPr="00385F2B" w:rsidRDefault="00511389" w:rsidP="00385F2B">
      <w:pPr>
        <w:pStyle w:val="Encabezado"/>
        <w:jc w:val="center"/>
        <w:rPr>
          <w:rFonts w:ascii="Arial Narrow" w:hAnsi="Arial Narrow" w:cs="Arial"/>
          <w:sz w:val="27"/>
          <w:szCs w:val="27"/>
        </w:rPr>
      </w:pPr>
      <w:hyperlink r:id="rId13" w:history="1">
        <w:r w:rsidR="00385F2B" w:rsidRPr="00385F2B">
          <w:rPr>
            <w:rStyle w:val="Hipervnculo"/>
            <w:rFonts w:ascii="Arial Narrow" w:eastAsiaTheme="majorEastAsia" w:hAnsi="Arial Narrow" w:cs="Arial"/>
            <w:sz w:val="27"/>
            <w:szCs w:val="27"/>
          </w:rPr>
          <w:t>j03cctobta@cendoj.ramajudicial.gov.co</w:t>
        </w:r>
      </w:hyperlink>
    </w:p>
    <w:p w:rsidR="00385F2B" w:rsidRPr="00385F2B" w:rsidRDefault="00385F2B" w:rsidP="00385F2B">
      <w:pPr>
        <w:jc w:val="center"/>
        <w:rPr>
          <w:rFonts w:ascii="Arial Narrow" w:hAnsi="Arial Narrow" w:cs="Arial"/>
          <w:sz w:val="27"/>
          <w:szCs w:val="27"/>
          <w:u w:val="words"/>
          <w:lang w:val="es-CO"/>
        </w:rPr>
      </w:pPr>
      <w:r w:rsidRPr="00385F2B">
        <w:rPr>
          <w:rFonts w:ascii="Arial Narrow" w:hAnsi="Arial Narrow" w:cs="Arial"/>
          <w:sz w:val="27"/>
          <w:szCs w:val="27"/>
          <w:u w:val="words"/>
          <w:lang w:val="es-CO"/>
        </w:rPr>
        <w:t xml:space="preserve">  </w:t>
      </w:r>
    </w:p>
    <w:p w:rsidR="00385F2B" w:rsidRPr="00385F2B" w:rsidRDefault="00385F2B" w:rsidP="00385F2B">
      <w:pPr>
        <w:jc w:val="right"/>
        <w:rPr>
          <w:rFonts w:ascii="Arial Narrow" w:hAnsi="Arial Narrow" w:cs="Arial"/>
          <w:sz w:val="27"/>
          <w:szCs w:val="27"/>
          <w:lang w:val="es-CO"/>
        </w:rPr>
      </w:pPr>
      <w:r w:rsidRPr="00385F2B">
        <w:rPr>
          <w:rFonts w:ascii="Arial Narrow" w:hAnsi="Arial Narrow" w:cs="Arial"/>
          <w:sz w:val="27"/>
          <w:szCs w:val="27"/>
          <w:lang w:val="es-CO"/>
        </w:rPr>
        <w:t xml:space="preserve">Oficio No. 00489                                                     </w:t>
      </w:r>
    </w:p>
    <w:p w:rsidR="00385F2B" w:rsidRPr="00385F2B" w:rsidRDefault="00385F2B" w:rsidP="00385F2B">
      <w:pPr>
        <w:jc w:val="right"/>
        <w:rPr>
          <w:rFonts w:ascii="Arial Narrow" w:hAnsi="Arial Narrow" w:cs="Arial"/>
          <w:sz w:val="27"/>
          <w:szCs w:val="27"/>
          <w:lang w:val="es-CO"/>
        </w:rPr>
      </w:pPr>
      <w:r w:rsidRPr="00385F2B">
        <w:rPr>
          <w:rFonts w:ascii="Arial Narrow" w:hAnsi="Arial Narrow" w:cs="Arial"/>
          <w:sz w:val="27"/>
          <w:szCs w:val="27"/>
          <w:lang w:val="es-CO"/>
        </w:rPr>
        <w:t>16 de abril de 2020</w:t>
      </w:r>
    </w:p>
    <w:p w:rsidR="00385F2B" w:rsidRPr="00385F2B" w:rsidRDefault="00385F2B" w:rsidP="00385F2B">
      <w:pPr>
        <w:rPr>
          <w:rFonts w:ascii="Arial Narrow" w:hAnsi="Arial Narrow" w:cs="Arial"/>
          <w:sz w:val="27"/>
          <w:szCs w:val="27"/>
        </w:rPr>
      </w:pPr>
      <w:r w:rsidRPr="00385F2B">
        <w:rPr>
          <w:rFonts w:ascii="Arial Narrow" w:hAnsi="Arial Narrow" w:cs="Arial"/>
          <w:sz w:val="27"/>
          <w:szCs w:val="27"/>
        </w:rPr>
        <w:t>SEÑORES</w:t>
      </w:r>
    </w:p>
    <w:p w:rsidR="00385F2B" w:rsidRPr="00385F2B" w:rsidRDefault="00385F2B" w:rsidP="00385F2B">
      <w:pPr>
        <w:rPr>
          <w:rFonts w:ascii="Arial Narrow" w:hAnsi="Arial Narrow" w:cs="Arial"/>
          <w:sz w:val="27"/>
          <w:szCs w:val="27"/>
          <w:lang w:val="es-ES"/>
        </w:rPr>
      </w:pPr>
      <w:r w:rsidRPr="00385F2B">
        <w:rPr>
          <w:rFonts w:ascii="Arial Narrow" w:hAnsi="Arial Narrow" w:cs="Arial"/>
          <w:sz w:val="27"/>
          <w:szCs w:val="27"/>
          <w:lang w:val="es-ES"/>
        </w:rPr>
        <w:t>MINISTERIO DE AGRICULTURA Y DESARROLLO RURAL</w:t>
      </w:r>
    </w:p>
    <w:p w:rsidR="00385F2B" w:rsidRPr="00E542F5" w:rsidRDefault="00385F2B" w:rsidP="00385F2B">
      <w:pPr>
        <w:rPr>
          <w:rFonts w:ascii="Arial Narrow" w:hAnsi="Arial Narrow" w:cs="Arial"/>
          <w:sz w:val="27"/>
          <w:szCs w:val="27"/>
          <w:lang w:val="pt-BR"/>
        </w:rPr>
      </w:pPr>
      <w:r w:rsidRPr="00E542F5">
        <w:rPr>
          <w:rFonts w:ascii="Arial Narrow" w:hAnsi="Arial Narrow" w:cs="Arial"/>
          <w:sz w:val="27"/>
          <w:szCs w:val="27"/>
          <w:lang w:val="pt-BR"/>
        </w:rPr>
        <w:t>AVENIDA JIMÉNEZ 7 A – 17</w:t>
      </w:r>
    </w:p>
    <w:p w:rsidR="00385F2B" w:rsidRPr="00E542F5" w:rsidRDefault="00511389" w:rsidP="00385F2B">
      <w:pPr>
        <w:rPr>
          <w:rFonts w:ascii="Arial Narrow" w:hAnsi="Arial Narrow" w:cs="Arial"/>
          <w:sz w:val="27"/>
          <w:szCs w:val="27"/>
          <w:lang w:val="pt-BR"/>
        </w:rPr>
      </w:pPr>
      <w:hyperlink r:id="rId14" w:history="1">
        <w:r w:rsidR="00385F2B" w:rsidRPr="00E542F5">
          <w:rPr>
            <w:rStyle w:val="Hipervnculo"/>
            <w:rFonts w:ascii="Arial Narrow" w:hAnsi="Arial Narrow" w:cs="Arial"/>
            <w:sz w:val="27"/>
            <w:szCs w:val="27"/>
            <w:lang w:val="pt-BR"/>
          </w:rPr>
          <w:t>atencionalciudadano@minagricultura.gov.co</w:t>
        </w:r>
      </w:hyperlink>
    </w:p>
    <w:p w:rsidR="00385F2B" w:rsidRPr="00E542F5" w:rsidRDefault="00511389" w:rsidP="00385F2B">
      <w:pPr>
        <w:rPr>
          <w:rFonts w:ascii="Arial Narrow" w:hAnsi="Arial Narrow" w:cs="Arial"/>
          <w:sz w:val="27"/>
          <w:szCs w:val="27"/>
          <w:lang w:val="pt-BR"/>
        </w:rPr>
      </w:pPr>
      <w:hyperlink r:id="rId15" w:history="1">
        <w:r w:rsidR="00385F2B" w:rsidRPr="00E542F5">
          <w:rPr>
            <w:rStyle w:val="Hipervnculo"/>
            <w:rFonts w:ascii="Arial Narrow" w:hAnsi="Arial Narrow" w:cs="Arial"/>
            <w:sz w:val="27"/>
            <w:szCs w:val="27"/>
            <w:lang w:val="pt-BR"/>
          </w:rPr>
          <w:t>notificacionesjudiciales@minagricultura.gov.co</w:t>
        </w:r>
      </w:hyperlink>
    </w:p>
    <w:p w:rsidR="00385F2B" w:rsidRPr="00E542F5" w:rsidRDefault="00385F2B" w:rsidP="00385F2B">
      <w:pPr>
        <w:rPr>
          <w:rFonts w:ascii="Arial Narrow" w:hAnsi="Arial Narrow" w:cs="Arial"/>
          <w:bCs/>
          <w:sz w:val="27"/>
          <w:szCs w:val="27"/>
          <w:lang w:val="pt-BR"/>
        </w:rPr>
      </w:pPr>
      <w:r w:rsidRPr="00E542F5">
        <w:rPr>
          <w:rFonts w:ascii="Arial Narrow" w:hAnsi="Arial Narrow" w:cs="Arial"/>
          <w:sz w:val="27"/>
          <w:szCs w:val="27"/>
          <w:lang w:val="pt-BR"/>
        </w:rPr>
        <w:t>BOGOTÁ D.C.</w:t>
      </w:r>
    </w:p>
    <w:p w:rsidR="00385F2B" w:rsidRPr="00E542F5" w:rsidRDefault="00385F2B" w:rsidP="00385F2B">
      <w:pPr>
        <w:rPr>
          <w:rFonts w:ascii="Arial Narrow" w:hAnsi="Arial Narrow" w:cs="Arial"/>
          <w:sz w:val="27"/>
          <w:szCs w:val="27"/>
          <w:lang w:val="pt-BR"/>
        </w:rPr>
      </w:pPr>
    </w:p>
    <w:p w:rsidR="00385F2B" w:rsidRPr="00E542F5" w:rsidRDefault="00385F2B" w:rsidP="00385F2B">
      <w:pPr>
        <w:rPr>
          <w:rFonts w:ascii="Arial Narrow" w:hAnsi="Arial Narrow" w:cs="Arial"/>
          <w:sz w:val="27"/>
          <w:szCs w:val="27"/>
          <w:lang w:val="pt-BR"/>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 xml:space="preserve">PROCESO: Tutela No.11001 31 03 003 </w:t>
      </w:r>
      <w:r w:rsidRPr="00385F2B">
        <w:rPr>
          <w:rFonts w:ascii="Arial Narrow" w:hAnsi="Arial Narrow" w:cs="Arial"/>
          <w:b/>
          <w:sz w:val="27"/>
          <w:szCs w:val="27"/>
          <w:lang w:val="es-ES"/>
        </w:rPr>
        <w:t>2020 00136</w:t>
      </w:r>
      <w:r w:rsidRPr="00385F2B">
        <w:rPr>
          <w:rFonts w:ascii="Arial Narrow" w:hAnsi="Arial Narrow" w:cs="Arial"/>
          <w:sz w:val="27"/>
          <w:szCs w:val="27"/>
          <w:lang w:val="es-ES"/>
        </w:rPr>
        <w:t xml:space="preserve"> 00</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DE: Jhon Fredy Bojacá García con C.C.N°1.073.713.948</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 xml:space="preserve">CONTRA: Dirección Nacional de Sanidad, trámite que vincula </w:t>
      </w:r>
      <w:r w:rsidRPr="00385F2B">
        <w:rPr>
          <w:rFonts w:ascii="Arial Narrow" w:hAnsi="Arial Narrow" w:cs="Arial"/>
          <w:sz w:val="27"/>
          <w:szCs w:val="27"/>
        </w:rPr>
        <w:t xml:space="preserve">como terceros con interés legítimo al presente trámite constitucional al Juzgado 44 Penal del Circuito de Bogotá, Unidad de Servicios Penitenciarios y Carcelarios – Uspec-, Procuraduría General de la Nación, Defensoría del Pueblo, Ejercito Nacional, Policía Nacional, Ministerio Publico, Ministerio del Interior, Ministerio de Hacienda y Crédito Público, Ministerio de Salud y Protección Social, Ministerio de defensa Nacional, Departamento Nacional de Planeación, Ministerio de Justicia y de Derecho, Organización de las Naciones Unidas, Congreso de la República de Colombia - Comisión de Paz, Presidencia de la Republica de Colombia, Director Cárcel la Modelo de Bogotá, Dirección Cárcel la Picota, Dirección Cárcel del Buen Pastor, Cruz Roja Colombiana, Cruz Roja Internacional, Superintendencia Nacional de Salud, Alcaldía de Bogotá, Gobernación Departamento de Cundinamarca, </w:t>
      </w:r>
      <w:r w:rsidRPr="00385F2B">
        <w:rPr>
          <w:rFonts w:ascii="Arial Narrow" w:hAnsi="Arial Narrow" w:cs="Arial"/>
          <w:sz w:val="27"/>
          <w:szCs w:val="27"/>
          <w:lang w:val="es-ES"/>
        </w:rPr>
        <w:t>Fondo de Atención en Salud PPL, Consorcio Fondo de Atención en Salud PPL 2019, Fiduprevisora S.A., Ministerio de Agricultura y Desarrollo Rural, Escuela de Penitenciaria Nacional, Banco de Proyectos y Programas de Inversión Nacional-BPIN-, y Fiscalía General de la Nación.</w:t>
      </w:r>
    </w:p>
    <w:p w:rsidR="00385F2B" w:rsidRPr="00385F2B" w:rsidRDefault="00385F2B" w:rsidP="00385F2B">
      <w:pPr>
        <w:tabs>
          <w:tab w:val="left" w:pos="4962"/>
        </w:tabs>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 xml:space="preserve">Comunicole que mediante proveído de fecha 16 de abril de 2020, proferido dentro de la acción de la referencia, se dispuso: </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 xml:space="preserve">1° VINCULAR al presente asunto al </w:t>
      </w:r>
      <w:r w:rsidRPr="002F55FE">
        <w:rPr>
          <w:rFonts w:ascii="Arial Narrow" w:hAnsi="Arial Narrow" w:cs="Arial"/>
          <w:b/>
          <w:sz w:val="27"/>
          <w:szCs w:val="27"/>
          <w:lang w:val="es-ES"/>
        </w:rPr>
        <w:t>FONDO DE ATENCION EN SALUD PPL, CONSORCIO FONDO DE ATENCION EN SALUD PPL 2019, FIDUPREVISORA S.A., MINISTERIO DE AGRICULTURA Y DESARROLLO RURAL, ESCUELA DE PENITENCIARIA NACIONAL, BANCO DE PROYECTOS Y PROGRAMAS DE INVERSION NACIONAL-BPIN-, y FISCALIA GENERAL DELA NACION</w:t>
      </w:r>
      <w:r w:rsidRPr="00385F2B">
        <w:rPr>
          <w:rFonts w:ascii="Arial Narrow" w:hAnsi="Arial Narrow" w:cs="Arial"/>
          <w:sz w:val="27"/>
          <w:szCs w:val="27"/>
          <w:lang w:val="es-ES"/>
        </w:rPr>
        <w:t>, para que en el término de un (1) día siguiente a la notificación del presente proveído, rindan informe sobre los hechos objeto de la presente acción, y ejerzan su derecho de defensa, toda vez que pueden verse afectados eventualmente con el fallo de tutela.</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Se le previene a las entidades accionadas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jc w:val="both"/>
        <w:rPr>
          <w:rFonts w:ascii="Arial Narrow" w:hAnsi="Arial Narrow" w:cs="Arial"/>
          <w:sz w:val="27"/>
          <w:szCs w:val="27"/>
          <w:lang w:val="es-ES"/>
        </w:rPr>
      </w:pPr>
      <w:r w:rsidRPr="00385F2B">
        <w:rPr>
          <w:rFonts w:ascii="Arial Narrow" w:hAnsi="Arial Narrow" w:cs="Arial"/>
          <w:sz w:val="27"/>
          <w:szCs w:val="27"/>
          <w:lang w:val="es-ES"/>
        </w:rPr>
        <w:t>Se remite copia de la acción de tutela instaurada por el accionante, del auto admisorio y del referido auto, a fin de que se sirva proceder de conformidad.</w:t>
      </w:r>
    </w:p>
    <w:p w:rsidR="00385F2B" w:rsidRPr="00385F2B" w:rsidRDefault="00385F2B" w:rsidP="00385F2B">
      <w:pPr>
        <w:jc w:val="both"/>
        <w:rPr>
          <w:rFonts w:ascii="Arial Narrow" w:hAnsi="Arial Narrow" w:cs="Arial"/>
          <w:sz w:val="27"/>
          <w:szCs w:val="27"/>
          <w:lang w:val="es-ES"/>
        </w:rPr>
      </w:pPr>
    </w:p>
    <w:p w:rsidR="00385F2B" w:rsidRPr="00385F2B" w:rsidRDefault="00385F2B" w:rsidP="00385F2B">
      <w:pPr>
        <w:rPr>
          <w:rFonts w:ascii="Arial Narrow" w:hAnsi="Arial Narrow" w:cs="Arial"/>
          <w:sz w:val="27"/>
          <w:szCs w:val="27"/>
        </w:rPr>
      </w:pPr>
      <w:r w:rsidRPr="00385F2B">
        <w:rPr>
          <w:rFonts w:ascii="Arial Narrow" w:hAnsi="Arial Narrow" w:cs="Arial"/>
          <w:sz w:val="27"/>
          <w:szCs w:val="27"/>
        </w:rPr>
        <w:t>Cordialmente,</w:t>
      </w:r>
    </w:p>
    <w:p w:rsidR="00385F2B" w:rsidRPr="00385F2B" w:rsidRDefault="00385F2B" w:rsidP="00385F2B">
      <w:pPr>
        <w:rPr>
          <w:rFonts w:ascii="Arial Narrow" w:hAnsi="Arial Narrow" w:cs="Arial"/>
          <w:sz w:val="27"/>
          <w:szCs w:val="27"/>
        </w:rPr>
      </w:pPr>
    </w:p>
    <w:p w:rsidR="00385F2B" w:rsidRPr="00385F2B" w:rsidRDefault="00385F2B" w:rsidP="00385F2B">
      <w:pPr>
        <w:jc w:val="center"/>
        <w:rPr>
          <w:rFonts w:ascii="Arial Narrow" w:hAnsi="Arial Narrow" w:cs="Arial"/>
          <w:sz w:val="27"/>
          <w:szCs w:val="27"/>
        </w:rPr>
      </w:pPr>
      <w:r w:rsidRPr="00385F2B">
        <w:rPr>
          <w:rFonts w:ascii="Arial Narrow" w:hAnsi="Arial Narrow" w:cs="Arial"/>
          <w:sz w:val="27"/>
          <w:szCs w:val="27"/>
        </w:rPr>
        <w:t>AMANDA RUTH SALINAS CELIS</w:t>
      </w:r>
    </w:p>
    <w:p w:rsidR="00385F2B" w:rsidRPr="00385F2B" w:rsidRDefault="00385F2B" w:rsidP="00385F2B">
      <w:pPr>
        <w:tabs>
          <w:tab w:val="left" w:pos="3261"/>
        </w:tabs>
        <w:rPr>
          <w:rFonts w:ascii="Arial Narrow" w:hAnsi="Arial Narrow" w:cs="Arial"/>
          <w:sz w:val="27"/>
          <w:szCs w:val="27"/>
        </w:rPr>
      </w:pPr>
      <w:r w:rsidRPr="00385F2B">
        <w:rPr>
          <w:rFonts w:ascii="Arial Narrow" w:hAnsi="Arial Narrow" w:cs="Arial"/>
          <w:sz w:val="27"/>
          <w:szCs w:val="27"/>
        </w:rPr>
        <w:t xml:space="preserve">                                                                                     </w:t>
      </w:r>
      <w:r>
        <w:rPr>
          <w:rFonts w:ascii="Arial Narrow" w:hAnsi="Arial Narrow" w:cs="Arial"/>
          <w:sz w:val="27"/>
          <w:szCs w:val="27"/>
        </w:rPr>
        <w:t xml:space="preserve">     </w:t>
      </w:r>
      <w:r w:rsidRPr="00385F2B">
        <w:rPr>
          <w:rFonts w:ascii="Arial Narrow" w:hAnsi="Arial Narrow" w:cs="Arial"/>
          <w:sz w:val="27"/>
          <w:szCs w:val="27"/>
        </w:rPr>
        <w:t>SECRETARIA</w:t>
      </w:r>
    </w:p>
    <w:p w:rsidR="00385F2B" w:rsidRPr="00385F2B" w:rsidRDefault="00385F2B" w:rsidP="00385F2B">
      <w:pPr>
        <w:tabs>
          <w:tab w:val="left" w:pos="3261"/>
        </w:tabs>
        <w:jc w:val="center"/>
        <w:rPr>
          <w:rFonts w:ascii="Arial Narrow" w:hAnsi="Arial Narrow" w:cs="Arial"/>
          <w:b/>
          <w:sz w:val="25"/>
          <w:szCs w:val="25"/>
        </w:rPr>
      </w:pPr>
      <w:r w:rsidRPr="00385F2B">
        <w:rPr>
          <w:rFonts w:ascii="Arial Narrow" w:hAnsi="Arial Narrow" w:cs="Arial"/>
          <w:b/>
          <w:sz w:val="27"/>
          <w:szCs w:val="27"/>
        </w:rPr>
        <w:lastRenderedPageBreak/>
        <w:t>(ORIGINAL FIRMADO)</w:t>
      </w:r>
    </w:p>
    <w:p w:rsidR="00385F2B" w:rsidRPr="00385F2B" w:rsidRDefault="00385F2B" w:rsidP="00385F2B">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385F2B">
        <w:rPr>
          <w:rFonts w:ascii="Arial Narrow" w:hAnsi="Arial Narrow" w:cs="Arial"/>
          <w:b/>
          <w:sz w:val="28"/>
          <w:szCs w:val="28"/>
          <w14:shadow w14:blurRad="50800" w14:dist="38100" w14:dir="2700000" w14:sx="100000" w14:sy="100000" w14:kx="0" w14:ky="0" w14:algn="tl">
            <w14:srgbClr w14:val="000000">
              <w14:alpha w14:val="60000"/>
            </w14:srgbClr>
          </w14:shadow>
        </w:rPr>
        <w:t>JUZGADO TERCERO (3º) CIVIL DEL CIRCUITO DE BOGOTÁ D.C.</w:t>
      </w:r>
    </w:p>
    <w:p w:rsidR="00385F2B" w:rsidRPr="00385F2B" w:rsidRDefault="00385F2B" w:rsidP="00385F2B">
      <w:pPr>
        <w:pStyle w:val="Encabezado"/>
        <w:jc w:val="center"/>
        <w:rPr>
          <w:rFonts w:ascii="Arial Narrow" w:hAnsi="Arial Narrow" w:cs="Arial"/>
          <w:sz w:val="28"/>
          <w:szCs w:val="28"/>
        </w:rPr>
      </w:pPr>
      <w:r w:rsidRPr="00385F2B">
        <w:rPr>
          <w:rFonts w:ascii="Arial Narrow" w:hAnsi="Arial Narrow" w:cs="Arial"/>
          <w:sz w:val="28"/>
          <w:szCs w:val="28"/>
        </w:rPr>
        <w:t>Carrera 9 No. 11 – 45, Piso 6°, Edificio Virrey – Torre Central</w:t>
      </w:r>
    </w:p>
    <w:p w:rsidR="00385F2B" w:rsidRPr="00385F2B" w:rsidRDefault="00511389" w:rsidP="00385F2B">
      <w:pPr>
        <w:pStyle w:val="Encabezado"/>
        <w:jc w:val="center"/>
        <w:rPr>
          <w:rFonts w:ascii="Arial Narrow" w:hAnsi="Arial Narrow" w:cs="Arial"/>
          <w:sz w:val="28"/>
          <w:szCs w:val="28"/>
        </w:rPr>
      </w:pPr>
      <w:hyperlink r:id="rId16" w:history="1">
        <w:r w:rsidR="00385F2B" w:rsidRPr="00385F2B">
          <w:rPr>
            <w:rStyle w:val="Hipervnculo"/>
            <w:rFonts w:ascii="Arial Narrow" w:eastAsiaTheme="majorEastAsia" w:hAnsi="Arial Narrow" w:cs="Arial"/>
            <w:sz w:val="28"/>
            <w:szCs w:val="28"/>
          </w:rPr>
          <w:t>j03cctobta@cendoj.ramajudicial.gov.co</w:t>
        </w:r>
      </w:hyperlink>
    </w:p>
    <w:p w:rsidR="00385F2B" w:rsidRPr="00385F2B" w:rsidRDefault="00385F2B" w:rsidP="00385F2B">
      <w:pPr>
        <w:jc w:val="center"/>
        <w:rPr>
          <w:rFonts w:ascii="Arial Narrow" w:hAnsi="Arial Narrow" w:cs="Arial"/>
          <w:sz w:val="28"/>
          <w:szCs w:val="28"/>
          <w:u w:val="words"/>
          <w:lang w:val="es-CO"/>
        </w:rPr>
      </w:pPr>
      <w:r w:rsidRPr="00385F2B">
        <w:rPr>
          <w:rFonts w:ascii="Arial Narrow" w:hAnsi="Arial Narrow" w:cs="Arial"/>
          <w:sz w:val="28"/>
          <w:szCs w:val="28"/>
          <w:u w:val="words"/>
          <w:lang w:val="es-CO"/>
        </w:rPr>
        <w:t xml:space="preserve">  </w:t>
      </w:r>
    </w:p>
    <w:p w:rsidR="00385F2B" w:rsidRPr="00385F2B" w:rsidRDefault="00E542F5" w:rsidP="00385F2B">
      <w:pPr>
        <w:jc w:val="right"/>
        <w:rPr>
          <w:rFonts w:ascii="Arial Narrow" w:hAnsi="Arial Narrow" w:cs="Arial"/>
          <w:sz w:val="28"/>
          <w:szCs w:val="28"/>
          <w:lang w:val="es-CO"/>
        </w:rPr>
      </w:pPr>
      <w:r>
        <w:rPr>
          <w:rFonts w:ascii="Arial Narrow" w:hAnsi="Arial Narrow" w:cs="Arial"/>
          <w:sz w:val="28"/>
          <w:szCs w:val="28"/>
          <w:lang w:val="es-CO"/>
        </w:rPr>
        <w:t>Oficio No. 00490</w:t>
      </w:r>
      <w:r w:rsidR="00385F2B" w:rsidRPr="00385F2B">
        <w:rPr>
          <w:rFonts w:ascii="Arial Narrow" w:hAnsi="Arial Narrow" w:cs="Arial"/>
          <w:sz w:val="28"/>
          <w:szCs w:val="28"/>
          <w:lang w:val="es-CO"/>
        </w:rPr>
        <w:t xml:space="preserve">                                                    </w:t>
      </w:r>
    </w:p>
    <w:p w:rsidR="00385F2B" w:rsidRPr="00385F2B" w:rsidRDefault="00385F2B" w:rsidP="00385F2B">
      <w:pPr>
        <w:jc w:val="right"/>
        <w:rPr>
          <w:rFonts w:ascii="Arial Narrow" w:hAnsi="Arial Narrow" w:cs="Arial"/>
          <w:sz w:val="28"/>
          <w:szCs w:val="28"/>
          <w:lang w:val="es-CO"/>
        </w:rPr>
      </w:pPr>
      <w:r w:rsidRPr="00385F2B">
        <w:rPr>
          <w:rFonts w:ascii="Arial Narrow" w:hAnsi="Arial Narrow" w:cs="Arial"/>
          <w:sz w:val="28"/>
          <w:szCs w:val="28"/>
          <w:lang w:val="es-CO"/>
        </w:rPr>
        <w:t>16 de abril de 2020</w:t>
      </w:r>
    </w:p>
    <w:p w:rsidR="00385F2B" w:rsidRPr="00385F2B" w:rsidRDefault="00385F2B" w:rsidP="00385F2B">
      <w:pPr>
        <w:rPr>
          <w:rFonts w:ascii="Arial Narrow" w:hAnsi="Arial Narrow" w:cs="Arial"/>
          <w:sz w:val="28"/>
          <w:szCs w:val="28"/>
        </w:rPr>
      </w:pPr>
      <w:r w:rsidRPr="00385F2B">
        <w:rPr>
          <w:rFonts w:ascii="Arial Narrow" w:hAnsi="Arial Narrow" w:cs="Arial"/>
          <w:sz w:val="28"/>
          <w:szCs w:val="28"/>
        </w:rPr>
        <w:t>SEÑORES</w:t>
      </w:r>
    </w:p>
    <w:p w:rsidR="00385F2B" w:rsidRPr="00385F2B" w:rsidRDefault="00385F2B" w:rsidP="00385F2B">
      <w:pPr>
        <w:rPr>
          <w:rFonts w:ascii="Arial Narrow" w:hAnsi="Arial Narrow" w:cs="Arial"/>
          <w:sz w:val="28"/>
          <w:szCs w:val="28"/>
          <w:lang w:val="es-ES"/>
        </w:rPr>
      </w:pPr>
      <w:r w:rsidRPr="00385F2B">
        <w:rPr>
          <w:rFonts w:ascii="Arial Narrow" w:hAnsi="Arial Narrow" w:cs="Arial"/>
          <w:sz w:val="28"/>
          <w:szCs w:val="28"/>
          <w:lang w:val="es-ES"/>
        </w:rPr>
        <w:t>ESCUELA DE PENITENCIARIA NACIONAL</w:t>
      </w:r>
    </w:p>
    <w:p w:rsidR="00385F2B" w:rsidRPr="00385F2B" w:rsidRDefault="00511389" w:rsidP="00385F2B">
      <w:pPr>
        <w:rPr>
          <w:rFonts w:ascii="Arial Narrow" w:hAnsi="Arial Narrow" w:cs="Arial"/>
          <w:sz w:val="28"/>
          <w:szCs w:val="28"/>
          <w:lang w:val="es-ES"/>
        </w:rPr>
      </w:pPr>
      <w:hyperlink r:id="rId17" w:history="1">
        <w:r w:rsidR="00385F2B" w:rsidRPr="00385F2B">
          <w:rPr>
            <w:rStyle w:val="Hipervnculo"/>
            <w:rFonts w:ascii="Arial Narrow" w:hAnsi="Arial Narrow" w:cs="Arial"/>
            <w:sz w:val="28"/>
            <w:szCs w:val="28"/>
            <w:lang w:val="es-ES"/>
          </w:rPr>
          <w:t>notificaciones@inpec.gov.co</w:t>
        </w:r>
      </w:hyperlink>
    </w:p>
    <w:p w:rsidR="00385F2B" w:rsidRPr="00385F2B" w:rsidRDefault="00385F2B" w:rsidP="00385F2B">
      <w:pPr>
        <w:rPr>
          <w:rFonts w:ascii="Arial Narrow" w:hAnsi="Arial Narrow" w:cs="Arial"/>
          <w:bCs/>
          <w:sz w:val="28"/>
          <w:szCs w:val="28"/>
          <w:lang w:val="es-CO"/>
        </w:rPr>
      </w:pPr>
      <w:r w:rsidRPr="00385F2B">
        <w:rPr>
          <w:rFonts w:ascii="Arial Narrow" w:hAnsi="Arial Narrow" w:cs="Arial"/>
          <w:sz w:val="28"/>
          <w:szCs w:val="28"/>
          <w:lang w:val="es-ES"/>
        </w:rPr>
        <w:t>BOGOTÁ D.C.</w:t>
      </w:r>
    </w:p>
    <w:p w:rsidR="00385F2B" w:rsidRPr="00385F2B" w:rsidRDefault="00385F2B" w:rsidP="00385F2B">
      <w:pPr>
        <w:rPr>
          <w:rFonts w:ascii="Arial Narrow" w:hAnsi="Arial Narrow" w:cs="Arial"/>
          <w:sz w:val="28"/>
          <w:szCs w:val="28"/>
          <w:lang w:val="es-CO"/>
        </w:rPr>
      </w:pPr>
    </w:p>
    <w:p w:rsidR="00385F2B" w:rsidRPr="00385F2B" w:rsidRDefault="00385F2B" w:rsidP="00385F2B">
      <w:pPr>
        <w:rPr>
          <w:rFonts w:ascii="Arial Narrow" w:hAnsi="Arial Narrow" w:cs="Arial"/>
          <w:sz w:val="28"/>
          <w:szCs w:val="28"/>
          <w:lang w:val="es-CO"/>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PROCESO: Tutela No.11001 31 03 003 </w:t>
      </w:r>
      <w:r w:rsidRPr="00385F2B">
        <w:rPr>
          <w:rFonts w:ascii="Arial Narrow" w:hAnsi="Arial Narrow" w:cs="Arial"/>
          <w:b/>
          <w:sz w:val="28"/>
          <w:szCs w:val="28"/>
          <w:lang w:val="es-ES"/>
        </w:rPr>
        <w:t>2020 00136</w:t>
      </w:r>
      <w:r w:rsidRPr="00385F2B">
        <w:rPr>
          <w:rFonts w:ascii="Arial Narrow" w:hAnsi="Arial Narrow" w:cs="Arial"/>
          <w:sz w:val="28"/>
          <w:szCs w:val="28"/>
          <w:lang w:val="es-ES"/>
        </w:rPr>
        <w:t xml:space="preserve"> 00</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DE: Jhon Fredy Bojacá García con C.C.N°1.073.713.948</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CONTRA: Dirección Nacional de Sanidad, trámite que vincula </w:t>
      </w:r>
      <w:r w:rsidRPr="00385F2B">
        <w:rPr>
          <w:rFonts w:ascii="Arial Narrow" w:hAnsi="Arial Narrow" w:cs="Arial"/>
          <w:sz w:val="28"/>
          <w:szCs w:val="28"/>
        </w:rPr>
        <w:t xml:space="preserve">como terceros con interés legítimo al presente trámite constitucional al Juzgado 44 Penal del Circuito de Bogotá, Unidad de Servicios Penitenciarios y Carcelarios – Uspec-, Procuraduría General de la Nación, Defensoría del Pueblo, Ejercito Nacional, Policía Nacional, Ministerio Publico, Ministerio del Interior, Ministerio de Hacienda y Crédito Público, Ministerio de Salud y Protección Social, Ministerio de defensa Nacional, Departamento Nacional de Planeación, Ministerio de Justicia y de Derecho, Organización de las Naciones Unidas, Congreso de la República de Colombia - Comisión de Paz, Presidencia de la Republica de Colombia, Director Cárcel la Modelo de Bogotá, Dirección Cárcel la Picota, Dirección Cárcel del Buen Pastor, Cruz Roja Colombiana, Cruz Roja Internacional, Superintendencia Nacional de Salud, Alcaldía de Bogotá, Gobernación Departamento de Cundinamarca, </w:t>
      </w:r>
      <w:r w:rsidRPr="00385F2B">
        <w:rPr>
          <w:rFonts w:ascii="Arial Narrow" w:hAnsi="Arial Narrow" w:cs="Arial"/>
          <w:sz w:val="28"/>
          <w:szCs w:val="28"/>
          <w:lang w:val="es-ES"/>
        </w:rPr>
        <w:t>Fondo de Atención en Salud PPL, Consorcio Fondo de Atención en Salud PPL 2019, Fiduprevisora S.A., Ministerio de Agricultura y Desarrollo Rural, Escuela de Penitenciaria Nacional, Banco de Proyectos y Programas de Inversión Nacional-BPIN-, y Fiscalía General de la Nación.</w:t>
      </w:r>
    </w:p>
    <w:p w:rsidR="00385F2B" w:rsidRPr="00385F2B" w:rsidRDefault="00385F2B" w:rsidP="00385F2B">
      <w:pPr>
        <w:tabs>
          <w:tab w:val="left" w:pos="4962"/>
        </w:tabs>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Comunicole que mediante proveído de fecha 16 de abril de 2020, proferido dentro de la acción de la referencia, se dispuso: </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1° VINCULAR al presente asunto al </w:t>
      </w:r>
      <w:r w:rsidRPr="002F55FE">
        <w:rPr>
          <w:rFonts w:ascii="Arial Narrow" w:hAnsi="Arial Narrow" w:cs="Arial"/>
          <w:b/>
          <w:sz w:val="28"/>
          <w:szCs w:val="28"/>
          <w:lang w:val="es-ES"/>
        </w:rPr>
        <w:t>FONDO DE ATENCION EN SALUD PPL, CONSORCIO FONDO DE ATENCION EN SALUD PPL 2019, FIDUPREVISORA S.A., MINISTERIO DE AGRICULTURA Y DESARROLLO RURAL, ESCUELA DE PENITENCIARIA NACIONAL, BANCO DE PROYECTOS Y PROGRAMAS DE INVERSION NACIONAL-BPIN-, y FISCALIA GENERAL DELA NACION</w:t>
      </w:r>
      <w:r w:rsidRPr="00385F2B">
        <w:rPr>
          <w:rFonts w:ascii="Arial Narrow" w:hAnsi="Arial Narrow" w:cs="Arial"/>
          <w:sz w:val="28"/>
          <w:szCs w:val="28"/>
          <w:lang w:val="es-ES"/>
        </w:rPr>
        <w:t>, para que en el término de un (1) día siguiente a la notificación del presente proveído, rindan informe sobre los hechos objeto de la presente acción, y ejerzan su derecho de defensa, toda vez que pueden verse afectados eventualmente con el fallo de tutela.</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Se le previene a las entidades accionadas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Se remite copia de la acción de tutela instaurada por el accionante, del auto admisorio y del referido auto, a fin de que se sirva proceder de conformidad.</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rPr>
          <w:rFonts w:ascii="Arial Narrow" w:hAnsi="Arial Narrow" w:cs="Arial"/>
          <w:sz w:val="28"/>
          <w:szCs w:val="28"/>
        </w:rPr>
      </w:pPr>
      <w:r w:rsidRPr="00385F2B">
        <w:rPr>
          <w:rFonts w:ascii="Arial Narrow" w:hAnsi="Arial Narrow" w:cs="Arial"/>
          <w:sz w:val="28"/>
          <w:szCs w:val="28"/>
        </w:rPr>
        <w:t>Cordialmente,</w:t>
      </w:r>
    </w:p>
    <w:p w:rsidR="00385F2B" w:rsidRPr="00385F2B" w:rsidRDefault="00385F2B" w:rsidP="00385F2B">
      <w:pPr>
        <w:rPr>
          <w:rFonts w:ascii="Arial Narrow" w:hAnsi="Arial Narrow" w:cs="Arial"/>
          <w:sz w:val="28"/>
          <w:szCs w:val="28"/>
        </w:rPr>
      </w:pPr>
    </w:p>
    <w:p w:rsidR="00385F2B" w:rsidRPr="00385F2B" w:rsidRDefault="00385F2B" w:rsidP="00385F2B">
      <w:pPr>
        <w:jc w:val="center"/>
        <w:rPr>
          <w:rFonts w:ascii="Arial Narrow" w:hAnsi="Arial Narrow" w:cs="Arial"/>
          <w:sz w:val="28"/>
          <w:szCs w:val="28"/>
        </w:rPr>
      </w:pPr>
      <w:r w:rsidRPr="00385F2B">
        <w:rPr>
          <w:rFonts w:ascii="Arial Narrow" w:hAnsi="Arial Narrow" w:cs="Arial"/>
          <w:sz w:val="28"/>
          <w:szCs w:val="28"/>
        </w:rPr>
        <w:t>AMANDA RUTH SALINAS CELIS</w:t>
      </w:r>
    </w:p>
    <w:p w:rsidR="00385F2B" w:rsidRPr="00385F2B" w:rsidRDefault="00385F2B" w:rsidP="00385F2B">
      <w:pPr>
        <w:tabs>
          <w:tab w:val="left" w:pos="3261"/>
        </w:tabs>
        <w:rPr>
          <w:rFonts w:ascii="Arial Narrow" w:hAnsi="Arial Narrow" w:cs="Arial"/>
          <w:sz w:val="28"/>
          <w:szCs w:val="28"/>
        </w:rPr>
      </w:pPr>
      <w:r w:rsidRPr="00385F2B">
        <w:rPr>
          <w:rFonts w:ascii="Arial Narrow" w:hAnsi="Arial Narrow" w:cs="Arial"/>
          <w:sz w:val="28"/>
          <w:szCs w:val="28"/>
        </w:rPr>
        <w:t xml:space="preserve">                                                             </w:t>
      </w:r>
      <w:r>
        <w:rPr>
          <w:rFonts w:ascii="Arial Narrow" w:hAnsi="Arial Narrow" w:cs="Arial"/>
          <w:sz w:val="28"/>
          <w:szCs w:val="28"/>
        </w:rPr>
        <w:t xml:space="preserve">                        </w:t>
      </w:r>
      <w:r w:rsidRPr="00385F2B">
        <w:rPr>
          <w:rFonts w:ascii="Arial Narrow" w:hAnsi="Arial Narrow" w:cs="Arial"/>
          <w:sz w:val="28"/>
          <w:szCs w:val="28"/>
        </w:rPr>
        <w:t>SECRETARIA</w:t>
      </w:r>
    </w:p>
    <w:p w:rsidR="00385F2B" w:rsidRPr="00385F2B" w:rsidRDefault="00385F2B" w:rsidP="00385F2B">
      <w:pPr>
        <w:tabs>
          <w:tab w:val="left" w:pos="3261"/>
        </w:tabs>
        <w:jc w:val="center"/>
        <w:rPr>
          <w:rFonts w:ascii="Arial Narrow" w:hAnsi="Arial Narrow" w:cs="Arial"/>
          <w:b/>
          <w:sz w:val="28"/>
          <w:szCs w:val="28"/>
        </w:rPr>
      </w:pPr>
      <w:r w:rsidRPr="00385F2B">
        <w:rPr>
          <w:rFonts w:ascii="Arial Narrow" w:hAnsi="Arial Narrow" w:cs="Arial"/>
          <w:b/>
          <w:sz w:val="28"/>
          <w:szCs w:val="28"/>
        </w:rPr>
        <w:lastRenderedPageBreak/>
        <w:t>(ORIGINAL FIRMADO)</w:t>
      </w:r>
    </w:p>
    <w:p w:rsidR="00385F2B" w:rsidRPr="00385F2B" w:rsidRDefault="00385F2B" w:rsidP="00385F2B">
      <w:pPr>
        <w:shd w:val="clear" w:color="auto" w:fill="FFFFFF"/>
        <w:jc w:val="center"/>
        <w:rPr>
          <w:rFonts w:ascii="Arial Narrow" w:hAnsi="Arial Narrow" w:cs="Arial"/>
          <w:b/>
          <w:sz w:val="28"/>
          <w:szCs w:val="28"/>
          <w14:shadow w14:blurRad="50800" w14:dist="38100" w14:dir="2700000" w14:sx="100000" w14:sy="100000" w14:kx="0" w14:ky="0" w14:algn="tl">
            <w14:srgbClr w14:val="000000">
              <w14:alpha w14:val="60000"/>
            </w14:srgbClr>
          </w14:shadow>
        </w:rPr>
      </w:pPr>
      <w:r w:rsidRPr="00385F2B">
        <w:rPr>
          <w:rFonts w:ascii="Arial Narrow" w:hAnsi="Arial Narrow" w:cs="Arial"/>
          <w:b/>
          <w:sz w:val="28"/>
          <w:szCs w:val="28"/>
          <w14:shadow w14:blurRad="50800" w14:dist="38100" w14:dir="2700000" w14:sx="100000" w14:sy="100000" w14:kx="0" w14:ky="0" w14:algn="tl">
            <w14:srgbClr w14:val="000000">
              <w14:alpha w14:val="60000"/>
            </w14:srgbClr>
          </w14:shadow>
        </w:rPr>
        <w:t>JUZGADO TERCERO (3º) CIVIL DEL CIRCUITO DE BOGOTÁ D.C.</w:t>
      </w:r>
    </w:p>
    <w:p w:rsidR="00385F2B" w:rsidRPr="00385F2B" w:rsidRDefault="00385F2B" w:rsidP="00385F2B">
      <w:pPr>
        <w:pStyle w:val="Encabezado"/>
        <w:jc w:val="center"/>
        <w:rPr>
          <w:rFonts w:ascii="Arial Narrow" w:hAnsi="Arial Narrow" w:cs="Arial"/>
          <w:sz w:val="28"/>
          <w:szCs w:val="28"/>
        </w:rPr>
      </w:pPr>
      <w:r w:rsidRPr="00385F2B">
        <w:rPr>
          <w:rFonts w:ascii="Arial Narrow" w:hAnsi="Arial Narrow" w:cs="Arial"/>
          <w:sz w:val="28"/>
          <w:szCs w:val="28"/>
        </w:rPr>
        <w:t>Carrera 9 No. 11 – 45, Piso 6°, Edificio Virrey – Torre Central</w:t>
      </w:r>
    </w:p>
    <w:p w:rsidR="00385F2B" w:rsidRPr="00385F2B" w:rsidRDefault="00511389" w:rsidP="00385F2B">
      <w:pPr>
        <w:pStyle w:val="Encabezado"/>
        <w:jc w:val="center"/>
        <w:rPr>
          <w:rFonts w:ascii="Arial Narrow" w:hAnsi="Arial Narrow" w:cs="Arial"/>
          <w:sz w:val="28"/>
          <w:szCs w:val="28"/>
        </w:rPr>
      </w:pPr>
      <w:hyperlink r:id="rId18" w:history="1">
        <w:r w:rsidR="00385F2B" w:rsidRPr="00385F2B">
          <w:rPr>
            <w:rStyle w:val="Hipervnculo"/>
            <w:rFonts w:ascii="Arial Narrow" w:eastAsiaTheme="majorEastAsia" w:hAnsi="Arial Narrow" w:cs="Arial"/>
            <w:sz w:val="28"/>
            <w:szCs w:val="28"/>
          </w:rPr>
          <w:t>j03cctobta@cendoj.ramajudicial.gov.co</w:t>
        </w:r>
      </w:hyperlink>
    </w:p>
    <w:p w:rsidR="00385F2B" w:rsidRPr="00385F2B" w:rsidRDefault="00385F2B" w:rsidP="00385F2B">
      <w:pPr>
        <w:jc w:val="center"/>
        <w:rPr>
          <w:rFonts w:ascii="Arial Narrow" w:hAnsi="Arial Narrow" w:cs="Arial"/>
          <w:sz w:val="28"/>
          <w:szCs w:val="28"/>
          <w:u w:val="words"/>
          <w:lang w:val="es-CO"/>
        </w:rPr>
      </w:pPr>
      <w:r w:rsidRPr="00385F2B">
        <w:rPr>
          <w:rFonts w:ascii="Arial Narrow" w:hAnsi="Arial Narrow" w:cs="Arial"/>
          <w:sz w:val="28"/>
          <w:szCs w:val="28"/>
          <w:u w:val="words"/>
          <w:lang w:val="es-CO"/>
        </w:rPr>
        <w:t xml:space="preserve">  </w:t>
      </w:r>
    </w:p>
    <w:p w:rsidR="00385F2B" w:rsidRPr="00385F2B" w:rsidRDefault="00385F2B" w:rsidP="00385F2B">
      <w:pPr>
        <w:jc w:val="right"/>
        <w:rPr>
          <w:rFonts w:ascii="Arial Narrow" w:hAnsi="Arial Narrow" w:cs="Arial"/>
          <w:sz w:val="28"/>
          <w:szCs w:val="28"/>
          <w:lang w:val="es-CO"/>
        </w:rPr>
      </w:pPr>
      <w:r w:rsidRPr="00385F2B">
        <w:rPr>
          <w:rFonts w:ascii="Arial Narrow" w:hAnsi="Arial Narrow" w:cs="Arial"/>
          <w:sz w:val="28"/>
          <w:szCs w:val="28"/>
          <w:lang w:val="es-CO"/>
        </w:rPr>
        <w:t xml:space="preserve">Oficio No. 00491                                                     </w:t>
      </w:r>
    </w:p>
    <w:p w:rsidR="00385F2B" w:rsidRPr="00385F2B" w:rsidRDefault="00385F2B" w:rsidP="00385F2B">
      <w:pPr>
        <w:jc w:val="right"/>
        <w:rPr>
          <w:rFonts w:ascii="Arial Narrow" w:hAnsi="Arial Narrow" w:cs="Arial"/>
          <w:sz w:val="28"/>
          <w:szCs w:val="28"/>
          <w:lang w:val="es-CO"/>
        </w:rPr>
      </w:pPr>
      <w:r w:rsidRPr="00385F2B">
        <w:rPr>
          <w:rFonts w:ascii="Arial Narrow" w:hAnsi="Arial Narrow" w:cs="Arial"/>
          <w:sz w:val="28"/>
          <w:szCs w:val="28"/>
          <w:lang w:val="es-CO"/>
        </w:rPr>
        <w:t>16 de abril de 2020</w:t>
      </w:r>
    </w:p>
    <w:p w:rsidR="00385F2B" w:rsidRPr="00385F2B" w:rsidRDefault="00385F2B" w:rsidP="00385F2B">
      <w:pPr>
        <w:rPr>
          <w:rFonts w:ascii="Arial Narrow" w:hAnsi="Arial Narrow" w:cs="Arial"/>
          <w:sz w:val="28"/>
          <w:szCs w:val="28"/>
        </w:rPr>
      </w:pPr>
      <w:r w:rsidRPr="00385F2B">
        <w:rPr>
          <w:rFonts w:ascii="Arial Narrow" w:hAnsi="Arial Narrow" w:cs="Arial"/>
          <w:sz w:val="28"/>
          <w:szCs w:val="28"/>
        </w:rPr>
        <w:t>SEÑORES</w:t>
      </w:r>
    </w:p>
    <w:p w:rsidR="00385F2B" w:rsidRPr="00385F2B" w:rsidRDefault="00385F2B" w:rsidP="00385F2B">
      <w:pPr>
        <w:rPr>
          <w:rFonts w:ascii="Arial Narrow" w:hAnsi="Arial Narrow" w:cs="Arial"/>
          <w:sz w:val="28"/>
          <w:szCs w:val="28"/>
          <w:lang w:val="es-ES"/>
        </w:rPr>
      </w:pPr>
      <w:r w:rsidRPr="00385F2B">
        <w:rPr>
          <w:rFonts w:ascii="Arial Narrow" w:hAnsi="Arial Narrow" w:cs="Arial"/>
          <w:sz w:val="28"/>
          <w:szCs w:val="28"/>
          <w:lang w:val="es-ES"/>
        </w:rPr>
        <w:t>BANCO DE PROYECTOS Y PROGRAMAS DE INVERSION NACIONAL-BPIN-</w:t>
      </w:r>
    </w:p>
    <w:p w:rsidR="00385F2B" w:rsidRPr="00385F2B" w:rsidRDefault="00385F2B" w:rsidP="00385F2B">
      <w:pPr>
        <w:rPr>
          <w:rFonts w:ascii="Arial Narrow" w:hAnsi="Arial Narrow" w:cs="Arial"/>
          <w:bCs/>
          <w:sz w:val="28"/>
          <w:szCs w:val="28"/>
          <w:lang w:val="es-CO"/>
        </w:rPr>
      </w:pPr>
      <w:r w:rsidRPr="00385F2B">
        <w:rPr>
          <w:rFonts w:ascii="Arial Narrow" w:hAnsi="Arial Narrow" w:cs="Arial"/>
          <w:sz w:val="28"/>
          <w:szCs w:val="28"/>
          <w:lang w:val="es-ES"/>
        </w:rPr>
        <w:t>BOGOTÁ D.C.</w:t>
      </w:r>
    </w:p>
    <w:p w:rsidR="00385F2B" w:rsidRPr="00385F2B" w:rsidRDefault="00385F2B" w:rsidP="00385F2B">
      <w:pPr>
        <w:rPr>
          <w:rFonts w:ascii="Arial Narrow" w:hAnsi="Arial Narrow" w:cs="Arial"/>
          <w:sz w:val="28"/>
          <w:szCs w:val="28"/>
          <w:lang w:val="es-CO"/>
        </w:rPr>
      </w:pPr>
    </w:p>
    <w:p w:rsidR="00385F2B" w:rsidRPr="00385F2B" w:rsidRDefault="00385F2B" w:rsidP="00385F2B">
      <w:pPr>
        <w:rPr>
          <w:rFonts w:ascii="Arial Narrow" w:hAnsi="Arial Narrow" w:cs="Arial"/>
          <w:sz w:val="28"/>
          <w:szCs w:val="28"/>
          <w:lang w:val="es-CO"/>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PROCESO: Tutela No.11001 31 03 003 </w:t>
      </w:r>
      <w:r w:rsidRPr="00385F2B">
        <w:rPr>
          <w:rFonts w:ascii="Arial Narrow" w:hAnsi="Arial Narrow" w:cs="Arial"/>
          <w:b/>
          <w:sz w:val="28"/>
          <w:szCs w:val="28"/>
          <w:lang w:val="es-ES"/>
        </w:rPr>
        <w:t>2020 00136</w:t>
      </w:r>
      <w:r w:rsidRPr="00385F2B">
        <w:rPr>
          <w:rFonts w:ascii="Arial Narrow" w:hAnsi="Arial Narrow" w:cs="Arial"/>
          <w:sz w:val="28"/>
          <w:szCs w:val="28"/>
          <w:lang w:val="es-ES"/>
        </w:rPr>
        <w:t xml:space="preserve"> 00</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DE: Jhon Fredy Bojacá García con C.C.N°1.073.713.948</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CONTRA: Dirección Nacional de Sanidad, trámite que vincula </w:t>
      </w:r>
      <w:r w:rsidRPr="00385F2B">
        <w:rPr>
          <w:rFonts w:ascii="Arial Narrow" w:hAnsi="Arial Narrow" w:cs="Arial"/>
          <w:sz w:val="28"/>
          <w:szCs w:val="28"/>
        </w:rPr>
        <w:t xml:space="preserve">como terceros con interés legítimo al presente trámite constitucional al Juzgado 44 Penal del Circuito de Bogotá, Unidad de Servicios Penitenciarios y Carcelarios – Uspec-, Procuraduría General de la Nación, Defensoría del Pueblo, Ejercito Nacional, Policía Nacional, Ministerio Publico, Ministerio del Interior, Ministerio de Hacienda y Crédito Público, Ministerio de Salud y Protección Social, Ministerio de defensa Nacional, Departamento Nacional de Planeación, Ministerio de Justicia y de Derecho, Organización de las Naciones Unidas, Congreso de la República de Colombia - Comisión de Paz, Presidencia de la Republica de Colombia, Director Cárcel la Modelo de Bogotá, Dirección Cárcel la Picota, Dirección Cárcel del Buen Pastor, Cruz Roja Colombiana, Cruz Roja Internacional, Superintendencia Nacional de Salud, Alcaldía de Bogotá, Gobernación Departamento de Cundinamarca, </w:t>
      </w:r>
      <w:r w:rsidRPr="00385F2B">
        <w:rPr>
          <w:rFonts w:ascii="Arial Narrow" w:hAnsi="Arial Narrow" w:cs="Arial"/>
          <w:sz w:val="28"/>
          <w:szCs w:val="28"/>
          <w:lang w:val="es-ES"/>
        </w:rPr>
        <w:t>Fondo de Atención en Salud PPL, Consorcio Fondo de Atención en Salud PPL 2019, Fiduprevisora S.A., Ministerio de Agricultura y Desarrollo Rural, Escuela de Penitenciaria Nacional, Banco de Proyectos y Programas de Inversión Nacional-BPIN-, y Fiscalía General de la Nación.</w:t>
      </w:r>
    </w:p>
    <w:p w:rsidR="00385F2B" w:rsidRPr="00385F2B" w:rsidRDefault="00385F2B" w:rsidP="00385F2B">
      <w:pPr>
        <w:tabs>
          <w:tab w:val="left" w:pos="4962"/>
        </w:tabs>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Comunicole que mediante proveído de fecha 16 de abril de 2020, proferido dentro de la acción de la referencia, se dispuso: </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 xml:space="preserve">1° VINCULAR al presente asunto al </w:t>
      </w:r>
      <w:r w:rsidRPr="002F55FE">
        <w:rPr>
          <w:rFonts w:ascii="Arial Narrow" w:hAnsi="Arial Narrow" w:cs="Arial"/>
          <w:b/>
          <w:sz w:val="28"/>
          <w:szCs w:val="28"/>
          <w:lang w:val="es-ES"/>
        </w:rPr>
        <w:t>FONDO DE ATENCION EN SALUD PPL, CONSORCIO FONDO DE ATENCION EN SALUD PPL 2019, FIDUPREVISORA S.A., MINISTERIO DE AGRICULTURA Y DESARROLLO RURAL, ESCUELA DE PENITENCIARIA NACIONAL, BANCO DE PROYECTOS Y PROGRAMAS DE INVERSION NACIONAL-BPIN-, y FISCALIA GENERAL DELA NACION</w:t>
      </w:r>
      <w:r w:rsidRPr="00385F2B">
        <w:rPr>
          <w:rFonts w:ascii="Arial Narrow" w:hAnsi="Arial Narrow" w:cs="Arial"/>
          <w:sz w:val="28"/>
          <w:szCs w:val="28"/>
          <w:lang w:val="es-ES"/>
        </w:rPr>
        <w:t>, para que en el término de un (1) día siguiente a la notificación del presente proveído, rindan informe sobre los hechos objeto de la presente acción, y ejerzan su derecho de defensa, toda vez que pueden verse afectados eventualmente con el fallo de tutela.</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Se le previene a las entidades accionadas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jc w:val="both"/>
        <w:rPr>
          <w:rFonts w:ascii="Arial Narrow" w:hAnsi="Arial Narrow" w:cs="Arial"/>
          <w:sz w:val="28"/>
          <w:szCs w:val="28"/>
          <w:lang w:val="es-ES"/>
        </w:rPr>
      </w:pPr>
      <w:r w:rsidRPr="00385F2B">
        <w:rPr>
          <w:rFonts w:ascii="Arial Narrow" w:hAnsi="Arial Narrow" w:cs="Arial"/>
          <w:sz w:val="28"/>
          <w:szCs w:val="28"/>
          <w:lang w:val="es-ES"/>
        </w:rPr>
        <w:t>Se remite copia de la acción de tutela instaurada por el accionante, del auto admisorio y del referido auto, a fin de que se sirva proceder de conformidad.</w:t>
      </w:r>
    </w:p>
    <w:p w:rsidR="00385F2B" w:rsidRPr="00385F2B" w:rsidRDefault="00385F2B" w:rsidP="00385F2B">
      <w:pPr>
        <w:jc w:val="both"/>
        <w:rPr>
          <w:rFonts w:ascii="Arial Narrow" w:hAnsi="Arial Narrow" w:cs="Arial"/>
          <w:sz w:val="28"/>
          <w:szCs w:val="28"/>
          <w:lang w:val="es-ES"/>
        </w:rPr>
      </w:pPr>
    </w:p>
    <w:p w:rsidR="00385F2B" w:rsidRPr="00385F2B" w:rsidRDefault="00385F2B" w:rsidP="00385F2B">
      <w:pPr>
        <w:rPr>
          <w:rFonts w:ascii="Arial Narrow" w:hAnsi="Arial Narrow" w:cs="Arial"/>
          <w:sz w:val="28"/>
          <w:szCs w:val="28"/>
        </w:rPr>
      </w:pPr>
      <w:r w:rsidRPr="00385F2B">
        <w:rPr>
          <w:rFonts w:ascii="Arial Narrow" w:hAnsi="Arial Narrow" w:cs="Arial"/>
          <w:sz w:val="28"/>
          <w:szCs w:val="28"/>
        </w:rPr>
        <w:t>Cordialmente,</w:t>
      </w:r>
    </w:p>
    <w:p w:rsidR="00385F2B" w:rsidRPr="00385F2B" w:rsidRDefault="00385F2B" w:rsidP="00385F2B">
      <w:pPr>
        <w:rPr>
          <w:rFonts w:ascii="Arial Narrow" w:hAnsi="Arial Narrow" w:cs="Arial"/>
          <w:sz w:val="28"/>
          <w:szCs w:val="28"/>
        </w:rPr>
      </w:pPr>
    </w:p>
    <w:p w:rsidR="00385F2B" w:rsidRPr="00385F2B" w:rsidRDefault="00385F2B" w:rsidP="00385F2B">
      <w:pPr>
        <w:jc w:val="center"/>
        <w:rPr>
          <w:rFonts w:ascii="Arial Narrow" w:hAnsi="Arial Narrow" w:cs="Arial"/>
          <w:sz w:val="28"/>
          <w:szCs w:val="28"/>
        </w:rPr>
      </w:pPr>
      <w:r w:rsidRPr="00385F2B">
        <w:rPr>
          <w:rFonts w:ascii="Arial Narrow" w:hAnsi="Arial Narrow" w:cs="Arial"/>
          <w:sz w:val="28"/>
          <w:szCs w:val="28"/>
        </w:rPr>
        <w:t>AMANDA RUTH SALINAS CELIS</w:t>
      </w:r>
    </w:p>
    <w:p w:rsidR="00385F2B" w:rsidRPr="00385F2B" w:rsidRDefault="00385F2B" w:rsidP="00385F2B">
      <w:pPr>
        <w:tabs>
          <w:tab w:val="left" w:pos="3261"/>
        </w:tabs>
        <w:rPr>
          <w:rFonts w:ascii="Arial Narrow" w:hAnsi="Arial Narrow" w:cs="Arial"/>
          <w:sz w:val="28"/>
          <w:szCs w:val="28"/>
        </w:rPr>
      </w:pPr>
      <w:r w:rsidRPr="00385F2B">
        <w:rPr>
          <w:rFonts w:ascii="Arial Narrow" w:hAnsi="Arial Narrow" w:cs="Arial"/>
          <w:sz w:val="28"/>
          <w:szCs w:val="28"/>
        </w:rPr>
        <w:t xml:space="preserve">                                                            </w:t>
      </w:r>
      <w:r>
        <w:rPr>
          <w:rFonts w:ascii="Arial Narrow" w:hAnsi="Arial Narrow" w:cs="Arial"/>
          <w:sz w:val="28"/>
          <w:szCs w:val="28"/>
        </w:rPr>
        <w:t xml:space="preserve">                        </w:t>
      </w:r>
      <w:r w:rsidRPr="00385F2B">
        <w:rPr>
          <w:rFonts w:ascii="Arial Narrow" w:hAnsi="Arial Narrow" w:cs="Arial"/>
          <w:sz w:val="28"/>
          <w:szCs w:val="28"/>
        </w:rPr>
        <w:t xml:space="preserve"> SECRETARIA</w:t>
      </w:r>
    </w:p>
    <w:p w:rsidR="00385F2B" w:rsidRPr="00385F2B" w:rsidRDefault="00385F2B" w:rsidP="00385F2B">
      <w:pPr>
        <w:tabs>
          <w:tab w:val="left" w:pos="3261"/>
        </w:tabs>
        <w:jc w:val="center"/>
        <w:rPr>
          <w:rFonts w:ascii="Arial Narrow" w:hAnsi="Arial Narrow" w:cs="Arial"/>
          <w:b/>
          <w:sz w:val="28"/>
          <w:szCs w:val="28"/>
        </w:rPr>
      </w:pPr>
      <w:r w:rsidRPr="00385F2B">
        <w:rPr>
          <w:rFonts w:ascii="Arial Narrow" w:hAnsi="Arial Narrow" w:cs="Arial"/>
          <w:b/>
          <w:sz w:val="28"/>
          <w:szCs w:val="28"/>
        </w:rPr>
        <w:t>(ORIGINAL FIRMADO)</w:t>
      </w:r>
    </w:p>
    <w:p w:rsidR="00385F2B" w:rsidRDefault="00385F2B" w:rsidP="00385F2B">
      <w:pPr>
        <w:tabs>
          <w:tab w:val="left" w:pos="3261"/>
        </w:tabs>
        <w:jc w:val="center"/>
        <w:rPr>
          <w:rFonts w:ascii="Arial Narrow" w:hAnsi="Arial Narrow" w:cs="Arial"/>
          <w:b/>
          <w:sz w:val="26"/>
          <w:szCs w:val="26"/>
        </w:rPr>
      </w:pPr>
    </w:p>
    <w:p w:rsidR="00385F2B" w:rsidRPr="0093281F" w:rsidRDefault="00385F2B" w:rsidP="00385F2B">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93281F">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 D.C.</w:t>
      </w:r>
    </w:p>
    <w:p w:rsidR="00385F2B" w:rsidRPr="0093281F" w:rsidRDefault="00385F2B" w:rsidP="00385F2B">
      <w:pPr>
        <w:pStyle w:val="Encabezado"/>
        <w:jc w:val="center"/>
        <w:rPr>
          <w:rFonts w:ascii="Arial Narrow" w:hAnsi="Arial Narrow" w:cs="Arial"/>
          <w:sz w:val="26"/>
          <w:szCs w:val="26"/>
        </w:rPr>
      </w:pPr>
      <w:r w:rsidRPr="0093281F">
        <w:rPr>
          <w:rFonts w:ascii="Arial Narrow" w:hAnsi="Arial Narrow" w:cs="Arial"/>
          <w:sz w:val="26"/>
          <w:szCs w:val="26"/>
        </w:rPr>
        <w:t>Carrera 9 No. 11 – 45, Piso 6°, Edificio Virrey – Torre Central</w:t>
      </w:r>
    </w:p>
    <w:p w:rsidR="00385F2B" w:rsidRPr="0093281F" w:rsidRDefault="00511389" w:rsidP="00385F2B">
      <w:pPr>
        <w:pStyle w:val="Encabezado"/>
        <w:jc w:val="center"/>
        <w:rPr>
          <w:rFonts w:ascii="Arial Narrow" w:hAnsi="Arial Narrow" w:cs="Arial"/>
          <w:sz w:val="26"/>
          <w:szCs w:val="26"/>
        </w:rPr>
      </w:pPr>
      <w:hyperlink r:id="rId19" w:history="1">
        <w:r w:rsidR="00385F2B" w:rsidRPr="0093281F">
          <w:rPr>
            <w:rStyle w:val="Hipervnculo"/>
            <w:rFonts w:ascii="Arial Narrow" w:eastAsiaTheme="majorEastAsia" w:hAnsi="Arial Narrow" w:cs="Arial"/>
            <w:sz w:val="26"/>
            <w:szCs w:val="26"/>
          </w:rPr>
          <w:t>j03cctobta@cendoj.ramajudicial.gov.co</w:t>
        </w:r>
      </w:hyperlink>
    </w:p>
    <w:p w:rsidR="00385F2B" w:rsidRPr="0093281F" w:rsidRDefault="00385F2B" w:rsidP="00385F2B">
      <w:pPr>
        <w:jc w:val="center"/>
        <w:rPr>
          <w:rFonts w:ascii="Arial Narrow" w:hAnsi="Arial Narrow" w:cs="Arial"/>
          <w:sz w:val="26"/>
          <w:szCs w:val="26"/>
          <w:u w:val="words"/>
          <w:lang w:val="es-CO"/>
        </w:rPr>
      </w:pPr>
      <w:r w:rsidRPr="0093281F">
        <w:rPr>
          <w:rFonts w:ascii="Arial Narrow" w:hAnsi="Arial Narrow" w:cs="Arial"/>
          <w:sz w:val="26"/>
          <w:szCs w:val="26"/>
          <w:u w:val="words"/>
          <w:lang w:val="es-CO"/>
        </w:rPr>
        <w:t xml:space="preserve">  </w:t>
      </w:r>
    </w:p>
    <w:p w:rsidR="00385F2B" w:rsidRPr="0093281F" w:rsidRDefault="00385F2B" w:rsidP="00385F2B">
      <w:pPr>
        <w:jc w:val="right"/>
        <w:rPr>
          <w:rFonts w:ascii="Arial Narrow" w:hAnsi="Arial Narrow" w:cs="Arial"/>
          <w:sz w:val="26"/>
          <w:szCs w:val="26"/>
          <w:lang w:val="es-CO"/>
        </w:rPr>
      </w:pPr>
      <w:r w:rsidRPr="0093281F">
        <w:rPr>
          <w:rFonts w:ascii="Arial Narrow" w:hAnsi="Arial Narrow" w:cs="Arial"/>
          <w:sz w:val="26"/>
          <w:szCs w:val="26"/>
          <w:lang w:val="es-CO"/>
        </w:rPr>
        <w:t xml:space="preserve">Oficio No. 00492                                                     </w:t>
      </w:r>
    </w:p>
    <w:p w:rsidR="00385F2B" w:rsidRPr="0093281F" w:rsidRDefault="00385F2B" w:rsidP="00385F2B">
      <w:pPr>
        <w:jc w:val="right"/>
        <w:rPr>
          <w:rFonts w:ascii="Arial Narrow" w:hAnsi="Arial Narrow" w:cs="Arial"/>
          <w:sz w:val="26"/>
          <w:szCs w:val="26"/>
          <w:lang w:val="es-CO"/>
        </w:rPr>
      </w:pPr>
      <w:r w:rsidRPr="0093281F">
        <w:rPr>
          <w:rFonts w:ascii="Arial Narrow" w:hAnsi="Arial Narrow" w:cs="Arial"/>
          <w:sz w:val="26"/>
          <w:szCs w:val="26"/>
          <w:lang w:val="es-CO"/>
        </w:rPr>
        <w:t>16 de abril de 2020</w:t>
      </w:r>
    </w:p>
    <w:p w:rsidR="00385F2B" w:rsidRPr="0093281F" w:rsidRDefault="00385F2B" w:rsidP="00385F2B">
      <w:pPr>
        <w:rPr>
          <w:rFonts w:ascii="Arial Narrow" w:hAnsi="Arial Narrow" w:cs="Arial"/>
          <w:sz w:val="26"/>
          <w:szCs w:val="26"/>
        </w:rPr>
      </w:pPr>
      <w:r w:rsidRPr="0093281F">
        <w:rPr>
          <w:rFonts w:ascii="Arial Narrow" w:hAnsi="Arial Narrow" w:cs="Arial"/>
          <w:sz w:val="26"/>
          <w:szCs w:val="26"/>
        </w:rPr>
        <w:t>SEÑORES</w:t>
      </w:r>
    </w:p>
    <w:p w:rsidR="00385F2B" w:rsidRPr="0093281F" w:rsidRDefault="00385F2B" w:rsidP="00385F2B">
      <w:pPr>
        <w:rPr>
          <w:rFonts w:ascii="Arial Narrow" w:hAnsi="Arial Narrow" w:cs="Arial"/>
          <w:sz w:val="26"/>
          <w:szCs w:val="26"/>
          <w:lang w:val="es-ES"/>
        </w:rPr>
      </w:pPr>
      <w:r w:rsidRPr="0093281F">
        <w:rPr>
          <w:rFonts w:ascii="Arial Narrow" w:hAnsi="Arial Narrow" w:cs="Arial"/>
          <w:sz w:val="26"/>
          <w:szCs w:val="26"/>
          <w:lang w:val="es-ES"/>
        </w:rPr>
        <w:t xml:space="preserve">FISCALIA GENERAL DELA NACION </w:t>
      </w:r>
    </w:p>
    <w:p w:rsidR="00385F2B" w:rsidRPr="0093281F" w:rsidRDefault="00511389" w:rsidP="00385F2B">
      <w:pPr>
        <w:jc w:val="both"/>
        <w:rPr>
          <w:rFonts w:ascii="Arial Narrow" w:hAnsi="Arial Narrow" w:cs="Arial"/>
          <w:sz w:val="26"/>
          <w:szCs w:val="26"/>
        </w:rPr>
      </w:pPr>
      <w:hyperlink r:id="rId20" w:history="1">
        <w:r w:rsidR="00385F2B" w:rsidRPr="0093281F">
          <w:rPr>
            <w:rStyle w:val="Hipervnculo"/>
            <w:rFonts w:ascii="Arial Narrow" w:eastAsiaTheme="majorEastAsia" w:hAnsi="Arial Narrow" w:cs="Arial"/>
            <w:sz w:val="26"/>
            <w:szCs w:val="26"/>
          </w:rPr>
          <w:t>juridicanotificacionestutela@fiscalia.gov.co</w:t>
        </w:r>
      </w:hyperlink>
    </w:p>
    <w:p w:rsidR="00385F2B" w:rsidRPr="0093281F" w:rsidRDefault="00511389" w:rsidP="00385F2B">
      <w:pPr>
        <w:jc w:val="both"/>
        <w:rPr>
          <w:rStyle w:val="Hipervnculo"/>
          <w:rFonts w:ascii="Arial Narrow" w:eastAsiaTheme="majorEastAsia" w:hAnsi="Arial Narrow" w:cs="Arial"/>
          <w:sz w:val="26"/>
          <w:szCs w:val="26"/>
        </w:rPr>
      </w:pPr>
      <w:hyperlink r:id="rId21" w:history="1">
        <w:r w:rsidR="00385F2B" w:rsidRPr="0093281F">
          <w:rPr>
            <w:rStyle w:val="Hipervnculo"/>
            <w:rFonts w:ascii="Arial Narrow" w:eastAsiaTheme="majorEastAsia" w:hAnsi="Arial Narrow" w:cs="Arial"/>
            <w:sz w:val="26"/>
            <w:szCs w:val="26"/>
          </w:rPr>
          <w:t>jur.notificacionesjudiciales@fiscalia.gov.co</w:t>
        </w:r>
      </w:hyperlink>
    </w:p>
    <w:p w:rsidR="00385F2B" w:rsidRPr="0093281F" w:rsidRDefault="00511389" w:rsidP="00385F2B">
      <w:pPr>
        <w:rPr>
          <w:rFonts w:ascii="Arial Narrow" w:hAnsi="Arial Narrow" w:cs="Arial"/>
          <w:sz w:val="26"/>
          <w:szCs w:val="26"/>
        </w:rPr>
      </w:pPr>
      <w:hyperlink r:id="rId22" w:history="1">
        <w:r w:rsidR="00385F2B" w:rsidRPr="0093281F">
          <w:rPr>
            <w:rStyle w:val="Hipervnculo"/>
            <w:rFonts w:ascii="Arial Narrow" w:eastAsiaTheme="majorEastAsia" w:hAnsi="Arial Narrow" w:cs="Arial"/>
            <w:sz w:val="26"/>
            <w:szCs w:val="26"/>
          </w:rPr>
          <w:t>nelson.martinez@fiscalia.gov.co</w:t>
        </w:r>
      </w:hyperlink>
      <w:r w:rsidR="00385F2B" w:rsidRPr="0093281F">
        <w:rPr>
          <w:rFonts w:ascii="Arial Narrow" w:hAnsi="Arial Narrow" w:cs="Arial"/>
          <w:sz w:val="26"/>
          <w:szCs w:val="26"/>
        </w:rPr>
        <w:t xml:space="preserve"> </w:t>
      </w:r>
    </w:p>
    <w:p w:rsidR="00385F2B" w:rsidRPr="0093281F" w:rsidRDefault="00511389" w:rsidP="00385F2B">
      <w:pPr>
        <w:rPr>
          <w:rStyle w:val="Hipervnculo"/>
          <w:rFonts w:ascii="Arial Narrow" w:eastAsiaTheme="majorEastAsia" w:hAnsi="Arial Narrow" w:cs="Arial"/>
          <w:sz w:val="26"/>
          <w:szCs w:val="26"/>
        </w:rPr>
      </w:pPr>
      <w:hyperlink r:id="rId23" w:history="1">
        <w:r w:rsidR="00385F2B" w:rsidRPr="0093281F">
          <w:rPr>
            <w:rStyle w:val="Hipervnculo"/>
            <w:rFonts w:ascii="Arial Narrow" w:eastAsiaTheme="majorEastAsia" w:hAnsi="Arial Narrow" w:cs="Arial"/>
            <w:sz w:val="26"/>
            <w:szCs w:val="26"/>
          </w:rPr>
          <w:t>diana.carrero@fiscalia.gov.co</w:t>
        </w:r>
      </w:hyperlink>
    </w:p>
    <w:p w:rsidR="00385F2B" w:rsidRPr="0093281F" w:rsidRDefault="00385F2B" w:rsidP="00385F2B">
      <w:pPr>
        <w:rPr>
          <w:rFonts w:ascii="Arial Narrow" w:hAnsi="Arial Narrow" w:cs="Arial"/>
          <w:sz w:val="26"/>
          <w:szCs w:val="26"/>
        </w:rPr>
      </w:pPr>
      <w:r w:rsidRPr="0093281F">
        <w:rPr>
          <w:rStyle w:val="Hipervnculo"/>
          <w:rFonts w:ascii="Arial Narrow" w:eastAsiaTheme="majorEastAsia" w:hAnsi="Arial Narrow" w:cs="Arial"/>
          <w:sz w:val="26"/>
          <w:szCs w:val="26"/>
        </w:rPr>
        <w:t>juliana.areiza@fiscalia.gov.co</w:t>
      </w:r>
    </w:p>
    <w:p w:rsidR="00385F2B" w:rsidRPr="0093281F" w:rsidRDefault="00385F2B" w:rsidP="00385F2B">
      <w:pPr>
        <w:rPr>
          <w:rFonts w:ascii="Arial Narrow" w:hAnsi="Arial Narrow" w:cs="Arial"/>
          <w:bCs/>
          <w:sz w:val="26"/>
          <w:szCs w:val="26"/>
          <w:lang w:val="es-CO"/>
        </w:rPr>
      </w:pPr>
      <w:r w:rsidRPr="0093281F">
        <w:rPr>
          <w:rFonts w:ascii="Arial Narrow" w:hAnsi="Arial Narrow" w:cs="Arial"/>
          <w:sz w:val="26"/>
          <w:szCs w:val="26"/>
          <w:lang w:val="es-ES"/>
        </w:rPr>
        <w:t>BOGOTÁ D.C.</w:t>
      </w:r>
    </w:p>
    <w:p w:rsidR="00385F2B" w:rsidRPr="0093281F" w:rsidRDefault="00385F2B" w:rsidP="00385F2B">
      <w:pPr>
        <w:rPr>
          <w:rFonts w:ascii="Arial Narrow" w:hAnsi="Arial Narrow" w:cs="Arial"/>
          <w:sz w:val="26"/>
          <w:szCs w:val="26"/>
          <w:lang w:val="es-CO"/>
        </w:rPr>
      </w:pPr>
    </w:p>
    <w:p w:rsidR="00385F2B" w:rsidRPr="0093281F" w:rsidRDefault="00385F2B" w:rsidP="00385F2B">
      <w:pPr>
        <w:rPr>
          <w:rFonts w:ascii="Arial Narrow" w:hAnsi="Arial Narrow" w:cs="Arial"/>
          <w:sz w:val="26"/>
          <w:szCs w:val="26"/>
          <w:lang w:val="es-CO"/>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 xml:space="preserve">PROCESO: Tutela No.11001 31 03 003 </w:t>
      </w:r>
      <w:r w:rsidRPr="0093281F">
        <w:rPr>
          <w:rFonts w:ascii="Arial Narrow" w:hAnsi="Arial Narrow" w:cs="Arial"/>
          <w:b/>
          <w:sz w:val="26"/>
          <w:szCs w:val="26"/>
          <w:lang w:val="es-ES"/>
        </w:rPr>
        <w:t>2020 00136</w:t>
      </w:r>
      <w:r w:rsidRPr="0093281F">
        <w:rPr>
          <w:rFonts w:ascii="Arial Narrow" w:hAnsi="Arial Narrow" w:cs="Arial"/>
          <w:sz w:val="26"/>
          <w:szCs w:val="26"/>
          <w:lang w:val="es-ES"/>
        </w:rPr>
        <w:t xml:space="preserve"> 00</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DE: Jhon Fredy Bojacá García con C.C.N°1.073.713.948</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 xml:space="preserve">CONTRA: Dirección Nacional de Sanidad, trámite que vincula </w:t>
      </w:r>
      <w:r w:rsidRPr="0093281F">
        <w:rPr>
          <w:rFonts w:ascii="Arial Narrow" w:hAnsi="Arial Narrow" w:cs="Arial"/>
          <w:sz w:val="26"/>
          <w:szCs w:val="26"/>
        </w:rPr>
        <w:t xml:space="preserve">como terceros con interés legítimo al presente trámite constitucional al Juzgado 44 Penal del Circuito de Bogotá, Unidad de Servicios Penitenciarios y Carcelarios – Uspec-, Procuraduría General de la Nación, Defensoría del Pueblo, Ejercito Nacional, Policía Nacional, Ministerio Publico, Ministerio del Interior, Ministerio de Hacienda y Crédito Público, Ministerio de Salud y Protección Social, Ministerio de defensa Nacional, Departamento Nacional de Planeación, Ministerio de Justicia y de Derecho, Organización de las Naciones Unidas, Congreso de la República de Colombia - Comisión de Paz, Presidencia de la Republica de Colombia, Director Cárcel la Modelo de Bogotá, Dirección Cárcel la Picota, Dirección Cárcel del Buen Pastor, Cruz Roja Colombiana, Cruz Roja Internacional, Superintendencia Nacional de Salud, Alcaldía de Bogotá, Gobernación Departamento de Cundinamarca, </w:t>
      </w:r>
      <w:r w:rsidRPr="0093281F">
        <w:rPr>
          <w:rFonts w:ascii="Arial Narrow" w:hAnsi="Arial Narrow" w:cs="Arial"/>
          <w:sz w:val="26"/>
          <w:szCs w:val="26"/>
          <w:lang w:val="es-ES"/>
        </w:rPr>
        <w:t>Fondo de Atención en Salud PPL, Consorcio Fondo de Atención en Salud PPL 2019, Fiduprevisora S.A., Ministerio de Agricultura y Desarrollo Rural, Escuela de Penitenciaria Nacional, Banco de Proyectos y Programas de Inversión Nacional-BPIN-, y Fiscalía General de la Nación.</w:t>
      </w:r>
    </w:p>
    <w:p w:rsidR="00385F2B" w:rsidRPr="0093281F" w:rsidRDefault="00385F2B" w:rsidP="00385F2B">
      <w:pPr>
        <w:tabs>
          <w:tab w:val="left" w:pos="4962"/>
        </w:tabs>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 xml:space="preserve">Comunicole que mediante proveído de fecha 16 de abril de 2020, proferido dentro de la acción de la referencia, se dispuso: </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 xml:space="preserve">1° VINCULAR al presente asunto al </w:t>
      </w:r>
      <w:r w:rsidRPr="002F55FE">
        <w:rPr>
          <w:rFonts w:ascii="Arial Narrow" w:hAnsi="Arial Narrow" w:cs="Arial"/>
          <w:b/>
          <w:sz w:val="26"/>
          <w:szCs w:val="26"/>
          <w:lang w:val="es-ES"/>
        </w:rPr>
        <w:t>FONDO DE ATENCION EN SALUD PPL, CONSORCIO FONDO DE ATENCION EN SALUD PPL 2019, FIDUPREVISORA S.A., MINISTERIO DE AGRICULTURA Y DESARROLLO RURAL, ESCUELA DE PENITENCIARIA NACIONAL, BANCO DE PROYECTOS Y PROGRAMAS DE INVERSION NACIONAL-BPIN-, y FISCALIA GENERAL DELA NACION</w:t>
      </w:r>
      <w:r w:rsidRPr="0093281F">
        <w:rPr>
          <w:rFonts w:ascii="Arial Narrow" w:hAnsi="Arial Narrow" w:cs="Arial"/>
          <w:sz w:val="26"/>
          <w:szCs w:val="26"/>
          <w:lang w:val="es-ES"/>
        </w:rPr>
        <w:t>, para que en el término de un (1) día siguiente a la notificación del presente proveído, rindan informe sobre los hechos objeto de la presente acción, y ejerzan su derecho de defensa, toda vez que pueden verse afectados eventualmente con el fallo de tutela.</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Se le previene a las entidades accionadas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jc w:val="both"/>
        <w:rPr>
          <w:rFonts w:ascii="Arial Narrow" w:hAnsi="Arial Narrow" w:cs="Arial"/>
          <w:sz w:val="26"/>
          <w:szCs w:val="26"/>
          <w:lang w:val="es-ES"/>
        </w:rPr>
      </w:pPr>
      <w:r w:rsidRPr="0093281F">
        <w:rPr>
          <w:rFonts w:ascii="Arial Narrow" w:hAnsi="Arial Narrow" w:cs="Arial"/>
          <w:sz w:val="26"/>
          <w:szCs w:val="26"/>
          <w:lang w:val="es-ES"/>
        </w:rPr>
        <w:t>Se remite copia de la acción de tutela instaurada por el accionante, del auto admisorio y del referido auto, a fin de que se sirva proceder de conformidad.</w:t>
      </w:r>
    </w:p>
    <w:p w:rsidR="00385F2B" w:rsidRPr="0093281F" w:rsidRDefault="00385F2B" w:rsidP="00385F2B">
      <w:pPr>
        <w:jc w:val="both"/>
        <w:rPr>
          <w:rFonts w:ascii="Arial Narrow" w:hAnsi="Arial Narrow" w:cs="Arial"/>
          <w:sz w:val="26"/>
          <w:szCs w:val="26"/>
          <w:lang w:val="es-ES"/>
        </w:rPr>
      </w:pPr>
    </w:p>
    <w:p w:rsidR="00385F2B" w:rsidRPr="0093281F" w:rsidRDefault="00385F2B" w:rsidP="00385F2B">
      <w:pPr>
        <w:rPr>
          <w:rFonts w:ascii="Arial Narrow" w:hAnsi="Arial Narrow" w:cs="Arial"/>
          <w:sz w:val="26"/>
          <w:szCs w:val="26"/>
        </w:rPr>
      </w:pPr>
      <w:r w:rsidRPr="0093281F">
        <w:rPr>
          <w:rFonts w:ascii="Arial Narrow" w:hAnsi="Arial Narrow" w:cs="Arial"/>
          <w:sz w:val="26"/>
          <w:szCs w:val="26"/>
        </w:rPr>
        <w:t>Cordialmente,</w:t>
      </w:r>
    </w:p>
    <w:p w:rsidR="00385F2B" w:rsidRPr="0093281F" w:rsidRDefault="00385F2B" w:rsidP="00385F2B">
      <w:pPr>
        <w:rPr>
          <w:rFonts w:ascii="Arial Narrow" w:hAnsi="Arial Narrow" w:cs="Arial"/>
          <w:sz w:val="26"/>
          <w:szCs w:val="26"/>
        </w:rPr>
      </w:pPr>
    </w:p>
    <w:p w:rsidR="00385F2B" w:rsidRPr="0093281F" w:rsidRDefault="00385F2B" w:rsidP="00385F2B">
      <w:pPr>
        <w:jc w:val="center"/>
        <w:rPr>
          <w:rFonts w:ascii="Arial Narrow" w:hAnsi="Arial Narrow" w:cs="Arial"/>
          <w:sz w:val="26"/>
          <w:szCs w:val="26"/>
        </w:rPr>
      </w:pPr>
      <w:r w:rsidRPr="0093281F">
        <w:rPr>
          <w:rFonts w:ascii="Arial Narrow" w:hAnsi="Arial Narrow" w:cs="Arial"/>
          <w:sz w:val="26"/>
          <w:szCs w:val="26"/>
        </w:rPr>
        <w:t>AMANDA RUTH SALINAS CELIS</w:t>
      </w:r>
    </w:p>
    <w:p w:rsidR="00385F2B" w:rsidRPr="0093281F" w:rsidRDefault="00385F2B" w:rsidP="00385F2B">
      <w:pPr>
        <w:tabs>
          <w:tab w:val="left" w:pos="3261"/>
        </w:tabs>
        <w:rPr>
          <w:rFonts w:ascii="Arial Narrow" w:hAnsi="Arial Narrow" w:cs="Arial"/>
          <w:sz w:val="26"/>
          <w:szCs w:val="26"/>
        </w:rPr>
      </w:pPr>
      <w:r w:rsidRPr="0093281F">
        <w:rPr>
          <w:rFonts w:ascii="Arial Narrow" w:hAnsi="Arial Narrow" w:cs="Arial"/>
          <w:sz w:val="26"/>
          <w:szCs w:val="26"/>
        </w:rPr>
        <w:t xml:space="preserve">                                                                                                SECRETARIA</w:t>
      </w:r>
    </w:p>
    <w:p w:rsidR="007E41E0" w:rsidRPr="0093281F" w:rsidRDefault="00385F2B" w:rsidP="00385F2B">
      <w:pPr>
        <w:jc w:val="center"/>
        <w:rPr>
          <w:sz w:val="26"/>
          <w:szCs w:val="26"/>
        </w:rPr>
      </w:pPr>
      <w:r w:rsidRPr="0093281F">
        <w:rPr>
          <w:rFonts w:ascii="Arial Narrow" w:hAnsi="Arial Narrow" w:cs="Arial"/>
          <w:b/>
          <w:sz w:val="26"/>
          <w:szCs w:val="26"/>
        </w:rPr>
        <w:t>(ORIGINAL FIRMADO)</w:t>
      </w:r>
    </w:p>
    <w:sectPr w:rsidR="007E41E0" w:rsidRPr="0093281F" w:rsidSect="00385F2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2B"/>
    <w:rsid w:val="002F55FE"/>
    <w:rsid w:val="00385F2B"/>
    <w:rsid w:val="00511389"/>
    <w:rsid w:val="00764056"/>
    <w:rsid w:val="007E41E0"/>
    <w:rsid w:val="0093281F"/>
    <w:rsid w:val="00DB5BE5"/>
    <w:rsid w:val="00E542F5"/>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BD2F"/>
  <w15:chartTrackingRefBased/>
  <w15:docId w15:val="{BF0802A8-E276-425F-9E00-0B8B7176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2B"/>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5F2B"/>
    <w:rPr>
      <w:color w:val="0563C1" w:themeColor="hyperlink"/>
      <w:u w:val="single"/>
    </w:rPr>
  </w:style>
  <w:style w:type="paragraph" w:styleId="Encabezado">
    <w:name w:val="header"/>
    <w:basedOn w:val="Normal"/>
    <w:link w:val="EncabezadoCar"/>
    <w:uiPriority w:val="99"/>
    <w:unhideWhenUsed/>
    <w:rsid w:val="00385F2B"/>
    <w:pPr>
      <w:tabs>
        <w:tab w:val="center" w:pos="4419"/>
        <w:tab w:val="right" w:pos="8838"/>
      </w:tabs>
    </w:pPr>
  </w:style>
  <w:style w:type="character" w:customStyle="1" w:styleId="EncabezadoCar">
    <w:name w:val="Encabezado Car"/>
    <w:basedOn w:val="Fuentedeprrafopredeter"/>
    <w:link w:val="Encabezado"/>
    <w:uiPriority w:val="99"/>
    <w:rsid w:val="00385F2B"/>
    <w:rPr>
      <w:rFonts w:ascii="Courier New" w:eastAsia="Times New Roman" w:hAnsi="Courier New" w:cs="Times New Roman"/>
      <w:color w:val="000000"/>
      <w:spacing w:val="-20"/>
      <w:kern w:val="144"/>
      <w:position w:val="-6"/>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_contabilidad@fiduprevisora.com.co" TargetMode="External"/><Relationship Id="rId13" Type="http://schemas.openxmlformats.org/officeDocument/2006/relationships/hyperlink" Target="mailto:j03cctobta@cendoj.ramajudicial.gov.co" TargetMode="External"/><Relationship Id="rId18" Type="http://schemas.openxmlformats.org/officeDocument/2006/relationships/hyperlink" Target="mailto:j03cctobta@cendoj.ramajudicial.gov.co" TargetMode="External"/><Relationship Id="rId3" Type="http://schemas.openxmlformats.org/officeDocument/2006/relationships/webSettings" Target="webSettings.xml"/><Relationship Id="rId21" Type="http://schemas.openxmlformats.org/officeDocument/2006/relationships/hyperlink" Target="mailto:jur.notificacionesjudiciales@fiscalia.gov.co" TargetMode="External"/><Relationship Id="rId7" Type="http://schemas.openxmlformats.org/officeDocument/2006/relationships/hyperlink" Target="mailto:servicioalcliente@fiduprevisora.com.co" TargetMode="External"/><Relationship Id="rId12" Type="http://schemas.openxmlformats.org/officeDocument/2006/relationships/hyperlink" Target="mailto:sdelcastillo@fiduprevisora.com.co" TargetMode="External"/><Relationship Id="rId17" Type="http://schemas.openxmlformats.org/officeDocument/2006/relationships/hyperlink" Target="mailto:notificaciones@inpec.gov.c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j03cctobta@cendoj.ramajudicial.gov.co" TargetMode="External"/><Relationship Id="rId20" Type="http://schemas.openxmlformats.org/officeDocument/2006/relationships/hyperlink" Target="mailto:juridicanotificacionestutela@fiscalia.gov.co" TargetMode="External"/><Relationship Id="rId1" Type="http://schemas.openxmlformats.org/officeDocument/2006/relationships/styles" Target="styles.xml"/><Relationship Id="rId6" Type="http://schemas.openxmlformats.org/officeDocument/2006/relationships/hyperlink" Target="mailto:notjudicial@fiduprevisora.com.co" TargetMode="External"/><Relationship Id="rId11" Type="http://schemas.openxmlformats.org/officeDocument/2006/relationships/hyperlink" Target="mailto:t_iochoa@fiduprevisora.com.co" TargetMode="External"/><Relationship Id="rId24" Type="http://schemas.openxmlformats.org/officeDocument/2006/relationships/fontTable" Target="fontTable.xml"/><Relationship Id="rId5" Type="http://schemas.openxmlformats.org/officeDocument/2006/relationships/hyperlink" Target="mailto:tutelas_fomag@fiduprevisora.com.co" TargetMode="External"/><Relationship Id="rId15" Type="http://schemas.openxmlformats.org/officeDocument/2006/relationships/hyperlink" Target="mailto:notificacionesjudiciales@minagricultura.gov.co" TargetMode="External"/><Relationship Id="rId23" Type="http://schemas.openxmlformats.org/officeDocument/2006/relationships/hyperlink" Target="mailto:diana.carrero@fiscalia.gov.co" TargetMode="External"/><Relationship Id="rId10" Type="http://schemas.openxmlformats.org/officeDocument/2006/relationships/hyperlink" Target="mailto:t_wcasas@fiduprevisora.com.co" TargetMode="External"/><Relationship Id="rId19" Type="http://schemas.openxmlformats.org/officeDocument/2006/relationships/hyperlink" Target="mailto:j03cctobta@cendoj.ramajudicial.gov.co" TargetMode="External"/><Relationship Id="rId4" Type="http://schemas.openxmlformats.org/officeDocument/2006/relationships/hyperlink" Target="mailto:j03cctobta@cendoj.ramajudicial.gov.co" TargetMode="External"/><Relationship Id="rId9" Type="http://schemas.openxmlformats.org/officeDocument/2006/relationships/hyperlink" Target="mailto:p_frincon@fiduprevisora.com.co" TargetMode="External"/><Relationship Id="rId14" Type="http://schemas.openxmlformats.org/officeDocument/2006/relationships/hyperlink" Target="mailto:atencionalciudadano@minagricultura.gov.co" TargetMode="External"/><Relationship Id="rId22" Type="http://schemas.openxmlformats.org/officeDocument/2006/relationships/hyperlink" Target="mailto:nelson.martinez@fiscal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2572</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MiPc</cp:lastModifiedBy>
  <cp:revision>2</cp:revision>
  <dcterms:created xsi:type="dcterms:W3CDTF">2020-04-17T16:28:00Z</dcterms:created>
  <dcterms:modified xsi:type="dcterms:W3CDTF">2020-04-17T16:28:00Z</dcterms:modified>
</cp:coreProperties>
</file>