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9E52" w14:textId="77777777" w:rsidR="00F2234D" w:rsidRPr="00D7644F" w:rsidRDefault="00F2234D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6CF8910B" w14:textId="2C7EAC26" w:rsidR="00F2234D" w:rsidRPr="00D7644F" w:rsidRDefault="00560189" w:rsidP="00D60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44F">
        <w:rPr>
          <w:rFonts w:ascii="Arial" w:eastAsia="Batang" w:hAnsi="Arial" w:cs="Arial"/>
          <w:smallCaps/>
          <w:sz w:val="24"/>
          <w:szCs w:val="24"/>
        </w:rPr>
        <w:t>NOTIFICACI</w:t>
      </w:r>
      <w:r>
        <w:rPr>
          <w:rFonts w:ascii="Arial" w:eastAsia="Batang" w:hAnsi="Arial" w:cs="Arial"/>
          <w:smallCaps/>
          <w:sz w:val="24"/>
          <w:szCs w:val="24"/>
        </w:rPr>
        <w:t>Ó</w:t>
      </w:r>
      <w:r w:rsidRPr="00D7644F">
        <w:rPr>
          <w:rFonts w:ascii="Arial" w:eastAsia="Batang" w:hAnsi="Arial" w:cs="Arial"/>
          <w:smallCaps/>
          <w:sz w:val="24"/>
          <w:szCs w:val="24"/>
        </w:rPr>
        <w:t xml:space="preserve">N </w:t>
      </w:r>
      <w:r w:rsidR="00601B3E">
        <w:rPr>
          <w:rFonts w:ascii="Arial" w:eastAsia="Batang" w:hAnsi="Arial" w:cs="Arial"/>
          <w:smallCaps/>
          <w:sz w:val="24"/>
          <w:szCs w:val="24"/>
        </w:rPr>
        <w:t>AUTO</w:t>
      </w:r>
      <w:r w:rsidRPr="00D7644F">
        <w:rPr>
          <w:rFonts w:ascii="Arial" w:eastAsia="Batang" w:hAnsi="Arial" w:cs="Arial"/>
          <w:smallCaps/>
          <w:sz w:val="24"/>
          <w:szCs w:val="24"/>
        </w:rPr>
        <w:t xml:space="preserve"> DEL </w:t>
      </w:r>
      <w:r w:rsidR="00673C39">
        <w:rPr>
          <w:rFonts w:ascii="Arial" w:eastAsia="Batang" w:hAnsi="Arial" w:cs="Arial"/>
          <w:smallCaps/>
          <w:sz w:val="24"/>
          <w:szCs w:val="24"/>
        </w:rPr>
        <w:t>18</w:t>
      </w:r>
      <w:r w:rsidRPr="00D7644F">
        <w:rPr>
          <w:rFonts w:ascii="Arial" w:eastAsia="Batang" w:hAnsi="Arial" w:cs="Arial"/>
          <w:smallCaps/>
          <w:sz w:val="24"/>
          <w:szCs w:val="24"/>
        </w:rPr>
        <w:t xml:space="preserve"> DE SEPTIEMBRE DE 2020, PROFERIDA POR EL MAGISTRADO </w:t>
      </w:r>
      <w:r w:rsidR="00380831">
        <w:rPr>
          <w:rFonts w:ascii="Arial" w:eastAsia="Batang" w:hAnsi="Arial" w:cs="Arial"/>
          <w:smallCaps/>
          <w:sz w:val="24"/>
          <w:szCs w:val="24"/>
        </w:rPr>
        <w:t>JAIME ALBERTO SARAZA NARANJO</w:t>
      </w:r>
      <w:r w:rsidR="00160CD7" w:rsidRPr="00D7644F">
        <w:rPr>
          <w:rFonts w:ascii="Arial" w:eastAsia="Batang" w:hAnsi="Arial" w:cs="Arial"/>
          <w:smallCaps/>
          <w:sz w:val="24"/>
          <w:szCs w:val="24"/>
        </w:rPr>
        <w:t xml:space="preserve">, EN SALA </w:t>
      </w:r>
      <w:r w:rsidR="00673C39">
        <w:rPr>
          <w:rFonts w:ascii="Arial" w:eastAsia="Batang" w:hAnsi="Arial" w:cs="Arial"/>
          <w:smallCaps/>
          <w:sz w:val="24"/>
          <w:szCs w:val="24"/>
        </w:rPr>
        <w:t>de DECISIÓN</w:t>
      </w:r>
      <w:r w:rsidR="00160CD7" w:rsidRPr="00D7644F">
        <w:rPr>
          <w:rFonts w:ascii="Arial" w:eastAsia="Batang" w:hAnsi="Arial" w:cs="Arial"/>
          <w:smallCaps/>
          <w:sz w:val="24"/>
          <w:szCs w:val="24"/>
        </w:rPr>
        <w:t xml:space="preserve"> CIVIL-FAMILIA DEL TRIBUNAL SUPERIOR DE PEREIRA,</w:t>
      </w:r>
      <w:r w:rsidR="00D7644F" w:rsidRPr="00D7644F">
        <w:rPr>
          <w:rFonts w:ascii="Arial" w:hAnsi="Arial" w:cs="Arial"/>
          <w:sz w:val="24"/>
          <w:szCs w:val="24"/>
        </w:rPr>
        <w:t xml:space="preserve"> A</w:t>
      </w:r>
      <w:r w:rsidR="00380831">
        <w:rPr>
          <w:rFonts w:ascii="Arial" w:hAnsi="Arial" w:cs="Arial"/>
          <w:sz w:val="24"/>
          <w:szCs w:val="24"/>
        </w:rPr>
        <w:t xml:space="preserve"> </w:t>
      </w:r>
      <w:r w:rsidR="005F1D74" w:rsidRPr="005F1D74">
        <w:rPr>
          <w:rFonts w:ascii="Arial" w:hAnsi="Arial" w:cs="Arial"/>
          <w:sz w:val="24"/>
          <w:szCs w:val="24"/>
        </w:rPr>
        <w:t xml:space="preserve">GUILLERMO LÓPEZ SERNA, BLANCA VICTORIA LÓPEZ SERNA, </w:t>
      </w:r>
      <w:r w:rsidR="005F1D74">
        <w:rPr>
          <w:rFonts w:ascii="Arial" w:hAnsi="Arial" w:cs="Arial"/>
          <w:sz w:val="24"/>
          <w:szCs w:val="24"/>
        </w:rPr>
        <w:t xml:space="preserve"> </w:t>
      </w:r>
      <w:r w:rsidR="00AD3BC8">
        <w:rPr>
          <w:rFonts w:ascii="Arial" w:hAnsi="Arial" w:cs="Arial"/>
          <w:sz w:val="24"/>
          <w:szCs w:val="24"/>
        </w:rPr>
        <w:t xml:space="preserve">Y LOS </w:t>
      </w:r>
      <w:r w:rsidR="005F1D74">
        <w:rPr>
          <w:rFonts w:ascii="Arial" w:hAnsi="Arial" w:cs="Arial"/>
          <w:sz w:val="24"/>
          <w:szCs w:val="24"/>
        </w:rPr>
        <w:t>H</w:t>
      </w:r>
      <w:r w:rsidR="005F1D74" w:rsidRPr="00F30B3F">
        <w:rPr>
          <w:rFonts w:ascii="Arial" w:hAnsi="Arial" w:cs="Arial"/>
          <w:sz w:val="24"/>
          <w:szCs w:val="24"/>
        </w:rPr>
        <w:t xml:space="preserve">EREDEROS INDETERMINADOS  </w:t>
      </w:r>
      <w:r w:rsidR="005F1D74">
        <w:rPr>
          <w:rFonts w:ascii="Arial" w:hAnsi="Arial" w:cs="Arial"/>
          <w:sz w:val="24"/>
          <w:szCs w:val="24"/>
        </w:rPr>
        <w:t>DE</w:t>
      </w:r>
      <w:r w:rsidR="005F1D74" w:rsidRPr="00F30B3F">
        <w:rPr>
          <w:rFonts w:ascii="Arial" w:hAnsi="Arial" w:cs="Arial"/>
          <w:sz w:val="24"/>
          <w:szCs w:val="24"/>
        </w:rPr>
        <w:t xml:space="preserve">  LAS SEÑORAS PASTORA  LÓPEZ  LÓPEZ Y MARÍA LUCÍA DEL  PILAR LÓPEZ DE POSADA</w:t>
      </w:r>
      <w:r w:rsidR="005F1D74">
        <w:rPr>
          <w:rFonts w:ascii="Arial" w:hAnsi="Arial" w:cs="Arial"/>
          <w:sz w:val="24"/>
          <w:szCs w:val="24"/>
        </w:rPr>
        <w:t>;</w:t>
      </w:r>
      <w:r w:rsidR="00F30B3F" w:rsidRPr="00F30B3F">
        <w:rPr>
          <w:rFonts w:ascii="Arial" w:hAnsi="Arial" w:cs="Arial"/>
          <w:sz w:val="24"/>
          <w:szCs w:val="24"/>
        </w:rPr>
        <w:t xml:space="preserve"> </w:t>
      </w:r>
      <w:r w:rsidR="005F1D74" w:rsidRPr="00F30B3F">
        <w:rPr>
          <w:rFonts w:ascii="Arial" w:hAnsi="Arial" w:cs="Arial"/>
          <w:sz w:val="24"/>
          <w:szCs w:val="24"/>
        </w:rPr>
        <w:t>ASÍ COMO A LAS DEMÁS PERSONAS QUE SE CREYERAN CON DERECHO SOBRE EL PREDIO OBJETO DEL PROCESO DE PERTENENCIA CON RADICADO 2018-00331-01, QUE SE TRAMITA ANTE EL JUZGADO ACCIONADO.</w:t>
      </w:r>
      <w:r w:rsidR="005F1D74" w:rsidRPr="00D7644F">
        <w:rPr>
          <w:rFonts w:ascii="Arial" w:eastAsia="Batang" w:hAnsi="Arial" w:cs="Arial"/>
          <w:sz w:val="24"/>
          <w:szCs w:val="24"/>
        </w:rPr>
        <w:t xml:space="preserve">, </w:t>
      </w:r>
      <w:r w:rsidRPr="00D7644F">
        <w:rPr>
          <w:rFonts w:ascii="Arial" w:eastAsia="Batang" w:hAnsi="Arial" w:cs="Arial"/>
          <w:sz w:val="24"/>
          <w:szCs w:val="24"/>
        </w:rPr>
        <w:t>RADICACIÓN</w:t>
      </w:r>
      <w:r w:rsidRPr="00D7644F">
        <w:rPr>
          <w:rFonts w:ascii="Arial" w:hAnsi="Arial" w:cs="Arial"/>
          <w:sz w:val="24"/>
          <w:szCs w:val="24"/>
        </w:rPr>
        <w:t xml:space="preserve"> 66001-22-13-000-2020-0012</w:t>
      </w:r>
      <w:r w:rsidR="00380831">
        <w:rPr>
          <w:rFonts w:ascii="Arial" w:hAnsi="Arial" w:cs="Arial"/>
          <w:sz w:val="24"/>
          <w:szCs w:val="24"/>
        </w:rPr>
        <w:t>5</w:t>
      </w:r>
      <w:r w:rsidRPr="00D7644F">
        <w:rPr>
          <w:rFonts w:ascii="Arial" w:hAnsi="Arial" w:cs="Arial"/>
          <w:sz w:val="24"/>
          <w:szCs w:val="24"/>
        </w:rPr>
        <w:t>-00, A LA CUAL FUERON VINCULADOS.</w:t>
      </w:r>
    </w:p>
    <w:p w14:paraId="16E14A5C" w14:textId="3FDDF949" w:rsidR="00F2234D" w:rsidRDefault="00F2234D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41B12E93" w14:textId="77777777" w:rsidR="00560189" w:rsidRPr="00D7644F" w:rsidRDefault="00560189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5BEE6C88" w14:textId="45549B10" w:rsidR="00F2234D" w:rsidRDefault="00F2234D" w:rsidP="00D60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44F">
        <w:rPr>
          <w:rFonts w:ascii="Arial" w:hAnsi="Arial" w:cs="Arial"/>
          <w:sz w:val="24"/>
          <w:szCs w:val="24"/>
        </w:rPr>
        <w:t xml:space="preserve">La citada providencia resolvió: </w:t>
      </w:r>
    </w:p>
    <w:p w14:paraId="59CD9099" w14:textId="77777777" w:rsidR="00560189" w:rsidRPr="00D7644F" w:rsidRDefault="00560189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64C697B0" w14:textId="77777777" w:rsidR="00F2234D" w:rsidRPr="00D7644F" w:rsidRDefault="00F2234D" w:rsidP="00D6023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6349A6C" w14:textId="77777777" w:rsidR="00673C39" w:rsidRDefault="00D6023A" w:rsidP="00673C3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7644F">
        <w:rPr>
          <w:rFonts w:ascii="Arial" w:hAnsi="Arial" w:cs="Arial"/>
          <w:i/>
          <w:iCs/>
          <w:color w:val="000000"/>
        </w:rPr>
        <w:t>“</w:t>
      </w:r>
      <w:r w:rsidR="00F2234D" w:rsidRPr="00D7644F">
        <w:rPr>
          <w:rFonts w:ascii="Arial" w:hAnsi="Arial" w:cs="Arial"/>
          <w:i/>
          <w:iCs/>
          <w:color w:val="000000"/>
        </w:rPr>
        <w:t>…</w:t>
      </w:r>
      <w:r w:rsidR="00673C39" w:rsidRPr="00673C39">
        <w:rPr>
          <w:rFonts w:ascii="Arial" w:hAnsi="Arial" w:cs="Arial"/>
          <w:i/>
          <w:sz w:val="20"/>
          <w:szCs w:val="20"/>
        </w:rPr>
        <w:t>Se DEJA SIN EFECTO el auto del 31 de agosto de 2020, que se limitó a negar la expedición de copias para el trámite del recurso de queja, y en su lugar, se le ORDENA al Juzgado accionado que desate tal impugnación por las reglas del recurso que resultare procedente, atendiendo los parámetros plasmados en esta providencia.</w:t>
      </w:r>
    </w:p>
    <w:p w14:paraId="6A33D026" w14:textId="77777777" w:rsidR="00673C39" w:rsidRDefault="00673C39" w:rsidP="00673C3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0699C568" w14:textId="77777777" w:rsidR="00673C39" w:rsidRDefault="00673C39" w:rsidP="00673C3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42C11537" w14:textId="5436E87E" w:rsidR="009309AA" w:rsidRPr="00D7644F" w:rsidRDefault="00673C39" w:rsidP="00673C3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 w:rsidRPr="00673C39">
        <w:rPr>
          <w:rFonts w:ascii="Arial" w:hAnsi="Arial" w:cs="Arial"/>
          <w:i/>
          <w:sz w:val="20"/>
          <w:szCs w:val="20"/>
        </w:rPr>
        <w:t xml:space="preserve">      Notifíquese la decisión a las partes en la forma prevista en el artículo 5º del Decreto 306 de 1992, y si no es impugnada remítase a la Corte Constitucional para su eventual revisión.</w:t>
      </w:r>
      <w:r w:rsidR="00380831">
        <w:t xml:space="preserve"> </w:t>
      </w:r>
      <w:r w:rsidR="00560189">
        <w:t>…</w:t>
      </w:r>
      <w:r w:rsidR="007D70C5" w:rsidRPr="00D7644F">
        <w:rPr>
          <w:rFonts w:ascii="Arial" w:hAnsi="Arial" w:cs="Arial"/>
          <w:i/>
        </w:rPr>
        <w:t>”</w:t>
      </w:r>
    </w:p>
    <w:p w14:paraId="21EE9DAA" w14:textId="77777777" w:rsidR="009309AA" w:rsidRPr="00D7644F" w:rsidRDefault="009309AA" w:rsidP="00D6023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65C248E8" w14:textId="77777777" w:rsidR="00F2234D" w:rsidRPr="00D7644F" w:rsidRDefault="00F2234D" w:rsidP="00D602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973C8D1" w14:textId="74E93D1C" w:rsidR="00F2234D" w:rsidRPr="00D7644F" w:rsidRDefault="00F2234D" w:rsidP="00D602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D7644F">
        <w:rPr>
          <w:rFonts w:ascii="Arial" w:hAnsi="Arial" w:cs="Arial"/>
          <w:sz w:val="24"/>
          <w:szCs w:val="24"/>
          <w:lang w:val="es-MX"/>
        </w:rPr>
        <w:t>Se dispuso agotar dichas notificaciones por intermedio de aviso que se publicará en la</w:t>
      </w:r>
      <w:r w:rsidRPr="00D7644F">
        <w:rPr>
          <w:rFonts w:ascii="Arial" w:hAnsi="Arial" w:cs="Arial"/>
          <w:i/>
          <w:sz w:val="24"/>
          <w:szCs w:val="24"/>
          <w:lang w:val="es-MX"/>
        </w:rPr>
        <w:t xml:space="preserve"> página web </w:t>
      </w:r>
      <w:r w:rsidRPr="00D7644F">
        <w:rPr>
          <w:rFonts w:ascii="Arial" w:hAnsi="Arial" w:cs="Arial"/>
          <w:sz w:val="24"/>
          <w:szCs w:val="24"/>
          <w:lang w:val="es-MX"/>
        </w:rPr>
        <w:t>de esta Corporación</w:t>
      </w:r>
      <w:r w:rsidRPr="00D7644F">
        <w:rPr>
          <w:rFonts w:ascii="Arial" w:hAnsi="Arial" w:cs="Arial"/>
          <w:i/>
          <w:sz w:val="24"/>
          <w:szCs w:val="24"/>
          <w:lang w:val="es-MX"/>
        </w:rPr>
        <w:t>: tribunalsuperiorpereira.com –</w:t>
      </w:r>
      <w:r w:rsidRPr="00D7644F">
        <w:rPr>
          <w:rFonts w:ascii="Arial" w:hAnsi="Arial" w:cs="Arial"/>
          <w:sz w:val="24"/>
          <w:szCs w:val="24"/>
          <w:lang w:val="es-MX"/>
        </w:rPr>
        <w:t xml:space="preserve">avisos-; en la de la Rama Judicial: </w:t>
      </w:r>
      <w:r w:rsidRPr="00D7644F">
        <w:rPr>
          <w:rFonts w:ascii="Arial" w:hAnsi="Arial" w:cs="Arial"/>
          <w:i/>
          <w:sz w:val="24"/>
          <w:szCs w:val="24"/>
          <w:lang w:val="es-MX"/>
        </w:rPr>
        <w:t xml:space="preserve">www.ramajudicial.gov.co </w:t>
      </w:r>
      <w:r w:rsidRPr="00D7644F">
        <w:rPr>
          <w:rFonts w:ascii="Arial" w:hAnsi="Arial" w:cs="Arial"/>
          <w:sz w:val="24"/>
          <w:szCs w:val="24"/>
          <w:lang w:val="es-MX"/>
        </w:rPr>
        <w:t xml:space="preserve">–novedades-; y que se fijará en la </w:t>
      </w:r>
      <w:r w:rsidRPr="00D7644F">
        <w:rPr>
          <w:rFonts w:ascii="Arial" w:hAnsi="Arial" w:cs="Arial"/>
          <w:i/>
          <w:sz w:val="24"/>
          <w:szCs w:val="24"/>
          <w:lang w:val="es-MX"/>
        </w:rPr>
        <w:t xml:space="preserve">cartelera de la Secretaría de la Sala Civil-Familia </w:t>
      </w:r>
    </w:p>
    <w:p w14:paraId="19EBE048" w14:textId="7E82796D" w:rsidR="00F2234D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6E7955D0" w14:textId="77777777" w:rsidR="00560189" w:rsidRPr="00D7644F" w:rsidRDefault="00560189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0907E248" w14:textId="77777777" w:rsidR="00F2234D" w:rsidRPr="00D7644F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0E809982" w14:textId="04239785" w:rsidR="00F2234D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D7644F">
        <w:rPr>
          <w:rFonts w:ascii="Arial" w:eastAsia="Batang" w:hAnsi="Arial" w:cs="Arial"/>
          <w:sz w:val="24"/>
          <w:szCs w:val="24"/>
        </w:rPr>
        <w:t xml:space="preserve">Pereira, </w:t>
      </w:r>
      <w:r w:rsidR="00B450B4" w:rsidRPr="00D7644F">
        <w:rPr>
          <w:rFonts w:ascii="Arial" w:eastAsia="Batang" w:hAnsi="Arial" w:cs="Arial"/>
          <w:sz w:val="24"/>
          <w:szCs w:val="24"/>
        </w:rPr>
        <w:t xml:space="preserve">septiembre </w:t>
      </w:r>
      <w:r w:rsidR="00673C39">
        <w:rPr>
          <w:rFonts w:ascii="Arial" w:eastAsia="Batang" w:hAnsi="Arial" w:cs="Arial"/>
          <w:sz w:val="24"/>
          <w:szCs w:val="24"/>
        </w:rPr>
        <w:t>21</w:t>
      </w:r>
      <w:r w:rsidR="00D7644F">
        <w:rPr>
          <w:rFonts w:ascii="Arial" w:eastAsia="Batang" w:hAnsi="Arial" w:cs="Arial"/>
          <w:sz w:val="24"/>
          <w:szCs w:val="24"/>
        </w:rPr>
        <w:t xml:space="preserve"> </w:t>
      </w:r>
      <w:r w:rsidRPr="00D7644F">
        <w:rPr>
          <w:rFonts w:ascii="Arial" w:eastAsia="Batang" w:hAnsi="Arial" w:cs="Arial"/>
          <w:sz w:val="24"/>
          <w:szCs w:val="24"/>
        </w:rPr>
        <w:t>de 2020</w:t>
      </w:r>
    </w:p>
    <w:p w14:paraId="3D09DB08" w14:textId="3E249899" w:rsidR="00560189" w:rsidRDefault="00560189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1CFF057E" w14:textId="77777777" w:rsidR="00560189" w:rsidRPr="00D7644F" w:rsidRDefault="00560189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768DD04A" w14:textId="77777777" w:rsidR="00F2234D" w:rsidRPr="00D7644F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397C8C56" w14:textId="38DADE85" w:rsidR="00F2234D" w:rsidRPr="00D7644F" w:rsidRDefault="00D16674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D7644F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778B8" wp14:editId="30FF13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38425" cy="7524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52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15E3" w14:textId="77777777" w:rsidR="00D16674" w:rsidRDefault="00D16674" w:rsidP="00D166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  <w:r w:rsidRPr="00B558F4">
                              <w:rPr>
                                <w:rFonts w:ascii="Georgia" w:hAnsi="Georgia"/>
                                <w:bCs/>
                                <w:iCs/>
                              </w:rPr>
                              <w:t>SIN NECESIDAD DE FIRMA</w:t>
                            </w:r>
                            <w:r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1E7AA525" w14:textId="77777777" w:rsidR="00D16674" w:rsidRPr="00B558F4" w:rsidRDefault="00D16674" w:rsidP="00D166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iCs/>
                              </w:rPr>
                              <w:t xml:space="preserve"> (A</w:t>
                            </w:r>
                            <w:r w:rsidRPr="00E967BE">
                              <w:rPr>
                                <w:rFonts w:ascii="Georgia" w:hAnsi="Georgia"/>
                                <w:i/>
                              </w:rPr>
                              <w:t>rt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s</w:t>
                            </w:r>
                            <w:r w:rsidRPr="00E967BE">
                              <w:rPr>
                                <w:rFonts w:ascii="Georgia" w:hAnsi="Georgia"/>
                                <w:i/>
                              </w:rPr>
                              <w:t>.</w:t>
                            </w:r>
                            <w:r w:rsidRPr="007F76C6">
                              <w:t xml:space="preserve"> </w:t>
                            </w:r>
                            <w:r w:rsidRPr="007F76C6">
                              <w:rPr>
                                <w:rFonts w:ascii="Georgia" w:hAnsi="Georgia"/>
                                <w:i/>
                              </w:rPr>
                              <w:t>artículo 2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°</w:t>
                            </w:r>
                            <w:r w:rsidRPr="007F76C6">
                              <w:rPr>
                                <w:rFonts w:ascii="Georgia" w:hAnsi="Georgia"/>
                                <w:i/>
                              </w:rPr>
                              <w:t xml:space="preserve">, inciso 2 </w:t>
                            </w:r>
                            <w:r w:rsidRPr="00E967BE">
                              <w:rPr>
                                <w:rFonts w:ascii="Georgia" w:hAnsi="Georgia"/>
                                <w:i/>
                              </w:rPr>
                              <w:t>°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, Decreto Presidencial 806 de 2020 y 28°, Acuerdo </w:t>
                            </w:r>
                            <w:r w:rsidRPr="00E967BE">
                              <w:rPr>
                                <w:rFonts w:ascii="Georgia" w:hAnsi="Georgia"/>
                                <w:i/>
                              </w:rPr>
                              <w:t>PCSJA20-11567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, CSJ</w:t>
                            </w:r>
                            <w:r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14:paraId="621E43B2" w14:textId="77777777" w:rsidR="00D16674" w:rsidRPr="00B558F4" w:rsidRDefault="00D16674" w:rsidP="00D166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5" style="position:absolute;left:0;text-align:left;margin-left:0;margin-top:-.05pt;width:207.7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" strokeweight="1.5pt" w14:anchorId="3F977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">
                <v:stroke linestyle="thinThin" endcap="round"/>
                <v:textbox>
                  <w:txbxContent>
                    <w:p w:rsidR="00D16674" w:rsidP="00D16674" w:rsidRDefault="00D16674" w14:paraId="725E15E3" w14:textId="7777777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  <w:r w:rsidRPr="00B558F4">
                        <w:rPr>
                          <w:rFonts w:ascii="Georgia" w:hAnsi="Georgia"/>
                          <w:bCs/>
                          <w:iCs/>
                        </w:rPr>
                        <w:t>SIN NECESIDAD DE FIRMA</w:t>
                      </w:r>
                      <w:r>
                        <w:rPr>
                          <w:rFonts w:ascii="Georgia" w:hAnsi="Georgia"/>
                          <w:bCs/>
                          <w:i/>
                          <w:iCs/>
                        </w:rPr>
                        <w:t>.</w:t>
                      </w:r>
                    </w:p>
                    <w:p w:rsidRPr="00B558F4" w:rsidR="00D16674" w:rsidP="00D16674" w:rsidRDefault="00D16674" w14:paraId="1E7AA525" w14:textId="77777777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rFonts w:ascii="Georgia" w:hAnsi="Georgia"/>
                          <w:bCs/>
                          <w:iCs/>
                        </w:rPr>
                        <w:t xml:space="preserve"> (A</w:t>
                      </w:r>
                      <w:r w:rsidRPr="00E967BE">
                        <w:rPr>
                          <w:rFonts w:ascii="Georgia" w:hAnsi="Georgia"/>
                          <w:i/>
                        </w:rPr>
                        <w:t>rt</w:t>
                      </w:r>
                      <w:r>
                        <w:rPr>
                          <w:rFonts w:ascii="Georgia" w:hAnsi="Georgia"/>
                          <w:i/>
                        </w:rPr>
                        <w:t>s</w:t>
                      </w:r>
                      <w:r w:rsidRPr="00E967BE">
                        <w:rPr>
                          <w:rFonts w:ascii="Georgia" w:hAnsi="Georgia"/>
                          <w:i/>
                        </w:rPr>
                        <w:t>.</w:t>
                      </w:r>
                      <w:r w:rsidRPr="007F76C6">
                        <w:t xml:space="preserve"> </w:t>
                      </w:r>
                      <w:proofErr w:type="spellStart"/>
                      <w:r w:rsidRPr="007F76C6">
                        <w:rPr>
                          <w:rFonts w:ascii="Georgia" w:hAnsi="Georgia"/>
                          <w:i/>
                        </w:rPr>
                        <w:t>artículo</w:t>
                      </w:r>
                      <w:proofErr w:type="spellEnd"/>
                      <w:r w:rsidRPr="007F76C6">
                        <w:rPr>
                          <w:rFonts w:ascii="Georgia" w:hAnsi="Georgia"/>
                          <w:i/>
                        </w:rPr>
                        <w:t xml:space="preserve"> 2</w:t>
                      </w:r>
                      <w:r>
                        <w:rPr>
                          <w:rFonts w:ascii="Georgia" w:hAnsi="Georgia"/>
                          <w:i/>
                        </w:rPr>
                        <w:t>°</w:t>
                      </w:r>
                      <w:r w:rsidRPr="007F76C6">
                        <w:rPr>
                          <w:rFonts w:ascii="Georgia" w:hAnsi="Georgia"/>
                          <w:i/>
                        </w:rPr>
                        <w:t xml:space="preserve">, </w:t>
                      </w:r>
                      <w:proofErr w:type="spellStart"/>
                      <w:r w:rsidRPr="007F76C6">
                        <w:rPr>
                          <w:rFonts w:ascii="Georgia" w:hAnsi="Georgia"/>
                          <w:i/>
                        </w:rPr>
                        <w:t>inciso</w:t>
                      </w:r>
                      <w:proofErr w:type="spellEnd"/>
                      <w:r w:rsidRPr="007F76C6">
                        <w:rPr>
                          <w:rFonts w:ascii="Georgia" w:hAnsi="Georgia"/>
                          <w:i/>
                        </w:rPr>
                        <w:t xml:space="preserve"> 2 </w:t>
                      </w:r>
                      <w:r w:rsidRPr="00E967BE">
                        <w:rPr>
                          <w:rFonts w:ascii="Georgia" w:hAnsi="Georgia"/>
                          <w:i/>
                        </w:rPr>
                        <w:t>°</w:t>
                      </w:r>
                      <w:r>
                        <w:rPr>
                          <w:rFonts w:ascii="Georgia" w:hAnsi="Georgia"/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</w:rPr>
                        <w:t>Decreto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</w:rPr>
                        <w:t>Presidencial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</w:rPr>
                        <w:t xml:space="preserve"> 806 de 2020 y 28°,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</w:rPr>
                        <w:t>Acuerdo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</w:rPr>
                        <w:t xml:space="preserve"> </w:t>
                      </w:r>
                      <w:r w:rsidRPr="00E967BE">
                        <w:rPr>
                          <w:rFonts w:ascii="Georgia" w:hAnsi="Georgia"/>
                          <w:i/>
                        </w:rPr>
                        <w:t>PCSJA20-11567</w:t>
                      </w:r>
                      <w:r>
                        <w:rPr>
                          <w:rFonts w:ascii="Georgia" w:hAnsi="Georgia"/>
                          <w:i/>
                        </w:rPr>
                        <w:t>, CSJ</w:t>
                      </w:r>
                      <w:r>
                        <w:rPr>
                          <w:rFonts w:ascii="Georgia" w:hAnsi="Georgia"/>
                        </w:rPr>
                        <w:t>)</w:t>
                      </w:r>
                    </w:p>
                    <w:p w:rsidRPr="00B558F4" w:rsidR="00D16674" w:rsidP="00D16674" w:rsidRDefault="00D16674" w14:paraId="621E43B2" w14:textId="77777777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096FB" w14:textId="77777777" w:rsidR="00F2234D" w:rsidRPr="00D7644F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4F4D0FEC" w14:textId="77777777" w:rsidR="00F2234D" w:rsidRPr="00D7644F" w:rsidRDefault="00F2234D" w:rsidP="00D6023A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50531FEE" w14:textId="77777777" w:rsidR="00D16674" w:rsidRPr="00D7644F" w:rsidRDefault="00D16674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404B5D13" w14:textId="77777777" w:rsidR="00D16674" w:rsidRPr="00D7644F" w:rsidRDefault="00D16674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</w:p>
    <w:p w14:paraId="5A68AA92" w14:textId="1FFCCCD9" w:rsidR="00F2234D" w:rsidRPr="00D7644F" w:rsidRDefault="00B450B4" w:rsidP="00D6023A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  <w:r w:rsidRPr="00D7644F">
        <w:rPr>
          <w:rFonts w:ascii="Arial" w:eastAsia="Batang" w:hAnsi="Arial" w:cs="Arial"/>
          <w:smallCaps/>
          <w:sz w:val="24"/>
          <w:szCs w:val="24"/>
        </w:rPr>
        <w:t>CÉSAR AUGUSTO GRACIA LONDOÑO</w:t>
      </w:r>
    </w:p>
    <w:p w14:paraId="5502E76E" w14:textId="64786C62" w:rsidR="00D7644F" w:rsidRDefault="00F2234D" w:rsidP="134AFCC1">
      <w:pPr>
        <w:spacing w:after="0" w:line="240" w:lineRule="auto"/>
        <w:jc w:val="both"/>
        <w:rPr>
          <w:rFonts w:ascii="Arial" w:eastAsia="Batang" w:hAnsi="Arial" w:cs="Arial"/>
          <w:smallCaps/>
          <w:sz w:val="24"/>
          <w:szCs w:val="24"/>
        </w:rPr>
      </w:pPr>
      <w:r w:rsidRPr="134AFCC1">
        <w:rPr>
          <w:rFonts w:ascii="Arial" w:eastAsia="Batang" w:hAnsi="Arial" w:cs="Arial"/>
          <w:smallCaps/>
          <w:sz w:val="24"/>
          <w:szCs w:val="24"/>
        </w:rPr>
        <w:t>Secretario</w:t>
      </w:r>
    </w:p>
    <w:p w14:paraId="7AE2C5BD" w14:textId="133F7C06" w:rsidR="00673C39" w:rsidRPr="00673C39" w:rsidRDefault="00673C39" w:rsidP="134AFCC1">
      <w:pPr>
        <w:spacing w:after="0" w:line="240" w:lineRule="auto"/>
        <w:jc w:val="both"/>
        <w:rPr>
          <w:rFonts w:ascii="Arial" w:eastAsia="Batang" w:hAnsi="Arial" w:cs="Arial"/>
          <w:smallCaps/>
          <w:sz w:val="16"/>
          <w:szCs w:val="16"/>
        </w:rPr>
      </w:pPr>
      <w:r w:rsidRPr="00673C39">
        <w:rPr>
          <w:rFonts w:ascii="Arial" w:eastAsia="Batang" w:hAnsi="Arial" w:cs="Arial"/>
          <w:smallCaps/>
          <w:sz w:val="16"/>
          <w:szCs w:val="16"/>
        </w:rPr>
        <w:t>e.u.v.</w:t>
      </w:r>
    </w:p>
    <w:sectPr w:rsidR="00673C39" w:rsidRPr="00673C39" w:rsidSect="00D16674">
      <w:headerReference w:type="default" r:id="rId9"/>
      <w:footerReference w:type="default" r:id="rId10"/>
      <w:pgSz w:w="12242" w:h="1872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B7F8" w14:textId="77777777" w:rsidR="003C75A6" w:rsidRDefault="003C75A6" w:rsidP="00B450B4">
      <w:pPr>
        <w:spacing w:after="0" w:line="240" w:lineRule="auto"/>
      </w:pPr>
      <w:r>
        <w:separator/>
      </w:r>
    </w:p>
  </w:endnote>
  <w:endnote w:type="continuationSeparator" w:id="0">
    <w:p w14:paraId="62057D30" w14:textId="77777777" w:rsidR="003C75A6" w:rsidRDefault="003C75A6" w:rsidP="00B450B4">
      <w:pPr>
        <w:spacing w:after="0" w:line="240" w:lineRule="auto"/>
      </w:pPr>
      <w:r>
        <w:continuationSeparator/>
      </w:r>
    </w:p>
  </w:endnote>
  <w:endnote w:type="continuationNotice" w:id="1">
    <w:p w14:paraId="329C4DD4" w14:textId="77777777" w:rsidR="003C75A6" w:rsidRDefault="003C7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2A57" w14:textId="77777777" w:rsidR="00B450B4" w:rsidRPr="00160CD7" w:rsidRDefault="00B450B4" w:rsidP="00160CD7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60CD7">
      <w:rPr>
        <w:rFonts w:ascii="Arial" w:hAnsi="Arial" w:cs="Arial"/>
        <w:sz w:val="18"/>
        <w:szCs w:val="18"/>
      </w:rPr>
      <w:t>PALACIO DE JUSTICIA DE PEREIRA (RISARALDA)</w:t>
    </w:r>
  </w:p>
  <w:p w14:paraId="78DB084B" w14:textId="77777777" w:rsidR="00B450B4" w:rsidRPr="00160CD7" w:rsidRDefault="00B450B4" w:rsidP="00160CD7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60CD7">
      <w:rPr>
        <w:rFonts w:ascii="Arial" w:hAnsi="Arial" w:cs="Arial"/>
        <w:sz w:val="18"/>
        <w:szCs w:val="18"/>
      </w:rPr>
      <w:t>CARRERA 8ª CON CALLE 41 ESQUINA TORRE “C” – OFICINAS 306-304</w:t>
    </w:r>
  </w:p>
  <w:p w14:paraId="05DA2A66" w14:textId="77777777" w:rsidR="00B450B4" w:rsidRPr="00160CD7" w:rsidRDefault="00B450B4" w:rsidP="00160CD7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60CD7">
      <w:rPr>
        <w:rFonts w:ascii="Arial" w:hAnsi="Arial" w:cs="Arial"/>
        <w:sz w:val="18"/>
        <w:szCs w:val="18"/>
      </w:rPr>
      <w:t>TELÉFONOS: (6) 3147740 – 3147741 – 3147742 – 3147735</w:t>
    </w:r>
  </w:p>
  <w:p w14:paraId="1D9935FE" w14:textId="77777777" w:rsidR="00B450B4" w:rsidRPr="00160CD7" w:rsidRDefault="00B450B4" w:rsidP="00160CD7">
    <w:pPr>
      <w:spacing w:after="0" w:line="240" w:lineRule="auto"/>
      <w:jc w:val="center"/>
      <w:rPr>
        <w:rFonts w:ascii="Arial" w:hAnsi="Arial" w:cs="Arial"/>
        <w:sz w:val="18"/>
        <w:szCs w:val="18"/>
        <w:shd w:val="clear" w:color="auto" w:fill="FFFFFF"/>
      </w:rPr>
    </w:pPr>
    <w:r w:rsidRPr="00160CD7">
      <w:rPr>
        <w:rFonts w:ascii="Arial" w:hAnsi="Arial" w:cs="Arial"/>
        <w:sz w:val="18"/>
        <w:szCs w:val="18"/>
      </w:rPr>
      <w:t xml:space="preserve">Correo Electrónico: </w:t>
    </w:r>
    <w:hyperlink r:id="rId1" w:history="1">
      <w:r w:rsidRPr="00160CD7">
        <w:rPr>
          <w:rStyle w:val="Hipervnculo"/>
          <w:rFonts w:ascii="Arial" w:hAnsi="Arial" w:cs="Arial"/>
          <w:sz w:val="18"/>
          <w:szCs w:val="18"/>
        </w:rPr>
        <w:t>sscfper</w:t>
      </w:r>
      <w:r w:rsidRPr="00160CD7"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@cendoj.ramajudicial.gov.co</w:t>
      </w:r>
    </w:hyperlink>
  </w:p>
  <w:p w14:paraId="19B907D3" w14:textId="77777777" w:rsidR="00B450B4" w:rsidRPr="00D6023A" w:rsidRDefault="00B450B4" w:rsidP="00B450B4">
    <w:pPr>
      <w:spacing w:after="0" w:line="240" w:lineRule="auto"/>
      <w:jc w:val="both"/>
      <w:rPr>
        <w:rFonts w:ascii="Arial" w:hAnsi="Arial" w:cs="Arial"/>
        <w:shd w:val="clear" w:color="auto" w:fill="FFFFFF"/>
      </w:rPr>
    </w:pPr>
  </w:p>
  <w:p w14:paraId="1DE16759" w14:textId="77777777" w:rsidR="00B450B4" w:rsidRDefault="00B45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5644" w14:textId="77777777" w:rsidR="003C75A6" w:rsidRDefault="003C75A6" w:rsidP="00B450B4">
      <w:pPr>
        <w:spacing w:after="0" w:line="240" w:lineRule="auto"/>
      </w:pPr>
      <w:r>
        <w:separator/>
      </w:r>
    </w:p>
  </w:footnote>
  <w:footnote w:type="continuationSeparator" w:id="0">
    <w:p w14:paraId="2AEBA4AC" w14:textId="77777777" w:rsidR="003C75A6" w:rsidRDefault="003C75A6" w:rsidP="00B450B4">
      <w:pPr>
        <w:spacing w:after="0" w:line="240" w:lineRule="auto"/>
      </w:pPr>
      <w:r>
        <w:continuationSeparator/>
      </w:r>
    </w:p>
  </w:footnote>
  <w:footnote w:type="continuationNotice" w:id="1">
    <w:p w14:paraId="3921BB09" w14:textId="77777777" w:rsidR="003C75A6" w:rsidRDefault="003C7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575C" w14:textId="77777777" w:rsidR="00160CD7" w:rsidRPr="00D6023A" w:rsidRDefault="00160CD7" w:rsidP="00160CD7">
    <w:pPr>
      <w:spacing w:after="0" w:line="240" w:lineRule="auto"/>
      <w:jc w:val="center"/>
      <w:rPr>
        <w:rFonts w:ascii="Arial" w:eastAsia="Batang" w:hAnsi="Arial" w:cs="Arial"/>
        <w:smallCaps/>
      </w:rPr>
    </w:pPr>
    <w:r w:rsidRPr="00D6023A">
      <w:rPr>
        <w:rFonts w:ascii="Arial" w:eastAsia="Batang" w:hAnsi="Arial" w:cs="Arial"/>
        <w:smallCaps/>
      </w:rPr>
      <w:t>TRIBUNAL SUPERIOR DEL DISTRITO JUDICIAL</w:t>
    </w:r>
  </w:p>
  <w:p w14:paraId="793C44DA" w14:textId="77777777" w:rsidR="00160CD7" w:rsidRPr="00D6023A" w:rsidRDefault="00160CD7" w:rsidP="00160CD7">
    <w:pPr>
      <w:spacing w:after="0" w:line="240" w:lineRule="auto"/>
      <w:jc w:val="center"/>
      <w:rPr>
        <w:rFonts w:ascii="Arial" w:eastAsia="Batang" w:hAnsi="Arial" w:cs="Arial"/>
        <w:smallCaps/>
      </w:rPr>
    </w:pPr>
    <w:r w:rsidRPr="00D6023A">
      <w:rPr>
        <w:rFonts w:ascii="Arial" w:eastAsia="Batang" w:hAnsi="Arial" w:cs="Arial"/>
        <w:smallCaps/>
      </w:rPr>
      <w:t>SALA CIVIL-FAMILIA</w:t>
    </w:r>
  </w:p>
  <w:p w14:paraId="182A56A2" w14:textId="77777777" w:rsidR="00160CD7" w:rsidRPr="00D6023A" w:rsidRDefault="00160CD7" w:rsidP="00160CD7">
    <w:pPr>
      <w:spacing w:after="0" w:line="240" w:lineRule="auto"/>
      <w:jc w:val="center"/>
      <w:rPr>
        <w:rFonts w:ascii="Arial" w:eastAsia="Batang" w:hAnsi="Arial" w:cs="Arial"/>
        <w:smallCaps/>
      </w:rPr>
    </w:pPr>
    <w:r w:rsidRPr="00D6023A">
      <w:rPr>
        <w:rFonts w:ascii="Arial" w:eastAsia="Batang" w:hAnsi="Arial" w:cs="Arial"/>
        <w:smallCaps/>
      </w:rPr>
      <w:t>PEREIRA- RISARALDA</w:t>
    </w:r>
  </w:p>
  <w:p w14:paraId="4DDACA9E" w14:textId="77777777" w:rsidR="00160CD7" w:rsidRDefault="00160C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19"/>
    <w:rsid w:val="00014578"/>
    <w:rsid w:val="00023FD6"/>
    <w:rsid w:val="0009513A"/>
    <w:rsid w:val="000E44D5"/>
    <w:rsid w:val="001433F6"/>
    <w:rsid w:val="001502AB"/>
    <w:rsid w:val="00160CD7"/>
    <w:rsid w:val="001910AB"/>
    <w:rsid w:val="0027520A"/>
    <w:rsid w:val="00294E48"/>
    <w:rsid w:val="002A749B"/>
    <w:rsid w:val="00351B3C"/>
    <w:rsid w:val="00364EE7"/>
    <w:rsid w:val="00380831"/>
    <w:rsid w:val="003C75A6"/>
    <w:rsid w:val="004B7D11"/>
    <w:rsid w:val="0051327D"/>
    <w:rsid w:val="0055023B"/>
    <w:rsid w:val="00560189"/>
    <w:rsid w:val="005824DF"/>
    <w:rsid w:val="005915F7"/>
    <w:rsid w:val="005F1D74"/>
    <w:rsid w:val="00601B3E"/>
    <w:rsid w:val="00673C39"/>
    <w:rsid w:val="00703A5D"/>
    <w:rsid w:val="007D70C5"/>
    <w:rsid w:val="008F2A78"/>
    <w:rsid w:val="00907D18"/>
    <w:rsid w:val="009309AA"/>
    <w:rsid w:val="00971A42"/>
    <w:rsid w:val="009740A5"/>
    <w:rsid w:val="00983F03"/>
    <w:rsid w:val="00A758B7"/>
    <w:rsid w:val="00A93AA1"/>
    <w:rsid w:val="00AB4AF0"/>
    <w:rsid w:val="00AD3BC8"/>
    <w:rsid w:val="00B450B4"/>
    <w:rsid w:val="00BF70CA"/>
    <w:rsid w:val="00C87FEE"/>
    <w:rsid w:val="00CA5490"/>
    <w:rsid w:val="00CB4738"/>
    <w:rsid w:val="00D16674"/>
    <w:rsid w:val="00D24A00"/>
    <w:rsid w:val="00D302E6"/>
    <w:rsid w:val="00D6023A"/>
    <w:rsid w:val="00D7644F"/>
    <w:rsid w:val="00DB3A93"/>
    <w:rsid w:val="00E31419"/>
    <w:rsid w:val="00E70D42"/>
    <w:rsid w:val="00ED1477"/>
    <w:rsid w:val="00F055AE"/>
    <w:rsid w:val="00F2234D"/>
    <w:rsid w:val="00F30B3F"/>
    <w:rsid w:val="00F51B9D"/>
    <w:rsid w:val="00F52CB6"/>
    <w:rsid w:val="00F86612"/>
    <w:rsid w:val="00FD51EF"/>
    <w:rsid w:val="00FD5A86"/>
    <w:rsid w:val="134AF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D8D"/>
  <w15:chartTrackingRefBased/>
  <w15:docId w15:val="{2B149E45-667B-4559-BD66-7628647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1B3C"/>
    <w:rPr>
      <w:color w:val="0563C1" w:themeColor="hyperlink"/>
      <w:u w:val="single"/>
    </w:rPr>
  </w:style>
  <w:style w:type="paragraph" w:customStyle="1" w:styleId="Default">
    <w:name w:val="Default"/>
    <w:rsid w:val="00351B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3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309A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5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0B4"/>
  </w:style>
  <w:style w:type="paragraph" w:styleId="Piedepgina">
    <w:name w:val="footer"/>
    <w:basedOn w:val="Normal"/>
    <w:link w:val="PiedepginaCar"/>
    <w:uiPriority w:val="99"/>
    <w:unhideWhenUsed/>
    <w:rsid w:val="00B45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cfper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87BE9E462874E9FD6F8C3E9040B17" ma:contentTypeVersion="4" ma:contentTypeDescription="Crear nuevo documento." ma:contentTypeScope="" ma:versionID="39a80078fba1368d763f31a753d9d283">
  <xsd:schema xmlns:xsd="http://www.w3.org/2001/XMLSchema" xmlns:xs="http://www.w3.org/2001/XMLSchema" xmlns:p="http://schemas.microsoft.com/office/2006/metadata/properties" xmlns:ns2="40dff8d2-af2c-4bfe-9a16-0af8c7576c3c" xmlns:ns3="3945fb7f-db39-4a11-a308-40dbdb979a39" targetNamespace="http://schemas.microsoft.com/office/2006/metadata/properties" ma:root="true" ma:fieldsID="f2aa156a8f4572ecacedd26c65a9129f" ns2:_="" ns3:_="">
    <xsd:import namespace="40dff8d2-af2c-4bfe-9a16-0af8c7576c3c"/>
    <xsd:import namespace="3945fb7f-db39-4a11-a308-40dbdb979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ff8d2-af2c-4bfe-9a16-0af8c757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fb7f-db39-4a11-a308-40dbdb979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74F59-B08E-4156-9248-378B87BFE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4C189-09DA-4E0D-A3EB-A941D77B9EF1}">
  <ds:schemaRefs>
    <ds:schemaRef ds:uri="3945fb7f-db39-4a11-a308-40dbdb979a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dff8d2-af2c-4bfe-9a16-0af8c7576c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E88C1C-3541-4F20-96B4-14BF8856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ff8d2-af2c-4bfe-9a16-0af8c7576c3c"/>
    <ds:schemaRef ds:uri="3945fb7f-db39-4a11-a308-40dbdb979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cesar augusto gracia londoño</cp:lastModifiedBy>
  <cp:revision>4</cp:revision>
  <dcterms:created xsi:type="dcterms:W3CDTF">2020-09-21T19:18:00Z</dcterms:created>
  <dcterms:modified xsi:type="dcterms:W3CDTF">2020-09-21T19:48:00Z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0x0101004F287BE9E462874E9FD6F8C3E9040B17</vt:lpwstr>
  </property>
</Properties>
</file>