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79" w:rsidRPr="00E34BEE" w:rsidRDefault="00857E79" w:rsidP="000E4B56">
      <w:pPr>
        <w:spacing w:after="0" w:line="360" w:lineRule="auto"/>
        <w:jc w:val="center"/>
        <w:outlineLvl w:val="8"/>
        <w:rPr>
          <w:rFonts w:ascii="Arial" w:eastAsia="Calibri" w:hAnsi="Arial" w:cs="Arial"/>
          <w:b/>
          <w:bCs/>
          <w:sz w:val="24"/>
          <w:szCs w:val="24"/>
        </w:rPr>
      </w:pPr>
      <w:r w:rsidRPr="00E34BEE">
        <w:rPr>
          <w:rFonts w:ascii="Arial" w:eastAsia="Calibri" w:hAnsi="Arial" w:cs="Arial"/>
          <w:b/>
          <w:sz w:val="24"/>
          <w:szCs w:val="24"/>
        </w:rPr>
        <w:t xml:space="preserve">TRIBUNAL SUPERIOR DEL DISTRITO JUDICIAL DE BOGOTÁ </w:t>
      </w:r>
    </w:p>
    <w:p w:rsidR="00857E79" w:rsidRPr="00E34BEE" w:rsidRDefault="00857E79" w:rsidP="000E4B56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34BEE">
        <w:rPr>
          <w:rFonts w:ascii="Arial" w:eastAsia="Calibri" w:hAnsi="Arial" w:cs="Arial"/>
          <w:b/>
          <w:sz w:val="24"/>
          <w:szCs w:val="24"/>
        </w:rPr>
        <w:t>SALA DE EXTINCIÓN DE DOMINIO</w:t>
      </w:r>
    </w:p>
    <w:p w:rsidR="00857E79" w:rsidRPr="00E34BEE" w:rsidRDefault="00857E79" w:rsidP="000E4B56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34BEE">
        <w:rPr>
          <w:rFonts w:ascii="Arial" w:eastAsia="Calibri" w:hAnsi="Arial" w:cs="Arial"/>
          <w:b/>
          <w:sz w:val="24"/>
          <w:szCs w:val="24"/>
        </w:rPr>
        <w:t>SECRETARÍA</w:t>
      </w:r>
    </w:p>
    <w:p w:rsidR="00857E79" w:rsidRDefault="00857E79" w:rsidP="000E4B56">
      <w:pPr>
        <w:keepNext/>
        <w:spacing w:after="0" w:line="360" w:lineRule="auto"/>
        <w:jc w:val="center"/>
        <w:outlineLvl w:val="1"/>
        <w:rPr>
          <w:rFonts w:ascii="Arial" w:eastAsia="Calibri" w:hAnsi="Arial" w:cs="Arial"/>
        </w:rPr>
      </w:pPr>
      <w:r w:rsidRPr="00EC4AA0">
        <w:rPr>
          <w:rFonts w:ascii="Arial" w:eastAsia="Calibri" w:hAnsi="Arial" w:cs="Arial"/>
        </w:rPr>
        <w:t xml:space="preserve">Avenida La Esperanza Calle 24 No. 53-28 </w:t>
      </w:r>
      <w:proofErr w:type="spellStart"/>
      <w:r w:rsidRPr="00EC4AA0">
        <w:rPr>
          <w:rFonts w:ascii="Arial" w:eastAsia="Calibri" w:hAnsi="Arial" w:cs="Arial"/>
        </w:rPr>
        <w:t>Ofc</w:t>
      </w:r>
      <w:proofErr w:type="spellEnd"/>
      <w:r w:rsidRPr="00EC4AA0">
        <w:rPr>
          <w:rFonts w:ascii="Arial" w:eastAsia="Calibri" w:hAnsi="Arial" w:cs="Arial"/>
        </w:rPr>
        <w:t>. 310 Torre C</w:t>
      </w:r>
    </w:p>
    <w:p w:rsidR="000E4B56" w:rsidRDefault="000E4B56" w:rsidP="000E4B56">
      <w:pPr>
        <w:keepNext/>
        <w:spacing w:after="0" w:line="360" w:lineRule="auto"/>
        <w:jc w:val="center"/>
        <w:outlineLvl w:val="1"/>
        <w:rPr>
          <w:rFonts w:ascii="Arial" w:eastAsia="Calibri" w:hAnsi="Arial" w:cs="Arial"/>
        </w:rPr>
      </w:pPr>
    </w:p>
    <w:p w:rsidR="000E4B56" w:rsidRDefault="000E4B56" w:rsidP="000E4B56">
      <w:pPr>
        <w:keepNext/>
        <w:spacing w:after="0" w:line="360" w:lineRule="auto"/>
        <w:jc w:val="center"/>
        <w:outlineLvl w:val="1"/>
        <w:rPr>
          <w:rFonts w:ascii="Arial" w:eastAsia="Calibri" w:hAnsi="Arial" w:cs="Arial"/>
        </w:rPr>
      </w:pPr>
    </w:p>
    <w:p w:rsidR="000E4B56" w:rsidRPr="00447D70" w:rsidRDefault="000E4B56" w:rsidP="000E4B56">
      <w:pPr>
        <w:keepNext/>
        <w:spacing w:after="0" w:line="360" w:lineRule="auto"/>
        <w:jc w:val="center"/>
        <w:outlineLvl w:val="1"/>
        <w:rPr>
          <w:rFonts w:ascii="Arial" w:eastAsia="Calibri" w:hAnsi="Arial" w:cs="Arial"/>
        </w:rPr>
      </w:pPr>
    </w:p>
    <w:p w:rsidR="00857E79" w:rsidRDefault="00857E79" w:rsidP="000E4B5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RADICACION:</w:t>
      </w:r>
      <w:r w:rsidR="000E4B56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110012220000202</w:t>
      </w:r>
      <w:r w:rsidR="00F25FCE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00</w:t>
      </w:r>
      <w:r w:rsidR="00084D86">
        <w:rPr>
          <w:rFonts w:ascii="Arial" w:hAnsi="Arial" w:cs="Arial"/>
          <w:b/>
          <w:sz w:val="28"/>
          <w:szCs w:val="28"/>
        </w:rPr>
        <w:t>010</w:t>
      </w:r>
      <w:r w:rsidR="000E4B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00      </w:t>
      </w:r>
    </w:p>
    <w:p w:rsidR="00857E79" w:rsidRDefault="00857E79" w:rsidP="000E4B5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857E79" w:rsidRPr="00447D70" w:rsidRDefault="00857E79" w:rsidP="000E4B56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p w:rsidR="00857E79" w:rsidRPr="00631A50" w:rsidRDefault="00857E79" w:rsidP="000E4B56">
      <w:pPr>
        <w:spacing w:after="0" w:line="360" w:lineRule="auto"/>
      </w:pPr>
      <w:r w:rsidRPr="00E34BEE">
        <w:rPr>
          <w:rFonts w:ascii="Arial" w:eastAsia="Calibri" w:hAnsi="Arial" w:cs="Arial"/>
          <w:b/>
          <w:sz w:val="24"/>
        </w:rPr>
        <w:t>TIPO DE ASUNTO</w:t>
      </w:r>
      <w:r w:rsidRPr="00E34BEE">
        <w:rPr>
          <w:rFonts w:ascii="Arial" w:eastAsia="Calibri" w:hAnsi="Arial" w:cs="Arial"/>
          <w:sz w:val="24"/>
        </w:rPr>
        <w:t xml:space="preserve">:      </w:t>
      </w:r>
      <w:r w:rsidR="000E4B56">
        <w:rPr>
          <w:rFonts w:ascii="Arial" w:eastAsia="Calibri" w:hAnsi="Arial" w:cs="Arial"/>
          <w:sz w:val="24"/>
        </w:rPr>
        <w:tab/>
      </w:r>
      <w:r w:rsidRPr="000E4B56">
        <w:rPr>
          <w:rFonts w:ascii="Arial" w:eastAsia="Calibri" w:hAnsi="Arial" w:cs="Arial"/>
          <w:sz w:val="24"/>
          <w:szCs w:val="24"/>
        </w:rPr>
        <w:t>Tutela</w:t>
      </w:r>
    </w:p>
    <w:p w:rsidR="00857E79" w:rsidRPr="00631A50" w:rsidRDefault="00857E79" w:rsidP="000E4B56">
      <w:pPr>
        <w:spacing w:after="0" w:line="360" w:lineRule="auto"/>
        <w:rPr>
          <w:rFonts w:ascii="Arial" w:hAnsi="Arial" w:cs="Arial"/>
          <w:b/>
        </w:rPr>
      </w:pPr>
      <w:r w:rsidRPr="00E34BEE">
        <w:rPr>
          <w:rFonts w:ascii="Arial" w:eastAsia="Calibri" w:hAnsi="Arial" w:cs="Arial"/>
          <w:b/>
          <w:sz w:val="24"/>
        </w:rPr>
        <w:t xml:space="preserve">GRUPO:            </w:t>
      </w:r>
      <w:r w:rsidRPr="00E34BEE"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 xml:space="preserve">         </w:t>
      </w:r>
      <w:r w:rsidR="000E4B56">
        <w:rPr>
          <w:rFonts w:ascii="Arial" w:eastAsia="Calibri" w:hAnsi="Arial" w:cs="Arial"/>
          <w:b/>
          <w:sz w:val="24"/>
        </w:rPr>
        <w:tab/>
      </w:r>
      <w:r>
        <w:rPr>
          <w:rFonts w:ascii="Arial" w:hAnsi="Arial" w:cs="Arial"/>
          <w:b/>
        </w:rPr>
        <w:t xml:space="preserve">ACCION DE TUTELA DE PRIMERA INSTANCIA </w:t>
      </w:r>
    </w:p>
    <w:p w:rsidR="00857E79" w:rsidRPr="00E34BEE" w:rsidRDefault="00857E79" w:rsidP="000E4B56">
      <w:pPr>
        <w:spacing w:after="0" w:line="360" w:lineRule="auto"/>
        <w:rPr>
          <w:rFonts w:ascii="Arial" w:eastAsia="Calibri" w:hAnsi="Arial" w:cs="Arial"/>
          <w:sz w:val="24"/>
        </w:rPr>
      </w:pPr>
      <w:r w:rsidRPr="00E34BEE">
        <w:rPr>
          <w:rFonts w:ascii="Arial" w:eastAsia="Calibri" w:hAnsi="Arial" w:cs="Arial"/>
          <w:b/>
          <w:sz w:val="24"/>
        </w:rPr>
        <w:t>ESTADO NEGOCIO</w:t>
      </w:r>
      <w:r w:rsidRPr="00E34BEE">
        <w:rPr>
          <w:rFonts w:ascii="Arial" w:eastAsia="Calibri" w:hAnsi="Arial" w:cs="Arial"/>
          <w:sz w:val="24"/>
        </w:rPr>
        <w:t xml:space="preserve">:     </w:t>
      </w:r>
      <w:r>
        <w:rPr>
          <w:rFonts w:ascii="Arial" w:eastAsia="Calibri" w:hAnsi="Arial" w:cs="Arial"/>
          <w:sz w:val="24"/>
        </w:rPr>
        <w:t xml:space="preserve">  </w:t>
      </w:r>
      <w:r w:rsidRPr="00E34BEE">
        <w:rPr>
          <w:rFonts w:ascii="Arial" w:eastAsia="Calibri" w:hAnsi="Arial" w:cs="Arial"/>
          <w:sz w:val="24"/>
        </w:rPr>
        <w:t xml:space="preserve"> </w:t>
      </w:r>
      <w:r w:rsidR="000E4B56">
        <w:rPr>
          <w:rFonts w:ascii="Arial" w:eastAsia="Calibri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REPARTIDO </w:t>
      </w:r>
    </w:p>
    <w:p w:rsidR="00857E79" w:rsidRPr="00E34BEE" w:rsidRDefault="00857E79" w:rsidP="000E4B56">
      <w:pPr>
        <w:spacing w:after="0" w:line="360" w:lineRule="auto"/>
        <w:rPr>
          <w:rFonts w:ascii="Arial" w:eastAsia="Calibri" w:hAnsi="Arial" w:cs="Arial"/>
          <w:sz w:val="24"/>
        </w:rPr>
      </w:pPr>
      <w:r w:rsidRPr="00E34BEE">
        <w:rPr>
          <w:rFonts w:ascii="Arial" w:eastAsia="Calibri" w:hAnsi="Arial" w:cs="Arial"/>
          <w:b/>
          <w:sz w:val="24"/>
        </w:rPr>
        <w:t>FECHA REPARTO</w:t>
      </w:r>
      <w:r w:rsidRPr="00E34BEE">
        <w:rPr>
          <w:rFonts w:ascii="Arial" w:eastAsia="Calibri" w:hAnsi="Arial" w:cs="Arial"/>
          <w:sz w:val="24"/>
        </w:rPr>
        <w:t xml:space="preserve">: </w:t>
      </w:r>
      <w:r>
        <w:rPr>
          <w:rFonts w:ascii="Arial" w:eastAsia="Calibri" w:hAnsi="Arial" w:cs="Arial"/>
          <w:sz w:val="24"/>
        </w:rPr>
        <w:t xml:space="preserve">        </w:t>
      </w:r>
      <w:r w:rsidR="000E4B56">
        <w:rPr>
          <w:rFonts w:ascii="Arial" w:eastAsia="Calibri" w:hAnsi="Arial" w:cs="Arial"/>
          <w:sz w:val="24"/>
        </w:rPr>
        <w:tab/>
      </w:r>
      <w:r w:rsidR="003A5837">
        <w:rPr>
          <w:rFonts w:ascii="Arial" w:hAnsi="Arial" w:cs="Arial"/>
          <w:sz w:val="24"/>
        </w:rPr>
        <w:t>1</w:t>
      </w:r>
      <w:r w:rsidR="00084D86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/</w:t>
      </w:r>
      <w:r w:rsidR="00F25FCE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/202</w:t>
      </w:r>
      <w:r w:rsidR="00F25FCE">
        <w:rPr>
          <w:rFonts w:ascii="Arial" w:hAnsi="Arial" w:cs="Arial"/>
          <w:sz w:val="24"/>
        </w:rPr>
        <w:t>2</w:t>
      </w:r>
    </w:p>
    <w:p w:rsidR="00857E79" w:rsidRPr="00E34BEE" w:rsidRDefault="00857E79" w:rsidP="000E4B56">
      <w:pPr>
        <w:spacing w:after="0" w:line="360" w:lineRule="auto"/>
        <w:rPr>
          <w:rFonts w:ascii="Arial" w:eastAsia="Calibri" w:hAnsi="Arial" w:cs="Arial"/>
          <w:b/>
          <w:sz w:val="24"/>
        </w:rPr>
      </w:pPr>
      <w:r w:rsidRPr="00E34BEE">
        <w:rPr>
          <w:rFonts w:ascii="Arial" w:eastAsia="Calibri" w:hAnsi="Arial" w:cs="Arial"/>
          <w:b/>
          <w:sz w:val="24"/>
        </w:rPr>
        <w:t>MAGISTR</w:t>
      </w:r>
      <w:r>
        <w:rPr>
          <w:rFonts w:ascii="Arial" w:eastAsia="Calibri" w:hAnsi="Arial" w:cs="Arial"/>
          <w:b/>
          <w:sz w:val="24"/>
        </w:rPr>
        <w:t>ADO</w:t>
      </w:r>
      <w:r w:rsidRPr="00E34BEE">
        <w:rPr>
          <w:rFonts w:ascii="Arial" w:eastAsia="Calibri" w:hAnsi="Arial" w:cs="Arial"/>
          <w:b/>
          <w:sz w:val="24"/>
        </w:rPr>
        <w:t xml:space="preserve">: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0E4B56">
        <w:rPr>
          <w:rFonts w:ascii="Arial" w:eastAsia="Calibri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WILLIAM SALAMANCA DAZA</w:t>
      </w:r>
    </w:p>
    <w:p w:rsidR="000E4B56" w:rsidRDefault="000E4B56" w:rsidP="000E4B56">
      <w:pPr>
        <w:spacing w:after="0" w:line="360" w:lineRule="auto"/>
        <w:rPr>
          <w:rFonts w:ascii="Arial" w:eastAsia="Calibri" w:hAnsi="Arial" w:cs="Arial"/>
          <w:b/>
          <w:sz w:val="24"/>
        </w:rPr>
      </w:pPr>
    </w:p>
    <w:p w:rsidR="00857E79" w:rsidRDefault="00857E79" w:rsidP="000E4B56">
      <w:pPr>
        <w:spacing w:after="0" w:line="360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ACCIONANTE(S):    </w:t>
      </w:r>
      <w:r w:rsidR="000E4B56">
        <w:rPr>
          <w:rFonts w:ascii="Arial" w:eastAsia="Calibri" w:hAnsi="Arial" w:cs="Arial"/>
          <w:b/>
          <w:sz w:val="24"/>
        </w:rPr>
        <w:tab/>
      </w:r>
      <w:r w:rsidR="00084D86">
        <w:rPr>
          <w:rFonts w:ascii="Arial" w:eastAsia="Calibri" w:hAnsi="Arial" w:cs="Arial"/>
          <w:sz w:val="24"/>
        </w:rPr>
        <w:t>OLGA ZIPA AMAYA</w:t>
      </w:r>
    </w:p>
    <w:p w:rsidR="000E4B56" w:rsidRDefault="000E4B56" w:rsidP="000E4B56">
      <w:pPr>
        <w:spacing w:after="0" w:line="360" w:lineRule="auto"/>
        <w:rPr>
          <w:rFonts w:ascii="Arial" w:eastAsia="Calibri" w:hAnsi="Arial" w:cs="Arial"/>
          <w:b/>
          <w:sz w:val="24"/>
        </w:rPr>
      </w:pPr>
    </w:p>
    <w:p w:rsidR="00857E79" w:rsidRDefault="00857E79" w:rsidP="000E4B56">
      <w:pPr>
        <w:spacing w:after="0" w:line="360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ACCIONADO(S):</w:t>
      </w:r>
    </w:p>
    <w:p w:rsidR="000E4B56" w:rsidRDefault="000E4B56" w:rsidP="000E4B56">
      <w:pPr>
        <w:spacing w:after="0" w:line="360" w:lineRule="auto"/>
        <w:rPr>
          <w:rFonts w:ascii="Arial" w:eastAsia="Calibri" w:hAnsi="Arial" w:cs="Arial"/>
          <w:b/>
          <w:sz w:val="24"/>
        </w:rPr>
      </w:pPr>
    </w:p>
    <w:p w:rsidR="00857E79" w:rsidRDefault="00084D86" w:rsidP="000E4B56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JUZGADO PRIMERO PENAL DEL CIRCUITO ESPECIALIZADO</w:t>
      </w:r>
      <w:r w:rsidR="00F25FCE">
        <w:rPr>
          <w:rFonts w:ascii="Arial" w:eastAsia="Calibri" w:hAnsi="Arial" w:cs="Arial"/>
          <w:sz w:val="24"/>
        </w:rPr>
        <w:t xml:space="preserve"> </w:t>
      </w:r>
      <w:r w:rsidR="000E4B56">
        <w:rPr>
          <w:rFonts w:ascii="Arial" w:eastAsia="Calibri" w:hAnsi="Arial" w:cs="Arial"/>
          <w:sz w:val="24"/>
        </w:rPr>
        <w:t xml:space="preserve">DE </w:t>
      </w:r>
      <w:r w:rsidR="00857E79">
        <w:rPr>
          <w:rFonts w:ascii="Arial" w:eastAsia="Calibri" w:hAnsi="Arial" w:cs="Arial"/>
          <w:sz w:val="24"/>
        </w:rPr>
        <w:t>EXTINCION DE DOMINIO</w:t>
      </w:r>
      <w:r>
        <w:rPr>
          <w:rFonts w:ascii="Arial" w:eastAsia="Calibri" w:hAnsi="Arial" w:cs="Arial"/>
          <w:sz w:val="24"/>
        </w:rPr>
        <w:t xml:space="preserve"> DE BOGOTA</w:t>
      </w:r>
    </w:p>
    <w:p w:rsidR="00AC53C0" w:rsidRDefault="00AC53C0" w:rsidP="000E4B56">
      <w:pPr>
        <w:tabs>
          <w:tab w:val="left" w:pos="7170"/>
        </w:tabs>
        <w:spacing w:after="0" w:line="360" w:lineRule="auto"/>
        <w:rPr>
          <w:rFonts w:ascii="Arial" w:eastAsia="Calibri" w:hAnsi="Arial" w:cs="Arial"/>
          <w:sz w:val="24"/>
        </w:rPr>
      </w:pPr>
    </w:p>
    <w:p w:rsidR="00857E79" w:rsidRPr="00E34BEE" w:rsidRDefault="00857E79" w:rsidP="000E4B5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4BEE">
        <w:rPr>
          <w:rFonts w:ascii="Arial" w:eastAsia="Calibri" w:hAnsi="Arial" w:cs="Arial"/>
          <w:b/>
          <w:sz w:val="24"/>
        </w:rPr>
        <w:t xml:space="preserve">CUADERNOS:     </w:t>
      </w:r>
      <w:r w:rsidRPr="00E34BEE">
        <w:rPr>
          <w:rFonts w:ascii="Arial" w:eastAsia="Calibri" w:hAnsi="Arial" w:cs="Arial"/>
          <w:b/>
          <w:sz w:val="24"/>
        </w:rPr>
        <w:tab/>
      </w:r>
      <w:r w:rsidRPr="00E34BEE">
        <w:rPr>
          <w:rFonts w:ascii="Arial" w:eastAsia="Calibri" w:hAnsi="Arial" w:cs="Arial"/>
          <w:b/>
          <w:sz w:val="24"/>
        </w:rPr>
        <w:tab/>
      </w:r>
      <w:r w:rsidRPr="00E34BEE"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sz w:val="24"/>
        </w:rPr>
        <w:t>1</w:t>
      </w:r>
    </w:p>
    <w:p w:rsidR="00857E79" w:rsidRPr="00E34BEE" w:rsidRDefault="00857E79" w:rsidP="000E4B5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4BEE">
        <w:rPr>
          <w:rFonts w:ascii="Arial" w:eastAsia="Calibri" w:hAnsi="Arial" w:cs="Arial"/>
          <w:b/>
          <w:sz w:val="24"/>
          <w:szCs w:val="24"/>
        </w:rPr>
        <w:t xml:space="preserve">FOLIOS:               </w:t>
      </w:r>
      <w:r w:rsidRPr="00E34BEE">
        <w:rPr>
          <w:rFonts w:ascii="Arial" w:eastAsia="Calibri" w:hAnsi="Arial" w:cs="Arial"/>
          <w:b/>
          <w:sz w:val="24"/>
          <w:szCs w:val="24"/>
        </w:rPr>
        <w:tab/>
      </w:r>
      <w:r w:rsidRPr="00E34BEE">
        <w:rPr>
          <w:rFonts w:ascii="Arial" w:eastAsia="Calibri" w:hAnsi="Arial" w:cs="Arial"/>
          <w:b/>
          <w:sz w:val="24"/>
          <w:szCs w:val="24"/>
        </w:rPr>
        <w:tab/>
      </w:r>
      <w:r w:rsidRPr="00E34BEE"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DIG</w:t>
      </w:r>
    </w:p>
    <w:p w:rsidR="00857E79" w:rsidRPr="00EC4AA0" w:rsidRDefault="00857E79" w:rsidP="000E4B56">
      <w:pPr>
        <w:spacing w:after="0" w:line="360" w:lineRule="auto"/>
        <w:rPr>
          <w:rFonts w:ascii="Arial" w:eastAsia="Calibri" w:hAnsi="Arial" w:cs="Arial"/>
          <w:sz w:val="12"/>
          <w:szCs w:val="24"/>
        </w:rPr>
      </w:pPr>
    </w:p>
    <w:p w:rsidR="005F5990" w:rsidRDefault="00857E79" w:rsidP="000E4B56">
      <w:pPr>
        <w:spacing w:after="0" w:line="360" w:lineRule="auto"/>
        <w:jc w:val="center"/>
        <w:rPr>
          <w:rFonts w:ascii="Arial" w:eastAsia="Calibri" w:hAnsi="Arial" w:cs="Arial"/>
          <w:b/>
          <w:sz w:val="48"/>
        </w:rPr>
      </w:pPr>
      <w:r w:rsidRPr="00E34BEE">
        <w:rPr>
          <w:rFonts w:ascii="Arial" w:eastAsia="Calibri" w:hAnsi="Arial" w:cs="Arial"/>
          <w:b/>
          <w:sz w:val="48"/>
        </w:rPr>
        <w:t>ORIGINAL</w:t>
      </w:r>
    </w:p>
    <w:p w:rsidR="000E4B56" w:rsidRDefault="000E4B56">
      <w:pPr>
        <w:rPr>
          <w:rFonts w:ascii="Arial" w:eastAsia="Calibri" w:hAnsi="Arial" w:cs="Arial"/>
          <w:b/>
          <w:sz w:val="48"/>
        </w:rPr>
      </w:pPr>
      <w:r>
        <w:rPr>
          <w:rFonts w:ascii="Arial" w:eastAsia="Calibri" w:hAnsi="Arial" w:cs="Arial"/>
          <w:b/>
          <w:sz w:val="48"/>
        </w:rPr>
        <w:br w:type="page"/>
      </w:r>
    </w:p>
    <w:p w:rsidR="000E4B56" w:rsidRPr="000E4B56" w:rsidRDefault="00084D86" w:rsidP="000E4B56">
      <w:pPr>
        <w:spacing w:after="0" w:line="360" w:lineRule="auto"/>
        <w:jc w:val="center"/>
        <w:rPr>
          <w:rFonts w:ascii="Arial" w:eastAsia="Calibri" w:hAnsi="Arial" w:cs="Arial"/>
          <w:b/>
          <w:sz w:val="48"/>
        </w:rPr>
      </w:pPr>
      <w:r>
        <w:rPr>
          <w:noProof/>
          <w:lang w:eastAsia="es-CO"/>
        </w:rPr>
        <w:lastRenderedPageBreak/>
        <w:drawing>
          <wp:inline distT="0" distB="0" distL="0" distR="0" wp14:anchorId="56367973" wp14:editId="26A451A0">
            <wp:extent cx="5671185" cy="85566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855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B56" w:rsidRPr="000E4B56" w:rsidSect="00A97B8F">
      <w:headerReference w:type="default" r:id="rId7"/>
      <w:pgSz w:w="12242" w:h="18722" w:code="121"/>
      <w:pgMar w:top="2268" w:right="1043" w:bottom="1701" w:left="2268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1F" w:rsidRDefault="00DC041F" w:rsidP="000E4B56">
      <w:pPr>
        <w:spacing w:after="0" w:line="240" w:lineRule="auto"/>
      </w:pPr>
      <w:r>
        <w:separator/>
      </w:r>
    </w:p>
  </w:endnote>
  <w:endnote w:type="continuationSeparator" w:id="0">
    <w:p w:rsidR="00DC041F" w:rsidRDefault="00DC041F" w:rsidP="000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1F" w:rsidRDefault="00DC041F" w:rsidP="000E4B56">
      <w:pPr>
        <w:spacing w:after="0" w:line="240" w:lineRule="auto"/>
      </w:pPr>
      <w:r>
        <w:separator/>
      </w:r>
    </w:p>
  </w:footnote>
  <w:footnote w:type="continuationSeparator" w:id="0">
    <w:p w:rsidR="00DC041F" w:rsidRDefault="00DC041F" w:rsidP="000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0F" w:rsidRPr="00E34BEE" w:rsidRDefault="001972E2" w:rsidP="000E4B56">
    <w:pPr>
      <w:keepNext/>
      <w:spacing w:after="0"/>
      <w:jc w:val="center"/>
      <w:outlineLvl w:val="0"/>
      <w:rPr>
        <w:rFonts w:ascii="Arial" w:eastAsia="Calibri" w:hAnsi="Arial" w:cs="Arial"/>
        <w:bCs/>
        <w:sz w:val="24"/>
      </w:rPr>
    </w:pPr>
    <w:r w:rsidRPr="00E34BEE">
      <w:rPr>
        <w:rFonts w:ascii="Arial" w:eastAsia="Calibri" w:hAnsi="Arial" w:cs="Arial"/>
        <w:bCs/>
        <w:sz w:val="24"/>
      </w:rPr>
      <w:t>República de Colombia</w:t>
    </w:r>
  </w:p>
  <w:p w:rsidR="004D0D0F" w:rsidRPr="00E34BEE" w:rsidRDefault="00DC041F" w:rsidP="000E4B56">
    <w:pPr>
      <w:spacing w:after="0"/>
      <w:jc w:val="center"/>
      <w:rPr>
        <w:rFonts w:ascii="Arial" w:eastAsia="Calibri" w:hAnsi="Arial" w:cs="Arial"/>
      </w:rPr>
    </w:pPr>
    <w:hyperlink r:id="rId1" w:history="1"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1972E2" w:rsidRPr="00E34BEE">
        <w:rPr>
          <w:rFonts w:ascii="Arial" w:eastAsia="Calibri" w:hAnsi="Arial" w:cs="Arial"/>
        </w:rPr>
        <w:fldChar w:fldCharType="begin"/>
      </w:r>
      <w:r w:rsidR="001972E2" w:rsidRPr="00E34BE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972E2" w:rsidRPr="00E34BEE">
        <w:rPr>
          <w:rFonts w:ascii="Arial" w:eastAsia="Calibri" w:hAnsi="Arial" w:cs="Arial"/>
        </w:rPr>
        <w:fldChar w:fldCharType="separate"/>
      </w:r>
      <w:r w:rsidR="00665A03">
        <w:rPr>
          <w:rFonts w:ascii="Arial" w:eastAsia="Calibri" w:hAnsi="Arial" w:cs="Arial"/>
        </w:rPr>
        <w:fldChar w:fldCharType="begin"/>
      </w:r>
      <w:r w:rsidR="00665A03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665A03">
        <w:rPr>
          <w:rFonts w:ascii="Arial" w:eastAsia="Calibri" w:hAnsi="Arial" w:cs="Arial"/>
        </w:rPr>
        <w:fldChar w:fldCharType="separate"/>
      </w:r>
      <w:r w:rsidR="00D13AC4">
        <w:rPr>
          <w:rFonts w:ascii="Arial" w:eastAsia="Calibri" w:hAnsi="Arial" w:cs="Arial"/>
        </w:rPr>
        <w:fldChar w:fldCharType="begin"/>
      </w:r>
      <w:r w:rsidR="00D13AC4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D13AC4">
        <w:rPr>
          <w:rFonts w:ascii="Arial" w:eastAsia="Calibri" w:hAnsi="Arial" w:cs="Arial"/>
        </w:rPr>
        <w:fldChar w:fldCharType="separate"/>
      </w:r>
      <w:r w:rsidR="000F285B">
        <w:rPr>
          <w:rFonts w:ascii="Arial" w:eastAsia="Calibri" w:hAnsi="Arial" w:cs="Arial"/>
        </w:rPr>
        <w:fldChar w:fldCharType="begin"/>
      </w:r>
      <w:r w:rsidR="000F285B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0F285B">
        <w:rPr>
          <w:rFonts w:ascii="Arial" w:eastAsia="Calibri" w:hAnsi="Arial" w:cs="Arial"/>
        </w:rPr>
        <w:fldChar w:fldCharType="separate"/>
      </w:r>
      <w:r w:rsidR="0042676E">
        <w:rPr>
          <w:rFonts w:ascii="Arial" w:eastAsia="Calibri" w:hAnsi="Arial" w:cs="Arial"/>
        </w:rPr>
        <w:fldChar w:fldCharType="begin"/>
      </w:r>
      <w:r w:rsidR="0042676E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42676E">
        <w:rPr>
          <w:rFonts w:ascii="Arial" w:eastAsia="Calibri" w:hAnsi="Arial" w:cs="Arial"/>
        </w:rPr>
        <w:fldChar w:fldCharType="separate"/>
      </w:r>
      <w:r w:rsidR="001370A4">
        <w:rPr>
          <w:rFonts w:ascii="Arial" w:eastAsia="Calibri" w:hAnsi="Arial" w:cs="Arial"/>
        </w:rPr>
        <w:fldChar w:fldCharType="begin"/>
      </w:r>
      <w:r w:rsidR="001370A4">
        <w:rPr>
          <w:rFonts w:ascii="Arial" w:eastAsia="Calibri" w:hAnsi="Arial" w:cs="Arial"/>
        </w:rPr>
        <w:instrText xml:space="preserve"> INCLUDEPICTURE  "http://images.google.com.co/images?q=tbn:wjupbU1tyI3ttM:www.tlc.gov.co/VBeContent/documentos/negociaciones/tlc/encuesta/imagenes/escudo1.jpg" \* MERGEFORMATINET </w:instrText>
      </w:r>
      <w:r w:rsidR="001370A4"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</w:rPr>
        <w:fldChar w:fldCharType="begin"/>
      </w:r>
      <w:r>
        <w:rPr>
          <w:rFonts w:ascii="Arial" w:eastAsia="Calibri" w:hAnsi="Arial" w:cs="Arial"/>
        </w:rPr>
        <w:instrText xml:space="preserve"> </w:instrText>
      </w:r>
      <w:r>
        <w:rPr>
          <w:rFonts w:ascii="Arial" w:eastAsia="Calibri" w:hAnsi="Arial" w:cs="Arial"/>
        </w:rPr>
        <w:instrText>INCLUDEPICTURE  "http://i</w:instrText>
      </w:r>
      <w:r>
        <w:rPr>
          <w:rFonts w:ascii="Arial" w:eastAsia="Calibri" w:hAnsi="Arial" w:cs="Arial"/>
        </w:rPr>
        <w:instrText>mages.google.com.co/images?q=tbn:wjupbU1tyI3ttM:www.tlc.gov.co/VBeContent/documentos/negociaciones/tlc/encuesta/imagenes/escudo1.jpg" \* MERGEFORMATINET</w:instrText>
      </w:r>
      <w:r>
        <w:rPr>
          <w:rFonts w:ascii="Arial" w:eastAsia="Calibri" w:hAnsi="Arial" w:cs="Arial"/>
        </w:rPr>
        <w:instrText xml:space="preserve"> </w:instrText>
      </w:r>
      <w:r>
        <w:rPr>
          <w:rFonts w:ascii="Arial" w:eastAsia="Calibri" w:hAnsi="Arial" w:cs="Arial"/>
        </w:rPr>
        <w:fldChar w:fldCharType="separate"/>
      </w:r>
      <w:r w:rsidR="00850FBF">
        <w:rPr>
          <w:rFonts w:ascii="Arial" w:eastAsia="Calibri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5.7pt;visibility:visible">
            <v:imagedata r:id="rId2" r:href="rId3"/>
          </v:shape>
        </w:pict>
      </w:r>
      <w:r>
        <w:rPr>
          <w:rFonts w:ascii="Arial" w:eastAsia="Calibri" w:hAnsi="Arial" w:cs="Arial"/>
        </w:rPr>
        <w:fldChar w:fldCharType="end"/>
      </w:r>
      <w:r w:rsidR="001370A4">
        <w:rPr>
          <w:rFonts w:ascii="Arial" w:eastAsia="Calibri" w:hAnsi="Arial" w:cs="Arial"/>
        </w:rPr>
        <w:fldChar w:fldCharType="end"/>
      </w:r>
      <w:r w:rsidR="0042676E">
        <w:rPr>
          <w:rFonts w:ascii="Arial" w:eastAsia="Calibri" w:hAnsi="Arial" w:cs="Arial"/>
        </w:rPr>
        <w:fldChar w:fldCharType="end"/>
      </w:r>
      <w:r w:rsidR="000F285B">
        <w:rPr>
          <w:rFonts w:ascii="Arial" w:eastAsia="Calibri" w:hAnsi="Arial" w:cs="Arial"/>
        </w:rPr>
        <w:fldChar w:fldCharType="end"/>
      </w:r>
      <w:r w:rsidR="00D13AC4">
        <w:rPr>
          <w:rFonts w:ascii="Arial" w:eastAsia="Calibri" w:hAnsi="Arial" w:cs="Arial"/>
        </w:rPr>
        <w:fldChar w:fldCharType="end"/>
      </w:r>
      <w:r w:rsidR="00665A03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  <w:r w:rsidR="001972E2" w:rsidRPr="00E34BEE">
        <w:rPr>
          <w:rFonts w:ascii="Arial" w:eastAsia="Calibri" w:hAnsi="Arial" w:cs="Arial"/>
        </w:rPr>
        <w:fldChar w:fldCharType="end"/>
      </w:r>
    </w:hyperlink>
  </w:p>
  <w:p w:rsidR="004D0D0F" w:rsidRPr="00E34BEE" w:rsidRDefault="001972E2" w:rsidP="000E4B56">
    <w:pPr>
      <w:keepNext/>
      <w:spacing w:after="0"/>
      <w:jc w:val="center"/>
      <w:outlineLvl w:val="0"/>
      <w:rPr>
        <w:rFonts w:ascii="Arial" w:eastAsia="Calibri" w:hAnsi="Arial" w:cs="Arial"/>
        <w:iCs/>
        <w:sz w:val="24"/>
      </w:rPr>
    </w:pPr>
    <w:r w:rsidRPr="00E34BEE">
      <w:rPr>
        <w:rFonts w:ascii="Arial" w:eastAsia="Calibri" w:hAnsi="Arial" w:cs="Arial"/>
        <w:iCs/>
        <w:sz w:val="24"/>
      </w:rPr>
      <w:t>Rama Judicial</w:t>
    </w:r>
  </w:p>
  <w:p w:rsidR="004D0D0F" w:rsidRDefault="00DC04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79"/>
    <w:rsid w:val="00084D86"/>
    <w:rsid w:val="000E4B56"/>
    <w:rsid w:val="000F285B"/>
    <w:rsid w:val="001370A4"/>
    <w:rsid w:val="00177B65"/>
    <w:rsid w:val="001972E2"/>
    <w:rsid w:val="001B688D"/>
    <w:rsid w:val="003A5837"/>
    <w:rsid w:val="0042676E"/>
    <w:rsid w:val="00431B31"/>
    <w:rsid w:val="00443C1A"/>
    <w:rsid w:val="00485505"/>
    <w:rsid w:val="004C0F36"/>
    <w:rsid w:val="004F0F3F"/>
    <w:rsid w:val="005F5990"/>
    <w:rsid w:val="00665A03"/>
    <w:rsid w:val="00850FBF"/>
    <w:rsid w:val="00857E79"/>
    <w:rsid w:val="008A2F47"/>
    <w:rsid w:val="009F29D6"/>
    <w:rsid w:val="00A97B8F"/>
    <w:rsid w:val="00AA6AFA"/>
    <w:rsid w:val="00AC53C0"/>
    <w:rsid w:val="00D13AC4"/>
    <w:rsid w:val="00D62436"/>
    <w:rsid w:val="00D813F7"/>
    <w:rsid w:val="00D93CC8"/>
    <w:rsid w:val="00DC041F"/>
    <w:rsid w:val="00E15891"/>
    <w:rsid w:val="00ED0142"/>
    <w:rsid w:val="00F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4E1C5D"/>
  <w15:chartTrackingRefBased/>
  <w15:docId w15:val="{12208DB4-E95A-427D-9D0C-DBE60296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7E79"/>
    <w:pPr>
      <w:tabs>
        <w:tab w:val="center" w:pos="4419"/>
        <w:tab w:val="right" w:pos="8838"/>
      </w:tabs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57E79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E4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B56"/>
  </w:style>
  <w:style w:type="paragraph" w:styleId="Textodeglobo">
    <w:name w:val="Balloon Text"/>
    <w:basedOn w:val="Normal"/>
    <w:link w:val="TextodegloboCar"/>
    <w:uiPriority w:val="99"/>
    <w:semiHidden/>
    <w:unhideWhenUsed/>
    <w:rsid w:val="00A9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mages.google.com.co/images?q=tbn:wjupbU1tyI3ttM:www.tlc.gov.co/VBeContent/documentos/negociaciones/tlc/encuesta/imagenes/escudo1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images.google.com.co/imgres?imgurl=http://www.tlc.gov.co/VBeContent/documentos/negociaciones/tlc/encuesta/imagenes/escudo1.jpg&amp;imgrefurl=http://www.tlc.gov.co/VBeContent/documentos/negociaciones/tlc/encuesta/SociedadCivil.htm&amp;h=260&amp;w=20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lperezw</dc:creator>
  <cp:keywords/>
  <dc:description/>
  <cp:lastModifiedBy>lperezw</cp:lastModifiedBy>
  <cp:revision>3</cp:revision>
  <cp:lastPrinted>2021-12-13T16:29:00Z</cp:lastPrinted>
  <dcterms:created xsi:type="dcterms:W3CDTF">2022-01-18T21:55:00Z</dcterms:created>
  <dcterms:modified xsi:type="dcterms:W3CDTF">2022-01-18T21:57:00Z</dcterms:modified>
</cp:coreProperties>
</file>