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4D877C9" w14:textId="77777777" w:rsidR="00D40FE1" w:rsidRDefault="00D40FE1">
      <w:pPr>
        <w:pStyle w:val="Textoindependiente"/>
        <w:ind w:left="3913"/>
        <w:rPr>
          <w:rFonts w:ascii="Times New Roman"/>
          <w:sz w:val="20"/>
        </w:rPr>
      </w:pPr>
    </w:p>
    <w:p w14:paraId="6F781AFB" w14:textId="77777777" w:rsidR="00D40FE1" w:rsidRPr="00BA33A0" w:rsidRDefault="00D40FE1" w:rsidP="00D40FE1">
      <w:pPr>
        <w:pStyle w:val="Textoindependiente"/>
        <w:jc w:val="both"/>
        <w:rPr>
          <w:rFonts w:ascii="Arial" w:hAnsi="Arial" w:cs="Arial"/>
          <w:b/>
          <w:szCs w:val="24"/>
        </w:rPr>
      </w:pPr>
      <w:r w:rsidRPr="00BA33A0">
        <w:rPr>
          <w:rFonts w:ascii="Arial" w:hAnsi="Arial" w:cs="Arial"/>
          <w:b/>
          <w:szCs w:val="24"/>
        </w:rPr>
        <w:t>MEDIDA</w:t>
      </w:r>
      <w:r w:rsidR="00B61CD6" w:rsidRPr="00BA33A0">
        <w:rPr>
          <w:rFonts w:ascii="Arial" w:hAnsi="Arial" w:cs="Arial"/>
          <w:b/>
          <w:szCs w:val="24"/>
        </w:rPr>
        <w:t>S</w:t>
      </w:r>
      <w:r w:rsidRPr="00BA33A0">
        <w:rPr>
          <w:rFonts w:ascii="Arial" w:hAnsi="Arial" w:cs="Arial"/>
          <w:b/>
          <w:szCs w:val="24"/>
        </w:rPr>
        <w:t xml:space="preserve"> CAUTELAR</w:t>
      </w:r>
      <w:r w:rsidR="00B61CD6" w:rsidRPr="00BA33A0">
        <w:rPr>
          <w:rFonts w:ascii="Arial" w:hAnsi="Arial" w:cs="Arial"/>
          <w:b/>
          <w:szCs w:val="24"/>
        </w:rPr>
        <w:t>ES</w:t>
      </w:r>
      <w:r w:rsidRPr="00BA33A0">
        <w:rPr>
          <w:rFonts w:ascii="Arial" w:hAnsi="Arial" w:cs="Arial"/>
          <w:b/>
          <w:szCs w:val="24"/>
        </w:rPr>
        <w:t xml:space="preserve"> / </w:t>
      </w:r>
      <w:r w:rsidR="00B61CD6" w:rsidRPr="00BA33A0">
        <w:rPr>
          <w:rFonts w:ascii="Arial" w:hAnsi="Arial" w:cs="Arial"/>
          <w:b/>
          <w:szCs w:val="24"/>
        </w:rPr>
        <w:t>Aplicación en el proceso contencioso-administrativo.</w:t>
      </w:r>
    </w:p>
    <w:p w14:paraId="6DAFFB87" w14:textId="77777777" w:rsidR="00B61CD6" w:rsidRPr="00BA33A0" w:rsidRDefault="00B61CD6" w:rsidP="00D40FE1">
      <w:pPr>
        <w:pStyle w:val="Textoindependiente"/>
        <w:jc w:val="both"/>
        <w:rPr>
          <w:rFonts w:ascii="Arial" w:hAnsi="Arial" w:cs="Arial"/>
          <w:b/>
          <w:szCs w:val="24"/>
        </w:rPr>
      </w:pPr>
    </w:p>
    <w:p w14:paraId="13515D10" w14:textId="77777777" w:rsidR="00B61CD6" w:rsidRPr="00BA33A0" w:rsidRDefault="00B61CD6" w:rsidP="00B61CD6">
      <w:pPr>
        <w:pStyle w:val="Textoindependiente"/>
        <w:jc w:val="both"/>
        <w:rPr>
          <w:rFonts w:ascii="Arial" w:hAnsi="Arial" w:cs="Arial"/>
          <w:szCs w:val="24"/>
        </w:rPr>
      </w:pPr>
      <w:r w:rsidRPr="00BA33A0">
        <w:rPr>
          <w:rFonts w:ascii="Arial" w:hAnsi="Arial" w:cs="Arial"/>
          <w:szCs w:val="24"/>
        </w:rPr>
        <w:t>El Código de Procedimiento Administrativo y de lo Contencioso Administrativo creó un moderno y amplio régimen de medidas cautelares, adicionales a la suspensión provisional de los actos administrativos (Art. 238 C.P.), con el objeto de evitar que la duración del proceso judicial afecte de forma negativa a quien acude a la jurisdicción, hasta el punto que, a pesar de obtener una decisión favorable, el derecho reconocido se torne ilusorio. Así, consagró en su artículo 229 que, en todos los procesos declarativos promovidos ante esta jurisdicción, el Juez o Magistrado podrá decretar, en cualquier momento, mediante providencia motivada, las medidas cautelares que estime necesarias para proteger y garantizar, temporalmente, el objeto del proceso y la efectividad de la sentencia. Para ese efecto, exigió que la solicitud de la medida se encuentre debidamente sustentada, imponiendo al peticionario la obligación de expresar con un mínimo de suficiencia, claridad y pertinencia la razón de la necesidad de la medida que solicita.</w:t>
      </w:r>
    </w:p>
    <w:p w14:paraId="336BDB65" w14:textId="77777777" w:rsidR="007C5926" w:rsidRPr="00BA33A0" w:rsidRDefault="007C5926" w:rsidP="00B61CD6">
      <w:pPr>
        <w:pStyle w:val="Textoindependiente"/>
        <w:jc w:val="both"/>
        <w:rPr>
          <w:rFonts w:ascii="Arial" w:hAnsi="Arial" w:cs="Arial"/>
          <w:szCs w:val="24"/>
        </w:rPr>
      </w:pPr>
    </w:p>
    <w:p w14:paraId="4BCC8E74" w14:textId="77777777" w:rsidR="007C5926" w:rsidRPr="00BA33A0" w:rsidRDefault="007C5926" w:rsidP="007C5926">
      <w:pPr>
        <w:pStyle w:val="Textoindependiente"/>
        <w:jc w:val="both"/>
        <w:rPr>
          <w:rFonts w:ascii="Arial" w:hAnsi="Arial" w:cs="Arial"/>
          <w:b/>
          <w:szCs w:val="24"/>
        </w:rPr>
      </w:pPr>
      <w:r w:rsidRPr="00BA33A0">
        <w:rPr>
          <w:rFonts w:ascii="Arial" w:hAnsi="Arial" w:cs="Arial"/>
          <w:b/>
          <w:szCs w:val="24"/>
        </w:rPr>
        <w:t>MEDIDAS CAUTELARES / Aplicación en el proceso contencioso-administrativo / Sistema innominado.</w:t>
      </w:r>
    </w:p>
    <w:p w14:paraId="0181CD0A" w14:textId="77777777" w:rsidR="007C5926" w:rsidRPr="00BA33A0" w:rsidRDefault="007C5926" w:rsidP="007C5926">
      <w:pPr>
        <w:pStyle w:val="Textoindependiente"/>
        <w:jc w:val="both"/>
        <w:rPr>
          <w:rFonts w:ascii="Arial" w:hAnsi="Arial" w:cs="Arial"/>
          <w:b/>
          <w:szCs w:val="24"/>
        </w:rPr>
      </w:pPr>
    </w:p>
    <w:p w14:paraId="6BA3A463" w14:textId="77777777" w:rsidR="007C5926" w:rsidRPr="00BA33A0" w:rsidRDefault="007C5926" w:rsidP="007C5926">
      <w:pPr>
        <w:pStyle w:val="Textoindependiente"/>
        <w:jc w:val="both"/>
        <w:rPr>
          <w:rFonts w:ascii="Arial" w:hAnsi="Arial" w:cs="Arial"/>
          <w:szCs w:val="24"/>
        </w:rPr>
      </w:pPr>
      <w:r w:rsidRPr="00BA33A0">
        <w:rPr>
          <w:rFonts w:ascii="Arial" w:hAnsi="Arial" w:cs="Arial"/>
          <w:szCs w:val="24"/>
        </w:rPr>
        <w:t>En cuanto a la tipología establecida por dicho estatuto, el artículo 230 se ocupó de instaurar un sistema innominado, abierto y extensivo de medidas que permitan asegurar una respuesta oportuna y adecuada a las necesidades que demande cada situación, para lo cual, previó que las mismas podrán tener como objeto: i) evitar o impedir un perjuicio o la agravación de sus efectos (preventivas); ii) asegurar el mantenimiento de una situación (conservativas); iii) satisfacer por adelantado la pretensión del demandante en el sentido de adoptar una decisión administrativa, de emitir una orden determinada o de imponer una obligación de hacer o no hacer (anticipativas); o vi) suspender temporalmente los efectos de la decisión administrativa que es objeto de examen, o a la suspensión de procedimientos administrativos, antes de que en ellos se profiera una decisión (suspensivas).</w:t>
      </w:r>
    </w:p>
    <w:p w14:paraId="7FE66D29" w14:textId="77777777" w:rsidR="007C5926" w:rsidRPr="00BA33A0" w:rsidRDefault="007C5926" w:rsidP="00B61CD6">
      <w:pPr>
        <w:pStyle w:val="Textoindependiente"/>
        <w:jc w:val="both"/>
        <w:rPr>
          <w:rFonts w:ascii="Arial" w:hAnsi="Arial" w:cs="Arial"/>
          <w:szCs w:val="24"/>
        </w:rPr>
      </w:pPr>
    </w:p>
    <w:p w14:paraId="45F6CBBC" w14:textId="77777777" w:rsidR="00B61CD6" w:rsidRPr="00BA33A0" w:rsidRDefault="007C5926" w:rsidP="00D40FE1">
      <w:pPr>
        <w:pStyle w:val="Textoindependiente"/>
        <w:jc w:val="both"/>
        <w:rPr>
          <w:rFonts w:ascii="Arial" w:hAnsi="Arial" w:cs="Arial"/>
          <w:b/>
          <w:szCs w:val="24"/>
        </w:rPr>
      </w:pPr>
      <w:r w:rsidRPr="00BA33A0">
        <w:rPr>
          <w:rFonts w:ascii="Arial" w:hAnsi="Arial" w:cs="Arial"/>
          <w:b/>
          <w:szCs w:val="24"/>
        </w:rPr>
        <w:t xml:space="preserve">MEDIDAS CAUTELARES / Aplicación en el proceso contencioso-administrativo / Suspensión provisional </w:t>
      </w:r>
      <w:r w:rsidR="000A2DAA" w:rsidRPr="00BA33A0">
        <w:rPr>
          <w:rFonts w:ascii="Arial" w:hAnsi="Arial" w:cs="Arial"/>
          <w:b/>
          <w:szCs w:val="24"/>
        </w:rPr>
        <w:t>del acto demandado / Presupuestos.</w:t>
      </w:r>
    </w:p>
    <w:p w14:paraId="27F2BF4B" w14:textId="77777777" w:rsidR="000A2DAA" w:rsidRPr="00BA33A0" w:rsidRDefault="000A2DAA" w:rsidP="00D40FE1">
      <w:pPr>
        <w:pStyle w:val="Textoindependiente"/>
        <w:jc w:val="both"/>
        <w:rPr>
          <w:rFonts w:ascii="Arial" w:hAnsi="Arial" w:cs="Arial"/>
          <w:b/>
          <w:szCs w:val="24"/>
        </w:rPr>
      </w:pPr>
    </w:p>
    <w:p w14:paraId="26A16B7A" w14:textId="77777777" w:rsidR="000A2DAA" w:rsidRPr="00BA33A0" w:rsidRDefault="000A2DAA" w:rsidP="00D40FE1">
      <w:pPr>
        <w:pStyle w:val="Textoindependiente"/>
        <w:jc w:val="both"/>
        <w:rPr>
          <w:rFonts w:ascii="Arial" w:hAnsi="Arial" w:cs="Arial"/>
          <w:szCs w:val="24"/>
        </w:rPr>
      </w:pPr>
      <w:r w:rsidRPr="00BA33A0">
        <w:rPr>
          <w:rFonts w:ascii="Arial" w:hAnsi="Arial" w:cs="Arial"/>
          <w:szCs w:val="24"/>
        </w:rPr>
        <w:t xml:space="preserve">El Consejo de Estado ha precisado que la suspensión provisional, como cualquier otra medida cautelar, debe estar siempre debidamente sustentada en los dos pilares fundamentales sobre los cuales se edifica todo sistema cautelar, a saber: los principios del </w:t>
      </w:r>
      <w:proofErr w:type="spellStart"/>
      <w:r w:rsidRPr="00BA33A0">
        <w:rPr>
          <w:rFonts w:ascii="Arial" w:hAnsi="Arial" w:cs="Arial"/>
          <w:i/>
          <w:szCs w:val="24"/>
        </w:rPr>
        <w:t>periculum</w:t>
      </w:r>
      <w:proofErr w:type="spellEnd"/>
      <w:r w:rsidRPr="00BA33A0">
        <w:rPr>
          <w:rFonts w:ascii="Arial" w:hAnsi="Arial" w:cs="Arial"/>
          <w:i/>
          <w:szCs w:val="24"/>
        </w:rPr>
        <w:t xml:space="preserve"> in mora</w:t>
      </w:r>
      <w:r w:rsidRPr="00BA33A0">
        <w:rPr>
          <w:rFonts w:ascii="Arial" w:hAnsi="Arial" w:cs="Arial"/>
          <w:szCs w:val="24"/>
        </w:rPr>
        <w:t xml:space="preserve"> y del </w:t>
      </w:r>
      <w:proofErr w:type="spellStart"/>
      <w:r w:rsidRPr="00BA33A0">
        <w:rPr>
          <w:rFonts w:ascii="Arial" w:hAnsi="Arial" w:cs="Arial"/>
          <w:i/>
          <w:szCs w:val="24"/>
        </w:rPr>
        <w:t>fumus</w:t>
      </w:r>
      <w:proofErr w:type="spellEnd"/>
      <w:r w:rsidRPr="00BA33A0">
        <w:rPr>
          <w:rFonts w:ascii="Arial" w:hAnsi="Arial" w:cs="Arial"/>
          <w:i/>
          <w:szCs w:val="24"/>
        </w:rPr>
        <w:t xml:space="preserve"> </w:t>
      </w:r>
      <w:proofErr w:type="spellStart"/>
      <w:r w:rsidRPr="00BA33A0">
        <w:rPr>
          <w:rFonts w:ascii="Arial" w:hAnsi="Arial" w:cs="Arial"/>
          <w:i/>
          <w:szCs w:val="24"/>
        </w:rPr>
        <w:t>boni</w:t>
      </w:r>
      <w:proofErr w:type="spellEnd"/>
      <w:r w:rsidRPr="00BA33A0">
        <w:rPr>
          <w:rFonts w:ascii="Arial" w:hAnsi="Arial" w:cs="Arial"/>
          <w:i/>
          <w:szCs w:val="24"/>
        </w:rPr>
        <w:t xml:space="preserve"> iuris</w:t>
      </w:r>
      <w:r w:rsidRPr="00BA33A0">
        <w:rPr>
          <w:rFonts w:ascii="Arial" w:hAnsi="Arial" w:cs="Arial"/>
          <w:szCs w:val="24"/>
        </w:rPr>
        <w:t>; en virtud de los cuales siempre se tendrá que acreditar en el proceso: i) el peligro que representa el no adoptar la medida y, ii) la apariencia del buen derecho, respecto del cual se persigue un pronunciamiento definitivo en la sentencia que ponga fin al litigio8. Así, ha precisado el Alto Tribunal, que aun cuando los mencionados requisitos se predican principalmente de las medidas cautelares positivas, cuando se trata de medidas cautelares negativas -suspensión de los efectos del acto demandado- también resultan pertinentes, pero en sentido inverso, esto es, no como apariencia de buen derecho, sino como apariencia de ilegalidad.</w:t>
      </w:r>
    </w:p>
    <w:p w14:paraId="19A4E8E3" w14:textId="77777777" w:rsidR="00BA33A0" w:rsidRPr="00BA33A0" w:rsidRDefault="00BA33A0" w:rsidP="00D40FE1">
      <w:pPr>
        <w:pStyle w:val="Textoindependiente"/>
        <w:jc w:val="both"/>
        <w:rPr>
          <w:rFonts w:ascii="Arial" w:hAnsi="Arial" w:cs="Arial"/>
          <w:szCs w:val="24"/>
        </w:rPr>
      </w:pPr>
    </w:p>
    <w:p w14:paraId="6686FD77" w14:textId="77777777" w:rsidR="00BA33A0" w:rsidRPr="00BA33A0" w:rsidRDefault="00BA33A0" w:rsidP="00D40FE1">
      <w:pPr>
        <w:pStyle w:val="Textoindependiente"/>
        <w:jc w:val="both"/>
        <w:rPr>
          <w:rFonts w:ascii="Arial" w:hAnsi="Arial" w:cs="Arial"/>
          <w:b/>
          <w:szCs w:val="24"/>
        </w:rPr>
      </w:pPr>
      <w:r w:rsidRPr="00BA33A0">
        <w:rPr>
          <w:rFonts w:ascii="Arial" w:hAnsi="Arial" w:cs="Arial"/>
          <w:b/>
          <w:szCs w:val="24"/>
        </w:rPr>
        <w:t>MEDIDAS CAUTELARES / Aplicación en el proceso contencioso-administrativo / Suspensión provisional del acto demandado / Procedencia.</w:t>
      </w:r>
    </w:p>
    <w:p w14:paraId="63B6B67D" w14:textId="77777777" w:rsidR="00BA33A0" w:rsidRPr="00BA33A0" w:rsidRDefault="00BA33A0" w:rsidP="00D40FE1">
      <w:pPr>
        <w:pStyle w:val="Textoindependiente"/>
        <w:jc w:val="both"/>
        <w:rPr>
          <w:rFonts w:ascii="Arial" w:hAnsi="Arial" w:cs="Arial"/>
          <w:szCs w:val="24"/>
        </w:rPr>
      </w:pPr>
    </w:p>
    <w:p w14:paraId="7383C7B4" w14:textId="77777777" w:rsidR="00BA33A0" w:rsidRDefault="00BA33A0" w:rsidP="00D40FE1">
      <w:pPr>
        <w:pStyle w:val="Textoindependiente"/>
        <w:jc w:val="both"/>
        <w:rPr>
          <w:rFonts w:ascii="Arial" w:hAnsi="Arial" w:cs="Arial"/>
          <w:szCs w:val="24"/>
        </w:rPr>
      </w:pPr>
      <w:r w:rsidRPr="00BA33A0">
        <w:rPr>
          <w:rFonts w:ascii="Arial" w:hAnsi="Arial" w:cs="Arial"/>
          <w:szCs w:val="24"/>
        </w:rPr>
        <w:t>La medida cautelar de suspensión provisional de los efectos jurídicos, se predica del acto administrativo acusado en la demanda, pues justamente, lo que persigue es suspender los efectos del acto que se considera contrario al ordenamiento jurídico, entre tanto, la jurisdicción decide de manera definitiva, sobre su constitucionalidad y/o legalidad. Razonablemente, su procedencia se encuentra determinada por la existencia de una violación de las disposiciones invocadas en la demanda o en la solicitud, cuando aquella surge, se itera, de la confrontación del acto demandado y de dichas normas o de las pruebas aportadas con la misma.</w:t>
      </w:r>
    </w:p>
    <w:p w14:paraId="21912C9E" w14:textId="77777777" w:rsidR="00BA33A0" w:rsidRDefault="00BA33A0" w:rsidP="00D40FE1">
      <w:pPr>
        <w:pStyle w:val="Textoindependiente"/>
        <w:jc w:val="both"/>
        <w:rPr>
          <w:rFonts w:ascii="Arial" w:hAnsi="Arial" w:cs="Arial"/>
          <w:szCs w:val="24"/>
        </w:rPr>
      </w:pPr>
    </w:p>
    <w:p w14:paraId="44CC869B" w14:textId="7324DB4B" w:rsidR="00FC0D9E" w:rsidRPr="00FC0D9E" w:rsidRDefault="00FC0D9E" w:rsidP="00D40FE1">
      <w:pPr>
        <w:pStyle w:val="Textoindependiente"/>
        <w:jc w:val="both"/>
        <w:rPr>
          <w:rFonts w:ascii="Arial" w:hAnsi="Arial" w:cs="Arial"/>
          <w:szCs w:val="24"/>
        </w:rPr>
      </w:pPr>
      <w:r>
        <w:rPr>
          <w:rFonts w:ascii="Arial" w:hAnsi="Arial" w:cs="Arial"/>
          <w:b/>
          <w:szCs w:val="24"/>
        </w:rPr>
        <w:t xml:space="preserve">NOTA DE RELATORÍA: </w:t>
      </w:r>
      <w:r>
        <w:rPr>
          <w:rFonts w:ascii="Arial" w:hAnsi="Arial" w:cs="Arial"/>
          <w:szCs w:val="24"/>
        </w:rPr>
        <w:t xml:space="preserve">El documento que se presenta al público ha sido modificado para incluir los anteriores descriptores de la providencia, más no para modificar su contenido. </w:t>
      </w:r>
      <w:r w:rsidR="00747B83">
        <w:rPr>
          <w:rFonts w:ascii="Arial" w:hAnsi="Arial" w:cs="Arial"/>
          <w:szCs w:val="24"/>
        </w:rPr>
        <w:t>Por lo anterior,</w:t>
      </w:r>
      <w:r>
        <w:rPr>
          <w:rFonts w:ascii="Arial" w:hAnsi="Arial" w:cs="Arial"/>
          <w:szCs w:val="24"/>
        </w:rPr>
        <w:t xml:space="preserve"> el código de seguridad del mismo no corresponde al de la providencia original</w:t>
      </w:r>
      <w:r w:rsidR="00747B83">
        <w:rPr>
          <w:rFonts w:ascii="Arial" w:hAnsi="Arial" w:cs="Arial"/>
          <w:szCs w:val="24"/>
        </w:rPr>
        <w:t xml:space="preserve">. </w:t>
      </w:r>
      <w:r w:rsidR="00503A0B">
        <w:rPr>
          <w:rFonts w:ascii="Arial" w:hAnsi="Arial" w:cs="Arial"/>
          <w:szCs w:val="24"/>
        </w:rPr>
        <w:t>Para validar la integridad del documento los interesados pueden consultarlo a través de la plataforma SAMAI.</w:t>
      </w:r>
    </w:p>
    <w:p w14:paraId="59697659" w14:textId="77777777" w:rsidR="00BA33A0" w:rsidRDefault="00BA33A0" w:rsidP="00D40FE1">
      <w:pPr>
        <w:pStyle w:val="Textoindependiente"/>
        <w:jc w:val="both"/>
        <w:rPr>
          <w:rFonts w:ascii="Arial" w:hAnsi="Arial" w:cs="Arial"/>
          <w:szCs w:val="24"/>
        </w:rPr>
      </w:pPr>
    </w:p>
    <w:p w14:paraId="53C590EA" w14:textId="77777777" w:rsidR="00D40FE1" w:rsidRDefault="00D40FE1" w:rsidP="00E076B2">
      <w:pPr>
        <w:pStyle w:val="Textoindependiente"/>
        <w:rPr>
          <w:rFonts w:ascii="Times New Roman"/>
          <w:sz w:val="20"/>
        </w:rPr>
      </w:pPr>
      <w:bookmarkStart w:id="0" w:name="_GoBack"/>
      <w:bookmarkEnd w:id="0"/>
    </w:p>
    <w:p w14:paraId="5D554B08" w14:textId="77777777" w:rsidR="003C4F40" w:rsidRDefault="002A1018">
      <w:pPr>
        <w:pStyle w:val="Textoindependiente"/>
        <w:ind w:left="3913"/>
        <w:rPr>
          <w:rFonts w:ascii="Times New Roman"/>
          <w:sz w:val="20"/>
        </w:rPr>
      </w:pPr>
      <w:r>
        <w:rPr>
          <w:rFonts w:ascii="Times New Roman"/>
          <w:noProof/>
          <w:sz w:val="20"/>
          <w:lang w:val="es-ES_tradnl" w:eastAsia="es-ES_tradnl"/>
        </w:rPr>
        <w:lastRenderedPageBreak/>
        <w:drawing>
          <wp:inline distT="0" distB="0" distL="0" distR="0" wp14:anchorId="358B4910" wp14:editId="3B7EB0CC">
            <wp:extent cx="792835"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92835" cy="758856"/>
                    </a:xfrm>
                    <a:prstGeom prst="rect">
                      <a:avLst/>
                    </a:prstGeom>
                  </pic:spPr>
                </pic:pic>
              </a:graphicData>
            </a:graphic>
          </wp:inline>
        </w:drawing>
      </w:r>
    </w:p>
    <w:p w14:paraId="2C2C4C92" w14:textId="77777777" w:rsidR="003C4F40" w:rsidRDefault="002A1018">
      <w:pPr>
        <w:spacing w:line="495" w:lineRule="exact"/>
        <w:ind w:left="870" w:right="671"/>
        <w:jc w:val="center"/>
        <w:rPr>
          <w:rFonts w:ascii="Times New Roman" w:hAnsi="Times New Roman"/>
          <w:b/>
          <w:i/>
          <w:sz w:val="44"/>
        </w:rPr>
      </w:pPr>
      <w:r>
        <w:rPr>
          <w:rFonts w:ascii="Times New Roman" w:hAnsi="Times New Roman"/>
          <w:b/>
          <w:i/>
          <w:spacing w:val="21"/>
          <w:w w:val="96"/>
          <w:sz w:val="44"/>
        </w:rPr>
        <w:t>T</w:t>
      </w:r>
      <w:r>
        <w:rPr>
          <w:rFonts w:ascii="Times New Roman" w:hAnsi="Times New Roman"/>
          <w:b/>
          <w:i/>
          <w:spacing w:val="17"/>
          <w:w w:val="71"/>
          <w:sz w:val="44"/>
        </w:rPr>
        <w:t>r</w:t>
      </w:r>
      <w:r>
        <w:rPr>
          <w:rFonts w:ascii="Times New Roman" w:hAnsi="Times New Roman"/>
          <w:b/>
          <w:i/>
          <w:spacing w:val="20"/>
          <w:w w:val="60"/>
          <w:sz w:val="44"/>
        </w:rPr>
        <w:t>i</w:t>
      </w:r>
      <w:r>
        <w:rPr>
          <w:rFonts w:ascii="Times New Roman" w:hAnsi="Times New Roman"/>
          <w:b/>
          <w:i/>
          <w:spacing w:val="18"/>
          <w:w w:val="52"/>
          <w:sz w:val="44"/>
        </w:rPr>
        <w:t>b</w:t>
      </w:r>
      <w:r>
        <w:rPr>
          <w:rFonts w:ascii="Times New Roman" w:hAnsi="Times New Roman"/>
          <w:b/>
          <w:i/>
          <w:spacing w:val="22"/>
          <w:w w:val="56"/>
          <w:sz w:val="44"/>
        </w:rPr>
        <w:t>u</w:t>
      </w:r>
      <w:r>
        <w:rPr>
          <w:rFonts w:ascii="Times New Roman" w:hAnsi="Times New Roman"/>
          <w:b/>
          <w:i/>
          <w:spacing w:val="17"/>
          <w:w w:val="70"/>
          <w:sz w:val="44"/>
        </w:rPr>
        <w:t>n</w:t>
      </w:r>
      <w:r>
        <w:rPr>
          <w:rFonts w:ascii="Times New Roman" w:hAnsi="Times New Roman"/>
          <w:b/>
          <w:i/>
          <w:spacing w:val="17"/>
          <w:w w:val="68"/>
          <w:sz w:val="44"/>
        </w:rPr>
        <w:t>a</w:t>
      </w:r>
      <w:r>
        <w:rPr>
          <w:rFonts w:ascii="Times New Roman" w:hAnsi="Times New Roman"/>
          <w:b/>
          <w:i/>
          <w:w w:val="57"/>
          <w:sz w:val="44"/>
        </w:rPr>
        <w:t>l</w:t>
      </w:r>
      <w:r>
        <w:rPr>
          <w:rFonts w:ascii="Times New Roman" w:hAnsi="Times New Roman"/>
          <w:b/>
          <w:i/>
          <w:spacing w:val="8"/>
          <w:sz w:val="44"/>
        </w:rPr>
        <w:t xml:space="preserve"> </w:t>
      </w:r>
      <w:r>
        <w:rPr>
          <w:rFonts w:ascii="Times New Roman" w:hAnsi="Times New Roman"/>
          <w:b/>
          <w:i/>
          <w:spacing w:val="20"/>
          <w:w w:val="136"/>
          <w:sz w:val="44"/>
        </w:rPr>
        <w:t>A</w:t>
      </w:r>
      <w:r>
        <w:rPr>
          <w:rFonts w:ascii="Times New Roman" w:hAnsi="Times New Roman"/>
          <w:b/>
          <w:i/>
          <w:spacing w:val="17"/>
          <w:w w:val="68"/>
          <w:sz w:val="44"/>
        </w:rPr>
        <w:t>d</w:t>
      </w:r>
      <w:r>
        <w:rPr>
          <w:rFonts w:ascii="Times New Roman" w:hAnsi="Times New Roman"/>
          <w:b/>
          <w:i/>
          <w:spacing w:val="20"/>
          <w:w w:val="69"/>
          <w:sz w:val="44"/>
        </w:rPr>
        <w:t>m</w:t>
      </w:r>
      <w:r>
        <w:rPr>
          <w:rFonts w:ascii="Times New Roman" w:hAnsi="Times New Roman"/>
          <w:b/>
          <w:i/>
          <w:spacing w:val="25"/>
          <w:w w:val="60"/>
          <w:sz w:val="44"/>
        </w:rPr>
        <w:t>i</w:t>
      </w:r>
      <w:r>
        <w:rPr>
          <w:rFonts w:ascii="Times New Roman" w:hAnsi="Times New Roman"/>
          <w:b/>
          <w:i/>
          <w:spacing w:val="17"/>
          <w:w w:val="70"/>
          <w:sz w:val="44"/>
        </w:rPr>
        <w:t>n</w:t>
      </w:r>
      <w:r>
        <w:rPr>
          <w:rFonts w:ascii="Times New Roman" w:hAnsi="Times New Roman"/>
          <w:b/>
          <w:i/>
          <w:spacing w:val="20"/>
          <w:w w:val="60"/>
          <w:sz w:val="44"/>
        </w:rPr>
        <w:t>i</w:t>
      </w:r>
      <w:r>
        <w:rPr>
          <w:rFonts w:ascii="Times New Roman" w:hAnsi="Times New Roman"/>
          <w:b/>
          <w:i/>
          <w:spacing w:val="19"/>
          <w:w w:val="50"/>
          <w:sz w:val="44"/>
        </w:rPr>
        <w:t>s</w:t>
      </w:r>
      <w:r>
        <w:rPr>
          <w:rFonts w:ascii="Times New Roman" w:hAnsi="Times New Roman"/>
          <w:b/>
          <w:i/>
          <w:spacing w:val="21"/>
          <w:w w:val="59"/>
          <w:sz w:val="44"/>
        </w:rPr>
        <w:t>t</w:t>
      </w:r>
      <w:r>
        <w:rPr>
          <w:rFonts w:ascii="Times New Roman" w:hAnsi="Times New Roman"/>
          <w:b/>
          <w:i/>
          <w:spacing w:val="17"/>
          <w:w w:val="71"/>
          <w:sz w:val="44"/>
        </w:rPr>
        <w:t>r</w:t>
      </w:r>
      <w:r>
        <w:rPr>
          <w:rFonts w:ascii="Times New Roman" w:hAnsi="Times New Roman"/>
          <w:b/>
          <w:i/>
          <w:spacing w:val="17"/>
          <w:w w:val="68"/>
          <w:sz w:val="44"/>
        </w:rPr>
        <w:t>a</w:t>
      </w:r>
      <w:r>
        <w:rPr>
          <w:rFonts w:ascii="Times New Roman" w:hAnsi="Times New Roman"/>
          <w:b/>
          <w:i/>
          <w:spacing w:val="21"/>
          <w:w w:val="59"/>
          <w:sz w:val="44"/>
        </w:rPr>
        <w:t>t</w:t>
      </w:r>
      <w:r>
        <w:rPr>
          <w:rFonts w:ascii="Times New Roman" w:hAnsi="Times New Roman"/>
          <w:b/>
          <w:i/>
          <w:spacing w:val="20"/>
          <w:w w:val="60"/>
          <w:sz w:val="44"/>
        </w:rPr>
        <w:t>i</w:t>
      </w:r>
      <w:r>
        <w:rPr>
          <w:rFonts w:ascii="Times New Roman" w:hAnsi="Times New Roman"/>
          <w:b/>
          <w:i/>
          <w:spacing w:val="19"/>
          <w:w w:val="61"/>
          <w:sz w:val="44"/>
        </w:rPr>
        <w:t>v</w:t>
      </w:r>
      <w:r>
        <w:rPr>
          <w:rFonts w:ascii="Times New Roman" w:hAnsi="Times New Roman"/>
          <w:b/>
          <w:i/>
          <w:w w:val="58"/>
          <w:sz w:val="44"/>
        </w:rPr>
        <w:t>o</w:t>
      </w:r>
      <w:r>
        <w:rPr>
          <w:rFonts w:ascii="Times New Roman" w:hAnsi="Times New Roman"/>
          <w:b/>
          <w:i/>
          <w:spacing w:val="11"/>
          <w:sz w:val="44"/>
        </w:rPr>
        <w:t xml:space="preserve"> </w:t>
      </w:r>
      <w:r>
        <w:rPr>
          <w:rFonts w:ascii="Times New Roman" w:hAnsi="Times New Roman"/>
          <w:b/>
          <w:i/>
          <w:spacing w:val="17"/>
          <w:w w:val="68"/>
          <w:sz w:val="44"/>
        </w:rPr>
        <w:t>d</w:t>
      </w:r>
      <w:r>
        <w:rPr>
          <w:rFonts w:ascii="Times New Roman" w:hAnsi="Times New Roman"/>
          <w:b/>
          <w:i/>
          <w:w w:val="55"/>
          <w:sz w:val="44"/>
        </w:rPr>
        <w:t>e</w:t>
      </w:r>
      <w:r>
        <w:rPr>
          <w:rFonts w:ascii="Times New Roman" w:hAnsi="Times New Roman"/>
          <w:b/>
          <w:i/>
          <w:spacing w:val="5"/>
          <w:sz w:val="44"/>
        </w:rPr>
        <w:t xml:space="preserve"> </w:t>
      </w:r>
      <w:r>
        <w:rPr>
          <w:rFonts w:ascii="Times New Roman" w:hAnsi="Times New Roman"/>
          <w:b/>
          <w:i/>
          <w:spacing w:val="20"/>
          <w:w w:val="139"/>
          <w:sz w:val="44"/>
        </w:rPr>
        <w:t>B</w:t>
      </w:r>
      <w:r>
        <w:rPr>
          <w:rFonts w:ascii="Times New Roman" w:hAnsi="Times New Roman"/>
          <w:b/>
          <w:i/>
          <w:spacing w:val="21"/>
          <w:w w:val="58"/>
          <w:sz w:val="44"/>
        </w:rPr>
        <w:t>o</w:t>
      </w:r>
      <w:r>
        <w:rPr>
          <w:rFonts w:ascii="Times New Roman" w:hAnsi="Times New Roman"/>
          <w:b/>
          <w:i/>
          <w:spacing w:val="18"/>
          <w:w w:val="69"/>
          <w:sz w:val="44"/>
        </w:rPr>
        <w:t>y</w:t>
      </w:r>
      <w:r>
        <w:rPr>
          <w:rFonts w:ascii="Times New Roman" w:hAnsi="Times New Roman"/>
          <w:b/>
          <w:i/>
          <w:spacing w:val="13"/>
          <w:w w:val="68"/>
          <w:sz w:val="44"/>
        </w:rPr>
        <w:t>a</w:t>
      </w:r>
      <w:r>
        <w:rPr>
          <w:rFonts w:ascii="Times New Roman" w:hAnsi="Times New Roman"/>
          <w:b/>
          <w:i/>
          <w:spacing w:val="22"/>
          <w:w w:val="54"/>
          <w:sz w:val="44"/>
        </w:rPr>
        <w:t>c</w:t>
      </w:r>
      <w:r>
        <w:rPr>
          <w:rFonts w:ascii="Times New Roman" w:hAnsi="Times New Roman"/>
          <w:b/>
          <w:i/>
          <w:w w:val="68"/>
          <w:sz w:val="44"/>
        </w:rPr>
        <w:t>á</w:t>
      </w:r>
    </w:p>
    <w:p w14:paraId="3A824EA3" w14:textId="77777777" w:rsidR="003C4F40" w:rsidRDefault="002A1018">
      <w:pPr>
        <w:spacing w:before="14"/>
        <w:ind w:left="870" w:right="741"/>
        <w:jc w:val="center"/>
        <w:rPr>
          <w:rFonts w:ascii="Times New Roman"/>
          <w:b/>
          <w:i/>
          <w:sz w:val="44"/>
        </w:rPr>
      </w:pPr>
      <w:r>
        <w:rPr>
          <w:rFonts w:ascii="Times New Roman"/>
          <w:b/>
          <w:i/>
          <w:spacing w:val="21"/>
          <w:w w:val="117"/>
          <w:sz w:val="44"/>
        </w:rPr>
        <w:t>D</w:t>
      </w:r>
      <w:r>
        <w:rPr>
          <w:rFonts w:ascii="Times New Roman"/>
          <w:b/>
          <w:i/>
          <w:spacing w:val="21"/>
          <w:w w:val="55"/>
          <w:sz w:val="44"/>
        </w:rPr>
        <w:t>e</w:t>
      </w:r>
      <w:r>
        <w:rPr>
          <w:rFonts w:ascii="Times New Roman"/>
          <w:b/>
          <w:i/>
          <w:spacing w:val="19"/>
          <w:w w:val="50"/>
          <w:sz w:val="44"/>
        </w:rPr>
        <w:t>s</w:t>
      </w:r>
      <w:r>
        <w:rPr>
          <w:rFonts w:ascii="Times New Roman"/>
          <w:b/>
          <w:i/>
          <w:spacing w:val="17"/>
          <w:w w:val="53"/>
          <w:sz w:val="44"/>
        </w:rPr>
        <w:t>p</w:t>
      </w:r>
      <w:r>
        <w:rPr>
          <w:rFonts w:ascii="Times New Roman"/>
          <w:b/>
          <w:i/>
          <w:spacing w:val="23"/>
          <w:w w:val="68"/>
          <w:sz w:val="44"/>
        </w:rPr>
        <w:t>a</w:t>
      </w:r>
      <w:r>
        <w:rPr>
          <w:rFonts w:ascii="Times New Roman"/>
          <w:b/>
          <w:i/>
          <w:spacing w:val="17"/>
          <w:w w:val="54"/>
          <w:sz w:val="44"/>
        </w:rPr>
        <w:t>c</w:t>
      </w:r>
      <w:r>
        <w:rPr>
          <w:rFonts w:ascii="Times New Roman"/>
          <w:b/>
          <w:i/>
          <w:spacing w:val="22"/>
          <w:w w:val="56"/>
          <w:sz w:val="44"/>
        </w:rPr>
        <w:t>h</w:t>
      </w:r>
      <w:r>
        <w:rPr>
          <w:rFonts w:ascii="Times New Roman"/>
          <w:b/>
          <w:i/>
          <w:w w:val="58"/>
          <w:sz w:val="44"/>
        </w:rPr>
        <w:t>o</w:t>
      </w:r>
      <w:r>
        <w:rPr>
          <w:rFonts w:ascii="Times New Roman"/>
          <w:b/>
          <w:i/>
          <w:spacing w:val="6"/>
          <w:sz w:val="44"/>
        </w:rPr>
        <w:t xml:space="preserve"> </w:t>
      </w:r>
      <w:r>
        <w:rPr>
          <w:rFonts w:ascii="Times New Roman"/>
          <w:b/>
          <w:i/>
          <w:spacing w:val="21"/>
          <w:w w:val="120"/>
          <w:sz w:val="44"/>
        </w:rPr>
        <w:t>N</w:t>
      </w:r>
      <w:r>
        <w:rPr>
          <w:rFonts w:ascii="Times New Roman"/>
          <w:b/>
          <w:i/>
          <w:spacing w:val="17"/>
          <w:w w:val="58"/>
          <w:sz w:val="44"/>
        </w:rPr>
        <w:t>o</w:t>
      </w:r>
      <w:r>
        <w:rPr>
          <w:rFonts w:ascii="Times New Roman"/>
          <w:b/>
          <w:i/>
          <w:w w:val="89"/>
          <w:sz w:val="44"/>
        </w:rPr>
        <w:t>.</w:t>
      </w:r>
      <w:r>
        <w:rPr>
          <w:rFonts w:ascii="Times New Roman"/>
          <w:b/>
          <w:i/>
          <w:spacing w:val="10"/>
          <w:sz w:val="44"/>
        </w:rPr>
        <w:t xml:space="preserve"> </w:t>
      </w:r>
      <w:r>
        <w:rPr>
          <w:rFonts w:ascii="Times New Roman"/>
          <w:b/>
          <w:i/>
          <w:w w:val="95"/>
          <w:sz w:val="44"/>
        </w:rPr>
        <w:t>5</w:t>
      </w:r>
    </w:p>
    <w:p w14:paraId="340F95A3" w14:textId="77777777" w:rsidR="003C4F40" w:rsidRDefault="002A1018">
      <w:pPr>
        <w:spacing w:before="9"/>
        <w:ind w:left="870" w:right="761"/>
        <w:jc w:val="center"/>
        <w:rPr>
          <w:rFonts w:ascii="Times New Roman"/>
          <w:b/>
          <w:i/>
          <w:sz w:val="44"/>
        </w:rPr>
      </w:pPr>
      <w:r>
        <w:rPr>
          <w:rFonts w:ascii="Times New Roman"/>
          <w:b/>
          <w:i/>
          <w:spacing w:val="19"/>
          <w:w w:val="109"/>
          <w:sz w:val="44"/>
        </w:rPr>
        <w:t>M</w:t>
      </w:r>
      <w:r>
        <w:rPr>
          <w:rFonts w:ascii="Times New Roman"/>
          <w:b/>
          <w:i/>
          <w:spacing w:val="17"/>
          <w:w w:val="68"/>
          <w:sz w:val="44"/>
        </w:rPr>
        <w:t>a</w:t>
      </w:r>
      <w:r>
        <w:rPr>
          <w:rFonts w:ascii="Times New Roman"/>
          <w:b/>
          <w:i/>
          <w:spacing w:val="22"/>
          <w:w w:val="66"/>
          <w:sz w:val="44"/>
        </w:rPr>
        <w:t>g</w:t>
      </w:r>
      <w:r>
        <w:rPr>
          <w:rFonts w:ascii="Times New Roman"/>
          <w:b/>
          <w:i/>
          <w:spacing w:val="20"/>
          <w:w w:val="60"/>
          <w:sz w:val="44"/>
        </w:rPr>
        <w:t>i</w:t>
      </w:r>
      <w:r>
        <w:rPr>
          <w:rFonts w:ascii="Times New Roman"/>
          <w:b/>
          <w:i/>
          <w:spacing w:val="19"/>
          <w:w w:val="50"/>
          <w:sz w:val="44"/>
        </w:rPr>
        <w:t>s</w:t>
      </w:r>
      <w:r>
        <w:rPr>
          <w:rFonts w:ascii="Times New Roman"/>
          <w:b/>
          <w:i/>
          <w:spacing w:val="21"/>
          <w:w w:val="59"/>
          <w:sz w:val="44"/>
        </w:rPr>
        <w:t>t</w:t>
      </w:r>
      <w:r>
        <w:rPr>
          <w:rFonts w:ascii="Times New Roman"/>
          <w:b/>
          <w:i/>
          <w:spacing w:val="17"/>
          <w:w w:val="71"/>
          <w:sz w:val="44"/>
        </w:rPr>
        <w:t>r</w:t>
      </w:r>
      <w:r>
        <w:rPr>
          <w:rFonts w:ascii="Times New Roman"/>
          <w:b/>
          <w:i/>
          <w:spacing w:val="23"/>
          <w:w w:val="68"/>
          <w:sz w:val="44"/>
        </w:rPr>
        <w:t>a</w:t>
      </w:r>
      <w:r>
        <w:rPr>
          <w:rFonts w:ascii="Times New Roman"/>
          <w:b/>
          <w:i/>
          <w:spacing w:val="22"/>
          <w:w w:val="68"/>
          <w:sz w:val="44"/>
        </w:rPr>
        <w:t>d</w:t>
      </w:r>
      <w:r>
        <w:rPr>
          <w:rFonts w:ascii="Times New Roman"/>
          <w:b/>
          <w:i/>
          <w:spacing w:val="18"/>
          <w:w w:val="68"/>
          <w:sz w:val="44"/>
        </w:rPr>
        <w:t>a</w:t>
      </w:r>
      <w:r>
        <w:rPr>
          <w:rFonts w:ascii="Times New Roman"/>
          <w:b/>
          <w:i/>
          <w:w w:val="67"/>
          <w:sz w:val="44"/>
        </w:rPr>
        <w:t>:</w:t>
      </w:r>
      <w:r>
        <w:rPr>
          <w:rFonts w:ascii="Times New Roman"/>
          <w:b/>
          <w:i/>
          <w:spacing w:val="11"/>
          <w:sz w:val="44"/>
        </w:rPr>
        <w:t xml:space="preserve"> </w:t>
      </w:r>
      <w:r>
        <w:rPr>
          <w:rFonts w:ascii="Times New Roman"/>
          <w:b/>
          <w:i/>
          <w:spacing w:val="21"/>
          <w:w w:val="117"/>
          <w:sz w:val="44"/>
        </w:rPr>
        <w:t>D</w:t>
      </w:r>
      <w:r>
        <w:rPr>
          <w:rFonts w:ascii="Times New Roman"/>
          <w:b/>
          <w:i/>
          <w:spacing w:val="17"/>
          <w:w w:val="71"/>
          <w:sz w:val="44"/>
        </w:rPr>
        <w:t>r</w:t>
      </w:r>
      <w:r>
        <w:rPr>
          <w:rFonts w:ascii="Times New Roman"/>
          <w:b/>
          <w:i/>
          <w:spacing w:val="17"/>
          <w:w w:val="68"/>
          <w:sz w:val="44"/>
        </w:rPr>
        <w:t>a</w:t>
      </w:r>
      <w:r>
        <w:rPr>
          <w:rFonts w:ascii="Times New Roman"/>
          <w:b/>
          <w:i/>
          <w:w w:val="89"/>
          <w:sz w:val="44"/>
        </w:rPr>
        <w:t>.</w:t>
      </w:r>
      <w:r>
        <w:rPr>
          <w:rFonts w:ascii="Times New Roman"/>
          <w:b/>
          <w:i/>
          <w:spacing w:val="10"/>
          <w:sz w:val="44"/>
        </w:rPr>
        <w:t xml:space="preserve"> </w:t>
      </w:r>
      <w:r>
        <w:rPr>
          <w:rFonts w:ascii="Times New Roman"/>
          <w:b/>
          <w:i/>
          <w:spacing w:val="20"/>
          <w:w w:val="139"/>
          <w:sz w:val="44"/>
        </w:rPr>
        <w:t>B</w:t>
      </w:r>
      <w:r>
        <w:rPr>
          <w:rFonts w:ascii="Times New Roman"/>
          <w:b/>
          <w:i/>
          <w:spacing w:val="21"/>
          <w:w w:val="55"/>
          <w:sz w:val="44"/>
        </w:rPr>
        <w:t>e</w:t>
      </w:r>
      <w:r>
        <w:rPr>
          <w:rFonts w:ascii="Times New Roman"/>
          <w:b/>
          <w:i/>
          <w:spacing w:val="13"/>
          <w:w w:val="68"/>
          <w:sz w:val="44"/>
        </w:rPr>
        <w:t>a</w:t>
      </w:r>
      <w:r>
        <w:rPr>
          <w:rFonts w:ascii="Times New Roman"/>
          <w:b/>
          <w:i/>
          <w:spacing w:val="21"/>
          <w:w w:val="59"/>
          <w:sz w:val="44"/>
        </w:rPr>
        <w:t>t</w:t>
      </w:r>
      <w:r>
        <w:rPr>
          <w:rFonts w:ascii="Times New Roman"/>
          <w:b/>
          <w:i/>
          <w:spacing w:val="17"/>
          <w:w w:val="71"/>
          <w:sz w:val="44"/>
        </w:rPr>
        <w:t>r</w:t>
      </w:r>
      <w:r>
        <w:rPr>
          <w:rFonts w:ascii="Times New Roman"/>
          <w:b/>
          <w:i/>
          <w:spacing w:val="20"/>
          <w:w w:val="60"/>
          <w:sz w:val="44"/>
        </w:rPr>
        <w:t>i</w:t>
      </w:r>
      <w:r>
        <w:rPr>
          <w:rFonts w:ascii="Times New Roman"/>
          <w:b/>
          <w:i/>
          <w:w w:val="71"/>
          <w:sz w:val="44"/>
        </w:rPr>
        <w:t>z</w:t>
      </w:r>
      <w:r>
        <w:rPr>
          <w:rFonts w:ascii="Times New Roman"/>
          <w:b/>
          <w:i/>
          <w:spacing w:val="11"/>
          <w:sz w:val="44"/>
        </w:rPr>
        <w:t xml:space="preserve"> </w:t>
      </w:r>
      <w:r>
        <w:rPr>
          <w:rFonts w:ascii="Times New Roman"/>
          <w:b/>
          <w:i/>
          <w:spacing w:val="16"/>
          <w:w w:val="96"/>
          <w:sz w:val="44"/>
        </w:rPr>
        <w:t>T</w:t>
      </w:r>
      <w:r>
        <w:rPr>
          <w:rFonts w:ascii="Times New Roman"/>
          <w:b/>
          <w:i/>
          <w:spacing w:val="21"/>
          <w:w w:val="55"/>
          <w:sz w:val="44"/>
        </w:rPr>
        <w:t>e</w:t>
      </w:r>
      <w:r>
        <w:rPr>
          <w:rFonts w:ascii="Times New Roman"/>
          <w:b/>
          <w:i/>
          <w:spacing w:val="17"/>
          <w:w w:val="71"/>
          <w:sz w:val="44"/>
        </w:rPr>
        <w:t>r</w:t>
      </w:r>
      <w:r>
        <w:rPr>
          <w:rFonts w:ascii="Times New Roman"/>
          <w:b/>
          <w:i/>
          <w:spacing w:val="21"/>
          <w:w w:val="55"/>
          <w:sz w:val="44"/>
        </w:rPr>
        <w:t>e</w:t>
      </w:r>
      <w:r>
        <w:rPr>
          <w:rFonts w:ascii="Times New Roman"/>
          <w:b/>
          <w:i/>
          <w:spacing w:val="19"/>
          <w:w w:val="50"/>
          <w:sz w:val="44"/>
        </w:rPr>
        <w:t>s</w:t>
      </w:r>
      <w:r>
        <w:rPr>
          <w:rFonts w:ascii="Times New Roman"/>
          <w:b/>
          <w:i/>
          <w:w w:val="68"/>
          <w:sz w:val="44"/>
        </w:rPr>
        <w:t>a</w:t>
      </w:r>
      <w:r>
        <w:rPr>
          <w:rFonts w:ascii="Times New Roman"/>
          <w:b/>
          <w:i/>
          <w:spacing w:val="7"/>
          <w:sz w:val="44"/>
        </w:rPr>
        <w:t xml:space="preserve"> </w:t>
      </w:r>
      <w:r>
        <w:rPr>
          <w:rFonts w:ascii="Times New Roman"/>
          <w:b/>
          <w:i/>
          <w:spacing w:val="21"/>
          <w:w w:val="101"/>
          <w:sz w:val="44"/>
        </w:rPr>
        <w:t>G</w:t>
      </w:r>
      <w:r>
        <w:rPr>
          <w:rFonts w:ascii="Times New Roman"/>
          <w:b/>
          <w:i/>
          <w:spacing w:val="17"/>
          <w:w w:val="68"/>
          <w:sz w:val="44"/>
        </w:rPr>
        <w:t>a</w:t>
      </w:r>
      <w:r>
        <w:rPr>
          <w:rFonts w:ascii="Times New Roman"/>
          <w:b/>
          <w:i/>
          <w:spacing w:val="19"/>
          <w:w w:val="57"/>
          <w:sz w:val="44"/>
        </w:rPr>
        <w:t>l</w:t>
      </w:r>
      <w:r>
        <w:rPr>
          <w:rFonts w:ascii="Times New Roman"/>
          <w:b/>
          <w:i/>
          <w:spacing w:val="19"/>
          <w:w w:val="61"/>
          <w:sz w:val="44"/>
        </w:rPr>
        <w:t>v</w:t>
      </w:r>
      <w:r>
        <w:rPr>
          <w:rFonts w:ascii="Times New Roman"/>
          <w:b/>
          <w:i/>
          <w:spacing w:val="20"/>
          <w:w w:val="60"/>
          <w:sz w:val="44"/>
        </w:rPr>
        <w:t>i</w:t>
      </w:r>
      <w:r>
        <w:rPr>
          <w:rFonts w:ascii="Times New Roman"/>
          <w:b/>
          <w:i/>
          <w:w w:val="50"/>
          <w:sz w:val="44"/>
        </w:rPr>
        <w:t>s</w:t>
      </w:r>
      <w:r>
        <w:rPr>
          <w:rFonts w:ascii="Times New Roman"/>
          <w:b/>
          <w:i/>
          <w:spacing w:val="8"/>
          <w:sz w:val="44"/>
        </w:rPr>
        <w:t xml:space="preserve"> </w:t>
      </w:r>
      <w:r>
        <w:rPr>
          <w:rFonts w:ascii="Times New Roman"/>
          <w:b/>
          <w:i/>
          <w:spacing w:val="20"/>
          <w:w w:val="139"/>
          <w:sz w:val="44"/>
        </w:rPr>
        <w:t>B</w:t>
      </w:r>
      <w:r>
        <w:rPr>
          <w:rFonts w:ascii="Times New Roman"/>
          <w:b/>
          <w:i/>
          <w:spacing w:val="22"/>
          <w:w w:val="56"/>
          <w:sz w:val="44"/>
        </w:rPr>
        <w:t>u</w:t>
      </w:r>
      <w:r>
        <w:rPr>
          <w:rFonts w:ascii="Times New Roman"/>
          <w:b/>
          <w:i/>
          <w:spacing w:val="19"/>
          <w:w w:val="50"/>
          <w:sz w:val="44"/>
        </w:rPr>
        <w:t>s</w:t>
      </w:r>
      <w:r>
        <w:rPr>
          <w:rFonts w:ascii="Times New Roman"/>
          <w:b/>
          <w:i/>
          <w:spacing w:val="17"/>
          <w:w w:val="59"/>
          <w:sz w:val="44"/>
        </w:rPr>
        <w:t>t</w:t>
      </w:r>
      <w:r>
        <w:rPr>
          <w:rFonts w:ascii="Times New Roman"/>
          <w:b/>
          <w:i/>
          <w:spacing w:val="21"/>
          <w:w w:val="58"/>
          <w:sz w:val="44"/>
        </w:rPr>
        <w:t>o</w:t>
      </w:r>
      <w:r>
        <w:rPr>
          <w:rFonts w:ascii="Times New Roman"/>
          <w:b/>
          <w:i/>
          <w:w w:val="50"/>
          <w:sz w:val="44"/>
        </w:rPr>
        <w:t>s</w:t>
      </w:r>
    </w:p>
    <w:p w14:paraId="54EC608F" w14:textId="77777777" w:rsidR="003C4F40" w:rsidRDefault="003C4F40">
      <w:pPr>
        <w:pStyle w:val="Textoindependiente"/>
        <w:spacing w:before="10"/>
        <w:rPr>
          <w:rFonts w:ascii="Times New Roman"/>
          <w:b/>
          <w:i/>
          <w:sz w:val="27"/>
        </w:rPr>
      </w:pPr>
    </w:p>
    <w:p w14:paraId="0B413FB2" w14:textId="77777777" w:rsidR="003C4F40" w:rsidRDefault="002A1018">
      <w:pPr>
        <w:pStyle w:val="Textoindependiente"/>
        <w:spacing w:before="93"/>
        <w:ind w:left="265"/>
      </w:pPr>
      <w:r>
        <w:t>Tunja,</w:t>
      </w:r>
      <w:r>
        <w:rPr>
          <w:spacing w:val="-4"/>
        </w:rPr>
        <w:t xml:space="preserve"> </w:t>
      </w:r>
      <w:r>
        <w:t>septiembre</w:t>
      </w:r>
      <w:r>
        <w:rPr>
          <w:spacing w:val="2"/>
        </w:rPr>
        <w:t xml:space="preserve"> </w:t>
      </w:r>
      <w:r>
        <w:t>dos</w:t>
      </w:r>
      <w:r>
        <w:rPr>
          <w:spacing w:val="-2"/>
        </w:rPr>
        <w:t xml:space="preserve"> </w:t>
      </w:r>
      <w:r>
        <w:t>(2)</w:t>
      </w:r>
      <w:r>
        <w:rPr>
          <w:spacing w:val="-1"/>
        </w:rPr>
        <w:t xml:space="preserve"> </w:t>
      </w:r>
      <w:r>
        <w:t>de</w:t>
      </w:r>
      <w:r>
        <w:rPr>
          <w:spacing w:val="-5"/>
        </w:rPr>
        <w:t xml:space="preserve"> </w:t>
      </w:r>
      <w:proofErr w:type="gramStart"/>
      <w:r>
        <w:t>dos</w:t>
      </w:r>
      <w:r>
        <w:rPr>
          <w:spacing w:val="-4"/>
        </w:rPr>
        <w:t xml:space="preserve"> </w:t>
      </w:r>
      <w:r>
        <w:t>mil</w:t>
      </w:r>
      <w:r>
        <w:rPr>
          <w:spacing w:val="-2"/>
        </w:rPr>
        <w:t xml:space="preserve"> </w:t>
      </w:r>
      <w:r>
        <w:t>veintiuno</w:t>
      </w:r>
      <w:proofErr w:type="gramEnd"/>
      <w:r>
        <w:rPr>
          <w:spacing w:val="1"/>
        </w:rPr>
        <w:t xml:space="preserve"> </w:t>
      </w:r>
      <w:r>
        <w:t>(2021)</w:t>
      </w:r>
    </w:p>
    <w:p w14:paraId="613538CC" w14:textId="77777777" w:rsidR="003C4F40" w:rsidRDefault="003C4F40">
      <w:pPr>
        <w:pStyle w:val="Textoindependiente"/>
        <w:rPr>
          <w:sz w:val="20"/>
        </w:rPr>
      </w:pPr>
    </w:p>
    <w:p w14:paraId="51D0DF99" w14:textId="77777777" w:rsidR="003C4F40" w:rsidRDefault="003C4F40">
      <w:pPr>
        <w:pStyle w:val="Textoindependiente"/>
        <w:spacing w:before="11"/>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6568"/>
      </w:tblGrid>
      <w:tr w:rsidR="003C4F40" w14:paraId="2E9F822B" w14:textId="77777777">
        <w:trPr>
          <w:trHeight w:val="245"/>
        </w:trPr>
        <w:tc>
          <w:tcPr>
            <w:tcW w:w="1981" w:type="dxa"/>
          </w:tcPr>
          <w:p w14:paraId="551EC33A" w14:textId="77777777" w:rsidR="003C4F40" w:rsidRDefault="002A1018">
            <w:pPr>
              <w:pStyle w:val="TableParagraph"/>
              <w:ind w:left="110"/>
            </w:pPr>
            <w:r>
              <w:t>Medio</w:t>
            </w:r>
            <w:r>
              <w:rPr>
                <w:spacing w:val="-2"/>
              </w:rPr>
              <w:t xml:space="preserve"> </w:t>
            </w:r>
            <w:r>
              <w:t>de</w:t>
            </w:r>
            <w:r>
              <w:rPr>
                <w:spacing w:val="-2"/>
              </w:rPr>
              <w:t xml:space="preserve"> </w:t>
            </w:r>
            <w:r>
              <w:t>control:</w:t>
            </w:r>
          </w:p>
        </w:tc>
        <w:tc>
          <w:tcPr>
            <w:tcW w:w="6568" w:type="dxa"/>
          </w:tcPr>
          <w:p w14:paraId="18346F53" w14:textId="77777777" w:rsidR="003C4F40" w:rsidRDefault="002A1018">
            <w:pPr>
              <w:pStyle w:val="TableParagraph"/>
            </w:pPr>
            <w:r>
              <w:t>Nulidad</w:t>
            </w:r>
            <w:r>
              <w:rPr>
                <w:spacing w:val="-3"/>
              </w:rPr>
              <w:t xml:space="preserve"> </w:t>
            </w:r>
            <w:r>
              <w:t>y</w:t>
            </w:r>
            <w:r>
              <w:rPr>
                <w:spacing w:val="-6"/>
              </w:rPr>
              <w:t xml:space="preserve"> </w:t>
            </w:r>
            <w:r>
              <w:t>restablecimiento</w:t>
            </w:r>
            <w:r>
              <w:rPr>
                <w:spacing w:val="-3"/>
              </w:rPr>
              <w:t xml:space="preserve"> </w:t>
            </w:r>
            <w:r>
              <w:t>del</w:t>
            </w:r>
            <w:r>
              <w:rPr>
                <w:spacing w:val="-5"/>
              </w:rPr>
              <w:t xml:space="preserve"> </w:t>
            </w:r>
            <w:r>
              <w:t>derecho</w:t>
            </w:r>
          </w:p>
        </w:tc>
      </w:tr>
      <w:tr w:rsidR="003C4F40" w14:paraId="229393F9" w14:textId="77777777">
        <w:trPr>
          <w:trHeight w:val="245"/>
        </w:trPr>
        <w:tc>
          <w:tcPr>
            <w:tcW w:w="1981" w:type="dxa"/>
          </w:tcPr>
          <w:p w14:paraId="38517C3F" w14:textId="77777777" w:rsidR="003C4F40" w:rsidRDefault="002A1018">
            <w:pPr>
              <w:pStyle w:val="TableParagraph"/>
              <w:ind w:left="110"/>
            </w:pPr>
            <w:r>
              <w:t>Demandante:</w:t>
            </w:r>
          </w:p>
        </w:tc>
        <w:tc>
          <w:tcPr>
            <w:tcW w:w="6568" w:type="dxa"/>
          </w:tcPr>
          <w:p w14:paraId="29184173" w14:textId="77777777" w:rsidR="003C4F40" w:rsidRDefault="002A1018">
            <w:pPr>
              <w:pStyle w:val="TableParagraph"/>
              <w:rPr>
                <w:rFonts w:ascii="Arial"/>
                <w:b/>
              </w:rPr>
            </w:pPr>
            <w:r>
              <w:rPr>
                <w:rFonts w:ascii="Arial"/>
                <w:b/>
              </w:rPr>
              <w:t>Administradora</w:t>
            </w:r>
            <w:r>
              <w:rPr>
                <w:rFonts w:ascii="Arial"/>
                <w:b/>
                <w:spacing w:val="-8"/>
              </w:rPr>
              <w:t xml:space="preserve"> </w:t>
            </w:r>
            <w:r>
              <w:rPr>
                <w:rFonts w:ascii="Arial"/>
                <w:b/>
              </w:rPr>
              <w:t>Colombiana</w:t>
            </w:r>
            <w:r>
              <w:rPr>
                <w:rFonts w:ascii="Arial"/>
                <w:b/>
                <w:spacing w:val="-8"/>
              </w:rPr>
              <w:t xml:space="preserve"> </w:t>
            </w:r>
            <w:r>
              <w:rPr>
                <w:rFonts w:ascii="Arial"/>
                <w:b/>
              </w:rPr>
              <w:t>de</w:t>
            </w:r>
            <w:r>
              <w:rPr>
                <w:rFonts w:ascii="Arial"/>
                <w:b/>
                <w:spacing w:val="-8"/>
              </w:rPr>
              <w:t xml:space="preserve"> </w:t>
            </w:r>
            <w:r>
              <w:rPr>
                <w:rFonts w:ascii="Arial"/>
                <w:b/>
              </w:rPr>
              <w:t>Pensiones</w:t>
            </w:r>
            <w:r>
              <w:rPr>
                <w:rFonts w:ascii="Arial"/>
                <w:b/>
                <w:spacing w:val="-4"/>
              </w:rPr>
              <w:t xml:space="preserve"> </w:t>
            </w:r>
            <w:r>
              <w:rPr>
                <w:rFonts w:ascii="Arial"/>
                <w:b/>
              </w:rPr>
              <w:t>-</w:t>
            </w:r>
            <w:r>
              <w:rPr>
                <w:rFonts w:ascii="Arial"/>
                <w:b/>
                <w:spacing w:val="-9"/>
              </w:rPr>
              <w:t xml:space="preserve"> </w:t>
            </w:r>
            <w:r>
              <w:rPr>
                <w:rFonts w:ascii="Arial"/>
                <w:b/>
              </w:rPr>
              <w:t>COLPENSIONES</w:t>
            </w:r>
          </w:p>
        </w:tc>
      </w:tr>
      <w:tr w:rsidR="003C4F40" w14:paraId="41E905C1" w14:textId="77777777">
        <w:trPr>
          <w:trHeight w:val="735"/>
        </w:trPr>
        <w:tc>
          <w:tcPr>
            <w:tcW w:w="1981" w:type="dxa"/>
          </w:tcPr>
          <w:p w14:paraId="12A07DF8" w14:textId="77777777" w:rsidR="003C4F40" w:rsidRDefault="002A1018">
            <w:pPr>
              <w:pStyle w:val="TableParagraph"/>
              <w:spacing w:line="246" w:lineRule="exact"/>
              <w:ind w:left="110"/>
            </w:pPr>
            <w:r>
              <w:t>Demandados:</w:t>
            </w:r>
          </w:p>
        </w:tc>
        <w:tc>
          <w:tcPr>
            <w:tcW w:w="6568" w:type="dxa"/>
          </w:tcPr>
          <w:p w14:paraId="320D43A6" w14:textId="77777777" w:rsidR="003C4F40" w:rsidRDefault="002A1018">
            <w:pPr>
              <w:pStyle w:val="TableParagraph"/>
              <w:spacing w:line="246" w:lineRule="exact"/>
              <w:ind w:right="101"/>
              <w:jc w:val="both"/>
            </w:pPr>
            <w:r>
              <w:t>María Gloria Ramírez Díaz y Unidad Administrativa Especial de</w:t>
            </w:r>
            <w:r>
              <w:rPr>
                <w:spacing w:val="1"/>
              </w:rPr>
              <w:t xml:space="preserve"> </w:t>
            </w:r>
            <w:r>
              <w:t>Gestión</w:t>
            </w:r>
            <w:r>
              <w:rPr>
                <w:spacing w:val="-8"/>
              </w:rPr>
              <w:t xml:space="preserve"> </w:t>
            </w:r>
            <w:r>
              <w:t>Pensional</w:t>
            </w:r>
            <w:r>
              <w:rPr>
                <w:spacing w:val="-10"/>
              </w:rPr>
              <w:t xml:space="preserve"> </w:t>
            </w:r>
            <w:r>
              <w:t>y</w:t>
            </w:r>
            <w:r>
              <w:rPr>
                <w:spacing w:val="-11"/>
              </w:rPr>
              <w:t xml:space="preserve"> </w:t>
            </w:r>
            <w:r>
              <w:t>Contribuciones</w:t>
            </w:r>
            <w:r>
              <w:rPr>
                <w:spacing w:val="-10"/>
              </w:rPr>
              <w:t xml:space="preserve"> </w:t>
            </w:r>
            <w:r>
              <w:t>Parafiscales</w:t>
            </w:r>
            <w:r>
              <w:rPr>
                <w:spacing w:val="-11"/>
              </w:rPr>
              <w:t xml:space="preserve"> </w:t>
            </w:r>
            <w:r>
              <w:t>de</w:t>
            </w:r>
            <w:r>
              <w:rPr>
                <w:spacing w:val="-8"/>
              </w:rPr>
              <w:t xml:space="preserve"> </w:t>
            </w:r>
            <w:r>
              <w:t>la</w:t>
            </w:r>
            <w:r>
              <w:rPr>
                <w:spacing w:val="-7"/>
              </w:rPr>
              <w:t xml:space="preserve"> </w:t>
            </w:r>
            <w:r>
              <w:t>Protección</w:t>
            </w:r>
            <w:r>
              <w:rPr>
                <w:spacing w:val="-59"/>
              </w:rPr>
              <w:t xml:space="preserve"> </w:t>
            </w:r>
            <w:r>
              <w:t>Social –</w:t>
            </w:r>
            <w:r>
              <w:rPr>
                <w:spacing w:val="1"/>
              </w:rPr>
              <w:t xml:space="preserve"> </w:t>
            </w:r>
            <w:r>
              <w:t>UGPP</w:t>
            </w:r>
          </w:p>
        </w:tc>
      </w:tr>
      <w:tr w:rsidR="003C4F40" w14:paraId="1D4EDA81" w14:textId="77777777">
        <w:trPr>
          <w:trHeight w:val="247"/>
        </w:trPr>
        <w:tc>
          <w:tcPr>
            <w:tcW w:w="1981" w:type="dxa"/>
          </w:tcPr>
          <w:p w14:paraId="238E9DC6" w14:textId="77777777" w:rsidR="003C4F40" w:rsidRDefault="002A1018">
            <w:pPr>
              <w:pStyle w:val="TableParagraph"/>
              <w:spacing w:line="227" w:lineRule="exact"/>
              <w:ind w:left="110"/>
            </w:pPr>
            <w:r>
              <w:t>Expediente:</w:t>
            </w:r>
          </w:p>
        </w:tc>
        <w:tc>
          <w:tcPr>
            <w:tcW w:w="6568" w:type="dxa"/>
          </w:tcPr>
          <w:p w14:paraId="3147748C" w14:textId="77777777" w:rsidR="003C4F40" w:rsidRDefault="002A1018">
            <w:pPr>
              <w:pStyle w:val="TableParagraph"/>
              <w:spacing w:line="227" w:lineRule="exact"/>
            </w:pPr>
            <w:r>
              <w:t>15001-23-33-000-</w:t>
            </w:r>
            <w:r>
              <w:rPr>
                <w:rFonts w:ascii="Arial"/>
                <w:b/>
              </w:rPr>
              <w:t>2018-00472</w:t>
            </w:r>
            <w:r>
              <w:t>-00</w:t>
            </w:r>
          </w:p>
        </w:tc>
      </w:tr>
      <w:tr w:rsidR="003C4F40" w:rsidRPr="00FC0D9E" w14:paraId="496AAD88" w14:textId="77777777">
        <w:trPr>
          <w:trHeight w:val="490"/>
        </w:trPr>
        <w:tc>
          <w:tcPr>
            <w:tcW w:w="1981" w:type="dxa"/>
          </w:tcPr>
          <w:p w14:paraId="752150D1" w14:textId="77777777" w:rsidR="003C4F40" w:rsidRDefault="002A1018">
            <w:pPr>
              <w:pStyle w:val="TableParagraph"/>
              <w:spacing w:line="247" w:lineRule="exact"/>
              <w:ind w:left="110"/>
            </w:pPr>
            <w:r>
              <w:t>Link</w:t>
            </w:r>
            <w:r>
              <w:rPr>
                <w:spacing w:val="-7"/>
              </w:rPr>
              <w:t xml:space="preserve"> </w:t>
            </w:r>
            <w:r>
              <w:t>de</w:t>
            </w:r>
            <w:r>
              <w:rPr>
                <w:spacing w:val="2"/>
              </w:rPr>
              <w:t xml:space="preserve"> </w:t>
            </w:r>
            <w:r>
              <w:t>consulta:</w:t>
            </w:r>
          </w:p>
        </w:tc>
        <w:tc>
          <w:tcPr>
            <w:tcW w:w="6568" w:type="dxa"/>
          </w:tcPr>
          <w:p w14:paraId="1A26467B" w14:textId="77777777" w:rsidR="003C4F40" w:rsidRPr="00D40FE1" w:rsidRDefault="00C03C01">
            <w:pPr>
              <w:pStyle w:val="TableParagraph"/>
              <w:spacing w:line="246" w:lineRule="exact"/>
              <w:rPr>
                <w:lang w:val="en-US"/>
              </w:rPr>
            </w:pPr>
            <w:hyperlink r:id="rId8">
              <w:r w:rsidR="002A1018" w:rsidRPr="00D40FE1">
                <w:rPr>
                  <w:color w:val="0000FF"/>
                  <w:spacing w:val="-1"/>
                  <w:u w:val="single" w:color="0000FF"/>
                  <w:lang w:val="en-US"/>
                </w:rPr>
                <w:t>http://samairj.consejodeestado.gov.co/Vistas/Casos/list_proceso</w:t>
              </w:r>
            </w:hyperlink>
            <w:r w:rsidR="002A1018" w:rsidRPr="00D40FE1">
              <w:rPr>
                <w:color w:val="0000FF"/>
                <w:lang w:val="en-US"/>
              </w:rPr>
              <w:t xml:space="preserve"> </w:t>
            </w:r>
            <w:hyperlink r:id="rId9">
              <w:proofErr w:type="spellStart"/>
              <w:proofErr w:type="gramStart"/>
              <w:r w:rsidR="002A1018" w:rsidRPr="00D40FE1">
                <w:rPr>
                  <w:color w:val="0000FF"/>
                  <w:u w:val="single" w:color="0000FF"/>
                  <w:lang w:val="en-US"/>
                </w:rPr>
                <w:t>s?guid</w:t>
              </w:r>
              <w:proofErr w:type="spellEnd"/>
              <w:proofErr w:type="gramEnd"/>
              <w:r w:rsidR="002A1018" w:rsidRPr="00D40FE1">
                <w:rPr>
                  <w:color w:val="0000FF"/>
                  <w:u w:val="single" w:color="0000FF"/>
                  <w:lang w:val="en-US"/>
                </w:rPr>
                <w:t>=150012333000201800472001500123</w:t>
              </w:r>
            </w:hyperlink>
          </w:p>
        </w:tc>
      </w:tr>
    </w:tbl>
    <w:p w14:paraId="1C9013E0" w14:textId="77777777" w:rsidR="003C4F40" w:rsidRPr="00D40FE1" w:rsidRDefault="003C4F40">
      <w:pPr>
        <w:pStyle w:val="Textoindependiente"/>
        <w:spacing w:before="6"/>
        <w:rPr>
          <w:sz w:val="23"/>
          <w:lang w:val="en-US"/>
        </w:rPr>
      </w:pPr>
    </w:p>
    <w:p w14:paraId="5E572734" w14:textId="77777777" w:rsidR="003C4F40" w:rsidRDefault="002A1018">
      <w:pPr>
        <w:pStyle w:val="Ttulo1"/>
        <w:spacing w:before="93"/>
        <w:ind w:left="870" w:right="723"/>
        <w:jc w:val="center"/>
      </w:pPr>
      <w:r>
        <w:rPr>
          <w:spacing w:val="-2"/>
        </w:rPr>
        <w:t>OBJETO</w:t>
      </w:r>
      <w:r>
        <w:rPr>
          <w:spacing w:val="-12"/>
        </w:rPr>
        <w:t xml:space="preserve"> </w:t>
      </w:r>
      <w:r>
        <w:rPr>
          <w:spacing w:val="-2"/>
        </w:rPr>
        <w:t>DE</w:t>
      </w:r>
      <w:r>
        <w:rPr>
          <w:spacing w:val="-12"/>
        </w:rPr>
        <w:t xml:space="preserve"> </w:t>
      </w:r>
      <w:r>
        <w:rPr>
          <w:spacing w:val="-2"/>
        </w:rPr>
        <w:t>LA</w:t>
      </w:r>
      <w:r>
        <w:rPr>
          <w:spacing w:val="-10"/>
        </w:rPr>
        <w:t xml:space="preserve"> </w:t>
      </w:r>
      <w:r>
        <w:rPr>
          <w:spacing w:val="-2"/>
        </w:rPr>
        <w:t>DECISIÓN</w:t>
      </w:r>
    </w:p>
    <w:p w14:paraId="5087E3E2" w14:textId="77777777" w:rsidR="003C4F40" w:rsidRDefault="003C4F40">
      <w:pPr>
        <w:pStyle w:val="Textoindependiente"/>
        <w:spacing w:before="6"/>
        <w:rPr>
          <w:rFonts w:ascii="Arial"/>
          <w:b/>
          <w:sz w:val="34"/>
        </w:rPr>
      </w:pPr>
    </w:p>
    <w:p w14:paraId="083E47D2" w14:textId="77777777" w:rsidR="003C4F40" w:rsidRDefault="002A1018">
      <w:pPr>
        <w:pStyle w:val="Textoindependiente"/>
        <w:spacing w:line="350" w:lineRule="auto"/>
        <w:ind w:left="265" w:right="115"/>
        <w:jc w:val="both"/>
      </w:pPr>
      <w:r>
        <w:t>Vencido el término de traslado, decide el Despacho la solicitud de medida cautelar</w:t>
      </w:r>
      <w:r>
        <w:rPr>
          <w:spacing w:val="1"/>
        </w:rPr>
        <w:t xml:space="preserve"> </w:t>
      </w:r>
      <w:r>
        <w:t>formulada</w:t>
      </w:r>
      <w:r>
        <w:rPr>
          <w:spacing w:val="-9"/>
        </w:rPr>
        <w:t xml:space="preserve"> </w:t>
      </w:r>
      <w:r>
        <w:t>por</w:t>
      </w:r>
      <w:r>
        <w:rPr>
          <w:spacing w:val="-10"/>
        </w:rPr>
        <w:t xml:space="preserve"> </w:t>
      </w:r>
      <w:r>
        <w:t>la</w:t>
      </w:r>
      <w:r>
        <w:rPr>
          <w:spacing w:val="-5"/>
        </w:rPr>
        <w:t xml:space="preserve"> </w:t>
      </w:r>
      <w:r>
        <w:t>parte</w:t>
      </w:r>
      <w:r>
        <w:rPr>
          <w:spacing w:val="-4"/>
        </w:rPr>
        <w:t xml:space="preserve"> </w:t>
      </w:r>
      <w:r>
        <w:t>demandante,</w:t>
      </w:r>
      <w:r>
        <w:rPr>
          <w:spacing w:val="-8"/>
        </w:rPr>
        <w:t xml:space="preserve"> </w:t>
      </w:r>
      <w:r>
        <w:t>mediante</w:t>
      </w:r>
      <w:r>
        <w:rPr>
          <w:spacing w:val="-9"/>
        </w:rPr>
        <w:t xml:space="preserve"> </w:t>
      </w:r>
      <w:r>
        <w:t>escrito</w:t>
      </w:r>
      <w:r>
        <w:rPr>
          <w:spacing w:val="-5"/>
        </w:rPr>
        <w:t xml:space="preserve"> </w:t>
      </w:r>
      <w:r>
        <w:t>presentado</w:t>
      </w:r>
      <w:r>
        <w:rPr>
          <w:spacing w:val="-8"/>
        </w:rPr>
        <w:t xml:space="preserve"> </w:t>
      </w:r>
      <w:r>
        <w:t>el</w:t>
      </w:r>
      <w:r>
        <w:rPr>
          <w:spacing w:val="-7"/>
        </w:rPr>
        <w:t xml:space="preserve"> </w:t>
      </w:r>
      <w:r>
        <w:t>23</w:t>
      </w:r>
      <w:r>
        <w:rPr>
          <w:spacing w:val="-9"/>
        </w:rPr>
        <w:t xml:space="preserve"> </w:t>
      </w:r>
      <w:r>
        <w:t>de</w:t>
      </w:r>
      <w:r>
        <w:rPr>
          <w:spacing w:val="-4"/>
        </w:rPr>
        <w:t xml:space="preserve"> </w:t>
      </w:r>
      <w:r>
        <w:t>junio</w:t>
      </w:r>
      <w:r>
        <w:rPr>
          <w:spacing w:val="-9"/>
        </w:rPr>
        <w:t xml:space="preserve"> </w:t>
      </w:r>
      <w:r>
        <w:t>de</w:t>
      </w:r>
      <w:r>
        <w:rPr>
          <w:spacing w:val="-9"/>
        </w:rPr>
        <w:t xml:space="preserve"> </w:t>
      </w:r>
      <w:r>
        <w:t>2021,</w:t>
      </w:r>
      <w:r>
        <w:rPr>
          <w:spacing w:val="-59"/>
        </w:rPr>
        <w:t xml:space="preserve"> </w:t>
      </w:r>
      <w:r>
        <w:rPr>
          <w:spacing w:val="-2"/>
        </w:rPr>
        <w:t>referida</w:t>
      </w:r>
      <w:r>
        <w:rPr>
          <w:spacing w:val="-12"/>
        </w:rPr>
        <w:t xml:space="preserve"> </w:t>
      </w:r>
      <w:r>
        <w:rPr>
          <w:spacing w:val="-1"/>
        </w:rPr>
        <w:t>a</w:t>
      </w:r>
      <w:r>
        <w:rPr>
          <w:spacing w:val="-11"/>
        </w:rPr>
        <w:t xml:space="preserve"> </w:t>
      </w:r>
      <w:r>
        <w:rPr>
          <w:spacing w:val="-1"/>
        </w:rPr>
        <w:t>la</w:t>
      </w:r>
      <w:r>
        <w:rPr>
          <w:spacing w:val="-8"/>
        </w:rPr>
        <w:t xml:space="preserve"> </w:t>
      </w:r>
      <w:r>
        <w:rPr>
          <w:spacing w:val="-1"/>
        </w:rPr>
        <w:t>suspensión</w:t>
      </w:r>
      <w:r>
        <w:rPr>
          <w:spacing w:val="-11"/>
        </w:rPr>
        <w:t xml:space="preserve"> </w:t>
      </w:r>
      <w:r>
        <w:rPr>
          <w:spacing w:val="-1"/>
        </w:rPr>
        <w:t>provisional</w:t>
      </w:r>
      <w:r>
        <w:rPr>
          <w:spacing w:val="-12"/>
        </w:rPr>
        <w:t xml:space="preserve"> </w:t>
      </w:r>
      <w:r>
        <w:rPr>
          <w:spacing w:val="-1"/>
        </w:rPr>
        <w:t>de</w:t>
      </w:r>
      <w:r>
        <w:rPr>
          <w:spacing w:val="-12"/>
        </w:rPr>
        <w:t xml:space="preserve"> </w:t>
      </w:r>
      <w:r>
        <w:rPr>
          <w:spacing w:val="-1"/>
        </w:rPr>
        <w:t>los</w:t>
      </w:r>
      <w:r>
        <w:rPr>
          <w:spacing w:val="-14"/>
        </w:rPr>
        <w:t xml:space="preserve"> </w:t>
      </w:r>
      <w:r>
        <w:rPr>
          <w:spacing w:val="-1"/>
        </w:rPr>
        <w:t>efectos</w:t>
      </w:r>
      <w:r>
        <w:rPr>
          <w:spacing w:val="-14"/>
        </w:rPr>
        <w:t xml:space="preserve"> </w:t>
      </w:r>
      <w:r>
        <w:rPr>
          <w:spacing w:val="-1"/>
        </w:rPr>
        <w:t>de</w:t>
      </w:r>
      <w:r>
        <w:rPr>
          <w:spacing w:val="-7"/>
        </w:rPr>
        <w:t xml:space="preserve"> </w:t>
      </w:r>
      <w:r>
        <w:rPr>
          <w:spacing w:val="-1"/>
        </w:rPr>
        <w:t>la</w:t>
      </w:r>
      <w:r>
        <w:rPr>
          <w:spacing w:val="-12"/>
        </w:rPr>
        <w:t xml:space="preserve"> </w:t>
      </w:r>
      <w:r>
        <w:rPr>
          <w:spacing w:val="-1"/>
        </w:rPr>
        <w:t>Resolución</w:t>
      </w:r>
      <w:r>
        <w:rPr>
          <w:spacing w:val="-7"/>
        </w:rPr>
        <w:t xml:space="preserve"> </w:t>
      </w:r>
      <w:r>
        <w:rPr>
          <w:spacing w:val="-1"/>
        </w:rPr>
        <w:t>No.</w:t>
      </w:r>
      <w:r>
        <w:rPr>
          <w:spacing w:val="-6"/>
        </w:rPr>
        <w:t xml:space="preserve"> </w:t>
      </w:r>
      <w:r>
        <w:rPr>
          <w:spacing w:val="-1"/>
        </w:rPr>
        <w:t>SUB</w:t>
      </w:r>
      <w:r>
        <w:rPr>
          <w:spacing w:val="-11"/>
        </w:rPr>
        <w:t xml:space="preserve"> </w:t>
      </w:r>
      <w:r>
        <w:rPr>
          <w:spacing w:val="-1"/>
        </w:rPr>
        <w:t>98955</w:t>
      </w:r>
      <w:r>
        <w:rPr>
          <w:spacing w:val="-11"/>
        </w:rPr>
        <w:t xml:space="preserve"> </w:t>
      </w:r>
      <w:r>
        <w:rPr>
          <w:spacing w:val="-1"/>
        </w:rPr>
        <w:t>de</w:t>
      </w:r>
      <w:r>
        <w:rPr>
          <w:spacing w:val="-12"/>
        </w:rPr>
        <w:t xml:space="preserve"> </w:t>
      </w:r>
      <w:r>
        <w:rPr>
          <w:spacing w:val="-1"/>
        </w:rPr>
        <w:t>27</w:t>
      </w:r>
      <w:r>
        <w:rPr>
          <w:spacing w:val="-58"/>
        </w:rPr>
        <w:t xml:space="preserve"> </w:t>
      </w:r>
      <w:r>
        <w:t>de</w:t>
      </w:r>
      <w:r>
        <w:rPr>
          <w:spacing w:val="-10"/>
        </w:rPr>
        <w:t xml:space="preserve"> </w:t>
      </w:r>
      <w:r>
        <w:t>abril</w:t>
      </w:r>
      <w:r>
        <w:rPr>
          <w:spacing w:val="-11"/>
        </w:rPr>
        <w:t xml:space="preserve"> </w:t>
      </w:r>
      <w:r>
        <w:t>de</w:t>
      </w:r>
      <w:r>
        <w:rPr>
          <w:spacing w:val="-5"/>
        </w:rPr>
        <w:t xml:space="preserve"> </w:t>
      </w:r>
      <w:r>
        <w:t>20212,</w:t>
      </w:r>
      <w:r>
        <w:rPr>
          <w:spacing w:val="-14"/>
        </w:rPr>
        <w:t xml:space="preserve"> </w:t>
      </w:r>
      <w:r>
        <w:t>por</w:t>
      </w:r>
      <w:r>
        <w:rPr>
          <w:spacing w:val="-6"/>
        </w:rPr>
        <w:t xml:space="preserve"> </w:t>
      </w:r>
      <w:r>
        <w:t>aquella</w:t>
      </w:r>
      <w:r>
        <w:rPr>
          <w:spacing w:val="-6"/>
        </w:rPr>
        <w:t xml:space="preserve"> </w:t>
      </w:r>
      <w:r>
        <w:t>proferida.</w:t>
      </w:r>
    </w:p>
    <w:p w14:paraId="5855FA49" w14:textId="77777777" w:rsidR="003C4F40" w:rsidRDefault="003C4F40">
      <w:pPr>
        <w:pStyle w:val="Textoindependiente"/>
        <w:rPr>
          <w:sz w:val="32"/>
        </w:rPr>
      </w:pPr>
    </w:p>
    <w:p w14:paraId="756FA8CB" w14:textId="77777777" w:rsidR="003C4F40" w:rsidRDefault="002A1018">
      <w:pPr>
        <w:pStyle w:val="Ttulo1"/>
        <w:numPr>
          <w:ilvl w:val="0"/>
          <w:numId w:val="3"/>
        </w:numPr>
        <w:tabs>
          <w:tab w:val="left" w:pos="4002"/>
          <w:tab w:val="left" w:pos="4003"/>
        </w:tabs>
        <w:spacing w:line="616" w:lineRule="auto"/>
        <w:ind w:left="265" w:right="3135" w:firstLine="3026"/>
        <w:jc w:val="left"/>
      </w:pPr>
      <w:r>
        <w:rPr>
          <w:spacing w:val="-1"/>
        </w:rPr>
        <w:t>ANTECEDENTES</w:t>
      </w:r>
      <w:r>
        <w:rPr>
          <w:spacing w:val="-59"/>
        </w:rPr>
        <w:t xml:space="preserve"> </w:t>
      </w:r>
      <w:r>
        <w:t>Demanda y</w:t>
      </w:r>
      <w:r>
        <w:rPr>
          <w:spacing w:val="-4"/>
        </w:rPr>
        <w:t xml:space="preserve"> </w:t>
      </w:r>
      <w:r>
        <w:t>subsanación</w:t>
      </w:r>
      <w:r>
        <w:rPr>
          <w:spacing w:val="-1"/>
        </w:rPr>
        <w:t xml:space="preserve"> </w:t>
      </w:r>
      <w:r>
        <w:t>(Págs.</w:t>
      </w:r>
      <w:r>
        <w:rPr>
          <w:spacing w:val="-3"/>
        </w:rPr>
        <w:t xml:space="preserve"> </w:t>
      </w:r>
      <w:r>
        <w:t>13</w:t>
      </w:r>
      <w:r>
        <w:rPr>
          <w:spacing w:val="1"/>
        </w:rPr>
        <w:t xml:space="preserve"> </w:t>
      </w:r>
      <w:r>
        <w:t>a</w:t>
      </w:r>
      <w:r>
        <w:rPr>
          <w:spacing w:val="1"/>
        </w:rPr>
        <w:t xml:space="preserve"> </w:t>
      </w:r>
      <w:r>
        <w:t>27</w:t>
      </w:r>
      <w:r>
        <w:rPr>
          <w:spacing w:val="1"/>
        </w:rPr>
        <w:t xml:space="preserve"> </w:t>
      </w:r>
      <w:r>
        <w:t>y</w:t>
      </w:r>
      <w:r>
        <w:rPr>
          <w:spacing w:val="-5"/>
        </w:rPr>
        <w:t xml:space="preserve"> </w:t>
      </w:r>
      <w:r>
        <w:t>111</w:t>
      </w:r>
      <w:r>
        <w:rPr>
          <w:spacing w:val="-4"/>
        </w:rPr>
        <w:t xml:space="preserve"> </w:t>
      </w:r>
      <w:r>
        <w:t>a</w:t>
      </w:r>
      <w:r>
        <w:rPr>
          <w:spacing w:val="1"/>
        </w:rPr>
        <w:t xml:space="preserve"> </w:t>
      </w:r>
      <w:r>
        <w:t>113</w:t>
      </w:r>
      <w:r>
        <w:rPr>
          <w:position w:val="7"/>
          <w:sz w:val="14"/>
        </w:rPr>
        <w:t>1</w:t>
      </w:r>
      <w:r>
        <w:t>)</w:t>
      </w:r>
    </w:p>
    <w:p w14:paraId="57AB71A0" w14:textId="77777777" w:rsidR="003C4F40" w:rsidRDefault="002A1018">
      <w:pPr>
        <w:pStyle w:val="Prrafodelista"/>
        <w:numPr>
          <w:ilvl w:val="0"/>
          <w:numId w:val="2"/>
        </w:numPr>
        <w:tabs>
          <w:tab w:val="left" w:pos="976"/>
        </w:tabs>
        <w:spacing w:before="85" w:line="350" w:lineRule="auto"/>
        <w:ind w:left="265" w:firstLine="0"/>
        <w:jc w:val="both"/>
      </w:pPr>
      <w:r>
        <w:t>En ejercicio del medio de control de nulidad y restablecimiento del derecho, por</w:t>
      </w:r>
      <w:r>
        <w:rPr>
          <w:spacing w:val="1"/>
        </w:rPr>
        <w:t xml:space="preserve"> </w:t>
      </w:r>
      <w:r>
        <w:t>conducto</w:t>
      </w:r>
      <w:r>
        <w:rPr>
          <w:spacing w:val="1"/>
        </w:rPr>
        <w:t xml:space="preserve"> </w:t>
      </w:r>
      <w:r>
        <w:t>de</w:t>
      </w:r>
      <w:r>
        <w:rPr>
          <w:spacing w:val="1"/>
        </w:rPr>
        <w:t xml:space="preserve"> </w:t>
      </w:r>
      <w:r>
        <w:t>apoderado</w:t>
      </w:r>
      <w:r>
        <w:rPr>
          <w:spacing w:val="1"/>
        </w:rPr>
        <w:t xml:space="preserve"> </w:t>
      </w:r>
      <w:r>
        <w:t>judicial,</w:t>
      </w:r>
      <w:r>
        <w:rPr>
          <w:spacing w:val="1"/>
        </w:rPr>
        <w:t xml:space="preserve"> </w:t>
      </w:r>
      <w:r>
        <w:t>la</w:t>
      </w:r>
      <w:r>
        <w:rPr>
          <w:spacing w:val="1"/>
        </w:rPr>
        <w:t xml:space="preserve"> </w:t>
      </w:r>
      <w:r>
        <w:t>Administradora</w:t>
      </w:r>
      <w:r>
        <w:rPr>
          <w:spacing w:val="1"/>
        </w:rPr>
        <w:t xml:space="preserve"> </w:t>
      </w:r>
      <w:r>
        <w:t>Colombiana</w:t>
      </w:r>
      <w:r>
        <w:rPr>
          <w:spacing w:val="1"/>
        </w:rPr>
        <w:t xml:space="preserve"> </w:t>
      </w:r>
      <w:r>
        <w:t>de</w:t>
      </w:r>
      <w:r>
        <w:rPr>
          <w:spacing w:val="1"/>
        </w:rPr>
        <w:t xml:space="preserve"> </w:t>
      </w:r>
      <w:r>
        <w:t>Pensiones,</w:t>
      </w:r>
      <w:r>
        <w:rPr>
          <w:spacing w:val="1"/>
        </w:rPr>
        <w:t xml:space="preserve"> </w:t>
      </w:r>
      <w:r>
        <w:t>en</w:t>
      </w:r>
      <w:r>
        <w:rPr>
          <w:spacing w:val="1"/>
        </w:rPr>
        <w:t xml:space="preserve"> </w:t>
      </w:r>
      <w:r>
        <w:t xml:space="preserve">adelante, </w:t>
      </w:r>
      <w:proofErr w:type="spellStart"/>
      <w:r>
        <w:t>Colpensiones</w:t>
      </w:r>
      <w:proofErr w:type="spellEnd"/>
      <w:r>
        <w:t xml:space="preserve">, solicitó la anulación de la </w:t>
      </w:r>
      <w:r>
        <w:rPr>
          <w:rFonts w:ascii="Arial" w:hAnsi="Arial"/>
          <w:b/>
        </w:rPr>
        <w:t>Resolución GNR 152487 de 25 de</w:t>
      </w:r>
      <w:r>
        <w:rPr>
          <w:rFonts w:ascii="Arial" w:hAnsi="Arial"/>
          <w:b/>
          <w:spacing w:val="1"/>
        </w:rPr>
        <w:t xml:space="preserve"> </w:t>
      </w:r>
      <w:r>
        <w:rPr>
          <w:rFonts w:ascii="Arial" w:hAnsi="Arial"/>
          <w:b/>
        </w:rPr>
        <w:t>mayo de 2015</w:t>
      </w:r>
      <w:r>
        <w:t>, por medio de la cual, se reconoció una pensión de vejez en favor de la</w:t>
      </w:r>
      <w:r>
        <w:rPr>
          <w:spacing w:val="1"/>
        </w:rPr>
        <w:t xml:space="preserve"> </w:t>
      </w:r>
      <w:r>
        <w:t>señora</w:t>
      </w:r>
      <w:r>
        <w:rPr>
          <w:spacing w:val="-5"/>
        </w:rPr>
        <w:t xml:space="preserve"> </w:t>
      </w:r>
      <w:r>
        <w:t>María Gloria Ramírez</w:t>
      </w:r>
      <w:r>
        <w:rPr>
          <w:spacing w:val="-3"/>
        </w:rPr>
        <w:t xml:space="preserve"> </w:t>
      </w:r>
      <w:r>
        <w:t>Díaz,</w:t>
      </w:r>
      <w:r>
        <w:rPr>
          <w:spacing w:val="-3"/>
        </w:rPr>
        <w:t xml:space="preserve"> </w:t>
      </w:r>
      <w:r>
        <w:t>en cuantía de $</w:t>
      </w:r>
      <w:r>
        <w:rPr>
          <w:spacing w:val="-3"/>
        </w:rPr>
        <w:t xml:space="preserve"> </w:t>
      </w:r>
      <w:r>
        <w:t>1.306.773,</w:t>
      </w:r>
      <w:r>
        <w:rPr>
          <w:spacing w:val="-3"/>
        </w:rPr>
        <w:t xml:space="preserve"> </w:t>
      </w:r>
      <w:r>
        <w:t>para el</w:t>
      </w:r>
      <w:r>
        <w:rPr>
          <w:spacing w:val="-7"/>
        </w:rPr>
        <w:t xml:space="preserve"> </w:t>
      </w:r>
      <w:r>
        <w:t>año</w:t>
      </w:r>
      <w:r>
        <w:rPr>
          <w:spacing w:val="2"/>
        </w:rPr>
        <w:t xml:space="preserve"> </w:t>
      </w:r>
      <w:r>
        <w:t>2015.</w:t>
      </w:r>
    </w:p>
    <w:p w14:paraId="6732E6F5" w14:textId="77777777" w:rsidR="003C4F40" w:rsidRDefault="003C4F40">
      <w:pPr>
        <w:pStyle w:val="Textoindependiente"/>
        <w:spacing w:before="3"/>
        <w:rPr>
          <w:sz w:val="24"/>
        </w:rPr>
      </w:pPr>
    </w:p>
    <w:p w14:paraId="26D32B0F" w14:textId="77777777" w:rsidR="003C4F40" w:rsidRDefault="002A1018">
      <w:pPr>
        <w:pStyle w:val="Prrafodelista"/>
        <w:numPr>
          <w:ilvl w:val="0"/>
          <w:numId w:val="2"/>
        </w:numPr>
        <w:tabs>
          <w:tab w:val="left" w:pos="976"/>
        </w:tabs>
        <w:spacing w:line="350" w:lineRule="auto"/>
        <w:ind w:left="265" w:firstLine="0"/>
        <w:jc w:val="both"/>
      </w:pPr>
      <w:r>
        <w:t>Como consecuencia de lo anterior, y a título de restablecimiento del derecho,</w:t>
      </w:r>
      <w:r>
        <w:rPr>
          <w:spacing w:val="1"/>
        </w:rPr>
        <w:t xml:space="preserve"> </w:t>
      </w:r>
      <w:r>
        <w:t xml:space="preserve">solicitó que se declare: </w:t>
      </w:r>
      <w:r>
        <w:rPr>
          <w:rFonts w:ascii="Arial" w:hAnsi="Arial"/>
          <w:b/>
        </w:rPr>
        <w:t xml:space="preserve">i) </w:t>
      </w:r>
      <w:r>
        <w:t xml:space="preserve">que </w:t>
      </w:r>
      <w:proofErr w:type="spellStart"/>
      <w:r>
        <w:t>Colpensiones</w:t>
      </w:r>
      <w:proofErr w:type="spellEnd"/>
      <w:r>
        <w:t xml:space="preserve">, no debió reconocer, liquidar, </w:t>
      </w:r>
      <w:proofErr w:type="spellStart"/>
      <w:r>
        <w:t>reliquidar</w:t>
      </w:r>
      <w:proofErr w:type="spellEnd"/>
      <w:r>
        <w:t xml:space="preserve"> y</w:t>
      </w:r>
      <w:r>
        <w:rPr>
          <w:spacing w:val="1"/>
        </w:rPr>
        <w:t xml:space="preserve"> </w:t>
      </w:r>
      <w:r>
        <w:t>pagar la pensión de vejez a la señora María Gloria Ramírez Díaz, en tanto, que, la</w:t>
      </w:r>
      <w:r>
        <w:rPr>
          <w:spacing w:val="1"/>
        </w:rPr>
        <w:t xml:space="preserve"> </w:t>
      </w:r>
      <w:r>
        <w:t>entidad que debió realizar dichas gestiones, es la Unidad Administrativa Especial de</w:t>
      </w:r>
      <w:r>
        <w:rPr>
          <w:spacing w:val="1"/>
        </w:rPr>
        <w:t xml:space="preserve"> </w:t>
      </w:r>
      <w:r>
        <w:t>Gestión Pensional y Contribuciones Parafiscales de la Seguridad Social, en adelante,</w:t>
      </w:r>
      <w:r>
        <w:rPr>
          <w:spacing w:val="1"/>
        </w:rPr>
        <w:t xml:space="preserve"> </w:t>
      </w:r>
      <w:r>
        <w:t xml:space="preserve">UGPP y; </w:t>
      </w:r>
      <w:r>
        <w:rPr>
          <w:rFonts w:ascii="Arial" w:hAnsi="Arial"/>
          <w:b/>
        </w:rPr>
        <w:t xml:space="preserve">ii) </w:t>
      </w:r>
      <w:r>
        <w:t xml:space="preserve">que la aquí demanda no tiene derecho a la prestación reconocida, </w:t>
      </w:r>
      <w:r>
        <w:rPr>
          <w:rFonts w:ascii="Arial" w:hAnsi="Arial"/>
          <w:i/>
        </w:rPr>
        <w:t>“dejada</w:t>
      </w:r>
      <w:r>
        <w:rPr>
          <w:rFonts w:ascii="Arial" w:hAnsi="Arial"/>
          <w:i/>
          <w:spacing w:val="1"/>
        </w:rPr>
        <w:t xml:space="preserve"> </w:t>
      </w:r>
      <w:r>
        <w:rPr>
          <w:rFonts w:ascii="Arial" w:hAnsi="Arial"/>
          <w:i/>
        </w:rPr>
        <w:t>en suspensión</w:t>
      </w:r>
      <w:r>
        <w:rPr>
          <w:rFonts w:ascii="Arial" w:hAnsi="Arial"/>
          <w:i/>
          <w:spacing w:val="-4"/>
        </w:rPr>
        <w:t xml:space="preserve"> </w:t>
      </w:r>
      <w:r>
        <w:rPr>
          <w:rFonts w:ascii="Arial" w:hAnsi="Arial"/>
          <w:i/>
        </w:rPr>
        <w:t>el</w:t>
      </w:r>
      <w:r>
        <w:rPr>
          <w:rFonts w:ascii="Arial" w:hAnsi="Arial"/>
          <w:i/>
          <w:spacing w:val="-1"/>
        </w:rPr>
        <w:t xml:space="preserve"> </w:t>
      </w:r>
      <w:r>
        <w:rPr>
          <w:rFonts w:ascii="Arial" w:hAnsi="Arial"/>
          <w:i/>
        </w:rPr>
        <w:t>ingreso</w:t>
      </w:r>
      <w:r>
        <w:rPr>
          <w:rFonts w:ascii="Arial" w:hAnsi="Arial"/>
          <w:i/>
          <w:spacing w:val="-4"/>
        </w:rPr>
        <w:t xml:space="preserve"> </w:t>
      </w:r>
      <w:r>
        <w:rPr>
          <w:rFonts w:ascii="Arial" w:hAnsi="Arial"/>
          <w:i/>
        </w:rPr>
        <w:t>en</w:t>
      </w:r>
      <w:r>
        <w:rPr>
          <w:rFonts w:ascii="Arial" w:hAnsi="Arial"/>
          <w:i/>
          <w:spacing w:val="1"/>
        </w:rPr>
        <w:t xml:space="preserve"> </w:t>
      </w:r>
      <w:r>
        <w:rPr>
          <w:rFonts w:ascii="Arial" w:hAnsi="Arial"/>
          <w:i/>
        </w:rPr>
        <w:t>nómina”</w:t>
      </w:r>
      <w:r>
        <w:rPr>
          <w:rFonts w:ascii="Arial" w:hAnsi="Arial"/>
          <w:i/>
          <w:spacing w:val="6"/>
        </w:rPr>
        <w:t xml:space="preserve"> </w:t>
      </w:r>
      <w:r>
        <w:t>(Pág.</w:t>
      </w:r>
      <w:r>
        <w:rPr>
          <w:spacing w:val="-3"/>
        </w:rPr>
        <w:t xml:space="preserve"> </w:t>
      </w:r>
      <w:r>
        <w:t>14).</w:t>
      </w:r>
    </w:p>
    <w:p w14:paraId="0E27A110" w14:textId="77777777" w:rsidR="003C4F40" w:rsidRDefault="003C4F40">
      <w:pPr>
        <w:pStyle w:val="Textoindependiente"/>
        <w:spacing w:before="5"/>
        <w:rPr>
          <w:sz w:val="24"/>
        </w:rPr>
      </w:pPr>
    </w:p>
    <w:p w14:paraId="215AA8A6" w14:textId="77777777" w:rsidR="003C4F40" w:rsidRDefault="002A1018">
      <w:pPr>
        <w:pStyle w:val="Prrafodelista"/>
        <w:numPr>
          <w:ilvl w:val="0"/>
          <w:numId w:val="2"/>
        </w:numPr>
        <w:tabs>
          <w:tab w:val="left" w:pos="976"/>
        </w:tabs>
        <w:ind w:left="976" w:right="0" w:hanging="711"/>
        <w:jc w:val="both"/>
      </w:pPr>
      <w:r>
        <w:t>Como</w:t>
      </w:r>
      <w:r>
        <w:rPr>
          <w:spacing w:val="-2"/>
        </w:rPr>
        <w:t xml:space="preserve"> </w:t>
      </w:r>
      <w:r>
        <w:t>fundamento</w:t>
      </w:r>
      <w:r>
        <w:rPr>
          <w:spacing w:val="-1"/>
        </w:rPr>
        <w:t xml:space="preserve"> </w:t>
      </w:r>
      <w:r>
        <w:t>del</w:t>
      </w:r>
      <w:r>
        <w:rPr>
          <w:spacing w:val="-3"/>
        </w:rPr>
        <w:t xml:space="preserve"> </w:t>
      </w:r>
      <w:proofErr w:type="spellStart"/>
      <w:r>
        <w:t>petitum</w:t>
      </w:r>
      <w:proofErr w:type="spellEnd"/>
      <w:r>
        <w:t>,</w:t>
      </w:r>
      <w:r>
        <w:rPr>
          <w:spacing w:val="-5"/>
        </w:rPr>
        <w:t xml:space="preserve"> </w:t>
      </w:r>
      <w:r>
        <w:t>señaló,</w:t>
      </w:r>
      <w:r>
        <w:rPr>
          <w:spacing w:val="-10"/>
        </w:rPr>
        <w:t xml:space="preserve"> </w:t>
      </w:r>
      <w:r>
        <w:t>en</w:t>
      </w:r>
      <w:r>
        <w:rPr>
          <w:spacing w:val="-1"/>
        </w:rPr>
        <w:t xml:space="preserve"> </w:t>
      </w:r>
      <w:r>
        <w:t>síntesis,</w:t>
      </w:r>
      <w:r>
        <w:rPr>
          <w:spacing w:val="-5"/>
        </w:rPr>
        <w:t xml:space="preserve"> </w:t>
      </w:r>
      <w:r>
        <w:t>lo</w:t>
      </w:r>
      <w:r>
        <w:rPr>
          <w:spacing w:val="-2"/>
        </w:rPr>
        <w:t xml:space="preserve"> </w:t>
      </w:r>
      <w:r>
        <w:t>siguiente:</w:t>
      </w:r>
    </w:p>
    <w:p w14:paraId="2E04A6DF" w14:textId="77777777" w:rsidR="003C4F40" w:rsidRDefault="003C4F40">
      <w:pPr>
        <w:pStyle w:val="Textoindependiente"/>
        <w:rPr>
          <w:sz w:val="20"/>
        </w:rPr>
      </w:pPr>
    </w:p>
    <w:p w14:paraId="03828631" w14:textId="77777777" w:rsidR="003C4F40" w:rsidRDefault="00C03C01">
      <w:pPr>
        <w:pStyle w:val="Textoindependiente"/>
        <w:rPr>
          <w:sz w:val="16"/>
        </w:rPr>
      </w:pPr>
      <w:r>
        <w:pict w14:anchorId="06514E9D">
          <v:rect id="_x0000_s1039" style="position:absolute;margin-left:99.3pt;margin-top:11.15pt;width:144.05pt;height:.5pt;z-index:-15728640;mso-wrap-distance-left:0;mso-wrap-distance-right:0;mso-position-horizontal-relative:page" fillcolor="black" stroked="f">
            <w10:wrap type="topAndBottom" anchorx="page"/>
          </v:rect>
        </w:pict>
      </w:r>
    </w:p>
    <w:p w14:paraId="4162BCB9" w14:textId="77777777" w:rsidR="003C4F40" w:rsidRDefault="002A1018" w:rsidP="00D40FE1">
      <w:pPr>
        <w:spacing w:before="58"/>
        <w:ind w:left="265"/>
        <w:rPr>
          <w:sz w:val="18"/>
        </w:rPr>
        <w:sectPr w:rsidR="003C4F40">
          <w:footerReference w:type="default" r:id="rId10"/>
          <w:type w:val="continuous"/>
          <w:pgSz w:w="12240" w:h="18720"/>
          <w:pgMar w:top="860" w:right="1580" w:bottom="1280" w:left="1720" w:header="720" w:footer="1089" w:gutter="0"/>
          <w:pgNumType w:start="1"/>
          <w:cols w:space="720"/>
        </w:sectPr>
      </w:pPr>
      <w:r>
        <w:rPr>
          <w:position w:val="6"/>
          <w:sz w:val="12"/>
        </w:rPr>
        <w:t>1</w:t>
      </w:r>
      <w:r>
        <w:rPr>
          <w:spacing w:val="11"/>
          <w:position w:val="6"/>
          <w:sz w:val="12"/>
        </w:rPr>
        <w:t xml:space="preserve"> </w:t>
      </w:r>
      <w:r>
        <w:rPr>
          <w:sz w:val="18"/>
        </w:rPr>
        <w:t>Del</w:t>
      </w:r>
      <w:r>
        <w:rPr>
          <w:spacing w:val="-2"/>
          <w:sz w:val="18"/>
        </w:rPr>
        <w:t xml:space="preserve"> </w:t>
      </w:r>
      <w:r>
        <w:rPr>
          <w:sz w:val="18"/>
        </w:rPr>
        <w:t>archivo</w:t>
      </w:r>
      <w:r>
        <w:rPr>
          <w:spacing w:val="-3"/>
          <w:sz w:val="18"/>
        </w:rPr>
        <w:t xml:space="preserve"> </w:t>
      </w:r>
      <w:r>
        <w:rPr>
          <w:sz w:val="18"/>
        </w:rPr>
        <w:t>denominado</w:t>
      </w:r>
      <w:r>
        <w:rPr>
          <w:spacing w:val="-2"/>
          <w:sz w:val="18"/>
        </w:rPr>
        <w:t xml:space="preserve"> </w:t>
      </w:r>
      <w:r>
        <w:rPr>
          <w:rFonts w:ascii="Arial" w:hAnsi="Arial"/>
          <w:i/>
          <w:sz w:val="18"/>
        </w:rPr>
        <w:t>“15001233300020180047200-C1”</w:t>
      </w:r>
      <w:r>
        <w:rPr>
          <w:rFonts w:ascii="Arial" w:hAnsi="Arial"/>
          <w:i/>
          <w:spacing w:val="-2"/>
          <w:sz w:val="18"/>
        </w:rPr>
        <w:t xml:space="preserve"> </w:t>
      </w:r>
      <w:r>
        <w:rPr>
          <w:sz w:val="18"/>
        </w:rPr>
        <w:t>del</w:t>
      </w:r>
      <w:r>
        <w:rPr>
          <w:spacing w:val="1"/>
          <w:sz w:val="18"/>
        </w:rPr>
        <w:t xml:space="preserve"> </w:t>
      </w:r>
      <w:r>
        <w:rPr>
          <w:sz w:val="18"/>
        </w:rPr>
        <w:t>expediente</w:t>
      </w:r>
      <w:r>
        <w:rPr>
          <w:spacing w:val="-2"/>
          <w:sz w:val="18"/>
        </w:rPr>
        <w:t xml:space="preserve"> </w:t>
      </w:r>
      <w:r w:rsidR="00D40FE1">
        <w:rPr>
          <w:sz w:val="18"/>
        </w:rPr>
        <w:t>escaneado</w:t>
      </w:r>
    </w:p>
    <w:p w14:paraId="03EEE485" w14:textId="77777777" w:rsidR="003C4F40" w:rsidRDefault="003C4F40">
      <w:pPr>
        <w:pStyle w:val="Textoindependiente"/>
        <w:spacing w:before="10"/>
        <w:rPr>
          <w:sz w:val="23"/>
        </w:rPr>
      </w:pPr>
    </w:p>
    <w:p w14:paraId="7EC17796" w14:textId="77777777" w:rsidR="003C4F40" w:rsidRDefault="002A1018">
      <w:pPr>
        <w:pStyle w:val="Ttulo2"/>
        <w:spacing w:line="235" w:lineRule="auto"/>
        <w:ind w:right="112"/>
        <w:rPr>
          <w:u w:val="none"/>
        </w:rPr>
      </w:pPr>
      <w:r>
        <w:rPr>
          <w:b w:val="0"/>
          <w:u w:val="none"/>
        </w:rPr>
        <w:t xml:space="preserve">“(…) </w:t>
      </w:r>
      <w:r>
        <w:rPr>
          <w:u w:val="thick"/>
        </w:rPr>
        <w:t>Con base en lo anterior, es claro para esta Administradora de</w:t>
      </w:r>
      <w:r>
        <w:rPr>
          <w:spacing w:val="1"/>
          <w:u w:val="none"/>
        </w:rPr>
        <w:t xml:space="preserve"> </w:t>
      </w:r>
      <w:r>
        <w:rPr>
          <w:u w:val="thick"/>
        </w:rPr>
        <w:t>Pensiones, que el afiliado cumple con los parámetros establecidos</w:t>
      </w:r>
      <w:r>
        <w:rPr>
          <w:spacing w:val="1"/>
          <w:u w:val="none"/>
        </w:rPr>
        <w:t xml:space="preserve"> </w:t>
      </w:r>
      <w:r>
        <w:rPr>
          <w:u w:val="thick"/>
        </w:rPr>
        <w:t xml:space="preserve">por la norma para la </w:t>
      </w:r>
      <w:proofErr w:type="spellStart"/>
      <w:r>
        <w:rPr>
          <w:u w:val="thick"/>
        </w:rPr>
        <w:t>compartibilidad</w:t>
      </w:r>
      <w:proofErr w:type="spellEnd"/>
      <w:r>
        <w:rPr>
          <w:u w:val="thick"/>
        </w:rPr>
        <w:t xml:space="preserve"> pensional, como se explica a</w:t>
      </w:r>
      <w:r>
        <w:rPr>
          <w:spacing w:val="1"/>
          <w:u w:val="none"/>
        </w:rPr>
        <w:t xml:space="preserve"> </w:t>
      </w:r>
      <w:r>
        <w:rPr>
          <w:u w:val="thick"/>
        </w:rPr>
        <w:t>continuación</w:t>
      </w:r>
    </w:p>
    <w:p w14:paraId="5F15BB50" w14:textId="77777777" w:rsidR="003C4F40" w:rsidRDefault="002A1018">
      <w:pPr>
        <w:spacing w:before="196" w:line="232" w:lineRule="auto"/>
        <w:ind w:left="1681" w:right="115"/>
        <w:jc w:val="both"/>
        <w:rPr>
          <w:rFonts w:ascii="Arial" w:hAnsi="Arial"/>
          <w:b/>
          <w:i/>
        </w:rPr>
      </w:pPr>
      <w:r>
        <w:rPr>
          <w:rFonts w:ascii="Arial" w:hAnsi="Arial"/>
          <w:b/>
          <w:i/>
          <w:u w:val="thick"/>
        </w:rPr>
        <w:t>Conforme a lo anterior, esta administradora no tiene competencia</w:t>
      </w:r>
      <w:r>
        <w:rPr>
          <w:rFonts w:ascii="Arial" w:hAnsi="Arial"/>
          <w:b/>
          <w:i/>
          <w:spacing w:val="1"/>
        </w:rPr>
        <w:t xml:space="preserve"> </w:t>
      </w:r>
      <w:r>
        <w:rPr>
          <w:rFonts w:ascii="Arial" w:hAnsi="Arial"/>
          <w:b/>
          <w:i/>
          <w:u w:val="thick"/>
        </w:rPr>
        <w:t>para conocer de la pensión de vejez de la pensionada, como quiera</w:t>
      </w:r>
      <w:r>
        <w:rPr>
          <w:rFonts w:ascii="Arial" w:hAnsi="Arial"/>
          <w:b/>
          <w:i/>
          <w:spacing w:val="1"/>
        </w:rPr>
        <w:t xml:space="preserve"> </w:t>
      </w:r>
      <w:r>
        <w:rPr>
          <w:rFonts w:ascii="Arial" w:hAnsi="Arial"/>
          <w:b/>
          <w:i/>
          <w:u w:val="thick"/>
        </w:rPr>
        <w:t>que la misma cumplió los requisitos de edad y tiempo el día 05 de</w:t>
      </w:r>
      <w:r>
        <w:rPr>
          <w:rFonts w:ascii="Arial" w:hAnsi="Arial"/>
          <w:b/>
          <w:i/>
          <w:spacing w:val="1"/>
        </w:rPr>
        <w:t xml:space="preserve"> </w:t>
      </w:r>
      <w:r>
        <w:rPr>
          <w:rFonts w:ascii="Arial" w:hAnsi="Arial"/>
          <w:b/>
          <w:i/>
          <w:u w:val="thick"/>
        </w:rPr>
        <w:t>julio</w:t>
      </w:r>
      <w:r>
        <w:rPr>
          <w:rFonts w:ascii="Arial" w:hAnsi="Arial"/>
          <w:b/>
          <w:i/>
          <w:spacing w:val="-7"/>
          <w:u w:val="thick"/>
        </w:rPr>
        <w:t xml:space="preserve"> </w:t>
      </w:r>
      <w:r>
        <w:rPr>
          <w:rFonts w:ascii="Arial" w:hAnsi="Arial"/>
          <w:b/>
          <w:i/>
          <w:u w:val="thick"/>
        </w:rPr>
        <w:t>de</w:t>
      </w:r>
      <w:r>
        <w:rPr>
          <w:rFonts w:ascii="Arial" w:hAnsi="Arial"/>
          <w:b/>
          <w:i/>
          <w:spacing w:val="-5"/>
          <w:u w:val="thick"/>
        </w:rPr>
        <w:t xml:space="preserve"> </w:t>
      </w:r>
      <w:r>
        <w:rPr>
          <w:rFonts w:ascii="Arial" w:hAnsi="Arial"/>
          <w:b/>
          <w:i/>
          <w:u w:val="thick"/>
        </w:rPr>
        <w:t>2008,</w:t>
      </w:r>
      <w:r>
        <w:rPr>
          <w:rFonts w:ascii="Arial" w:hAnsi="Arial"/>
          <w:b/>
          <w:i/>
          <w:spacing w:val="-9"/>
          <w:u w:val="thick"/>
        </w:rPr>
        <w:t xml:space="preserve"> </w:t>
      </w:r>
      <w:r>
        <w:rPr>
          <w:rFonts w:ascii="Arial" w:hAnsi="Arial"/>
          <w:b/>
          <w:i/>
          <w:u w:val="thick"/>
        </w:rPr>
        <w:t>estando</w:t>
      </w:r>
      <w:r>
        <w:rPr>
          <w:rFonts w:ascii="Arial" w:hAnsi="Arial"/>
          <w:b/>
          <w:i/>
          <w:spacing w:val="-7"/>
          <w:u w:val="thick"/>
        </w:rPr>
        <w:t xml:space="preserve"> </w:t>
      </w:r>
      <w:r>
        <w:rPr>
          <w:rFonts w:ascii="Arial" w:hAnsi="Arial"/>
          <w:b/>
          <w:i/>
          <w:u w:val="thick"/>
        </w:rPr>
        <w:t>afiliada</w:t>
      </w:r>
      <w:r>
        <w:rPr>
          <w:rFonts w:ascii="Arial" w:hAnsi="Arial"/>
          <w:b/>
          <w:i/>
          <w:spacing w:val="-5"/>
          <w:u w:val="thick"/>
        </w:rPr>
        <w:t xml:space="preserve"> </w:t>
      </w:r>
      <w:r>
        <w:rPr>
          <w:rFonts w:ascii="Arial" w:hAnsi="Arial"/>
          <w:b/>
          <w:i/>
          <w:u w:val="thick"/>
        </w:rPr>
        <w:t>a</w:t>
      </w:r>
      <w:r>
        <w:rPr>
          <w:rFonts w:ascii="Arial" w:hAnsi="Arial"/>
          <w:b/>
          <w:i/>
          <w:spacing w:val="-5"/>
          <w:u w:val="thick"/>
        </w:rPr>
        <w:t xml:space="preserve"> </w:t>
      </w:r>
      <w:r>
        <w:rPr>
          <w:rFonts w:ascii="Arial" w:hAnsi="Arial"/>
          <w:b/>
          <w:i/>
          <w:u w:val="thick"/>
        </w:rPr>
        <w:t>la</w:t>
      </w:r>
      <w:r>
        <w:rPr>
          <w:rFonts w:ascii="Arial" w:hAnsi="Arial"/>
          <w:b/>
          <w:i/>
          <w:spacing w:val="-4"/>
          <w:u w:val="thick"/>
        </w:rPr>
        <w:t xml:space="preserve"> </w:t>
      </w:r>
      <w:r>
        <w:rPr>
          <w:rFonts w:ascii="Arial" w:hAnsi="Arial"/>
          <w:b/>
          <w:i/>
          <w:u w:val="thick"/>
        </w:rPr>
        <w:t>Caja</w:t>
      </w:r>
      <w:r>
        <w:rPr>
          <w:rFonts w:ascii="Arial" w:hAnsi="Arial"/>
          <w:b/>
          <w:i/>
          <w:spacing w:val="-5"/>
          <w:u w:val="thick"/>
        </w:rPr>
        <w:t xml:space="preserve"> </w:t>
      </w:r>
      <w:r>
        <w:rPr>
          <w:rFonts w:ascii="Arial" w:hAnsi="Arial"/>
          <w:b/>
          <w:i/>
          <w:u w:val="thick"/>
        </w:rPr>
        <w:t>Nacional</w:t>
      </w:r>
      <w:r>
        <w:rPr>
          <w:rFonts w:ascii="Arial" w:hAnsi="Arial"/>
          <w:b/>
          <w:i/>
          <w:spacing w:val="-9"/>
          <w:u w:val="thick"/>
        </w:rPr>
        <w:t xml:space="preserve"> </w:t>
      </w:r>
      <w:r>
        <w:rPr>
          <w:rFonts w:ascii="Arial" w:hAnsi="Arial"/>
          <w:b/>
          <w:i/>
          <w:u w:val="thick"/>
        </w:rPr>
        <w:t>de</w:t>
      </w:r>
      <w:r>
        <w:rPr>
          <w:rFonts w:ascii="Arial" w:hAnsi="Arial"/>
          <w:b/>
          <w:i/>
          <w:spacing w:val="-5"/>
          <w:u w:val="thick"/>
        </w:rPr>
        <w:t xml:space="preserve"> </w:t>
      </w:r>
      <w:r>
        <w:rPr>
          <w:rFonts w:ascii="Arial" w:hAnsi="Arial"/>
          <w:b/>
          <w:i/>
          <w:u w:val="thick"/>
        </w:rPr>
        <w:t>Previsión</w:t>
      </w:r>
      <w:r>
        <w:rPr>
          <w:rFonts w:ascii="Arial" w:hAnsi="Arial"/>
          <w:b/>
          <w:i/>
          <w:spacing w:val="-7"/>
          <w:u w:val="thick"/>
        </w:rPr>
        <w:t xml:space="preserve"> </w:t>
      </w:r>
      <w:r>
        <w:rPr>
          <w:rFonts w:ascii="Arial" w:hAnsi="Arial"/>
          <w:b/>
          <w:i/>
          <w:u w:val="thick"/>
        </w:rPr>
        <w:t>Social,</w:t>
      </w:r>
      <w:r>
        <w:rPr>
          <w:rFonts w:ascii="Arial" w:hAnsi="Arial"/>
          <w:b/>
          <w:i/>
          <w:spacing w:val="-59"/>
        </w:rPr>
        <w:t xml:space="preserve"> </w:t>
      </w:r>
      <w:proofErr w:type="spellStart"/>
      <w:r>
        <w:rPr>
          <w:rFonts w:ascii="Arial" w:hAnsi="Arial"/>
          <w:b/>
          <w:i/>
          <w:u w:val="thick"/>
        </w:rPr>
        <w:t>Cajanal</w:t>
      </w:r>
      <w:proofErr w:type="spellEnd"/>
      <w:r>
        <w:rPr>
          <w:rFonts w:ascii="Arial" w:hAnsi="Arial"/>
          <w:b/>
          <w:i/>
          <w:u w:val="thick"/>
        </w:rPr>
        <w:t>, EICE, -ya liquidada- hoy UGPP, anterior al 30 de junio de</w:t>
      </w:r>
      <w:r>
        <w:rPr>
          <w:rFonts w:ascii="Arial" w:hAnsi="Arial"/>
          <w:b/>
          <w:i/>
          <w:spacing w:val="1"/>
        </w:rPr>
        <w:t xml:space="preserve"> </w:t>
      </w:r>
      <w:r>
        <w:rPr>
          <w:rFonts w:ascii="Arial" w:hAnsi="Arial"/>
          <w:b/>
          <w:i/>
          <w:u w:val="thick"/>
        </w:rPr>
        <w:t>2009, fecha en la que se consolidó el traslado de los afiliados de</w:t>
      </w:r>
      <w:r>
        <w:rPr>
          <w:rFonts w:ascii="Arial" w:hAnsi="Arial"/>
          <w:b/>
          <w:i/>
          <w:spacing w:val="1"/>
        </w:rPr>
        <w:t xml:space="preserve"> </w:t>
      </w:r>
      <w:r>
        <w:rPr>
          <w:rFonts w:ascii="Arial" w:hAnsi="Arial"/>
          <w:b/>
          <w:i/>
          <w:u w:val="thick"/>
        </w:rPr>
        <w:t>CAJANAL</w:t>
      </w:r>
      <w:r>
        <w:rPr>
          <w:rFonts w:ascii="Arial" w:hAnsi="Arial"/>
          <w:b/>
          <w:i/>
          <w:spacing w:val="1"/>
          <w:u w:val="thick"/>
        </w:rPr>
        <w:t xml:space="preserve"> </w:t>
      </w:r>
      <w:r>
        <w:rPr>
          <w:rFonts w:ascii="Arial" w:hAnsi="Arial"/>
          <w:b/>
          <w:i/>
          <w:u w:val="thick"/>
        </w:rPr>
        <w:t>al</w:t>
      </w:r>
      <w:r>
        <w:rPr>
          <w:rFonts w:ascii="Arial" w:hAnsi="Arial"/>
          <w:b/>
          <w:i/>
          <w:spacing w:val="1"/>
          <w:u w:val="thick"/>
        </w:rPr>
        <w:t xml:space="preserve"> </w:t>
      </w:r>
      <w:r>
        <w:rPr>
          <w:rFonts w:ascii="Arial" w:hAnsi="Arial"/>
          <w:b/>
          <w:i/>
          <w:u w:val="thick"/>
        </w:rPr>
        <w:t>Seguro</w:t>
      </w:r>
      <w:r>
        <w:rPr>
          <w:rFonts w:ascii="Arial" w:hAnsi="Arial"/>
          <w:b/>
          <w:i/>
          <w:spacing w:val="1"/>
          <w:u w:val="thick"/>
        </w:rPr>
        <w:t xml:space="preserve"> </w:t>
      </w:r>
      <w:r>
        <w:rPr>
          <w:rFonts w:ascii="Arial" w:hAnsi="Arial"/>
          <w:b/>
          <w:i/>
          <w:u w:val="thick"/>
        </w:rPr>
        <w:t>Social,</w:t>
      </w:r>
      <w:r>
        <w:rPr>
          <w:rFonts w:ascii="Arial" w:hAnsi="Arial"/>
          <w:b/>
          <w:i/>
          <w:spacing w:val="1"/>
          <w:u w:val="thick"/>
        </w:rPr>
        <w:t xml:space="preserve"> </w:t>
      </w:r>
      <w:r>
        <w:rPr>
          <w:rFonts w:ascii="Arial" w:hAnsi="Arial"/>
          <w:b/>
          <w:i/>
          <w:u w:val="thick"/>
        </w:rPr>
        <w:t>considerando</w:t>
      </w:r>
      <w:r>
        <w:rPr>
          <w:rFonts w:ascii="Arial" w:hAnsi="Arial"/>
          <w:b/>
          <w:i/>
          <w:spacing w:val="1"/>
          <w:u w:val="thick"/>
        </w:rPr>
        <w:t xml:space="preserve"> </w:t>
      </w:r>
      <w:r>
        <w:rPr>
          <w:rFonts w:ascii="Arial" w:hAnsi="Arial"/>
          <w:b/>
          <w:i/>
          <w:u w:val="thick"/>
        </w:rPr>
        <w:t>que</w:t>
      </w:r>
      <w:r>
        <w:rPr>
          <w:rFonts w:ascii="Arial" w:hAnsi="Arial"/>
          <w:b/>
          <w:i/>
          <w:spacing w:val="1"/>
          <w:u w:val="thick"/>
        </w:rPr>
        <w:t xml:space="preserve"> </w:t>
      </w:r>
      <w:r>
        <w:rPr>
          <w:rFonts w:ascii="Arial" w:hAnsi="Arial"/>
          <w:b/>
          <w:i/>
          <w:u w:val="thick"/>
        </w:rPr>
        <w:t>quienes</w:t>
      </w:r>
      <w:r>
        <w:rPr>
          <w:rFonts w:ascii="Arial" w:hAnsi="Arial"/>
          <w:b/>
          <w:i/>
          <w:spacing w:val="1"/>
          <w:u w:val="thick"/>
        </w:rPr>
        <w:t xml:space="preserve"> </w:t>
      </w:r>
      <w:r>
        <w:rPr>
          <w:rFonts w:ascii="Arial" w:hAnsi="Arial"/>
          <w:b/>
          <w:i/>
          <w:u w:val="thick"/>
        </w:rPr>
        <w:t>hayan</w:t>
      </w:r>
      <w:r>
        <w:rPr>
          <w:rFonts w:ascii="Arial" w:hAnsi="Arial"/>
          <w:b/>
          <w:i/>
          <w:spacing w:val="1"/>
        </w:rPr>
        <w:t xml:space="preserve"> </w:t>
      </w:r>
      <w:r>
        <w:rPr>
          <w:rFonts w:ascii="Arial" w:hAnsi="Arial"/>
          <w:b/>
          <w:i/>
          <w:u w:val="thick"/>
        </w:rPr>
        <w:t>causado su derecho pensional con anterioridad a la referida fecha,</w:t>
      </w:r>
      <w:r>
        <w:rPr>
          <w:rFonts w:ascii="Arial" w:hAnsi="Arial"/>
          <w:b/>
          <w:i/>
          <w:spacing w:val="1"/>
        </w:rPr>
        <w:t xml:space="preserve"> </w:t>
      </w:r>
      <w:r>
        <w:rPr>
          <w:rFonts w:ascii="Arial" w:hAnsi="Arial"/>
          <w:b/>
          <w:i/>
          <w:u w:val="thick"/>
        </w:rPr>
        <w:t>el reconocimiento pensional será competencia de CAJANAL hoy</w:t>
      </w:r>
      <w:r>
        <w:rPr>
          <w:rFonts w:ascii="Arial" w:hAnsi="Arial"/>
          <w:b/>
          <w:i/>
          <w:spacing w:val="1"/>
        </w:rPr>
        <w:t xml:space="preserve"> </w:t>
      </w:r>
      <w:r>
        <w:rPr>
          <w:rFonts w:ascii="Arial" w:hAnsi="Arial"/>
          <w:b/>
          <w:i/>
          <w:u w:val="thick"/>
        </w:rPr>
        <w:t>UGPP.</w:t>
      </w:r>
    </w:p>
    <w:p w14:paraId="5FBFD5C9" w14:textId="77777777" w:rsidR="003C4F40" w:rsidRDefault="002A1018">
      <w:pPr>
        <w:spacing w:before="199" w:line="235" w:lineRule="auto"/>
        <w:ind w:left="1681" w:right="111"/>
        <w:jc w:val="both"/>
        <w:rPr>
          <w:rFonts w:ascii="Arial" w:hAnsi="Arial"/>
          <w:i/>
        </w:rPr>
      </w:pPr>
      <w:r>
        <w:rPr>
          <w:rFonts w:ascii="Arial" w:hAnsi="Arial"/>
          <w:b/>
          <w:i/>
          <w:u w:val="thick"/>
        </w:rPr>
        <w:t>Así las cosas, se evidencia que el acto administrativo Resolución</w:t>
      </w:r>
      <w:r>
        <w:rPr>
          <w:rFonts w:ascii="Arial" w:hAnsi="Arial"/>
          <w:b/>
          <w:i/>
          <w:spacing w:val="1"/>
        </w:rPr>
        <w:t xml:space="preserve"> </w:t>
      </w:r>
      <w:r>
        <w:rPr>
          <w:rFonts w:ascii="Arial" w:hAnsi="Arial"/>
          <w:b/>
          <w:i/>
          <w:u w:val="thick"/>
        </w:rPr>
        <w:t>GNR</w:t>
      </w:r>
      <w:r>
        <w:rPr>
          <w:rFonts w:ascii="Arial" w:hAnsi="Arial"/>
          <w:b/>
          <w:i/>
          <w:spacing w:val="1"/>
          <w:u w:val="thick"/>
        </w:rPr>
        <w:t xml:space="preserve"> </w:t>
      </w:r>
      <w:r>
        <w:rPr>
          <w:rFonts w:ascii="Arial" w:hAnsi="Arial"/>
          <w:b/>
          <w:i/>
          <w:u w:val="thick"/>
        </w:rPr>
        <w:t>152487</w:t>
      </w:r>
      <w:r>
        <w:rPr>
          <w:rFonts w:ascii="Arial" w:hAnsi="Arial"/>
          <w:b/>
          <w:i/>
          <w:spacing w:val="1"/>
          <w:u w:val="thick"/>
        </w:rPr>
        <w:t xml:space="preserve"> </w:t>
      </w:r>
      <w:r>
        <w:rPr>
          <w:rFonts w:ascii="Arial" w:hAnsi="Arial"/>
          <w:b/>
          <w:i/>
          <w:u w:val="thick"/>
        </w:rPr>
        <w:t>de</w:t>
      </w:r>
      <w:r>
        <w:rPr>
          <w:rFonts w:ascii="Arial" w:hAnsi="Arial"/>
          <w:b/>
          <w:i/>
          <w:spacing w:val="1"/>
          <w:u w:val="thick"/>
        </w:rPr>
        <w:t xml:space="preserve"> </w:t>
      </w:r>
      <w:r>
        <w:rPr>
          <w:rFonts w:ascii="Arial" w:hAnsi="Arial"/>
          <w:b/>
          <w:i/>
          <w:u w:val="thick"/>
        </w:rPr>
        <w:t>25</w:t>
      </w:r>
      <w:r>
        <w:rPr>
          <w:rFonts w:ascii="Arial" w:hAnsi="Arial"/>
          <w:b/>
          <w:i/>
          <w:spacing w:val="1"/>
          <w:u w:val="thick"/>
        </w:rPr>
        <w:t xml:space="preserve"> </w:t>
      </w:r>
      <w:r>
        <w:rPr>
          <w:rFonts w:ascii="Arial" w:hAnsi="Arial"/>
          <w:b/>
          <w:i/>
          <w:u w:val="thick"/>
        </w:rPr>
        <w:t>de</w:t>
      </w:r>
      <w:r>
        <w:rPr>
          <w:rFonts w:ascii="Arial" w:hAnsi="Arial"/>
          <w:b/>
          <w:i/>
          <w:spacing w:val="1"/>
          <w:u w:val="thick"/>
        </w:rPr>
        <w:t xml:space="preserve"> </w:t>
      </w:r>
      <w:r>
        <w:rPr>
          <w:rFonts w:ascii="Arial" w:hAnsi="Arial"/>
          <w:b/>
          <w:i/>
          <w:u w:val="thick"/>
        </w:rPr>
        <w:t>mayo</w:t>
      </w:r>
      <w:r>
        <w:rPr>
          <w:rFonts w:ascii="Arial" w:hAnsi="Arial"/>
          <w:b/>
          <w:i/>
          <w:spacing w:val="1"/>
          <w:u w:val="thick"/>
        </w:rPr>
        <w:t xml:space="preserve"> </w:t>
      </w:r>
      <w:r>
        <w:rPr>
          <w:rFonts w:ascii="Arial" w:hAnsi="Arial"/>
          <w:b/>
          <w:i/>
          <w:u w:val="thick"/>
        </w:rPr>
        <w:t>de</w:t>
      </w:r>
      <w:r>
        <w:rPr>
          <w:rFonts w:ascii="Arial" w:hAnsi="Arial"/>
          <w:b/>
          <w:i/>
          <w:spacing w:val="1"/>
          <w:u w:val="thick"/>
        </w:rPr>
        <w:t xml:space="preserve"> </w:t>
      </w:r>
      <w:r>
        <w:rPr>
          <w:rFonts w:ascii="Arial" w:hAnsi="Arial"/>
          <w:b/>
          <w:i/>
          <w:u w:val="thick"/>
        </w:rPr>
        <w:t>2015</w:t>
      </w:r>
      <w:r>
        <w:rPr>
          <w:rFonts w:ascii="Arial" w:hAnsi="Arial"/>
          <w:b/>
          <w:i/>
          <w:spacing w:val="1"/>
          <w:u w:val="thick"/>
        </w:rPr>
        <w:t xml:space="preserve"> </w:t>
      </w:r>
      <w:r>
        <w:rPr>
          <w:rFonts w:ascii="Arial" w:hAnsi="Arial"/>
          <w:b/>
          <w:i/>
          <w:u w:val="thick"/>
        </w:rPr>
        <w:t>fue</w:t>
      </w:r>
      <w:r>
        <w:rPr>
          <w:rFonts w:ascii="Arial" w:hAnsi="Arial"/>
          <w:b/>
          <w:i/>
          <w:spacing w:val="1"/>
          <w:u w:val="thick"/>
        </w:rPr>
        <w:t xml:space="preserve"> </w:t>
      </w:r>
      <w:r>
        <w:rPr>
          <w:rFonts w:ascii="Arial" w:hAnsi="Arial"/>
          <w:b/>
          <w:i/>
          <w:u w:val="thick"/>
        </w:rPr>
        <w:t>proferido</w:t>
      </w:r>
      <w:r>
        <w:rPr>
          <w:rFonts w:ascii="Arial" w:hAnsi="Arial"/>
          <w:b/>
          <w:i/>
          <w:spacing w:val="1"/>
          <w:u w:val="thick"/>
        </w:rPr>
        <w:t xml:space="preserve"> </w:t>
      </w:r>
      <w:r>
        <w:rPr>
          <w:rFonts w:ascii="Arial" w:hAnsi="Arial"/>
          <w:b/>
          <w:i/>
          <w:u w:val="thick"/>
        </w:rPr>
        <w:t>por</w:t>
      </w:r>
      <w:r>
        <w:rPr>
          <w:rFonts w:ascii="Arial" w:hAnsi="Arial"/>
          <w:b/>
          <w:i/>
          <w:spacing w:val="1"/>
        </w:rPr>
        <w:t xml:space="preserve"> </w:t>
      </w:r>
      <w:r>
        <w:rPr>
          <w:rFonts w:ascii="Arial" w:hAnsi="Arial"/>
          <w:b/>
          <w:i/>
          <w:u w:val="thick"/>
        </w:rPr>
        <w:t>COLPENSIONES sin tener competencia para ello</w:t>
      </w:r>
      <w:r>
        <w:rPr>
          <w:rFonts w:ascii="Arial" w:hAnsi="Arial"/>
          <w:b/>
          <w:i/>
        </w:rPr>
        <w:t xml:space="preserve"> </w:t>
      </w:r>
      <w:r>
        <w:rPr>
          <w:rFonts w:ascii="Arial" w:hAnsi="Arial"/>
          <w:i/>
        </w:rPr>
        <w:t>(…) (Pág. 24) –</w:t>
      </w:r>
      <w:r>
        <w:rPr>
          <w:rFonts w:ascii="Arial" w:hAnsi="Arial"/>
          <w:i/>
          <w:spacing w:val="1"/>
        </w:rPr>
        <w:t xml:space="preserve"> </w:t>
      </w:r>
      <w:r>
        <w:rPr>
          <w:rFonts w:ascii="Arial" w:hAnsi="Arial"/>
          <w:i/>
        </w:rPr>
        <w:t>Negrilla y</w:t>
      </w:r>
      <w:r>
        <w:rPr>
          <w:rFonts w:ascii="Arial" w:hAnsi="Arial"/>
          <w:i/>
          <w:spacing w:val="-2"/>
        </w:rPr>
        <w:t xml:space="preserve"> </w:t>
      </w:r>
      <w:r>
        <w:rPr>
          <w:rFonts w:ascii="Arial" w:hAnsi="Arial"/>
          <w:i/>
        </w:rPr>
        <w:t>subraya</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texto</w:t>
      </w:r>
      <w:r>
        <w:rPr>
          <w:rFonts w:ascii="Arial" w:hAnsi="Arial"/>
          <w:i/>
          <w:spacing w:val="-4"/>
        </w:rPr>
        <w:t xml:space="preserve"> </w:t>
      </w:r>
      <w:r>
        <w:rPr>
          <w:rFonts w:ascii="Arial" w:hAnsi="Arial"/>
          <w:i/>
        </w:rPr>
        <w:t>original</w:t>
      </w:r>
      <w:r>
        <w:rPr>
          <w:rFonts w:ascii="Arial" w:hAnsi="Arial"/>
          <w:i/>
          <w:spacing w:val="1"/>
        </w:rPr>
        <w:t xml:space="preserve"> </w:t>
      </w:r>
      <w:r>
        <w:rPr>
          <w:rFonts w:ascii="Arial" w:hAnsi="Arial"/>
          <w:i/>
        </w:rPr>
        <w:t>–.</w:t>
      </w:r>
    </w:p>
    <w:p w14:paraId="5D79652C" w14:textId="77777777" w:rsidR="003C4F40" w:rsidRDefault="003C4F40">
      <w:pPr>
        <w:pStyle w:val="Textoindependiente"/>
        <w:spacing w:before="3"/>
        <w:rPr>
          <w:rFonts w:ascii="Arial"/>
          <w:i/>
          <w:sz w:val="31"/>
        </w:rPr>
      </w:pPr>
    </w:p>
    <w:p w14:paraId="152B2B12" w14:textId="77777777" w:rsidR="003C4F40" w:rsidRDefault="002A1018">
      <w:pPr>
        <w:pStyle w:val="Ttulo1"/>
        <w:rPr>
          <w:sz w:val="14"/>
        </w:rPr>
      </w:pPr>
      <w:r>
        <w:t>Trámite</w:t>
      </w:r>
      <w:r>
        <w:rPr>
          <w:spacing w:val="-2"/>
        </w:rPr>
        <w:t xml:space="preserve"> </w:t>
      </w:r>
      <w:r>
        <w:t>procesal</w:t>
      </w:r>
      <w:r>
        <w:rPr>
          <w:position w:val="7"/>
          <w:sz w:val="14"/>
        </w:rPr>
        <w:t>2</w:t>
      </w:r>
    </w:p>
    <w:p w14:paraId="341FFC19" w14:textId="77777777" w:rsidR="003C4F40" w:rsidRDefault="003C4F40">
      <w:pPr>
        <w:pStyle w:val="Textoindependiente"/>
        <w:rPr>
          <w:rFonts w:ascii="Arial"/>
          <w:b/>
          <w:sz w:val="24"/>
        </w:rPr>
      </w:pPr>
    </w:p>
    <w:p w14:paraId="4A172B84" w14:textId="77777777" w:rsidR="003C4F40" w:rsidRDefault="002A1018">
      <w:pPr>
        <w:pStyle w:val="Textoindependiente"/>
        <w:spacing w:before="212" w:line="348" w:lineRule="auto"/>
        <w:ind w:left="986" w:right="114" w:hanging="580"/>
        <w:jc w:val="both"/>
      </w:pPr>
      <w:r>
        <w:rPr>
          <w:rFonts w:ascii="Symbol" w:hAnsi="Symbol"/>
          <w:spacing w:val="-1"/>
        </w:rPr>
        <w:t></w:t>
      </w:r>
      <w:r>
        <w:rPr>
          <w:rFonts w:ascii="Times New Roman" w:hAnsi="Times New Roman"/>
          <w:spacing w:val="147"/>
        </w:rPr>
        <w:t xml:space="preserve"> </w:t>
      </w:r>
      <w:r>
        <w:rPr>
          <w:spacing w:val="-1"/>
        </w:rPr>
        <w:t>La</w:t>
      </w:r>
      <w:r>
        <w:rPr>
          <w:spacing w:val="-14"/>
        </w:rPr>
        <w:t xml:space="preserve"> </w:t>
      </w:r>
      <w:r>
        <w:rPr>
          <w:spacing w:val="-1"/>
        </w:rPr>
        <w:t>demanda</w:t>
      </w:r>
      <w:r>
        <w:rPr>
          <w:spacing w:val="-14"/>
        </w:rPr>
        <w:t xml:space="preserve"> </w:t>
      </w:r>
      <w:r>
        <w:rPr>
          <w:spacing w:val="-1"/>
        </w:rPr>
        <w:t>fue</w:t>
      </w:r>
      <w:r>
        <w:rPr>
          <w:spacing w:val="-14"/>
        </w:rPr>
        <w:t xml:space="preserve"> </w:t>
      </w:r>
      <w:r>
        <w:rPr>
          <w:spacing w:val="-1"/>
        </w:rPr>
        <w:t>radicada</w:t>
      </w:r>
      <w:r>
        <w:rPr>
          <w:spacing w:val="-14"/>
        </w:rPr>
        <w:t xml:space="preserve"> </w:t>
      </w:r>
      <w:r>
        <w:rPr>
          <w:spacing w:val="-1"/>
        </w:rPr>
        <w:t>el</w:t>
      </w:r>
      <w:r>
        <w:rPr>
          <w:spacing w:val="-15"/>
        </w:rPr>
        <w:t xml:space="preserve"> </w:t>
      </w:r>
      <w:r>
        <w:rPr>
          <w:spacing w:val="-1"/>
        </w:rPr>
        <w:t>17</w:t>
      </w:r>
      <w:r>
        <w:rPr>
          <w:spacing w:val="-19"/>
        </w:rPr>
        <w:t xml:space="preserve"> </w:t>
      </w:r>
      <w:r>
        <w:rPr>
          <w:spacing w:val="-1"/>
        </w:rPr>
        <w:t>de</w:t>
      </w:r>
      <w:r>
        <w:rPr>
          <w:spacing w:val="-14"/>
        </w:rPr>
        <w:t xml:space="preserve"> </w:t>
      </w:r>
      <w:r>
        <w:t>agosto</w:t>
      </w:r>
      <w:r>
        <w:rPr>
          <w:spacing w:val="-14"/>
        </w:rPr>
        <w:t xml:space="preserve"> </w:t>
      </w:r>
      <w:r>
        <w:t>de</w:t>
      </w:r>
      <w:r>
        <w:rPr>
          <w:spacing w:val="-12"/>
        </w:rPr>
        <w:t xml:space="preserve"> </w:t>
      </w:r>
      <w:r>
        <w:t>2018</w:t>
      </w:r>
      <w:r>
        <w:rPr>
          <w:spacing w:val="-19"/>
        </w:rPr>
        <w:t xml:space="preserve"> </w:t>
      </w:r>
      <w:r>
        <w:t>(Pág.</w:t>
      </w:r>
      <w:r>
        <w:rPr>
          <w:spacing w:val="-18"/>
        </w:rPr>
        <w:t xml:space="preserve"> </w:t>
      </w:r>
      <w:r>
        <w:t>64)</w:t>
      </w:r>
      <w:r>
        <w:rPr>
          <w:spacing w:val="-15"/>
        </w:rPr>
        <w:t xml:space="preserve"> </w:t>
      </w:r>
      <w:r>
        <w:t>y,</w:t>
      </w:r>
      <w:r>
        <w:rPr>
          <w:spacing w:val="-18"/>
        </w:rPr>
        <w:t xml:space="preserve"> </w:t>
      </w:r>
      <w:r>
        <w:t>remitida</w:t>
      </w:r>
      <w:r>
        <w:rPr>
          <w:spacing w:val="-14"/>
        </w:rPr>
        <w:t xml:space="preserve"> </w:t>
      </w:r>
      <w:r>
        <w:t>al</w:t>
      </w:r>
      <w:r>
        <w:rPr>
          <w:spacing w:val="-16"/>
        </w:rPr>
        <w:t xml:space="preserve"> </w:t>
      </w:r>
      <w:r>
        <w:t>Consejo</w:t>
      </w:r>
      <w:r>
        <w:rPr>
          <w:spacing w:val="-59"/>
        </w:rPr>
        <w:t xml:space="preserve"> </w:t>
      </w:r>
      <w:r>
        <w:t>de</w:t>
      </w:r>
      <w:r>
        <w:rPr>
          <w:spacing w:val="-6"/>
        </w:rPr>
        <w:t xml:space="preserve"> </w:t>
      </w:r>
      <w:r>
        <w:t>Estado</w:t>
      </w:r>
      <w:r>
        <w:rPr>
          <w:spacing w:val="-5"/>
        </w:rPr>
        <w:t xml:space="preserve"> </w:t>
      </w:r>
      <w:r>
        <w:t>mediante</w:t>
      </w:r>
      <w:r>
        <w:rPr>
          <w:spacing w:val="-3"/>
        </w:rPr>
        <w:t xml:space="preserve"> </w:t>
      </w:r>
      <w:r>
        <w:t>auto</w:t>
      </w:r>
      <w:r>
        <w:rPr>
          <w:spacing w:val="-5"/>
        </w:rPr>
        <w:t xml:space="preserve"> </w:t>
      </w:r>
      <w:r>
        <w:t>de</w:t>
      </w:r>
      <w:r>
        <w:rPr>
          <w:spacing w:val="-6"/>
        </w:rPr>
        <w:t xml:space="preserve"> </w:t>
      </w:r>
      <w:r>
        <w:t>1°</w:t>
      </w:r>
      <w:r>
        <w:rPr>
          <w:spacing w:val="-6"/>
        </w:rPr>
        <w:t xml:space="preserve"> </w:t>
      </w:r>
      <w:r>
        <w:t>de</w:t>
      </w:r>
      <w:r>
        <w:rPr>
          <w:spacing w:val="-5"/>
        </w:rPr>
        <w:t xml:space="preserve"> </w:t>
      </w:r>
      <w:r>
        <w:t>octubre</w:t>
      </w:r>
      <w:r>
        <w:rPr>
          <w:spacing w:val="-6"/>
        </w:rPr>
        <w:t xml:space="preserve"> </w:t>
      </w:r>
      <w:r>
        <w:t>de</w:t>
      </w:r>
      <w:r>
        <w:rPr>
          <w:spacing w:val="-5"/>
        </w:rPr>
        <w:t xml:space="preserve"> </w:t>
      </w:r>
      <w:r>
        <w:t>2018,</w:t>
      </w:r>
      <w:r>
        <w:rPr>
          <w:spacing w:val="-4"/>
        </w:rPr>
        <w:t xml:space="preserve"> </w:t>
      </w:r>
      <w:r>
        <w:t>por</w:t>
      </w:r>
      <w:r>
        <w:rPr>
          <w:spacing w:val="-6"/>
        </w:rPr>
        <w:t xml:space="preserve"> </w:t>
      </w:r>
      <w:r>
        <w:t>razones</w:t>
      </w:r>
      <w:r>
        <w:rPr>
          <w:spacing w:val="-9"/>
        </w:rPr>
        <w:t xml:space="preserve"> </w:t>
      </w:r>
      <w:r>
        <w:t>de</w:t>
      </w:r>
      <w:r>
        <w:rPr>
          <w:spacing w:val="-5"/>
        </w:rPr>
        <w:t xml:space="preserve"> </w:t>
      </w:r>
      <w:r>
        <w:t>competencia</w:t>
      </w:r>
      <w:r>
        <w:rPr>
          <w:spacing w:val="-59"/>
        </w:rPr>
        <w:t xml:space="preserve"> </w:t>
      </w:r>
      <w:r>
        <w:t>por</w:t>
      </w:r>
      <w:r>
        <w:rPr>
          <w:spacing w:val="-6"/>
        </w:rPr>
        <w:t xml:space="preserve"> </w:t>
      </w:r>
      <w:r>
        <w:t>el</w:t>
      </w:r>
      <w:r>
        <w:rPr>
          <w:spacing w:val="-1"/>
        </w:rPr>
        <w:t xml:space="preserve"> </w:t>
      </w:r>
      <w:r>
        <w:t>factor cuantía</w:t>
      </w:r>
      <w:r>
        <w:rPr>
          <w:spacing w:val="1"/>
        </w:rPr>
        <w:t xml:space="preserve"> </w:t>
      </w:r>
      <w:r>
        <w:t>(Págs.</w:t>
      </w:r>
      <w:r>
        <w:rPr>
          <w:spacing w:val="-3"/>
        </w:rPr>
        <w:t xml:space="preserve"> </w:t>
      </w:r>
      <w:r>
        <w:t>75</w:t>
      </w:r>
      <w:r>
        <w:rPr>
          <w:spacing w:val="1"/>
        </w:rPr>
        <w:t xml:space="preserve"> </w:t>
      </w:r>
      <w:r>
        <w:t>a</w:t>
      </w:r>
      <w:r>
        <w:rPr>
          <w:spacing w:val="1"/>
        </w:rPr>
        <w:t xml:space="preserve"> </w:t>
      </w:r>
      <w:r>
        <w:t>78).</w:t>
      </w:r>
    </w:p>
    <w:p w14:paraId="75ED3806" w14:textId="77777777" w:rsidR="003C4F40" w:rsidRDefault="002A1018">
      <w:pPr>
        <w:pStyle w:val="Textoindependiente"/>
        <w:spacing w:before="205" w:line="348" w:lineRule="auto"/>
        <w:ind w:left="986" w:right="116" w:hanging="580"/>
        <w:jc w:val="both"/>
      </w:pPr>
      <w:r>
        <w:rPr>
          <w:rFonts w:ascii="Symbol" w:hAnsi="Symbol"/>
        </w:rPr>
        <w:t></w:t>
      </w:r>
      <w:r>
        <w:rPr>
          <w:rFonts w:ascii="Times New Roman" w:hAnsi="Times New Roman"/>
          <w:spacing w:val="1"/>
        </w:rPr>
        <w:t xml:space="preserve"> </w:t>
      </w:r>
      <w:r>
        <w:t>A través de auto de 11 de julio de 2018, la Sección Segunda, Subsección B del</w:t>
      </w:r>
      <w:r>
        <w:rPr>
          <w:spacing w:val="1"/>
        </w:rPr>
        <w:t xml:space="preserve"> </w:t>
      </w:r>
      <w:r>
        <w:t>Consejo de Estado, al pronunciarse sobre la admisibilidad de la demanda,</w:t>
      </w:r>
      <w:r>
        <w:rPr>
          <w:spacing w:val="1"/>
        </w:rPr>
        <w:t xml:space="preserve"> </w:t>
      </w:r>
      <w:r>
        <w:t>resolvió</w:t>
      </w:r>
      <w:r>
        <w:rPr>
          <w:spacing w:val="1"/>
        </w:rPr>
        <w:t xml:space="preserve"> </w:t>
      </w:r>
      <w:r>
        <w:t>declarar</w:t>
      </w:r>
      <w:r>
        <w:rPr>
          <w:spacing w:val="1"/>
        </w:rPr>
        <w:t xml:space="preserve"> </w:t>
      </w:r>
      <w:r>
        <w:t>su</w:t>
      </w:r>
      <w:r>
        <w:rPr>
          <w:spacing w:val="1"/>
        </w:rPr>
        <w:t xml:space="preserve"> </w:t>
      </w:r>
      <w:r>
        <w:t>falta</w:t>
      </w:r>
      <w:r>
        <w:rPr>
          <w:spacing w:val="1"/>
        </w:rPr>
        <w:t xml:space="preserve"> </w:t>
      </w:r>
      <w:r>
        <w:t>de</w:t>
      </w:r>
      <w:r>
        <w:rPr>
          <w:spacing w:val="1"/>
        </w:rPr>
        <w:t xml:space="preserve"> </w:t>
      </w:r>
      <w:r>
        <w:t>competencia</w:t>
      </w:r>
      <w:r>
        <w:rPr>
          <w:spacing w:val="1"/>
        </w:rPr>
        <w:t xml:space="preserve"> </w:t>
      </w:r>
      <w:r>
        <w:t>para</w:t>
      </w:r>
      <w:r>
        <w:rPr>
          <w:spacing w:val="1"/>
        </w:rPr>
        <w:t xml:space="preserve"> </w:t>
      </w:r>
      <w:r>
        <w:t>conocer</w:t>
      </w:r>
      <w:r>
        <w:rPr>
          <w:spacing w:val="1"/>
        </w:rPr>
        <w:t xml:space="preserve"> </w:t>
      </w:r>
      <w:r>
        <w:t>sobre</w:t>
      </w:r>
      <w:r>
        <w:rPr>
          <w:spacing w:val="1"/>
        </w:rPr>
        <w:t xml:space="preserve"> </w:t>
      </w:r>
      <w:r>
        <w:t>la</w:t>
      </w:r>
      <w:r>
        <w:rPr>
          <w:spacing w:val="1"/>
        </w:rPr>
        <w:t xml:space="preserve"> </w:t>
      </w:r>
      <w:r>
        <w:t>misma,</w:t>
      </w:r>
      <w:r>
        <w:rPr>
          <w:spacing w:val="1"/>
        </w:rPr>
        <w:t xml:space="preserve"> </w:t>
      </w:r>
      <w:r>
        <w:t>y</w:t>
      </w:r>
      <w:r>
        <w:rPr>
          <w:spacing w:val="-59"/>
        </w:rPr>
        <w:t xml:space="preserve"> </w:t>
      </w:r>
      <w:r>
        <w:t>devolver</w:t>
      </w:r>
      <w:r>
        <w:rPr>
          <w:spacing w:val="1"/>
        </w:rPr>
        <w:t xml:space="preserve"> </w:t>
      </w:r>
      <w:r>
        <w:t>de</w:t>
      </w:r>
      <w:r>
        <w:rPr>
          <w:spacing w:val="1"/>
        </w:rPr>
        <w:t xml:space="preserve"> </w:t>
      </w:r>
      <w:r>
        <w:t>manera</w:t>
      </w:r>
      <w:r>
        <w:rPr>
          <w:spacing w:val="1"/>
        </w:rPr>
        <w:t xml:space="preserve"> </w:t>
      </w:r>
      <w:r>
        <w:t>inmediata</w:t>
      </w:r>
      <w:r>
        <w:rPr>
          <w:spacing w:val="1"/>
        </w:rPr>
        <w:t xml:space="preserve"> </w:t>
      </w:r>
      <w:r>
        <w:t>el</w:t>
      </w:r>
      <w:r>
        <w:rPr>
          <w:spacing w:val="1"/>
        </w:rPr>
        <w:t xml:space="preserve"> </w:t>
      </w:r>
      <w:r>
        <w:t>expediente</w:t>
      </w:r>
      <w:r>
        <w:rPr>
          <w:spacing w:val="1"/>
        </w:rPr>
        <w:t xml:space="preserve"> </w:t>
      </w:r>
      <w:r>
        <w:t>a</w:t>
      </w:r>
      <w:r>
        <w:rPr>
          <w:spacing w:val="1"/>
        </w:rPr>
        <w:t xml:space="preserve"> </w:t>
      </w:r>
      <w:r>
        <w:t>la</w:t>
      </w:r>
      <w:r>
        <w:rPr>
          <w:spacing w:val="1"/>
        </w:rPr>
        <w:t xml:space="preserve"> </w:t>
      </w:r>
      <w:r>
        <w:t>Secretaría</w:t>
      </w:r>
      <w:r>
        <w:rPr>
          <w:spacing w:val="1"/>
        </w:rPr>
        <w:t xml:space="preserve"> </w:t>
      </w:r>
      <w:r>
        <w:t>del</w:t>
      </w:r>
      <w:r>
        <w:rPr>
          <w:spacing w:val="1"/>
        </w:rPr>
        <w:t xml:space="preserve"> </w:t>
      </w:r>
      <w:r>
        <w:t>Tribunal</w:t>
      </w:r>
      <w:r>
        <w:rPr>
          <w:spacing w:val="1"/>
        </w:rPr>
        <w:t xml:space="preserve"> </w:t>
      </w:r>
      <w:r>
        <w:t>Administrativo de Boyacá,</w:t>
      </w:r>
      <w:r>
        <w:rPr>
          <w:spacing w:val="-3"/>
        </w:rPr>
        <w:t xml:space="preserve"> </w:t>
      </w:r>
      <w:r>
        <w:t>para</w:t>
      </w:r>
      <w:r>
        <w:rPr>
          <w:spacing w:val="1"/>
        </w:rPr>
        <w:t xml:space="preserve"> </w:t>
      </w:r>
      <w:r>
        <w:t>lo de</w:t>
      </w:r>
      <w:r>
        <w:rPr>
          <w:spacing w:val="1"/>
        </w:rPr>
        <w:t xml:space="preserve"> </w:t>
      </w:r>
      <w:r>
        <w:t>su competencia (Págs.</w:t>
      </w:r>
      <w:r>
        <w:rPr>
          <w:spacing w:val="-3"/>
        </w:rPr>
        <w:t xml:space="preserve"> </w:t>
      </w:r>
      <w:r>
        <w:t>90</w:t>
      </w:r>
      <w:r>
        <w:rPr>
          <w:spacing w:val="1"/>
        </w:rPr>
        <w:t xml:space="preserve"> </w:t>
      </w:r>
      <w:r>
        <w:t>a</w:t>
      </w:r>
      <w:r>
        <w:rPr>
          <w:spacing w:val="-5"/>
        </w:rPr>
        <w:t xml:space="preserve"> </w:t>
      </w:r>
      <w:r>
        <w:t>92).</w:t>
      </w:r>
    </w:p>
    <w:p w14:paraId="288B2C8D" w14:textId="77777777" w:rsidR="003C4F40" w:rsidRDefault="002A1018">
      <w:pPr>
        <w:pStyle w:val="Textoindependiente"/>
        <w:spacing w:before="208" w:line="348" w:lineRule="auto"/>
        <w:ind w:left="986" w:right="112" w:hanging="580"/>
        <w:jc w:val="both"/>
      </w:pPr>
      <w:r>
        <w:rPr>
          <w:rFonts w:ascii="Symbol" w:hAnsi="Symbol"/>
        </w:rPr>
        <w:t></w:t>
      </w:r>
      <w:r>
        <w:rPr>
          <w:rFonts w:ascii="Times New Roman" w:hAnsi="Times New Roman"/>
          <w:spacing w:val="1"/>
        </w:rPr>
        <w:t xml:space="preserve"> </w:t>
      </w:r>
      <w:r>
        <w:t>Mediante</w:t>
      </w:r>
      <w:r>
        <w:rPr>
          <w:spacing w:val="1"/>
        </w:rPr>
        <w:t xml:space="preserve"> </w:t>
      </w:r>
      <w:r>
        <w:t>proveído</w:t>
      </w:r>
      <w:r>
        <w:rPr>
          <w:spacing w:val="1"/>
        </w:rPr>
        <w:t xml:space="preserve"> </w:t>
      </w:r>
      <w:r>
        <w:t>de</w:t>
      </w:r>
      <w:r>
        <w:rPr>
          <w:spacing w:val="1"/>
        </w:rPr>
        <w:t xml:space="preserve"> </w:t>
      </w:r>
      <w:r>
        <w:t>24</w:t>
      </w:r>
      <w:r>
        <w:rPr>
          <w:spacing w:val="1"/>
        </w:rPr>
        <w:t xml:space="preserve"> </w:t>
      </w:r>
      <w:r>
        <w:t>de</w:t>
      </w:r>
      <w:r>
        <w:rPr>
          <w:spacing w:val="1"/>
        </w:rPr>
        <w:t xml:space="preserve"> </w:t>
      </w:r>
      <w:r>
        <w:t>septiembre</w:t>
      </w:r>
      <w:r>
        <w:rPr>
          <w:spacing w:val="1"/>
        </w:rPr>
        <w:t xml:space="preserve"> </w:t>
      </w:r>
      <w:r>
        <w:t>de</w:t>
      </w:r>
      <w:r>
        <w:rPr>
          <w:spacing w:val="1"/>
        </w:rPr>
        <w:t xml:space="preserve"> </w:t>
      </w:r>
      <w:r>
        <w:t>2019,</w:t>
      </w:r>
      <w:r>
        <w:rPr>
          <w:spacing w:val="61"/>
        </w:rPr>
        <w:t xml:space="preserve"> </w:t>
      </w:r>
      <w:r>
        <w:t>este</w:t>
      </w:r>
      <w:r>
        <w:rPr>
          <w:spacing w:val="61"/>
        </w:rPr>
        <w:t xml:space="preserve"> </w:t>
      </w:r>
      <w:r>
        <w:t>Despacho</w:t>
      </w:r>
      <w:r>
        <w:rPr>
          <w:spacing w:val="61"/>
        </w:rPr>
        <w:t xml:space="preserve"> </w:t>
      </w:r>
      <w:r>
        <w:t>dispuso</w:t>
      </w:r>
      <w:r>
        <w:rPr>
          <w:spacing w:val="1"/>
        </w:rPr>
        <w:t xml:space="preserve"> </w:t>
      </w:r>
      <w:r>
        <w:t>inadmitir la demanda y conceder el término de diez (10) días a</w:t>
      </w:r>
      <w:r>
        <w:rPr>
          <w:spacing w:val="1"/>
        </w:rPr>
        <w:t xml:space="preserve"> </w:t>
      </w:r>
      <w:r>
        <w:t>la entidad</w:t>
      </w:r>
      <w:r>
        <w:rPr>
          <w:spacing w:val="1"/>
        </w:rPr>
        <w:t xml:space="preserve"> </w:t>
      </w:r>
      <w:r>
        <w:t>demandante, para que corrigiera los defectos hallados en ella, so pena de</w:t>
      </w:r>
      <w:r>
        <w:rPr>
          <w:spacing w:val="1"/>
        </w:rPr>
        <w:t xml:space="preserve"> </w:t>
      </w:r>
      <w:r>
        <w:t>rechazo</w:t>
      </w:r>
      <w:r>
        <w:rPr>
          <w:spacing w:val="-4"/>
        </w:rPr>
        <w:t xml:space="preserve"> </w:t>
      </w:r>
      <w:r>
        <w:t>(Págs.</w:t>
      </w:r>
      <w:r>
        <w:rPr>
          <w:spacing w:val="-3"/>
        </w:rPr>
        <w:t xml:space="preserve"> </w:t>
      </w:r>
      <w:r>
        <w:t>101</w:t>
      </w:r>
      <w:r>
        <w:rPr>
          <w:spacing w:val="-4"/>
        </w:rPr>
        <w:t xml:space="preserve"> </w:t>
      </w:r>
      <w:r>
        <w:t>a</w:t>
      </w:r>
      <w:r>
        <w:rPr>
          <w:spacing w:val="1"/>
        </w:rPr>
        <w:t xml:space="preserve"> </w:t>
      </w:r>
      <w:r>
        <w:t>106).</w:t>
      </w:r>
    </w:p>
    <w:p w14:paraId="7E38E620" w14:textId="77777777" w:rsidR="003C4F40" w:rsidRDefault="002A1018">
      <w:pPr>
        <w:pStyle w:val="Textoindependiente"/>
        <w:spacing w:before="204" w:line="348" w:lineRule="auto"/>
        <w:ind w:left="986" w:right="107" w:hanging="580"/>
        <w:jc w:val="both"/>
      </w:pPr>
      <w:r>
        <w:rPr>
          <w:rFonts w:ascii="Symbol" w:hAnsi="Symbol"/>
        </w:rPr>
        <w:t></w:t>
      </w:r>
      <w:r>
        <w:rPr>
          <w:rFonts w:ascii="Times New Roman" w:hAnsi="Times New Roman"/>
          <w:spacing w:val="1"/>
        </w:rPr>
        <w:t xml:space="preserve"> </w:t>
      </w:r>
      <w:r>
        <w:t>Atendidos los requerimientos efectuados en el auto que antecede, por medio de</w:t>
      </w:r>
      <w:r>
        <w:rPr>
          <w:spacing w:val="1"/>
        </w:rPr>
        <w:t xml:space="preserve"> </w:t>
      </w:r>
      <w:r>
        <w:t>auto de 25 de octubre de 2019, se procedió a admitir el libelo introductorio, y se</w:t>
      </w:r>
      <w:r>
        <w:rPr>
          <w:spacing w:val="1"/>
        </w:rPr>
        <w:t xml:space="preserve"> </w:t>
      </w:r>
      <w:r>
        <w:t>dispuso notificar en legal forma a los demandados, el Agente del Ministerio</w:t>
      </w:r>
      <w:r>
        <w:rPr>
          <w:spacing w:val="1"/>
        </w:rPr>
        <w:t xml:space="preserve"> </w:t>
      </w:r>
      <w:r>
        <w:t>Público</w:t>
      </w:r>
      <w:r>
        <w:rPr>
          <w:spacing w:val="-5"/>
        </w:rPr>
        <w:t xml:space="preserve"> </w:t>
      </w:r>
      <w:r>
        <w:t>y</w:t>
      </w:r>
      <w:r>
        <w:rPr>
          <w:spacing w:val="-8"/>
        </w:rPr>
        <w:t xml:space="preserve"> </w:t>
      </w:r>
      <w:r>
        <w:t>la</w:t>
      </w:r>
      <w:r>
        <w:rPr>
          <w:spacing w:val="-5"/>
        </w:rPr>
        <w:t xml:space="preserve"> </w:t>
      </w:r>
      <w:r>
        <w:t>Agencia</w:t>
      </w:r>
      <w:r>
        <w:rPr>
          <w:spacing w:val="-5"/>
        </w:rPr>
        <w:t xml:space="preserve"> </w:t>
      </w:r>
      <w:r>
        <w:t>Nacional</w:t>
      </w:r>
      <w:r>
        <w:rPr>
          <w:spacing w:val="-7"/>
        </w:rPr>
        <w:t xml:space="preserve"> </w:t>
      </w:r>
      <w:r>
        <w:t>de</w:t>
      </w:r>
      <w:r>
        <w:rPr>
          <w:spacing w:val="-5"/>
        </w:rPr>
        <w:t xml:space="preserve"> </w:t>
      </w:r>
      <w:r>
        <w:t>Defensa</w:t>
      </w:r>
      <w:r>
        <w:rPr>
          <w:spacing w:val="-5"/>
        </w:rPr>
        <w:t xml:space="preserve"> </w:t>
      </w:r>
      <w:r>
        <w:t>Jurídica</w:t>
      </w:r>
      <w:r>
        <w:rPr>
          <w:spacing w:val="-5"/>
        </w:rPr>
        <w:t xml:space="preserve"> </w:t>
      </w:r>
      <w:r>
        <w:t>del</w:t>
      </w:r>
      <w:r>
        <w:rPr>
          <w:spacing w:val="-7"/>
        </w:rPr>
        <w:t xml:space="preserve"> </w:t>
      </w:r>
      <w:r>
        <w:t>Estado</w:t>
      </w:r>
      <w:r>
        <w:rPr>
          <w:spacing w:val="-5"/>
        </w:rPr>
        <w:t xml:space="preserve"> </w:t>
      </w:r>
      <w:r>
        <w:t>(Págs.</w:t>
      </w:r>
      <w:r>
        <w:rPr>
          <w:spacing w:val="-8"/>
        </w:rPr>
        <w:t xml:space="preserve"> </w:t>
      </w:r>
      <w:r>
        <w:t>135</w:t>
      </w:r>
      <w:r>
        <w:rPr>
          <w:spacing w:val="-5"/>
        </w:rPr>
        <w:t xml:space="preserve"> </w:t>
      </w:r>
      <w:r>
        <w:t>a</w:t>
      </w:r>
      <w:r>
        <w:rPr>
          <w:spacing w:val="-5"/>
        </w:rPr>
        <w:t xml:space="preserve"> </w:t>
      </w:r>
      <w:r>
        <w:t>140).</w:t>
      </w:r>
    </w:p>
    <w:p w14:paraId="67E14FB6" w14:textId="77777777" w:rsidR="003C4F40" w:rsidRDefault="002A1018">
      <w:pPr>
        <w:pStyle w:val="Textoindependiente"/>
        <w:spacing w:before="209" w:line="345" w:lineRule="auto"/>
        <w:ind w:left="986" w:right="112" w:hanging="580"/>
        <w:jc w:val="both"/>
      </w:pPr>
      <w:r>
        <w:rPr>
          <w:rFonts w:ascii="Symbol" w:hAnsi="Symbol"/>
        </w:rPr>
        <w:t></w:t>
      </w:r>
      <w:r>
        <w:rPr>
          <w:rFonts w:ascii="Times New Roman" w:hAnsi="Times New Roman"/>
          <w:spacing w:val="56"/>
        </w:rPr>
        <w:t xml:space="preserve"> </w:t>
      </w:r>
      <w:r>
        <w:t>La diligencia de notificación se surtió en debida forma el 18 de</w:t>
      </w:r>
      <w:r>
        <w:rPr>
          <w:spacing w:val="61"/>
        </w:rPr>
        <w:t xml:space="preserve"> </w:t>
      </w:r>
      <w:r>
        <w:t>noviembre</w:t>
      </w:r>
      <w:r>
        <w:rPr>
          <w:spacing w:val="1"/>
        </w:rPr>
        <w:t xml:space="preserve"> </w:t>
      </w:r>
      <w:r>
        <w:t>siguiente a la UGPP, como se observa en la página 145 y, el 12 de febrero de</w:t>
      </w:r>
      <w:r>
        <w:rPr>
          <w:spacing w:val="1"/>
        </w:rPr>
        <w:t xml:space="preserve"> </w:t>
      </w:r>
      <w:r>
        <w:t>2020 a la señora María Gloria</w:t>
      </w:r>
      <w:r>
        <w:rPr>
          <w:spacing w:val="1"/>
        </w:rPr>
        <w:t xml:space="preserve"> </w:t>
      </w:r>
      <w:r>
        <w:t>Ramírez</w:t>
      </w:r>
      <w:r>
        <w:rPr>
          <w:spacing w:val="-3"/>
        </w:rPr>
        <w:t xml:space="preserve"> </w:t>
      </w:r>
      <w:r>
        <w:t>Díaz,</w:t>
      </w:r>
      <w:r>
        <w:rPr>
          <w:spacing w:val="-4"/>
        </w:rPr>
        <w:t xml:space="preserve"> </w:t>
      </w:r>
      <w:r>
        <w:t>como consta</w:t>
      </w:r>
      <w:r>
        <w:rPr>
          <w:spacing w:val="-5"/>
        </w:rPr>
        <w:t xml:space="preserve"> </w:t>
      </w:r>
      <w:r>
        <w:t>en</w:t>
      </w:r>
      <w:r>
        <w:rPr>
          <w:spacing w:val="1"/>
        </w:rPr>
        <w:t xml:space="preserve"> </w:t>
      </w:r>
      <w:r>
        <w:t>la página</w:t>
      </w:r>
      <w:r>
        <w:rPr>
          <w:spacing w:val="-5"/>
        </w:rPr>
        <w:t xml:space="preserve"> </w:t>
      </w:r>
      <w:r>
        <w:t>207.</w:t>
      </w:r>
    </w:p>
    <w:p w14:paraId="49BBDD25" w14:textId="77777777" w:rsidR="003C4F40" w:rsidRDefault="003C4F40">
      <w:pPr>
        <w:pStyle w:val="Textoindependiente"/>
        <w:rPr>
          <w:sz w:val="20"/>
        </w:rPr>
      </w:pPr>
    </w:p>
    <w:p w14:paraId="471FC116" w14:textId="77777777" w:rsidR="003C4F40" w:rsidRDefault="00C03C01">
      <w:pPr>
        <w:pStyle w:val="Textoindependiente"/>
        <w:spacing w:before="5"/>
        <w:rPr>
          <w:sz w:val="14"/>
        </w:rPr>
      </w:pPr>
      <w:r>
        <w:pict w14:anchorId="7841A1F7">
          <v:rect id="_x0000_s1038" style="position:absolute;margin-left:99.3pt;margin-top:10.25pt;width:144.05pt;height:.5pt;z-index:-15728128;mso-wrap-distance-left:0;mso-wrap-distance-right:0;mso-position-horizontal-relative:page" fillcolor="black" stroked="f">
            <w10:wrap type="topAndBottom" anchorx="page"/>
          </v:rect>
        </w:pict>
      </w:r>
    </w:p>
    <w:p w14:paraId="283F515E" w14:textId="77777777" w:rsidR="003C4F40" w:rsidRDefault="002A1018">
      <w:pPr>
        <w:tabs>
          <w:tab w:val="left" w:pos="545"/>
          <w:tab w:val="left" w:pos="1050"/>
          <w:tab w:val="left" w:pos="1895"/>
          <w:tab w:val="left" w:pos="2410"/>
          <w:tab w:val="left" w:pos="2725"/>
          <w:tab w:val="left" w:pos="3954"/>
          <w:tab w:val="left" w:pos="4362"/>
          <w:tab w:val="left" w:pos="5237"/>
          <w:tab w:val="left" w:pos="5952"/>
          <w:tab w:val="left" w:pos="6576"/>
          <w:tab w:val="left" w:pos="7031"/>
          <w:tab w:val="left" w:pos="7826"/>
        </w:tabs>
        <w:spacing w:before="58" w:line="207" w:lineRule="exact"/>
        <w:ind w:left="265"/>
        <w:rPr>
          <w:sz w:val="18"/>
        </w:rPr>
      </w:pPr>
      <w:r>
        <w:rPr>
          <w:position w:val="6"/>
          <w:sz w:val="12"/>
        </w:rPr>
        <w:t>2</w:t>
      </w:r>
      <w:r>
        <w:rPr>
          <w:position w:val="6"/>
          <w:sz w:val="12"/>
        </w:rPr>
        <w:tab/>
      </w:r>
      <w:r>
        <w:rPr>
          <w:sz w:val="18"/>
        </w:rPr>
        <w:t>Las</w:t>
      </w:r>
      <w:r>
        <w:rPr>
          <w:sz w:val="18"/>
        </w:rPr>
        <w:tab/>
        <w:t>páginas</w:t>
      </w:r>
      <w:r>
        <w:rPr>
          <w:sz w:val="18"/>
        </w:rPr>
        <w:tab/>
        <w:t>que</w:t>
      </w:r>
      <w:r>
        <w:rPr>
          <w:sz w:val="18"/>
        </w:rPr>
        <w:tab/>
        <w:t>a</w:t>
      </w:r>
      <w:r>
        <w:rPr>
          <w:sz w:val="18"/>
        </w:rPr>
        <w:tab/>
        <w:t>continuación</w:t>
      </w:r>
      <w:r>
        <w:rPr>
          <w:sz w:val="18"/>
        </w:rPr>
        <w:tab/>
        <w:t>se</w:t>
      </w:r>
      <w:r>
        <w:rPr>
          <w:sz w:val="18"/>
        </w:rPr>
        <w:tab/>
        <w:t>refieren,</w:t>
      </w:r>
      <w:r>
        <w:rPr>
          <w:sz w:val="18"/>
        </w:rPr>
        <w:tab/>
        <w:t>hacen</w:t>
      </w:r>
      <w:r>
        <w:rPr>
          <w:sz w:val="18"/>
        </w:rPr>
        <w:tab/>
        <w:t>parte</w:t>
      </w:r>
      <w:r>
        <w:rPr>
          <w:sz w:val="18"/>
        </w:rPr>
        <w:tab/>
        <w:t>del</w:t>
      </w:r>
      <w:r>
        <w:rPr>
          <w:sz w:val="18"/>
        </w:rPr>
        <w:tab/>
        <w:t>archivo</w:t>
      </w:r>
      <w:r>
        <w:rPr>
          <w:sz w:val="18"/>
        </w:rPr>
        <w:tab/>
        <w:t>denominado</w:t>
      </w:r>
    </w:p>
    <w:p w14:paraId="20215DF7" w14:textId="77777777" w:rsidR="003C4F40" w:rsidRDefault="002A1018">
      <w:pPr>
        <w:spacing w:line="203" w:lineRule="exact"/>
        <w:ind w:left="265"/>
        <w:rPr>
          <w:sz w:val="18"/>
        </w:rPr>
      </w:pPr>
      <w:r>
        <w:rPr>
          <w:rFonts w:ascii="Arial" w:hAnsi="Arial"/>
          <w:i/>
          <w:sz w:val="18"/>
        </w:rPr>
        <w:t>“15001233300020180047200-C1”</w:t>
      </w:r>
      <w:r>
        <w:rPr>
          <w:rFonts w:ascii="Arial" w:hAnsi="Arial"/>
          <w:i/>
          <w:spacing w:val="-8"/>
          <w:sz w:val="18"/>
        </w:rPr>
        <w:t xml:space="preserve"> </w:t>
      </w:r>
      <w:r>
        <w:rPr>
          <w:sz w:val="18"/>
        </w:rPr>
        <w:t>del</w:t>
      </w:r>
      <w:r>
        <w:rPr>
          <w:spacing w:val="-7"/>
          <w:sz w:val="18"/>
        </w:rPr>
        <w:t xml:space="preserve"> </w:t>
      </w:r>
      <w:r>
        <w:rPr>
          <w:sz w:val="18"/>
        </w:rPr>
        <w:t>expediente</w:t>
      </w:r>
      <w:r>
        <w:rPr>
          <w:spacing w:val="-6"/>
          <w:sz w:val="18"/>
        </w:rPr>
        <w:t xml:space="preserve"> </w:t>
      </w:r>
      <w:r>
        <w:rPr>
          <w:sz w:val="18"/>
        </w:rPr>
        <w:t>escaneado.</w:t>
      </w:r>
    </w:p>
    <w:p w14:paraId="3B1E85E7" w14:textId="77777777" w:rsidR="003C4F40" w:rsidRDefault="003C4F40">
      <w:pPr>
        <w:spacing w:line="203" w:lineRule="exact"/>
        <w:rPr>
          <w:sz w:val="18"/>
        </w:rPr>
        <w:sectPr w:rsidR="003C4F40">
          <w:headerReference w:type="default" r:id="rId11"/>
          <w:footerReference w:type="default" r:id="rId12"/>
          <w:pgSz w:w="12240" w:h="18720"/>
          <w:pgMar w:top="1720" w:right="1580" w:bottom="1280" w:left="1720" w:header="847" w:footer="1089" w:gutter="0"/>
          <w:cols w:space="720"/>
        </w:sectPr>
      </w:pPr>
    </w:p>
    <w:p w14:paraId="1D03B919" w14:textId="77777777" w:rsidR="003C4F40" w:rsidRDefault="003C4F40">
      <w:pPr>
        <w:pStyle w:val="Textoindependiente"/>
        <w:spacing w:before="10"/>
        <w:rPr>
          <w:sz w:val="10"/>
        </w:rPr>
      </w:pPr>
    </w:p>
    <w:p w14:paraId="32E0C72E" w14:textId="77777777" w:rsidR="003C4F40" w:rsidRDefault="002A1018">
      <w:pPr>
        <w:pStyle w:val="Textoindependiente"/>
        <w:spacing w:before="100" w:line="345" w:lineRule="auto"/>
        <w:ind w:left="986" w:right="107" w:hanging="580"/>
        <w:jc w:val="both"/>
      </w:pPr>
      <w:r>
        <w:rPr>
          <w:rFonts w:ascii="Symbol" w:hAnsi="Symbol"/>
        </w:rPr>
        <w:t></w:t>
      </w:r>
      <w:r>
        <w:rPr>
          <w:rFonts w:ascii="Times New Roman" w:hAnsi="Times New Roman"/>
          <w:spacing w:val="1"/>
        </w:rPr>
        <w:t xml:space="preserve"> </w:t>
      </w:r>
      <w:r>
        <w:t>Tanto</w:t>
      </w:r>
      <w:r>
        <w:rPr>
          <w:spacing w:val="1"/>
        </w:rPr>
        <w:t xml:space="preserve"> </w:t>
      </w:r>
      <w:r>
        <w:t>la</w:t>
      </w:r>
      <w:r>
        <w:rPr>
          <w:spacing w:val="1"/>
        </w:rPr>
        <w:t xml:space="preserve"> </w:t>
      </w:r>
      <w:r>
        <w:t>UGPP,</w:t>
      </w:r>
      <w:r>
        <w:rPr>
          <w:spacing w:val="1"/>
        </w:rPr>
        <w:t xml:space="preserve"> </w:t>
      </w:r>
      <w:r>
        <w:t>como</w:t>
      </w:r>
      <w:r>
        <w:rPr>
          <w:spacing w:val="1"/>
        </w:rPr>
        <w:t xml:space="preserve"> </w:t>
      </w:r>
      <w:r>
        <w:t>la</w:t>
      </w:r>
      <w:r>
        <w:rPr>
          <w:spacing w:val="1"/>
        </w:rPr>
        <w:t xml:space="preserve"> </w:t>
      </w:r>
      <w:r>
        <w:t>señora</w:t>
      </w:r>
      <w:r>
        <w:rPr>
          <w:spacing w:val="1"/>
        </w:rPr>
        <w:t xml:space="preserve"> </w:t>
      </w:r>
      <w:r>
        <w:t>María</w:t>
      </w:r>
      <w:r>
        <w:rPr>
          <w:spacing w:val="1"/>
        </w:rPr>
        <w:t xml:space="preserve"> </w:t>
      </w:r>
      <w:r>
        <w:t>Gloria</w:t>
      </w:r>
      <w:r>
        <w:rPr>
          <w:spacing w:val="1"/>
        </w:rPr>
        <w:t xml:space="preserve"> </w:t>
      </w:r>
      <w:r>
        <w:t>Ramírez</w:t>
      </w:r>
      <w:r>
        <w:rPr>
          <w:spacing w:val="1"/>
        </w:rPr>
        <w:t xml:space="preserve"> </w:t>
      </w:r>
      <w:r>
        <w:t>Díaz,</w:t>
      </w:r>
      <w:r>
        <w:rPr>
          <w:spacing w:val="1"/>
        </w:rPr>
        <w:t xml:space="preserve"> </w:t>
      </w:r>
      <w:r>
        <w:t>presentaron</w:t>
      </w:r>
      <w:r>
        <w:rPr>
          <w:spacing w:val="1"/>
        </w:rPr>
        <w:t xml:space="preserve"> </w:t>
      </w:r>
      <w:r>
        <w:t>oportunamente</w:t>
      </w:r>
      <w:r>
        <w:rPr>
          <w:spacing w:val="-5"/>
        </w:rPr>
        <w:t xml:space="preserve"> </w:t>
      </w:r>
      <w:r>
        <w:t>escrito</w:t>
      </w:r>
      <w:r>
        <w:rPr>
          <w:spacing w:val="-7"/>
        </w:rPr>
        <w:t xml:space="preserve"> </w:t>
      </w:r>
      <w:r>
        <w:t>de</w:t>
      </w:r>
      <w:r>
        <w:rPr>
          <w:spacing w:val="-7"/>
        </w:rPr>
        <w:t xml:space="preserve"> </w:t>
      </w:r>
      <w:r>
        <w:t>contestación</w:t>
      </w:r>
      <w:r>
        <w:rPr>
          <w:spacing w:val="-7"/>
        </w:rPr>
        <w:t xml:space="preserve"> </w:t>
      </w:r>
      <w:r>
        <w:t>de</w:t>
      </w:r>
      <w:r>
        <w:rPr>
          <w:spacing w:val="-7"/>
        </w:rPr>
        <w:t xml:space="preserve"> </w:t>
      </w:r>
      <w:r>
        <w:t>la</w:t>
      </w:r>
      <w:r>
        <w:rPr>
          <w:spacing w:val="-7"/>
        </w:rPr>
        <w:t xml:space="preserve"> </w:t>
      </w:r>
      <w:r>
        <w:t>demanda,</w:t>
      </w:r>
      <w:r>
        <w:rPr>
          <w:spacing w:val="-11"/>
        </w:rPr>
        <w:t xml:space="preserve"> </w:t>
      </w:r>
      <w:r>
        <w:t>como</w:t>
      </w:r>
      <w:r>
        <w:rPr>
          <w:spacing w:val="-7"/>
        </w:rPr>
        <w:t xml:space="preserve"> </w:t>
      </w:r>
      <w:r>
        <w:t>puede</w:t>
      </w:r>
      <w:r>
        <w:rPr>
          <w:spacing w:val="-7"/>
        </w:rPr>
        <w:t xml:space="preserve"> </w:t>
      </w:r>
      <w:r>
        <w:t>verse</w:t>
      </w:r>
      <w:r>
        <w:rPr>
          <w:spacing w:val="-12"/>
        </w:rPr>
        <w:t xml:space="preserve"> </w:t>
      </w:r>
      <w:r>
        <w:t>en</w:t>
      </w:r>
      <w:r>
        <w:rPr>
          <w:spacing w:val="2"/>
        </w:rPr>
        <w:t xml:space="preserve"> </w:t>
      </w:r>
      <w:r>
        <w:t>las</w:t>
      </w:r>
      <w:r>
        <w:rPr>
          <w:spacing w:val="-59"/>
        </w:rPr>
        <w:t xml:space="preserve"> </w:t>
      </w:r>
      <w:r>
        <w:t>páginas</w:t>
      </w:r>
      <w:r>
        <w:rPr>
          <w:spacing w:val="1"/>
        </w:rPr>
        <w:t xml:space="preserve"> </w:t>
      </w:r>
      <w:r>
        <w:t>157</w:t>
      </w:r>
      <w:r>
        <w:rPr>
          <w:spacing w:val="1"/>
        </w:rPr>
        <w:t xml:space="preserve"> </w:t>
      </w:r>
      <w:r>
        <w:t>a</w:t>
      </w:r>
      <w:r>
        <w:rPr>
          <w:spacing w:val="1"/>
        </w:rPr>
        <w:t xml:space="preserve"> </w:t>
      </w:r>
      <w:r>
        <w:t>164</w:t>
      </w:r>
      <w:r>
        <w:rPr>
          <w:spacing w:val="1"/>
        </w:rPr>
        <w:t xml:space="preserve"> </w:t>
      </w:r>
      <w:r>
        <w:t>y,</w:t>
      </w:r>
      <w:r>
        <w:rPr>
          <w:spacing w:val="1"/>
        </w:rPr>
        <w:t xml:space="preserve"> </w:t>
      </w:r>
      <w:r>
        <w:t>en</w:t>
      </w:r>
      <w:r>
        <w:rPr>
          <w:spacing w:val="1"/>
        </w:rPr>
        <w:t xml:space="preserve"> </w:t>
      </w:r>
      <w:r>
        <w:t>el</w:t>
      </w:r>
      <w:r>
        <w:rPr>
          <w:spacing w:val="1"/>
        </w:rPr>
        <w:t xml:space="preserve"> </w:t>
      </w:r>
      <w:r>
        <w:t>archivo</w:t>
      </w:r>
      <w:r>
        <w:rPr>
          <w:spacing w:val="1"/>
        </w:rPr>
        <w:t xml:space="preserve"> </w:t>
      </w:r>
      <w:r>
        <w:t>No.</w:t>
      </w:r>
      <w:r>
        <w:rPr>
          <w:spacing w:val="1"/>
        </w:rPr>
        <w:t xml:space="preserve"> </w:t>
      </w:r>
      <w:r>
        <w:t>001</w:t>
      </w:r>
      <w:r>
        <w:rPr>
          <w:spacing w:val="1"/>
        </w:rPr>
        <w:t xml:space="preserve"> </w:t>
      </w:r>
      <w:r>
        <w:t>del</w:t>
      </w:r>
      <w:r>
        <w:rPr>
          <w:spacing w:val="1"/>
        </w:rPr>
        <w:t xml:space="preserve"> </w:t>
      </w:r>
      <w:r>
        <w:t>expediente</w:t>
      </w:r>
      <w:r>
        <w:rPr>
          <w:spacing w:val="1"/>
        </w:rPr>
        <w:t xml:space="preserve"> </w:t>
      </w:r>
      <w:r>
        <w:t>digital,</w:t>
      </w:r>
      <w:r>
        <w:rPr>
          <w:spacing w:val="1"/>
        </w:rPr>
        <w:t xml:space="preserve"> </w:t>
      </w:r>
      <w:r>
        <w:t>respectivamente.</w:t>
      </w:r>
    </w:p>
    <w:p w14:paraId="7445F40B" w14:textId="77777777" w:rsidR="003C4F40" w:rsidRDefault="002A1018">
      <w:pPr>
        <w:spacing w:before="215" w:line="343" w:lineRule="auto"/>
        <w:ind w:left="986" w:right="111" w:hanging="580"/>
        <w:jc w:val="both"/>
      </w:pPr>
      <w:r>
        <w:rPr>
          <w:rFonts w:ascii="Symbol" w:hAnsi="Symbol"/>
        </w:rPr>
        <w:t></w:t>
      </w:r>
      <w:r>
        <w:rPr>
          <w:rFonts w:ascii="Times New Roman" w:hAnsi="Times New Roman"/>
          <w:spacing w:val="1"/>
        </w:rPr>
        <w:t xml:space="preserve"> </w:t>
      </w:r>
      <w:r>
        <w:t>A través de auto de 29 de octubre de 2019, se decidió desfavorablemente la</w:t>
      </w:r>
      <w:r>
        <w:rPr>
          <w:spacing w:val="1"/>
        </w:rPr>
        <w:t xml:space="preserve"> </w:t>
      </w:r>
      <w:r>
        <w:t>excepción</w:t>
      </w:r>
      <w:r>
        <w:rPr>
          <w:spacing w:val="-2"/>
        </w:rPr>
        <w:t xml:space="preserve"> </w:t>
      </w:r>
      <w:r>
        <w:t>previa</w:t>
      </w:r>
      <w:r>
        <w:rPr>
          <w:spacing w:val="-1"/>
        </w:rPr>
        <w:t xml:space="preserve"> </w:t>
      </w:r>
      <w:r>
        <w:t>de</w:t>
      </w:r>
      <w:r>
        <w:rPr>
          <w:spacing w:val="1"/>
        </w:rPr>
        <w:t xml:space="preserve"> </w:t>
      </w:r>
      <w:r>
        <w:t>“</w:t>
      </w:r>
      <w:r>
        <w:rPr>
          <w:rFonts w:ascii="Arial" w:hAnsi="Arial"/>
          <w:i/>
        </w:rPr>
        <w:t>FALTA</w:t>
      </w:r>
      <w:r>
        <w:rPr>
          <w:rFonts w:ascii="Arial" w:hAnsi="Arial"/>
          <w:i/>
          <w:spacing w:val="-5"/>
        </w:rPr>
        <w:t xml:space="preserve"> </w:t>
      </w:r>
      <w:r>
        <w:rPr>
          <w:rFonts w:ascii="Arial" w:hAnsi="Arial"/>
          <w:i/>
        </w:rPr>
        <w:t>DE</w:t>
      </w:r>
      <w:r>
        <w:rPr>
          <w:rFonts w:ascii="Arial" w:hAnsi="Arial"/>
          <w:i/>
          <w:spacing w:val="-5"/>
        </w:rPr>
        <w:t xml:space="preserve"> </w:t>
      </w:r>
      <w:r>
        <w:rPr>
          <w:rFonts w:ascii="Arial" w:hAnsi="Arial"/>
          <w:i/>
        </w:rPr>
        <w:t>LEGITIMACIÓN</w:t>
      </w:r>
      <w:r>
        <w:rPr>
          <w:rFonts w:ascii="Arial" w:hAnsi="Arial"/>
          <w:i/>
          <w:spacing w:val="1"/>
        </w:rPr>
        <w:t xml:space="preserve"> </w:t>
      </w:r>
      <w:r>
        <w:rPr>
          <w:rFonts w:ascii="Arial" w:hAnsi="Arial"/>
          <w:i/>
        </w:rPr>
        <w:t>EN</w:t>
      </w:r>
      <w:r>
        <w:rPr>
          <w:rFonts w:ascii="Arial" w:hAnsi="Arial"/>
          <w:i/>
          <w:spacing w:val="-3"/>
        </w:rPr>
        <w:t xml:space="preserve"> </w:t>
      </w:r>
      <w:r>
        <w:rPr>
          <w:rFonts w:ascii="Arial" w:hAnsi="Arial"/>
          <w:i/>
        </w:rPr>
        <w:t>LA</w:t>
      </w:r>
      <w:r>
        <w:rPr>
          <w:rFonts w:ascii="Arial" w:hAnsi="Arial"/>
          <w:i/>
          <w:spacing w:val="-5"/>
        </w:rPr>
        <w:t xml:space="preserve"> </w:t>
      </w:r>
      <w:r>
        <w:rPr>
          <w:rFonts w:ascii="Arial" w:hAnsi="Arial"/>
          <w:i/>
        </w:rPr>
        <w:t>CAUSA</w:t>
      </w:r>
      <w:r>
        <w:rPr>
          <w:rFonts w:ascii="Arial" w:hAnsi="Arial"/>
          <w:i/>
          <w:spacing w:val="2"/>
        </w:rPr>
        <w:t xml:space="preserve"> </w:t>
      </w:r>
      <w:r>
        <w:rPr>
          <w:rFonts w:ascii="Arial" w:hAnsi="Arial"/>
          <w:i/>
        </w:rPr>
        <w:t>POR</w:t>
      </w:r>
      <w:r>
        <w:rPr>
          <w:rFonts w:ascii="Arial" w:hAnsi="Arial"/>
          <w:i/>
          <w:spacing w:val="1"/>
        </w:rPr>
        <w:t xml:space="preserve"> </w:t>
      </w:r>
      <w:r>
        <w:rPr>
          <w:rFonts w:ascii="Arial" w:hAnsi="Arial"/>
          <w:i/>
        </w:rPr>
        <w:t>PASIVA”</w:t>
      </w:r>
      <w:r>
        <w:t>,</w:t>
      </w:r>
    </w:p>
    <w:p w14:paraId="3AB03D03" w14:textId="77777777" w:rsidR="003C4F40" w:rsidRDefault="002A1018">
      <w:pPr>
        <w:pStyle w:val="Textoindependiente"/>
        <w:spacing w:before="8"/>
        <w:ind w:left="986"/>
      </w:pPr>
      <w:r>
        <w:t>propuesta</w:t>
      </w:r>
      <w:r>
        <w:rPr>
          <w:spacing w:val="-6"/>
        </w:rPr>
        <w:t xml:space="preserve"> </w:t>
      </w:r>
      <w:r>
        <w:t>por</w:t>
      </w:r>
      <w:r>
        <w:rPr>
          <w:spacing w:val="-3"/>
        </w:rPr>
        <w:t xml:space="preserve"> </w:t>
      </w:r>
      <w:r>
        <w:t>la</w:t>
      </w:r>
      <w:r>
        <w:rPr>
          <w:spacing w:val="-1"/>
        </w:rPr>
        <w:t xml:space="preserve"> </w:t>
      </w:r>
      <w:r>
        <w:t>UGPP</w:t>
      </w:r>
      <w:r>
        <w:rPr>
          <w:spacing w:val="-2"/>
        </w:rPr>
        <w:t xml:space="preserve"> </w:t>
      </w:r>
      <w:r>
        <w:t>en</w:t>
      </w:r>
      <w:r>
        <w:rPr>
          <w:spacing w:val="-1"/>
        </w:rPr>
        <w:t xml:space="preserve"> </w:t>
      </w:r>
      <w:r>
        <w:t>la</w:t>
      </w:r>
      <w:r>
        <w:rPr>
          <w:spacing w:val="-6"/>
        </w:rPr>
        <w:t xml:space="preserve"> </w:t>
      </w:r>
      <w:r>
        <w:t>oportunidad</w:t>
      </w:r>
      <w:r>
        <w:rPr>
          <w:spacing w:val="-1"/>
        </w:rPr>
        <w:t xml:space="preserve"> </w:t>
      </w:r>
      <w:r>
        <w:t>dispuesta</w:t>
      </w:r>
      <w:r>
        <w:rPr>
          <w:spacing w:val="-6"/>
        </w:rPr>
        <w:t xml:space="preserve"> </w:t>
      </w:r>
      <w:r>
        <w:t>para</w:t>
      </w:r>
      <w:r>
        <w:rPr>
          <w:spacing w:val="-2"/>
        </w:rPr>
        <w:t xml:space="preserve"> </w:t>
      </w:r>
      <w:r>
        <w:t>ello</w:t>
      </w:r>
      <w:r>
        <w:rPr>
          <w:spacing w:val="6"/>
        </w:rPr>
        <w:t xml:space="preserve"> </w:t>
      </w:r>
      <w:r>
        <w:t>(Archivo</w:t>
      </w:r>
      <w:r>
        <w:rPr>
          <w:spacing w:val="-1"/>
        </w:rPr>
        <w:t xml:space="preserve"> </w:t>
      </w:r>
      <w:r>
        <w:t>No.</w:t>
      </w:r>
      <w:r>
        <w:rPr>
          <w:spacing w:val="-5"/>
        </w:rPr>
        <w:t xml:space="preserve"> </w:t>
      </w:r>
      <w:r>
        <w:t>007).</w:t>
      </w:r>
    </w:p>
    <w:p w14:paraId="16216F0A" w14:textId="77777777" w:rsidR="003C4F40" w:rsidRDefault="003C4F40">
      <w:pPr>
        <w:pStyle w:val="Textoindependiente"/>
        <w:rPr>
          <w:sz w:val="28"/>
        </w:rPr>
      </w:pPr>
    </w:p>
    <w:p w14:paraId="1BAD8909" w14:textId="77777777" w:rsidR="003C4F40" w:rsidRDefault="002A1018">
      <w:pPr>
        <w:pStyle w:val="Textoindependiente"/>
        <w:spacing w:line="348" w:lineRule="auto"/>
        <w:ind w:left="986" w:right="111" w:hanging="580"/>
        <w:jc w:val="both"/>
      </w:pPr>
      <w:r>
        <w:rPr>
          <w:rFonts w:ascii="Symbol" w:hAnsi="Symbol"/>
        </w:rPr>
        <w:t></w:t>
      </w:r>
      <w:r>
        <w:rPr>
          <w:rFonts w:ascii="Times New Roman" w:hAnsi="Times New Roman"/>
          <w:spacing w:val="1"/>
        </w:rPr>
        <w:t xml:space="preserve"> </w:t>
      </w:r>
      <w:r>
        <w:t xml:space="preserve">Mediante proveído de 19 de marzo de 2021, se resolvió -entre otras cosas-: </w:t>
      </w:r>
      <w:r>
        <w:rPr>
          <w:rFonts w:ascii="Arial" w:hAnsi="Arial"/>
          <w:b/>
        </w:rPr>
        <w:t>i)</w:t>
      </w:r>
      <w:r>
        <w:rPr>
          <w:rFonts w:ascii="Arial" w:hAnsi="Arial"/>
          <w:b/>
          <w:spacing w:val="1"/>
        </w:rPr>
        <w:t xml:space="preserve"> </w:t>
      </w:r>
      <w:r>
        <w:t>adoptar</w:t>
      </w:r>
      <w:r>
        <w:rPr>
          <w:spacing w:val="1"/>
        </w:rPr>
        <w:t xml:space="preserve"> </w:t>
      </w:r>
      <w:r>
        <w:t>el</w:t>
      </w:r>
      <w:r>
        <w:rPr>
          <w:spacing w:val="1"/>
        </w:rPr>
        <w:t xml:space="preserve"> </w:t>
      </w:r>
      <w:r>
        <w:t>trámite</w:t>
      </w:r>
      <w:r>
        <w:rPr>
          <w:spacing w:val="1"/>
        </w:rPr>
        <w:t xml:space="preserve"> </w:t>
      </w:r>
      <w:r>
        <w:t>de</w:t>
      </w:r>
      <w:r>
        <w:rPr>
          <w:spacing w:val="1"/>
        </w:rPr>
        <w:t xml:space="preserve"> </w:t>
      </w:r>
      <w:r>
        <w:t>sentencia</w:t>
      </w:r>
      <w:r>
        <w:rPr>
          <w:spacing w:val="1"/>
        </w:rPr>
        <w:t xml:space="preserve"> </w:t>
      </w:r>
      <w:r>
        <w:t>anticipada</w:t>
      </w:r>
      <w:r>
        <w:rPr>
          <w:spacing w:val="1"/>
        </w:rPr>
        <w:t xml:space="preserve"> </w:t>
      </w:r>
      <w:r>
        <w:t>establecido</w:t>
      </w:r>
      <w:r>
        <w:rPr>
          <w:spacing w:val="1"/>
        </w:rPr>
        <w:t xml:space="preserve"> </w:t>
      </w:r>
      <w:r>
        <w:t>en</w:t>
      </w:r>
      <w:r>
        <w:rPr>
          <w:spacing w:val="1"/>
        </w:rPr>
        <w:t xml:space="preserve"> </w:t>
      </w:r>
      <w:r>
        <w:t>el</w:t>
      </w:r>
      <w:r>
        <w:rPr>
          <w:spacing w:val="1"/>
        </w:rPr>
        <w:t xml:space="preserve"> </w:t>
      </w:r>
      <w:r>
        <w:t>artículo182A,</w:t>
      </w:r>
      <w:r>
        <w:rPr>
          <w:spacing w:val="1"/>
        </w:rPr>
        <w:t xml:space="preserve"> </w:t>
      </w:r>
      <w:r>
        <w:rPr>
          <w:spacing w:val="-1"/>
        </w:rPr>
        <w:t>numeral</w:t>
      </w:r>
      <w:r>
        <w:rPr>
          <w:spacing w:val="-16"/>
        </w:rPr>
        <w:t xml:space="preserve"> </w:t>
      </w:r>
      <w:r>
        <w:rPr>
          <w:spacing w:val="-1"/>
        </w:rPr>
        <w:t>1º,</w:t>
      </w:r>
      <w:r>
        <w:rPr>
          <w:spacing w:val="-18"/>
        </w:rPr>
        <w:t xml:space="preserve"> </w:t>
      </w:r>
      <w:r>
        <w:rPr>
          <w:spacing w:val="-1"/>
        </w:rPr>
        <w:t>del</w:t>
      </w:r>
      <w:r>
        <w:rPr>
          <w:spacing w:val="-16"/>
        </w:rPr>
        <w:t xml:space="preserve"> </w:t>
      </w:r>
      <w:r>
        <w:rPr>
          <w:spacing w:val="-1"/>
        </w:rPr>
        <w:t>CPACA;</w:t>
      </w:r>
      <w:r>
        <w:rPr>
          <w:spacing w:val="-18"/>
        </w:rPr>
        <w:t xml:space="preserve"> </w:t>
      </w:r>
      <w:r>
        <w:rPr>
          <w:rFonts w:ascii="Arial" w:hAnsi="Arial"/>
          <w:b/>
          <w:spacing w:val="-1"/>
        </w:rPr>
        <w:t>ii)</w:t>
      </w:r>
      <w:r>
        <w:rPr>
          <w:rFonts w:ascii="Arial" w:hAnsi="Arial"/>
          <w:b/>
          <w:spacing w:val="-15"/>
        </w:rPr>
        <w:t xml:space="preserve"> </w:t>
      </w:r>
      <w:r>
        <w:rPr>
          <w:spacing w:val="-1"/>
        </w:rPr>
        <w:t>denegar</w:t>
      </w:r>
      <w:r>
        <w:rPr>
          <w:spacing w:val="-15"/>
        </w:rPr>
        <w:t xml:space="preserve"> </w:t>
      </w:r>
      <w:r>
        <w:t>la</w:t>
      </w:r>
      <w:r>
        <w:rPr>
          <w:spacing w:val="-14"/>
        </w:rPr>
        <w:t xml:space="preserve"> </w:t>
      </w:r>
      <w:r>
        <w:t>solicitud</w:t>
      </w:r>
      <w:r>
        <w:rPr>
          <w:spacing w:val="-19"/>
        </w:rPr>
        <w:t xml:space="preserve"> </w:t>
      </w:r>
      <w:r>
        <w:t>probatoria</w:t>
      </w:r>
      <w:r>
        <w:rPr>
          <w:spacing w:val="-14"/>
        </w:rPr>
        <w:t xml:space="preserve"> </w:t>
      </w:r>
      <w:r>
        <w:t>formulada</w:t>
      </w:r>
      <w:r>
        <w:rPr>
          <w:spacing w:val="-14"/>
        </w:rPr>
        <w:t xml:space="preserve"> </w:t>
      </w:r>
      <w:r>
        <w:t>por</w:t>
      </w:r>
      <w:r>
        <w:rPr>
          <w:spacing w:val="-15"/>
        </w:rPr>
        <w:t xml:space="preserve"> </w:t>
      </w:r>
      <w:r>
        <w:t>la</w:t>
      </w:r>
      <w:r>
        <w:rPr>
          <w:spacing w:val="-14"/>
        </w:rPr>
        <w:t xml:space="preserve"> </w:t>
      </w:r>
      <w:r>
        <w:t>UGPP;</w:t>
      </w:r>
    </w:p>
    <w:p w14:paraId="6B6ECCCC" w14:textId="77777777" w:rsidR="003C4F40" w:rsidRDefault="002A1018">
      <w:pPr>
        <w:pStyle w:val="Textoindependiente"/>
        <w:spacing w:line="350" w:lineRule="auto"/>
        <w:ind w:left="986" w:right="121"/>
        <w:jc w:val="both"/>
      </w:pPr>
      <w:r>
        <w:rPr>
          <w:rFonts w:ascii="Arial" w:hAnsi="Arial"/>
          <w:b/>
          <w:spacing w:val="-1"/>
        </w:rPr>
        <w:t>iii)</w:t>
      </w:r>
      <w:r>
        <w:rPr>
          <w:rFonts w:ascii="Arial" w:hAnsi="Arial"/>
          <w:b/>
          <w:spacing w:val="-14"/>
        </w:rPr>
        <w:t xml:space="preserve"> </w:t>
      </w:r>
      <w:r>
        <w:rPr>
          <w:spacing w:val="-1"/>
        </w:rPr>
        <w:t>e</w:t>
      </w:r>
      <w:r>
        <w:rPr>
          <w:spacing w:val="-14"/>
        </w:rPr>
        <w:t xml:space="preserve"> </w:t>
      </w:r>
      <w:r>
        <w:rPr>
          <w:spacing w:val="-1"/>
        </w:rPr>
        <w:t>incorporar</w:t>
      </w:r>
      <w:r>
        <w:rPr>
          <w:spacing w:val="-14"/>
        </w:rPr>
        <w:t xml:space="preserve"> </w:t>
      </w:r>
      <w:r>
        <w:rPr>
          <w:spacing w:val="-1"/>
        </w:rPr>
        <w:t>como</w:t>
      </w:r>
      <w:r>
        <w:rPr>
          <w:spacing w:val="-14"/>
        </w:rPr>
        <w:t xml:space="preserve"> </w:t>
      </w:r>
      <w:r>
        <w:rPr>
          <w:spacing w:val="-1"/>
        </w:rPr>
        <w:t>medios</w:t>
      </w:r>
      <w:r>
        <w:rPr>
          <w:spacing w:val="-16"/>
        </w:rPr>
        <w:t xml:space="preserve"> </w:t>
      </w:r>
      <w:r>
        <w:t>de</w:t>
      </w:r>
      <w:r>
        <w:rPr>
          <w:spacing w:val="-14"/>
        </w:rPr>
        <w:t xml:space="preserve"> </w:t>
      </w:r>
      <w:r>
        <w:t>prueba</w:t>
      </w:r>
      <w:r>
        <w:rPr>
          <w:spacing w:val="-13"/>
        </w:rPr>
        <w:t xml:space="preserve"> </w:t>
      </w:r>
      <w:r>
        <w:t>los</w:t>
      </w:r>
      <w:r>
        <w:rPr>
          <w:spacing w:val="-17"/>
        </w:rPr>
        <w:t xml:space="preserve"> </w:t>
      </w:r>
      <w:r>
        <w:t>documentos</w:t>
      </w:r>
      <w:r>
        <w:rPr>
          <w:spacing w:val="-16"/>
        </w:rPr>
        <w:t xml:space="preserve"> </w:t>
      </w:r>
      <w:r>
        <w:t>allegados</w:t>
      </w:r>
      <w:r>
        <w:rPr>
          <w:spacing w:val="-17"/>
        </w:rPr>
        <w:t xml:space="preserve"> </w:t>
      </w:r>
      <w:r>
        <w:t>por</w:t>
      </w:r>
      <w:r>
        <w:rPr>
          <w:spacing w:val="-15"/>
        </w:rPr>
        <w:t xml:space="preserve"> </w:t>
      </w:r>
      <w:r>
        <w:t>los</w:t>
      </w:r>
      <w:r>
        <w:rPr>
          <w:spacing w:val="-16"/>
        </w:rPr>
        <w:t xml:space="preserve"> </w:t>
      </w:r>
      <w:r>
        <w:t>sujetos</w:t>
      </w:r>
      <w:r>
        <w:rPr>
          <w:spacing w:val="-59"/>
        </w:rPr>
        <w:t xml:space="preserve"> </w:t>
      </w:r>
      <w:r>
        <w:t>procesales</w:t>
      </w:r>
      <w:r>
        <w:rPr>
          <w:spacing w:val="-3"/>
        </w:rPr>
        <w:t xml:space="preserve"> </w:t>
      </w:r>
      <w:r>
        <w:t>con la</w:t>
      </w:r>
      <w:r>
        <w:rPr>
          <w:spacing w:val="3"/>
        </w:rPr>
        <w:t xml:space="preserve"> </w:t>
      </w:r>
      <w:r>
        <w:t>demanda y</w:t>
      </w:r>
      <w:r>
        <w:rPr>
          <w:spacing w:val="-3"/>
        </w:rPr>
        <w:t xml:space="preserve"> </w:t>
      </w:r>
      <w:r>
        <w:t>su contestación (Archivo No.</w:t>
      </w:r>
      <w:r>
        <w:rPr>
          <w:spacing w:val="-4"/>
        </w:rPr>
        <w:t xml:space="preserve"> </w:t>
      </w:r>
      <w:r>
        <w:t>013).</w:t>
      </w:r>
    </w:p>
    <w:p w14:paraId="14B3A699" w14:textId="77777777" w:rsidR="003C4F40" w:rsidRDefault="002A1018">
      <w:pPr>
        <w:pStyle w:val="Textoindependiente"/>
        <w:spacing w:before="202" w:line="348" w:lineRule="auto"/>
        <w:ind w:left="986" w:right="110" w:hanging="580"/>
        <w:jc w:val="both"/>
      </w:pPr>
      <w:r>
        <w:rPr>
          <w:rFonts w:ascii="Symbol" w:hAnsi="Symbol"/>
        </w:rPr>
        <w:t></w:t>
      </w:r>
      <w:r>
        <w:rPr>
          <w:rFonts w:ascii="Times New Roman" w:hAnsi="Times New Roman"/>
          <w:spacing w:val="1"/>
        </w:rPr>
        <w:t xml:space="preserve"> </w:t>
      </w:r>
      <w:r>
        <w:t>Por auto de 28 de mayo de 2021, conforme a lo establecido el artículo 182A del</w:t>
      </w:r>
      <w:r>
        <w:rPr>
          <w:spacing w:val="1"/>
        </w:rPr>
        <w:t xml:space="preserve"> </w:t>
      </w:r>
      <w:r>
        <w:t>CPACA,</w:t>
      </w:r>
      <w:r>
        <w:rPr>
          <w:spacing w:val="-4"/>
        </w:rPr>
        <w:t xml:space="preserve"> </w:t>
      </w:r>
      <w:r>
        <w:t>se</w:t>
      </w:r>
      <w:r>
        <w:rPr>
          <w:spacing w:val="-1"/>
        </w:rPr>
        <w:t xml:space="preserve"> </w:t>
      </w:r>
      <w:r>
        <w:t>corrió traslado</w:t>
      </w:r>
      <w:r>
        <w:rPr>
          <w:spacing w:val="-1"/>
        </w:rPr>
        <w:t xml:space="preserve"> </w:t>
      </w:r>
      <w:r>
        <w:t>a</w:t>
      </w:r>
      <w:r>
        <w:rPr>
          <w:spacing w:val="-5"/>
        </w:rPr>
        <w:t xml:space="preserve"> </w:t>
      </w:r>
      <w:r>
        <w:t>las</w:t>
      </w:r>
      <w:r>
        <w:rPr>
          <w:spacing w:val="-9"/>
        </w:rPr>
        <w:t xml:space="preserve"> </w:t>
      </w:r>
      <w:r>
        <w:t>partes</w:t>
      </w:r>
      <w:r>
        <w:rPr>
          <w:spacing w:val="-8"/>
        </w:rPr>
        <w:t xml:space="preserve"> </w:t>
      </w:r>
      <w:r>
        <w:t>por</w:t>
      </w:r>
      <w:r>
        <w:rPr>
          <w:spacing w:val="-7"/>
        </w:rPr>
        <w:t xml:space="preserve"> </w:t>
      </w:r>
      <w:r>
        <w:t>el</w:t>
      </w:r>
      <w:r>
        <w:rPr>
          <w:spacing w:val="-2"/>
        </w:rPr>
        <w:t xml:space="preserve"> </w:t>
      </w:r>
      <w:r>
        <w:t>término</w:t>
      </w:r>
      <w:r>
        <w:rPr>
          <w:spacing w:val="-1"/>
        </w:rPr>
        <w:t xml:space="preserve"> </w:t>
      </w:r>
      <w:r>
        <w:t>de</w:t>
      </w:r>
      <w:r>
        <w:rPr>
          <w:spacing w:val="-1"/>
        </w:rPr>
        <w:t xml:space="preserve"> </w:t>
      </w:r>
      <w:r>
        <w:t>diez</w:t>
      </w:r>
      <w:r>
        <w:rPr>
          <w:spacing w:val="-8"/>
        </w:rPr>
        <w:t xml:space="preserve"> </w:t>
      </w:r>
      <w:r>
        <w:t>(10)</w:t>
      </w:r>
      <w:r>
        <w:rPr>
          <w:spacing w:val="-6"/>
        </w:rPr>
        <w:t xml:space="preserve"> </w:t>
      </w:r>
      <w:r>
        <w:t>días,</w:t>
      </w:r>
      <w:r>
        <w:rPr>
          <w:spacing w:val="-5"/>
        </w:rPr>
        <w:t xml:space="preserve"> </w:t>
      </w:r>
      <w:r>
        <w:t>para</w:t>
      </w:r>
      <w:r>
        <w:rPr>
          <w:spacing w:val="-1"/>
        </w:rPr>
        <w:t xml:space="preserve"> </w:t>
      </w:r>
      <w:r>
        <w:t>que</w:t>
      </w:r>
      <w:r>
        <w:rPr>
          <w:spacing w:val="-58"/>
        </w:rPr>
        <w:t xml:space="preserve"> </w:t>
      </w:r>
      <w:r>
        <w:t>presentaran por escrito sus alegatos de conclusión, precisando que el Ministerio</w:t>
      </w:r>
      <w:r>
        <w:rPr>
          <w:spacing w:val="-59"/>
        </w:rPr>
        <w:t xml:space="preserve"> </w:t>
      </w:r>
      <w:r>
        <w:t>Público podría presentar concepto</w:t>
      </w:r>
      <w:r>
        <w:rPr>
          <w:spacing w:val="1"/>
        </w:rPr>
        <w:t xml:space="preserve"> </w:t>
      </w:r>
      <w:r>
        <w:t>en el mismo término, si así lo estimaba</w:t>
      </w:r>
      <w:r>
        <w:rPr>
          <w:spacing w:val="1"/>
        </w:rPr>
        <w:t xml:space="preserve"> </w:t>
      </w:r>
      <w:r>
        <w:t>(Archivo No.</w:t>
      </w:r>
      <w:r>
        <w:rPr>
          <w:spacing w:val="-3"/>
        </w:rPr>
        <w:t xml:space="preserve"> </w:t>
      </w:r>
      <w:r>
        <w:t>016).</w:t>
      </w:r>
    </w:p>
    <w:p w14:paraId="4B0AF20E" w14:textId="77777777" w:rsidR="003C4F40" w:rsidRDefault="002A1018">
      <w:pPr>
        <w:pStyle w:val="Textoindependiente"/>
        <w:spacing w:before="208" w:line="348" w:lineRule="auto"/>
        <w:ind w:left="986" w:right="109" w:hanging="580"/>
        <w:jc w:val="both"/>
      </w:pPr>
      <w:r>
        <w:rPr>
          <w:rFonts w:ascii="Symbol" w:hAnsi="Symbol"/>
        </w:rPr>
        <w:t></w:t>
      </w:r>
      <w:r>
        <w:rPr>
          <w:rFonts w:ascii="Times New Roman" w:hAnsi="Times New Roman"/>
          <w:spacing w:val="1"/>
        </w:rPr>
        <w:t xml:space="preserve"> </w:t>
      </w:r>
      <w:r>
        <w:t xml:space="preserve">En escrito presentado el 23 de junio de 2021, </w:t>
      </w:r>
      <w:proofErr w:type="spellStart"/>
      <w:r>
        <w:t>Colpensiones</w:t>
      </w:r>
      <w:proofErr w:type="spellEnd"/>
      <w:r>
        <w:t xml:space="preserve"> solicitó, a título de</w:t>
      </w:r>
      <w:r>
        <w:rPr>
          <w:spacing w:val="1"/>
        </w:rPr>
        <w:t xml:space="preserve"> </w:t>
      </w:r>
      <w:r>
        <w:t>medida cautelar, la suspensión provisional de los efectos de la Resolución No.</w:t>
      </w:r>
      <w:r>
        <w:rPr>
          <w:spacing w:val="1"/>
        </w:rPr>
        <w:t xml:space="preserve"> </w:t>
      </w:r>
      <w:r>
        <w:t>SUB</w:t>
      </w:r>
      <w:r>
        <w:rPr>
          <w:spacing w:val="-5"/>
        </w:rPr>
        <w:t xml:space="preserve"> </w:t>
      </w:r>
      <w:r>
        <w:t>98955 de 27</w:t>
      </w:r>
      <w:r>
        <w:rPr>
          <w:spacing w:val="3"/>
        </w:rPr>
        <w:t xml:space="preserve"> </w:t>
      </w:r>
      <w:r>
        <w:t>de</w:t>
      </w:r>
      <w:r>
        <w:rPr>
          <w:spacing w:val="-5"/>
        </w:rPr>
        <w:t xml:space="preserve"> </w:t>
      </w:r>
      <w:r>
        <w:t>abril de 2021,</w:t>
      </w:r>
      <w:r>
        <w:rPr>
          <w:spacing w:val="-5"/>
        </w:rPr>
        <w:t xml:space="preserve"> </w:t>
      </w:r>
      <w:r>
        <w:t>por</w:t>
      </w:r>
      <w:r>
        <w:rPr>
          <w:spacing w:val="-1"/>
        </w:rPr>
        <w:t xml:space="preserve"> </w:t>
      </w:r>
      <w:r>
        <w:t>aquella proferida (Archivo No.</w:t>
      </w:r>
      <w:r>
        <w:rPr>
          <w:spacing w:val="-4"/>
        </w:rPr>
        <w:t xml:space="preserve"> </w:t>
      </w:r>
      <w:r>
        <w:t>023).</w:t>
      </w:r>
    </w:p>
    <w:p w14:paraId="7DF4DEF2" w14:textId="77777777" w:rsidR="003C4F40" w:rsidRDefault="003C4F40">
      <w:pPr>
        <w:pStyle w:val="Textoindependiente"/>
        <w:spacing w:before="9"/>
        <w:rPr>
          <w:sz w:val="31"/>
        </w:rPr>
      </w:pPr>
    </w:p>
    <w:p w14:paraId="3619DE47" w14:textId="77777777" w:rsidR="003C4F40" w:rsidRDefault="002A1018">
      <w:pPr>
        <w:pStyle w:val="Ttulo1"/>
      </w:pPr>
      <w:r>
        <w:t>De</w:t>
      </w:r>
      <w:r>
        <w:rPr>
          <w:spacing w:val="-1"/>
        </w:rPr>
        <w:t xml:space="preserve"> </w:t>
      </w:r>
      <w:r>
        <w:t>la</w:t>
      </w:r>
      <w:r>
        <w:rPr>
          <w:spacing w:val="-1"/>
        </w:rPr>
        <w:t xml:space="preserve"> </w:t>
      </w:r>
      <w:r>
        <w:t>solicitud</w:t>
      </w:r>
      <w:r>
        <w:rPr>
          <w:spacing w:val="-3"/>
        </w:rPr>
        <w:t xml:space="preserve"> </w:t>
      </w:r>
      <w:r>
        <w:t>de medida cautelar y</w:t>
      </w:r>
      <w:r>
        <w:rPr>
          <w:spacing w:val="-6"/>
        </w:rPr>
        <w:t xml:space="preserve"> </w:t>
      </w:r>
      <w:r>
        <w:t>su</w:t>
      </w:r>
      <w:r>
        <w:rPr>
          <w:spacing w:val="-2"/>
        </w:rPr>
        <w:t xml:space="preserve"> </w:t>
      </w:r>
      <w:r>
        <w:t>trámite</w:t>
      </w:r>
    </w:p>
    <w:p w14:paraId="19712715" w14:textId="77777777" w:rsidR="003C4F40" w:rsidRDefault="003C4F40">
      <w:pPr>
        <w:pStyle w:val="Textoindependiente"/>
        <w:spacing w:before="6"/>
        <w:rPr>
          <w:rFonts w:ascii="Arial"/>
          <w:b/>
          <w:sz w:val="34"/>
        </w:rPr>
      </w:pPr>
    </w:p>
    <w:p w14:paraId="24F50994" w14:textId="77777777" w:rsidR="003C4F40" w:rsidRDefault="002A1018">
      <w:pPr>
        <w:pStyle w:val="Prrafodelista"/>
        <w:numPr>
          <w:ilvl w:val="0"/>
          <w:numId w:val="2"/>
        </w:numPr>
        <w:tabs>
          <w:tab w:val="left" w:pos="976"/>
        </w:tabs>
        <w:spacing w:line="350" w:lineRule="auto"/>
        <w:ind w:left="265" w:right="110" w:firstLine="0"/>
        <w:jc w:val="both"/>
      </w:pPr>
      <w:r>
        <w:t>La Administradora Colombiana de Pensiones (Archivo No. 023), solicitó a título</w:t>
      </w:r>
      <w:r>
        <w:rPr>
          <w:spacing w:val="1"/>
        </w:rPr>
        <w:t xml:space="preserve"> </w:t>
      </w:r>
      <w:r>
        <w:rPr>
          <w:spacing w:val="-3"/>
        </w:rPr>
        <w:t>medida</w:t>
      </w:r>
      <w:r>
        <w:rPr>
          <w:spacing w:val="-19"/>
        </w:rPr>
        <w:t xml:space="preserve"> </w:t>
      </w:r>
      <w:r>
        <w:rPr>
          <w:spacing w:val="-3"/>
        </w:rPr>
        <w:t>cautelar,</w:t>
      </w:r>
      <w:r>
        <w:rPr>
          <w:spacing w:val="-18"/>
        </w:rPr>
        <w:t xml:space="preserve"> </w:t>
      </w:r>
      <w:r>
        <w:rPr>
          <w:spacing w:val="-3"/>
        </w:rPr>
        <w:t>la</w:t>
      </w:r>
      <w:r>
        <w:rPr>
          <w:spacing w:val="-13"/>
        </w:rPr>
        <w:t xml:space="preserve"> </w:t>
      </w:r>
      <w:r>
        <w:rPr>
          <w:spacing w:val="-3"/>
        </w:rPr>
        <w:t>suspensión</w:t>
      </w:r>
      <w:r>
        <w:rPr>
          <w:spacing w:val="-19"/>
        </w:rPr>
        <w:t xml:space="preserve"> </w:t>
      </w:r>
      <w:r>
        <w:rPr>
          <w:spacing w:val="-3"/>
        </w:rPr>
        <w:t>provisional</w:t>
      </w:r>
      <w:r>
        <w:rPr>
          <w:spacing w:val="-16"/>
        </w:rPr>
        <w:t xml:space="preserve"> </w:t>
      </w:r>
      <w:r>
        <w:rPr>
          <w:spacing w:val="-3"/>
        </w:rPr>
        <w:t>de</w:t>
      </w:r>
      <w:r>
        <w:rPr>
          <w:spacing w:val="-18"/>
        </w:rPr>
        <w:t xml:space="preserve"> </w:t>
      </w:r>
      <w:r>
        <w:rPr>
          <w:spacing w:val="-3"/>
        </w:rPr>
        <w:t>los</w:t>
      </w:r>
      <w:r>
        <w:rPr>
          <w:spacing w:val="-17"/>
        </w:rPr>
        <w:t xml:space="preserve"> </w:t>
      </w:r>
      <w:r>
        <w:rPr>
          <w:spacing w:val="-3"/>
        </w:rPr>
        <w:t>efectos</w:t>
      </w:r>
      <w:r>
        <w:rPr>
          <w:spacing w:val="-22"/>
        </w:rPr>
        <w:t xml:space="preserve"> </w:t>
      </w:r>
      <w:r>
        <w:rPr>
          <w:spacing w:val="-3"/>
        </w:rPr>
        <w:t>de</w:t>
      </w:r>
      <w:r>
        <w:rPr>
          <w:spacing w:val="-19"/>
        </w:rPr>
        <w:t xml:space="preserve"> </w:t>
      </w:r>
      <w:r>
        <w:rPr>
          <w:spacing w:val="-3"/>
        </w:rPr>
        <w:t>la</w:t>
      </w:r>
      <w:r>
        <w:rPr>
          <w:spacing w:val="-13"/>
        </w:rPr>
        <w:t xml:space="preserve"> </w:t>
      </w:r>
      <w:r>
        <w:rPr>
          <w:rFonts w:ascii="Arial" w:hAnsi="Arial"/>
          <w:b/>
          <w:spacing w:val="-3"/>
        </w:rPr>
        <w:t>Resolución</w:t>
      </w:r>
      <w:r>
        <w:rPr>
          <w:rFonts w:ascii="Arial" w:hAnsi="Arial"/>
          <w:b/>
          <w:spacing w:val="-16"/>
        </w:rPr>
        <w:t xml:space="preserve"> </w:t>
      </w:r>
      <w:r>
        <w:rPr>
          <w:rFonts w:ascii="Arial" w:hAnsi="Arial"/>
          <w:b/>
          <w:spacing w:val="-3"/>
        </w:rPr>
        <w:t>No.</w:t>
      </w:r>
      <w:r>
        <w:rPr>
          <w:rFonts w:ascii="Arial" w:hAnsi="Arial"/>
          <w:b/>
          <w:spacing w:val="-16"/>
        </w:rPr>
        <w:t xml:space="preserve"> </w:t>
      </w:r>
      <w:r>
        <w:rPr>
          <w:rFonts w:ascii="Arial" w:hAnsi="Arial"/>
          <w:b/>
          <w:spacing w:val="-3"/>
        </w:rPr>
        <w:t>SUB</w:t>
      </w:r>
      <w:r>
        <w:rPr>
          <w:rFonts w:ascii="Arial" w:hAnsi="Arial"/>
          <w:b/>
          <w:spacing w:val="-16"/>
        </w:rPr>
        <w:t xml:space="preserve"> </w:t>
      </w:r>
      <w:r>
        <w:rPr>
          <w:rFonts w:ascii="Arial" w:hAnsi="Arial"/>
          <w:b/>
          <w:spacing w:val="-3"/>
        </w:rPr>
        <w:t>98955</w:t>
      </w:r>
      <w:r>
        <w:rPr>
          <w:rFonts w:ascii="Arial" w:hAnsi="Arial"/>
          <w:b/>
          <w:spacing w:val="-59"/>
        </w:rPr>
        <w:t xml:space="preserve"> </w:t>
      </w:r>
      <w:r>
        <w:rPr>
          <w:rFonts w:ascii="Arial" w:hAnsi="Arial"/>
          <w:b/>
        </w:rPr>
        <w:t>de</w:t>
      </w:r>
      <w:r>
        <w:rPr>
          <w:rFonts w:ascii="Arial" w:hAnsi="Arial"/>
          <w:b/>
          <w:spacing w:val="-12"/>
        </w:rPr>
        <w:t xml:space="preserve"> </w:t>
      </w:r>
      <w:r>
        <w:rPr>
          <w:rFonts w:ascii="Arial" w:hAnsi="Arial"/>
          <w:b/>
        </w:rPr>
        <w:t>27</w:t>
      </w:r>
      <w:r>
        <w:rPr>
          <w:rFonts w:ascii="Arial" w:hAnsi="Arial"/>
          <w:b/>
          <w:spacing w:val="-11"/>
        </w:rPr>
        <w:t xml:space="preserve"> </w:t>
      </w:r>
      <w:r>
        <w:rPr>
          <w:rFonts w:ascii="Arial" w:hAnsi="Arial"/>
          <w:b/>
        </w:rPr>
        <w:t>de</w:t>
      </w:r>
      <w:r>
        <w:rPr>
          <w:rFonts w:ascii="Arial" w:hAnsi="Arial"/>
          <w:b/>
          <w:spacing w:val="-11"/>
        </w:rPr>
        <w:t xml:space="preserve"> </w:t>
      </w:r>
      <w:r>
        <w:rPr>
          <w:rFonts w:ascii="Arial" w:hAnsi="Arial"/>
          <w:b/>
        </w:rPr>
        <w:t>abril</w:t>
      </w:r>
      <w:r>
        <w:rPr>
          <w:rFonts w:ascii="Arial" w:hAnsi="Arial"/>
          <w:b/>
          <w:spacing w:val="-10"/>
        </w:rPr>
        <w:t xml:space="preserve"> </w:t>
      </w:r>
      <w:r>
        <w:rPr>
          <w:rFonts w:ascii="Arial" w:hAnsi="Arial"/>
          <w:b/>
        </w:rPr>
        <w:t>de</w:t>
      </w:r>
      <w:r>
        <w:rPr>
          <w:rFonts w:ascii="Arial" w:hAnsi="Arial"/>
          <w:b/>
          <w:spacing w:val="-11"/>
        </w:rPr>
        <w:t xml:space="preserve"> </w:t>
      </w:r>
      <w:r>
        <w:rPr>
          <w:rFonts w:ascii="Arial" w:hAnsi="Arial"/>
          <w:b/>
        </w:rPr>
        <w:t>2021</w:t>
      </w:r>
      <w:r>
        <w:rPr>
          <w:position w:val="7"/>
          <w:sz w:val="14"/>
        </w:rPr>
        <w:t>3</w:t>
      </w:r>
      <w:r>
        <w:rPr>
          <w:spacing w:val="15"/>
          <w:position w:val="7"/>
          <w:sz w:val="14"/>
        </w:rPr>
        <w:t xml:space="preserve"> </w:t>
      </w:r>
      <w:r>
        <w:t>(por</w:t>
      </w:r>
      <w:r>
        <w:rPr>
          <w:spacing w:val="-12"/>
        </w:rPr>
        <w:t xml:space="preserve"> </w:t>
      </w:r>
      <w:r>
        <w:t>aquella</w:t>
      </w:r>
      <w:r>
        <w:rPr>
          <w:spacing w:val="-11"/>
        </w:rPr>
        <w:t xml:space="preserve"> </w:t>
      </w:r>
      <w:r>
        <w:t>proferida),</w:t>
      </w:r>
      <w:r>
        <w:rPr>
          <w:spacing w:val="-13"/>
        </w:rPr>
        <w:t xml:space="preserve"> </w:t>
      </w:r>
      <w:r>
        <w:t>invocando</w:t>
      </w:r>
      <w:r>
        <w:rPr>
          <w:spacing w:val="-12"/>
        </w:rPr>
        <w:t xml:space="preserve"> </w:t>
      </w:r>
      <w:r>
        <w:t>para</w:t>
      </w:r>
      <w:r>
        <w:rPr>
          <w:spacing w:val="-9"/>
        </w:rPr>
        <w:t xml:space="preserve"> </w:t>
      </w:r>
      <w:r>
        <w:t>tal</w:t>
      </w:r>
      <w:r>
        <w:rPr>
          <w:spacing w:val="-13"/>
        </w:rPr>
        <w:t xml:space="preserve"> </w:t>
      </w:r>
      <w:r>
        <w:t>fin,</w:t>
      </w:r>
      <w:r>
        <w:rPr>
          <w:spacing w:val="-14"/>
        </w:rPr>
        <w:t xml:space="preserve"> </w:t>
      </w:r>
      <w:r>
        <w:t>el</w:t>
      </w:r>
      <w:r>
        <w:rPr>
          <w:spacing w:val="-13"/>
        </w:rPr>
        <w:t xml:space="preserve"> </w:t>
      </w:r>
      <w:r>
        <w:t>último</w:t>
      </w:r>
      <w:r>
        <w:rPr>
          <w:spacing w:val="-11"/>
        </w:rPr>
        <w:t xml:space="preserve"> </w:t>
      </w:r>
      <w:r>
        <w:t>inciso</w:t>
      </w:r>
      <w:r>
        <w:rPr>
          <w:spacing w:val="-11"/>
        </w:rPr>
        <w:t xml:space="preserve"> </w:t>
      </w:r>
      <w:r>
        <w:t>del</w:t>
      </w:r>
      <w:r>
        <w:rPr>
          <w:spacing w:val="-59"/>
        </w:rPr>
        <w:t xml:space="preserve"> </w:t>
      </w:r>
      <w:r>
        <w:rPr>
          <w:spacing w:val="-1"/>
        </w:rPr>
        <w:t>artículo</w:t>
      </w:r>
      <w:r>
        <w:rPr>
          <w:spacing w:val="-12"/>
        </w:rPr>
        <w:t xml:space="preserve"> </w:t>
      </w:r>
      <w:r>
        <w:rPr>
          <w:spacing w:val="-1"/>
        </w:rPr>
        <w:t>233</w:t>
      </w:r>
      <w:r>
        <w:rPr>
          <w:spacing w:val="-11"/>
        </w:rPr>
        <w:t xml:space="preserve"> </w:t>
      </w:r>
      <w:r>
        <w:rPr>
          <w:spacing w:val="-1"/>
        </w:rPr>
        <w:t>de</w:t>
      </w:r>
      <w:r>
        <w:rPr>
          <w:spacing w:val="-7"/>
        </w:rPr>
        <w:t xml:space="preserve"> </w:t>
      </w:r>
      <w:r>
        <w:rPr>
          <w:spacing w:val="-1"/>
        </w:rPr>
        <w:t>la</w:t>
      </w:r>
      <w:r>
        <w:rPr>
          <w:spacing w:val="-11"/>
        </w:rPr>
        <w:t xml:space="preserve"> </w:t>
      </w:r>
      <w:r>
        <w:rPr>
          <w:spacing w:val="-1"/>
        </w:rPr>
        <w:t>Ley</w:t>
      </w:r>
      <w:r>
        <w:rPr>
          <w:spacing w:val="-14"/>
        </w:rPr>
        <w:t xml:space="preserve"> </w:t>
      </w:r>
      <w:r>
        <w:rPr>
          <w:spacing w:val="-1"/>
        </w:rPr>
        <w:t>1437</w:t>
      </w:r>
      <w:r>
        <w:rPr>
          <w:spacing w:val="-12"/>
        </w:rPr>
        <w:t xml:space="preserve"> </w:t>
      </w:r>
      <w:r>
        <w:rPr>
          <w:spacing w:val="-1"/>
        </w:rPr>
        <w:t>de</w:t>
      </w:r>
      <w:r>
        <w:rPr>
          <w:spacing w:val="-6"/>
        </w:rPr>
        <w:t xml:space="preserve"> </w:t>
      </w:r>
      <w:r>
        <w:rPr>
          <w:spacing w:val="-1"/>
        </w:rPr>
        <w:t>2011</w:t>
      </w:r>
      <w:r>
        <w:rPr>
          <w:spacing w:val="-1"/>
          <w:position w:val="7"/>
          <w:sz w:val="14"/>
        </w:rPr>
        <w:t>4</w:t>
      </w:r>
      <w:r>
        <w:rPr>
          <w:spacing w:val="-1"/>
        </w:rPr>
        <w:t>.</w:t>
      </w:r>
      <w:r>
        <w:rPr>
          <w:spacing w:val="-11"/>
        </w:rPr>
        <w:t xml:space="preserve"> </w:t>
      </w:r>
      <w:r>
        <w:t>Esto,</w:t>
      </w:r>
      <w:r>
        <w:rPr>
          <w:spacing w:val="-15"/>
        </w:rPr>
        <w:t xml:space="preserve"> </w:t>
      </w:r>
      <w:r>
        <w:t>en</w:t>
      </w:r>
      <w:r>
        <w:rPr>
          <w:spacing w:val="-6"/>
        </w:rPr>
        <w:t xml:space="preserve"> </w:t>
      </w:r>
      <w:r>
        <w:t>los</w:t>
      </w:r>
      <w:r>
        <w:rPr>
          <w:spacing w:val="-10"/>
        </w:rPr>
        <w:t xml:space="preserve"> </w:t>
      </w:r>
      <w:r>
        <w:t>siguientes</w:t>
      </w:r>
      <w:r>
        <w:rPr>
          <w:spacing w:val="-9"/>
        </w:rPr>
        <w:t xml:space="preserve"> </w:t>
      </w:r>
      <w:r>
        <w:t>términos:</w:t>
      </w:r>
    </w:p>
    <w:p w14:paraId="677D280A" w14:textId="77777777" w:rsidR="003C4F40" w:rsidRDefault="003C4F40">
      <w:pPr>
        <w:pStyle w:val="Textoindependiente"/>
        <w:spacing w:before="2"/>
        <w:rPr>
          <w:sz w:val="25"/>
        </w:rPr>
      </w:pPr>
    </w:p>
    <w:p w14:paraId="4775E717" w14:textId="77777777" w:rsidR="003C4F40" w:rsidRDefault="00C03C01">
      <w:pPr>
        <w:spacing w:line="232" w:lineRule="auto"/>
        <w:ind w:left="1681" w:right="115"/>
        <w:jc w:val="both"/>
        <w:rPr>
          <w:rFonts w:ascii="Arial" w:hAnsi="Arial"/>
          <w:i/>
        </w:rPr>
      </w:pPr>
      <w:r>
        <w:pict w14:anchorId="08EF8522">
          <v:rect id="_x0000_s1037" style="position:absolute;left:0;text-align:left;margin-left:170.05pt;margin-top:35.75pt;width:357.15pt;height:.75pt;z-index:-15927296;mso-position-horizontal-relative:page" fillcolor="black" stroked="f">
            <w10:wrap anchorx="page"/>
          </v:rect>
        </w:pict>
      </w:r>
      <w:r>
        <w:pict w14:anchorId="67D31B54">
          <v:rect id="_x0000_s1036" style="position:absolute;left:0;text-align:left;margin-left:170.05pt;margin-top:60.25pt;width:332.85pt;height:.75pt;z-index:-15926784;mso-position-horizontal-relative:page" fillcolor="black" stroked="f">
            <w10:wrap anchorx="page"/>
          </v:rect>
        </w:pict>
      </w:r>
      <w:r w:rsidR="002A1018">
        <w:rPr>
          <w:rFonts w:ascii="Arial" w:hAnsi="Arial"/>
          <w:i/>
        </w:rPr>
        <w:t>“(…)</w:t>
      </w:r>
      <w:r w:rsidR="002A1018">
        <w:rPr>
          <w:rFonts w:ascii="Arial" w:hAnsi="Arial"/>
          <w:i/>
          <w:spacing w:val="-11"/>
        </w:rPr>
        <w:t xml:space="preserve"> </w:t>
      </w:r>
      <w:r w:rsidR="002A1018">
        <w:rPr>
          <w:rFonts w:ascii="Arial" w:hAnsi="Arial"/>
          <w:i/>
        </w:rPr>
        <w:t>De</w:t>
      </w:r>
      <w:r w:rsidR="002A1018">
        <w:rPr>
          <w:rFonts w:ascii="Arial" w:hAnsi="Arial"/>
          <w:i/>
          <w:spacing w:val="-10"/>
        </w:rPr>
        <w:t xml:space="preserve"> </w:t>
      </w:r>
      <w:r w:rsidR="002A1018">
        <w:rPr>
          <w:rFonts w:ascii="Arial" w:hAnsi="Arial"/>
          <w:i/>
        </w:rPr>
        <w:t>conformidad</w:t>
      </w:r>
      <w:r w:rsidR="002A1018">
        <w:rPr>
          <w:rFonts w:ascii="Arial" w:hAnsi="Arial"/>
          <w:i/>
          <w:spacing w:val="-9"/>
        </w:rPr>
        <w:t xml:space="preserve"> </w:t>
      </w:r>
      <w:r w:rsidR="002A1018">
        <w:rPr>
          <w:rFonts w:ascii="Arial" w:hAnsi="Arial"/>
          <w:i/>
        </w:rPr>
        <w:t>con</w:t>
      </w:r>
      <w:r w:rsidR="002A1018">
        <w:rPr>
          <w:rFonts w:ascii="Arial" w:hAnsi="Arial"/>
          <w:i/>
          <w:spacing w:val="-10"/>
        </w:rPr>
        <w:t xml:space="preserve"> </w:t>
      </w:r>
      <w:r w:rsidR="002A1018">
        <w:rPr>
          <w:rFonts w:ascii="Arial" w:hAnsi="Arial"/>
          <w:i/>
        </w:rPr>
        <w:t>lo</w:t>
      </w:r>
      <w:r w:rsidR="002A1018">
        <w:rPr>
          <w:rFonts w:ascii="Arial" w:hAnsi="Arial"/>
          <w:i/>
          <w:spacing w:val="-10"/>
        </w:rPr>
        <w:t xml:space="preserve"> </w:t>
      </w:r>
      <w:r w:rsidR="002A1018">
        <w:rPr>
          <w:rFonts w:ascii="Arial" w:hAnsi="Arial"/>
          <w:i/>
        </w:rPr>
        <w:t>dispuesto</w:t>
      </w:r>
      <w:r w:rsidR="002A1018">
        <w:rPr>
          <w:rFonts w:ascii="Arial" w:hAnsi="Arial"/>
          <w:i/>
          <w:spacing w:val="-10"/>
        </w:rPr>
        <w:t xml:space="preserve"> </w:t>
      </w:r>
      <w:r w:rsidR="002A1018">
        <w:rPr>
          <w:rFonts w:ascii="Arial" w:hAnsi="Arial"/>
          <w:i/>
        </w:rPr>
        <w:t>en</w:t>
      </w:r>
      <w:r w:rsidR="002A1018">
        <w:rPr>
          <w:rFonts w:ascii="Arial" w:hAnsi="Arial"/>
          <w:i/>
          <w:spacing w:val="-9"/>
        </w:rPr>
        <w:t xml:space="preserve"> </w:t>
      </w:r>
      <w:r w:rsidR="002A1018">
        <w:rPr>
          <w:rFonts w:ascii="Arial" w:hAnsi="Arial"/>
          <w:i/>
        </w:rPr>
        <w:t>el</w:t>
      </w:r>
      <w:r w:rsidR="002A1018">
        <w:rPr>
          <w:rFonts w:ascii="Arial" w:hAnsi="Arial"/>
          <w:i/>
          <w:spacing w:val="-12"/>
        </w:rPr>
        <w:t xml:space="preserve"> </w:t>
      </w:r>
      <w:r w:rsidR="002A1018">
        <w:rPr>
          <w:rFonts w:ascii="Arial" w:hAnsi="Arial"/>
          <w:i/>
        </w:rPr>
        <w:t>artículo</w:t>
      </w:r>
      <w:r w:rsidR="002A1018">
        <w:rPr>
          <w:rFonts w:ascii="Arial" w:hAnsi="Arial"/>
          <w:i/>
          <w:spacing w:val="-13"/>
        </w:rPr>
        <w:t xml:space="preserve"> </w:t>
      </w:r>
      <w:r w:rsidR="002A1018">
        <w:rPr>
          <w:rFonts w:ascii="Arial" w:hAnsi="Arial"/>
          <w:i/>
        </w:rPr>
        <w:t>233</w:t>
      </w:r>
      <w:r w:rsidR="002A1018">
        <w:rPr>
          <w:rFonts w:ascii="Arial" w:hAnsi="Arial"/>
          <w:i/>
          <w:spacing w:val="-14"/>
        </w:rPr>
        <w:t xml:space="preserve"> </w:t>
      </w:r>
      <w:r w:rsidR="002A1018">
        <w:rPr>
          <w:rFonts w:ascii="Arial" w:hAnsi="Arial"/>
          <w:i/>
        </w:rPr>
        <w:t>de</w:t>
      </w:r>
      <w:r w:rsidR="002A1018">
        <w:rPr>
          <w:rFonts w:ascii="Arial" w:hAnsi="Arial"/>
          <w:i/>
          <w:spacing w:val="-10"/>
        </w:rPr>
        <w:t xml:space="preserve"> </w:t>
      </w:r>
      <w:r w:rsidR="002A1018">
        <w:rPr>
          <w:rFonts w:ascii="Arial" w:hAnsi="Arial"/>
          <w:i/>
        </w:rPr>
        <w:t>la</w:t>
      </w:r>
      <w:r w:rsidR="002A1018">
        <w:rPr>
          <w:rFonts w:ascii="Arial" w:hAnsi="Arial"/>
          <w:i/>
          <w:spacing w:val="-14"/>
        </w:rPr>
        <w:t xml:space="preserve"> </w:t>
      </w:r>
      <w:r w:rsidR="002A1018">
        <w:rPr>
          <w:rFonts w:ascii="Arial" w:hAnsi="Arial"/>
          <w:i/>
        </w:rPr>
        <w:t>Ley</w:t>
      </w:r>
      <w:r w:rsidR="002A1018">
        <w:rPr>
          <w:rFonts w:ascii="Arial" w:hAnsi="Arial"/>
          <w:i/>
          <w:spacing w:val="-12"/>
        </w:rPr>
        <w:t xml:space="preserve"> </w:t>
      </w:r>
      <w:r w:rsidR="002A1018">
        <w:rPr>
          <w:rFonts w:ascii="Arial" w:hAnsi="Arial"/>
          <w:i/>
        </w:rPr>
        <w:t>1437</w:t>
      </w:r>
      <w:r w:rsidR="002A1018">
        <w:rPr>
          <w:rFonts w:ascii="Arial" w:hAnsi="Arial"/>
          <w:i/>
          <w:spacing w:val="-14"/>
        </w:rPr>
        <w:t xml:space="preserve"> </w:t>
      </w:r>
      <w:r w:rsidR="002A1018">
        <w:rPr>
          <w:rFonts w:ascii="Arial" w:hAnsi="Arial"/>
          <w:i/>
        </w:rPr>
        <w:t>de</w:t>
      </w:r>
      <w:r w:rsidR="002A1018">
        <w:rPr>
          <w:rFonts w:ascii="Arial" w:hAnsi="Arial"/>
          <w:i/>
          <w:spacing w:val="-59"/>
        </w:rPr>
        <w:t xml:space="preserve"> </w:t>
      </w:r>
      <w:r w:rsidR="002A1018">
        <w:rPr>
          <w:rFonts w:ascii="Arial" w:hAnsi="Arial"/>
          <w:i/>
          <w:spacing w:val="-4"/>
        </w:rPr>
        <w:t>2011,</w:t>
      </w:r>
      <w:r w:rsidR="002A1018">
        <w:rPr>
          <w:rFonts w:ascii="Arial" w:hAnsi="Arial"/>
          <w:i/>
          <w:spacing w:val="-18"/>
        </w:rPr>
        <w:t xml:space="preserve"> </w:t>
      </w:r>
      <w:r w:rsidR="002A1018">
        <w:rPr>
          <w:rFonts w:ascii="Arial" w:hAnsi="Arial"/>
          <w:i/>
          <w:spacing w:val="-3"/>
        </w:rPr>
        <w:t>solicito</w:t>
      </w:r>
      <w:r w:rsidR="002A1018">
        <w:rPr>
          <w:rFonts w:ascii="Arial" w:hAnsi="Arial"/>
          <w:i/>
          <w:spacing w:val="-14"/>
        </w:rPr>
        <w:t xml:space="preserve"> </w:t>
      </w:r>
      <w:r w:rsidR="002A1018">
        <w:rPr>
          <w:rFonts w:ascii="Arial" w:hAnsi="Arial"/>
          <w:i/>
          <w:spacing w:val="-3"/>
        </w:rPr>
        <w:t>a</w:t>
      </w:r>
      <w:r w:rsidR="002A1018">
        <w:rPr>
          <w:rFonts w:ascii="Arial" w:hAnsi="Arial"/>
          <w:i/>
          <w:spacing w:val="-8"/>
        </w:rPr>
        <w:t xml:space="preserve"> </w:t>
      </w:r>
      <w:r w:rsidR="002A1018">
        <w:rPr>
          <w:rFonts w:ascii="Arial" w:hAnsi="Arial"/>
          <w:i/>
          <w:spacing w:val="-3"/>
        </w:rPr>
        <w:t>su</w:t>
      </w:r>
      <w:r w:rsidR="002A1018">
        <w:rPr>
          <w:rFonts w:ascii="Arial" w:hAnsi="Arial"/>
          <w:i/>
          <w:spacing w:val="-14"/>
        </w:rPr>
        <w:t xml:space="preserve"> </w:t>
      </w:r>
      <w:r w:rsidR="002A1018">
        <w:rPr>
          <w:rFonts w:ascii="Arial" w:hAnsi="Arial"/>
          <w:i/>
          <w:spacing w:val="-3"/>
        </w:rPr>
        <w:t>despacho</w:t>
      </w:r>
      <w:r w:rsidR="002A1018">
        <w:rPr>
          <w:rFonts w:ascii="Arial" w:hAnsi="Arial"/>
          <w:i/>
          <w:spacing w:val="-11"/>
        </w:rPr>
        <w:t xml:space="preserve"> </w:t>
      </w:r>
      <w:r w:rsidR="002A1018">
        <w:rPr>
          <w:rFonts w:ascii="Arial" w:hAnsi="Arial"/>
          <w:i/>
          <w:spacing w:val="-3"/>
          <w:u w:val="single"/>
        </w:rPr>
        <w:t>el</w:t>
      </w:r>
      <w:r w:rsidR="002A1018">
        <w:rPr>
          <w:rFonts w:ascii="Arial" w:hAnsi="Arial"/>
          <w:i/>
          <w:spacing w:val="-10"/>
          <w:u w:val="single"/>
        </w:rPr>
        <w:t xml:space="preserve"> </w:t>
      </w:r>
      <w:r w:rsidR="002A1018">
        <w:rPr>
          <w:rFonts w:ascii="Arial" w:hAnsi="Arial"/>
          <w:i/>
          <w:spacing w:val="-3"/>
          <w:u w:val="single"/>
        </w:rPr>
        <w:t>decreto</w:t>
      </w:r>
      <w:r w:rsidR="002A1018">
        <w:rPr>
          <w:rFonts w:ascii="Arial" w:hAnsi="Arial"/>
          <w:i/>
          <w:spacing w:val="-9"/>
          <w:u w:val="single"/>
        </w:rPr>
        <w:t xml:space="preserve"> </w:t>
      </w:r>
      <w:r w:rsidR="002A1018">
        <w:rPr>
          <w:rFonts w:ascii="Arial" w:hAnsi="Arial"/>
          <w:i/>
          <w:spacing w:val="-3"/>
          <w:u w:val="single"/>
        </w:rPr>
        <w:t>de</w:t>
      </w:r>
      <w:r w:rsidR="002A1018">
        <w:rPr>
          <w:rFonts w:ascii="Arial" w:hAnsi="Arial"/>
          <w:i/>
          <w:spacing w:val="-14"/>
          <w:u w:val="single"/>
        </w:rPr>
        <w:t xml:space="preserve"> </w:t>
      </w:r>
      <w:r w:rsidR="002A1018">
        <w:rPr>
          <w:rFonts w:ascii="Arial" w:hAnsi="Arial"/>
          <w:i/>
          <w:spacing w:val="-3"/>
          <w:u w:val="single"/>
        </w:rPr>
        <w:t>la</w:t>
      </w:r>
      <w:r w:rsidR="002A1018">
        <w:rPr>
          <w:rFonts w:ascii="Arial" w:hAnsi="Arial"/>
          <w:i/>
          <w:spacing w:val="-13"/>
          <w:u w:val="single"/>
        </w:rPr>
        <w:t xml:space="preserve"> </w:t>
      </w:r>
      <w:r w:rsidR="002A1018">
        <w:rPr>
          <w:rFonts w:ascii="Arial" w:hAnsi="Arial"/>
          <w:i/>
          <w:spacing w:val="-3"/>
          <w:u w:val="single"/>
        </w:rPr>
        <w:t>medida</w:t>
      </w:r>
      <w:r w:rsidR="002A1018">
        <w:rPr>
          <w:rFonts w:ascii="Arial" w:hAnsi="Arial"/>
          <w:i/>
          <w:spacing w:val="-14"/>
          <w:u w:val="single"/>
        </w:rPr>
        <w:t xml:space="preserve"> </w:t>
      </w:r>
      <w:r w:rsidR="002A1018">
        <w:rPr>
          <w:rFonts w:ascii="Arial" w:hAnsi="Arial"/>
          <w:i/>
          <w:spacing w:val="-3"/>
          <w:u w:val="single"/>
        </w:rPr>
        <w:t>cautelar</w:t>
      </w:r>
      <w:r w:rsidR="002A1018">
        <w:rPr>
          <w:rFonts w:ascii="Arial" w:hAnsi="Arial"/>
          <w:i/>
          <w:spacing w:val="-14"/>
          <w:u w:val="single"/>
        </w:rPr>
        <w:t xml:space="preserve"> </w:t>
      </w:r>
      <w:r w:rsidR="002A1018">
        <w:rPr>
          <w:rFonts w:ascii="Arial" w:hAnsi="Arial"/>
          <w:i/>
          <w:spacing w:val="-3"/>
          <w:u w:val="single"/>
        </w:rPr>
        <w:t>consistente</w:t>
      </w:r>
      <w:r w:rsidR="002A1018">
        <w:rPr>
          <w:rFonts w:ascii="Arial" w:hAnsi="Arial"/>
          <w:i/>
          <w:spacing w:val="-14"/>
          <w:u w:val="single"/>
        </w:rPr>
        <w:t xml:space="preserve"> </w:t>
      </w:r>
      <w:r w:rsidR="002A1018">
        <w:rPr>
          <w:rFonts w:ascii="Arial" w:hAnsi="Arial"/>
          <w:i/>
          <w:spacing w:val="-3"/>
          <w:u w:val="single"/>
        </w:rPr>
        <w:t>en</w:t>
      </w:r>
      <w:r w:rsidR="002A1018">
        <w:rPr>
          <w:rFonts w:ascii="Arial" w:hAnsi="Arial"/>
          <w:i/>
          <w:spacing w:val="-59"/>
        </w:rPr>
        <w:t xml:space="preserve"> </w:t>
      </w:r>
      <w:r w:rsidR="002A1018">
        <w:rPr>
          <w:rFonts w:ascii="Arial" w:hAnsi="Arial"/>
          <w:i/>
        </w:rPr>
        <w:t>la SUSPENSION PROVISIONAL de la Resolución SUB 98955 del 27 de</w:t>
      </w:r>
      <w:r w:rsidR="002A1018">
        <w:rPr>
          <w:rFonts w:ascii="Arial" w:hAnsi="Arial"/>
          <w:i/>
          <w:spacing w:val="1"/>
        </w:rPr>
        <w:t xml:space="preserve"> </w:t>
      </w:r>
      <w:r w:rsidR="002A1018">
        <w:rPr>
          <w:rFonts w:ascii="Arial" w:hAnsi="Arial"/>
          <w:i/>
          <w:spacing w:val="-1"/>
          <w:u w:val="single"/>
        </w:rPr>
        <w:t>abril</w:t>
      </w:r>
      <w:r w:rsidR="002A1018">
        <w:rPr>
          <w:rFonts w:ascii="Arial" w:hAnsi="Arial"/>
          <w:i/>
          <w:spacing w:val="-14"/>
          <w:u w:val="single"/>
        </w:rPr>
        <w:t xml:space="preserve"> </w:t>
      </w:r>
      <w:r w:rsidR="002A1018">
        <w:rPr>
          <w:rFonts w:ascii="Arial" w:hAnsi="Arial"/>
          <w:i/>
          <w:u w:val="single"/>
        </w:rPr>
        <w:t>de</w:t>
      </w:r>
      <w:r w:rsidR="002A1018">
        <w:rPr>
          <w:rFonts w:ascii="Arial" w:hAnsi="Arial"/>
          <w:i/>
          <w:spacing w:val="-12"/>
          <w:u w:val="single"/>
        </w:rPr>
        <w:t xml:space="preserve"> </w:t>
      </w:r>
      <w:r w:rsidR="002A1018">
        <w:rPr>
          <w:rFonts w:ascii="Arial" w:hAnsi="Arial"/>
          <w:i/>
          <w:u w:val="single"/>
        </w:rPr>
        <w:t>2021</w:t>
      </w:r>
      <w:r w:rsidR="002A1018">
        <w:rPr>
          <w:rFonts w:ascii="Arial" w:hAnsi="Arial"/>
          <w:i/>
          <w:spacing w:val="-12"/>
          <w:u w:val="single"/>
        </w:rPr>
        <w:t xml:space="preserve"> </w:t>
      </w:r>
      <w:r w:rsidR="002A1018">
        <w:rPr>
          <w:rFonts w:ascii="Arial" w:hAnsi="Arial"/>
          <w:i/>
          <w:u w:val="single"/>
        </w:rPr>
        <w:t>proferido</w:t>
      </w:r>
      <w:r w:rsidR="002A1018">
        <w:rPr>
          <w:rFonts w:ascii="Arial" w:hAnsi="Arial"/>
          <w:i/>
          <w:spacing w:val="-12"/>
          <w:u w:val="single"/>
        </w:rPr>
        <w:t xml:space="preserve"> </w:t>
      </w:r>
      <w:r w:rsidR="002A1018">
        <w:rPr>
          <w:rFonts w:ascii="Arial" w:hAnsi="Arial"/>
          <w:i/>
          <w:u w:val="single"/>
        </w:rPr>
        <w:t>por</w:t>
      </w:r>
      <w:r w:rsidR="002A1018">
        <w:rPr>
          <w:rFonts w:ascii="Arial" w:hAnsi="Arial"/>
          <w:i/>
          <w:spacing w:val="-13"/>
          <w:u w:val="single"/>
        </w:rPr>
        <w:t xml:space="preserve"> </w:t>
      </w:r>
      <w:proofErr w:type="spellStart"/>
      <w:r w:rsidR="002A1018">
        <w:rPr>
          <w:rFonts w:ascii="Arial" w:hAnsi="Arial"/>
          <w:i/>
          <w:u w:val="single"/>
        </w:rPr>
        <w:t>Colpensiones</w:t>
      </w:r>
      <w:proofErr w:type="spellEnd"/>
      <w:r w:rsidR="002A1018">
        <w:rPr>
          <w:rFonts w:ascii="Arial" w:hAnsi="Arial"/>
          <w:i/>
        </w:rPr>
        <w:t>,</w:t>
      </w:r>
      <w:r w:rsidR="002A1018">
        <w:rPr>
          <w:rFonts w:ascii="Arial" w:hAnsi="Arial"/>
          <w:i/>
          <w:spacing w:val="-15"/>
        </w:rPr>
        <w:t xml:space="preserve"> </w:t>
      </w:r>
      <w:r w:rsidR="002A1018">
        <w:rPr>
          <w:rFonts w:ascii="Arial" w:hAnsi="Arial"/>
          <w:i/>
          <w:u w:val="single"/>
        </w:rPr>
        <w:t>por</w:t>
      </w:r>
      <w:r w:rsidR="002A1018">
        <w:rPr>
          <w:rFonts w:ascii="Arial" w:hAnsi="Arial"/>
          <w:i/>
          <w:spacing w:val="-13"/>
          <w:u w:val="single"/>
        </w:rPr>
        <w:t xml:space="preserve"> </w:t>
      </w:r>
      <w:r w:rsidR="002A1018">
        <w:rPr>
          <w:rFonts w:ascii="Arial" w:hAnsi="Arial"/>
          <w:i/>
          <w:u w:val="single"/>
        </w:rPr>
        <w:t>medio</w:t>
      </w:r>
      <w:r w:rsidR="002A1018">
        <w:rPr>
          <w:rFonts w:ascii="Arial" w:hAnsi="Arial"/>
          <w:i/>
          <w:spacing w:val="-8"/>
          <w:u w:val="single"/>
        </w:rPr>
        <w:t xml:space="preserve"> </w:t>
      </w:r>
      <w:r w:rsidR="002A1018">
        <w:rPr>
          <w:rFonts w:ascii="Arial" w:hAnsi="Arial"/>
          <w:i/>
          <w:u w:val="single"/>
        </w:rPr>
        <w:t>de</w:t>
      </w:r>
      <w:r w:rsidR="002A1018">
        <w:rPr>
          <w:rFonts w:ascii="Arial" w:hAnsi="Arial"/>
          <w:i/>
          <w:spacing w:val="-12"/>
          <w:u w:val="single"/>
        </w:rPr>
        <w:t xml:space="preserve"> </w:t>
      </w:r>
      <w:r w:rsidR="002A1018">
        <w:rPr>
          <w:rFonts w:ascii="Arial" w:hAnsi="Arial"/>
          <w:i/>
          <w:u w:val="single"/>
        </w:rPr>
        <w:t>la</w:t>
      </w:r>
      <w:r w:rsidR="002A1018">
        <w:rPr>
          <w:rFonts w:ascii="Arial" w:hAnsi="Arial"/>
          <w:i/>
          <w:spacing w:val="-12"/>
          <w:u w:val="single"/>
        </w:rPr>
        <w:t xml:space="preserve"> </w:t>
      </w:r>
      <w:r w:rsidR="002A1018">
        <w:rPr>
          <w:rFonts w:ascii="Arial" w:hAnsi="Arial"/>
          <w:i/>
          <w:u w:val="single"/>
        </w:rPr>
        <w:t>cual</w:t>
      </w:r>
      <w:r w:rsidR="002A1018">
        <w:rPr>
          <w:rFonts w:ascii="Arial" w:hAnsi="Arial"/>
          <w:i/>
          <w:spacing w:val="-13"/>
          <w:u w:val="single"/>
        </w:rPr>
        <w:t xml:space="preserve"> </w:t>
      </w:r>
      <w:r w:rsidR="002A1018">
        <w:rPr>
          <w:rFonts w:ascii="Arial" w:hAnsi="Arial"/>
          <w:i/>
          <w:u w:val="single"/>
        </w:rPr>
        <w:t>se</w:t>
      </w:r>
      <w:r w:rsidR="002A1018">
        <w:rPr>
          <w:rFonts w:ascii="Arial" w:hAnsi="Arial"/>
          <w:i/>
          <w:spacing w:val="-12"/>
          <w:u w:val="single"/>
        </w:rPr>
        <w:t xml:space="preserve"> </w:t>
      </w:r>
      <w:r w:rsidR="002A1018">
        <w:rPr>
          <w:rFonts w:ascii="Arial" w:hAnsi="Arial"/>
          <w:i/>
          <w:u w:val="single"/>
        </w:rPr>
        <w:t>resuelve</w:t>
      </w:r>
      <w:r w:rsidR="002A1018">
        <w:rPr>
          <w:rFonts w:ascii="Arial" w:hAnsi="Arial"/>
          <w:i/>
          <w:spacing w:val="-59"/>
        </w:rPr>
        <w:t xml:space="preserve"> </w:t>
      </w:r>
      <w:r w:rsidR="002A1018">
        <w:rPr>
          <w:rFonts w:ascii="Arial" w:hAnsi="Arial"/>
          <w:i/>
          <w:spacing w:val="-1"/>
        </w:rPr>
        <w:t>la</w:t>
      </w:r>
      <w:r w:rsidR="002A1018">
        <w:rPr>
          <w:rFonts w:ascii="Arial" w:hAnsi="Arial"/>
          <w:i/>
          <w:spacing w:val="-15"/>
        </w:rPr>
        <w:t xml:space="preserve"> </w:t>
      </w:r>
      <w:r w:rsidR="002A1018">
        <w:rPr>
          <w:rFonts w:ascii="Arial" w:hAnsi="Arial"/>
          <w:i/>
          <w:spacing w:val="-1"/>
        </w:rPr>
        <w:t>inclusión</w:t>
      </w:r>
      <w:r w:rsidR="002A1018">
        <w:rPr>
          <w:rFonts w:ascii="Arial" w:hAnsi="Arial"/>
          <w:i/>
          <w:spacing w:val="-10"/>
        </w:rPr>
        <w:t xml:space="preserve"> </w:t>
      </w:r>
      <w:r w:rsidR="002A1018">
        <w:rPr>
          <w:rFonts w:ascii="Arial" w:hAnsi="Arial"/>
          <w:i/>
          <w:spacing w:val="-1"/>
        </w:rPr>
        <w:t>en</w:t>
      </w:r>
      <w:r w:rsidR="002A1018">
        <w:rPr>
          <w:rFonts w:ascii="Arial" w:hAnsi="Arial"/>
          <w:i/>
          <w:spacing w:val="-10"/>
        </w:rPr>
        <w:t xml:space="preserve"> </w:t>
      </w:r>
      <w:r w:rsidR="002A1018">
        <w:rPr>
          <w:rFonts w:ascii="Arial" w:hAnsi="Arial"/>
          <w:i/>
          <w:spacing w:val="-1"/>
        </w:rPr>
        <w:t>nómina</w:t>
      </w:r>
      <w:r w:rsidR="002A1018">
        <w:rPr>
          <w:rFonts w:ascii="Arial" w:hAnsi="Arial"/>
          <w:i/>
          <w:spacing w:val="-14"/>
        </w:rPr>
        <w:t xml:space="preserve"> </w:t>
      </w:r>
      <w:r w:rsidR="002A1018">
        <w:rPr>
          <w:rFonts w:ascii="Arial" w:hAnsi="Arial"/>
          <w:i/>
          <w:spacing w:val="-1"/>
        </w:rPr>
        <w:t>de</w:t>
      </w:r>
      <w:r w:rsidR="002A1018">
        <w:rPr>
          <w:rFonts w:ascii="Arial" w:hAnsi="Arial"/>
          <w:i/>
          <w:spacing w:val="-10"/>
        </w:rPr>
        <w:t xml:space="preserve"> </w:t>
      </w:r>
      <w:r w:rsidR="002A1018">
        <w:rPr>
          <w:rFonts w:ascii="Arial" w:hAnsi="Arial"/>
          <w:i/>
          <w:spacing w:val="-1"/>
        </w:rPr>
        <w:t>la</w:t>
      </w:r>
      <w:r w:rsidR="002A1018">
        <w:rPr>
          <w:rFonts w:ascii="Arial" w:hAnsi="Arial"/>
          <w:i/>
          <w:spacing w:val="-7"/>
        </w:rPr>
        <w:t xml:space="preserve"> </w:t>
      </w:r>
      <w:r w:rsidR="002A1018">
        <w:rPr>
          <w:rFonts w:ascii="Arial" w:hAnsi="Arial"/>
          <w:i/>
          <w:spacing w:val="-1"/>
        </w:rPr>
        <w:t>señora</w:t>
      </w:r>
      <w:r w:rsidR="002A1018">
        <w:rPr>
          <w:rFonts w:ascii="Arial" w:hAnsi="Arial"/>
          <w:i/>
          <w:spacing w:val="-10"/>
        </w:rPr>
        <w:t xml:space="preserve"> </w:t>
      </w:r>
      <w:r w:rsidR="002A1018">
        <w:rPr>
          <w:rFonts w:ascii="Arial" w:hAnsi="Arial"/>
          <w:i/>
          <w:spacing w:val="-1"/>
        </w:rPr>
        <w:t>MARIA</w:t>
      </w:r>
      <w:r w:rsidR="002A1018">
        <w:rPr>
          <w:rFonts w:ascii="Arial" w:hAnsi="Arial"/>
          <w:i/>
          <w:spacing w:val="-13"/>
        </w:rPr>
        <w:t xml:space="preserve"> </w:t>
      </w:r>
      <w:r w:rsidR="002A1018">
        <w:rPr>
          <w:rFonts w:ascii="Arial" w:hAnsi="Arial"/>
          <w:i/>
        </w:rPr>
        <w:t>GLORIA</w:t>
      </w:r>
      <w:r w:rsidR="002A1018">
        <w:rPr>
          <w:rFonts w:ascii="Arial" w:hAnsi="Arial"/>
          <w:i/>
          <w:spacing w:val="-10"/>
        </w:rPr>
        <w:t xml:space="preserve"> </w:t>
      </w:r>
      <w:r w:rsidR="002A1018">
        <w:rPr>
          <w:rFonts w:ascii="Arial" w:hAnsi="Arial"/>
          <w:i/>
        </w:rPr>
        <w:t>RAMIREZ</w:t>
      </w:r>
      <w:r w:rsidR="002A1018">
        <w:rPr>
          <w:rFonts w:ascii="Arial" w:hAnsi="Arial"/>
          <w:i/>
          <w:spacing w:val="-11"/>
        </w:rPr>
        <w:t xml:space="preserve"> </w:t>
      </w:r>
      <w:r w:rsidR="002A1018">
        <w:rPr>
          <w:rFonts w:ascii="Arial" w:hAnsi="Arial"/>
          <w:i/>
        </w:rPr>
        <w:t>DIAZ,</w:t>
      </w:r>
      <w:r w:rsidR="002A1018">
        <w:rPr>
          <w:rFonts w:ascii="Arial" w:hAnsi="Arial"/>
          <w:i/>
          <w:spacing w:val="-3"/>
        </w:rPr>
        <w:t xml:space="preserve"> </w:t>
      </w:r>
      <w:r w:rsidR="002A1018">
        <w:rPr>
          <w:rFonts w:ascii="Arial" w:hAnsi="Arial"/>
          <w:i/>
        </w:rPr>
        <w:t>toda</w:t>
      </w:r>
      <w:r w:rsidR="002A1018">
        <w:rPr>
          <w:rFonts w:ascii="Arial" w:hAnsi="Arial"/>
          <w:i/>
          <w:spacing w:val="-59"/>
        </w:rPr>
        <w:t xml:space="preserve"> </w:t>
      </w:r>
      <w:r w:rsidR="002A1018">
        <w:rPr>
          <w:rFonts w:ascii="Arial" w:hAnsi="Arial"/>
          <w:i/>
        </w:rPr>
        <w:t>vez que mi representada no tiene competencia para ello, por cuanto la</w:t>
      </w:r>
      <w:r w:rsidR="002A1018">
        <w:rPr>
          <w:rFonts w:ascii="Arial" w:hAnsi="Arial"/>
          <w:i/>
          <w:spacing w:val="1"/>
        </w:rPr>
        <w:t xml:space="preserve"> </w:t>
      </w:r>
      <w:r w:rsidR="002A1018">
        <w:rPr>
          <w:rFonts w:ascii="Arial" w:hAnsi="Arial"/>
          <w:i/>
          <w:spacing w:val="-3"/>
        </w:rPr>
        <w:t>demandada</w:t>
      </w:r>
      <w:r w:rsidR="002A1018">
        <w:rPr>
          <w:rFonts w:ascii="Arial" w:hAnsi="Arial"/>
          <w:i/>
          <w:spacing w:val="-19"/>
        </w:rPr>
        <w:t xml:space="preserve"> </w:t>
      </w:r>
      <w:r w:rsidR="002A1018">
        <w:rPr>
          <w:rFonts w:ascii="Arial" w:hAnsi="Arial"/>
          <w:i/>
          <w:spacing w:val="-3"/>
        </w:rPr>
        <w:t>cumplió</w:t>
      </w:r>
      <w:r w:rsidR="002A1018">
        <w:rPr>
          <w:rFonts w:ascii="Arial" w:hAnsi="Arial"/>
          <w:i/>
          <w:spacing w:val="-14"/>
        </w:rPr>
        <w:t xml:space="preserve"> </w:t>
      </w:r>
      <w:r w:rsidR="002A1018">
        <w:rPr>
          <w:rFonts w:ascii="Arial" w:hAnsi="Arial"/>
          <w:i/>
          <w:spacing w:val="-3"/>
        </w:rPr>
        <w:t>los</w:t>
      </w:r>
      <w:r w:rsidR="002A1018">
        <w:rPr>
          <w:rFonts w:ascii="Arial" w:hAnsi="Arial"/>
          <w:i/>
          <w:spacing w:val="-17"/>
        </w:rPr>
        <w:t xml:space="preserve"> </w:t>
      </w:r>
      <w:r w:rsidR="002A1018">
        <w:rPr>
          <w:rFonts w:ascii="Arial" w:hAnsi="Arial"/>
          <w:i/>
          <w:spacing w:val="-3"/>
        </w:rPr>
        <w:t>requisitos</w:t>
      </w:r>
      <w:r w:rsidR="002A1018">
        <w:rPr>
          <w:rFonts w:ascii="Arial" w:hAnsi="Arial"/>
          <w:i/>
          <w:spacing w:val="-17"/>
        </w:rPr>
        <w:t xml:space="preserve"> </w:t>
      </w:r>
      <w:r w:rsidR="002A1018">
        <w:rPr>
          <w:rFonts w:ascii="Arial" w:hAnsi="Arial"/>
          <w:i/>
          <w:spacing w:val="-3"/>
        </w:rPr>
        <w:t>de</w:t>
      </w:r>
      <w:r w:rsidR="002A1018">
        <w:rPr>
          <w:rFonts w:ascii="Arial" w:hAnsi="Arial"/>
          <w:i/>
          <w:spacing w:val="-14"/>
        </w:rPr>
        <w:t xml:space="preserve"> </w:t>
      </w:r>
      <w:r w:rsidR="002A1018">
        <w:rPr>
          <w:rFonts w:ascii="Arial" w:hAnsi="Arial"/>
          <w:i/>
          <w:spacing w:val="-3"/>
        </w:rPr>
        <w:t>edad</w:t>
      </w:r>
      <w:r w:rsidR="002A1018">
        <w:rPr>
          <w:rFonts w:ascii="Arial" w:hAnsi="Arial"/>
          <w:i/>
          <w:spacing w:val="-14"/>
        </w:rPr>
        <w:t xml:space="preserve"> </w:t>
      </w:r>
      <w:r w:rsidR="002A1018">
        <w:rPr>
          <w:rFonts w:ascii="Arial" w:hAnsi="Arial"/>
          <w:i/>
          <w:spacing w:val="-2"/>
        </w:rPr>
        <w:t>y</w:t>
      </w:r>
      <w:r w:rsidR="002A1018">
        <w:rPr>
          <w:rFonts w:ascii="Arial" w:hAnsi="Arial"/>
          <w:i/>
          <w:spacing w:val="-11"/>
        </w:rPr>
        <w:t xml:space="preserve"> </w:t>
      </w:r>
      <w:r w:rsidR="002A1018">
        <w:rPr>
          <w:rFonts w:ascii="Arial" w:hAnsi="Arial"/>
          <w:i/>
          <w:spacing w:val="-2"/>
        </w:rPr>
        <w:t>tiempo</w:t>
      </w:r>
      <w:r w:rsidR="002A1018">
        <w:rPr>
          <w:rFonts w:ascii="Arial" w:hAnsi="Arial"/>
          <w:i/>
          <w:spacing w:val="-14"/>
        </w:rPr>
        <w:t xml:space="preserve"> </w:t>
      </w:r>
      <w:r w:rsidR="002A1018">
        <w:rPr>
          <w:rFonts w:ascii="Arial" w:hAnsi="Arial"/>
          <w:i/>
          <w:spacing w:val="-2"/>
        </w:rPr>
        <w:t>el</w:t>
      </w:r>
      <w:r w:rsidR="002A1018">
        <w:rPr>
          <w:rFonts w:ascii="Arial" w:hAnsi="Arial"/>
          <w:i/>
          <w:spacing w:val="-16"/>
        </w:rPr>
        <w:t xml:space="preserve"> </w:t>
      </w:r>
      <w:r w:rsidR="002A1018">
        <w:rPr>
          <w:rFonts w:ascii="Arial" w:hAnsi="Arial"/>
          <w:i/>
          <w:spacing w:val="-2"/>
        </w:rPr>
        <w:t>día</w:t>
      </w:r>
      <w:r w:rsidR="002A1018">
        <w:rPr>
          <w:rFonts w:ascii="Arial" w:hAnsi="Arial"/>
          <w:i/>
          <w:spacing w:val="-14"/>
        </w:rPr>
        <w:t xml:space="preserve"> </w:t>
      </w:r>
      <w:r w:rsidR="002A1018">
        <w:rPr>
          <w:rFonts w:ascii="Arial" w:hAnsi="Arial"/>
          <w:i/>
          <w:spacing w:val="-2"/>
        </w:rPr>
        <w:t>5</w:t>
      </w:r>
      <w:r w:rsidR="002A1018">
        <w:rPr>
          <w:rFonts w:ascii="Arial" w:hAnsi="Arial"/>
          <w:i/>
          <w:spacing w:val="-19"/>
        </w:rPr>
        <w:t xml:space="preserve"> </w:t>
      </w:r>
      <w:r w:rsidR="002A1018">
        <w:rPr>
          <w:rFonts w:ascii="Arial" w:hAnsi="Arial"/>
          <w:i/>
          <w:spacing w:val="-2"/>
        </w:rPr>
        <w:t>de</w:t>
      </w:r>
      <w:r w:rsidR="002A1018">
        <w:rPr>
          <w:rFonts w:ascii="Arial" w:hAnsi="Arial"/>
          <w:i/>
          <w:spacing w:val="-14"/>
        </w:rPr>
        <w:t xml:space="preserve"> </w:t>
      </w:r>
      <w:r w:rsidR="002A1018">
        <w:rPr>
          <w:rFonts w:ascii="Arial" w:hAnsi="Arial"/>
          <w:i/>
          <w:spacing w:val="-2"/>
        </w:rPr>
        <w:t>julio</w:t>
      </w:r>
      <w:r w:rsidR="002A1018">
        <w:rPr>
          <w:rFonts w:ascii="Arial" w:hAnsi="Arial"/>
          <w:i/>
          <w:spacing w:val="-13"/>
        </w:rPr>
        <w:t xml:space="preserve"> </w:t>
      </w:r>
      <w:r w:rsidR="002A1018">
        <w:rPr>
          <w:rFonts w:ascii="Arial" w:hAnsi="Arial"/>
          <w:i/>
          <w:spacing w:val="-2"/>
        </w:rPr>
        <w:t>de</w:t>
      </w:r>
      <w:r w:rsidR="002A1018">
        <w:rPr>
          <w:rFonts w:ascii="Arial" w:hAnsi="Arial"/>
          <w:i/>
          <w:spacing w:val="-19"/>
        </w:rPr>
        <w:t xml:space="preserve"> </w:t>
      </w:r>
      <w:r w:rsidR="002A1018">
        <w:rPr>
          <w:rFonts w:ascii="Arial" w:hAnsi="Arial"/>
          <w:i/>
          <w:spacing w:val="-2"/>
        </w:rPr>
        <w:t>2008</w:t>
      </w:r>
      <w:r w:rsidR="002A1018">
        <w:rPr>
          <w:rFonts w:ascii="Arial" w:hAnsi="Arial"/>
          <w:i/>
          <w:spacing w:val="-59"/>
        </w:rPr>
        <w:t xml:space="preserve"> </w:t>
      </w:r>
      <w:r w:rsidR="002A1018">
        <w:rPr>
          <w:rFonts w:ascii="Arial" w:hAnsi="Arial"/>
          <w:i/>
          <w:spacing w:val="-1"/>
        </w:rPr>
        <w:t>estando</w:t>
      </w:r>
      <w:r w:rsidR="002A1018">
        <w:rPr>
          <w:rFonts w:ascii="Arial" w:hAnsi="Arial"/>
          <w:i/>
          <w:spacing w:val="-12"/>
        </w:rPr>
        <w:t xml:space="preserve"> </w:t>
      </w:r>
      <w:r w:rsidR="002A1018">
        <w:rPr>
          <w:rFonts w:ascii="Arial" w:hAnsi="Arial"/>
          <w:i/>
          <w:spacing w:val="-1"/>
        </w:rPr>
        <w:t>aun</w:t>
      </w:r>
      <w:r w:rsidR="002A1018">
        <w:rPr>
          <w:rFonts w:ascii="Arial" w:hAnsi="Arial"/>
          <w:i/>
          <w:spacing w:val="-13"/>
        </w:rPr>
        <w:t xml:space="preserve"> </w:t>
      </w:r>
      <w:r w:rsidR="002A1018">
        <w:rPr>
          <w:rFonts w:ascii="Arial" w:hAnsi="Arial"/>
          <w:i/>
          <w:spacing w:val="-1"/>
        </w:rPr>
        <w:t>afiliada</w:t>
      </w:r>
      <w:r w:rsidR="002A1018">
        <w:rPr>
          <w:rFonts w:ascii="Arial" w:hAnsi="Arial"/>
          <w:i/>
          <w:spacing w:val="-12"/>
        </w:rPr>
        <w:t xml:space="preserve"> </w:t>
      </w:r>
      <w:r w:rsidR="002A1018">
        <w:rPr>
          <w:rFonts w:ascii="Arial" w:hAnsi="Arial"/>
          <w:i/>
          <w:spacing w:val="-1"/>
        </w:rPr>
        <w:t>a</w:t>
      </w:r>
      <w:r w:rsidR="002A1018">
        <w:rPr>
          <w:rFonts w:ascii="Arial" w:hAnsi="Arial"/>
          <w:i/>
          <w:spacing w:val="-12"/>
        </w:rPr>
        <w:t xml:space="preserve"> </w:t>
      </w:r>
      <w:r w:rsidR="002A1018">
        <w:rPr>
          <w:rFonts w:ascii="Arial" w:hAnsi="Arial"/>
          <w:i/>
          <w:spacing w:val="-1"/>
        </w:rPr>
        <w:t>la</w:t>
      </w:r>
      <w:r w:rsidR="002A1018">
        <w:rPr>
          <w:rFonts w:ascii="Arial" w:hAnsi="Arial"/>
          <w:i/>
          <w:spacing w:val="-12"/>
        </w:rPr>
        <w:t xml:space="preserve"> </w:t>
      </w:r>
      <w:r w:rsidR="002A1018">
        <w:rPr>
          <w:rFonts w:ascii="Arial" w:hAnsi="Arial"/>
          <w:i/>
          <w:spacing w:val="-1"/>
        </w:rPr>
        <w:t>Caja</w:t>
      </w:r>
      <w:r w:rsidR="002A1018">
        <w:rPr>
          <w:rFonts w:ascii="Arial" w:hAnsi="Arial"/>
          <w:i/>
          <w:spacing w:val="-12"/>
        </w:rPr>
        <w:t xml:space="preserve"> </w:t>
      </w:r>
      <w:r w:rsidR="002A1018">
        <w:rPr>
          <w:rFonts w:ascii="Arial" w:hAnsi="Arial"/>
          <w:i/>
          <w:spacing w:val="-1"/>
        </w:rPr>
        <w:t>Nacional</w:t>
      </w:r>
      <w:r w:rsidR="002A1018">
        <w:rPr>
          <w:rFonts w:ascii="Arial" w:hAnsi="Arial"/>
          <w:i/>
          <w:spacing w:val="-13"/>
        </w:rPr>
        <w:t xml:space="preserve"> </w:t>
      </w:r>
      <w:r w:rsidR="002A1018">
        <w:rPr>
          <w:rFonts w:ascii="Arial" w:hAnsi="Arial"/>
          <w:i/>
          <w:spacing w:val="-1"/>
        </w:rPr>
        <w:t>de</w:t>
      </w:r>
      <w:r w:rsidR="002A1018">
        <w:rPr>
          <w:rFonts w:ascii="Arial" w:hAnsi="Arial"/>
          <w:i/>
          <w:spacing w:val="-8"/>
        </w:rPr>
        <w:t xml:space="preserve"> </w:t>
      </w:r>
      <w:r w:rsidR="002A1018">
        <w:rPr>
          <w:rFonts w:ascii="Arial" w:hAnsi="Arial"/>
          <w:i/>
          <w:spacing w:val="-1"/>
        </w:rPr>
        <w:t>Previsión</w:t>
      </w:r>
      <w:r w:rsidR="002A1018">
        <w:rPr>
          <w:rFonts w:ascii="Arial" w:hAnsi="Arial"/>
          <w:i/>
          <w:spacing w:val="-8"/>
        </w:rPr>
        <w:t xml:space="preserve"> </w:t>
      </w:r>
      <w:r w:rsidR="002A1018">
        <w:rPr>
          <w:rFonts w:ascii="Arial" w:hAnsi="Arial"/>
          <w:i/>
        </w:rPr>
        <w:t>Social–CAJANAL</w:t>
      </w:r>
      <w:r w:rsidR="002A1018">
        <w:rPr>
          <w:rFonts w:ascii="Arial" w:hAnsi="Arial"/>
          <w:i/>
          <w:spacing w:val="-12"/>
        </w:rPr>
        <w:t xml:space="preserve"> </w:t>
      </w:r>
      <w:r w:rsidR="002A1018">
        <w:rPr>
          <w:rFonts w:ascii="Arial" w:hAnsi="Arial"/>
          <w:i/>
        </w:rPr>
        <w:t>hoy</w:t>
      </w:r>
      <w:r w:rsidR="002A1018">
        <w:rPr>
          <w:rFonts w:ascii="Arial" w:hAnsi="Arial"/>
          <w:i/>
          <w:spacing w:val="-59"/>
        </w:rPr>
        <w:t xml:space="preserve"> </w:t>
      </w:r>
      <w:r w:rsidR="002A1018">
        <w:rPr>
          <w:rFonts w:ascii="Arial" w:hAnsi="Arial"/>
          <w:i/>
        </w:rPr>
        <w:t>UGPP,</w:t>
      </w:r>
      <w:r w:rsidR="002A1018">
        <w:rPr>
          <w:rFonts w:ascii="Arial" w:hAnsi="Arial"/>
          <w:i/>
          <w:spacing w:val="-14"/>
        </w:rPr>
        <w:t xml:space="preserve"> </w:t>
      </w:r>
      <w:r w:rsidR="002A1018">
        <w:rPr>
          <w:rFonts w:ascii="Arial" w:hAnsi="Arial"/>
          <w:i/>
        </w:rPr>
        <w:t>siendo</w:t>
      </w:r>
      <w:r w:rsidR="002A1018">
        <w:rPr>
          <w:rFonts w:ascii="Arial" w:hAnsi="Arial"/>
          <w:i/>
          <w:spacing w:val="-10"/>
        </w:rPr>
        <w:t xml:space="preserve"> </w:t>
      </w:r>
      <w:r w:rsidR="002A1018">
        <w:rPr>
          <w:rFonts w:ascii="Arial" w:hAnsi="Arial"/>
          <w:i/>
        </w:rPr>
        <w:t>anterior</w:t>
      </w:r>
      <w:r w:rsidR="002A1018">
        <w:rPr>
          <w:rFonts w:ascii="Arial" w:hAnsi="Arial"/>
          <w:i/>
          <w:spacing w:val="-11"/>
        </w:rPr>
        <w:t xml:space="preserve"> </w:t>
      </w:r>
      <w:r w:rsidR="002A1018">
        <w:rPr>
          <w:rFonts w:ascii="Arial" w:hAnsi="Arial"/>
          <w:i/>
        </w:rPr>
        <w:t>al</w:t>
      </w:r>
      <w:r w:rsidR="002A1018">
        <w:rPr>
          <w:rFonts w:ascii="Arial" w:hAnsi="Arial"/>
          <w:i/>
          <w:spacing w:val="-12"/>
        </w:rPr>
        <w:t xml:space="preserve"> </w:t>
      </w:r>
      <w:r w:rsidR="002A1018">
        <w:rPr>
          <w:rFonts w:ascii="Arial" w:hAnsi="Arial"/>
          <w:i/>
        </w:rPr>
        <w:t>30</w:t>
      </w:r>
      <w:r w:rsidR="002A1018">
        <w:rPr>
          <w:rFonts w:ascii="Arial" w:hAnsi="Arial"/>
          <w:i/>
          <w:spacing w:val="-14"/>
        </w:rPr>
        <w:t xml:space="preserve"> </w:t>
      </w:r>
      <w:r w:rsidR="002A1018">
        <w:rPr>
          <w:rFonts w:ascii="Arial" w:hAnsi="Arial"/>
          <w:i/>
        </w:rPr>
        <w:t>de</w:t>
      </w:r>
      <w:r w:rsidR="002A1018">
        <w:rPr>
          <w:rFonts w:ascii="Arial" w:hAnsi="Arial"/>
          <w:i/>
          <w:spacing w:val="-10"/>
        </w:rPr>
        <w:t xml:space="preserve"> </w:t>
      </w:r>
      <w:r w:rsidR="002A1018">
        <w:rPr>
          <w:rFonts w:ascii="Arial" w:hAnsi="Arial"/>
          <w:i/>
        </w:rPr>
        <w:t>junio</w:t>
      </w:r>
      <w:r w:rsidR="002A1018">
        <w:rPr>
          <w:rFonts w:ascii="Arial" w:hAnsi="Arial"/>
          <w:i/>
          <w:spacing w:val="-14"/>
        </w:rPr>
        <w:t xml:space="preserve"> </w:t>
      </w:r>
      <w:r w:rsidR="002A1018">
        <w:rPr>
          <w:rFonts w:ascii="Arial" w:hAnsi="Arial"/>
          <w:i/>
        </w:rPr>
        <w:t>de</w:t>
      </w:r>
      <w:r w:rsidR="002A1018">
        <w:rPr>
          <w:rFonts w:ascii="Arial" w:hAnsi="Arial"/>
          <w:i/>
          <w:spacing w:val="-10"/>
        </w:rPr>
        <w:t xml:space="preserve"> </w:t>
      </w:r>
      <w:r w:rsidR="002A1018">
        <w:rPr>
          <w:rFonts w:ascii="Arial" w:hAnsi="Arial"/>
          <w:i/>
        </w:rPr>
        <w:t>2009</w:t>
      </w:r>
      <w:r w:rsidR="002A1018">
        <w:rPr>
          <w:rFonts w:ascii="Arial" w:hAnsi="Arial"/>
          <w:i/>
          <w:spacing w:val="-10"/>
        </w:rPr>
        <w:t xml:space="preserve"> </w:t>
      </w:r>
      <w:r w:rsidR="002A1018">
        <w:rPr>
          <w:rFonts w:ascii="Arial" w:hAnsi="Arial"/>
          <w:i/>
        </w:rPr>
        <w:t>fecha</w:t>
      </w:r>
      <w:r w:rsidR="002A1018">
        <w:rPr>
          <w:rFonts w:ascii="Arial" w:hAnsi="Arial"/>
          <w:i/>
          <w:spacing w:val="-11"/>
        </w:rPr>
        <w:t xml:space="preserve"> </w:t>
      </w:r>
      <w:r w:rsidR="002A1018">
        <w:rPr>
          <w:rFonts w:ascii="Arial" w:hAnsi="Arial"/>
          <w:i/>
        </w:rPr>
        <w:t>en</w:t>
      </w:r>
      <w:r w:rsidR="002A1018">
        <w:rPr>
          <w:rFonts w:ascii="Arial" w:hAnsi="Arial"/>
          <w:i/>
          <w:spacing w:val="-14"/>
        </w:rPr>
        <w:t xml:space="preserve"> </w:t>
      </w:r>
      <w:r w:rsidR="002A1018">
        <w:rPr>
          <w:rFonts w:ascii="Arial" w:hAnsi="Arial"/>
          <w:i/>
        </w:rPr>
        <w:t>la</w:t>
      </w:r>
      <w:r w:rsidR="002A1018">
        <w:rPr>
          <w:rFonts w:ascii="Arial" w:hAnsi="Arial"/>
          <w:i/>
          <w:spacing w:val="-10"/>
        </w:rPr>
        <w:t xml:space="preserve"> </w:t>
      </w:r>
      <w:r w:rsidR="002A1018">
        <w:rPr>
          <w:rFonts w:ascii="Arial" w:hAnsi="Arial"/>
          <w:i/>
        </w:rPr>
        <w:t>que</w:t>
      </w:r>
      <w:r w:rsidR="002A1018">
        <w:rPr>
          <w:rFonts w:ascii="Arial" w:hAnsi="Arial"/>
          <w:i/>
          <w:spacing w:val="-14"/>
        </w:rPr>
        <w:t xml:space="preserve"> </w:t>
      </w:r>
      <w:r w:rsidR="002A1018">
        <w:rPr>
          <w:rFonts w:ascii="Arial" w:hAnsi="Arial"/>
          <w:i/>
        </w:rPr>
        <w:t>se</w:t>
      </w:r>
      <w:r w:rsidR="002A1018">
        <w:rPr>
          <w:rFonts w:ascii="Arial" w:hAnsi="Arial"/>
          <w:i/>
          <w:spacing w:val="-10"/>
        </w:rPr>
        <w:t xml:space="preserve"> </w:t>
      </w:r>
      <w:r w:rsidR="002A1018">
        <w:rPr>
          <w:rFonts w:ascii="Arial" w:hAnsi="Arial"/>
          <w:i/>
        </w:rPr>
        <w:t>consolidó</w:t>
      </w:r>
      <w:r w:rsidR="002A1018">
        <w:rPr>
          <w:rFonts w:ascii="Arial" w:hAnsi="Arial"/>
          <w:i/>
          <w:spacing w:val="-59"/>
        </w:rPr>
        <w:t xml:space="preserve"> </w:t>
      </w:r>
      <w:r w:rsidR="002A1018">
        <w:rPr>
          <w:rFonts w:ascii="Arial" w:hAnsi="Arial"/>
          <w:i/>
        </w:rPr>
        <w:t>el</w:t>
      </w:r>
      <w:r w:rsidR="002A1018">
        <w:rPr>
          <w:rFonts w:ascii="Arial" w:hAnsi="Arial"/>
          <w:i/>
          <w:spacing w:val="-4"/>
        </w:rPr>
        <w:t xml:space="preserve"> </w:t>
      </w:r>
      <w:r w:rsidR="002A1018">
        <w:rPr>
          <w:rFonts w:ascii="Arial" w:hAnsi="Arial"/>
          <w:i/>
        </w:rPr>
        <w:t>traslado</w:t>
      </w:r>
      <w:r w:rsidR="002A1018">
        <w:rPr>
          <w:rFonts w:ascii="Arial" w:hAnsi="Arial"/>
          <w:i/>
          <w:spacing w:val="-1"/>
        </w:rPr>
        <w:t xml:space="preserve"> </w:t>
      </w:r>
      <w:r w:rsidR="002A1018">
        <w:rPr>
          <w:rFonts w:ascii="Arial" w:hAnsi="Arial"/>
          <w:i/>
        </w:rPr>
        <w:t>de</w:t>
      </w:r>
      <w:r w:rsidR="002A1018">
        <w:rPr>
          <w:rFonts w:ascii="Arial" w:hAnsi="Arial"/>
          <w:i/>
          <w:spacing w:val="-1"/>
        </w:rPr>
        <w:t xml:space="preserve"> </w:t>
      </w:r>
      <w:r w:rsidR="002A1018">
        <w:rPr>
          <w:rFonts w:ascii="Arial" w:hAnsi="Arial"/>
          <w:i/>
        </w:rPr>
        <w:t>los afiliados</w:t>
      </w:r>
      <w:r w:rsidR="002A1018">
        <w:rPr>
          <w:rFonts w:ascii="Arial" w:hAnsi="Arial"/>
          <w:i/>
          <w:spacing w:val="-4"/>
        </w:rPr>
        <w:t xml:space="preserve"> </w:t>
      </w:r>
      <w:r w:rsidR="002A1018">
        <w:rPr>
          <w:rFonts w:ascii="Arial" w:hAnsi="Arial"/>
          <w:i/>
        </w:rPr>
        <w:t>de</w:t>
      </w:r>
      <w:r w:rsidR="002A1018">
        <w:rPr>
          <w:rFonts w:ascii="Arial" w:hAnsi="Arial"/>
          <w:i/>
          <w:spacing w:val="-2"/>
        </w:rPr>
        <w:t xml:space="preserve"> </w:t>
      </w:r>
      <w:r w:rsidR="002A1018">
        <w:rPr>
          <w:rFonts w:ascii="Arial" w:hAnsi="Arial"/>
          <w:i/>
        </w:rPr>
        <w:t>CAJANAL</w:t>
      </w:r>
      <w:r w:rsidR="002A1018">
        <w:rPr>
          <w:rFonts w:ascii="Arial" w:hAnsi="Arial"/>
          <w:i/>
          <w:spacing w:val="-1"/>
        </w:rPr>
        <w:t xml:space="preserve"> </w:t>
      </w:r>
      <w:r w:rsidR="002A1018">
        <w:rPr>
          <w:rFonts w:ascii="Arial" w:hAnsi="Arial"/>
          <w:i/>
        </w:rPr>
        <w:t>al</w:t>
      </w:r>
      <w:r w:rsidR="002A1018">
        <w:rPr>
          <w:rFonts w:ascii="Arial" w:hAnsi="Arial"/>
          <w:i/>
          <w:spacing w:val="5"/>
        </w:rPr>
        <w:t xml:space="preserve"> </w:t>
      </w:r>
      <w:r w:rsidR="002A1018">
        <w:rPr>
          <w:rFonts w:ascii="Arial" w:hAnsi="Arial"/>
          <w:i/>
        </w:rPr>
        <w:t>Seguro</w:t>
      </w:r>
      <w:r w:rsidR="002A1018">
        <w:rPr>
          <w:rFonts w:ascii="Arial" w:hAnsi="Arial"/>
          <w:i/>
          <w:spacing w:val="-1"/>
        </w:rPr>
        <w:t xml:space="preserve"> </w:t>
      </w:r>
      <w:r w:rsidR="002A1018">
        <w:rPr>
          <w:rFonts w:ascii="Arial" w:hAnsi="Arial"/>
          <w:i/>
        </w:rPr>
        <w:t>Social,</w:t>
      </w:r>
      <w:r w:rsidR="002A1018">
        <w:rPr>
          <w:rFonts w:ascii="Arial" w:hAnsi="Arial"/>
          <w:i/>
          <w:spacing w:val="-1"/>
        </w:rPr>
        <w:t xml:space="preserve"> </w:t>
      </w:r>
      <w:r w:rsidR="002A1018">
        <w:rPr>
          <w:rFonts w:ascii="Arial" w:hAnsi="Arial"/>
          <w:i/>
        </w:rPr>
        <w:t>por</w:t>
      </w:r>
      <w:r w:rsidR="002A1018">
        <w:rPr>
          <w:rFonts w:ascii="Arial" w:hAnsi="Arial"/>
          <w:i/>
          <w:spacing w:val="-2"/>
        </w:rPr>
        <w:t xml:space="preserve"> </w:t>
      </w:r>
      <w:r w:rsidR="002A1018">
        <w:rPr>
          <w:rFonts w:ascii="Arial" w:hAnsi="Arial"/>
          <w:i/>
        </w:rPr>
        <w:t>lo</w:t>
      </w:r>
      <w:r w:rsidR="002A1018">
        <w:rPr>
          <w:rFonts w:ascii="Arial" w:hAnsi="Arial"/>
          <w:i/>
          <w:spacing w:val="2"/>
        </w:rPr>
        <w:t xml:space="preserve"> </w:t>
      </w:r>
      <w:r w:rsidR="002A1018">
        <w:rPr>
          <w:rFonts w:ascii="Arial" w:hAnsi="Arial"/>
          <w:i/>
        </w:rPr>
        <w:t>tanto</w:t>
      </w:r>
      <w:r w:rsidR="002A1018">
        <w:rPr>
          <w:rFonts w:ascii="Arial" w:hAnsi="Arial"/>
          <w:i/>
          <w:spacing w:val="3"/>
        </w:rPr>
        <w:t xml:space="preserve"> </w:t>
      </w:r>
      <w:r w:rsidR="002A1018">
        <w:rPr>
          <w:rFonts w:ascii="Arial" w:hAnsi="Arial"/>
          <w:i/>
        </w:rPr>
        <w:t>las</w:t>
      </w:r>
    </w:p>
    <w:p w14:paraId="112F46EF" w14:textId="77777777" w:rsidR="003C4F40" w:rsidRDefault="003C4F40">
      <w:pPr>
        <w:pStyle w:val="Textoindependiente"/>
        <w:rPr>
          <w:rFonts w:ascii="Arial"/>
          <w:i/>
          <w:sz w:val="20"/>
        </w:rPr>
      </w:pPr>
    </w:p>
    <w:p w14:paraId="5DC0EFAD" w14:textId="77777777" w:rsidR="003C4F40" w:rsidRDefault="00C03C01">
      <w:pPr>
        <w:pStyle w:val="Textoindependiente"/>
        <w:spacing w:before="2"/>
        <w:rPr>
          <w:rFonts w:ascii="Arial"/>
          <w:i/>
          <w:sz w:val="14"/>
        </w:rPr>
      </w:pPr>
      <w:r>
        <w:pict w14:anchorId="28CC4547">
          <v:rect id="_x0000_s1035" style="position:absolute;margin-left:99.3pt;margin-top:10.1pt;width:144.05pt;height:.5pt;z-index:-15727616;mso-wrap-distance-left:0;mso-wrap-distance-right:0;mso-position-horizontal-relative:page" fillcolor="black" stroked="f">
            <w10:wrap type="topAndBottom" anchorx="page"/>
          </v:rect>
        </w:pict>
      </w:r>
    </w:p>
    <w:p w14:paraId="4DB7AA2C" w14:textId="77777777" w:rsidR="003C4F40" w:rsidRDefault="002A1018">
      <w:pPr>
        <w:spacing w:before="63" w:line="232" w:lineRule="auto"/>
        <w:ind w:left="265" w:right="111"/>
        <w:jc w:val="both"/>
        <w:rPr>
          <w:sz w:val="18"/>
        </w:rPr>
      </w:pPr>
      <w:r>
        <w:rPr>
          <w:position w:val="6"/>
          <w:sz w:val="12"/>
        </w:rPr>
        <w:t xml:space="preserve">3 </w:t>
      </w:r>
      <w:r>
        <w:rPr>
          <w:rFonts w:ascii="Arial" w:hAnsi="Arial"/>
          <w:i/>
          <w:sz w:val="18"/>
        </w:rPr>
        <w:t>“POR MEDIO DE LA CUAL SE RESUELVE UN TRÁMITE DE PRESTACIONES ECONÓMICAS EN EL</w:t>
      </w:r>
      <w:r>
        <w:rPr>
          <w:rFonts w:ascii="Arial" w:hAnsi="Arial"/>
          <w:i/>
          <w:spacing w:val="1"/>
          <w:sz w:val="18"/>
        </w:rPr>
        <w:t xml:space="preserve"> </w:t>
      </w:r>
      <w:r>
        <w:rPr>
          <w:rFonts w:ascii="Arial" w:hAnsi="Arial"/>
          <w:i/>
          <w:sz w:val="18"/>
        </w:rPr>
        <w:t>RÉGIMEN</w:t>
      </w:r>
      <w:r>
        <w:rPr>
          <w:rFonts w:ascii="Arial" w:hAnsi="Arial"/>
          <w:i/>
          <w:spacing w:val="-1"/>
          <w:sz w:val="18"/>
        </w:rPr>
        <w:t xml:space="preserve"> </w:t>
      </w:r>
      <w:r>
        <w:rPr>
          <w:rFonts w:ascii="Arial" w:hAnsi="Arial"/>
          <w:i/>
          <w:sz w:val="18"/>
        </w:rPr>
        <w:t>DE</w:t>
      </w:r>
      <w:r>
        <w:rPr>
          <w:rFonts w:ascii="Arial" w:hAnsi="Arial"/>
          <w:i/>
          <w:spacing w:val="-2"/>
          <w:sz w:val="18"/>
        </w:rPr>
        <w:t xml:space="preserve"> </w:t>
      </w:r>
      <w:r>
        <w:rPr>
          <w:rFonts w:ascii="Arial" w:hAnsi="Arial"/>
          <w:i/>
          <w:sz w:val="18"/>
        </w:rPr>
        <w:t>PRIMA MEDIA</w:t>
      </w:r>
      <w:r>
        <w:rPr>
          <w:rFonts w:ascii="Arial" w:hAnsi="Arial"/>
          <w:i/>
          <w:spacing w:val="-2"/>
          <w:sz w:val="18"/>
        </w:rPr>
        <w:t xml:space="preserve"> </w:t>
      </w:r>
      <w:r>
        <w:rPr>
          <w:rFonts w:ascii="Arial" w:hAnsi="Arial"/>
          <w:i/>
          <w:sz w:val="18"/>
        </w:rPr>
        <w:t>CON</w:t>
      </w:r>
      <w:r>
        <w:rPr>
          <w:rFonts w:ascii="Arial" w:hAnsi="Arial"/>
          <w:i/>
          <w:spacing w:val="-1"/>
          <w:sz w:val="18"/>
        </w:rPr>
        <w:t xml:space="preserve"> </w:t>
      </w:r>
      <w:r>
        <w:rPr>
          <w:rFonts w:ascii="Arial" w:hAnsi="Arial"/>
          <w:i/>
          <w:sz w:val="18"/>
        </w:rPr>
        <w:t>PRESTACIÓN</w:t>
      </w:r>
      <w:r>
        <w:rPr>
          <w:rFonts w:ascii="Arial" w:hAnsi="Arial"/>
          <w:i/>
          <w:spacing w:val="-1"/>
          <w:sz w:val="18"/>
        </w:rPr>
        <w:t xml:space="preserve"> </w:t>
      </w:r>
      <w:r>
        <w:rPr>
          <w:rFonts w:ascii="Arial" w:hAnsi="Arial"/>
          <w:i/>
          <w:sz w:val="18"/>
        </w:rPr>
        <w:t xml:space="preserve">DEFINIDA” </w:t>
      </w:r>
      <w:r>
        <w:rPr>
          <w:sz w:val="18"/>
        </w:rPr>
        <w:t>(Págs.</w:t>
      </w:r>
      <w:r>
        <w:rPr>
          <w:spacing w:val="-2"/>
          <w:sz w:val="18"/>
        </w:rPr>
        <w:t xml:space="preserve"> </w:t>
      </w:r>
      <w:r>
        <w:rPr>
          <w:sz w:val="18"/>
        </w:rPr>
        <w:t>7 a</w:t>
      </w:r>
      <w:r>
        <w:rPr>
          <w:spacing w:val="-2"/>
          <w:sz w:val="18"/>
        </w:rPr>
        <w:t xml:space="preserve"> </w:t>
      </w:r>
      <w:r>
        <w:rPr>
          <w:sz w:val="18"/>
        </w:rPr>
        <w:t>14 del</w:t>
      </w:r>
      <w:r>
        <w:rPr>
          <w:spacing w:val="-1"/>
          <w:sz w:val="18"/>
        </w:rPr>
        <w:t xml:space="preserve"> </w:t>
      </w:r>
      <w:r>
        <w:rPr>
          <w:sz w:val="18"/>
        </w:rPr>
        <w:t>archivo</w:t>
      </w:r>
      <w:r>
        <w:rPr>
          <w:spacing w:val="-2"/>
          <w:sz w:val="18"/>
        </w:rPr>
        <w:t xml:space="preserve"> </w:t>
      </w:r>
      <w:r>
        <w:rPr>
          <w:sz w:val="18"/>
        </w:rPr>
        <w:t>No. 023).</w:t>
      </w:r>
    </w:p>
    <w:p w14:paraId="1A082A29" w14:textId="77777777" w:rsidR="003C4F40" w:rsidRDefault="002A1018">
      <w:pPr>
        <w:spacing w:line="232" w:lineRule="auto"/>
        <w:ind w:left="265" w:right="108"/>
        <w:jc w:val="both"/>
        <w:rPr>
          <w:sz w:val="18"/>
        </w:rPr>
      </w:pPr>
      <w:r>
        <w:rPr>
          <w:position w:val="6"/>
          <w:sz w:val="12"/>
        </w:rPr>
        <w:t>4</w:t>
      </w:r>
      <w:r>
        <w:rPr>
          <w:spacing w:val="1"/>
          <w:position w:val="6"/>
          <w:sz w:val="12"/>
        </w:rPr>
        <w:t xml:space="preserve"> </w:t>
      </w:r>
      <w:r>
        <w:rPr>
          <w:sz w:val="18"/>
        </w:rPr>
        <w:t>Según el cual, cuando una medida cautelar haya sido negada, podrá solicitarse nuevamente si se han</w:t>
      </w:r>
      <w:r>
        <w:rPr>
          <w:spacing w:val="1"/>
          <w:sz w:val="18"/>
        </w:rPr>
        <w:t xml:space="preserve"> </w:t>
      </w:r>
      <w:r>
        <w:rPr>
          <w:sz w:val="18"/>
        </w:rPr>
        <w:t>presentado hechos sobrevinientes y en virtud de ellos se cumplen las condiciones requeridas para su</w:t>
      </w:r>
      <w:r>
        <w:rPr>
          <w:spacing w:val="1"/>
          <w:sz w:val="18"/>
        </w:rPr>
        <w:t xml:space="preserve"> </w:t>
      </w:r>
      <w:r>
        <w:rPr>
          <w:sz w:val="18"/>
        </w:rPr>
        <w:t>decreto.</w:t>
      </w:r>
    </w:p>
    <w:p w14:paraId="46462802" w14:textId="77777777" w:rsidR="003C4F40" w:rsidRDefault="003C4F40">
      <w:pPr>
        <w:spacing w:line="232" w:lineRule="auto"/>
        <w:jc w:val="both"/>
        <w:rPr>
          <w:sz w:val="18"/>
        </w:rPr>
        <w:sectPr w:rsidR="003C4F40">
          <w:pgSz w:w="12240" w:h="18720"/>
          <w:pgMar w:top="1720" w:right="1580" w:bottom="1280" w:left="1720" w:header="847" w:footer="1089" w:gutter="0"/>
          <w:cols w:space="720"/>
        </w:sectPr>
      </w:pPr>
    </w:p>
    <w:p w14:paraId="0C79A8A6" w14:textId="77777777" w:rsidR="003C4F40" w:rsidRDefault="003C4F40">
      <w:pPr>
        <w:pStyle w:val="Textoindependiente"/>
        <w:spacing w:before="1"/>
        <w:rPr>
          <w:sz w:val="11"/>
        </w:rPr>
      </w:pPr>
    </w:p>
    <w:p w14:paraId="3247AC91" w14:textId="77777777" w:rsidR="003C4F40" w:rsidRDefault="002A1018">
      <w:pPr>
        <w:spacing w:before="99" w:line="232" w:lineRule="auto"/>
        <w:ind w:left="1681" w:right="119"/>
        <w:jc w:val="both"/>
        <w:rPr>
          <w:rFonts w:ascii="Arial"/>
          <w:i/>
        </w:rPr>
      </w:pPr>
      <w:r>
        <w:rPr>
          <w:rFonts w:ascii="Arial"/>
          <w:i/>
        </w:rPr>
        <w:t>asignaciones que se hayan causado con anterioridad a estas fechas son</w:t>
      </w:r>
      <w:r>
        <w:rPr>
          <w:rFonts w:ascii="Arial"/>
          <w:i/>
          <w:spacing w:val="-59"/>
        </w:rPr>
        <w:t xml:space="preserve"> </w:t>
      </w:r>
      <w:r>
        <w:rPr>
          <w:rFonts w:ascii="Arial"/>
          <w:i/>
        </w:rPr>
        <w:t>competencia</w:t>
      </w:r>
      <w:r>
        <w:rPr>
          <w:rFonts w:ascii="Arial"/>
          <w:i/>
          <w:spacing w:val="-6"/>
        </w:rPr>
        <w:t xml:space="preserve"> </w:t>
      </w:r>
      <w:r>
        <w:rPr>
          <w:rFonts w:ascii="Arial"/>
          <w:i/>
        </w:rPr>
        <w:t>de</w:t>
      </w:r>
      <w:r>
        <w:rPr>
          <w:rFonts w:ascii="Arial"/>
          <w:i/>
          <w:spacing w:val="-10"/>
        </w:rPr>
        <w:t xml:space="preserve"> </w:t>
      </w:r>
      <w:r>
        <w:rPr>
          <w:rFonts w:ascii="Arial"/>
          <w:i/>
        </w:rPr>
        <w:t>CAJANAL</w:t>
      </w:r>
      <w:r>
        <w:rPr>
          <w:rFonts w:ascii="Arial"/>
          <w:i/>
          <w:spacing w:val="-10"/>
        </w:rPr>
        <w:t xml:space="preserve"> </w:t>
      </w:r>
      <w:r>
        <w:rPr>
          <w:rFonts w:ascii="Arial"/>
          <w:i/>
        </w:rPr>
        <w:t>hoy</w:t>
      </w:r>
      <w:r>
        <w:rPr>
          <w:rFonts w:ascii="Arial"/>
          <w:i/>
          <w:spacing w:val="-13"/>
        </w:rPr>
        <w:t xml:space="preserve"> </w:t>
      </w:r>
      <w:r>
        <w:rPr>
          <w:rFonts w:ascii="Arial"/>
          <w:i/>
        </w:rPr>
        <w:t>UGPP.</w:t>
      </w:r>
    </w:p>
    <w:p w14:paraId="02B3FC5D" w14:textId="77777777" w:rsidR="003C4F40" w:rsidRDefault="003C4F40">
      <w:pPr>
        <w:pStyle w:val="Textoindependiente"/>
        <w:spacing w:before="3"/>
        <w:rPr>
          <w:rFonts w:ascii="Arial"/>
          <w:i/>
          <w:sz w:val="21"/>
        </w:rPr>
      </w:pPr>
    </w:p>
    <w:p w14:paraId="4DE52C6A" w14:textId="77777777" w:rsidR="003C4F40" w:rsidRDefault="002A1018">
      <w:pPr>
        <w:spacing w:line="232" w:lineRule="auto"/>
        <w:ind w:left="1681" w:right="110"/>
        <w:jc w:val="both"/>
        <w:rPr>
          <w:rFonts w:ascii="Arial" w:hAnsi="Arial"/>
          <w:i/>
        </w:rPr>
      </w:pPr>
      <w:r>
        <w:rPr>
          <w:rFonts w:ascii="Arial" w:hAnsi="Arial"/>
          <w:i/>
        </w:rPr>
        <w:t>(…) La formulación de la medida cautelar de suspensión provisional se</w:t>
      </w:r>
      <w:r>
        <w:rPr>
          <w:rFonts w:ascii="Arial" w:hAnsi="Arial"/>
          <w:i/>
          <w:spacing w:val="1"/>
        </w:rPr>
        <w:t xml:space="preserve"> </w:t>
      </w:r>
      <w:r>
        <w:rPr>
          <w:rFonts w:ascii="Arial" w:hAnsi="Arial"/>
          <w:i/>
        </w:rPr>
        <w:t>encuentra razonablemente fundada en derecho, toda vez que el Acto</w:t>
      </w:r>
      <w:r>
        <w:rPr>
          <w:rFonts w:ascii="Arial" w:hAnsi="Arial"/>
          <w:i/>
          <w:spacing w:val="1"/>
        </w:rPr>
        <w:t xml:space="preserve"> </w:t>
      </w:r>
      <w:r>
        <w:rPr>
          <w:rFonts w:ascii="Arial" w:hAnsi="Arial"/>
          <w:i/>
        </w:rPr>
        <w:t>administrativo resolución (Sic) RESOLUCIÓN SUB 98955 DEL 27 DE</w:t>
      </w:r>
      <w:r>
        <w:rPr>
          <w:rFonts w:ascii="Arial" w:hAnsi="Arial"/>
          <w:i/>
          <w:spacing w:val="1"/>
        </w:rPr>
        <w:t xml:space="preserve"> </w:t>
      </w:r>
      <w:r>
        <w:rPr>
          <w:rFonts w:ascii="Arial" w:hAnsi="Arial"/>
          <w:i/>
        </w:rPr>
        <w:t>ABRIL</w:t>
      </w:r>
      <w:r>
        <w:rPr>
          <w:rFonts w:ascii="Arial" w:hAnsi="Arial"/>
          <w:i/>
          <w:spacing w:val="-1"/>
        </w:rPr>
        <w:t xml:space="preserve"> </w:t>
      </w:r>
      <w:r>
        <w:rPr>
          <w:rFonts w:ascii="Arial" w:hAnsi="Arial"/>
          <w:i/>
        </w:rPr>
        <w:t>DE</w:t>
      </w:r>
      <w:r>
        <w:rPr>
          <w:rFonts w:ascii="Arial" w:hAnsi="Arial"/>
          <w:i/>
          <w:spacing w:val="-9"/>
        </w:rPr>
        <w:t xml:space="preserve"> </w:t>
      </w:r>
      <w:r>
        <w:rPr>
          <w:rFonts w:ascii="Arial" w:hAnsi="Arial"/>
          <w:i/>
        </w:rPr>
        <w:t>2021,</w:t>
      </w:r>
      <w:r>
        <w:rPr>
          <w:rFonts w:ascii="Arial" w:hAnsi="Arial"/>
          <w:i/>
          <w:spacing w:val="-8"/>
        </w:rPr>
        <w:t xml:space="preserve"> </w:t>
      </w:r>
      <w:r>
        <w:rPr>
          <w:rFonts w:ascii="Arial" w:hAnsi="Arial"/>
          <w:i/>
        </w:rPr>
        <w:t>a</w:t>
      </w:r>
      <w:r>
        <w:rPr>
          <w:rFonts w:ascii="Arial" w:hAnsi="Arial"/>
          <w:i/>
          <w:spacing w:val="-1"/>
        </w:rPr>
        <w:t xml:space="preserve"> </w:t>
      </w:r>
      <w:r>
        <w:rPr>
          <w:rFonts w:ascii="Arial" w:hAnsi="Arial"/>
          <w:i/>
        </w:rPr>
        <w:t>través</w:t>
      </w:r>
      <w:r>
        <w:rPr>
          <w:rFonts w:ascii="Arial" w:hAnsi="Arial"/>
          <w:i/>
          <w:spacing w:val="-3"/>
        </w:rPr>
        <w:t xml:space="preserve"> </w:t>
      </w:r>
      <w:r>
        <w:rPr>
          <w:rFonts w:ascii="Arial" w:hAnsi="Arial"/>
          <w:i/>
        </w:rPr>
        <w:t>de</w:t>
      </w:r>
      <w:r>
        <w:rPr>
          <w:rFonts w:ascii="Arial" w:hAnsi="Arial"/>
          <w:i/>
          <w:spacing w:val="-5"/>
        </w:rPr>
        <w:t xml:space="preserve"> </w:t>
      </w:r>
      <w:r>
        <w:rPr>
          <w:rFonts w:ascii="Arial" w:hAnsi="Arial"/>
          <w:i/>
        </w:rPr>
        <w:t>la</w:t>
      </w:r>
      <w:r>
        <w:rPr>
          <w:rFonts w:ascii="Arial" w:hAnsi="Arial"/>
          <w:i/>
          <w:spacing w:val="-1"/>
        </w:rPr>
        <w:t xml:space="preserve"> </w:t>
      </w:r>
      <w:r>
        <w:rPr>
          <w:rFonts w:ascii="Arial" w:hAnsi="Arial"/>
          <w:i/>
        </w:rPr>
        <w:t>cual</w:t>
      </w:r>
      <w:r>
        <w:rPr>
          <w:rFonts w:ascii="Arial" w:hAnsi="Arial"/>
          <w:i/>
          <w:spacing w:val="-2"/>
        </w:rPr>
        <w:t xml:space="preserve"> </w:t>
      </w:r>
      <w:r>
        <w:rPr>
          <w:rFonts w:ascii="Arial" w:hAnsi="Arial"/>
          <w:i/>
        </w:rPr>
        <w:t>el</w:t>
      </w:r>
      <w:r>
        <w:rPr>
          <w:rFonts w:ascii="Arial" w:hAnsi="Arial"/>
          <w:i/>
          <w:spacing w:val="-3"/>
        </w:rPr>
        <w:t xml:space="preserve"> </w:t>
      </w:r>
      <w:proofErr w:type="spellStart"/>
      <w:r>
        <w:rPr>
          <w:rFonts w:ascii="Arial" w:hAnsi="Arial"/>
          <w:i/>
        </w:rPr>
        <w:t>Colpensiones</w:t>
      </w:r>
      <w:proofErr w:type="spellEnd"/>
      <w:r>
        <w:rPr>
          <w:rFonts w:ascii="Arial" w:hAnsi="Arial"/>
          <w:i/>
          <w:spacing w:val="4"/>
        </w:rPr>
        <w:t xml:space="preserve"> </w:t>
      </w:r>
      <w:r>
        <w:rPr>
          <w:rFonts w:ascii="Arial" w:hAnsi="Arial"/>
          <w:i/>
        </w:rPr>
        <w:t>ordenó</w:t>
      </w:r>
      <w:r>
        <w:rPr>
          <w:rFonts w:ascii="Arial" w:hAnsi="Arial"/>
          <w:i/>
          <w:spacing w:val="-5"/>
        </w:rPr>
        <w:t xml:space="preserve"> </w:t>
      </w:r>
      <w:r>
        <w:rPr>
          <w:rFonts w:ascii="Arial" w:hAnsi="Arial"/>
          <w:i/>
        </w:rPr>
        <w:t>el</w:t>
      </w:r>
      <w:r>
        <w:rPr>
          <w:rFonts w:ascii="Arial" w:hAnsi="Arial"/>
          <w:i/>
          <w:spacing w:val="-2"/>
        </w:rPr>
        <w:t xml:space="preserve"> </w:t>
      </w:r>
      <w:r>
        <w:rPr>
          <w:rFonts w:ascii="Arial" w:hAnsi="Arial"/>
          <w:i/>
        </w:rPr>
        <w:t>ingreso</w:t>
      </w:r>
      <w:r>
        <w:rPr>
          <w:rFonts w:ascii="Arial" w:hAnsi="Arial"/>
          <w:i/>
          <w:spacing w:val="-5"/>
        </w:rPr>
        <w:t xml:space="preserve"> </w:t>
      </w:r>
      <w:r>
        <w:rPr>
          <w:rFonts w:ascii="Arial" w:hAnsi="Arial"/>
          <w:i/>
        </w:rPr>
        <w:t>en</w:t>
      </w:r>
      <w:r>
        <w:rPr>
          <w:rFonts w:ascii="Arial" w:hAnsi="Arial"/>
          <w:i/>
          <w:spacing w:val="-59"/>
        </w:rPr>
        <w:t xml:space="preserve"> </w:t>
      </w:r>
      <w:r>
        <w:rPr>
          <w:rFonts w:ascii="Arial" w:hAnsi="Arial"/>
          <w:i/>
          <w:spacing w:val="-2"/>
        </w:rPr>
        <w:t>nómina</w:t>
      </w:r>
      <w:r>
        <w:rPr>
          <w:rFonts w:ascii="Arial" w:hAnsi="Arial"/>
          <w:i/>
          <w:spacing w:val="-11"/>
        </w:rPr>
        <w:t xml:space="preserve"> </w:t>
      </w:r>
      <w:r>
        <w:rPr>
          <w:rFonts w:ascii="Arial" w:hAnsi="Arial"/>
          <w:i/>
          <w:spacing w:val="-2"/>
        </w:rPr>
        <w:t>de</w:t>
      </w:r>
      <w:r>
        <w:rPr>
          <w:rFonts w:ascii="Arial" w:hAnsi="Arial"/>
          <w:i/>
          <w:spacing w:val="-10"/>
        </w:rPr>
        <w:t xml:space="preserve"> </w:t>
      </w:r>
      <w:r>
        <w:rPr>
          <w:rFonts w:ascii="Arial" w:hAnsi="Arial"/>
          <w:i/>
          <w:spacing w:val="-2"/>
        </w:rPr>
        <w:t>pensionados</w:t>
      </w:r>
      <w:r>
        <w:rPr>
          <w:rFonts w:ascii="Arial" w:hAnsi="Arial"/>
          <w:i/>
          <w:spacing w:val="-13"/>
        </w:rPr>
        <w:t xml:space="preserve"> </w:t>
      </w:r>
      <w:r>
        <w:rPr>
          <w:rFonts w:ascii="Arial" w:hAnsi="Arial"/>
          <w:i/>
          <w:spacing w:val="-2"/>
        </w:rPr>
        <w:t>la</w:t>
      </w:r>
      <w:r>
        <w:rPr>
          <w:rFonts w:ascii="Arial" w:hAnsi="Arial"/>
          <w:i/>
          <w:spacing w:val="-11"/>
        </w:rPr>
        <w:t xml:space="preserve"> </w:t>
      </w:r>
      <w:r>
        <w:rPr>
          <w:rFonts w:ascii="Arial" w:hAnsi="Arial"/>
          <w:i/>
          <w:spacing w:val="-2"/>
        </w:rPr>
        <w:t>mesada</w:t>
      </w:r>
      <w:r>
        <w:rPr>
          <w:rFonts w:ascii="Arial" w:hAnsi="Arial"/>
          <w:i/>
          <w:spacing w:val="-10"/>
        </w:rPr>
        <w:t xml:space="preserve"> </w:t>
      </w:r>
      <w:r>
        <w:rPr>
          <w:rFonts w:ascii="Arial" w:hAnsi="Arial"/>
          <w:i/>
          <w:spacing w:val="-2"/>
        </w:rPr>
        <w:t>reconocida</w:t>
      </w:r>
      <w:r>
        <w:rPr>
          <w:rFonts w:ascii="Arial" w:hAnsi="Arial"/>
          <w:i/>
          <w:spacing w:val="-7"/>
        </w:rPr>
        <w:t xml:space="preserve"> </w:t>
      </w:r>
      <w:r>
        <w:rPr>
          <w:rFonts w:ascii="Arial" w:hAnsi="Arial"/>
          <w:i/>
          <w:spacing w:val="-1"/>
        </w:rPr>
        <w:t>a</w:t>
      </w:r>
      <w:r>
        <w:rPr>
          <w:rFonts w:ascii="Arial" w:hAnsi="Arial"/>
          <w:i/>
          <w:spacing w:val="-10"/>
        </w:rPr>
        <w:t xml:space="preserve"> </w:t>
      </w:r>
      <w:r>
        <w:rPr>
          <w:rFonts w:ascii="Arial" w:hAnsi="Arial"/>
          <w:i/>
          <w:spacing w:val="-1"/>
        </w:rPr>
        <w:t>la</w:t>
      </w:r>
      <w:r>
        <w:rPr>
          <w:rFonts w:ascii="Arial" w:hAnsi="Arial"/>
          <w:i/>
          <w:spacing w:val="-11"/>
        </w:rPr>
        <w:t xml:space="preserve"> </w:t>
      </w:r>
      <w:r>
        <w:rPr>
          <w:rFonts w:ascii="Arial" w:hAnsi="Arial"/>
          <w:i/>
          <w:spacing w:val="-1"/>
        </w:rPr>
        <w:t>señora</w:t>
      </w:r>
      <w:r>
        <w:rPr>
          <w:rFonts w:ascii="Arial" w:hAnsi="Arial"/>
          <w:i/>
          <w:spacing w:val="-10"/>
        </w:rPr>
        <w:t xml:space="preserve"> </w:t>
      </w:r>
      <w:r>
        <w:rPr>
          <w:rFonts w:ascii="Arial" w:hAnsi="Arial"/>
          <w:i/>
          <w:spacing w:val="-1"/>
        </w:rPr>
        <w:t>RAMIREZ</w:t>
      </w:r>
      <w:r>
        <w:rPr>
          <w:rFonts w:ascii="Arial" w:hAnsi="Arial"/>
          <w:i/>
          <w:spacing w:val="-11"/>
        </w:rPr>
        <w:t xml:space="preserve"> </w:t>
      </w:r>
      <w:r>
        <w:rPr>
          <w:rFonts w:ascii="Arial" w:hAnsi="Arial"/>
          <w:i/>
          <w:spacing w:val="-1"/>
        </w:rPr>
        <w:t>DIAZ</w:t>
      </w:r>
      <w:r>
        <w:rPr>
          <w:rFonts w:ascii="Arial" w:hAnsi="Arial"/>
          <w:i/>
          <w:spacing w:val="-59"/>
        </w:rPr>
        <w:t xml:space="preserve"> </w:t>
      </w:r>
      <w:r>
        <w:rPr>
          <w:rFonts w:ascii="Arial" w:hAnsi="Arial"/>
          <w:i/>
          <w:spacing w:val="-2"/>
        </w:rPr>
        <w:t>mediante</w:t>
      </w:r>
      <w:r>
        <w:rPr>
          <w:rFonts w:ascii="Arial" w:hAnsi="Arial"/>
          <w:i/>
          <w:spacing w:val="-13"/>
        </w:rPr>
        <w:t xml:space="preserve"> </w:t>
      </w:r>
      <w:r>
        <w:rPr>
          <w:rFonts w:ascii="Arial" w:hAnsi="Arial"/>
          <w:i/>
          <w:spacing w:val="-1"/>
        </w:rPr>
        <w:t>resolución</w:t>
      </w:r>
      <w:r>
        <w:rPr>
          <w:rFonts w:ascii="Arial" w:hAnsi="Arial"/>
          <w:i/>
          <w:spacing w:val="-9"/>
        </w:rPr>
        <w:t xml:space="preserve"> </w:t>
      </w:r>
      <w:r>
        <w:rPr>
          <w:rFonts w:ascii="Arial" w:hAnsi="Arial"/>
          <w:i/>
          <w:spacing w:val="-1"/>
        </w:rPr>
        <w:t>GNR</w:t>
      </w:r>
      <w:r>
        <w:rPr>
          <w:rFonts w:ascii="Arial" w:hAnsi="Arial"/>
          <w:i/>
          <w:spacing w:val="-14"/>
        </w:rPr>
        <w:t xml:space="preserve"> </w:t>
      </w:r>
      <w:r>
        <w:rPr>
          <w:rFonts w:ascii="Arial" w:hAnsi="Arial"/>
          <w:i/>
          <w:spacing w:val="-1"/>
        </w:rPr>
        <w:t>152487</w:t>
      </w:r>
      <w:r>
        <w:rPr>
          <w:rFonts w:ascii="Arial" w:hAnsi="Arial"/>
          <w:i/>
          <w:spacing w:val="-13"/>
        </w:rPr>
        <w:t xml:space="preserve"> </w:t>
      </w:r>
      <w:r>
        <w:rPr>
          <w:rFonts w:ascii="Arial" w:hAnsi="Arial"/>
          <w:i/>
          <w:spacing w:val="-1"/>
        </w:rPr>
        <w:t>del</w:t>
      </w:r>
      <w:r>
        <w:rPr>
          <w:rFonts w:ascii="Arial" w:hAnsi="Arial"/>
          <w:i/>
          <w:spacing w:val="-13"/>
        </w:rPr>
        <w:t xml:space="preserve"> </w:t>
      </w:r>
      <w:r>
        <w:rPr>
          <w:rFonts w:ascii="Arial" w:hAnsi="Arial"/>
          <w:i/>
          <w:spacing w:val="-1"/>
        </w:rPr>
        <w:t>25</w:t>
      </w:r>
      <w:r>
        <w:rPr>
          <w:rFonts w:ascii="Arial" w:hAnsi="Arial"/>
          <w:i/>
          <w:spacing w:val="-13"/>
        </w:rPr>
        <w:t xml:space="preserve"> </w:t>
      </w:r>
      <w:r>
        <w:rPr>
          <w:rFonts w:ascii="Arial" w:hAnsi="Arial"/>
          <w:i/>
          <w:spacing w:val="-1"/>
        </w:rPr>
        <w:t>de</w:t>
      </w:r>
      <w:r>
        <w:rPr>
          <w:rFonts w:ascii="Arial" w:hAnsi="Arial"/>
          <w:i/>
          <w:spacing w:val="-13"/>
        </w:rPr>
        <w:t xml:space="preserve"> </w:t>
      </w:r>
      <w:r>
        <w:rPr>
          <w:rFonts w:ascii="Arial" w:hAnsi="Arial"/>
          <w:i/>
          <w:spacing w:val="-1"/>
        </w:rPr>
        <w:t>mayo</w:t>
      </w:r>
      <w:r>
        <w:rPr>
          <w:rFonts w:ascii="Arial" w:hAnsi="Arial"/>
          <w:i/>
          <w:spacing w:val="-13"/>
        </w:rPr>
        <w:t xml:space="preserve"> </w:t>
      </w:r>
      <w:r>
        <w:rPr>
          <w:rFonts w:ascii="Arial" w:hAnsi="Arial"/>
          <w:i/>
          <w:spacing w:val="-1"/>
        </w:rPr>
        <w:t>de</w:t>
      </w:r>
      <w:r>
        <w:rPr>
          <w:rFonts w:ascii="Arial" w:hAnsi="Arial"/>
          <w:i/>
          <w:spacing w:val="-9"/>
        </w:rPr>
        <w:t xml:space="preserve"> </w:t>
      </w:r>
      <w:r>
        <w:rPr>
          <w:rFonts w:ascii="Arial" w:hAnsi="Arial"/>
          <w:i/>
          <w:spacing w:val="-1"/>
        </w:rPr>
        <w:t>2015</w:t>
      </w:r>
      <w:r>
        <w:rPr>
          <w:rFonts w:ascii="Arial" w:hAnsi="Arial"/>
          <w:i/>
          <w:spacing w:val="-8"/>
        </w:rPr>
        <w:t xml:space="preserve"> </w:t>
      </w:r>
      <w:r>
        <w:rPr>
          <w:rFonts w:ascii="Arial" w:hAnsi="Arial"/>
          <w:i/>
          <w:spacing w:val="-1"/>
        </w:rPr>
        <w:t>de</w:t>
      </w:r>
      <w:r>
        <w:rPr>
          <w:rFonts w:ascii="Arial" w:hAnsi="Arial"/>
          <w:i/>
          <w:spacing w:val="-13"/>
        </w:rPr>
        <w:t xml:space="preserve"> </w:t>
      </w:r>
      <w:r>
        <w:rPr>
          <w:rFonts w:ascii="Arial" w:hAnsi="Arial"/>
          <w:i/>
          <w:spacing w:val="-1"/>
        </w:rPr>
        <w:t>conformidad</w:t>
      </w:r>
      <w:r>
        <w:rPr>
          <w:rFonts w:ascii="Arial" w:hAnsi="Arial"/>
          <w:i/>
          <w:spacing w:val="-59"/>
        </w:rPr>
        <w:t xml:space="preserve"> </w:t>
      </w:r>
      <w:r>
        <w:rPr>
          <w:rFonts w:ascii="Arial" w:hAnsi="Arial"/>
          <w:i/>
          <w:spacing w:val="-3"/>
        </w:rPr>
        <w:t>a</w:t>
      </w:r>
      <w:r>
        <w:rPr>
          <w:rFonts w:ascii="Arial" w:hAnsi="Arial"/>
          <w:i/>
          <w:spacing w:val="-10"/>
        </w:rPr>
        <w:t xml:space="preserve"> </w:t>
      </w:r>
      <w:r>
        <w:rPr>
          <w:rFonts w:ascii="Arial" w:hAnsi="Arial"/>
          <w:i/>
          <w:spacing w:val="-3"/>
        </w:rPr>
        <w:t>lo</w:t>
      </w:r>
      <w:r>
        <w:rPr>
          <w:rFonts w:ascii="Arial" w:hAnsi="Arial"/>
          <w:i/>
          <w:spacing w:val="-10"/>
        </w:rPr>
        <w:t xml:space="preserve"> </w:t>
      </w:r>
      <w:r>
        <w:rPr>
          <w:rFonts w:ascii="Arial" w:hAnsi="Arial"/>
          <w:i/>
          <w:spacing w:val="-3"/>
        </w:rPr>
        <w:t>señalado</w:t>
      </w:r>
      <w:r>
        <w:rPr>
          <w:rFonts w:ascii="Arial" w:hAnsi="Arial"/>
          <w:i/>
          <w:spacing w:val="-10"/>
        </w:rPr>
        <w:t xml:space="preserve"> </w:t>
      </w:r>
      <w:r>
        <w:rPr>
          <w:rFonts w:ascii="Arial" w:hAnsi="Arial"/>
          <w:i/>
          <w:spacing w:val="-2"/>
        </w:rPr>
        <w:t>en</w:t>
      </w:r>
      <w:r>
        <w:rPr>
          <w:rFonts w:ascii="Arial" w:hAnsi="Arial"/>
          <w:i/>
          <w:spacing w:val="-10"/>
        </w:rPr>
        <w:t xml:space="preserve"> </w:t>
      </w:r>
      <w:r>
        <w:rPr>
          <w:rFonts w:ascii="Arial" w:hAnsi="Arial"/>
          <w:i/>
          <w:spacing w:val="-2"/>
        </w:rPr>
        <w:t>la</w:t>
      </w:r>
      <w:r>
        <w:rPr>
          <w:rFonts w:ascii="Arial" w:hAnsi="Arial"/>
          <w:i/>
          <w:spacing w:val="-5"/>
        </w:rPr>
        <w:t xml:space="preserve"> </w:t>
      </w:r>
      <w:r>
        <w:rPr>
          <w:rFonts w:ascii="Arial" w:hAnsi="Arial"/>
          <w:i/>
          <w:spacing w:val="-2"/>
        </w:rPr>
        <w:t>Ley</w:t>
      </w:r>
      <w:r>
        <w:rPr>
          <w:rFonts w:ascii="Arial" w:hAnsi="Arial"/>
          <w:i/>
          <w:spacing w:val="-13"/>
        </w:rPr>
        <w:t xml:space="preserve"> </w:t>
      </w:r>
      <w:r>
        <w:rPr>
          <w:rFonts w:ascii="Arial" w:hAnsi="Arial"/>
          <w:i/>
          <w:spacing w:val="-2"/>
        </w:rPr>
        <w:t>797</w:t>
      </w:r>
      <w:r>
        <w:rPr>
          <w:rFonts w:ascii="Arial" w:hAnsi="Arial"/>
          <w:i/>
          <w:spacing w:val="-7"/>
        </w:rPr>
        <w:t xml:space="preserve"> </w:t>
      </w:r>
      <w:r>
        <w:rPr>
          <w:rFonts w:ascii="Arial" w:hAnsi="Arial"/>
          <w:i/>
          <w:spacing w:val="-2"/>
        </w:rPr>
        <w:t>de</w:t>
      </w:r>
      <w:r>
        <w:rPr>
          <w:rFonts w:ascii="Arial" w:hAnsi="Arial"/>
          <w:i/>
          <w:spacing w:val="-10"/>
        </w:rPr>
        <w:t xml:space="preserve"> </w:t>
      </w:r>
      <w:r>
        <w:rPr>
          <w:rFonts w:ascii="Arial" w:hAnsi="Arial"/>
          <w:i/>
          <w:spacing w:val="-2"/>
        </w:rPr>
        <w:t>2003,</w:t>
      </w:r>
      <w:r>
        <w:rPr>
          <w:rFonts w:ascii="Arial" w:hAnsi="Arial"/>
          <w:i/>
          <w:spacing w:val="-9"/>
        </w:rPr>
        <w:t xml:space="preserve"> </w:t>
      </w:r>
      <w:r>
        <w:rPr>
          <w:rFonts w:ascii="Arial" w:hAnsi="Arial"/>
          <w:i/>
          <w:spacing w:val="-2"/>
        </w:rPr>
        <w:t>es</w:t>
      </w:r>
      <w:r>
        <w:rPr>
          <w:rFonts w:ascii="Arial" w:hAnsi="Arial"/>
          <w:i/>
          <w:spacing w:val="-8"/>
        </w:rPr>
        <w:t xml:space="preserve"> </w:t>
      </w:r>
      <w:r>
        <w:rPr>
          <w:rFonts w:ascii="Arial" w:hAnsi="Arial"/>
          <w:i/>
          <w:spacing w:val="-2"/>
        </w:rPr>
        <w:t>contrario</w:t>
      </w:r>
      <w:r>
        <w:rPr>
          <w:rFonts w:ascii="Arial" w:hAnsi="Arial"/>
          <w:i/>
          <w:spacing w:val="-10"/>
        </w:rPr>
        <w:t xml:space="preserve"> </w:t>
      </w:r>
      <w:r>
        <w:rPr>
          <w:rFonts w:ascii="Arial" w:hAnsi="Arial"/>
          <w:i/>
          <w:spacing w:val="-2"/>
        </w:rPr>
        <w:t>a</w:t>
      </w:r>
      <w:r>
        <w:rPr>
          <w:rFonts w:ascii="Arial" w:hAnsi="Arial"/>
          <w:i/>
          <w:spacing w:val="-9"/>
        </w:rPr>
        <w:t xml:space="preserve"> </w:t>
      </w:r>
      <w:r>
        <w:rPr>
          <w:rFonts w:ascii="Arial" w:hAnsi="Arial"/>
          <w:i/>
          <w:spacing w:val="-2"/>
        </w:rPr>
        <w:t>la</w:t>
      </w:r>
      <w:r>
        <w:rPr>
          <w:rFonts w:ascii="Arial" w:hAnsi="Arial"/>
          <w:i/>
          <w:spacing w:val="-4"/>
        </w:rPr>
        <w:t xml:space="preserve"> </w:t>
      </w:r>
      <w:r>
        <w:rPr>
          <w:rFonts w:ascii="Arial" w:hAnsi="Arial"/>
          <w:i/>
          <w:spacing w:val="-2"/>
        </w:rPr>
        <w:t>Constitución</w:t>
      </w:r>
      <w:r>
        <w:rPr>
          <w:rFonts w:ascii="Arial" w:hAnsi="Arial"/>
          <w:i/>
          <w:spacing w:val="-10"/>
        </w:rPr>
        <w:t xml:space="preserve"> </w:t>
      </w:r>
      <w:r>
        <w:rPr>
          <w:rFonts w:ascii="Arial" w:hAnsi="Arial"/>
          <w:i/>
          <w:spacing w:val="-2"/>
        </w:rPr>
        <w:t>y</w:t>
      </w:r>
      <w:r>
        <w:rPr>
          <w:rFonts w:ascii="Arial" w:hAnsi="Arial"/>
          <w:i/>
          <w:spacing w:val="-8"/>
        </w:rPr>
        <w:t xml:space="preserve"> </w:t>
      </w:r>
      <w:r>
        <w:rPr>
          <w:rFonts w:ascii="Arial" w:hAnsi="Arial"/>
          <w:i/>
          <w:spacing w:val="-2"/>
        </w:rPr>
        <w:t>la</w:t>
      </w:r>
      <w:r>
        <w:rPr>
          <w:rFonts w:ascii="Arial" w:hAnsi="Arial"/>
          <w:i/>
          <w:spacing w:val="-10"/>
        </w:rPr>
        <w:t xml:space="preserve"> </w:t>
      </w:r>
      <w:r>
        <w:rPr>
          <w:rFonts w:ascii="Arial" w:hAnsi="Arial"/>
          <w:i/>
          <w:spacing w:val="-2"/>
        </w:rPr>
        <w:t>Ley.</w:t>
      </w:r>
      <w:r>
        <w:rPr>
          <w:rFonts w:ascii="Arial" w:hAnsi="Arial"/>
          <w:i/>
          <w:spacing w:val="-59"/>
        </w:rPr>
        <w:t xml:space="preserve"> </w:t>
      </w:r>
      <w:r>
        <w:rPr>
          <w:rFonts w:ascii="Arial" w:hAnsi="Arial"/>
          <w:i/>
          <w:spacing w:val="-3"/>
        </w:rPr>
        <w:t>Lo</w:t>
      </w:r>
      <w:r>
        <w:rPr>
          <w:rFonts w:ascii="Arial" w:hAnsi="Arial"/>
          <w:i/>
          <w:spacing w:val="-14"/>
        </w:rPr>
        <w:t xml:space="preserve"> </w:t>
      </w:r>
      <w:r>
        <w:rPr>
          <w:rFonts w:ascii="Arial" w:hAnsi="Arial"/>
          <w:i/>
          <w:spacing w:val="-3"/>
        </w:rPr>
        <w:t>anterior</w:t>
      </w:r>
      <w:r>
        <w:rPr>
          <w:rFonts w:ascii="Arial" w:hAnsi="Arial"/>
          <w:i/>
          <w:spacing w:val="-10"/>
        </w:rPr>
        <w:t xml:space="preserve"> </w:t>
      </w:r>
      <w:r>
        <w:rPr>
          <w:rFonts w:ascii="Arial" w:hAnsi="Arial"/>
          <w:i/>
          <w:spacing w:val="-3"/>
        </w:rPr>
        <w:t>en</w:t>
      </w:r>
      <w:r>
        <w:rPr>
          <w:rFonts w:ascii="Arial" w:hAnsi="Arial"/>
          <w:i/>
          <w:spacing w:val="-9"/>
        </w:rPr>
        <w:t xml:space="preserve"> </w:t>
      </w:r>
      <w:r>
        <w:rPr>
          <w:rFonts w:ascii="Arial" w:hAnsi="Arial"/>
          <w:i/>
          <w:spacing w:val="-3"/>
        </w:rPr>
        <w:t>atención</w:t>
      </w:r>
      <w:r>
        <w:rPr>
          <w:rFonts w:ascii="Arial" w:hAnsi="Arial"/>
          <w:i/>
          <w:spacing w:val="-9"/>
        </w:rPr>
        <w:t xml:space="preserve"> </w:t>
      </w:r>
      <w:r>
        <w:rPr>
          <w:rFonts w:ascii="Arial" w:hAnsi="Arial"/>
          <w:i/>
          <w:spacing w:val="-3"/>
        </w:rPr>
        <w:t>a</w:t>
      </w:r>
      <w:r>
        <w:rPr>
          <w:rFonts w:ascii="Arial" w:hAnsi="Arial"/>
          <w:i/>
          <w:spacing w:val="-9"/>
        </w:rPr>
        <w:t xml:space="preserve"> </w:t>
      </w:r>
      <w:r>
        <w:rPr>
          <w:rFonts w:ascii="Arial" w:hAnsi="Arial"/>
          <w:i/>
          <w:spacing w:val="-3"/>
        </w:rPr>
        <w:t>que</w:t>
      </w:r>
      <w:r>
        <w:rPr>
          <w:rFonts w:ascii="Arial" w:hAnsi="Arial"/>
          <w:i/>
          <w:spacing w:val="-14"/>
        </w:rPr>
        <w:t xml:space="preserve"> </w:t>
      </w:r>
      <w:r>
        <w:rPr>
          <w:rFonts w:ascii="Arial" w:hAnsi="Arial"/>
          <w:i/>
          <w:spacing w:val="-3"/>
        </w:rPr>
        <w:t>la</w:t>
      </w:r>
      <w:r>
        <w:rPr>
          <w:rFonts w:ascii="Arial" w:hAnsi="Arial"/>
          <w:i/>
          <w:spacing w:val="-5"/>
        </w:rPr>
        <w:t xml:space="preserve"> </w:t>
      </w:r>
      <w:r>
        <w:rPr>
          <w:rFonts w:ascii="Arial" w:hAnsi="Arial"/>
          <w:i/>
          <w:spacing w:val="-3"/>
        </w:rPr>
        <w:t>demandada</w:t>
      </w:r>
      <w:r>
        <w:rPr>
          <w:rFonts w:ascii="Arial" w:hAnsi="Arial"/>
          <w:i/>
          <w:spacing w:val="-13"/>
        </w:rPr>
        <w:t xml:space="preserve"> </w:t>
      </w:r>
      <w:r>
        <w:rPr>
          <w:rFonts w:ascii="Arial" w:hAnsi="Arial"/>
          <w:i/>
          <w:spacing w:val="-3"/>
        </w:rPr>
        <w:t>adquirió el</w:t>
      </w:r>
      <w:r>
        <w:rPr>
          <w:rFonts w:ascii="Arial" w:hAnsi="Arial"/>
          <w:i/>
          <w:spacing w:val="-15"/>
        </w:rPr>
        <w:t xml:space="preserve"> </w:t>
      </w:r>
      <w:r>
        <w:rPr>
          <w:rFonts w:ascii="Arial" w:hAnsi="Arial"/>
          <w:i/>
          <w:spacing w:val="-2"/>
        </w:rPr>
        <w:t>estatus</w:t>
      </w:r>
      <w:r>
        <w:rPr>
          <w:rFonts w:ascii="Arial" w:hAnsi="Arial"/>
          <w:i/>
          <w:spacing w:val="-12"/>
        </w:rPr>
        <w:t xml:space="preserve"> </w:t>
      </w:r>
      <w:r>
        <w:rPr>
          <w:rFonts w:ascii="Arial" w:hAnsi="Arial"/>
          <w:i/>
          <w:spacing w:val="-2"/>
        </w:rPr>
        <w:t>pensional</w:t>
      </w:r>
      <w:r>
        <w:rPr>
          <w:rFonts w:ascii="Arial" w:hAnsi="Arial"/>
          <w:i/>
          <w:spacing w:val="-11"/>
        </w:rPr>
        <w:t xml:space="preserve"> </w:t>
      </w:r>
      <w:r>
        <w:rPr>
          <w:rFonts w:ascii="Arial" w:hAnsi="Arial"/>
          <w:i/>
          <w:spacing w:val="-2"/>
        </w:rPr>
        <w:t>el</w:t>
      </w:r>
      <w:r>
        <w:rPr>
          <w:rFonts w:ascii="Arial" w:hAnsi="Arial"/>
          <w:i/>
          <w:spacing w:val="-59"/>
        </w:rPr>
        <w:t xml:space="preserve"> </w:t>
      </w:r>
      <w:r>
        <w:rPr>
          <w:rFonts w:ascii="Arial" w:hAnsi="Arial"/>
          <w:i/>
        </w:rPr>
        <w:t>05</w:t>
      </w:r>
      <w:r>
        <w:rPr>
          <w:rFonts w:ascii="Arial" w:hAnsi="Arial"/>
          <w:i/>
          <w:spacing w:val="-11"/>
        </w:rPr>
        <w:t xml:space="preserve"> </w:t>
      </w:r>
      <w:r>
        <w:rPr>
          <w:rFonts w:ascii="Arial" w:hAnsi="Arial"/>
          <w:i/>
        </w:rPr>
        <w:t>julio</w:t>
      </w:r>
      <w:r>
        <w:rPr>
          <w:rFonts w:ascii="Arial" w:hAnsi="Arial"/>
          <w:i/>
          <w:spacing w:val="-7"/>
        </w:rPr>
        <w:t xml:space="preserve"> </w:t>
      </w:r>
      <w:r>
        <w:rPr>
          <w:rFonts w:ascii="Arial" w:hAnsi="Arial"/>
          <w:i/>
        </w:rPr>
        <w:t>de</w:t>
      </w:r>
      <w:r>
        <w:rPr>
          <w:rFonts w:ascii="Arial" w:hAnsi="Arial"/>
          <w:i/>
          <w:spacing w:val="-10"/>
        </w:rPr>
        <w:t xml:space="preserve"> </w:t>
      </w:r>
      <w:r>
        <w:rPr>
          <w:rFonts w:ascii="Arial" w:hAnsi="Arial"/>
          <w:i/>
        </w:rPr>
        <w:t>2008</w:t>
      </w:r>
      <w:r>
        <w:rPr>
          <w:rFonts w:ascii="Arial" w:hAnsi="Arial"/>
          <w:i/>
          <w:spacing w:val="-6"/>
        </w:rPr>
        <w:t xml:space="preserve"> </w:t>
      </w:r>
      <w:r>
        <w:rPr>
          <w:rFonts w:ascii="Arial" w:hAnsi="Arial"/>
          <w:i/>
        </w:rPr>
        <w:t>fecha</w:t>
      </w:r>
      <w:r>
        <w:rPr>
          <w:rFonts w:ascii="Arial" w:hAnsi="Arial"/>
          <w:i/>
          <w:spacing w:val="-7"/>
        </w:rPr>
        <w:t xml:space="preserve"> </w:t>
      </w:r>
      <w:r>
        <w:rPr>
          <w:rFonts w:ascii="Arial" w:hAnsi="Arial"/>
          <w:i/>
        </w:rPr>
        <w:t>para</w:t>
      </w:r>
      <w:r>
        <w:rPr>
          <w:rFonts w:ascii="Arial" w:hAnsi="Arial"/>
          <w:i/>
          <w:spacing w:val="-10"/>
        </w:rPr>
        <w:t xml:space="preserve"> </w:t>
      </w:r>
      <w:r>
        <w:rPr>
          <w:rFonts w:ascii="Arial" w:hAnsi="Arial"/>
          <w:i/>
        </w:rPr>
        <w:t>la</w:t>
      </w:r>
      <w:r>
        <w:rPr>
          <w:rFonts w:ascii="Arial" w:hAnsi="Arial"/>
          <w:i/>
          <w:spacing w:val="-7"/>
        </w:rPr>
        <w:t xml:space="preserve"> </w:t>
      </w:r>
      <w:r>
        <w:rPr>
          <w:rFonts w:ascii="Arial" w:hAnsi="Arial"/>
          <w:i/>
        </w:rPr>
        <w:t>cual</w:t>
      </w:r>
      <w:r>
        <w:rPr>
          <w:rFonts w:ascii="Arial" w:hAnsi="Arial"/>
          <w:i/>
          <w:spacing w:val="-3"/>
        </w:rPr>
        <w:t xml:space="preserve"> </w:t>
      </w:r>
      <w:r>
        <w:rPr>
          <w:rFonts w:ascii="Arial" w:hAnsi="Arial"/>
          <w:i/>
        </w:rPr>
        <w:t>se</w:t>
      </w:r>
      <w:r>
        <w:rPr>
          <w:rFonts w:ascii="Arial" w:hAnsi="Arial"/>
          <w:i/>
          <w:spacing w:val="-10"/>
        </w:rPr>
        <w:t xml:space="preserve"> </w:t>
      </w:r>
      <w:r>
        <w:rPr>
          <w:rFonts w:ascii="Arial" w:hAnsi="Arial"/>
          <w:i/>
        </w:rPr>
        <w:t>encontraba</w:t>
      </w:r>
      <w:r>
        <w:rPr>
          <w:rFonts w:ascii="Arial" w:hAnsi="Arial"/>
          <w:i/>
          <w:spacing w:val="-11"/>
        </w:rPr>
        <w:t xml:space="preserve"> </w:t>
      </w:r>
      <w:r>
        <w:rPr>
          <w:rFonts w:ascii="Arial" w:hAnsi="Arial"/>
          <w:i/>
        </w:rPr>
        <w:t>afiliada</w:t>
      </w:r>
      <w:r>
        <w:rPr>
          <w:rFonts w:ascii="Arial" w:hAnsi="Arial"/>
          <w:i/>
          <w:spacing w:val="-10"/>
        </w:rPr>
        <w:t xml:space="preserve"> </w:t>
      </w:r>
      <w:r>
        <w:rPr>
          <w:rFonts w:ascii="Arial" w:hAnsi="Arial"/>
          <w:i/>
        </w:rPr>
        <w:t>a</w:t>
      </w:r>
      <w:r>
        <w:rPr>
          <w:rFonts w:ascii="Arial" w:hAnsi="Arial"/>
          <w:i/>
          <w:spacing w:val="-10"/>
        </w:rPr>
        <w:t xml:space="preserve"> </w:t>
      </w:r>
      <w:r>
        <w:rPr>
          <w:rFonts w:ascii="Arial" w:hAnsi="Arial"/>
          <w:i/>
        </w:rPr>
        <w:t>CAJANAL</w:t>
      </w:r>
      <w:r>
        <w:rPr>
          <w:rFonts w:ascii="Arial" w:hAnsi="Arial"/>
          <w:i/>
          <w:spacing w:val="3"/>
        </w:rPr>
        <w:t xml:space="preserve"> </w:t>
      </w:r>
      <w:r>
        <w:rPr>
          <w:rFonts w:ascii="Arial" w:hAnsi="Arial"/>
          <w:i/>
        </w:rPr>
        <w:t>hoy</w:t>
      </w:r>
      <w:r>
        <w:rPr>
          <w:rFonts w:ascii="Arial" w:hAnsi="Arial"/>
          <w:i/>
          <w:spacing w:val="-59"/>
        </w:rPr>
        <w:t xml:space="preserve"> </w:t>
      </w:r>
      <w:r>
        <w:rPr>
          <w:rFonts w:ascii="Arial" w:hAnsi="Arial"/>
          <w:i/>
          <w:spacing w:val="-3"/>
        </w:rPr>
        <w:t>UGPP, razón por la cual el reconocimiento pensional es responsabilidad de</w:t>
      </w:r>
      <w:r>
        <w:rPr>
          <w:rFonts w:ascii="Arial" w:hAnsi="Arial"/>
          <w:i/>
          <w:spacing w:val="-59"/>
        </w:rPr>
        <w:t xml:space="preserve"> </w:t>
      </w:r>
      <w:r>
        <w:rPr>
          <w:rFonts w:ascii="Arial" w:hAnsi="Arial"/>
          <w:i/>
        </w:rPr>
        <w:t>la</w:t>
      </w:r>
      <w:r>
        <w:rPr>
          <w:rFonts w:ascii="Arial" w:hAnsi="Arial"/>
          <w:i/>
          <w:spacing w:val="1"/>
        </w:rPr>
        <w:t xml:space="preserve"> </w:t>
      </w:r>
      <w:r>
        <w:rPr>
          <w:rFonts w:ascii="Arial" w:hAnsi="Arial"/>
          <w:i/>
        </w:rPr>
        <w:t>UNIDAD</w:t>
      </w:r>
      <w:r>
        <w:rPr>
          <w:rFonts w:ascii="Arial" w:hAnsi="Arial"/>
          <w:i/>
          <w:spacing w:val="1"/>
        </w:rPr>
        <w:t xml:space="preserve"> </w:t>
      </w:r>
      <w:r>
        <w:rPr>
          <w:rFonts w:ascii="Arial" w:hAnsi="Arial"/>
          <w:i/>
        </w:rPr>
        <w:t>ADMINISTRATIVA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GESTIÓN</w:t>
      </w:r>
      <w:r>
        <w:rPr>
          <w:rFonts w:ascii="Arial" w:hAnsi="Arial"/>
          <w:i/>
          <w:spacing w:val="1"/>
        </w:rPr>
        <w:t xml:space="preserve"> </w:t>
      </w:r>
      <w:r>
        <w:rPr>
          <w:rFonts w:ascii="Arial" w:hAnsi="Arial"/>
          <w:i/>
        </w:rPr>
        <w:t>PENSIONAL</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CONTRIBUCIONES PARAFISCALES DE LA PROTECCIÓN SOCIAL-</w:t>
      </w:r>
      <w:r>
        <w:rPr>
          <w:rFonts w:ascii="Arial" w:hAnsi="Arial"/>
          <w:i/>
          <w:spacing w:val="1"/>
        </w:rPr>
        <w:t xml:space="preserve"> </w:t>
      </w:r>
      <w:r>
        <w:rPr>
          <w:rFonts w:ascii="Arial" w:hAnsi="Arial"/>
          <w:i/>
        </w:rPr>
        <w:t>UGPP.</w:t>
      </w:r>
    </w:p>
    <w:p w14:paraId="6BE5B3ED" w14:textId="77777777" w:rsidR="003C4F40" w:rsidRDefault="003C4F40">
      <w:pPr>
        <w:pStyle w:val="Textoindependiente"/>
        <w:spacing w:before="9"/>
        <w:rPr>
          <w:rFonts w:ascii="Arial"/>
          <w:i/>
          <w:sz w:val="21"/>
        </w:rPr>
      </w:pPr>
    </w:p>
    <w:p w14:paraId="66347EA3" w14:textId="77777777" w:rsidR="003C4F40" w:rsidRDefault="002A1018">
      <w:pPr>
        <w:spacing w:line="232" w:lineRule="auto"/>
        <w:ind w:left="1681" w:right="112"/>
        <w:jc w:val="both"/>
        <w:rPr>
          <w:rFonts w:ascii="Arial" w:hAnsi="Arial"/>
          <w:i/>
        </w:rPr>
      </w:pPr>
      <w:r>
        <w:rPr>
          <w:rFonts w:ascii="Arial" w:hAnsi="Arial"/>
          <w:i/>
          <w:spacing w:val="-3"/>
          <w:u w:val="single"/>
        </w:rPr>
        <w:t>El anterior acto administrativo, esto es RESOLUCIÓN SUB</w:t>
      </w:r>
      <w:r>
        <w:rPr>
          <w:rFonts w:ascii="Arial" w:hAnsi="Arial"/>
          <w:i/>
          <w:spacing w:val="-2"/>
          <w:u w:val="single"/>
        </w:rPr>
        <w:t xml:space="preserve"> </w:t>
      </w:r>
      <w:r>
        <w:rPr>
          <w:rFonts w:ascii="Arial" w:hAnsi="Arial"/>
          <w:i/>
          <w:spacing w:val="-3"/>
          <w:u w:val="single"/>
        </w:rPr>
        <w:t xml:space="preserve">98955 </w:t>
      </w:r>
      <w:r>
        <w:rPr>
          <w:rFonts w:ascii="Arial" w:hAnsi="Arial"/>
          <w:i/>
          <w:spacing w:val="-2"/>
          <w:u w:val="single"/>
        </w:rPr>
        <w:t>DEL 27</w:t>
      </w:r>
      <w:r>
        <w:rPr>
          <w:rFonts w:ascii="Arial" w:hAnsi="Arial"/>
          <w:i/>
          <w:spacing w:val="-1"/>
        </w:rPr>
        <w:t xml:space="preserve"> </w:t>
      </w:r>
      <w:r>
        <w:rPr>
          <w:rFonts w:ascii="Arial" w:hAnsi="Arial"/>
          <w:i/>
          <w:u w:val="single"/>
        </w:rPr>
        <w:t>DE ABRIL DE</w:t>
      </w:r>
      <w:r>
        <w:rPr>
          <w:rFonts w:ascii="Arial" w:hAnsi="Arial"/>
          <w:i/>
          <w:spacing w:val="1"/>
          <w:u w:val="single"/>
        </w:rPr>
        <w:t xml:space="preserve"> </w:t>
      </w:r>
      <w:r>
        <w:rPr>
          <w:rFonts w:ascii="Arial" w:hAnsi="Arial"/>
          <w:i/>
          <w:u w:val="single"/>
        </w:rPr>
        <w:t>2021, resulta contrario al ordenamiento jurídico, ya que la</w:t>
      </w:r>
      <w:r>
        <w:rPr>
          <w:rFonts w:ascii="Arial" w:hAnsi="Arial"/>
          <w:i/>
          <w:spacing w:val="-59"/>
        </w:rPr>
        <w:t xml:space="preserve"> </w:t>
      </w:r>
      <w:r>
        <w:rPr>
          <w:rFonts w:ascii="Arial" w:hAnsi="Arial"/>
          <w:i/>
          <w:u w:val="single"/>
        </w:rPr>
        <w:t>señora RAMIREZ DIAZ no tiene derecho a la pensión reconocida por</w:t>
      </w:r>
      <w:r>
        <w:rPr>
          <w:rFonts w:ascii="Arial" w:hAnsi="Arial"/>
          <w:i/>
          <w:spacing w:val="1"/>
        </w:rPr>
        <w:t xml:space="preserve"> </w:t>
      </w:r>
      <w:proofErr w:type="spellStart"/>
      <w:r>
        <w:rPr>
          <w:rFonts w:ascii="Arial" w:hAnsi="Arial"/>
          <w:i/>
          <w:spacing w:val="-3"/>
          <w:u w:val="single"/>
        </w:rPr>
        <w:t>Colpensiones</w:t>
      </w:r>
      <w:proofErr w:type="spellEnd"/>
      <w:r>
        <w:rPr>
          <w:rFonts w:ascii="Arial" w:hAnsi="Arial"/>
          <w:i/>
          <w:spacing w:val="-17"/>
          <w:u w:val="single"/>
        </w:rPr>
        <w:t xml:space="preserve"> </w:t>
      </w:r>
      <w:r>
        <w:rPr>
          <w:rFonts w:ascii="Arial" w:hAnsi="Arial"/>
          <w:i/>
          <w:spacing w:val="-3"/>
          <w:u w:val="single"/>
        </w:rPr>
        <w:t>dado</w:t>
      </w:r>
      <w:r>
        <w:rPr>
          <w:rFonts w:ascii="Arial" w:hAnsi="Arial"/>
          <w:i/>
          <w:spacing w:val="-8"/>
          <w:u w:val="single"/>
        </w:rPr>
        <w:t xml:space="preserve"> </w:t>
      </w:r>
      <w:r>
        <w:rPr>
          <w:rFonts w:ascii="Arial" w:hAnsi="Arial"/>
          <w:i/>
          <w:spacing w:val="-3"/>
          <w:u w:val="single"/>
        </w:rPr>
        <w:t>que</w:t>
      </w:r>
      <w:r>
        <w:rPr>
          <w:rFonts w:ascii="Arial" w:hAnsi="Arial"/>
          <w:i/>
          <w:spacing w:val="-13"/>
          <w:u w:val="single"/>
        </w:rPr>
        <w:t xml:space="preserve"> </w:t>
      </w:r>
      <w:r>
        <w:rPr>
          <w:rFonts w:ascii="Arial" w:hAnsi="Arial"/>
          <w:i/>
          <w:spacing w:val="-3"/>
          <w:u w:val="single"/>
        </w:rPr>
        <w:t>el</w:t>
      </w:r>
      <w:r>
        <w:rPr>
          <w:rFonts w:ascii="Arial" w:hAnsi="Arial"/>
          <w:i/>
          <w:spacing w:val="-10"/>
          <w:u w:val="single"/>
        </w:rPr>
        <w:t xml:space="preserve"> </w:t>
      </w:r>
      <w:r>
        <w:rPr>
          <w:rFonts w:ascii="Arial" w:hAnsi="Arial"/>
          <w:i/>
          <w:spacing w:val="-3"/>
          <w:u w:val="single"/>
        </w:rPr>
        <w:t>reconocimiento</w:t>
      </w:r>
      <w:r>
        <w:rPr>
          <w:rFonts w:ascii="Arial" w:hAnsi="Arial"/>
          <w:i/>
          <w:spacing w:val="-9"/>
          <w:u w:val="single"/>
        </w:rPr>
        <w:t xml:space="preserve"> </w:t>
      </w:r>
      <w:r>
        <w:rPr>
          <w:rFonts w:ascii="Arial" w:hAnsi="Arial"/>
          <w:i/>
          <w:spacing w:val="-3"/>
          <w:u w:val="single"/>
        </w:rPr>
        <w:t>debe</w:t>
      </w:r>
      <w:r>
        <w:rPr>
          <w:rFonts w:ascii="Arial" w:hAnsi="Arial"/>
          <w:i/>
          <w:spacing w:val="-8"/>
          <w:u w:val="single"/>
        </w:rPr>
        <w:t xml:space="preserve"> </w:t>
      </w:r>
      <w:r>
        <w:rPr>
          <w:rFonts w:ascii="Arial" w:hAnsi="Arial"/>
          <w:i/>
          <w:spacing w:val="-3"/>
          <w:u w:val="single"/>
        </w:rPr>
        <w:t>ser</w:t>
      </w:r>
      <w:r>
        <w:rPr>
          <w:rFonts w:ascii="Arial" w:hAnsi="Arial"/>
          <w:i/>
          <w:spacing w:val="-9"/>
          <w:u w:val="single"/>
        </w:rPr>
        <w:t xml:space="preserve"> </w:t>
      </w:r>
      <w:r>
        <w:rPr>
          <w:rFonts w:ascii="Arial" w:hAnsi="Arial"/>
          <w:i/>
          <w:spacing w:val="-3"/>
          <w:u w:val="single"/>
        </w:rPr>
        <w:t>estudiado</w:t>
      </w:r>
      <w:r>
        <w:rPr>
          <w:rFonts w:ascii="Arial" w:hAnsi="Arial"/>
          <w:i/>
          <w:spacing w:val="-8"/>
          <w:u w:val="single"/>
        </w:rPr>
        <w:t xml:space="preserve"> </w:t>
      </w:r>
      <w:r>
        <w:rPr>
          <w:rFonts w:ascii="Arial" w:hAnsi="Arial"/>
          <w:i/>
          <w:spacing w:val="-2"/>
          <w:u w:val="single"/>
        </w:rPr>
        <w:t>por</w:t>
      </w:r>
      <w:r>
        <w:rPr>
          <w:rFonts w:ascii="Arial" w:hAnsi="Arial"/>
          <w:i/>
          <w:spacing w:val="-14"/>
          <w:u w:val="single"/>
        </w:rPr>
        <w:t xml:space="preserve"> </w:t>
      </w:r>
      <w:r>
        <w:rPr>
          <w:rFonts w:ascii="Arial" w:hAnsi="Arial"/>
          <w:i/>
          <w:spacing w:val="-2"/>
          <w:u w:val="single"/>
        </w:rPr>
        <w:t>la</w:t>
      </w:r>
      <w:r>
        <w:rPr>
          <w:rFonts w:ascii="Arial" w:hAnsi="Arial"/>
          <w:i/>
          <w:spacing w:val="-8"/>
          <w:u w:val="single"/>
        </w:rPr>
        <w:t xml:space="preserve"> </w:t>
      </w:r>
      <w:r>
        <w:rPr>
          <w:rFonts w:ascii="Arial" w:hAnsi="Arial"/>
          <w:i/>
          <w:spacing w:val="-2"/>
          <w:u w:val="single"/>
        </w:rPr>
        <w:t>UGPP</w:t>
      </w:r>
      <w:r>
        <w:rPr>
          <w:rFonts w:ascii="Arial" w:hAnsi="Arial"/>
          <w:i/>
          <w:spacing w:val="-2"/>
        </w:rPr>
        <w:t>.</w:t>
      </w:r>
      <w:r>
        <w:rPr>
          <w:rFonts w:ascii="Arial" w:hAnsi="Arial"/>
          <w:i/>
          <w:spacing w:val="-59"/>
        </w:rPr>
        <w:t xml:space="preserve"> </w:t>
      </w:r>
      <w:r>
        <w:rPr>
          <w:rFonts w:ascii="Arial" w:hAnsi="Arial"/>
          <w:i/>
        </w:rPr>
        <w:t>(…)”</w:t>
      </w:r>
      <w:r>
        <w:rPr>
          <w:rFonts w:ascii="Arial" w:hAnsi="Arial"/>
          <w:i/>
          <w:spacing w:val="-11"/>
        </w:rPr>
        <w:t xml:space="preserve"> </w:t>
      </w:r>
      <w:r>
        <w:rPr>
          <w:rFonts w:ascii="Arial" w:hAnsi="Arial"/>
          <w:i/>
        </w:rPr>
        <w:t>(Pág.</w:t>
      </w:r>
      <w:r>
        <w:rPr>
          <w:rFonts w:ascii="Arial" w:hAnsi="Arial"/>
          <w:i/>
          <w:spacing w:val="-9"/>
        </w:rPr>
        <w:t xml:space="preserve"> </w:t>
      </w:r>
      <w:r>
        <w:rPr>
          <w:rFonts w:ascii="Arial" w:hAnsi="Arial"/>
          <w:i/>
        </w:rPr>
        <w:t>2)</w:t>
      </w:r>
      <w:r>
        <w:rPr>
          <w:rFonts w:ascii="Arial" w:hAnsi="Arial"/>
          <w:i/>
          <w:spacing w:val="-5"/>
        </w:rPr>
        <w:t xml:space="preserve"> </w:t>
      </w:r>
      <w:r>
        <w:rPr>
          <w:rFonts w:ascii="Arial" w:hAnsi="Arial"/>
          <w:i/>
        </w:rPr>
        <w:t>-Se</w:t>
      </w:r>
      <w:r>
        <w:rPr>
          <w:rFonts w:ascii="Arial" w:hAnsi="Arial"/>
          <w:i/>
          <w:spacing w:val="-4"/>
        </w:rPr>
        <w:t xml:space="preserve"> </w:t>
      </w:r>
      <w:r>
        <w:rPr>
          <w:rFonts w:ascii="Arial" w:hAnsi="Arial"/>
          <w:i/>
        </w:rPr>
        <w:t>destaca-</w:t>
      </w:r>
    </w:p>
    <w:p w14:paraId="06EB10A7" w14:textId="77777777" w:rsidR="003C4F40" w:rsidRDefault="003C4F40">
      <w:pPr>
        <w:pStyle w:val="Textoindependiente"/>
        <w:spacing w:before="11"/>
        <w:rPr>
          <w:rFonts w:ascii="Arial"/>
          <w:i/>
          <w:sz w:val="31"/>
        </w:rPr>
      </w:pPr>
    </w:p>
    <w:p w14:paraId="02EA9D8E" w14:textId="77777777" w:rsidR="003C4F40" w:rsidRDefault="002A1018">
      <w:pPr>
        <w:pStyle w:val="Prrafodelista"/>
        <w:numPr>
          <w:ilvl w:val="0"/>
          <w:numId w:val="2"/>
        </w:numPr>
        <w:tabs>
          <w:tab w:val="left" w:pos="976"/>
        </w:tabs>
        <w:spacing w:line="350" w:lineRule="auto"/>
        <w:ind w:left="265" w:right="107" w:firstLine="0"/>
        <w:jc w:val="both"/>
      </w:pPr>
      <w:r>
        <w:t>En ese panorama, señaló que la Resolución No. SUB 98955 de 27 de abril de</w:t>
      </w:r>
      <w:r>
        <w:rPr>
          <w:spacing w:val="1"/>
        </w:rPr>
        <w:t xml:space="preserve"> </w:t>
      </w:r>
      <w:r>
        <w:t>2021, resulta contraria al ordenamiento jurídico (artículo 10 del Decreto 2709 de 1994),</w:t>
      </w:r>
      <w:r>
        <w:rPr>
          <w:spacing w:val="1"/>
        </w:rPr>
        <w:t xml:space="preserve"> </w:t>
      </w:r>
      <w:r>
        <w:t>en la medida en que la señora María Gloria Ramírez Díaz no tiene derecho a que su</w:t>
      </w:r>
      <w:r>
        <w:rPr>
          <w:spacing w:val="1"/>
        </w:rPr>
        <w:t xml:space="preserve"> </w:t>
      </w:r>
      <w:r>
        <w:t xml:space="preserve">pensión sea reconocida por </w:t>
      </w:r>
      <w:proofErr w:type="spellStart"/>
      <w:r>
        <w:t>Colpensiones</w:t>
      </w:r>
      <w:proofErr w:type="spellEnd"/>
      <w:r>
        <w:t>, sino por la UGPP, por tratarse de la entidad</w:t>
      </w:r>
      <w:r>
        <w:rPr>
          <w:spacing w:val="1"/>
        </w:rPr>
        <w:t xml:space="preserve"> </w:t>
      </w:r>
      <w:r>
        <w:t>de previsión a la que efectuó los aportes por más de 20 años. Por ello, que, seguir</w:t>
      </w:r>
      <w:r>
        <w:rPr>
          <w:spacing w:val="1"/>
        </w:rPr>
        <w:t xml:space="preserve"> </w:t>
      </w:r>
      <w:r>
        <w:t>cancelando una prestación económica generada sin el lleno de los requisitos legales,</w:t>
      </w:r>
      <w:r>
        <w:rPr>
          <w:spacing w:val="1"/>
        </w:rPr>
        <w:t xml:space="preserve"> </w:t>
      </w:r>
      <w:r>
        <w:t>ciertamente, atenta contra el principio de estabilidad financiera del Sistema General de</w:t>
      </w:r>
      <w:r>
        <w:rPr>
          <w:spacing w:val="1"/>
        </w:rPr>
        <w:t xml:space="preserve"> </w:t>
      </w:r>
      <w:r>
        <w:t>Pensiones, por lo que, al no otorgarse la medida deprecada, se causa un perjuicio</w:t>
      </w:r>
      <w:r>
        <w:rPr>
          <w:spacing w:val="1"/>
        </w:rPr>
        <w:t xml:space="preserve"> </w:t>
      </w:r>
      <w:r>
        <w:t>irremediable.</w:t>
      </w:r>
    </w:p>
    <w:p w14:paraId="7DAAFD9D" w14:textId="77777777" w:rsidR="003C4F40" w:rsidRDefault="003C4F40">
      <w:pPr>
        <w:pStyle w:val="Textoindependiente"/>
        <w:rPr>
          <w:sz w:val="24"/>
        </w:rPr>
      </w:pPr>
    </w:p>
    <w:p w14:paraId="23D0769C" w14:textId="77777777" w:rsidR="003C4F40" w:rsidRDefault="002A1018">
      <w:pPr>
        <w:pStyle w:val="Prrafodelista"/>
        <w:numPr>
          <w:ilvl w:val="0"/>
          <w:numId w:val="2"/>
        </w:numPr>
        <w:tabs>
          <w:tab w:val="left" w:pos="976"/>
        </w:tabs>
        <w:spacing w:before="1" w:line="350" w:lineRule="auto"/>
        <w:ind w:left="265" w:right="107" w:firstLine="0"/>
        <w:jc w:val="both"/>
        <w:rPr>
          <w:rFonts w:ascii="Arial" w:hAnsi="Arial"/>
          <w:i/>
        </w:rPr>
      </w:pPr>
      <w:r>
        <w:t>Y, agregó que, de no decretarse la cautela solicitada, se seguirán pagando las</w:t>
      </w:r>
      <w:r>
        <w:rPr>
          <w:spacing w:val="1"/>
        </w:rPr>
        <w:t xml:space="preserve"> </w:t>
      </w:r>
      <w:r>
        <w:t>mesadas pensionales a la beneficiaria, y muy difícilmente se logrará su recuperación,</w:t>
      </w:r>
      <w:r>
        <w:rPr>
          <w:spacing w:val="1"/>
        </w:rPr>
        <w:t xml:space="preserve"> </w:t>
      </w:r>
      <w:r>
        <w:t>haciendo</w:t>
      </w:r>
      <w:r>
        <w:rPr>
          <w:spacing w:val="-5"/>
        </w:rPr>
        <w:t xml:space="preserve"> </w:t>
      </w:r>
      <w:r>
        <w:t>que</w:t>
      </w:r>
      <w:r>
        <w:rPr>
          <w:spacing w:val="-3"/>
        </w:rPr>
        <w:t xml:space="preserve"> </w:t>
      </w:r>
      <w:r>
        <w:rPr>
          <w:rFonts w:ascii="Arial" w:hAnsi="Arial"/>
          <w:i/>
        </w:rPr>
        <w:t>“la</w:t>
      </w:r>
      <w:r>
        <w:rPr>
          <w:rFonts w:ascii="Arial" w:hAnsi="Arial"/>
          <w:i/>
          <w:spacing w:val="-4"/>
        </w:rPr>
        <w:t xml:space="preserve"> </w:t>
      </w:r>
      <w:r>
        <w:rPr>
          <w:rFonts w:ascii="Arial" w:hAnsi="Arial"/>
          <w:i/>
        </w:rPr>
        <w:t>situación</w:t>
      </w:r>
      <w:r>
        <w:rPr>
          <w:rFonts w:ascii="Arial" w:hAnsi="Arial"/>
          <w:i/>
          <w:spacing w:val="-4"/>
        </w:rPr>
        <w:t xml:space="preserve"> </w:t>
      </w:r>
      <w:r>
        <w:rPr>
          <w:rFonts w:ascii="Arial" w:hAnsi="Arial"/>
          <w:i/>
        </w:rPr>
        <w:t>mes</w:t>
      </w:r>
      <w:r>
        <w:rPr>
          <w:rFonts w:ascii="Arial" w:hAnsi="Arial"/>
          <w:i/>
          <w:spacing w:val="-8"/>
        </w:rPr>
        <w:t xml:space="preserve"> </w:t>
      </w:r>
      <w:r>
        <w:rPr>
          <w:rFonts w:ascii="Arial" w:hAnsi="Arial"/>
          <w:i/>
        </w:rPr>
        <w:t>a</w:t>
      </w:r>
      <w:r>
        <w:rPr>
          <w:rFonts w:ascii="Arial" w:hAnsi="Arial"/>
          <w:i/>
          <w:spacing w:val="-5"/>
        </w:rPr>
        <w:t xml:space="preserve"> </w:t>
      </w:r>
      <w:r>
        <w:rPr>
          <w:rFonts w:ascii="Arial" w:hAnsi="Arial"/>
          <w:i/>
        </w:rPr>
        <w:t>mes</w:t>
      </w:r>
      <w:r>
        <w:rPr>
          <w:rFonts w:ascii="Arial" w:hAnsi="Arial"/>
          <w:i/>
          <w:spacing w:val="-3"/>
        </w:rPr>
        <w:t xml:space="preserve"> </w:t>
      </w:r>
      <w:r>
        <w:t>[sea]</w:t>
      </w:r>
      <w:r>
        <w:rPr>
          <w:spacing w:val="-8"/>
        </w:rPr>
        <w:t xml:space="preserve"> </w:t>
      </w:r>
      <w:r>
        <w:rPr>
          <w:rFonts w:ascii="Arial" w:hAnsi="Arial"/>
          <w:i/>
        </w:rPr>
        <w:t>más</w:t>
      </w:r>
      <w:r>
        <w:rPr>
          <w:rFonts w:ascii="Arial" w:hAnsi="Arial"/>
          <w:i/>
          <w:spacing w:val="-13"/>
        </w:rPr>
        <w:t xml:space="preserve"> </w:t>
      </w:r>
      <w:r>
        <w:rPr>
          <w:rFonts w:ascii="Arial" w:hAnsi="Arial"/>
          <w:i/>
        </w:rPr>
        <w:t>gravosa</w:t>
      </w:r>
      <w:r>
        <w:rPr>
          <w:rFonts w:ascii="Arial" w:hAnsi="Arial"/>
          <w:i/>
          <w:spacing w:val="-4"/>
        </w:rPr>
        <w:t xml:space="preserve"> </w:t>
      </w:r>
      <w:r>
        <w:rPr>
          <w:rFonts w:ascii="Arial" w:hAnsi="Arial"/>
          <w:i/>
        </w:rPr>
        <w:t>para</w:t>
      </w:r>
      <w:r>
        <w:rPr>
          <w:rFonts w:ascii="Arial" w:hAnsi="Arial"/>
          <w:i/>
          <w:spacing w:val="-5"/>
        </w:rPr>
        <w:t xml:space="preserve"> </w:t>
      </w:r>
      <w:r>
        <w:rPr>
          <w:rFonts w:ascii="Arial" w:hAnsi="Arial"/>
          <w:i/>
        </w:rPr>
        <w:t>el</w:t>
      </w:r>
      <w:r>
        <w:rPr>
          <w:rFonts w:ascii="Arial" w:hAnsi="Arial"/>
          <w:i/>
          <w:spacing w:val="-7"/>
        </w:rPr>
        <w:t xml:space="preserve"> </w:t>
      </w:r>
      <w:r>
        <w:rPr>
          <w:rFonts w:ascii="Arial" w:hAnsi="Arial"/>
          <w:i/>
        </w:rPr>
        <w:t>Sistema</w:t>
      </w:r>
      <w:r>
        <w:rPr>
          <w:rFonts w:ascii="Arial" w:hAnsi="Arial"/>
          <w:i/>
          <w:spacing w:val="-5"/>
        </w:rPr>
        <w:t xml:space="preserve"> </w:t>
      </w:r>
      <w:r>
        <w:rPr>
          <w:rFonts w:ascii="Arial" w:hAnsi="Arial"/>
          <w:i/>
        </w:rPr>
        <w:t>de</w:t>
      </w:r>
      <w:r>
        <w:rPr>
          <w:rFonts w:ascii="Arial" w:hAnsi="Arial"/>
          <w:i/>
          <w:spacing w:val="-4"/>
        </w:rPr>
        <w:t xml:space="preserve"> </w:t>
      </w:r>
      <w:r>
        <w:rPr>
          <w:rFonts w:ascii="Arial" w:hAnsi="Arial"/>
          <w:i/>
        </w:rPr>
        <w:t>Pensiones”</w:t>
      </w:r>
      <w:r>
        <w:rPr>
          <w:rFonts w:ascii="Arial" w:hAnsi="Arial"/>
          <w:i/>
          <w:spacing w:val="-59"/>
        </w:rPr>
        <w:t xml:space="preserve"> </w:t>
      </w:r>
      <w:r>
        <w:rPr>
          <w:rFonts w:ascii="Arial" w:hAnsi="Arial"/>
          <w:i/>
        </w:rPr>
        <w:t>(Pág.</w:t>
      </w:r>
      <w:r>
        <w:rPr>
          <w:rFonts w:ascii="Arial" w:hAnsi="Arial"/>
          <w:i/>
          <w:spacing w:val="-3"/>
        </w:rPr>
        <w:t xml:space="preserve"> </w:t>
      </w:r>
      <w:r>
        <w:rPr>
          <w:rFonts w:ascii="Arial" w:hAnsi="Arial"/>
          <w:i/>
        </w:rPr>
        <w:t>6).</w:t>
      </w:r>
    </w:p>
    <w:p w14:paraId="0F6311EC" w14:textId="77777777" w:rsidR="003C4F40" w:rsidRDefault="003C4F40">
      <w:pPr>
        <w:pStyle w:val="Textoindependiente"/>
        <w:spacing w:before="2"/>
        <w:rPr>
          <w:rFonts w:ascii="Arial"/>
          <w:i/>
          <w:sz w:val="24"/>
        </w:rPr>
      </w:pPr>
    </w:p>
    <w:p w14:paraId="66B336A4" w14:textId="77777777" w:rsidR="003C4F40" w:rsidRDefault="002A1018">
      <w:pPr>
        <w:pStyle w:val="Prrafodelista"/>
        <w:numPr>
          <w:ilvl w:val="0"/>
          <w:numId w:val="2"/>
        </w:numPr>
        <w:tabs>
          <w:tab w:val="left" w:pos="976"/>
        </w:tabs>
        <w:spacing w:line="350" w:lineRule="auto"/>
        <w:ind w:left="265" w:right="109" w:firstLine="0"/>
        <w:jc w:val="both"/>
      </w:pPr>
      <w:r>
        <w:t>De la antedicha solicitud, se ordenó correr traslado a las demandadas mediante</w:t>
      </w:r>
      <w:r>
        <w:rPr>
          <w:spacing w:val="1"/>
        </w:rPr>
        <w:t xml:space="preserve"> </w:t>
      </w:r>
      <w:r>
        <w:t>auto de 9 de julio de 2021, conforme lo establece el artículo 233 del CPACA, en los</w:t>
      </w:r>
      <w:r>
        <w:rPr>
          <w:spacing w:val="1"/>
        </w:rPr>
        <w:t xml:space="preserve"> </w:t>
      </w:r>
      <w:r>
        <w:t>términos</w:t>
      </w:r>
      <w:r>
        <w:rPr>
          <w:spacing w:val="-8"/>
        </w:rPr>
        <w:t xml:space="preserve"> </w:t>
      </w:r>
      <w:r>
        <w:t>precisos</w:t>
      </w:r>
      <w:r>
        <w:rPr>
          <w:spacing w:val="-7"/>
        </w:rPr>
        <w:t xml:space="preserve"> </w:t>
      </w:r>
      <w:r>
        <w:t>del</w:t>
      </w:r>
      <w:r>
        <w:rPr>
          <w:spacing w:val="-6"/>
        </w:rPr>
        <w:t xml:space="preserve"> </w:t>
      </w:r>
      <w:r>
        <w:t>artículo</w:t>
      </w:r>
      <w:r>
        <w:rPr>
          <w:spacing w:val="1"/>
        </w:rPr>
        <w:t xml:space="preserve"> </w:t>
      </w:r>
      <w:r>
        <w:t>110</w:t>
      </w:r>
      <w:r>
        <w:rPr>
          <w:spacing w:val="1"/>
        </w:rPr>
        <w:t xml:space="preserve"> </w:t>
      </w:r>
      <w:r>
        <w:t>del</w:t>
      </w:r>
      <w:r>
        <w:rPr>
          <w:spacing w:val="-1"/>
        </w:rPr>
        <w:t xml:space="preserve"> </w:t>
      </w:r>
      <w:r>
        <w:t>CGP</w:t>
      </w:r>
      <w:r>
        <w:rPr>
          <w:spacing w:val="3"/>
        </w:rPr>
        <w:t xml:space="preserve"> </w:t>
      </w:r>
      <w:r>
        <w:t>(Archivo</w:t>
      </w:r>
      <w:r>
        <w:rPr>
          <w:spacing w:val="-4"/>
        </w:rPr>
        <w:t xml:space="preserve"> </w:t>
      </w:r>
      <w:r>
        <w:t>No.</w:t>
      </w:r>
      <w:r>
        <w:rPr>
          <w:spacing w:val="-3"/>
        </w:rPr>
        <w:t xml:space="preserve"> </w:t>
      </w:r>
      <w:r>
        <w:t>024).</w:t>
      </w:r>
    </w:p>
    <w:p w14:paraId="04441C5B" w14:textId="77777777" w:rsidR="003C4F40" w:rsidRDefault="003C4F40">
      <w:pPr>
        <w:pStyle w:val="Textoindependiente"/>
        <w:spacing w:before="11"/>
        <w:rPr>
          <w:sz w:val="31"/>
        </w:rPr>
      </w:pPr>
    </w:p>
    <w:p w14:paraId="44007C51" w14:textId="77777777" w:rsidR="003C4F40" w:rsidRDefault="002A1018">
      <w:pPr>
        <w:pStyle w:val="Ttulo1"/>
      </w:pPr>
      <w:r>
        <w:t>Oposición</w:t>
      </w:r>
      <w:r>
        <w:rPr>
          <w:spacing w:val="-2"/>
        </w:rPr>
        <w:t xml:space="preserve"> </w:t>
      </w:r>
      <w:r>
        <w:t>de</w:t>
      </w:r>
      <w:r>
        <w:rPr>
          <w:spacing w:val="-1"/>
        </w:rPr>
        <w:t xml:space="preserve"> </w:t>
      </w:r>
      <w:r>
        <w:t>las</w:t>
      </w:r>
      <w:r>
        <w:rPr>
          <w:spacing w:val="-2"/>
        </w:rPr>
        <w:t xml:space="preserve"> </w:t>
      </w:r>
      <w:r>
        <w:t>demandadas</w:t>
      </w:r>
    </w:p>
    <w:p w14:paraId="61ADFE2C" w14:textId="77777777" w:rsidR="003C4F40" w:rsidRDefault="003C4F40">
      <w:pPr>
        <w:pStyle w:val="Textoindependiente"/>
        <w:rPr>
          <w:rFonts w:ascii="Arial"/>
          <w:b/>
          <w:sz w:val="24"/>
        </w:rPr>
      </w:pPr>
    </w:p>
    <w:p w14:paraId="6AFCDA83" w14:textId="77777777" w:rsidR="003C4F40" w:rsidRDefault="002A1018">
      <w:pPr>
        <w:spacing w:before="211"/>
        <w:ind w:left="265"/>
        <w:rPr>
          <w:rFonts w:ascii="Arial" w:hAnsi="Arial"/>
          <w:b/>
        </w:rPr>
      </w:pPr>
      <w:r>
        <w:rPr>
          <w:rFonts w:ascii="Arial" w:hAnsi="Arial"/>
          <w:b/>
        </w:rPr>
        <w:t>María</w:t>
      </w:r>
      <w:r>
        <w:rPr>
          <w:rFonts w:ascii="Arial" w:hAnsi="Arial"/>
          <w:b/>
          <w:spacing w:val="-1"/>
        </w:rPr>
        <w:t xml:space="preserve"> </w:t>
      </w:r>
      <w:r>
        <w:rPr>
          <w:rFonts w:ascii="Arial" w:hAnsi="Arial"/>
          <w:b/>
        </w:rPr>
        <w:t>Gloria Ramírez</w:t>
      </w:r>
      <w:r>
        <w:rPr>
          <w:rFonts w:ascii="Arial" w:hAnsi="Arial"/>
          <w:b/>
          <w:spacing w:val="-4"/>
        </w:rPr>
        <w:t xml:space="preserve"> </w:t>
      </w:r>
      <w:r>
        <w:rPr>
          <w:rFonts w:ascii="Arial" w:hAnsi="Arial"/>
          <w:b/>
        </w:rPr>
        <w:t>Díaz</w:t>
      </w:r>
      <w:r>
        <w:rPr>
          <w:rFonts w:ascii="Arial" w:hAnsi="Arial"/>
          <w:b/>
          <w:spacing w:val="-3"/>
        </w:rPr>
        <w:t xml:space="preserve"> </w:t>
      </w:r>
      <w:r>
        <w:rPr>
          <w:rFonts w:ascii="Arial" w:hAnsi="Arial"/>
          <w:b/>
        </w:rPr>
        <w:t>(Archivo</w:t>
      </w:r>
      <w:r>
        <w:rPr>
          <w:rFonts w:ascii="Arial" w:hAnsi="Arial"/>
          <w:b/>
          <w:spacing w:val="-2"/>
        </w:rPr>
        <w:t xml:space="preserve"> </w:t>
      </w:r>
      <w:r>
        <w:rPr>
          <w:rFonts w:ascii="Arial" w:hAnsi="Arial"/>
          <w:b/>
        </w:rPr>
        <w:t>No.</w:t>
      </w:r>
      <w:r>
        <w:rPr>
          <w:rFonts w:ascii="Arial" w:hAnsi="Arial"/>
          <w:b/>
          <w:spacing w:val="-4"/>
        </w:rPr>
        <w:t xml:space="preserve"> </w:t>
      </w:r>
      <w:r>
        <w:rPr>
          <w:rFonts w:ascii="Arial" w:hAnsi="Arial"/>
          <w:b/>
        </w:rPr>
        <w:t>026)</w:t>
      </w:r>
    </w:p>
    <w:p w14:paraId="0157CF73" w14:textId="77777777" w:rsidR="003C4F40" w:rsidRDefault="003C4F40">
      <w:pPr>
        <w:pStyle w:val="Textoindependiente"/>
        <w:rPr>
          <w:rFonts w:ascii="Arial"/>
          <w:b/>
          <w:sz w:val="24"/>
        </w:rPr>
      </w:pPr>
    </w:p>
    <w:p w14:paraId="20BE2BFF" w14:textId="77777777" w:rsidR="003C4F40" w:rsidRDefault="002A1018">
      <w:pPr>
        <w:pStyle w:val="Prrafodelista"/>
        <w:numPr>
          <w:ilvl w:val="0"/>
          <w:numId w:val="2"/>
        </w:numPr>
        <w:tabs>
          <w:tab w:val="left" w:pos="976"/>
        </w:tabs>
        <w:spacing w:before="206" w:line="350" w:lineRule="auto"/>
        <w:ind w:left="265" w:right="111" w:firstLine="0"/>
        <w:jc w:val="both"/>
      </w:pPr>
      <w:r>
        <w:t>Por conducto de su apoderado judicial, la señora María Gloria Ramírez Díaz se</w:t>
      </w:r>
      <w:r>
        <w:rPr>
          <w:spacing w:val="1"/>
        </w:rPr>
        <w:t xml:space="preserve"> </w:t>
      </w:r>
      <w:r>
        <w:t>opuso</w:t>
      </w:r>
      <w:r>
        <w:rPr>
          <w:spacing w:val="26"/>
        </w:rPr>
        <w:t xml:space="preserve"> </w:t>
      </w:r>
      <w:r>
        <w:t>a</w:t>
      </w:r>
      <w:r>
        <w:rPr>
          <w:spacing w:val="33"/>
        </w:rPr>
        <w:t xml:space="preserve"> </w:t>
      </w:r>
      <w:r>
        <w:t>la</w:t>
      </w:r>
      <w:r>
        <w:rPr>
          <w:spacing w:val="32"/>
        </w:rPr>
        <w:t xml:space="preserve"> </w:t>
      </w:r>
      <w:r>
        <w:t>medida</w:t>
      </w:r>
      <w:r>
        <w:rPr>
          <w:spacing w:val="28"/>
        </w:rPr>
        <w:t xml:space="preserve"> </w:t>
      </w:r>
      <w:r>
        <w:t>cautelar</w:t>
      </w:r>
      <w:r>
        <w:rPr>
          <w:spacing w:val="36"/>
        </w:rPr>
        <w:t xml:space="preserve"> </w:t>
      </w:r>
      <w:r>
        <w:t>solicitada,</w:t>
      </w:r>
      <w:r>
        <w:rPr>
          <w:spacing w:val="29"/>
        </w:rPr>
        <w:t xml:space="preserve"> </w:t>
      </w:r>
      <w:r>
        <w:t>por</w:t>
      </w:r>
      <w:r>
        <w:rPr>
          <w:spacing w:val="32"/>
        </w:rPr>
        <w:t xml:space="preserve"> </w:t>
      </w:r>
      <w:r>
        <w:t>considerar</w:t>
      </w:r>
      <w:r>
        <w:rPr>
          <w:spacing w:val="33"/>
        </w:rPr>
        <w:t xml:space="preserve"> </w:t>
      </w:r>
      <w:r>
        <w:t>que</w:t>
      </w:r>
      <w:r>
        <w:rPr>
          <w:spacing w:val="34"/>
        </w:rPr>
        <w:t xml:space="preserve"> </w:t>
      </w:r>
      <w:r>
        <w:t>cumplió</w:t>
      </w:r>
      <w:r>
        <w:rPr>
          <w:spacing w:val="28"/>
        </w:rPr>
        <w:t xml:space="preserve"> </w:t>
      </w:r>
      <w:r>
        <w:t>con</w:t>
      </w:r>
      <w:r>
        <w:rPr>
          <w:spacing w:val="32"/>
        </w:rPr>
        <w:t xml:space="preserve"> </w:t>
      </w:r>
      <w:r>
        <w:t>los</w:t>
      </w:r>
      <w:r>
        <w:rPr>
          <w:spacing w:val="25"/>
        </w:rPr>
        <w:t xml:space="preserve"> </w:t>
      </w:r>
      <w:r>
        <w:t>requisitos</w:t>
      </w:r>
    </w:p>
    <w:p w14:paraId="3AAA9879" w14:textId="77777777" w:rsidR="003C4F40" w:rsidRDefault="003C4F40">
      <w:pPr>
        <w:spacing w:line="350" w:lineRule="auto"/>
        <w:jc w:val="both"/>
        <w:sectPr w:rsidR="003C4F40">
          <w:pgSz w:w="12240" w:h="18720"/>
          <w:pgMar w:top="1720" w:right="1580" w:bottom="1280" w:left="1720" w:header="847" w:footer="1089" w:gutter="0"/>
          <w:cols w:space="720"/>
        </w:sectPr>
      </w:pPr>
    </w:p>
    <w:p w14:paraId="3DA84032" w14:textId="77777777" w:rsidR="003C4F40" w:rsidRDefault="003C4F40">
      <w:pPr>
        <w:pStyle w:val="Textoindependiente"/>
        <w:spacing w:before="1"/>
        <w:rPr>
          <w:sz w:val="11"/>
        </w:rPr>
      </w:pPr>
    </w:p>
    <w:p w14:paraId="7AB3A569" w14:textId="77777777" w:rsidR="003C4F40" w:rsidRDefault="002A1018">
      <w:pPr>
        <w:spacing w:before="93" w:line="350" w:lineRule="auto"/>
        <w:ind w:left="265" w:right="113"/>
        <w:jc w:val="both"/>
        <w:rPr>
          <w:rFonts w:ascii="Arial" w:hAnsi="Arial"/>
          <w:i/>
        </w:rPr>
      </w:pPr>
      <w:r>
        <w:t>legales</w:t>
      </w:r>
      <w:r>
        <w:rPr>
          <w:spacing w:val="1"/>
        </w:rPr>
        <w:t xml:space="preserve"> </w:t>
      </w:r>
      <w:r>
        <w:t>exigidos</w:t>
      </w:r>
      <w:r>
        <w:rPr>
          <w:spacing w:val="1"/>
        </w:rPr>
        <w:t xml:space="preserve"> </w:t>
      </w:r>
      <w:r>
        <w:t>para</w:t>
      </w:r>
      <w:r>
        <w:rPr>
          <w:spacing w:val="1"/>
        </w:rPr>
        <w:t xml:space="preserve"> </w:t>
      </w:r>
      <w:r>
        <w:t>ser</w:t>
      </w:r>
      <w:r>
        <w:rPr>
          <w:spacing w:val="1"/>
        </w:rPr>
        <w:t xml:space="preserve"> </w:t>
      </w:r>
      <w:r>
        <w:t>beneficiaria</w:t>
      </w:r>
      <w:r>
        <w:rPr>
          <w:spacing w:val="1"/>
        </w:rPr>
        <w:t xml:space="preserve"> </w:t>
      </w:r>
      <w:r>
        <w:t>de</w:t>
      </w:r>
      <w:r>
        <w:rPr>
          <w:spacing w:val="1"/>
        </w:rPr>
        <w:t xml:space="preserve"> </w:t>
      </w:r>
      <w:r>
        <w:t>la</w:t>
      </w:r>
      <w:r>
        <w:rPr>
          <w:spacing w:val="1"/>
        </w:rPr>
        <w:t xml:space="preserve"> </w:t>
      </w:r>
      <w:r>
        <w:t>pensión</w:t>
      </w:r>
      <w:r>
        <w:rPr>
          <w:spacing w:val="1"/>
        </w:rPr>
        <w:t xml:space="preserve"> </w:t>
      </w:r>
      <w:r>
        <w:t>de</w:t>
      </w:r>
      <w:r>
        <w:rPr>
          <w:spacing w:val="1"/>
        </w:rPr>
        <w:t xml:space="preserve"> </w:t>
      </w:r>
      <w:r>
        <w:t>vejez</w:t>
      </w:r>
      <w:r>
        <w:rPr>
          <w:spacing w:val="1"/>
        </w:rPr>
        <w:t xml:space="preserve"> </w:t>
      </w:r>
      <w:r>
        <w:t>reconocida</w:t>
      </w:r>
      <w:r>
        <w:rPr>
          <w:spacing w:val="1"/>
        </w:rPr>
        <w:t xml:space="preserve"> </w:t>
      </w:r>
      <w:r>
        <w:t>por</w:t>
      </w:r>
      <w:r>
        <w:rPr>
          <w:spacing w:val="1"/>
        </w:rPr>
        <w:t xml:space="preserve"> </w:t>
      </w:r>
      <w:proofErr w:type="spellStart"/>
      <w:r>
        <w:t>Colpensiones</w:t>
      </w:r>
      <w:proofErr w:type="spellEnd"/>
      <w:r>
        <w:t xml:space="preserve">, y manifestó que </w:t>
      </w:r>
      <w:r>
        <w:rPr>
          <w:rFonts w:ascii="Arial" w:hAnsi="Arial"/>
          <w:i/>
        </w:rPr>
        <w:t>“acceder a la cautela incoada, vulneraría en forma</w:t>
      </w:r>
      <w:r>
        <w:rPr>
          <w:rFonts w:ascii="Arial" w:hAnsi="Arial"/>
          <w:i/>
          <w:spacing w:val="1"/>
        </w:rPr>
        <w:t xml:space="preserve"> </w:t>
      </w:r>
      <w:r>
        <w:rPr>
          <w:rFonts w:ascii="Arial" w:hAnsi="Arial"/>
          <w:i/>
        </w:rPr>
        <w:t xml:space="preserve">inminente </w:t>
      </w:r>
      <w:r>
        <w:t xml:space="preserve">[sus] </w:t>
      </w:r>
      <w:r>
        <w:rPr>
          <w:rFonts w:ascii="Arial" w:hAnsi="Arial"/>
          <w:i/>
        </w:rPr>
        <w:t>derechos fundamentales a la seguridad social, el mínimo vital y la vida</w:t>
      </w:r>
      <w:r>
        <w:rPr>
          <w:rFonts w:ascii="Arial" w:hAnsi="Arial"/>
          <w:i/>
          <w:spacing w:val="1"/>
        </w:rPr>
        <w:t xml:space="preserve"> </w:t>
      </w:r>
      <w:r>
        <w:rPr>
          <w:rFonts w:ascii="Arial" w:hAnsi="Arial"/>
          <w:i/>
        </w:rPr>
        <w:t>en condiciones</w:t>
      </w:r>
      <w:r>
        <w:rPr>
          <w:rFonts w:ascii="Arial" w:hAnsi="Arial"/>
          <w:i/>
          <w:spacing w:val="-7"/>
        </w:rPr>
        <w:t xml:space="preserve"> </w:t>
      </w:r>
      <w:r>
        <w:rPr>
          <w:rFonts w:ascii="Arial" w:hAnsi="Arial"/>
          <w:i/>
        </w:rPr>
        <w:t>dignas</w:t>
      </w:r>
      <w:r>
        <w:rPr>
          <w:rFonts w:ascii="Arial" w:hAnsi="Arial"/>
          <w:i/>
          <w:spacing w:val="-2"/>
        </w:rPr>
        <w:t xml:space="preserve"> </w:t>
      </w:r>
      <w:r>
        <w:rPr>
          <w:rFonts w:ascii="Arial" w:hAnsi="Arial"/>
          <w:i/>
        </w:rPr>
        <w:t>y</w:t>
      </w:r>
      <w:r>
        <w:rPr>
          <w:rFonts w:ascii="Arial" w:hAnsi="Arial"/>
          <w:i/>
          <w:spacing w:val="-2"/>
        </w:rPr>
        <w:t xml:space="preserve"> </w:t>
      </w:r>
      <w:r>
        <w:rPr>
          <w:rFonts w:ascii="Arial" w:hAnsi="Arial"/>
          <w:i/>
        </w:rPr>
        <w:t>justas” (Pág.</w:t>
      </w:r>
      <w:r>
        <w:rPr>
          <w:rFonts w:ascii="Arial" w:hAnsi="Arial"/>
          <w:i/>
          <w:spacing w:val="-3"/>
        </w:rPr>
        <w:t xml:space="preserve"> </w:t>
      </w:r>
      <w:r>
        <w:rPr>
          <w:rFonts w:ascii="Arial" w:hAnsi="Arial"/>
          <w:i/>
        </w:rPr>
        <w:t>3).</w:t>
      </w:r>
    </w:p>
    <w:p w14:paraId="58DDB8E2" w14:textId="77777777" w:rsidR="003C4F40" w:rsidRDefault="003C4F40">
      <w:pPr>
        <w:pStyle w:val="Textoindependiente"/>
        <w:spacing w:before="6"/>
        <w:rPr>
          <w:rFonts w:ascii="Arial"/>
          <w:i/>
          <w:sz w:val="31"/>
        </w:rPr>
      </w:pPr>
    </w:p>
    <w:p w14:paraId="4D0AAD2A" w14:textId="77777777" w:rsidR="003C4F40" w:rsidRDefault="002A1018">
      <w:pPr>
        <w:pStyle w:val="Prrafodelista"/>
        <w:numPr>
          <w:ilvl w:val="0"/>
          <w:numId w:val="2"/>
        </w:numPr>
        <w:tabs>
          <w:tab w:val="left" w:pos="976"/>
        </w:tabs>
        <w:spacing w:line="350" w:lineRule="auto"/>
        <w:ind w:left="265" w:right="114" w:firstLine="0"/>
        <w:jc w:val="both"/>
      </w:pPr>
      <w:r>
        <w:t>Indicó</w:t>
      </w:r>
      <w:r>
        <w:rPr>
          <w:spacing w:val="-2"/>
        </w:rPr>
        <w:t xml:space="preserve"> </w:t>
      </w:r>
      <w:r>
        <w:t>que,</w:t>
      </w:r>
      <w:r>
        <w:rPr>
          <w:spacing w:val="-5"/>
        </w:rPr>
        <w:t xml:space="preserve"> </w:t>
      </w:r>
      <w:r>
        <w:t>la</w:t>
      </w:r>
      <w:r>
        <w:rPr>
          <w:spacing w:val="-3"/>
        </w:rPr>
        <w:t xml:space="preserve"> </w:t>
      </w:r>
      <w:r>
        <w:t>solicitud</w:t>
      </w:r>
      <w:r>
        <w:rPr>
          <w:spacing w:val="-1"/>
        </w:rPr>
        <w:t xml:space="preserve"> </w:t>
      </w:r>
      <w:r>
        <w:t>formulada</w:t>
      </w:r>
      <w:r>
        <w:rPr>
          <w:spacing w:val="-8"/>
        </w:rPr>
        <w:t xml:space="preserve"> </w:t>
      </w:r>
      <w:r>
        <w:t>por la</w:t>
      </w:r>
      <w:r>
        <w:rPr>
          <w:spacing w:val="-7"/>
        </w:rPr>
        <w:t xml:space="preserve"> </w:t>
      </w:r>
      <w:r>
        <w:t>parte</w:t>
      </w:r>
      <w:r>
        <w:rPr>
          <w:spacing w:val="-7"/>
        </w:rPr>
        <w:t xml:space="preserve"> </w:t>
      </w:r>
      <w:r>
        <w:t>actora</w:t>
      </w:r>
      <w:r>
        <w:rPr>
          <w:spacing w:val="-8"/>
        </w:rPr>
        <w:t xml:space="preserve"> </w:t>
      </w:r>
      <w:r>
        <w:t>no</w:t>
      </w:r>
      <w:r>
        <w:rPr>
          <w:spacing w:val="1"/>
        </w:rPr>
        <w:t xml:space="preserve"> </w:t>
      </w:r>
      <w:r>
        <w:t>satisfizo</w:t>
      </w:r>
      <w:r>
        <w:rPr>
          <w:spacing w:val="-3"/>
        </w:rPr>
        <w:t xml:space="preserve"> </w:t>
      </w:r>
      <w:r>
        <w:t>los</w:t>
      </w:r>
      <w:r>
        <w:rPr>
          <w:spacing w:val="-5"/>
        </w:rPr>
        <w:t xml:space="preserve"> </w:t>
      </w:r>
      <w:r>
        <w:t>requisitos</w:t>
      </w:r>
      <w:r>
        <w:rPr>
          <w:spacing w:val="-5"/>
        </w:rPr>
        <w:t xml:space="preserve"> </w:t>
      </w:r>
      <w:r>
        <w:t>de</w:t>
      </w:r>
      <w:r>
        <w:rPr>
          <w:spacing w:val="-59"/>
        </w:rPr>
        <w:t xml:space="preserve"> </w:t>
      </w:r>
      <w:r>
        <w:t>procedencia de la cautela invocada, pues, aun cuando no se discute la apariencia de</w:t>
      </w:r>
      <w:r>
        <w:rPr>
          <w:spacing w:val="1"/>
        </w:rPr>
        <w:t xml:space="preserve"> </w:t>
      </w:r>
      <w:r>
        <w:t>buen derecho de la misma, lo cierto es que suspender en forma provisional los efectos</w:t>
      </w:r>
      <w:r>
        <w:rPr>
          <w:spacing w:val="1"/>
        </w:rPr>
        <w:t xml:space="preserve"> </w:t>
      </w:r>
      <w:r>
        <w:t>de la Resolución No. SUB 98955 de 27 de abril de 2021, condicionaría el disfrute de la</w:t>
      </w:r>
      <w:r>
        <w:rPr>
          <w:spacing w:val="1"/>
        </w:rPr>
        <w:t xml:space="preserve"> </w:t>
      </w:r>
      <w:r>
        <w:rPr>
          <w:spacing w:val="-2"/>
        </w:rPr>
        <w:t>prestación</w:t>
      </w:r>
      <w:r>
        <w:rPr>
          <w:spacing w:val="-10"/>
        </w:rPr>
        <w:t xml:space="preserve"> </w:t>
      </w:r>
      <w:r>
        <w:rPr>
          <w:spacing w:val="-2"/>
        </w:rPr>
        <w:t>pensional</w:t>
      </w:r>
      <w:r>
        <w:rPr>
          <w:spacing w:val="-11"/>
        </w:rPr>
        <w:t xml:space="preserve"> </w:t>
      </w:r>
      <w:r>
        <w:rPr>
          <w:spacing w:val="-2"/>
        </w:rPr>
        <w:t>a</w:t>
      </w:r>
      <w:r>
        <w:rPr>
          <w:spacing w:val="-9"/>
        </w:rPr>
        <w:t xml:space="preserve"> </w:t>
      </w:r>
      <w:r>
        <w:rPr>
          <w:spacing w:val="-2"/>
        </w:rPr>
        <w:t>la</w:t>
      </w:r>
      <w:r>
        <w:rPr>
          <w:spacing w:val="-5"/>
        </w:rPr>
        <w:t xml:space="preserve"> </w:t>
      </w:r>
      <w:r>
        <w:rPr>
          <w:spacing w:val="-2"/>
        </w:rPr>
        <w:t>que,</w:t>
      </w:r>
      <w:r>
        <w:rPr>
          <w:spacing w:val="-9"/>
        </w:rPr>
        <w:t xml:space="preserve"> </w:t>
      </w:r>
      <w:r>
        <w:rPr>
          <w:spacing w:val="-2"/>
        </w:rPr>
        <w:t>en</w:t>
      </w:r>
      <w:r>
        <w:rPr>
          <w:spacing w:val="-10"/>
        </w:rPr>
        <w:t xml:space="preserve"> </w:t>
      </w:r>
      <w:r>
        <w:rPr>
          <w:spacing w:val="-2"/>
        </w:rPr>
        <w:t>su</w:t>
      </w:r>
      <w:r>
        <w:rPr>
          <w:spacing w:val="-5"/>
        </w:rPr>
        <w:t xml:space="preserve"> </w:t>
      </w:r>
      <w:r>
        <w:rPr>
          <w:spacing w:val="-2"/>
        </w:rPr>
        <w:t>calidad</w:t>
      </w:r>
      <w:r>
        <w:rPr>
          <w:spacing w:val="-9"/>
        </w:rPr>
        <w:t xml:space="preserve"> </w:t>
      </w:r>
      <w:r>
        <w:rPr>
          <w:spacing w:val="-2"/>
        </w:rPr>
        <w:t>de</w:t>
      </w:r>
      <w:r>
        <w:rPr>
          <w:spacing w:val="-10"/>
        </w:rPr>
        <w:t xml:space="preserve"> </w:t>
      </w:r>
      <w:r>
        <w:rPr>
          <w:spacing w:val="-2"/>
        </w:rPr>
        <w:t>beneficiaria,</w:t>
      </w:r>
      <w:r>
        <w:rPr>
          <w:spacing w:val="-6"/>
        </w:rPr>
        <w:t xml:space="preserve"> </w:t>
      </w:r>
      <w:r>
        <w:rPr>
          <w:spacing w:val="-2"/>
        </w:rPr>
        <w:t>tiene</w:t>
      </w:r>
      <w:r>
        <w:rPr>
          <w:spacing w:val="-9"/>
        </w:rPr>
        <w:t xml:space="preserve"> </w:t>
      </w:r>
      <w:r>
        <w:rPr>
          <w:spacing w:val="-2"/>
        </w:rPr>
        <w:t>derecho,</w:t>
      </w:r>
      <w:r>
        <w:rPr>
          <w:spacing w:val="-14"/>
        </w:rPr>
        <w:t xml:space="preserve"> </w:t>
      </w:r>
      <w:r>
        <w:rPr>
          <w:spacing w:val="-2"/>
        </w:rPr>
        <w:t>causándole</w:t>
      </w:r>
      <w:r>
        <w:rPr>
          <w:spacing w:val="-9"/>
        </w:rPr>
        <w:t xml:space="preserve"> </w:t>
      </w:r>
      <w:r>
        <w:rPr>
          <w:spacing w:val="-1"/>
        </w:rPr>
        <w:t>un</w:t>
      </w:r>
      <w:r>
        <w:rPr>
          <w:spacing w:val="-59"/>
        </w:rPr>
        <w:t xml:space="preserve"> </w:t>
      </w:r>
      <w:r>
        <w:t>grave</w:t>
      </w:r>
      <w:r>
        <w:rPr>
          <w:spacing w:val="-5"/>
        </w:rPr>
        <w:t xml:space="preserve"> </w:t>
      </w:r>
      <w:r>
        <w:t>perjuicio.</w:t>
      </w:r>
      <w:r>
        <w:rPr>
          <w:spacing w:val="-7"/>
        </w:rPr>
        <w:t xml:space="preserve"> </w:t>
      </w:r>
      <w:r>
        <w:t>Y,</w:t>
      </w:r>
      <w:r>
        <w:rPr>
          <w:spacing w:val="-13"/>
        </w:rPr>
        <w:t xml:space="preserve"> </w:t>
      </w:r>
      <w:r>
        <w:t>explicó:</w:t>
      </w:r>
    </w:p>
    <w:p w14:paraId="2DA1EFC9" w14:textId="77777777" w:rsidR="003C4F40" w:rsidRDefault="003C4F40">
      <w:pPr>
        <w:pStyle w:val="Textoindependiente"/>
        <w:spacing w:before="10"/>
        <w:rPr>
          <w:sz w:val="24"/>
        </w:rPr>
      </w:pPr>
    </w:p>
    <w:p w14:paraId="3878CF75" w14:textId="77777777" w:rsidR="003C4F40" w:rsidRDefault="002A1018">
      <w:pPr>
        <w:spacing w:line="232" w:lineRule="auto"/>
        <w:ind w:left="1681" w:right="114"/>
        <w:jc w:val="both"/>
        <w:rPr>
          <w:rFonts w:ascii="Arial" w:hAnsi="Arial"/>
          <w:i/>
        </w:rPr>
      </w:pPr>
      <w:r>
        <w:rPr>
          <w:rFonts w:ascii="Arial" w:hAnsi="Arial"/>
          <w:i/>
          <w:spacing w:val="-4"/>
        </w:rPr>
        <w:t xml:space="preserve">“(…) respetuosamente </w:t>
      </w:r>
      <w:r>
        <w:rPr>
          <w:rFonts w:ascii="Arial" w:hAnsi="Arial"/>
          <w:i/>
          <w:spacing w:val="-3"/>
        </w:rPr>
        <w:t>solicitamos se niegue la solicitud de medida cautelar</w:t>
      </w:r>
      <w:r>
        <w:rPr>
          <w:rFonts w:ascii="Arial" w:hAnsi="Arial"/>
          <w:i/>
          <w:spacing w:val="-60"/>
        </w:rPr>
        <w:t xml:space="preserve"> </w:t>
      </w:r>
      <w:r>
        <w:rPr>
          <w:rFonts w:ascii="Arial" w:hAnsi="Arial"/>
          <w:i/>
        </w:rPr>
        <w:t>elevada</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Administradora</w:t>
      </w:r>
      <w:r>
        <w:rPr>
          <w:rFonts w:ascii="Arial" w:hAnsi="Arial"/>
          <w:i/>
          <w:spacing w:val="1"/>
        </w:rPr>
        <w:t xml:space="preserve"> </w:t>
      </w:r>
      <w:r>
        <w:rPr>
          <w:rFonts w:ascii="Arial" w:hAnsi="Arial"/>
          <w:i/>
        </w:rPr>
        <w:t>Colombiana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Pensiones</w:t>
      </w:r>
      <w:r>
        <w:rPr>
          <w:rFonts w:ascii="Arial" w:hAnsi="Arial"/>
          <w:i/>
          <w:spacing w:val="1"/>
        </w:rPr>
        <w:t xml:space="preserve"> </w:t>
      </w:r>
      <w:r>
        <w:rPr>
          <w:rFonts w:ascii="Arial" w:hAnsi="Arial"/>
          <w:i/>
        </w:rPr>
        <w:t>–</w:t>
      </w:r>
      <w:r>
        <w:rPr>
          <w:rFonts w:ascii="Arial" w:hAnsi="Arial"/>
          <w:i/>
          <w:spacing w:val="1"/>
        </w:rPr>
        <w:t xml:space="preserve"> </w:t>
      </w:r>
      <w:r>
        <w:rPr>
          <w:rFonts w:ascii="Arial" w:hAnsi="Arial"/>
          <w:i/>
          <w:spacing w:val="-4"/>
        </w:rPr>
        <w:t>COLPENSIONES,</w:t>
      </w:r>
      <w:r>
        <w:rPr>
          <w:rFonts w:ascii="Arial" w:hAnsi="Arial"/>
          <w:i/>
          <w:spacing w:val="-13"/>
        </w:rPr>
        <w:t xml:space="preserve"> </w:t>
      </w:r>
      <w:r>
        <w:rPr>
          <w:rFonts w:ascii="Arial" w:hAnsi="Arial"/>
          <w:i/>
          <w:spacing w:val="-3"/>
        </w:rPr>
        <w:t>toda</w:t>
      </w:r>
      <w:r>
        <w:rPr>
          <w:rFonts w:ascii="Arial" w:hAnsi="Arial"/>
          <w:i/>
          <w:spacing w:val="-9"/>
        </w:rPr>
        <w:t xml:space="preserve"> </w:t>
      </w:r>
      <w:r>
        <w:rPr>
          <w:rFonts w:ascii="Arial" w:hAnsi="Arial"/>
          <w:i/>
          <w:spacing w:val="-3"/>
        </w:rPr>
        <w:t>vez</w:t>
      </w:r>
      <w:r>
        <w:rPr>
          <w:rFonts w:ascii="Arial" w:hAnsi="Arial"/>
          <w:i/>
          <w:spacing w:val="-12"/>
        </w:rPr>
        <w:t xml:space="preserve"> </w:t>
      </w:r>
      <w:r>
        <w:rPr>
          <w:rFonts w:ascii="Arial" w:hAnsi="Arial"/>
          <w:i/>
          <w:spacing w:val="-3"/>
        </w:rPr>
        <w:t>que</w:t>
      </w:r>
      <w:r>
        <w:rPr>
          <w:rFonts w:ascii="Arial" w:hAnsi="Arial"/>
          <w:i/>
          <w:spacing w:val="-6"/>
        </w:rPr>
        <w:t xml:space="preserve"> </w:t>
      </w:r>
      <w:r>
        <w:rPr>
          <w:rFonts w:ascii="Arial" w:hAnsi="Arial"/>
          <w:i/>
          <w:spacing w:val="-3"/>
        </w:rPr>
        <w:t>su</w:t>
      </w:r>
      <w:r>
        <w:rPr>
          <w:rFonts w:ascii="Arial" w:hAnsi="Arial"/>
          <w:i/>
          <w:spacing w:val="-9"/>
        </w:rPr>
        <w:t xml:space="preserve"> </w:t>
      </w:r>
      <w:r>
        <w:rPr>
          <w:rFonts w:ascii="Arial" w:hAnsi="Arial"/>
          <w:i/>
          <w:spacing w:val="-3"/>
        </w:rPr>
        <w:t>decreto,</w:t>
      </w:r>
      <w:r>
        <w:rPr>
          <w:rFonts w:ascii="Arial" w:hAnsi="Arial"/>
          <w:i/>
          <w:spacing w:val="-6"/>
        </w:rPr>
        <w:t xml:space="preserve"> </w:t>
      </w:r>
      <w:r>
        <w:rPr>
          <w:rFonts w:ascii="Arial" w:hAnsi="Arial"/>
          <w:i/>
          <w:spacing w:val="-3"/>
        </w:rPr>
        <w:t>causaría un</w:t>
      </w:r>
      <w:r>
        <w:rPr>
          <w:rFonts w:ascii="Arial" w:hAnsi="Arial"/>
          <w:i/>
          <w:spacing w:val="-14"/>
        </w:rPr>
        <w:t xml:space="preserve"> </w:t>
      </w:r>
      <w:r>
        <w:rPr>
          <w:rFonts w:ascii="Arial" w:hAnsi="Arial"/>
          <w:i/>
          <w:spacing w:val="-3"/>
        </w:rPr>
        <w:t>perjuicio</w:t>
      </w:r>
      <w:r>
        <w:rPr>
          <w:rFonts w:ascii="Arial" w:hAnsi="Arial"/>
          <w:i/>
          <w:spacing w:val="-4"/>
        </w:rPr>
        <w:t xml:space="preserve"> </w:t>
      </w:r>
      <w:r>
        <w:rPr>
          <w:rFonts w:ascii="Arial" w:hAnsi="Arial"/>
          <w:i/>
          <w:spacing w:val="-3"/>
        </w:rPr>
        <w:t>inminente</w:t>
      </w:r>
      <w:r>
        <w:rPr>
          <w:rFonts w:ascii="Arial" w:hAnsi="Arial"/>
          <w:i/>
          <w:spacing w:val="-58"/>
        </w:rPr>
        <w:t xml:space="preserve"> </w:t>
      </w:r>
      <w:r>
        <w:rPr>
          <w:rFonts w:ascii="Arial" w:hAnsi="Arial"/>
          <w:i/>
          <w:spacing w:val="-2"/>
        </w:rPr>
        <w:t>en</w:t>
      </w:r>
      <w:r>
        <w:rPr>
          <w:rFonts w:ascii="Arial" w:hAnsi="Arial"/>
          <w:i/>
          <w:spacing w:val="-14"/>
        </w:rPr>
        <w:t xml:space="preserve"> </w:t>
      </w:r>
      <w:r>
        <w:rPr>
          <w:rFonts w:ascii="Arial" w:hAnsi="Arial"/>
          <w:i/>
          <w:spacing w:val="-2"/>
        </w:rPr>
        <w:t>los</w:t>
      </w:r>
      <w:r>
        <w:rPr>
          <w:rFonts w:ascii="Arial" w:hAnsi="Arial"/>
          <w:i/>
          <w:spacing w:val="-11"/>
        </w:rPr>
        <w:t xml:space="preserve"> </w:t>
      </w:r>
      <w:r>
        <w:rPr>
          <w:rFonts w:ascii="Arial" w:hAnsi="Arial"/>
          <w:i/>
          <w:spacing w:val="-2"/>
        </w:rPr>
        <w:t>derechos</w:t>
      </w:r>
      <w:r>
        <w:rPr>
          <w:rFonts w:ascii="Arial" w:hAnsi="Arial"/>
          <w:i/>
          <w:spacing w:val="-11"/>
        </w:rPr>
        <w:t xml:space="preserve"> </w:t>
      </w:r>
      <w:r>
        <w:rPr>
          <w:rFonts w:ascii="Arial" w:hAnsi="Arial"/>
          <w:i/>
          <w:spacing w:val="-2"/>
        </w:rPr>
        <w:t>fundamentales</w:t>
      </w:r>
      <w:r>
        <w:rPr>
          <w:rFonts w:ascii="Arial" w:hAnsi="Arial"/>
          <w:i/>
          <w:spacing w:val="-12"/>
        </w:rPr>
        <w:t xml:space="preserve"> </w:t>
      </w:r>
      <w:r>
        <w:rPr>
          <w:rFonts w:ascii="Arial" w:hAnsi="Arial"/>
          <w:i/>
          <w:spacing w:val="-2"/>
        </w:rPr>
        <w:t>al</w:t>
      </w:r>
      <w:r>
        <w:rPr>
          <w:rFonts w:ascii="Arial" w:hAnsi="Arial"/>
          <w:i/>
          <w:spacing w:val="-10"/>
        </w:rPr>
        <w:t xml:space="preserve"> </w:t>
      </w:r>
      <w:r>
        <w:rPr>
          <w:rFonts w:ascii="Arial" w:hAnsi="Arial"/>
          <w:i/>
          <w:spacing w:val="-2"/>
        </w:rPr>
        <w:t>mínimo</w:t>
      </w:r>
      <w:r>
        <w:rPr>
          <w:rFonts w:ascii="Arial" w:hAnsi="Arial"/>
          <w:i/>
          <w:spacing w:val="-9"/>
        </w:rPr>
        <w:t xml:space="preserve"> </w:t>
      </w:r>
      <w:r>
        <w:rPr>
          <w:rFonts w:ascii="Arial" w:hAnsi="Arial"/>
          <w:i/>
          <w:spacing w:val="-2"/>
        </w:rPr>
        <w:t>vital</w:t>
      </w:r>
      <w:r>
        <w:rPr>
          <w:rFonts w:ascii="Arial" w:hAnsi="Arial"/>
          <w:i/>
          <w:spacing w:val="-10"/>
        </w:rPr>
        <w:t xml:space="preserve"> </w:t>
      </w:r>
      <w:r>
        <w:rPr>
          <w:rFonts w:ascii="Arial" w:hAnsi="Arial"/>
          <w:i/>
          <w:spacing w:val="-2"/>
        </w:rPr>
        <w:t>y</w:t>
      </w:r>
      <w:r>
        <w:rPr>
          <w:rFonts w:ascii="Arial" w:hAnsi="Arial"/>
          <w:i/>
          <w:spacing w:val="-12"/>
        </w:rPr>
        <w:t xml:space="preserve"> </w:t>
      </w:r>
      <w:r>
        <w:rPr>
          <w:rFonts w:ascii="Arial" w:hAnsi="Arial"/>
          <w:i/>
          <w:spacing w:val="-2"/>
        </w:rPr>
        <w:t>a</w:t>
      </w:r>
      <w:r>
        <w:rPr>
          <w:rFonts w:ascii="Arial" w:hAnsi="Arial"/>
          <w:i/>
          <w:spacing w:val="-8"/>
        </w:rPr>
        <w:t xml:space="preserve"> </w:t>
      </w:r>
      <w:r>
        <w:rPr>
          <w:rFonts w:ascii="Arial" w:hAnsi="Arial"/>
          <w:i/>
          <w:spacing w:val="-2"/>
        </w:rPr>
        <w:t>la</w:t>
      </w:r>
      <w:r>
        <w:rPr>
          <w:rFonts w:ascii="Arial" w:hAnsi="Arial"/>
          <w:i/>
          <w:spacing w:val="-9"/>
        </w:rPr>
        <w:t xml:space="preserve"> </w:t>
      </w:r>
      <w:r>
        <w:rPr>
          <w:rFonts w:ascii="Arial" w:hAnsi="Arial"/>
          <w:i/>
          <w:spacing w:val="-2"/>
        </w:rPr>
        <w:t>seguridad</w:t>
      </w:r>
      <w:r>
        <w:rPr>
          <w:rFonts w:ascii="Arial" w:hAnsi="Arial"/>
          <w:i/>
          <w:spacing w:val="-13"/>
        </w:rPr>
        <w:t xml:space="preserve"> </w:t>
      </w:r>
      <w:r>
        <w:rPr>
          <w:rFonts w:ascii="Arial" w:hAnsi="Arial"/>
          <w:i/>
          <w:spacing w:val="-2"/>
        </w:rPr>
        <w:t>social</w:t>
      </w:r>
      <w:r>
        <w:rPr>
          <w:rFonts w:ascii="Arial" w:hAnsi="Arial"/>
          <w:i/>
          <w:spacing w:val="-10"/>
        </w:rPr>
        <w:t xml:space="preserve"> </w:t>
      </w:r>
      <w:r>
        <w:rPr>
          <w:rFonts w:ascii="Arial" w:hAnsi="Arial"/>
          <w:i/>
          <w:spacing w:val="-2"/>
        </w:rPr>
        <w:t>de</w:t>
      </w:r>
      <w:r>
        <w:rPr>
          <w:rFonts w:ascii="Arial" w:hAnsi="Arial"/>
          <w:i/>
          <w:spacing w:val="-9"/>
        </w:rPr>
        <w:t xml:space="preserve"> </w:t>
      </w:r>
      <w:r>
        <w:rPr>
          <w:rFonts w:ascii="Arial" w:hAnsi="Arial"/>
          <w:i/>
          <w:spacing w:val="-1"/>
        </w:rPr>
        <w:t>mi</w:t>
      </w:r>
      <w:r>
        <w:rPr>
          <w:rFonts w:ascii="Arial" w:hAnsi="Arial"/>
          <w:i/>
          <w:spacing w:val="-59"/>
        </w:rPr>
        <w:t xml:space="preserve"> </w:t>
      </w:r>
      <w:r>
        <w:rPr>
          <w:rFonts w:ascii="Arial" w:hAnsi="Arial"/>
          <w:i/>
        </w:rPr>
        <w:t>representada, lo que desborda el principio de idoneidad propio de las</w:t>
      </w:r>
      <w:r>
        <w:rPr>
          <w:rFonts w:ascii="Arial" w:hAnsi="Arial"/>
          <w:i/>
          <w:spacing w:val="1"/>
        </w:rPr>
        <w:t xml:space="preserve"> </w:t>
      </w:r>
      <w:r>
        <w:rPr>
          <w:rFonts w:ascii="Arial" w:hAnsi="Arial"/>
          <w:i/>
        </w:rPr>
        <w:t>cautelas, pues si bien, la cuestión en litigio gira entorno a determinar la</w:t>
      </w:r>
      <w:r>
        <w:rPr>
          <w:rFonts w:ascii="Arial" w:hAnsi="Arial"/>
          <w:i/>
          <w:spacing w:val="1"/>
        </w:rPr>
        <w:t xml:space="preserve"> </w:t>
      </w:r>
      <w:r>
        <w:rPr>
          <w:rFonts w:ascii="Arial" w:hAnsi="Arial"/>
          <w:i/>
          <w:spacing w:val="-1"/>
        </w:rPr>
        <w:t>entidad</w:t>
      </w:r>
      <w:r>
        <w:rPr>
          <w:rFonts w:ascii="Arial" w:hAnsi="Arial"/>
          <w:i/>
          <w:spacing w:val="-14"/>
        </w:rPr>
        <w:t xml:space="preserve"> </w:t>
      </w:r>
      <w:r>
        <w:rPr>
          <w:rFonts w:ascii="Arial" w:hAnsi="Arial"/>
          <w:i/>
          <w:spacing w:val="-1"/>
        </w:rPr>
        <w:t>competente</w:t>
      </w:r>
      <w:r>
        <w:rPr>
          <w:rFonts w:ascii="Arial" w:hAnsi="Arial"/>
          <w:i/>
          <w:spacing w:val="-10"/>
        </w:rPr>
        <w:t xml:space="preserve"> </w:t>
      </w:r>
      <w:r>
        <w:rPr>
          <w:rFonts w:ascii="Arial" w:hAnsi="Arial"/>
          <w:i/>
        </w:rPr>
        <w:t>en</w:t>
      </w:r>
      <w:r>
        <w:rPr>
          <w:rFonts w:ascii="Arial" w:hAnsi="Arial"/>
          <w:i/>
          <w:spacing w:val="-14"/>
        </w:rPr>
        <w:t xml:space="preserve"> </w:t>
      </w:r>
      <w:r>
        <w:rPr>
          <w:rFonts w:ascii="Arial" w:hAnsi="Arial"/>
          <w:i/>
        </w:rPr>
        <w:t>el</w:t>
      </w:r>
      <w:r>
        <w:rPr>
          <w:rFonts w:ascii="Arial" w:hAnsi="Arial"/>
          <w:i/>
          <w:spacing w:val="-12"/>
        </w:rPr>
        <w:t xml:space="preserve"> </w:t>
      </w:r>
      <w:r>
        <w:rPr>
          <w:rFonts w:ascii="Arial" w:hAnsi="Arial"/>
          <w:i/>
        </w:rPr>
        <w:t>pago</w:t>
      </w:r>
      <w:r>
        <w:rPr>
          <w:rFonts w:ascii="Arial" w:hAnsi="Arial"/>
          <w:i/>
          <w:spacing w:val="-10"/>
        </w:rPr>
        <w:t xml:space="preserve"> </w:t>
      </w:r>
      <w:r>
        <w:rPr>
          <w:rFonts w:ascii="Arial" w:hAnsi="Arial"/>
          <w:i/>
        </w:rPr>
        <w:t>de</w:t>
      </w:r>
      <w:r>
        <w:rPr>
          <w:rFonts w:ascii="Arial" w:hAnsi="Arial"/>
          <w:i/>
          <w:spacing w:val="-13"/>
        </w:rPr>
        <w:t xml:space="preserve"> </w:t>
      </w:r>
      <w:r>
        <w:rPr>
          <w:rFonts w:ascii="Arial" w:hAnsi="Arial"/>
          <w:i/>
        </w:rPr>
        <w:t>una</w:t>
      </w:r>
      <w:r>
        <w:rPr>
          <w:rFonts w:ascii="Arial" w:hAnsi="Arial"/>
          <w:i/>
          <w:spacing w:val="-10"/>
        </w:rPr>
        <w:t xml:space="preserve"> </w:t>
      </w:r>
      <w:r>
        <w:rPr>
          <w:rFonts w:ascii="Arial" w:hAnsi="Arial"/>
          <w:i/>
        </w:rPr>
        <w:t>pensión</w:t>
      </w:r>
      <w:r>
        <w:rPr>
          <w:rFonts w:ascii="Arial" w:hAnsi="Arial"/>
          <w:i/>
          <w:spacing w:val="-14"/>
        </w:rPr>
        <w:t xml:space="preserve"> </w:t>
      </w:r>
      <w:r>
        <w:rPr>
          <w:rFonts w:ascii="Arial" w:hAnsi="Arial"/>
          <w:i/>
        </w:rPr>
        <w:t>mensual</w:t>
      </w:r>
      <w:r>
        <w:rPr>
          <w:rFonts w:ascii="Arial" w:hAnsi="Arial"/>
          <w:i/>
          <w:spacing w:val="-15"/>
        </w:rPr>
        <w:t xml:space="preserve"> </w:t>
      </w:r>
      <w:r>
        <w:rPr>
          <w:rFonts w:ascii="Arial" w:hAnsi="Arial"/>
          <w:i/>
        </w:rPr>
        <w:t>de</w:t>
      </w:r>
      <w:r>
        <w:rPr>
          <w:rFonts w:ascii="Arial" w:hAnsi="Arial"/>
          <w:i/>
          <w:spacing w:val="-10"/>
        </w:rPr>
        <w:t xml:space="preserve"> </w:t>
      </w:r>
      <w:r>
        <w:rPr>
          <w:rFonts w:ascii="Arial" w:hAnsi="Arial"/>
          <w:i/>
        </w:rPr>
        <w:t>vejez,</w:t>
      </w:r>
      <w:r>
        <w:rPr>
          <w:rFonts w:ascii="Arial" w:hAnsi="Arial"/>
          <w:i/>
          <w:spacing w:val="-13"/>
        </w:rPr>
        <w:t xml:space="preserve"> </w:t>
      </w:r>
      <w:r>
        <w:rPr>
          <w:rFonts w:ascii="Arial" w:hAnsi="Arial"/>
          <w:i/>
        </w:rPr>
        <w:t>entre</w:t>
      </w:r>
      <w:r>
        <w:rPr>
          <w:rFonts w:ascii="Arial" w:hAnsi="Arial"/>
          <w:i/>
          <w:spacing w:val="43"/>
        </w:rPr>
        <w:t xml:space="preserve"> </w:t>
      </w:r>
      <w:r>
        <w:rPr>
          <w:rFonts w:ascii="Arial" w:hAnsi="Arial"/>
          <w:i/>
        </w:rPr>
        <w:t>la</w:t>
      </w:r>
    </w:p>
    <w:p w14:paraId="0DBB8264" w14:textId="77777777" w:rsidR="003C4F40" w:rsidRDefault="002A1018">
      <w:pPr>
        <w:spacing w:before="3" w:line="232" w:lineRule="auto"/>
        <w:ind w:left="1681" w:right="114"/>
        <w:jc w:val="both"/>
        <w:rPr>
          <w:rFonts w:ascii="Arial" w:hAnsi="Arial"/>
          <w:i/>
        </w:rPr>
      </w:pPr>
      <w:r>
        <w:rPr>
          <w:rFonts w:ascii="Arial" w:hAnsi="Arial"/>
          <w:i/>
        </w:rPr>
        <w:t>U.G.P.P</w:t>
      </w:r>
      <w:r>
        <w:rPr>
          <w:rFonts w:ascii="Arial" w:hAnsi="Arial"/>
          <w:i/>
          <w:spacing w:val="1"/>
        </w:rPr>
        <w:t xml:space="preserve"> </w:t>
      </w:r>
      <w:r>
        <w:rPr>
          <w:rFonts w:ascii="Arial" w:hAnsi="Arial"/>
          <w:i/>
        </w:rPr>
        <w:t>y COLPENSIONES, cierto es que ninguna de las anteriores</w:t>
      </w:r>
      <w:r>
        <w:rPr>
          <w:rFonts w:ascii="Arial" w:hAnsi="Arial"/>
          <w:i/>
          <w:spacing w:val="1"/>
        </w:rPr>
        <w:t xml:space="preserve"> </w:t>
      </w:r>
      <w:r>
        <w:rPr>
          <w:rFonts w:ascii="Arial" w:hAnsi="Arial"/>
          <w:i/>
        </w:rPr>
        <w:t>entidades discute el</w:t>
      </w:r>
      <w:r>
        <w:rPr>
          <w:rFonts w:ascii="Arial" w:hAnsi="Arial"/>
          <w:i/>
          <w:spacing w:val="1"/>
        </w:rPr>
        <w:t xml:space="preserve"> </w:t>
      </w:r>
      <w:r>
        <w:rPr>
          <w:rFonts w:ascii="Arial" w:hAnsi="Arial"/>
          <w:i/>
        </w:rPr>
        <w:t>derecho al reconocimiento de la pensión de mi</w:t>
      </w:r>
      <w:r>
        <w:rPr>
          <w:rFonts w:ascii="Arial" w:hAnsi="Arial"/>
          <w:i/>
          <w:spacing w:val="1"/>
        </w:rPr>
        <w:t xml:space="preserve"> </w:t>
      </w:r>
      <w:r>
        <w:rPr>
          <w:rFonts w:ascii="Arial" w:hAnsi="Arial"/>
          <w:i/>
        </w:rPr>
        <w:t xml:space="preserve">representada, por lo </w:t>
      </w:r>
      <w:proofErr w:type="gramStart"/>
      <w:r>
        <w:rPr>
          <w:rFonts w:ascii="Arial" w:hAnsi="Arial"/>
          <w:i/>
        </w:rPr>
        <w:t>que</w:t>
      </w:r>
      <w:proofErr w:type="gramEnd"/>
      <w:r>
        <w:rPr>
          <w:rFonts w:ascii="Arial" w:hAnsi="Arial"/>
          <w:i/>
        </w:rPr>
        <w:t xml:space="preserve"> al pertenecer ambas entidades al Régimen</w:t>
      </w:r>
      <w:r>
        <w:rPr>
          <w:rFonts w:ascii="Arial" w:hAnsi="Arial"/>
          <w:i/>
          <w:spacing w:val="1"/>
        </w:rPr>
        <w:t xml:space="preserve"> </w:t>
      </w:r>
      <w:r>
        <w:rPr>
          <w:rFonts w:ascii="Arial" w:hAnsi="Arial"/>
          <w:i/>
        </w:rPr>
        <w:t>Solidario de Prima Media con Prestación definida administrado por el</w:t>
      </w:r>
      <w:r>
        <w:rPr>
          <w:rFonts w:ascii="Arial" w:hAnsi="Arial"/>
          <w:i/>
          <w:spacing w:val="1"/>
        </w:rPr>
        <w:t xml:space="preserve"> </w:t>
      </w:r>
      <w:r>
        <w:rPr>
          <w:rFonts w:ascii="Arial" w:hAnsi="Arial"/>
          <w:i/>
        </w:rPr>
        <w:t>Estado, en función al principio de coordinación, podrá sufragarla una de</w:t>
      </w:r>
      <w:r>
        <w:rPr>
          <w:rFonts w:ascii="Arial" w:hAnsi="Arial"/>
          <w:i/>
          <w:spacing w:val="1"/>
        </w:rPr>
        <w:t xml:space="preserve"> </w:t>
      </w:r>
      <w:r>
        <w:rPr>
          <w:rFonts w:ascii="Arial" w:hAnsi="Arial"/>
          <w:i/>
        </w:rPr>
        <w:t>ellas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caso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resultar</w:t>
      </w:r>
      <w:r>
        <w:rPr>
          <w:rFonts w:ascii="Arial" w:hAnsi="Arial"/>
          <w:i/>
          <w:spacing w:val="1"/>
        </w:rPr>
        <w:t xml:space="preserve"> </w:t>
      </w:r>
      <w:r>
        <w:rPr>
          <w:rFonts w:ascii="Arial" w:hAnsi="Arial"/>
          <w:i/>
        </w:rPr>
        <w:t>competente</w:t>
      </w:r>
      <w:r>
        <w:rPr>
          <w:rFonts w:ascii="Arial" w:hAnsi="Arial"/>
          <w:i/>
          <w:spacing w:val="1"/>
        </w:rPr>
        <w:t xml:space="preserve"> </w:t>
      </w:r>
      <w:r>
        <w:rPr>
          <w:rFonts w:ascii="Arial" w:hAnsi="Arial"/>
          <w:i/>
        </w:rPr>
        <w:t>si</w:t>
      </w:r>
      <w:r>
        <w:rPr>
          <w:rFonts w:ascii="Arial" w:hAnsi="Arial"/>
          <w:i/>
          <w:spacing w:val="1"/>
        </w:rPr>
        <w:t xml:space="preserve"> </w:t>
      </w:r>
      <w:r>
        <w:rPr>
          <w:rFonts w:ascii="Arial" w:hAnsi="Arial"/>
          <w:i/>
        </w:rPr>
        <w:t>así</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determina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jurisdicción,</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otra deberá</w:t>
      </w:r>
      <w:r>
        <w:rPr>
          <w:rFonts w:ascii="Arial" w:hAnsi="Arial"/>
          <w:i/>
          <w:spacing w:val="1"/>
        </w:rPr>
        <w:t xml:space="preserve"> </w:t>
      </w:r>
      <w:r>
        <w:rPr>
          <w:rFonts w:ascii="Arial" w:hAnsi="Arial"/>
          <w:i/>
        </w:rPr>
        <w:t>asumir</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reconocimiento</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compensar</w:t>
      </w:r>
      <w:r>
        <w:rPr>
          <w:rFonts w:ascii="Arial" w:hAnsi="Arial"/>
          <w:i/>
          <w:spacing w:val="1"/>
        </w:rPr>
        <w:t xml:space="preserve"> </w:t>
      </w:r>
      <w:r>
        <w:rPr>
          <w:rFonts w:ascii="Arial" w:hAnsi="Arial"/>
          <w:i/>
        </w:rPr>
        <w:t>lo</w:t>
      </w:r>
      <w:r>
        <w:rPr>
          <w:rFonts w:ascii="Arial" w:hAnsi="Arial"/>
          <w:i/>
          <w:spacing w:val="-59"/>
        </w:rPr>
        <w:t xml:space="preserve"> </w:t>
      </w:r>
      <w:r>
        <w:rPr>
          <w:rFonts w:ascii="Arial" w:hAnsi="Arial"/>
          <w:i/>
        </w:rPr>
        <w:t>pagado. La discusión entre las dos entidades no puede trasladársele al</w:t>
      </w:r>
      <w:r>
        <w:rPr>
          <w:rFonts w:ascii="Arial" w:hAnsi="Arial"/>
          <w:i/>
          <w:spacing w:val="1"/>
        </w:rPr>
        <w:t xml:space="preserve"> </w:t>
      </w:r>
      <w:r>
        <w:rPr>
          <w:rFonts w:ascii="Arial" w:hAnsi="Arial"/>
          <w:i/>
        </w:rPr>
        <w:t>administrado, que, en este caso, es mi representada y demandada (…)”</w:t>
      </w:r>
      <w:r>
        <w:rPr>
          <w:rFonts w:ascii="Arial" w:hAnsi="Arial"/>
          <w:i/>
          <w:spacing w:val="1"/>
        </w:rPr>
        <w:t xml:space="preserve"> </w:t>
      </w:r>
      <w:r>
        <w:rPr>
          <w:rFonts w:ascii="Arial" w:hAnsi="Arial"/>
          <w:i/>
        </w:rPr>
        <w:t>(Pág.</w:t>
      </w:r>
      <w:r>
        <w:rPr>
          <w:rFonts w:ascii="Arial" w:hAnsi="Arial"/>
          <w:i/>
          <w:spacing w:val="-9"/>
        </w:rPr>
        <w:t xml:space="preserve"> </w:t>
      </w:r>
      <w:r>
        <w:rPr>
          <w:rFonts w:ascii="Arial" w:hAnsi="Arial"/>
          <w:i/>
        </w:rPr>
        <w:t>7).</w:t>
      </w:r>
    </w:p>
    <w:p w14:paraId="6D85E35C" w14:textId="77777777" w:rsidR="003C4F40" w:rsidRDefault="003C4F40">
      <w:pPr>
        <w:pStyle w:val="Textoindependiente"/>
        <w:spacing w:before="2"/>
        <w:rPr>
          <w:rFonts w:ascii="Arial"/>
          <w:i/>
          <w:sz w:val="32"/>
        </w:rPr>
      </w:pPr>
    </w:p>
    <w:p w14:paraId="447020A1" w14:textId="77777777" w:rsidR="003C4F40" w:rsidRDefault="002A1018">
      <w:pPr>
        <w:pStyle w:val="Prrafodelista"/>
        <w:numPr>
          <w:ilvl w:val="0"/>
          <w:numId w:val="2"/>
        </w:numPr>
        <w:tabs>
          <w:tab w:val="left" w:pos="976"/>
        </w:tabs>
        <w:spacing w:line="350" w:lineRule="auto"/>
        <w:ind w:left="265" w:right="109" w:firstLine="0"/>
        <w:jc w:val="both"/>
      </w:pPr>
      <w:r>
        <w:t>Por último, destacó que, en el escenario de las medidas cautelares, el juez debe</w:t>
      </w:r>
      <w:r>
        <w:rPr>
          <w:spacing w:val="-59"/>
        </w:rPr>
        <w:t xml:space="preserve"> </w:t>
      </w:r>
      <w:r>
        <w:t>verificar los elementos tradicionales de procedencia de toda cautela, pero, además,</w:t>
      </w:r>
      <w:r>
        <w:rPr>
          <w:spacing w:val="1"/>
        </w:rPr>
        <w:t xml:space="preserve"> </w:t>
      </w:r>
      <w:r>
        <w:t>realizar un estudio del principio de ponderación y sus sub principios integradores, a</w:t>
      </w:r>
      <w:r>
        <w:rPr>
          <w:spacing w:val="1"/>
        </w:rPr>
        <w:t xml:space="preserve"> </w:t>
      </w:r>
      <w:r>
        <w:t>saber:</w:t>
      </w:r>
      <w:r>
        <w:rPr>
          <w:spacing w:val="-3"/>
        </w:rPr>
        <w:t xml:space="preserve"> </w:t>
      </w:r>
      <w:r>
        <w:t>idoneidad,</w:t>
      </w:r>
      <w:r>
        <w:rPr>
          <w:spacing w:val="-4"/>
        </w:rPr>
        <w:t xml:space="preserve"> </w:t>
      </w:r>
      <w:r>
        <w:t>necesidad</w:t>
      </w:r>
      <w:r>
        <w:rPr>
          <w:spacing w:val="1"/>
        </w:rPr>
        <w:t xml:space="preserve"> </w:t>
      </w:r>
      <w:r>
        <w:t>y</w:t>
      </w:r>
      <w:r>
        <w:rPr>
          <w:spacing w:val="-3"/>
        </w:rPr>
        <w:t xml:space="preserve"> </w:t>
      </w:r>
      <w:r>
        <w:t>proporcionalidad</w:t>
      </w:r>
      <w:r>
        <w:rPr>
          <w:spacing w:val="7"/>
        </w:rPr>
        <w:t xml:space="preserve"> </w:t>
      </w:r>
      <w:r>
        <w:t>en estricto</w:t>
      </w:r>
      <w:r>
        <w:rPr>
          <w:spacing w:val="1"/>
        </w:rPr>
        <w:t xml:space="preserve"> </w:t>
      </w:r>
      <w:r>
        <w:t>sentido.</w:t>
      </w:r>
    </w:p>
    <w:p w14:paraId="1CA0A305" w14:textId="77777777" w:rsidR="003C4F40" w:rsidRDefault="003C4F40">
      <w:pPr>
        <w:pStyle w:val="Textoindependiente"/>
        <w:spacing w:before="7"/>
        <w:rPr>
          <w:sz w:val="31"/>
        </w:rPr>
      </w:pPr>
    </w:p>
    <w:p w14:paraId="599ACB2F" w14:textId="77777777" w:rsidR="003C4F40" w:rsidRDefault="002A1018">
      <w:pPr>
        <w:pStyle w:val="Ttulo1"/>
        <w:spacing w:line="350" w:lineRule="auto"/>
        <w:ind w:right="121"/>
        <w:jc w:val="both"/>
      </w:pPr>
      <w:r>
        <w:t>Unidad</w:t>
      </w:r>
      <w:r>
        <w:rPr>
          <w:spacing w:val="1"/>
        </w:rPr>
        <w:t xml:space="preserve"> </w:t>
      </w:r>
      <w:r>
        <w:t>Administrativa</w:t>
      </w:r>
      <w:r>
        <w:rPr>
          <w:spacing w:val="1"/>
        </w:rPr>
        <w:t xml:space="preserve"> </w:t>
      </w:r>
      <w:r>
        <w:t>Especial</w:t>
      </w:r>
      <w:r>
        <w:rPr>
          <w:spacing w:val="1"/>
        </w:rPr>
        <w:t xml:space="preserve"> </w:t>
      </w:r>
      <w:r>
        <w:t>de</w:t>
      </w:r>
      <w:r>
        <w:rPr>
          <w:spacing w:val="1"/>
        </w:rPr>
        <w:t xml:space="preserve"> </w:t>
      </w:r>
      <w:r>
        <w:t>Gestión</w:t>
      </w:r>
      <w:r>
        <w:rPr>
          <w:spacing w:val="1"/>
        </w:rPr>
        <w:t xml:space="preserve"> </w:t>
      </w:r>
      <w:r>
        <w:t>Pensional</w:t>
      </w:r>
      <w:r>
        <w:rPr>
          <w:spacing w:val="1"/>
        </w:rPr>
        <w:t xml:space="preserve"> </w:t>
      </w:r>
      <w:r>
        <w:t>y</w:t>
      </w:r>
      <w:r>
        <w:rPr>
          <w:spacing w:val="1"/>
        </w:rPr>
        <w:t xml:space="preserve"> </w:t>
      </w:r>
      <w:r>
        <w:t>Contribuciones</w:t>
      </w:r>
      <w:r>
        <w:rPr>
          <w:spacing w:val="1"/>
        </w:rPr>
        <w:t xml:space="preserve"> </w:t>
      </w:r>
      <w:r>
        <w:t>Parafiscales de la</w:t>
      </w:r>
      <w:r>
        <w:rPr>
          <w:spacing w:val="1"/>
        </w:rPr>
        <w:t xml:space="preserve"> </w:t>
      </w:r>
      <w:r>
        <w:t>Protección</w:t>
      </w:r>
      <w:r>
        <w:rPr>
          <w:spacing w:val="-2"/>
        </w:rPr>
        <w:t xml:space="preserve"> </w:t>
      </w:r>
      <w:r>
        <w:t>Social</w:t>
      </w:r>
      <w:r>
        <w:rPr>
          <w:spacing w:val="2"/>
        </w:rPr>
        <w:t xml:space="preserve"> </w:t>
      </w:r>
      <w:r>
        <w:t>– UGPP</w:t>
      </w:r>
      <w:r>
        <w:rPr>
          <w:spacing w:val="-3"/>
        </w:rPr>
        <w:t xml:space="preserve"> </w:t>
      </w:r>
      <w:r>
        <w:t>(Archivo</w:t>
      </w:r>
      <w:r>
        <w:rPr>
          <w:spacing w:val="-1"/>
        </w:rPr>
        <w:t xml:space="preserve"> </w:t>
      </w:r>
      <w:r>
        <w:t>No.</w:t>
      </w:r>
      <w:r>
        <w:rPr>
          <w:spacing w:val="-1"/>
        </w:rPr>
        <w:t xml:space="preserve"> </w:t>
      </w:r>
      <w:r>
        <w:t>027)</w:t>
      </w:r>
    </w:p>
    <w:p w14:paraId="2271B825" w14:textId="77777777" w:rsidR="003C4F40" w:rsidRDefault="003C4F40">
      <w:pPr>
        <w:pStyle w:val="Textoindependiente"/>
        <w:spacing w:before="4"/>
        <w:rPr>
          <w:rFonts w:ascii="Arial"/>
          <w:b/>
          <w:sz w:val="32"/>
        </w:rPr>
      </w:pPr>
    </w:p>
    <w:p w14:paraId="7FB236C2" w14:textId="77777777" w:rsidR="003C4F40" w:rsidRDefault="002A1018">
      <w:pPr>
        <w:pStyle w:val="Prrafodelista"/>
        <w:numPr>
          <w:ilvl w:val="0"/>
          <w:numId w:val="2"/>
        </w:numPr>
        <w:tabs>
          <w:tab w:val="left" w:pos="976"/>
        </w:tabs>
        <w:spacing w:line="350" w:lineRule="auto"/>
        <w:ind w:left="265" w:right="110" w:firstLine="0"/>
        <w:jc w:val="both"/>
      </w:pPr>
      <w:r>
        <w:t>Por intermedio de su apoderada judicial, la entidad demandada se opuso a la</w:t>
      </w:r>
      <w:r>
        <w:rPr>
          <w:spacing w:val="1"/>
        </w:rPr>
        <w:t xml:space="preserve"> </w:t>
      </w:r>
      <w:r>
        <w:t>medida cautelar solicitada, por considerar que la suspensión provisional de los efectos</w:t>
      </w:r>
      <w:r>
        <w:rPr>
          <w:spacing w:val="1"/>
        </w:rPr>
        <w:t xml:space="preserve"> </w:t>
      </w:r>
      <w:r>
        <w:t>del acto administrativo, consagrada en el artículo 231 de la Ley 1437 de 2011, se</w:t>
      </w:r>
      <w:r>
        <w:rPr>
          <w:spacing w:val="1"/>
        </w:rPr>
        <w:t xml:space="preserve"> </w:t>
      </w:r>
      <w:r>
        <w:rPr>
          <w:spacing w:val="-1"/>
        </w:rPr>
        <w:t>encuentra</w:t>
      </w:r>
      <w:r>
        <w:rPr>
          <w:spacing w:val="-10"/>
        </w:rPr>
        <w:t xml:space="preserve"> </w:t>
      </w:r>
      <w:r>
        <w:rPr>
          <w:spacing w:val="-1"/>
        </w:rPr>
        <w:t>supeditada</w:t>
      </w:r>
      <w:r>
        <w:rPr>
          <w:spacing w:val="-10"/>
        </w:rPr>
        <w:t xml:space="preserve"> </w:t>
      </w:r>
      <w:r>
        <w:t>a</w:t>
      </w:r>
      <w:r>
        <w:rPr>
          <w:spacing w:val="-10"/>
        </w:rPr>
        <w:t xml:space="preserve"> </w:t>
      </w:r>
      <w:r>
        <w:t>un</w:t>
      </w:r>
      <w:r>
        <w:rPr>
          <w:spacing w:val="-10"/>
        </w:rPr>
        <w:t xml:space="preserve"> </w:t>
      </w:r>
      <w:r>
        <w:t>examen</w:t>
      </w:r>
      <w:r>
        <w:rPr>
          <w:spacing w:val="-10"/>
        </w:rPr>
        <w:t xml:space="preserve"> </w:t>
      </w:r>
      <w:r>
        <w:t>de</w:t>
      </w:r>
      <w:r>
        <w:rPr>
          <w:spacing w:val="-10"/>
        </w:rPr>
        <w:t xml:space="preserve"> </w:t>
      </w:r>
      <w:r>
        <w:t>legalidad</w:t>
      </w:r>
      <w:r>
        <w:rPr>
          <w:spacing w:val="-10"/>
        </w:rPr>
        <w:t xml:space="preserve"> </w:t>
      </w:r>
      <w:r>
        <w:t>o</w:t>
      </w:r>
      <w:r>
        <w:rPr>
          <w:spacing w:val="-14"/>
        </w:rPr>
        <w:t xml:space="preserve"> </w:t>
      </w:r>
      <w:r>
        <w:t>de</w:t>
      </w:r>
      <w:r>
        <w:rPr>
          <w:spacing w:val="-15"/>
        </w:rPr>
        <w:t xml:space="preserve"> </w:t>
      </w:r>
      <w:r>
        <w:t>constitucionalidad</w:t>
      </w:r>
      <w:r>
        <w:rPr>
          <w:spacing w:val="-10"/>
        </w:rPr>
        <w:t xml:space="preserve"> </w:t>
      </w:r>
      <w:r>
        <w:t>que</w:t>
      </w:r>
      <w:r>
        <w:rPr>
          <w:spacing w:val="-10"/>
        </w:rPr>
        <w:t xml:space="preserve"> </w:t>
      </w:r>
      <w:r>
        <w:t>el</w:t>
      </w:r>
      <w:r>
        <w:rPr>
          <w:spacing w:val="-12"/>
        </w:rPr>
        <w:t xml:space="preserve"> </w:t>
      </w:r>
      <w:r>
        <w:t>juez</w:t>
      </w:r>
      <w:r>
        <w:rPr>
          <w:spacing w:val="-12"/>
        </w:rPr>
        <w:t xml:space="preserve"> </w:t>
      </w:r>
      <w:r>
        <w:t>debe</w:t>
      </w:r>
      <w:r>
        <w:rPr>
          <w:spacing w:val="-59"/>
        </w:rPr>
        <w:t xml:space="preserve"> </w:t>
      </w:r>
      <w:r>
        <w:rPr>
          <w:spacing w:val="-1"/>
        </w:rPr>
        <w:t>hacer</w:t>
      </w:r>
      <w:r>
        <w:rPr>
          <w:spacing w:val="-12"/>
        </w:rPr>
        <w:t xml:space="preserve"> </w:t>
      </w:r>
      <w:r>
        <w:t>para</w:t>
      </w:r>
      <w:r>
        <w:rPr>
          <w:spacing w:val="-15"/>
        </w:rPr>
        <w:t xml:space="preserve"> </w:t>
      </w:r>
      <w:r>
        <w:t>anticipar</w:t>
      </w:r>
      <w:r>
        <w:rPr>
          <w:spacing w:val="-11"/>
        </w:rPr>
        <w:t xml:space="preserve"> </w:t>
      </w:r>
      <w:r>
        <w:t>de</w:t>
      </w:r>
      <w:r>
        <w:rPr>
          <w:spacing w:val="-15"/>
        </w:rPr>
        <w:t xml:space="preserve"> </w:t>
      </w:r>
      <w:r>
        <w:t>alguna</w:t>
      </w:r>
      <w:r>
        <w:rPr>
          <w:spacing w:val="-10"/>
        </w:rPr>
        <w:t xml:space="preserve"> </w:t>
      </w:r>
      <w:r>
        <w:t>manera,</w:t>
      </w:r>
      <w:r>
        <w:rPr>
          <w:spacing w:val="-14"/>
        </w:rPr>
        <w:t xml:space="preserve"> </w:t>
      </w:r>
      <w:r>
        <w:t>un</w:t>
      </w:r>
      <w:r>
        <w:rPr>
          <w:spacing w:val="-10"/>
        </w:rPr>
        <w:t xml:space="preserve"> </w:t>
      </w:r>
      <w:r>
        <w:t>caso</w:t>
      </w:r>
      <w:r>
        <w:rPr>
          <w:spacing w:val="-9"/>
        </w:rPr>
        <w:t xml:space="preserve"> </w:t>
      </w:r>
      <w:r>
        <w:t>de</w:t>
      </w:r>
      <w:r>
        <w:rPr>
          <w:spacing w:val="-10"/>
        </w:rPr>
        <w:t xml:space="preserve"> </w:t>
      </w:r>
      <w:r>
        <w:t>violación</w:t>
      </w:r>
      <w:r>
        <w:rPr>
          <w:spacing w:val="-11"/>
        </w:rPr>
        <w:t xml:space="preserve"> </w:t>
      </w:r>
      <w:r>
        <w:t>de</w:t>
      </w:r>
      <w:r>
        <w:rPr>
          <w:spacing w:val="-10"/>
        </w:rPr>
        <w:t xml:space="preserve"> </w:t>
      </w:r>
      <w:r>
        <w:t>norma</w:t>
      </w:r>
      <w:r>
        <w:rPr>
          <w:spacing w:val="-10"/>
        </w:rPr>
        <w:t xml:space="preserve"> </w:t>
      </w:r>
      <w:r>
        <w:t>superior</w:t>
      </w:r>
      <w:r>
        <w:rPr>
          <w:spacing w:val="-11"/>
        </w:rPr>
        <w:t xml:space="preserve"> </w:t>
      </w:r>
      <w:r>
        <w:t>por</w:t>
      </w:r>
      <w:r>
        <w:rPr>
          <w:spacing w:val="-11"/>
        </w:rPr>
        <w:t xml:space="preserve"> </w:t>
      </w:r>
      <w:r>
        <w:t>parte</w:t>
      </w:r>
      <w:r>
        <w:rPr>
          <w:spacing w:val="-59"/>
        </w:rPr>
        <w:t xml:space="preserve"> </w:t>
      </w:r>
      <w:r>
        <w:rPr>
          <w:spacing w:val="-1"/>
        </w:rPr>
        <w:t>del</w:t>
      </w:r>
      <w:r>
        <w:rPr>
          <w:spacing w:val="-16"/>
        </w:rPr>
        <w:t xml:space="preserve"> </w:t>
      </w:r>
      <w:r>
        <w:rPr>
          <w:spacing w:val="-1"/>
        </w:rPr>
        <w:t>acto</w:t>
      </w:r>
      <w:r>
        <w:rPr>
          <w:spacing w:val="-9"/>
        </w:rPr>
        <w:t xml:space="preserve"> </w:t>
      </w:r>
      <w:r>
        <w:rPr>
          <w:spacing w:val="-1"/>
        </w:rPr>
        <w:t>que</w:t>
      </w:r>
      <w:r>
        <w:rPr>
          <w:spacing w:val="-9"/>
        </w:rPr>
        <w:t xml:space="preserve"> </w:t>
      </w:r>
      <w:r>
        <w:rPr>
          <w:spacing w:val="-1"/>
        </w:rPr>
        <w:t>se</w:t>
      </w:r>
      <w:r>
        <w:rPr>
          <w:spacing w:val="-14"/>
        </w:rPr>
        <w:t xml:space="preserve"> </w:t>
      </w:r>
      <w:r>
        <w:rPr>
          <w:spacing w:val="-1"/>
        </w:rPr>
        <w:t>demanda</w:t>
      </w:r>
      <w:r>
        <w:rPr>
          <w:spacing w:val="-9"/>
        </w:rPr>
        <w:t xml:space="preserve"> </w:t>
      </w:r>
      <w:r>
        <w:rPr>
          <w:spacing w:val="-1"/>
        </w:rPr>
        <w:t>o</w:t>
      </w:r>
      <w:r>
        <w:rPr>
          <w:spacing w:val="-9"/>
        </w:rPr>
        <w:t xml:space="preserve"> </w:t>
      </w:r>
      <w:r>
        <w:rPr>
          <w:spacing w:val="-1"/>
        </w:rPr>
        <w:t>se</w:t>
      </w:r>
      <w:r>
        <w:rPr>
          <w:spacing w:val="-9"/>
        </w:rPr>
        <w:t xml:space="preserve"> </w:t>
      </w:r>
      <w:r>
        <w:rPr>
          <w:spacing w:val="-1"/>
        </w:rPr>
        <w:t>acusa.</w:t>
      </w:r>
      <w:r>
        <w:rPr>
          <w:spacing w:val="-6"/>
        </w:rPr>
        <w:t xml:space="preserve"> </w:t>
      </w:r>
      <w:r>
        <w:rPr>
          <w:spacing w:val="-1"/>
        </w:rPr>
        <w:t>De</w:t>
      </w:r>
      <w:r>
        <w:rPr>
          <w:spacing w:val="-9"/>
        </w:rPr>
        <w:t xml:space="preserve"> </w:t>
      </w:r>
      <w:r>
        <w:rPr>
          <w:spacing w:val="-1"/>
        </w:rPr>
        <w:t>manera</w:t>
      </w:r>
      <w:r>
        <w:rPr>
          <w:spacing w:val="-9"/>
        </w:rPr>
        <w:t xml:space="preserve"> </w:t>
      </w:r>
      <w:r>
        <w:rPr>
          <w:spacing w:val="-1"/>
        </w:rPr>
        <w:t>tal,</w:t>
      </w:r>
      <w:r>
        <w:rPr>
          <w:spacing w:val="-18"/>
        </w:rPr>
        <w:t xml:space="preserve"> </w:t>
      </w:r>
      <w:r>
        <w:rPr>
          <w:spacing w:val="-1"/>
        </w:rPr>
        <w:t>que</w:t>
      </w:r>
      <w:r>
        <w:rPr>
          <w:spacing w:val="-7"/>
        </w:rPr>
        <w:t xml:space="preserve"> </w:t>
      </w:r>
      <w:r>
        <w:t>se</w:t>
      </w:r>
      <w:r>
        <w:rPr>
          <w:spacing w:val="-9"/>
        </w:rPr>
        <w:t xml:space="preserve"> </w:t>
      </w:r>
      <w:r>
        <w:t>trata</w:t>
      </w:r>
      <w:r>
        <w:rPr>
          <w:spacing w:val="-14"/>
        </w:rPr>
        <w:t xml:space="preserve"> </w:t>
      </w:r>
      <w:r>
        <w:t>de</w:t>
      </w:r>
      <w:r>
        <w:rPr>
          <w:spacing w:val="-13"/>
        </w:rPr>
        <w:t xml:space="preserve"> </w:t>
      </w:r>
      <w:r>
        <w:t>una</w:t>
      </w:r>
      <w:r>
        <w:rPr>
          <w:spacing w:val="-9"/>
        </w:rPr>
        <w:t xml:space="preserve"> </w:t>
      </w:r>
      <w:r>
        <w:t>medida</w:t>
      </w:r>
      <w:r>
        <w:rPr>
          <w:spacing w:val="-7"/>
        </w:rPr>
        <w:t xml:space="preserve"> </w:t>
      </w:r>
      <w:r>
        <w:t>cautelar</w:t>
      </w:r>
      <w:r>
        <w:rPr>
          <w:spacing w:val="-59"/>
        </w:rPr>
        <w:t xml:space="preserve"> </w:t>
      </w:r>
      <w:r>
        <w:t>de carácter material, en virtud de la cual, se suspenden los atributos de fuerza ejecutiva</w:t>
      </w:r>
      <w:r>
        <w:rPr>
          <w:spacing w:val="-59"/>
        </w:rPr>
        <w:t xml:space="preserve"> </w:t>
      </w:r>
      <w:r>
        <w:t>y</w:t>
      </w:r>
      <w:r>
        <w:rPr>
          <w:spacing w:val="-11"/>
        </w:rPr>
        <w:t xml:space="preserve"> </w:t>
      </w:r>
      <w:r>
        <w:t>ejecutoria</w:t>
      </w:r>
      <w:r>
        <w:rPr>
          <w:spacing w:val="-8"/>
        </w:rPr>
        <w:t xml:space="preserve"> </w:t>
      </w:r>
      <w:r>
        <w:t>del</w:t>
      </w:r>
      <w:r>
        <w:rPr>
          <w:spacing w:val="-14"/>
        </w:rPr>
        <w:t xml:space="preserve"> </w:t>
      </w:r>
      <w:r>
        <w:t>acto</w:t>
      </w:r>
      <w:r>
        <w:rPr>
          <w:spacing w:val="-8"/>
        </w:rPr>
        <w:t xml:space="preserve"> </w:t>
      </w:r>
      <w:r>
        <w:t>administrativo,</w:t>
      </w:r>
      <w:r>
        <w:rPr>
          <w:spacing w:val="-4"/>
        </w:rPr>
        <w:t xml:space="preserve"> </w:t>
      </w:r>
      <w:r>
        <w:t>con</w:t>
      </w:r>
      <w:r>
        <w:rPr>
          <w:spacing w:val="-8"/>
        </w:rPr>
        <w:t xml:space="preserve"> </w:t>
      </w:r>
      <w:r>
        <w:t>la</w:t>
      </w:r>
      <w:r>
        <w:rPr>
          <w:spacing w:val="-8"/>
        </w:rPr>
        <w:t xml:space="preserve"> </w:t>
      </w:r>
      <w:r>
        <w:t>finalidad</w:t>
      </w:r>
      <w:r>
        <w:rPr>
          <w:spacing w:val="-6"/>
        </w:rPr>
        <w:t xml:space="preserve"> </w:t>
      </w:r>
      <w:r>
        <w:t>de</w:t>
      </w:r>
      <w:r>
        <w:rPr>
          <w:spacing w:val="-7"/>
        </w:rPr>
        <w:t xml:space="preserve"> </w:t>
      </w:r>
      <w:r>
        <w:t>proteger</w:t>
      </w:r>
      <w:r>
        <w:rPr>
          <w:spacing w:val="-9"/>
        </w:rPr>
        <w:t xml:space="preserve"> </w:t>
      </w:r>
      <w:r>
        <w:t>el</w:t>
      </w:r>
      <w:r>
        <w:rPr>
          <w:spacing w:val="-14"/>
        </w:rPr>
        <w:t xml:space="preserve"> </w:t>
      </w:r>
      <w:r>
        <w:t>ordenamiento</w:t>
      </w:r>
      <w:r>
        <w:rPr>
          <w:spacing w:val="-3"/>
        </w:rPr>
        <w:t xml:space="preserve"> </w:t>
      </w:r>
      <w:r>
        <w:t>jurídico,</w:t>
      </w:r>
    </w:p>
    <w:p w14:paraId="72EBB014" w14:textId="77777777" w:rsidR="003C4F40" w:rsidRDefault="003C4F40">
      <w:pPr>
        <w:spacing w:line="350" w:lineRule="auto"/>
        <w:jc w:val="both"/>
        <w:sectPr w:rsidR="003C4F40">
          <w:pgSz w:w="12240" w:h="18720"/>
          <w:pgMar w:top="1720" w:right="1580" w:bottom="1280" w:left="1720" w:header="847" w:footer="1089" w:gutter="0"/>
          <w:cols w:space="720"/>
        </w:sectPr>
      </w:pPr>
    </w:p>
    <w:p w14:paraId="56CED5FE" w14:textId="77777777" w:rsidR="003C4F40" w:rsidRDefault="003C4F40">
      <w:pPr>
        <w:pStyle w:val="Textoindependiente"/>
        <w:spacing w:before="1"/>
        <w:rPr>
          <w:sz w:val="11"/>
        </w:rPr>
      </w:pPr>
    </w:p>
    <w:p w14:paraId="57F44C4F" w14:textId="77777777" w:rsidR="003C4F40" w:rsidRDefault="002A1018">
      <w:pPr>
        <w:pStyle w:val="Textoindependiente"/>
        <w:spacing w:before="93" w:line="345" w:lineRule="auto"/>
        <w:ind w:left="265"/>
      </w:pPr>
      <w:r>
        <w:t>que</w:t>
      </w:r>
      <w:r>
        <w:rPr>
          <w:spacing w:val="-4"/>
        </w:rPr>
        <w:t xml:space="preserve"> </w:t>
      </w:r>
      <w:r>
        <w:t>puede</w:t>
      </w:r>
      <w:r>
        <w:rPr>
          <w:spacing w:val="-8"/>
        </w:rPr>
        <w:t xml:space="preserve"> </w:t>
      </w:r>
      <w:r>
        <w:t>verse</w:t>
      </w:r>
      <w:r>
        <w:rPr>
          <w:spacing w:val="-4"/>
        </w:rPr>
        <w:t xml:space="preserve"> </w:t>
      </w:r>
      <w:r>
        <w:t>conculcado</w:t>
      </w:r>
      <w:r>
        <w:rPr>
          <w:spacing w:val="-4"/>
        </w:rPr>
        <w:t xml:space="preserve"> </w:t>
      </w:r>
      <w:r>
        <w:t>con</w:t>
      </w:r>
      <w:r>
        <w:rPr>
          <w:spacing w:val="-8"/>
        </w:rPr>
        <w:t xml:space="preserve"> </w:t>
      </w:r>
      <w:r>
        <w:t>la</w:t>
      </w:r>
      <w:r>
        <w:rPr>
          <w:spacing w:val="-8"/>
        </w:rPr>
        <w:t xml:space="preserve"> </w:t>
      </w:r>
      <w:r>
        <w:t>aplicación</w:t>
      </w:r>
      <w:r>
        <w:rPr>
          <w:spacing w:val="-9"/>
        </w:rPr>
        <w:t xml:space="preserve"> </w:t>
      </w:r>
      <w:r>
        <w:t>o</w:t>
      </w:r>
      <w:r>
        <w:rPr>
          <w:spacing w:val="-3"/>
        </w:rPr>
        <w:t xml:space="preserve"> </w:t>
      </w:r>
      <w:r>
        <w:t>concreción</w:t>
      </w:r>
      <w:r>
        <w:rPr>
          <w:spacing w:val="-9"/>
        </w:rPr>
        <w:t xml:space="preserve"> </w:t>
      </w:r>
      <w:r>
        <w:t>del</w:t>
      </w:r>
      <w:r>
        <w:rPr>
          <w:spacing w:val="-5"/>
        </w:rPr>
        <w:t xml:space="preserve"> </w:t>
      </w:r>
      <w:r>
        <w:t>acto</w:t>
      </w:r>
      <w:r>
        <w:rPr>
          <w:spacing w:val="-8"/>
        </w:rPr>
        <w:t xml:space="preserve"> </w:t>
      </w:r>
      <w:r>
        <w:t>administrativo</w:t>
      </w:r>
      <w:r>
        <w:rPr>
          <w:spacing w:val="-4"/>
        </w:rPr>
        <w:t xml:space="preserve"> </w:t>
      </w:r>
      <w:r>
        <w:t>cuya</w:t>
      </w:r>
      <w:r>
        <w:rPr>
          <w:spacing w:val="-58"/>
        </w:rPr>
        <w:t xml:space="preserve"> </w:t>
      </w:r>
      <w:r>
        <w:t>constitucionalidad</w:t>
      </w:r>
      <w:r>
        <w:rPr>
          <w:spacing w:val="-5"/>
        </w:rPr>
        <w:t xml:space="preserve"> </w:t>
      </w:r>
      <w:r>
        <w:t>o</w:t>
      </w:r>
      <w:r>
        <w:rPr>
          <w:spacing w:val="1"/>
        </w:rPr>
        <w:t xml:space="preserve"> </w:t>
      </w:r>
      <w:r>
        <w:t>legalidad</w:t>
      </w:r>
      <w:r>
        <w:rPr>
          <w:spacing w:val="6"/>
        </w:rPr>
        <w:t xml:space="preserve"> </w:t>
      </w:r>
      <w:r>
        <w:t>se cuestiona.</w:t>
      </w:r>
    </w:p>
    <w:p w14:paraId="52206723" w14:textId="77777777" w:rsidR="003C4F40" w:rsidRDefault="003C4F40">
      <w:pPr>
        <w:pStyle w:val="Textoindependiente"/>
        <w:spacing w:before="4"/>
        <w:rPr>
          <w:sz w:val="25"/>
        </w:rPr>
      </w:pPr>
    </w:p>
    <w:p w14:paraId="40218DE5" w14:textId="77777777" w:rsidR="003C4F40" w:rsidRDefault="002A1018">
      <w:pPr>
        <w:pStyle w:val="Prrafodelista"/>
        <w:numPr>
          <w:ilvl w:val="0"/>
          <w:numId w:val="2"/>
        </w:numPr>
        <w:tabs>
          <w:tab w:val="left" w:pos="976"/>
        </w:tabs>
        <w:spacing w:line="350" w:lineRule="auto"/>
        <w:ind w:left="265" w:right="110" w:firstLine="0"/>
        <w:jc w:val="both"/>
      </w:pPr>
      <w:r>
        <w:t>Resaltó</w:t>
      </w:r>
      <w:r>
        <w:rPr>
          <w:spacing w:val="1"/>
        </w:rPr>
        <w:t xml:space="preserve"> </w:t>
      </w:r>
      <w:r>
        <w:t>que,</w:t>
      </w:r>
      <w:r>
        <w:rPr>
          <w:spacing w:val="1"/>
        </w:rPr>
        <w:t xml:space="preserve"> </w:t>
      </w:r>
      <w:r>
        <w:t>con</w:t>
      </w:r>
      <w:r>
        <w:rPr>
          <w:spacing w:val="1"/>
        </w:rPr>
        <w:t xml:space="preserve"> </w:t>
      </w:r>
      <w:r>
        <w:t>la</w:t>
      </w:r>
      <w:r>
        <w:rPr>
          <w:spacing w:val="1"/>
        </w:rPr>
        <w:t xml:space="preserve"> </w:t>
      </w:r>
      <w:r>
        <w:t>inclusión</w:t>
      </w:r>
      <w:r>
        <w:rPr>
          <w:spacing w:val="1"/>
        </w:rPr>
        <w:t xml:space="preserve"> </w:t>
      </w:r>
      <w:r>
        <w:t>en</w:t>
      </w:r>
      <w:r>
        <w:rPr>
          <w:spacing w:val="1"/>
        </w:rPr>
        <w:t xml:space="preserve"> </w:t>
      </w:r>
      <w:r>
        <w:t>nómina</w:t>
      </w:r>
      <w:r>
        <w:rPr>
          <w:spacing w:val="1"/>
        </w:rPr>
        <w:t xml:space="preserve"> </w:t>
      </w:r>
      <w:r>
        <w:t>de</w:t>
      </w:r>
      <w:r>
        <w:rPr>
          <w:spacing w:val="1"/>
        </w:rPr>
        <w:t xml:space="preserve"> </w:t>
      </w:r>
      <w:r>
        <w:t>pensionados</w:t>
      </w:r>
      <w:r>
        <w:rPr>
          <w:spacing w:val="1"/>
        </w:rPr>
        <w:t xml:space="preserve"> </w:t>
      </w:r>
      <w:r>
        <w:t>que</w:t>
      </w:r>
      <w:r>
        <w:rPr>
          <w:spacing w:val="1"/>
        </w:rPr>
        <w:t xml:space="preserve"> </w:t>
      </w:r>
      <w:r>
        <w:t>efectuó</w:t>
      </w:r>
      <w:r>
        <w:rPr>
          <w:spacing w:val="1"/>
        </w:rPr>
        <w:t xml:space="preserve"> </w:t>
      </w:r>
      <w:proofErr w:type="spellStart"/>
      <w:r>
        <w:t>Colpensiones</w:t>
      </w:r>
      <w:proofErr w:type="spellEnd"/>
      <w:r>
        <w:t xml:space="preserve"> a la señora María Gloria Ramírez </w:t>
      </w:r>
      <w:proofErr w:type="spellStart"/>
      <w:r>
        <w:t>Diaz</w:t>
      </w:r>
      <w:proofErr w:type="spellEnd"/>
      <w:r>
        <w:t xml:space="preserve"> a través de la Resolución SUB</w:t>
      </w:r>
      <w:r>
        <w:rPr>
          <w:spacing w:val="1"/>
        </w:rPr>
        <w:t xml:space="preserve"> </w:t>
      </w:r>
      <w:r>
        <w:t>98955 de 27 de abril de 2021, no se está atentando contra el principio de estabilidad</w:t>
      </w:r>
      <w:r>
        <w:rPr>
          <w:spacing w:val="1"/>
        </w:rPr>
        <w:t xml:space="preserve"> </w:t>
      </w:r>
      <w:r>
        <w:t>financiera</w:t>
      </w:r>
      <w:r>
        <w:rPr>
          <w:spacing w:val="-12"/>
        </w:rPr>
        <w:t xml:space="preserve"> </w:t>
      </w:r>
      <w:r>
        <w:t>del</w:t>
      </w:r>
      <w:r>
        <w:rPr>
          <w:spacing w:val="-13"/>
        </w:rPr>
        <w:t xml:space="preserve"> </w:t>
      </w:r>
      <w:r>
        <w:t>Sistema</w:t>
      </w:r>
      <w:r>
        <w:rPr>
          <w:spacing w:val="-11"/>
        </w:rPr>
        <w:t xml:space="preserve"> </w:t>
      </w:r>
      <w:r>
        <w:t>General</w:t>
      </w:r>
      <w:r>
        <w:rPr>
          <w:spacing w:val="-13"/>
        </w:rPr>
        <w:t xml:space="preserve"> </w:t>
      </w:r>
      <w:r>
        <w:t>de</w:t>
      </w:r>
      <w:r>
        <w:rPr>
          <w:spacing w:val="-6"/>
        </w:rPr>
        <w:t xml:space="preserve"> </w:t>
      </w:r>
      <w:r>
        <w:t>Pensiones,</w:t>
      </w:r>
      <w:r>
        <w:rPr>
          <w:spacing w:val="-15"/>
        </w:rPr>
        <w:t xml:space="preserve"> </w:t>
      </w:r>
      <w:r>
        <w:t>pues</w:t>
      </w:r>
      <w:r>
        <w:rPr>
          <w:spacing w:val="-10"/>
        </w:rPr>
        <w:t xml:space="preserve"> </w:t>
      </w:r>
      <w:r>
        <w:t>con</w:t>
      </w:r>
      <w:r>
        <w:rPr>
          <w:spacing w:val="-11"/>
        </w:rPr>
        <w:t xml:space="preserve"> </w:t>
      </w:r>
      <w:r>
        <w:t>independencia</w:t>
      </w:r>
      <w:r>
        <w:rPr>
          <w:spacing w:val="-12"/>
        </w:rPr>
        <w:t xml:space="preserve"> </w:t>
      </w:r>
      <w:r>
        <w:t>de</w:t>
      </w:r>
      <w:r>
        <w:rPr>
          <w:spacing w:val="-11"/>
        </w:rPr>
        <w:t xml:space="preserve"> </w:t>
      </w:r>
      <w:r>
        <w:t>la</w:t>
      </w:r>
      <w:r>
        <w:rPr>
          <w:spacing w:val="-11"/>
        </w:rPr>
        <w:t xml:space="preserve"> </w:t>
      </w:r>
      <w:r>
        <w:t>entidad</w:t>
      </w:r>
      <w:r>
        <w:rPr>
          <w:spacing w:val="-11"/>
        </w:rPr>
        <w:t xml:space="preserve"> </w:t>
      </w:r>
      <w:r>
        <w:t>que</w:t>
      </w:r>
      <w:r>
        <w:rPr>
          <w:spacing w:val="-59"/>
        </w:rPr>
        <w:t xml:space="preserve"> </w:t>
      </w:r>
      <w:r>
        <w:t>reconozca la pensión, la misma se cancela con cargo al fondo común de naturaleza</w:t>
      </w:r>
      <w:r>
        <w:rPr>
          <w:spacing w:val="1"/>
        </w:rPr>
        <w:t xml:space="preserve"> </w:t>
      </w:r>
      <w:r>
        <w:t>pública del</w:t>
      </w:r>
      <w:r>
        <w:rPr>
          <w:spacing w:val="2"/>
        </w:rPr>
        <w:t xml:space="preserve"> </w:t>
      </w:r>
      <w:r>
        <w:t>Régimen</w:t>
      </w:r>
      <w:r>
        <w:rPr>
          <w:spacing w:val="-4"/>
        </w:rPr>
        <w:t xml:space="preserve"> </w:t>
      </w:r>
      <w:r>
        <w:t>de</w:t>
      </w:r>
      <w:r>
        <w:rPr>
          <w:spacing w:val="1"/>
        </w:rPr>
        <w:t xml:space="preserve"> </w:t>
      </w:r>
      <w:r>
        <w:t>Prima</w:t>
      </w:r>
      <w:r>
        <w:rPr>
          <w:spacing w:val="1"/>
        </w:rPr>
        <w:t xml:space="preserve"> </w:t>
      </w:r>
      <w:r>
        <w:t>Media.</w:t>
      </w:r>
    </w:p>
    <w:p w14:paraId="624D5E69" w14:textId="77777777" w:rsidR="003C4F40" w:rsidRDefault="003C4F40">
      <w:pPr>
        <w:pStyle w:val="Textoindependiente"/>
        <w:spacing w:before="3"/>
        <w:rPr>
          <w:sz w:val="24"/>
        </w:rPr>
      </w:pPr>
    </w:p>
    <w:p w14:paraId="4D2BC247" w14:textId="77777777" w:rsidR="003C4F40" w:rsidRDefault="002A1018">
      <w:pPr>
        <w:pStyle w:val="Prrafodelista"/>
        <w:numPr>
          <w:ilvl w:val="0"/>
          <w:numId w:val="2"/>
        </w:numPr>
        <w:tabs>
          <w:tab w:val="left" w:pos="1096"/>
        </w:tabs>
        <w:spacing w:line="350" w:lineRule="auto"/>
        <w:ind w:left="265" w:right="123" w:firstLine="0"/>
        <w:jc w:val="both"/>
      </w:pPr>
      <w:r>
        <w:t>Y, agrego que, no se enuncia por la parte demandante la disposición jurídica</w:t>
      </w:r>
      <w:r>
        <w:rPr>
          <w:spacing w:val="1"/>
        </w:rPr>
        <w:t xml:space="preserve"> </w:t>
      </w:r>
      <w:r>
        <w:t>que</w:t>
      </w:r>
      <w:r>
        <w:rPr>
          <w:spacing w:val="-3"/>
        </w:rPr>
        <w:t xml:space="preserve"> </w:t>
      </w:r>
      <w:r>
        <w:t>se</w:t>
      </w:r>
      <w:r>
        <w:rPr>
          <w:spacing w:val="-2"/>
        </w:rPr>
        <w:t xml:space="preserve"> </w:t>
      </w:r>
      <w:r>
        <w:t>considera</w:t>
      </w:r>
      <w:r>
        <w:rPr>
          <w:spacing w:val="-3"/>
        </w:rPr>
        <w:t xml:space="preserve"> </w:t>
      </w:r>
      <w:r>
        <w:t>vulnerada,</w:t>
      </w:r>
      <w:r>
        <w:rPr>
          <w:spacing w:val="-6"/>
        </w:rPr>
        <w:t xml:space="preserve"> </w:t>
      </w:r>
      <w:r>
        <w:t>ni</w:t>
      </w:r>
      <w:r>
        <w:rPr>
          <w:spacing w:val="-5"/>
        </w:rPr>
        <w:t xml:space="preserve"> </w:t>
      </w:r>
      <w:r>
        <w:t>el</w:t>
      </w:r>
      <w:r>
        <w:rPr>
          <w:spacing w:val="-4"/>
        </w:rPr>
        <w:t xml:space="preserve"> </w:t>
      </w:r>
      <w:r>
        <w:t>concepto</w:t>
      </w:r>
      <w:r>
        <w:rPr>
          <w:spacing w:val="-2"/>
        </w:rPr>
        <w:t xml:space="preserve"> </w:t>
      </w:r>
      <w:r>
        <w:t>de</w:t>
      </w:r>
      <w:r>
        <w:rPr>
          <w:spacing w:val="-3"/>
        </w:rPr>
        <w:t xml:space="preserve"> </w:t>
      </w:r>
      <w:r>
        <w:t>violación</w:t>
      </w:r>
      <w:r>
        <w:rPr>
          <w:spacing w:val="-7"/>
        </w:rPr>
        <w:t xml:space="preserve"> </w:t>
      </w:r>
      <w:r>
        <w:t>de</w:t>
      </w:r>
      <w:r>
        <w:rPr>
          <w:spacing w:val="-7"/>
        </w:rPr>
        <w:t xml:space="preserve"> </w:t>
      </w:r>
      <w:r>
        <w:t>la</w:t>
      </w:r>
      <w:r>
        <w:rPr>
          <w:spacing w:val="-3"/>
        </w:rPr>
        <w:t xml:space="preserve"> </w:t>
      </w:r>
      <w:r>
        <w:t>misma,</w:t>
      </w:r>
      <w:r>
        <w:rPr>
          <w:spacing w:val="-6"/>
        </w:rPr>
        <w:t xml:space="preserve"> </w:t>
      </w:r>
      <w:r>
        <w:t>así</w:t>
      </w:r>
      <w:r>
        <w:rPr>
          <w:spacing w:val="-6"/>
        </w:rPr>
        <w:t xml:space="preserve"> </w:t>
      </w:r>
      <w:r>
        <w:t>como</w:t>
      </w:r>
      <w:r>
        <w:rPr>
          <w:spacing w:val="-3"/>
        </w:rPr>
        <w:t xml:space="preserve"> </w:t>
      </w:r>
      <w:r>
        <w:t>tampoco</w:t>
      </w:r>
      <w:r>
        <w:rPr>
          <w:spacing w:val="-58"/>
        </w:rPr>
        <w:t xml:space="preserve"> </w:t>
      </w:r>
      <w:r>
        <w:t>se allega prueba, al menos sumaria, de los perjuicios que puede acarrear el acto</w:t>
      </w:r>
      <w:r>
        <w:rPr>
          <w:spacing w:val="1"/>
        </w:rPr>
        <w:t xml:space="preserve"> </w:t>
      </w:r>
      <w:r>
        <w:t>administrativo cuya suspensión</w:t>
      </w:r>
      <w:r>
        <w:rPr>
          <w:spacing w:val="1"/>
        </w:rPr>
        <w:t xml:space="preserve"> </w:t>
      </w:r>
      <w:r>
        <w:t>provisional</w:t>
      </w:r>
      <w:r>
        <w:rPr>
          <w:spacing w:val="-2"/>
        </w:rPr>
        <w:t xml:space="preserve"> </w:t>
      </w:r>
      <w:r>
        <w:t>de</w:t>
      </w:r>
      <w:r>
        <w:rPr>
          <w:spacing w:val="1"/>
        </w:rPr>
        <w:t xml:space="preserve"> </w:t>
      </w:r>
      <w:r>
        <w:t>los</w:t>
      </w:r>
      <w:r>
        <w:rPr>
          <w:spacing w:val="-8"/>
        </w:rPr>
        <w:t xml:space="preserve"> </w:t>
      </w:r>
      <w:r>
        <w:t>efectos,</w:t>
      </w:r>
      <w:r>
        <w:rPr>
          <w:spacing w:val="-3"/>
        </w:rPr>
        <w:t xml:space="preserve"> </w:t>
      </w:r>
      <w:r>
        <w:t>se solicita.</w:t>
      </w:r>
    </w:p>
    <w:p w14:paraId="22C8F95C" w14:textId="77777777" w:rsidR="003C4F40" w:rsidRDefault="003C4F40">
      <w:pPr>
        <w:pStyle w:val="Textoindependiente"/>
        <w:spacing w:before="7"/>
        <w:rPr>
          <w:sz w:val="31"/>
        </w:rPr>
      </w:pPr>
    </w:p>
    <w:p w14:paraId="1312F08D" w14:textId="77777777" w:rsidR="003C4F40" w:rsidRDefault="002A1018">
      <w:pPr>
        <w:pStyle w:val="Ttulo1"/>
        <w:numPr>
          <w:ilvl w:val="0"/>
          <w:numId w:val="3"/>
        </w:numPr>
        <w:tabs>
          <w:tab w:val="left" w:pos="855"/>
          <w:tab w:val="left" w:pos="3818"/>
        </w:tabs>
        <w:ind w:left="3817" w:hanging="3674"/>
        <w:jc w:val="left"/>
      </w:pPr>
      <w:r>
        <w:t>CONSIDERACIONES</w:t>
      </w:r>
    </w:p>
    <w:p w14:paraId="58A3188E" w14:textId="77777777" w:rsidR="003C4F40" w:rsidRDefault="003C4F40">
      <w:pPr>
        <w:pStyle w:val="Textoindependiente"/>
        <w:spacing w:before="6"/>
        <w:rPr>
          <w:rFonts w:ascii="Arial"/>
          <w:b/>
          <w:sz w:val="27"/>
        </w:rPr>
      </w:pPr>
    </w:p>
    <w:p w14:paraId="03F1D66F" w14:textId="77777777" w:rsidR="003C4F40" w:rsidRDefault="002A1018">
      <w:pPr>
        <w:spacing w:before="1"/>
        <w:ind w:left="265"/>
        <w:rPr>
          <w:rFonts w:ascii="Arial"/>
          <w:b/>
        </w:rPr>
      </w:pPr>
      <w:r>
        <w:rPr>
          <w:rFonts w:ascii="Arial"/>
          <w:b/>
        </w:rPr>
        <w:t>Competencia</w:t>
      </w:r>
    </w:p>
    <w:p w14:paraId="6FBC0171" w14:textId="77777777" w:rsidR="003C4F40" w:rsidRDefault="003C4F40">
      <w:pPr>
        <w:pStyle w:val="Textoindependiente"/>
        <w:rPr>
          <w:rFonts w:ascii="Arial"/>
          <w:b/>
          <w:sz w:val="24"/>
        </w:rPr>
      </w:pPr>
    </w:p>
    <w:p w14:paraId="1A9030D5" w14:textId="77777777" w:rsidR="003C4F40" w:rsidRDefault="002A1018">
      <w:pPr>
        <w:pStyle w:val="Prrafodelista"/>
        <w:numPr>
          <w:ilvl w:val="0"/>
          <w:numId w:val="2"/>
        </w:numPr>
        <w:tabs>
          <w:tab w:val="left" w:pos="976"/>
        </w:tabs>
        <w:spacing w:before="206" w:line="350" w:lineRule="auto"/>
        <w:ind w:left="265" w:right="110" w:firstLine="0"/>
        <w:jc w:val="both"/>
        <w:rPr>
          <w:rFonts w:ascii="Arial" w:hAnsi="Arial"/>
          <w:b/>
        </w:rPr>
      </w:pPr>
      <w:r>
        <w:t>De conformidad con el artículo 125 del CPACA, modificado por el artículo 20 de</w:t>
      </w:r>
      <w:r>
        <w:rPr>
          <w:spacing w:val="1"/>
        </w:rPr>
        <w:t xml:space="preserve"> </w:t>
      </w:r>
      <w:r>
        <w:t>la Ley 2080 de 2021, corresponderá a las salas, secciones y subsecciones, dictar las</w:t>
      </w:r>
      <w:r>
        <w:rPr>
          <w:spacing w:val="1"/>
        </w:rPr>
        <w:t xml:space="preserve"> </w:t>
      </w:r>
      <w:r>
        <w:t>sentencias y las providencias allí señaladas, entre las cuales, se encuentra, la que</w:t>
      </w:r>
      <w:r>
        <w:rPr>
          <w:spacing w:val="1"/>
        </w:rPr>
        <w:t xml:space="preserve"> </w:t>
      </w:r>
      <w:r>
        <w:t>resuelve</w:t>
      </w:r>
      <w:r>
        <w:rPr>
          <w:spacing w:val="-7"/>
        </w:rPr>
        <w:t xml:space="preserve"> </w:t>
      </w:r>
      <w:r>
        <w:t>la</w:t>
      </w:r>
      <w:r>
        <w:rPr>
          <w:spacing w:val="-11"/>
        </w:rPr>
        <w:t xml:space="preserve"> </w:t>
      </w:r>
      <w:r>
        <w:t>apelación</w:t>
      </w:r>
      <w:r>
        <w:rPr>
          <w:spacing w:val="-7"/>
        </w:rPr>
        <w:t xml:space="preserve"> </w:t>
      </w:r>
      <w:r>
        <w:t>del</w:t>
      </w:r>
      <w:r>
        <w:rPr>
          <w:spacing w:val="-8"/>
        </w:rPr>
        <w:t xml:space="preserve"> </w:t>
      </w:r>
      <w:r>
        <w:t>auto</w:t>
      </w:r>
      <w:r>
        <w:rPr>
          <w:spacing w:val="-7"/>
        </w:rPr>
        <w:t xml:space="preserve"> </w:t>
      </w:r>
      <w:r>
        <w:t>que</w:t>
      </w:r>
      <w:r>
        <w:rPr>
          <w:spacing w:val="-11"/>
        </w:rPr>
        <w:t xml:space="preserve"> </w:t>
      </w:r>
      <w:r>
        <w:t>decreta,</w:t>
      </w:r>
      <w:r>
        <w:rPr>
          <w:spacing w:val="-10"/>
        </w:rPr>
        <w:t xml:space="preserve"> </w:t>
      </w:r>
      <w:r>
        <w:t>deniega</w:t>
      </w:r>
      <w:r>
        <w:rPr>
          <w:spacing w:val="-12"/>
        </w:rPr>
        <w:t xml:space="preserve"> </w:t>
      </w:r>
      <w:r>
        <w:t>o</w:t>
      </w:r>
      <w:r>
        <w:rPr>
          <w:spacing w:val="-6"/>
        </w:rPr>
        <w:t xml:space="preserve"> </w:t>
      </w:r>
      <w:r>
        <w:t>modifica</w:t>
      </w:r>
      <w:r>
        <w:rPr>
          <w:spacing w:val="-11"/>
        </w:rPr>
        <w:t xml:space="preserve"> </w:t>
      </w:r>
      <w:r>
        <w:t>una</w:t>
      </w:r>
      <w:r>
        <w:rPr>
          <w:spacing w:val="-7"/>
        </w:rPr>
        <w:t xml:space="preserve"> </w:t>
      </w:r>
      <w:r>
        <w:t>medida</w:t>
      </w:r>
      <w:r>
        <w:rPr>
          <w:spacing w:val="-6"/>
        </w:rPr>
        <w:t xml:space="preserve"> </w:t>
      </w:r>
      <w:r>
        <w:t>cautelar.</w:t>
      </w:r>
      <w:r>
        <w:rPr>
          <w:spacing w:val="5"/>
        </w:rPr>
        <w:t xml:space="preserve"> </w:t>
      </w:r>
      <w:r>
        <w:t>Por</w:t>
      </w:r>
      <w:r>
        <w:rPr>
          <w:spacing w:val="-59"/>
        </w:rPr>
        <w:t xml:space="preserve"> </w:t>
      </w:r>
      <w:r>
        <w:t>su parte,</w:t>
      </w:r>
      <w:r>
        <w:rPr>
          <w:spacing w:val="-2"/>
        </w:rPr>
        <w:t xml:space="preserve"> </w:t>
      </w:r>
      <w:r>
        <w:t>en</w:t>
      </w:r>
      <w:r>
        <w:rPr>
          <w:spacing w:val="1"/>
        </w:rPr>
        <w:t xml:space="preserve"> </w:t>
      </w:r>
      <w:r>
        <w:t>primera</w:t>
      </w:r>
      <w:r>
        <w:rPr>
          <w:spacing w:val="1"/>
        </w:rPr>
        <w:t xml:space="preserve"> </w:t>
      </w:r>
      <w:r>
        <w:t>instancia,</w:t>
      </w:r>
      <w:r>
        <w:rPr>
          <w:spacing w:val="-4"/>
        </w:rPr>
        <w:t xml:space="preserve"> </w:t>
      </w:r>
      <w:r>
        <w:t>esta</w:t>
      </w:r>
      <w:r>
        <w:rPr>
          <w:spacing w:val="1"/>
        </w:rPr>
        <w:t xml:space="preserve"> </w:t>
      </w:r>
      <w:r>
        <w:t>decisión</w:t>
      </w:r>
      <w:r>
        <w:rPr>
          <w:spacing w:val="1"/>
        </w:rPr>
        <w:t xml:space="preserve"> </w:t>
      </w:r>
      <w:r>
        <w:t>será</w:t>
      </w:r>
      <w:r>
        <w:rPr>
          <w:spacing w:val="-4"/>
        </w:rPr>
        <w:t xml:space="preserve"> </w:t>
      </w:r>
      <w:r>
        <w:t>de</w:t>
      </w:r>
      <w:r>
        <w:rPr>
          <w:spacing w:val="-2"/>
        </w:rPr>
        <w:t xml:space="preserve"> </w:t>
      </w:r>
      <w:r>
        <w:rPr>
          <w:rFonts w:ascii="Arial" w:hAnsi="Arial"/>
          <w:b/>
        </w:rPr>
        <w:t>ponente.</w:t>
      </w:r>
    </w:p>
    <w:p w14:paraId="28AE1AB2" w14:textId="77777777" w:rsidR="003C4F40" w:rsidRDefault="003C4F40">
      <w:pPr>
        <w:pStyle w:val="Textoindependiente"/>
        <w:spacing w:before="1"/>
        <w:rPr>
          <w:rFonts w:ascii="Arial"/>
          <w:b/>
          <w:sz w:val="32"/>
        </w:rPr>
      </w:pPr>
    </w:p>
    <w:p w14:paraId="3A42E4CC" w14:textId="77777777" w:rsidR="003C4F40" w:rsidRDefault="002A1018">
      <w:pPr>
        <w:pStyle w:val="Prrafodelista"/>
        <w:numPr>
          <w:ilvl w:val="0"/>
          <w:numId w:val="2"/>
        </w:numPr>
        <w:tabs>
          <w:tab w:val="left" w:pos="976"/>
        </w:tabs>
        <w:spacing w:line="350" w:lineRule="auto"/>
        <w:ind w:left="265" w:right="109" w:firstLine="0"/>
        <w:jc w:val="both"/>
      </w:pPr>
      <w:r>
        <w:t>Comoquiera que se trata en este caso de una solicitud de medida cautelar,</w:t>
      </w:r>
      <w:r>
        <w:rPr>
          <w:spacing w:val="1"/>
        </w:rPr>
        <w:t xml:space="preserve"> </w:t>
      </w:r>
      <w:r>
        <w:rPr>
          <w:spacing w:val="-1"/>
        </w:rPr>
        <w:t>formulada</w:t>
      </w:r>
      <w:r>
        <w:rPr>
          <w:spacing w:val="-12"/>
        </w:rPr>
        <w:t xml:space="preserve"> </w:t>
      </w:r>
      <w:r>
        <w:rPr>
          <w:spacing w:val="-1"/>
        </w:rPr>
        <w:t>por</w:t>
      </w:r>
      <w:r>
        <w:rPr>
          <w:spacing w:val="-14"/>
        </w:rPr>
        <w:t xml:space="preserve"> </w:t>
      </w:r>
      <w:r>
        <w:rPr>
          <w:spacing w:val="-1"/>
        </w:rPr>
        <w:t>el</w:t>
      </w:r>
      <w:r>
        <w:rPr>
          <w:spacing w:val="-13"/>
        </w:rPr>
        <w:t xml:space="preserve"> </w:t>
      </w:r>
      <w:r>
        <w:rPr>
          <w:spacing w:val="-1"/>
        </w:rPr>
        <w:t>extremo</w:t>
      </w:r>
      <w:r>
        <w:rPr>
          <w:spacing w:val="-13"/>
        </w:rPr>
        <w:t xml:space="preserve"> </w:t>
      </w:r>
      <w:r>
        <w:rPr>
          <w:spacing w:val="-1"/>
        </w:rPr>
        <w:t>demandante</w:t>
      </w:r>
      <w:r>
        <w:rPr>
          <w:spacing w:val="-11"/>
        </w:rPr>
        <w:t xml:space="preserve"> </w:t>
      </w:r>
      <w:r>
        <w:rPr>
          <w:spacing w:val="-1"/>
        </w:rPr>
        <w:t>en</w:t>
      </w:r>
      <w:r>
        <w:rPr>
          <w:spacing w:val="-13"/>
        </w:rPr>
        <w:t xml:space="preserve"> </w:t>
      </w:r>
      <w:r>
        <w:rPr>
          <w:spacing w:val="-1"/>
        </w:rPr>
        <w:t>sede</w:t>
      </w:r>
      <w:r>
        <w:rPr>
          <w:spacing w:val="-13"/>
        </w:rPr>
        <w:t xml:space="preserve"> </w:t>
      </w:r>
      <w:r>
        <w:rPr>
          <w:spacing w:val="-1"/>
        </w:rPr>
        <w:t>de</w:t>
      </w:r>
      <w:r>
        <w:rPr>
          <w:spacing w:val="-12"/>
        </w:rPr>
        <w:t xml:space="preserve"> </w:t>
      </w:r>
      <w:r>
        <w:rPr>
          <w:spacing w:val="-1"/>
        </w:rPr>
        <w:t>primera</w:t>
      </w:r>
      <w:r>
        <w:rPr>
          <w:spacing w:val="-13"/>
        </w:rPr>
        <w:t xml:space="preserve"> </w:t>
      </w:r>
      <w:r>
        <w:rPr>
          <w:spacing w:val="-1"/>
        </w:rPr>
        <w:t>instancia,</w:t>
      </w:r>
      <w:r>
        <w:rPr>
          <w:spacing w:val="-14"/>
        </w:rPr>
        <w:t xml:space="preserve"> </w:t>
      </w:r>
      <w:r>
        <w:t>la</w:t>
      </w:r>
      <w:r>
        <w:rPr>
          <w:spacing w:val="-5"/>
        </w:rPr>
        <w:t xml:space="preserve"> </w:t>
      </w:r>
      <w:r>
        <w:t>competencia</w:t>
      </w:r>
      <w:r>
        <w:rPr>
          <w:spacing w:val="-8"/>
        </w:rPr>
        <w:t xml:space="preserve"> </w:t>
      </w:r>
      <w:r>
        <w:t>para</w:t>
      </w:r>
      <w:r>
        <w:rPr>
          <w:spacing w:val="-59"/>
        </w:rPr>
        <w:t xml:space="preserve"> </w:t>
      </w:r>
      <w:r>
        <w:t>resolverla reside de manera exclusiva en el ponente, por lo que se entrará a decidir lo</w:t>
      </w:r>
      <w:r>
        <w:rPr>
          <w:spacing w:val="1"/>
        </w:rPr>
        <w:t xml:space="preserve"> </w:t>
      </w:r>
      <w:r>
        <w:t>pertinente.</w:t>
      </w:r>
    </w:p>
    <w:p w14:paraId="3350408D" w14:textId="77777777" w:rsidR="003C4F40" w:rsidRDefault="003C4F40">
      <w:pPr>
        <w:pStyle w:val="Textoindependiente"/>
        <w:rPr>
          <w:sz w:val="32"/>
        </w:rPr>
      </w:pPr>
    </w:p>
    <w:p w14:paraId="28C91DEB" w14:textId="77777777" w:rsidR="003C4F40" w:rsidRDefault="002A1018">
      <w:pPr>
        <w:pStyle w:val="Ttulo1"/>
      </w:pPr>
      <w:r>
        <w:t>Problema</w:t>
      </w:r>
      <w:r>
        <w:rPr>
          <w:spacing w:val="-2"/>
        </w:rPr>
        <w:t xml:space="preserve"> </w:t>
      </w:r>
      <w:r>
        <w:t>jurídico</w:t>
      </w:r>
    </w:p>
    <w:p w14:paraId="468D78CB" w14:textId="77777777" w:rsidR="003C4F40" w:rsidRDefault="003C4F40">
      <w:pPr>
        <w:pStyle w:val="Textoindependiente"/>
        <w:rPr>
          <w:rFonts w:ascii="Arial"/>
          <w:b/>
          <w:sz w:val="24"/>
        </w:rPr>
      </w:pPr>
    </w:p>
    <w:p w14:paraId="3C5FD4F8" w14:textId="77777777" w:rsidR="003C4F40" w:rsidRDefault="002A1018">
      <w:pPr>
        <w:pStyle w:val="Prrafodelista"/>
        <w:numPr>
          <w:ilvl w:val="0"/>
          <w:numId w:val="2"/>
        </w:numPr>
        <w:tabs>
          <w:tab w:val="left" w:pos="976"/>
        </w:tabs>
        <w:spacing w:before="206" w:line="350" w:lineRule="auto"/>
        <w:ind w:left="265" w:right="113" w:firstLine="0"/>
        <w:jc w:val="both"/>
      </w:pPr>
      <w:r>
        <w:t>De acuerdo con la solicitud de medida cautelar formulada por la Administradora</w:t>
      </w:r>
      <w:r>
        <w:rPr>
          <w:spacing w:val="1"/>
        </w:rPr>
        <w:t xml:space="preserve"> </w:t>
      </w:r>
      <w:r>
        <w:t>Colombiana</w:t>
      </w:r>
      <w:r>
        <w:rPr>
          <w:spacing w:val="-10"/>
        </w:rPr>
        <w:t xml:space="preserve"> </w:t>
      </w:r>
      <w:r>
        <w:t>de</w:t>
      </w:r>
      <w:r>
        <w:rPr>
          <w:spacing w:val="-6"/>
        </w:rPr>
        <w:t xml:space="preserve"> </w:t>
      </w:r>
      <w:r>
        <w:t>Pensiones</w:t>
      </w:r>
      <w:r>
        <w:rPr>
          <w:spacing w:val="-6"/>
        </w:rPr>
        <w:t xml:space="preserve"> </w:t>
      </w:r>
      <w:r>
        <w:t>–</w:t>
      </w:r>
      <w:r>
        <w:rPr>
          <w:spacing w:val="-6"/>
        </w:rPr>
        <w:t xml:space="preserve"> </w:t>
      </w:r>
      <w:proofErr w:type="spellStart"/>
      <w:r>
        <w:t>Colpensiones</w:t>
      </w:r>
      <w:proofErr w:type="spellEnd"/>
      <w:r>
        <w:t>,</w:t>
      </w:r>
      <w:r>
        <w:rPr>
          <w:spacing w:val="-8"/>
        </w:rPr>
        <w:t xml:space="preserve"> </w:t>
      </w:r>
      <w:r>
        <w:t>corresponde</w:t>
      </w:r>
      <w:r>
        <w:rPr>
          <w:spacing w:val="-9"/>
        </w:rPr>
        <w:t xml:space="preserve"> </w:t>
      </w:r>
      <w:r>
        <w:t>al</w:t>
      </w:r>
      <w:r>
        <w:rPr>
          <w:spacing w:val="-6"/>
        </w:rPr>
        <w:t xml:space="preserve"> </w:t>
      </w:r>
      <w:r>
        <w:t>Despacho</w:t>
      </w:r>
      <w:r>
        <w:rPr>
          <w:spacing w:val="-6"/>
        </w:rPr>
        <w:t xml:space="preserve"> </w:t>
      </w:r>
      <w:r>
        <w:t>dilucidar</w:t>
      </w:r>
      <w:r>
        <w:rPr>
          <w:spacing w:val="-7"/>
        </w:rPr>
        <w:t xml:space="preserve"> </w:t>
      </w:r>
      <w:r>
        <w:t>si</w:t>
      </w:r>
      <w:r>
        <w:rPr>
          <w:spacing w:val="-7"/>
        </w:rPr>
        <w:t xml:space="preserve"> </w:t>
      </w:r>
      <w:r>
        <w:t>resulta</w:t>
      </w:r>
      <w:r>
        <w:rPr>
          <w:spacing w:val="-59"/>
        </w:rPr>
        <w:t xml:space="preserve"> </w:t>
      </w:r>
      <w:r>
        <w:rPr>
          <w:spacing w:val="-2"/>
        </w:rPr>
        <w:t>procedente</w:t>
      </w:r>
      <w:r>
        <w:rPr>
          <w:spacing w:val="-13"/>
        </w:rPr>
        <w:t xml:space="preserve"> </w:t>
      </w:r>
      <w:r>
        <w:rPr>
          <w:spacing w:val="-1"/>
        </w:rPr>
        <w:t>la</w:t>
      </w:r>
      <w:r>
        <w:rPr>
          <w:spacing w:val="-9"/>
        </w:rPr>
        <w:t xml:space="preserve"> </w:t>
      </w:r>
      <w:r>
        <w:rPr>
          <w:spacing w:val="-1"/>
        </w:rPr>
        <w:t>suspensión</w:t>
      </w:r>
      <w:r>
        <w:rPr>
          <w:spacing w:val="-13"/>
        </w:rPr>
        <w:t xml:space="preserve"> </w:t>
      </w:r>
      <w:r>
        <w:rPr>
          <w:spacing w:val="-1"/>
        </w:rPr>
        <w:t>provisional</w:t>
      </w:r>
      <w:r>
        <w:rPr>
          <w:spacing w:val="-14"/>
        </w:rPr>
        <w:t xml:space="preserve"> </w:t>
      </w:r>
      <w:r>
        <w:rPr>
          <w:spacing w:val="-1"/>
        </w:rPr>
        <w:t>de</w:t>
      </w:r>
      <w:r>
        <w:rPr>
          <w:spacing w:val="-8"/>
        </w:rPr>
        <w:t xml:space="preserve"> </w:t>
      </w:r>
      <w:r>
        <w:rPr>
          <w:spacing w:val="-1"/>
        </w:rPr>
        <w:t>los</w:t>
      </w:r>
      <w:r>
        <w:rPr>
          <w:spacing w:val="-12"/>
        </w:rPr>
        <w:t xml:space="preserve"> </w:t>
      </w:r>
      <w:r>
        <w:rPr>
          <w:spacing w:val="-1"/>
        </w:rPr>
        <w:t>efectos</w:t>
      </w:r>
      <w:r>
        <w:rPr>
          <w:spacing w:val="-11"/>
        </w:rPr>
        <w:t xml:space="preserve"> </w:t>
      </w:r>
      <w:r>
        <w:rPr>
          <w:spacing w:val="-1"/>
        </w:rPr>
        <w:t>de</w:t>
      </w:r>
      <w:r>
        <w:rPr>
          <w:spacing w:val="-13"/>
        </w:rPr>
        <w:t xml:space="preserve"> </w:t>
      </w:r>
      <w:r>
        <w:rPr>
          <w:spacing w:val="-1"/>
        </w:rPr>
        <w:t>la</w:t>
      </w:r>
      <w:r>
        <w:rPr>
          <w:spacing w:val="-8"/>
        </w:rPr>
        <w:t xml:space="preserve"> </w:t>
      </w:r>
      <w:r>
        <w:rPr>
          <w:rFonts w:ascii="Arial" w:hAnsi="Arial"/>
          <w:b/>
          <w:spacing w:val="-1"/>
        </w:rPr>
        <w:t>Resolución</w:t>
      </w:r>
      <w:r>
        <w:rPr>
          <w:rFonts w:ascii="Arial" w:hAnsi="Arial"/>
          <w:b/>
          <w:spacing w:val="-11"/>
        </w:rPr>
        <w:t xml:space="preserve"> </w:t>
      </w:r>
      <w:r>
        <w:rPr>
          <w:rFonts w:ascii="Arial" w:hAnsi="Arial"/>
          <w:b/>
          <w:spacing w:val="-1"/>
        </w:rPr>
        <w:t>No.</w:t>
      </w:r>
      <w:r>
        <w:rPr>
          <w:rFonts w:ascii="Arial" w:hAnsi="Arial"/>
          <w:b/>
          <w:spacing w:val="-11"/>
        </w:rPr>
        <w:t xml:space="preserve"> </w:t>
      </w:r>
      <w:r>
        <w:rPr>
          <w:rFonts w:ascii="Arial" w:hAnsi="Arial"/>
          <w:b/>
          <w:spacing w:val="-1"/>
        </w:rPr>
        <w:t>SUB</w:t>
      </w:r>
      <w:r>
        <w:rPr>
          <w:rFonts w:ascii="Arial" w:hAnsi="Arial"/>
          <w:b/>
          <w:spacing w:val="-10"/>
        </w:rPr>
        <w:t xml:space="preserve"> </w:t>
      </w:r>
      <w:r>
        <w:rPr>
          <w:rFonts w:ascii="Arial" w:hAnsi="Arial"/>
          <w:b/>
          <w:spacing w:val="-1"/>
        </w:rPr>
        <w:t>98955</w:t>
      </w:r>
      <w:r>
        <w:rPr>
          <w:rFonts w:ascii="Arial" w:hAnsi="Arial"/>
          <w:b/>
          <w:spacing w:val="-13"/>
        </w:rPr>
        <w:t xml:space="preserve"> </w:t>
      </w:r>
      <w:r>
        <w:rPr>
          <w:rFonts w:ascii="Arial" w:hAnsi="Arial"/>
          <w:b/>
          <w:spacing w:val="-1"/>
        </w:rPr>
        <w:t>de</w:t>
      </w:r>
      <w:r>
        <w:rPr>
          <w:rFonts w:ascii="Arial" w:hAnsi="Arial"/>
          <w:b/>
          <w:spacing w:val="-59"/>
        </w:rPr>
        <w:t xml:space="preserve"> </w:t>
      </w:r>
      <w:r>
        <w:rPr>
          <w:rFonts w:ascii="Arial" w:hAnsi="Arial"/>
          <w:b/>
        </w:rPr>
        <w:t xml:space="preserve">27 de abril de 2021 </w:t>
      </w:r>
      <w:r>
        <w:t>“</w:t>
      </w:r>
      <w:r>
        <w:rPr>
          <w:rFonts w:ascii="Arial" w:hAnsi="Arial"/>
          <w:i/>
        </w:rPr>
        <w:t>POR MEDIO DE LA CUAL SE RESUELVE UN TRÁMITE DE</w:t>
      </w:r>
      <w:r>
        <w:rPr>
          <w:rFonts w:ascii="Arial" w:hAnsi="Arial"/>
          <w:i/>
          <w:spacing w:val="1"/>
        </w:rPr>
        <w:t xml:space="preserve"> </w:t>
      </w:r>
      <w:r>
        <w:rPr>
          <w:rFonts w:ascii="Arial" w:hAnsi="Arial"/>
          <w:i/>
        </w:rPr>
        <w:t>PRESTACIONES</w:t>
      </w:r>
      <w:r>
        <w:rPr>
          <w:rFonts w:ascii="Arial" w:hAnsi="Arial"/>
          <w:i/>
          <w:spacing w:val="1"/>
        </w:rPr>
        <w:t xml:space="preserve"> </w:t>
      </w:r>
      <w:r>
        <w:rPr>
          <w:rFonts w:ascii="Arial" w:hAnsi="Arial"/>
          <w:i/>
        </w:rPr>
        <w:t>ECONÓMICAS</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RÉGIMEN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PRIMA</w:t>
      </w:r>
      <w:r>
        <w:rPr>
          <w:rFonts w:ascii="Arial" w:hAnsi="Arial"/>
          <w:i/>
          <w:spacing w:val="1"/>
        </w:rPr>
        <w:t xml:space="preserve"> </w:t>
      </w:r>
      <w:r>
        <w:rPr>
          <w:rFonts w:ascii="Arial" w:hAnsi="Arial"/>
          <w:i/>
        </w:rPr>
        <w:t>MEDIA</w:t>
      </w:r>
      <w:r>
        <w:rPr>
          <w:rFonts w:ascii="Arial" w:hAnsi="Arial"/>
          <w:i/>
          <w:spacing w:val="1"/>
        </w:rPr>
        <w:t xml:space="preserve"> </w:t>
      </w:r>
      <w:r>
        <w:rPr>
          <w:rFonts w:ascii="Arial" w:hAnsi="Arial"/>
          <w:i/>
        </w:rPr>
        <w:t>CON</w:t>
      </w:r>
      <w:r>
        <w:rPr>
          <w:rFonts w:ascii="Arial" w:hAnsi="Arial"/>
          <w:i/>
          <w:spacing w:val="1"/>
        </w:rPr>
        <w:t xml:space="preserve"> </w:t>
      </w:r>
      <w:r>
        <w:rPr>
          <w:rFonts w:ascii="Arial" w:hAnsi="Arial"/>
          <w:i/>
        </w:rPr>
        <w:t>PRESTACIÓN</w:t>
      </w:r>
      <w:r>
        <w:rPr>
          <w:rFonts w:ascii="Arial" w:hAnsi="Arial"/>
          <w:i/>
          <w:spacing w:val="-2"/>
        </w:rPr>
        <w:t xml:space="preserve"> </w:t>
      </w:r>
      <w:r>
        <w:rPr>
          <w:rFonts w:ascii="Arial" w:hAnsi="Arial"/>
          <w:i/>
        </w:rPr>
        <w:t>DEFINIDA”</w:t>
      </w:r>
      <w:r>
        <w:t>.</w:t>
      </w:r>
    </w:p>
    <w:p w14:paraId="437A0409" w14:textId="77777777" w:rsidR="003C4F40" w:rsidRDefault="003C4F40">
      <w:pPr>
        <w:pStyle w:val="Textoindependiente"/>
        <w:spacing w:before="8"/>
        <w:rPr>
          <w:sz w:val="31"/>
        </w:rPr>
      </w:pPr>
    </w:p>
    <w:p w14:paraId="3AF9B439" w14:textId="77777777" w:rsidR="003C4F40" w:rsidRDefault="002A1018">
      <w:pPr>
        <w:pStyle w:val="Prrafodelista"/>
        <w:numPr>
          <w:ilvl w:val="0"/>
          <w:numId w:val="2"/>
        </w:numPr>
        <w:tabs>
          <w:tab w:val="left" w:pos="976"/>
        </w:tabs>
        <w:spacing w:line="350" w:lineRule="auto"/>
        <w:ind w:left="265" w:right="110" w:firstLine="0"/>
        <w:jc w:val="both"/>
      </w:pPr>
      <w:r>
        <w:t>A</w:t>
      </w:r>
      <w:r>
        <w:rPr>
          <w:spacing w:val="-15"/>
        </w:rPr>
        <w:t xml:space="preserve"> </w:t>
      </w:r>
      <w:r>
        <w:t>ese</w:t>
      </w:r>
      <w:r>
        <w:rPr>
          <w:spacing w:val="-10"/>
        </w:rPr>
        <w:t xml:space="preserve"> </w:t>
      </w:r>
      <w:r>
        <w:t>efecto,</w:t>
      </w:r>
      <w:r>
        <w:rPr>
          <w:spacing w:val="-13"/>
        </w:rPr>
        <w:t xml:space="preserve"> </w:t>
      </w:r>
      <w:r>
        <w:t>examinará</w:t>
      </w:r>
      <w:r>
        <w:rPr>
          <w:spacing w:val="-8"/>
        </w:rPr>
        <w:t xml:space="preserve"> </w:t>
      </w:r>
      <w:r>
        <w:t>los</w:t>
      </w:r>
      <w:r>
        <w:rPr>
          <w:spacing w:val="-13"/>
        </w:rPr>
        <w:t xml:space="preserve"> </w:t>
      </w:r>
      <w:r>
        <w:t>aspectos</w:t>
      </w:r>
      <w:r>
        <w:rPr>
          <w:spacing w:val="-14"/>
        </w:rPr>
        <w:t xml:space="preserve"> </w:t>
      </w:r>
      <w:r>
        <w:t>más</w:t>
      </w:r>
      <w:r>
        <w:rPr>
          <w:spacing w:val="-13"/>
        </w:rPr>
        <w:t xml:space="preserve"> </w:t>
      </w:r>
      <w:r>
        <w:t>relevantes</w:t>
      </w:r>
      <w:r>
        <w:rPr>
          <w:spacing w:val="-13"/>
        </w:rPr>
        <w:t xml:space="preserve"> </w:t>
      </w:r>
      <w:r>
        <w:t>del</w:t>
      </w:r>
      <w:r>
        <w:rPr>
          <w:spacing w:val="-13"/>
        </w:rPr>
        <w:t xml:space="preserve"> </w:t>
      </w:r>
      <w:r>
        <w:t>régimen</w:t>
      </w:r>
      <w:r>
        <w:rPr>
          <w:spacing w:val="-4"/>
        </w:rPr>
        <w:t xml:space="preserve"> </w:t>
      </w:r>
      <w:r>
        <w:t>de</w:t>
      </w:r>
      <w:r>
        <w:rPr>
          <w:spacing w:val="-10"/>
        </w:rPr>
        <w:t xml:space="preserve"> </w:t>
      </w:r>
      <w:r>
        <w:t>las</w:t>
      </w:r>
      <w:r>
        <w:rPr>
          <w:spacing w:val="-14"/>
        </w:rPr>
        <w:t xml:space="preserve"> </w:t>
      </w:r>
      <w:r>
        <w:t>medidas</w:t>
      </w:r>
      <w:r>
        <w:rPr>
          <w:spacing w:val="-59"/>
        </w:rPr>
        <w:t xml:space="preserve"> </w:t>
      </w:r>
      <w:r>
        <w:t>cautelares en</w:t>
      </w:r>
      <w:r>
        <w:rPr>
          <w:spacing w:val="1"/>
        </w:rPr>
        <w:t xml:space="preserve"> </w:t>
      </w:r>
      <w:r>
        <w:t>el proceso</w:t>
      </w:r>
      <w:r>
        <w:rPr>
          <w:spacing w:val="1"/>
        </w:rPr>
        <w:t xml:space="preserve"> </w:t>
      </w:r>
      <w:r>
        <w:t>contencioso</w:t>
      </w:r>
      <w:r>
        <w:rPr>
          <w:spacing w:val="1"/>
        </w:rPr>
        <w:t xml:space="preserve"> </w:t>
      </w:r>
      <w:r>
        <w:t>administrativo,</w:t>
      </w:r>
      <w:r>
        <w:rPr>
          <w:spacing w:val="1"/>
        </w:rPr>
        <w:t xml:space="preserve"> </w:t>
      </w:r>
      <w:r>
        <w:t>así</w:t>
      </w:r>
      <w:r>
        <w:rPr>
          <w:spacing w:val="1"/>
        </w:rPr>
        <w:t xml:space="preserve"> </w:t>
      </w:r>
      <w:r>
        <w:t>como</w:t>
      </w:r>
      <w:r>
        <w:rPr>
          <w:spacing w:val="1"/>
        </w:rPr>
        <w:t xml:space="preserve"> </w:t>
      </w:r>
      <w:r>
        <w:t>la</w:t>
      </w:r>
      <w:r>
        <w:rPr>
          <w:spacing w:val="1"/>
        </w:rPr>
        <w:t xml:space="preserve"> </w:t>
      </w:r>
      <w:r>
        <w:t>medida</w:t>
      </w:r>
      <w:r>
        <w:rPr>
          <w:spacing w:val="1"/>
        </w:rPr>
        <w:t xml:space="preserve"> </w:t>
      </w:r>
      <w:r>
        <w:t>cautelar</w:t>
      </w:r>
      <w:r>
        <w:rPr>
          <w:spacing w:val="1"/>
        </w:rPr>
        <w:t xml:space="preserve"> </w:t>
      </w:r>
      <w:r>
        <w:t>consistente</w:t>
      </w:r>
      <w:r>
        <w:rPr>
          <w:spacing w:val="-6"/>
        </w:rPr>
        <w:t xml:space="preserve"> </w:t>
      </w:r>
      <w:r>
        <w:t>en</w:t>
      </w:r>
      <w:r>
        <w:rPr>
          <w:spacing w:val="-2"/>
        </w:rPr>
        <w:t xml:space="preserve"> </w:t>
      </w:r>
      <w:r>
        <w:t>la</w:t>
      </w:r>
      <w:r>
        <w:rPr>
          <w:spacing w:val="-1"/>
        </w:rPr>
        <w:t xml:space="preserve"> </w:t>
      </w:r>
      <w:r>
        <w:t>suspensión</w:t>
      </w:r>
      <w:r>
        <w:rPr>
          <w:spacing w:val="-6"/>
        </w:rPr>
        <w:t xml:space="preserve"> </w:t>
      </w:r>
      <w:r>
        <w:t>provisional</w:t>
      </w:r>
      <w:r>
        <w:rPr>
          <w:spacing w:val="-8"/>
        </w:rPr>
        <w:t xml:space="preserve"> </w:t>
      </w:r>
      <w:r>
        <w:t>de</w:t>
      </w:r>
      <w:r>
        <w:rPr>
          <w:spacing w:val="-5"/>
        </w:rPr>
        <w:t xml:space="preserve"> </w:t>
      </w:r>
      <w:r>
        <w:t>los</w:t>
      </w:r>
      <w:r>
        <w:rPr>
          <w:spacing w:val="-9"/>
        </w:rPr>
        <w:t xml:space="preserve"> </w:t>
      </w:r>
      <w:r>
        <w:t>efectos</w:t>
      </w:r>
      <w:r>
        <w:rPr>
          <w:spacing w:val="-4"/>
        </w:rPr>
        <w:t xml:space="preserve"> </w:t>
      </w:r>
      <w:r>
        <w:t>jurídicos</w:t>
      </w:r>
      <w:r>
        <w:rPr>
          <w:spacing w:val="-9"/>
        </w:rPr>
        <w:t xml:space="preserve"> </w:t>
      </w:r>
      <w:r>
        <w:t>del</w:t>
      </w:r>
      <w:r>
        <w:rPr>
          <w:spacing w:val="-7"/>
        </w:rPr>
        <w:t xml:space="preserve"> </w:t>
      </w:r>
      <w:r>
        <w:t>acto</w:t>
      </w:r>
      <w:r>
        <w:rPr>
          <w:spacing w:val="-6"/>
        </w:rPr>
        <w:t xml:space="preserve"> </w:t>
      </w:r>
      <w:r>
        <w:t>y</w:t>
      </w:r>
      <w:r>
        <w:rPr>
          <w:spacing w:val="6"/>
        </w:rPr>
        <w:t xml:space="preserve"> </w:t>
      </w:r>
      <w:r>
        <w:t>los</w:t>
      </w:r>
      <w:r>
        <w:rPr>
          <w:spacing w:val="-4"/>
        </w:rPr>
        <w:t xml:space="preserve"> </w:t>
      </w:r>
      <w:r>
        <w:t>requisitos</w:t>
      </w:r>
    </w:p>
    <w:p w14:paraId="1883B837" w14:textId="77777777" w:rsidR="003C4F40" w:rsidRDefault="003C4F40">
      <w:pPr>
        <w:spacing w:line="350" w:lineRule="auto"/>
        <w:jc w:val="both"/>
        <w:sectPr w:rsidR="003C4F40">
          <w:pgSz w:w="12240" w:h="18720"/>
          <w:pgMar w:top="1720" w:right="1580" w:bottom="1280" w:left="1720" w:header="847" w:footer="1089" w:gutter="0"/>
          <w:cols w:space="720"/>
        </w:sectPr>
      </w:pPr>
    </w:p>
    <w:p w14:paraId="103ED0BA" w14:textId="77777777" w:rsidR="003C4F40" w:rsidRDefault="003C4F40">
      <w:pPr>
        <w:pStyle w:val="Textoindependiente"/>
        <w:spacing w:before="1"/>
        <w:rPr>
          <w:sz w:val="11"/>
        </w:rPr>
      </w:pPr>
    </w:p>
    <w:p w14:paraId="54DA32A1" w14:textId="77777777" w:rsidR="003C4F40" w:rsidRDefault="002A1018">
      <w:pPr>
        <w:pStyle w:val="Textoindependiente"/>
        <w:spacing w:before="93" w:line="345" w:lineRule="auto"/>
        <w:ind w:left="265"/>
      </w:pPr>
      <w:r>
        <w:t>para</w:t>
      </w:r>
      <w:r>
        <w:rPr>
          <w:spacing w:val="20"/>
        </w:rPr>
        <w:t xml:space="preserve"> </w:t>
      </w:r>
      <w:r>
        <w:t>su</w:t>
      </w:r>
      <w:r>
        <w:rPr>
          <w:spacing w:val="21"/>
        </w:rPr>
        <w:t xml:space="preserve"> </w:t>
      </w:r>
      <w:r>
        <w:t>decreto,</w:t>
      </w:r>
      <w:r>
        <w:rPr>
          <w:spacing w:val="20"/>
        </w:rPr>
        <w:t xml:space="preserve"> </w:t>
      </w:r>
      <w:r>
        <w:t>para</w:t>
      </w:r>
      <w:r>
        <w:rPr>
          <w:spacing w:val="21"/>
        </w:rPr>
        <w:t xml:space="preserve"> </w:t>
      </w:r>
      <w:r>
        <w:t>luego,</w:t>
      </w:r>
      <w:r>
        <w:rPr>
          <w:spacing w:val="20"/>
        </w:rPr>
        <w:t xml:space="preserve"> </w:t>
      </w:r>
      <w:r>
        <w:t>descender</w:t>
      </w:r>
      <w:r>
        <w:rPr>
          <w:spacing w:val="20"/>
        </w:rPr>
        <w:t xml:space="preserve"> </w:t>
      </w:r>
      <w:r>
        <w:t>al</w:t>
      </w:r>
      <w:r>
        <w:rPr>
          <w:spacing w:val="19"/>
        </w:rPr>
        <w:t xml:space="preserve"> </w:t>
      </w:r>
      <w:r>
        <w:t>análisis</w:t>
      </w:r>
      <w:r>
        <w:rPr>
          <w:spacing w:val="13"/>
        </w:rPr>
        <w:t xml:space="preserve"> </w:t>
      </w:r>
      <w:r>
        <w:t>del</w:t>
      </w:r>
      <w:r>
        <w:rPr>
          <w:spacing w:val="19"/>
        </w:rPr>
        <w:t xml:space="preserve"> </w:t>
      </w:r>
      <w:r>
        <w:t>caso</w:t>
      </w:r>
      <w:r>
        <w:rPr>
          <w:spacing w:val="21"/>
        </w:rPr>
        <w:t xml:space="preserve"> </w:t>
      </w:r>
      <w:r>
        <w:t>concreto,</w:t>
      </w:r>
      <w:r>
        <w:rPr>
          <w:spacing w:val="17"/>
        </w:rPr>
        <w:t xml:space="preserve"> </w:t>
      </w:r>
      <w:r>
        <w:t>en</w:t>
      </w:r>
      <w:r>
        <w:rPr>
          <w:spacing w:val="21"/>
        </w:rPr>
        <w:t xml:space="preserve"> </w:t>
      </w:r>
      <w:r>
        <w:t>los</w:t>
      </w:r>
      <w:r>
        <w:rPr>
          <w:spacing w:val="18"/>
        </w:rPr>
        <w:t xml:space="preserve"> </w:t>
      </w:r>
      <w:r>
        <w:t>términos</w:t>
      </w:r>
      <w:r>
        <w:rPr>
          <w:spacing w:val="-58"/>
        </w:rPr>
        <w:t xml:space="preserve"> </w:t>
      </w:r>
      <w:r>
        <w:t>precisos</w:t>
      </w:r>
      <w:r>
        <w:rPr>
          <w:spacing w:val="-3"/>
        </w:rPr>
        <w:t xml:space="preserve"> </w:t>
      </w:r>
      <w:r>
        <w:t>del</w:t>
      </w:r>
      <w:r>
        <w:rPr>
          <w:spacing w:val="-6"/>
        </w:rPr>
        <w:t xml:space="preserve"> </w:t>
      </w:r>
      <w:r>
        <w:t>problema</w:t>
      </w:r>
      <w:r>
        <w:rPr>
          <w:spacing w:val="1"/>
        </w:rPr>
        <w:t xml:space="preserve"> </w:t>
      </w:r>
      <w:r>
        <w:t>jurídico</w:t>
      </w:r>
      <w:r>
        <w:rPr>
          <w:spacing w:val="-4"/>
        </w:rPr>
        <w:t xml:space="preserve"> </w:t>
      </w:r>
      <w:r>
        <w:t>planteado.</w:t>
      </w:r>
    </w:p>
    <w:p w14:paraId="51D53A21" w14:textId="77777777" w:rsidR="003C4F40" w:rsidRDefault="003C4F40">
      <w:pPr>
        <w:pStyle w:val="Textoindependiente"/>
        <w:spacing w:before="8"/>
        <w:rPr>
          <w:sz w:val="32"/>
        </w:rPr>
      </w:pPr>
    </w:p>
    <w:p w14:paraId="7C23F68D" w14:textId="77777777" w:rsidR="003C4F40" w:rsidRDefault="002A1018">
      <w:pPr>
        <w:pStyle w:val="Ttulo1"/>
      </w:pPr>
      <w:r>
        <w:t>Las</w:t>
      </w:r>
      <w:r>
        <w:rPr>
          <w:spacing w:val="-2"/>
        </w:rPr>
        <w:t xml:space="preserve"> </w:t>
      </w:r>
      <w:r>
        <w:t>medidas</w:t>
      </w:r>
      <w:r>
        <w:rPr>
          <w:spacing w:val="-7"/>
        </w:rPr>
        <w:t xml:space="preserve"> </w:t>
      </w:r>
      <w:r>
        <w:t>cautelares</w:t>
      </w:r>
      <w:r>
        <w:rPr>
          <w:spacing w:val="-1"/>
        </w:rPr>
        <w:t xml:space="preserve"> </w:t>
      </w:r>
      <w:r>
        <w:t>en</w:t>
      </w:r>
      <w:r>
        <w:rPr>
          <w:spacing w:val="-3"/>
        </w:rPr>
        <w:t xml:space="preserve"> </w:t>
      </w:r>
      <w:r>
        <w:t>el</w:t>
      </w:r>
      <w:r>
        <w:rPr>
          <w:spacing w:val="-5"/>
        </w:rPr>
        <w:t xml:space="preserve"> </w:t>
      </w:r>
      <w:r>
        <w:t>proceso</w:t>
      </w:r>
      <w:r>
        <w:rPr>
          <w:spacing w:val="-3"/>
        </w:rPr>
        <w:t xml:space="preserve"> </w:t>
      </w:r>
      <w:r>
        <w:t>contencioso</w:t>
      </w:r>
      <w:r>
        <w:rPr>
          <w:spacing w:val="-3"/>
        </w:rPr>
        <w:t xml:space="preserve"> </w:t>
      </w:r>
      <w:r>
        <w:t>administrativo</w:t>
      </w:r>
    </w:p>
    <w:p w14:paraId="0AB67503" w14:textId="77777777" w:rsidR="003C4F40" w:rsidRDefault="003C4F40">
      <w:pPr>
        <w:pStyle w:val="Textoindependiente"/>
        <w:rPr>
          <w:rFonts w:ascii="Arial"/>
          <w:b/>
          <w:sz w:val="24"/>
        </w:rPr>
      </w:pPr>
    </w:p>
    <w:p w14:paraId="14B3BC40" w14:textId="77777777" w:rsidR="003C4F40" w:rsidRPr="007C5926" w:rsidRDefault="002A1018">
      <w:pPr>
        <w:pStyle w:val="Prrafodelista"/>
        <w:numPr>
          <w:ilvl w:val="0"/>
          <w:numId w:val="2"/>
        </w:numPr>
        <w:tabs>
          <w:tab w:val="left" w:pos="976"/>
        </w:tabs>
        <w:spacing w:before="206" w:line="350" w:lineRule="auto"/>
        <w:ind w:left="265" w:right="108" w:firstLine="0"/>
        <w:jc w:val="both"/>
      </w:pPr>
      <w:r w:rsidRPr="007C5926">
        <w:t>El Código de Procedimiento Administrativo y de lo Contencioso Administrativo</w:t>
      </w:r>
      <w:r w:rsidRPr="007C5926">
        <w:rPr>
          <w:position w:val="7"/>
          <w:sz w:val="14"/>
        </w:rPr>
        <w:t>5</w:t>
      </w:r>
      <w:r w:rsidRPr="007C5926">
        <w:rPr>
          <w:spacing w:val="1"/>
          <w:position w:val="7"/>
          <w:sz w:val="14"/>
        </w:rPr>
        <w:t xml:space="preserve"> </w:t>
      </w:r>
      <w:r w:rsidRPr="007C5926">
        <w:t>creó un moderno y amplio régimen de medidas cautelares, adicionales a la suspensión</w:t>
      </w:r>
      <w:r w:rsidRPr="007C5926">
        <w:rPr>
          <w:spacing w:val="1"/>
        </w:rPr>
        <w:t xml:space="preserve"> </w:t>
      </w:r>
      <w:r w:rsidRPr="007C5926">
        <w:t>provisional de los actos administrativos (Art. 238 C.P.), con el objeto de evitar que la</w:t>
      </w:r>
      <w:r w:rsidRPr="007C5926">
        <w:rPr>
          <w:spacing w:val="1"/>
        </w:rPr>
        <w:t xml:space="preserve"> </w:t>
      </w:r>
      <w:r w:rsidRPr="007C5926">
        <w:t>duración del proceso judicial afecte de forma negativa a quien acude a la jurisdicción,</w:t>
      </w:r>
      <w:r w:rsidRPr="007C5926">
        <w:rPr>
          <w:spacing w:val="1"/>
        </w:rPr>
        <w:t xml:space="preserve"> </w:t>
      </w:r>
      <w:r w:rsidRPr="007C5926">
        <w:t>hasta</w:t>
      </w:r>
      <w:r w:rsidRPr="007C5926">
        <w:rPr>
          <w:spacing w:val="-10"/>
        </w:rPr>
        <w:t xml:space="preserve"> </w:t>
      </w:r>
      <w:r w:rsidRPr="007C5926">
        <w:t>el</w:t>
      </w:r>
      <w:r w:rsidRPr="007C5926">
        <w:rPr>
          <w:spacing w:val="-7"/>
        </w:rPr>
        <w:t xml:space="preserve"> </w:t>
      </w:r>
      <w:r w:rsidRPr="007C5926">
        <w:t>punto</w:t>
      </w:r>
      <w:r w:rsidRPr="007C5926">
        <w:rPr>
          <w:spacing w:val="-5"/>
        </w:rPr>
        <w:t xml:space="preserve"> </w:t>
      </w:r>
      <w:r w:rsidRPr="007C5926">
        <w:t>que,</w:t>
      </w:r>
      <w:r w:rsidRPr="007C5926">
        <w:rPr>
          <w:spacing w:val="-9"/>
        </w:rPr>
        <w:t xml:space="preserve"> </w:t>
      </w:r>
      <w:r w:rsidRPr="007C5926">
        <w:t>a</w:t>
      </w:r>
      <w:r w:rsidRPr="007C5926">
        <w:rPr>
          <w:spacing w:val="-5"/>
        </w:rPr>
        <w:t xml:space="preserve"> </w:t>
      </w:r>
      <w:r w:rsidRPr="007C5926">
        <w:t>pesar</w:t>
      </w:r>
      <w:r w:rsidRPr="007C5926">
        <w:rPr>
          <w:spacing w:val="-11"/>
        </w:rPr>
        <w:t xml:space="preserve"> </w:t>
      </w:r>
      <w:r w:rsidRPr="007C5926">
        <w:t>de</w:t>
      </w:r>
      <w:r w:rsidRPr="007C5926">
        <w:rPr>
          <w:spacing w:val="-10"/>
        </w:rPr>
        <w:t xml:space="preserve"> </w:t>
      </w:r>
      <w:r w:rsidRPr="007C5926">
        <w:t>obtener</w:t>
      </w:r>
      <w:r w:rsidRPr="007C5926">
        <w:rPr>
          <w:spacing w:val="-6"/>
        </w:rPr>
        <w:t xml:space="preserve"> </w:t>
      </w:r>
      <w:r w:rsidRPr="007C5926">
        <w:t>una</w:t>
      </w:r>
      <w:r w:rsidRPr="007C5926">
        <w:rPr>
          <w:spacing w:val="-5"/>
        </w:rPr>
        <w:t xml:space="preserve"> </w:t>
      </w:r>
      <w:r w:rsidRPr="007C5926">
        <w:t>decisión</w:t>
      </w:r>
      <w:r w:rsidRPr="007C5926">
        <w:rPr>
          <w:spacing w:val="-10"/>
        </w:rPr>
        <w:t xml:space="preserve"> </w:t>
      </w:r>
      <w:r w:rsidRPr="007C5926">
        <w:t>favorable,</w:t>
      </w:r>
      <w:r w:rsidRPr="007C5926">
        <w:rPr>
          <w:spacing w:val="-8"/>
        </w:rPr>
        <w:t xml:space="preserve"> </w:t>
      </w:r>
      <w:r w:rsidRPr="007C5926">
        <w:t>el</w:t>
      </w:r>
      <w:r w:rsidRPr="007C5926">
        <w:rPr>
          <w:spacing w:val="-12"/>
        </w:rPr>
        <w:t xml:space="preserve"> </w:t>
      </w:r>
      <w:r w:rsidRPr="007C5926">
        <w:t>derecho</w:t>
      </w:r>
      <w:r w:rsidRPr="007C5926">
        <w:rPr>
          <w:spacing w:val="-5"/>
        </w:rPr>
        <w:t xml:space="preserve"> </w:t>
      </w:r>
      <w:r w:rsidRPr="007C5926">
        <w:t>reconocido</w:t>
      </w:r>
      <w:r w:rsidRPr="007C5926">
        <w:rPr>
          <w:spacing w:val="-5"/>
        </w:rPr>
        <w:t xml:space="preserve"> </w:t>
      </w:r>
      <w:r w:rsidRPr="007C5926">
        <w:t>se</w:t>
      </w:r>
      <w:r w:rsidRPr="007C5926">
        <w:rPr>
          <w:spacing w:val="-59"/>
        </w:rPr>
        <w:t xml:space="preserve"> </w:t>
      </w:r>
      <w:r w:rsidRPr="007C5926">
        <w:t>torne ilusorio.</w:t>
      </w:r>
    </w:p>
    <w:p w14:paraId="4E4993A7" w14:textId="77777777" w:rsidR="003C4F40" w:rsidRPr="007C5926" w:rsidRDefault="003C4F40">
      <w:pPr>
        <w:pStyle w:val="Textoindependiente"/>
        <w:spacing w:before="9"/>
        <w:rPr>
          <w:sz w:val="31"/>
        </w:rPr>
      </w:pPr>
    </w:p>
    <w:p w14:paraId="77B2548B" w14:textId="77777777" w:rsidR="003C4F40" w:rsidRPr="007C5926" w:rsidRDefault="002A1018">
      <w:pPr>
        <w:pStyle w:val="Prrafodelista"/>
        <w:numPr>
          <w:ilvl w:val="0"/>
          <w:numId w:val="2"/>
        </w:numPr>
        <w:tabs>
          <w:tab w:val="left" w:pos="976"/>
        </w:tabs>
        <w:spacing w:line="350" w:lineRule="auto"/>
        <w:ind w:left="265" w:firstLine="0"/>
        <w:jc w:val="both"/>
      </w:pPr>
      <w:r w:rsidRPr="007C5926">
        <w:t>Así,</w:t>
      </w:r>
      <w:r w:rsidRPr="007C5926">
        <w:rPr>
          <w:spacing w:val="1"/>
        </w:rPr>
        <w:t xml:space="preserve"> </w:t>
      </w:r>
      <w:r w:rsidRPr="007C5926">
        <w:t>consagró</w:t>
      </w:r>
      <w:r w:rsidRPr="007C5926">
        <w:rPr>
          <w:spacing w:val="1"/>
        </w:rPr>
        <w:t xml:space="preserve"> </w:t>
      </w:r>
      <w:r w:rsidRPr="007C5926">
        <w:t>en</w:t>
      </w:r>
      <w:r w:rsidRPr="007C5926">
        <w:rPr>
          <w:spacing w:val="1"/>
        </w:rPr>
        <w:t xml:space="preserve"> </w:t>
      </w:r>
      <w:r w:rsidRPr="007C5926">
        <w:t>su</w:t>
      </w:r>
      <w:r w:rsidRPr="007C5926">
        <w:rPr>
          <w:spacing w:val="1"/>
        </w:rPr>
        <w:t xml:space="preserve"> </w:t>
      </w:r>
      <w:r w:rsidRPr="007C5926">
        <w:t>artículo</w:t>
      </w:r>
      <w:r w:rsidRPr="007C5926">
        <w:rPr>
          <w:spacing w:val="1"/>
        </w:rPr>
        <w:t xml:space="preserve"> </w:t>
      </w:r>
      <w:r w:rsidRPr="007C5926">
        <w:t>229</w:t>
      </w:r>
      <w:r w:rsidRPr="007C5926">
        <w:rPr>
          <w:spacing w:val="1"/>
        </w:rPr>
        <w:t xml:space="preserve"> </w:t>
      </w:r>
      <w:r w:rsidRPr="007C5926">
        <w:t>que,</w:t>
      </w:r>
      <w:r w:rsidRPr="007C5926">
        <w:rPr>
          <w:spacing w:val="1"/>
        </w:rPr>
        <w:t xml:space="preserve"> </w:t>
      </w:r>
      <w:r w:rsidRPr="007C5926">
        <w:t>en</w:t>
      </w:r>
      <w:r w:rsidRPr="007C5926">
        <w:rPr>
          <w:spacing w:val="1"/>
        </w:rPr>
        <w:t xml:space="preserve"> </w:t>
      </w:r>
      <w:r w:rsidRPr="007C5926">
        <w:t>todos</w:t>
      </w:r>
      <w:r w:rsidRPr="007C5926">
        <w:rPr>
          <w:spacing w:val="1"/>
        </w:rPr>
        <w:t xml:space="preserve"> </w:t>
      </w:r>
      <w:r w:rsidRPr="007C5926">
        <w:t>los</w:t>
      </w:r>
      <w:r w:rsidRPr="007C5926">
        <w:rPr>
          <w:spacing w:val="1"/>
        </w:rPr>
        <w:t xml:space="preserve"> </w:t>
      </w:r>
      <w:r w:rsidRPr="007C5926">
        <w:t>procesos</w:t>
      </w:r>
      <w:r w:rsidRPr="007C5926">
        <w:rPr>
          <w:spacing w:val="1"/>
        </w:rPr>
        <w:t xml:space="preserve"> </w:t>
      </w:r>
      <w:r w:rsidRPr="007C5926">
        <w:t>declarativos</w:t>
      </w:r>
      <w:r w:rsidRPr="007C5926">
        <w:rPr>
          <w:spacing w:val="1"/>
        </w:rPr>
        <w:t xml:space="preserve"> </w:t>
      </w:r>
      <w:r w:rsidRPr="007C5926">
        <w:t>promovidos ante esta jurisdicción, el Juez o Magistrado podrá decretar, en cualquier</w:t>
      </w:r>
      <w:r w:rsidRPr="007C5926">
        <w:rPr>
          <w:spacing w:val="1"/>
        </w:rPr>
        <w:t xml:space="preserve"> </w:t>
      </w:r>
      <w:r w:rsidRPr="007C5926">
        <w:t>momento,</w:t>
      </w:r>
      <w:r w:rsidRPr="007C5926">
        <w:rPr>
          <w:spacing w:val="1"/>
        </w:rPr>
        <w:t xml:space="preserve"> </w:t>
      </w:r>
      <w:r w:rsidRPr="007C5926">
        <w:t>mediante</w:t>
      </w:r>
      <w:r w:rsidRPr="007C5926">
        <w:rPr>
          <w:spacing w:val="1"/>
        </w:rPr>
        <w:t xml:space="preserve"> </w:t>
      </w:r>
      <w:r w:rsidRPr="007C5926">
        <w:t>providencia</w:t>
      </w:r>
      <w:r w:rsidRPr="007C5926">
        <w:rPr>
          <w:spacing w:val="1"/>
        </w:rPr>
        <w:t xml:space="preserve"> </w:t>
      </w:r>
      <w:r w:rsidRPr="007C5926">
        <w:t>motivada,</w:t>
      </w:r>
      <w:r w:rsidRPr="007C5926">
        <w:rPr>
          <w:spacing w:val="1"/>
        </w:rPr>
        <w:t xml:space="preserve"> </w:t>
      </w:r>
      <w:r w:rsidRPr="007C5926">
        <w:t>las</w:t>
      </w:r>
      <w:r w:rsidRPr="007C5926">
        <w:rPr>
          <w:spacing w:val="1"/>
        </w:rPr>
        <w:t xml:space="preserve"> </w:t>
      </w:r>
      <w:r w:rsidRPr="007C5926">
        <w:t>medidas</w:t>
      </w:r>
      <w:r w:rsidRPr="007C5926">
        <w:rPr>
          <w:spacing w:val="1"/>
        </w:rPr>
        <w:t xml:space="preserve"> </w:t>
      </w:r>
      <w:r w:rsidRPr="007C5926">
        <w:t>cautelares</w:t>
      </w:r>
      <w:r w:rsidRPr="007C5926">
        <w:rPr>
          <w:spacing w:val="1"/>
        </w:rPr>
        <w:t xml:space="preserve"> </w:t>
      </w:r>
      <w:r w:rsidRPr="007C5926">
        <w:t>que</w:t>
      </w:r>
      <w:r w:rsidRPr="007C5926">
        <w:rPr>
          <w:spacing w:val="1"/>
        </w:rPr>
        <w:t xml:space="preserve"> </w:t>
      </w:r>
      <w:r w:rsidRPr="007C5926">
        <w:t>estime</w:t>
      </w:r>
      <w:r w:rsidRPr="007C5926">
        <w:rPr>
          <w:spacing w:val="1"/>
        </w:rPr>
        <w:t xml:space="preserve"> </w:t>
      </w:r>
      <w:r w:rsidRPr="007C5926">
        <w:t>necesarias para proteger y garantizar, temporalmente, el</w:t>
      </w:r>
      <w:r w:rsidRPr="007C5926">
        <w:rPr>
          <w:spacing w:val="1"/>
        </w:rPr>
        <w:t xml:space="preserve"> </w:t>
      </w:r>
      <w:r w:rsidRPr="007C5926">
        <w:rPr>
          <w:rFonts w:ascii="Arial" w:hAnsi="Arial"/>
          <w:b/>
        </w:rPr>
        <w:t>objeto del proceso y la</w:t>
      </w:r>
      <w:r w:rsidRPr="007C5926">
        <w:rPr>
          <w:rFonts w:ascii="Arial" w:hAnsi="Arial"/>
          <w:b/>
          <w:spacing w:val="1"/>
        </w:rPr>
        <w:t xml:space="preserve"> </w:t>
      </w:r>
      <w:r w:rsidRPr="007C5926">
        <w:rPr>
          <w:rFonts w:ascii="Arial" w:hAnsi="Arial"/>
          <w:b/>
        </w:rPr>
        <w:t>efectividad de la sentencia</w:t>
      </w:r>
      <w:r w:rsidRPr="007C5926">
        <w:t>. Para ese efecto, exigió que la solicitud de la medida se</w:t>
      </w:r>
      <w:r w:rsidRPr="007C5926">
        <w:rPr>
          <w:spacing w:val="1"/>
        </w:rPr>
        <w:t xml:space="preserve"> </w:t>
      </w:r>
      <w:r w:rsidRPr="007C5926">
        <w:rPr>
          <w:spacing w:val="-1"/>
        </w:rPr>
        <w:t>encuentre</w:t>
      </w:r>
      <w:r w:rsidRPr="007C5926">
        <w:rPr>
          <w:spacing w:val="-10"/>
        </w:rPr>
        <w:t xml:space="preserve"> </w:t>
      </w:r>
      <w:r w:rsidRPr="007C5926">
        <w:rPr>
          <w:spacing w:val="-1"/>
        </w:rPr>
        <w:t>debidamente</w:t>
      </w:r>
      <w:r w:rsidRPr="007C5926">
        <w:rPr>
          <w:spacing w:val="-9"/>
        </w:rPr>
        <w:t xml:space="preserve"> </w:t>
      </w:r>
      <w:r w:rsidRPr="007C5926">
        <w:rPr>
          <w:spacing w:val="-1"/>
        </w:rPr>
        <w:t>sustentada,</w:t>
      </w:r>
      <w:r w:rsidRPr="007C5926">
        <w:rPr>
          <w:spacing w:val="-14"/>
        </w:rPr>
        <w:t xml:space="preserve"> </w:t>
      </w:r>
      <w:r w:rsidRPr="007C5926">
        <w:t>imponiendo</w:t>
      </w:r>
      <w:r w:rsidRPr="007C5926">
        <w:rPr>
          <w:spacing w:val="-14"/>
        </w:rPr>
        <w:t xml:space="preserve"> </w:t>
      </w:r>
      <w:r w:rsidRPr="007C5926">
        <w:t>al</w:t>
      </w:r>
      <w:r w:rsidRPr="007C5926">
        <w:rPr>
          <w:spacing w:val="-12"/>
        </w:rPr>
        <w:t xml:space="preserve"> </w:t>
      </w:r>
      <w:r w:rsidRPr="007C5926">
        <w:t>peticionario</w:t>
      </w:r>
      <w:r w:rsidRPr="007C5926">
        <w:rPr>
          <w:spacing w:val="-9"/>
        </w:rPr>
        <w:t xml:space="preserve"> </w:t>
      </w:r>
      <w:r w:rsidRPr="007C5926">
        <w:t>la</w:t>
      </w:r>
      <w:r w:rsidRPr="007C5926">
        <w:rPr>
          <w:spacing w:val="-10"/>
        </w:rPr>
        <w:t xml:space="preserve"> </w:t>
      </w:r>
      <w:r w:rsidRPr="007C5926">
        <w:t>obligación</w:t>
      </w:r>
      <w:r w:rsidRPr="007C5926">
        <w:rPr>
          <w:spacing w:val="-9"/>
        </w:rPr>
        <w:t xml:space="preserve"> </w:t>
      </w:r>
      <w:r w:rsidRPr="007C5926">
        <w:t>de</w:t>
      </w:r>
      <w:r w:rsidRPr="007C5926">
        <w:rPr>
          <w:spacing w:val="-10"/>
        </w:rPr>
        <w:t xml:space="preserve"> </w:t>
      </w:r>
      <w:r w:rsidRPr="007C5926">
        <w:t>expresar</w:t>
      </w:r>
      <w:r w:rsidRPr="007C5926">
        <w:rPr>
          <w:spacing w:val="-58"/>
        </w:rPr>
        <w:t xml:space="preserve"> </w:t>
      </w:r>
      <w:r w:rsidRPr="007C5926">
        <w:t>con un mínimo de suficiencia, claridad y pertinencia la razón de la necesidad de la</w:t>
      </w:r>
      <w:r w:rsidRPr="007C5926">
        <w:rPr>
          <w:spacing w:val="1"/>
        </w:rPr>
        <w:t xml:space="preserve"> </w:t>
      </w:r>
      <w:r w:rsidRPr="007C5926">
        <w:t>medida que</w:t>
      </w:r>
      <w:r w:rsidRPr="007C5926">
        <w:rPr>
          <w:spacing w:val="1"/>
        </w:rPr>
        <w:t xml:space="preserve"> </w:t>
      </w:r>
      <w:r w:rsidRPr="007C5926">
        <w:t>solicita</w:t>
      </w:r>
      <w:r w:rsidRPr="007C5926">
        <w:rPr>
          <w:position w:val="7"/>
          <w:sz w:val="14"/>
        </w:rPr>
        <w:t>6</w:t>
      </w:r>
      <w:r w:rsidRPr="007C5926">
        <w:t>.</w:t>
      </w:r>
    </w:p>
    <w:p w14:paraId="0F624166" w14:textId="77777777" w:rsidR="003C4F40" w:rsidRDefault="003C4F40">
      <w:pPr>
        <w:pStyle w:val="Textoindependiente"/>
        <w:spacing w:before="4"/>
        <w:rPr>
          <w:sz w:val="24"/>
        </w:rPr>
      </w:pPr>
    </w:p>
    <w:p w14:paraId="4773A4EB" w14:textId="77777777" w:rsidR="003C4F40" w:rsidRPr="007C5926" w:rsidRDefault="002A1018">
      <w:pPr>
        <w:pStyle w:val="Prrafodelista"/>
        <w:numPr>
          <w:ilvl w:val="0"/>
          <w:numId w:val="2"/>
        </w:numPr>
        <w:tabs>
          <w:tab w:val="left" w:pos="976"/>
        </w:tabs>
        <w:spacing w:before="1" w:line="350" w:lineRule="auto"/>
        <w:ind w:left="265" w:right="111" w:firstLine="0"/>
        <w:jc w:val="both"/>
      </w:pPr>
      <w:r w:rsidRPr="007C5926">
        <w:t>En cuanto a la tipología establecida por dicho estatuto, el artículo 230 se ocupó</w:t>
      </w:r>
      <w:r w:rsidRPr="007C5926">
        <w:rPr>
          <w:spacing w:val="1"/>
        </w:rPr>
        <w:t xml:space="preserve"> </w:t>
      </w:r>
      <w:r w:rsidRPr="007C5926">
        <w:t>de instaurar un sistema innominado, abierto y extensivo de medidas que permitan</w:t>
      </w:r>
      <w:r w:rsidRPr="007C5926">
        <w:rPr>
          <w:spacing w:val="1"/>
        </w:rPr>
        <w:t xml:space="preserve"> </w:t>
      </w:r>
      <w:r w:rsidRPr="007C5926">
        <w:t>asegurar una respuesta oportuna y adecuada a las necesidades que demande cada</w:t>
      </w:r>
      <w:r w:rsidRPr="007C5926">
        <w:rPr>
          <w:spacing w:val="1"/>
        </w:rPr>
        <w:t xml:space="preserve"> </w:t>
      </w:r>
      <w:r w:rsidRPr="007C5926">
        <w:t xml:space="preserve">situación, para lo cual, previó que las mismas podrán tener como objeto: </w:t>
      </w:r>
      <w:r w:rsidRPr="007C5926">
        <w:rPr>
          <w:rFonts w:ascii="Arial" w:hAnsi="Arial"/>
          <w:b/>
        </w:rPr>
        <w:t xml:space="preserve">i) </w:t>
      </w:r>
      <w:r w:rsidRPr="007C5926">
        <w:t>evitar o</w:t>
      </w:r>
      <w:r w:rsidRPr="007C5926">
        <w:rPr>
          <w:spacing w:val="1"/>
        </w:rPr>
        <w:t xml:space="preserve"> </w:t>
      </w:r>
      <w:r w:rsidRPr="007C5926">
        <w:t>impedir</w:t>
      </w:r>
      <w:r w:rsidRPr="007C5926">
        <w:rPr>
          <w:spacing w:val="1"/>
        </w:rPr>
        <w:t xml:space="preserve"> </w:t>
      </w:r>
      <w:r w:rsidRPr="007C5926">
        <w:t>un</w:t>
      </w:r>
      <w:r w:rsidRPr="007C5926">
        <w:rPr>
          <w:spacing w:val="1"/>
        </w:rPr>
        <w:t xml:space="preserve"> </w:t>
      </w:r>
      <w:r w:rsidRPr="007C5926">
        <w:t>perjuicio</w:t>
      </w:r>
      <w:r w:rsidRPr="007C5926">
        <w:rPr>
          <w:spacing w:val="1"/>
        </w:rPr>
        <w:t xml:space="preserve"> </w:t>
      </w:r>
      <w:r w:rsidRPr="007C5926">
        <w:t>o</w:t>
      </w:r>
      <w:r w:rsidRPr="007C5926">
        <w:rPr>
          <w:spacing w:val="1"/>
        </w:rPr>
        <w:t xml:space="preserve"> </w:t>
      </w:r>
      <w:r w:rsidRPr="007C5926">
        <w:t>la</w:t>
      </w:r>
      <w:r w:rsidRPr="007C5926">
        <w:rPr>
          <w:spacing w:val="1"/>
        </w:rPr>
        <w:t xml:space="preserve"> </w:t>
      </w:r>
      <w:r w:rsidRPr="007C5926">
        <w:t>agravación</w:t>
      </w:r>
      <w:r w:rsidRPr="007C5926">
        <w:rPr>
          <w:spacing w:val="1"/>
        </w:rPr>
        <w:t xml:space="preserve"> </w:t>
      </w:r>
      <w:r w:rsidRPr="007C5926">
        <w:t>de</w:t>
      </w:r>
      <w:r w:rsidRPr="007C5926">
        <w:rPr>
          <w:spacing w:val="1"/>
        </w:rPr>
        <w:t xml:space="preserve"> </w:t>
      </w:r>
      <w:r w:rsidRPr="007C5926">
        <w:t>sus</w:t>
      </w:r>
      <w:r w:rsidRPr="007C5926">
        <w:rPr>
          <w:spacing w:val="1"/>
        </w:rPr>
        <w:t xml:space="preserve"> </w:t>
      </w:r>
      <w:r w:rsidRPr="007C5926">
        <w:t>efectos</w:t>
      </w:r>
      <w:r w:rsidRPr="007C5926">
        <w:rPr>
          <w:spacing w:val="1"/>
        </w:rPr>
        <w:t xml:space="preserve"> </w:t>
      </w:r>
      <w:r w:rsidRPr="007C5926">
        <w:t>(preventivas);</w:t>
      </w:r>
      <w:r w:rsidRPr="007C5926">
        <w:rPr>
          <w:spacing w:val="1"/>
        </w:rPr>
        <w:t xml:space="preserve"> </w:t>
      </w:r>
      <w:r w:rsidRPr="007C5926">
        <w:rPr>
          <w:rFonts w:ascii="Arial" w:hAnsi="Arial"/>
          <w:b/>
        </w:rPr>
        <w:t>ii)</w:t>
      </w:r>
      <w:r w:rsidRPr="007C5926">
        <w:rPr>
          <w:rFonts w:ascii="Arial" w:hAnsi="Arial"/>
          <w:b/>
          <w:spacing w:val="1"/>
        </w:rPr>
        <w:t xml:space="preserve"> </w:t>
      </w:r>
      <w:r w:rsidRPr="007C5926">
        <w:t>asegurar</w:t>
      </w:r>
      <w:r w:rsidRPr="007C5926">
        <w:rPr>
          <w:spacing w:val="1"/>
        </w:rPr>
        <w:t xml:space="preserve"> </w:t>
      </w:r>
      <w:r w:rsidRPr="007C5926">
        <w:t>el</w:t>
      </w:r>
      <w:r w:rsidRPr="007C5926">
        <w:rPr>
          <w:spacing w:val="1"/>
        </w:rPr>
        <w:t xml:space="preserve"> </w:t>
      </w:r>
      <w:r w:rsidRPr="007C5926">
        <w:t>mantenimiento</w:t>
      </w:r>
      <w:r w:rsidRPr="007C5926">
        <w:rPr>
          <w:spacing w:val="1"/>
        </w:rPr>
        <w:t xml:space="preserve"> </w:t>
      </w:r>
      <w:r w:rsidRPr="007C5926">
        <w:t>de</w:t>
      </w:r>
      <w:r w:rsidRPr="007C5926">
        <w:rPr>
          <w:spacing w:val="1"/>
        </w:rPr>
        <w:t xml:space="preserve"> </w:t>
      </w:r>
      <w:r w:rsidRPr="007C5926">
        <w:t>una</w:t>
      </w:r>
      <w:r w:rsidRPr="007C5926">
        <w:rPr>
          <w:spacing w:val="1"/>
        </w:rPr>
        <w:t xml:space="preserve"> </w:t>
      </w:r>
      <w:r w:rsidRPr="007C5926">
        <w:t>situación</w:t>
      </w:r>
      <w:r w:rsidRPr="007C5926">
        <w:rPr>
          <w:spacing w:val="1"/>
        </w:rPr>
        <w:t xml:space="preserve"> </w:t>
      </w:r>
      <w:r w:rsidRPr="007C5926">
        <w:t>(conservativas);</w:t>
      </w:r>
      <w:r w:rsidRPr="007C5926">
        <w:rPr>
          <w:spacing w:val="1"/>
        </w:rPr>
        <w:t xml:space="preserve"> </w:t>
      </w:r>
      <w:r w:rsidRPr="007C5926">
        <w:rPr>
          <w:rFonts w:ascii="Arial" w:hAnsi="Arial"/>
          <w:b/>
        </w:rPr>
        <w:t>iii)</w:t>
      </w:r>
      <w:r w:rsidRPr="007C5926">
        <w:rPr>
          <w:rFonts w:ascii="Arial" w:hAnsi="Arial"/>
          <w:b/>
          <w:spacing w:val="1"/>
        </w:rPr>
        <w:t xml:space="preserve"> </w:t>
      </w:r>
      <w:r w:rsidRPr="007C5926">
        <w:t>satisfacer</w:t>
      </w:r>
      <w:r w:rsidRPr="007C5926">
        <w:rPr>
          <w:spacing w:val="1"/>
        </w:rPr>
        <w:t xml:space="preserve"> </w:t>
      </w:r>
      <w:r w:rsidRPr="007C5926">
        <w:t>por</w:t>
      </w:r>
      <w:r w:rsidRPr="007C5926">
        <w:rPr>
          <w:spacing w:val="1"/>
        </w:rPr>
        <w:t xml:space="preserve"> </w:t>
      </w:r>
      <w:r w:rsidRPr="007C5926">
        <w:t>adelantado</w:t>
      </w:r>
      <w:r w:rsidRPr="007C5926">
        <w:rPr>
          <w:spacing w:val="1"/>
        </w:rPr>
        <w:t xml:space="preserve"> </w:t>
      </w:r>
      <w:r w:rsidRPr="007C5926">
        <w:t>la</w:t>
      </w:r>
      <w:r w:rsidRPr="007C5926">
        <w:rPr>
          <w:spacing w:val="1"/>
        </w:rPr>
        <w:t xml:space="preserve"> </w:t>
      </w:r>
      <w:r w:rsidRPr="007C5926">
        <w:t>pretensión del demandante en el sentido de adoptar una decisión administrativa, de</w:t>
      </w:r>
      <w:r w:rsidRPr="007C5926">
        <w:rPr>
          <w:spacing w:val="1"/>
        </w:rPr>
        <w:t xml:space="preserve"> </w:t>
      </w:r>
      <w:r w:rsidRPr="007C5926">
        <w:t>emitir una</w:t>
      </w:r>
      <w:r w:rsidRPr="007C5926">
        <w:rPr>
          <w:spacing w:val="1"/>
        </w:rPr>
        <w:t xml:space="preserve"> </w:t>
      </w:r>
      <w:r w:rsidRPr="007C5926">
        <w:t>orden</w:t>
      </w:r>
      <w:r w:rsidRPr="007C5926">
        <w:rPr>
          <w:spacing w:val="1"/>
        </w:rPr>
        <w:t xml:space="preserve"> </w:t>
      </w:r>
      <w:r w:rsidRPr="007C5926">
        <w:t>determinada</w:t>
      </w:r>
      <w:r w:rsidRPr="007C5926">
        <w:rPr>
          <w:spacing w:val="1"/>
        </w:rPr>
        <w:t xml:space="preserve"> </w:t>
      </w:r>
      <w:r w:rsidRPr="007C5926">
        <w:t>o</w:t>
      </w:r>
      <w:r w:rsidRPr="007C5926">
        <w:rPr>
          <w:spacing w:val="1"/>
        </w:rPr>
        <w:t xml:space="preserve"> </w:t>
      </w:r>
      <w:r w:rsidRPr="007C5926">
        <w:t>de</w:t>
      </w:r>
      <w:r w:rsidRPr="007C5926">
        <w:rPr>
          <w:spacing w:val="1"/>
        </w:rPr>
        <w:t xml:space="preserve"> </w:t>
      </w:r>
      <w:r w:rsidRPr="007C5926">
        <w:t>imponer</w:t>
      </w:r>
      <w:r w:rsidRPr="007C5926">
        <w:rPr>
          <w:spacing w:val="1"/>
        </w:rPr>
        <w:t xml:space="preserve"> </w:t>
      </w:r>
      <w:r w:rsidRPr="007C5926">
        <w:t>una</w:t>
      </w:r>
      <w:r w:rsidRPr="007C5926">
        <w:rPr>
          <w:spacing w:val="1"/>
        </w:rPr>
        <w:t xml:space="preserve"> </w:t>
      </w:r>
      <w:r w:rsidRPr="007C5926">
        <w:t>obligación</w:t>
      </w:r>
      <w:r w:rsidRPr="007C5926">
        <w:rPr>
          <w:spacing w:val="1"/>
        </w:rPr>
        <w:t xml:space="preserve"> </w:t>
      </w:r>
      <w:r w:rsidRPr="007C5926">
        <w:t>de</w:t>
      </w:r>
      <w:r w:rsidRPr="007C5926">
        <w:rPr>
          <w:spacing w:val="1"/>
        </w:rPr>
        <w:t xml:space="preserve"> </w:t>
      </w:r>
      <w:r w:rsidRPr="007C5926">
        <w:t>hacer o</w:t>
      </w:r>
      <w:r w:rsidRPr="007C5926">
        <w:rPr>
          <w:spacing w:val="1"/>
        </w:rPr>
        <w:t xml:space="preserve"> </w:t>
      </w:r>
      <w:r w:rsidRPr="007C5926">
        <w:t>no</w:t>
      </w:r>
      <w:r w:rsidRPr="007C5926">
        <w:rPr>
          <w:spacing w:val="1"/>
        </w:rPr>
        <w:t xml:space="preserve"> </w:t>
      </w:r>
      <w:r w:rsidRPr="007C5926">
        <w:t>hacer</w:t>
      </w:r>
      <w:r w:rsidRPr="007C5926">
        <w:rPr>
          <w:spacing w:val="1"/>
        </w:rPr>
        <w:t xml:space="preserve"> </w:t>
      </w:r>
      <w:r w:rsidRPr="007C5926">
        <w:t xml:space="preserve">(anticipativas); o </w:t>
      </w:r>
      <w:r w:rsidRPr="007C5926">
        <w:rPr>
          <w:rFonts w:ascii="Arial" w:hAnsi="Arial"/>
          <w:b/>
        </w:rPr>
        <w:t xml:space="preserve">vi) </w:t>
      </w:r>
      <w:r w:rsidRPr="007C5926">
        <w:t>suspender temporalmente los efectos de la decisión administrativa</w:t>
      </w:r>
      <w:r w:rsidRPr="007C5926">
        <w:rPr>
          <w:spacing w:val="1"/>
        </w:rPr>
        <w:t xml:space="preserve"> </w:t>
      </w:r>
      <w:r w:rsidRPr="007C5926">
        <w:t>que</w:t>
      </w:r>
      <w:r w:rsidRPr="007C5926">
        <w:rPr>
          <w:spacing w:val="-11"/>
        </w:rPr>
        <w:t xml:space="preserve"> </w:t>
      </w:r>
      <w:r w:rsidRPr="007C5926">
        <w:t>es</w:t>
      </w:r>
      <w:r w:rsidRPr="007C5926">
        <w:rPr>
          <w:spacing w:val="-13"/>
        </w:rPr>
        <w:t xml:space="preserve"> </w:t>
      </w:r>
      <w:r w:rsidRPr="007C5926">
        <w:t>objeto</w:t>
      </w:r>
      <w:r w:rsidRPr="007C5926">
        <w:rPr>
          <w:spacing w:val="-10"/>
        </w:rPr>
        <w:t xml:space="preserve"> </w:t>
      </w:r>
      <w:r w:rsidRPr="007C5926">
        <w:t>de</w:t>
      </w:r>
      <w:r w:rsidRPr="007C5926">
        <w:rPr>
          <w:spacing w:val="-10"/>
        </w:rPr>
        <w:t xml:space="preserve"> </w:t>
      </w:r>
      <w:r w:rsidRPr="007C5926">
        <w:t>examen,</w:t>
      </w:r>
      <w:r w:rsidRPr="007C5926">
        <w:rPr>
          <w:spacing w:val="-14"/>
        </w:rPr>
        <w:t xml:space="preserve"> </w:t>
      </w:r>
      <w:r w:rsidRPr="007C5926">
        <w:t>o</w:t>
      </w:r>
      <w:r w:rsidRPr="007C5926">
        <w:rPr>
          <w:spacing w:val="-10"/>
        </w:rPr>
        <w:t xml:space="preserve"> </w:t>
      </w:r>
      <w:r w:rsidRPr="007C5926">
        <w:t>a</w:t>
      </w:r>
      <w:r w:rsidRPr="007C5926">
        <w:rPr>
          <w:spacing w:val="-10"/>
        </w:rPr>
        <w:t xml:space="preserve"> </w:t>
      </w:r>
      <w:r w:rsidRPr="007C5926">
        <w:t>la</w:t>
      </w:r>
      <w:r w:rsidRPr="007C5926">
        <w:rPr>
          <w:spacing w:val="-10"/>
        </w:rPr>
        <w:t xml:space="preserve"> </w:t>
      </w:r>
      <w:r w:rsidRPr="007C5926">
        <w:t>suspensión</w:t>
      </w:r>
      <w:r w:rsidRPr="007C5926">
        <w:rPr>
          <w:spacing w:val="-10"/>
        </w:rPr>
        <w:t xml:space="preserve"> </w:t>
      </w:r>
      <w:r w:rsidRPr="007C5926">
        <w:t>de</w:t>
      </w:r>
      <w:r w:rsidRPr="007C5926">
        <w:rPr>
          <w:spacing w:val="-11"/>
        </w:rPr>
        <w:t xml:space="preserve"> </w:t>
      </w:r>
      <w:r w:rsidRPr="007C5926">
        <w:t>procedimientos</w:t>
      </w:r>
      <w:r w:rsidRPr="007C5926">
        <w:rPr>
          <w:spacing w:val="-13"/>
        </w:rPr>
        <w:t xml:space="preserve"> </w:t>
      </w:r>
      <w:r w:rsidRPr="007C5926">
        <w:t>administrativos,</w:t>
      </w:r>
      <w:r w:rsidRPr="007C5926">
        <w:rPr>
          <w:spacing w:val="-14"/>
        </w:rPr>
        <w:t xml:space="preserve"> </w:t>
      </w:r>
      <w:r w:rsidRPr="007C5926">
        <w:t>antes</w:t>
      </w:r>
      <w:r w:rsidRPr="007C5926">
        <w:rPr>
          <w:spacing w:val="-13"/>
        </w:rPr>
        <w:t xml:space="preserve"> </w:t>
      </w:r>
      <w:r w:rsidRPr="007C5926">
        <w:t>de</w:t>
      </w:r>
      <w:r w:rsidRPr="007C5926">
        <w:rPr>
          <w:spacing w:val="-58"/>
        </w:rPr>
        <w:t xml:space="preserve"> </w:t>
      </w:r>
      <w:r w:rsidRPr="007C5926">
        <w:t>que en</w:t>
      </w:r>
      <w:r w:rsidRPr="007C5926">
        <w:rPr>
          <w:spacing w:val="-4"/>
        </w:rPr>
        <w:t xml:space="preserve"> </w:t>
      </w:r>
      <w:r w:rsidRPr="007C5926">
        <w:t>ellos</w:t>
      </w:r>
      <w:r w:rsidRPr="007C5926">
        <w:rPr>
          <w:spacing w:val="-2"/>
        </w:rPr>
        <w:t xml:space="preserve"> </w:t>
      </w:r>
      <w:r w:rsidRPr="007C5926">
        <w:t>se profiera</w:t>
      </w:r>
      <w:r w:rsidRPr="007C5926">
        <w:rPr>
          <w:spacing w:val="1"/>
        </w:rPr>
        <w:t xml:space="preserve"> </w:t>
      </w:r>
      <w:r w:rsidRPr="007C5926">
        <w:t>una decisión</w:t>
      </w:r>
      <w:r w:rsidRPr="007C5926">
        <w:rPr>
          <w:spacing w:val="1"/>
        </w:rPr>
        <w:t xml:space="preserve"> </w:t>
      </w:r>
      <w:r w:rsidRPr="007C5926">
        <w:t>(suspensivas).</w:t>
      </w:r>
    </w:p>
    <w:p w14:paraId="3A8AB46C" w14:textId="77777777" w:rsidR="003C4F40" w:rsidRDefault="003C4F40">
      <w:pPr>
        <w:pStyle w:val="Textoindependiente"/>
        <w:spacing w:before="7"/>
        <w:rPr>
          <w:sz w:val="31"/>
        </w:rPr>
      </w:pPr>
    </w:p>
    <w:p w14:paraId="76386008" w14:textId="77777777" w:rsidR="003C4F40" w:rsidRDefault="002A1018">
      <w:pPr>
        <w:pStyle w:val="Ttulo1"/>
        <w:spacing w:line="345" w:lineRule="auto"/>
      </w:pPr>
      <w:r>
        <w:t>La</w:t>
      </w:r>
      <w:r>
        <w:rPr>
          <w:spacing w:val="4"/>
        </w:rPr>
        <w:t xml:space="preserve"> </w:t>
      </w:r>
      <w:r>
        <w:t>medida</w:t>
      </w:r>
      <w:r>
        <w:rPr>
          <w:spacing w:val="3"/>
        </w:rPr>
        <w:t xml:space="preserve"> </w:t>
      </w:r>
      <w:r>
        <w:t>cautelar</w:t>
      </w:r>
      <w:r>
        <w:rPr>
          <w:spacing w:val="1"/>
        </w:rPr>
        <w:t xml:space="preserve"> </w:t>
      </w:r>
      <w:r>
        <w:t>consistente</w:t>
      </w:r>
      <w:r>
        <w:rPr>
          <w:spacing w:val="3"/>
        </w:rPr>
        <w:t xml:space="preserve"> </w:t>
      </w:r>
      <w:r>
        <w:t>en</w:t>
      </w:r>
      <w:r>
        <w:rPr>
          <w:spacing w:val="2"/>
        </w:rPr>
        <w:t xml:space="preserve"> </w:t>
      </w:r>
      <w:r>
        <w:t>la</w:t>
      </w:r>
      <w:r>
        <w:rPr>
          <w:spacing w:val="3"/>
        </w:rPr>
        <w:t xml:space="preserve"> </w:t>
      </w:r>
      <w:r>
        <w:t>suspensión</w:t>
      </w:r>
      <w:r>
        <w:rPr>
          <w:spacing w:val="2"/>
        </w:rPr>
        <w:t xml:space="preserve"> </w:t>
      </w:r>
      <w:r>
        <w:t>provisional</w:t>
      </w:r>
      <w:r>
        <w:rPr>
          <w:spacing w:val="61"/>
        </w:rPr>
        <w:t xml:space="preserve"> </w:t>
      </w:r>
      <w:r>
        <w:t>de</w:t>
      </w:r>
      <w:r>
        <w:rPr>
          <w:spacing w:val="4"/>
        </w:rPr>
        <w:t xml:space="preserve"> </w:t>
      </w:r>
      <w:r>
        <w:t>los</w:t>
      </w:r>
      <w:r>
        <w:rPr>
          <w:spacing w:val="4"/>
        </w:rPr>
        <w:t xml:space="preserve"> </w:t>
      </w:r>
      <w:r>
        <w:t>efectos</w:t>
      </w:r>
      <w:r>
        <w:rPr>
          <w:spacing w:val="-59"/>
        </w:rPr>
        <w:t xml:space="preserve"> </w:t>
      </w:r>
      <w:r>
        <w:t>jurídicos</w:t>
      </w:r>
      <w:r>
        <w:rPr>
          <w:spacing w:val="1"/>
        </w:rPr>
        <w:t xml:space="preserve"> </w:t>
      </w:r>
      <w:r>
        <w:t>del</w:t>
      </w:r>
      <w:r>
        <w:rPr>
          <w:spacing w:val="-3"/>
        </w:rPr>
        <w:t xml:space="preserve"> </w:t>
      </w:r>
      <w:r>
        <w:t>acto y</w:t>
      </w:r>
      <w:r>
        <w:rPr>
          <w:spacing w:val="-5"/>
        </w:rPr>
        <w:t xml:space="preserve"> </w:t>
      </w:r>
      <w:r>
        <w:t>los</w:t>
      </w:r>
      <w:r>
        <w:rPr>
          <w:spacing w:val="2"/>
        </w:rPr>
        <w:t xml:space="preserve"> </w:t>
      </w:r>
      <w:r>
        <w:t>requisitos</w:t>
      </w:r>
      <w:r>
        <w:rPr>
          <w:spacing w:val="2"/>
        </w:rPr>
        <w:t xml:space="preserve"> </w:t>
      </w:r>
      <w:r>
        <w:t>para su</w:t>
      </w:r>
      <w:r>
        <w:rPr>
          <w:spacing w:val="-1"/>
        </w:rPr>
        <w:t xml:space="preserve"> </w:t>
      </w:r>
      <w:r>
        <w:t>decreto</w:t>
      </w:r>
    </w:p>
    <w:p w14:paraId="6BC91A13" w14:textId="77777777" w:rsidR="003C4F40" w:rsidRDefault="003C4F40">
      <w:pPr>
        <w:pStyle w:val="Textoindependiente"/>
        <w:spacing w:before="8"/>
        <w:rPr>
          <w:rFonts w:ascii="Arial"/>
          <w:b/>
          <w:sz w:val="32"/>
        </w:rPr>
      </w:pPr>
    </w:p>
    <w:p w14:paraId="1CFA3ED2" w14:textId="77777777" w:rsidR="003C4F40" w:rsidRDefault="002A1018">
      <w:pPr>
        <w:pStyle w:val="Prrafodelista"/>
        <w:numPr>
          <w:ilvl w:val="0"/>
          <w:numId w:val="2"/>
        </w:numPr>
        <w:tabs>
          <w:tab w:val="left" w:pos="976"/>
        </w:tabs>
        <w:spacing w:line="350" w:lineRule="auto"/>
        <w:ind w:left="265" w:right="123" w:firstLine="0"/>
        <w:jc w:val="both"/>
      </w:pPr>
      <w:r>
        <w:t>La</w:t>
      </w:r>
      <w:r>
        <w:rPr>
          <w:spacing w:val="1"/>
        </w:rPr>
        <w:t xml:space="preserve"> </w:t>
      </w:r>
      <w:r>
        <w:t>medida</w:t>
      </w:r>
      <w:r>
        <w:rPr>
          <w:spacing w:val="1"/>
        </w:rPr>
        <w:t xml:space="preserve"> </w:t>
      </w:r>
      <w:r>
        <w:t>cautelar</w:t>
      </w:r>
      <w:r>
        <w:rPr>
          <w:spacing w:val="1"/>
        </w:rPr>
        <w:t xml:space="preserve"> </w:t>
      </w:r>
      <w:r>
        <w:t>de</w:t>
      </w:r>
      <w:r>
        <w:rPr>
          <w:spacing w:val="1"/>
        </w:rPr>
        <w:t xml:space="preserve"> </w:t>
      </w:r>
      <w:r>
        <w:t>suspensión</w:t>
      </w:r>
      <w:r>
        <w:rPr>
          <w:spacing w:val="1"/>
        </w:rPr>
        <w:t xml:space="preserve"> </w:t>
      </w:r>
      <w:r>
        <w:t>provisional</w:t>
      </w:r>
      <w:r>
        <w:rPr>
          <w:spacing w:val="1"/>
        </w:rPr>
        <w:t xml:space="preserve"> </w:t>
      </w:r>
      <w:r>
        <w:t>de</w:t>
      </w:r>
      <w:r>
        <w:rPr>
          <w:spacing w:val="1"/>
        </w:rPr>
        <w:t xml:space="preserve"> </w:t>
      </w:r>
      <w:r>
        <w:t>los</w:t>
      </w:r>
      <w:r>
        <w:rPr>
          <w:spacing w:val="1"/>
        </w:rPr>
        <w:t xml:space="preserve"> </w:t>
      </w:r>
      <w:r>
        <w:t>efectos</w:t>
      </w:r>
      <w:r>
        <w:rPr>
          <w:spacing w:val="1"/>
        </w:rPr>
        <w:t xml:space="preserve"> </w:t>
      </w:r>
      <w:r>
        <w:t>de</w:t>
      </w:r>
      <w:r>
        <w:rPr>
          <w:spacing w:val="1"/>
        </w:rPr>
        <w:t xml:space="preserve"> </w:t>
      </w:r>
      <w:r>
        <w:t>los</w:t>
      </w:r>
      <w:r>
        <w:rPr>
          <w:spacing w:val="1"/>
        </w:rPr>
        <w:t xml:space="preserve"> </w:t>
      </w:r>
      <w:r>
        <w:t>actos</w:t>
      </w:r>
      <w:r>
        <w:rPr>
          <w:spacing w:val="-59"/>
        </w:rPr>
        <w:t xml:space="preserve"> </w:t>
      </w:r>
      <w:r>
        <w:t>administrativos</w:t>
      </w:r>
      <w:r>
        <w:rPr>
          <w:spacing w:val="40"/>
        </w:rPr>
        <w:t xml:space="preserve"> </w:t>
      </w:r>
      <w:r>
        <w:t>prevista</w:t>
      </w:r>
      <w:r>
        <w:rPr>
          <w:spacing w:val="43"/>
        </w:rPr>
        <w:t xml:space="preserve"> </w:t>
      </w:r>
      <w:r>
        <w:t>en</w:t>
      </w:r>
      <w:r>
        <w:rPr>
          <w:spacing w:val="43"/>
        </w:rPr>
        <w:t xml:space="preserve"> </w:t>
      </w:r>
      <w:r>
        <w:t>el</w:t>
      </w:r>
      <w:r>
        <w:rPr>
          <w:spacing w:val="36"/>
        </w:rPr>
        <w:t xml:space="preserve"> </w:t>
      </w:r>
      <w:r>
        <w:t>artículo</w:t>
      </w:r>
      <w:r>
        <w:rPr>
          <w:spacing w:val="43"/>
        </w:rPr>
        <w:t xml:space="preserve"> </w:t>
      </w:r>
      <w:r>
        <w:t>238</w:t>
      </w:r>
      <w:r>
        <w:rPr>
          <w:spacing w:val="43"/>
        </w:rPr>
        <w:t xml:space="preserve"> </w:t>
      </w:r>
      <w:r>
        <w:t>de</w:t>
      </w:r>
      <w:r>
        <w:rPr>
          <w:spacing w:val="42"/>
        </w:rPr>
        <w:t xml:space="preserve"> </w:t>
      </w:r>
      <w:r>
        <w:t>la</w:t>
      </w:r>
      <w:r>
        <w:rPr>
          <w:spacing w:val="39"/>
        </w:rPr>
        <w:t xml:space="preserve"> </w:t>
      </w:r>
      <w:r>
        <w:t>Constitución,</w:t>
      </w:r>
      <w:r>
        <w:rPr>
          <w:spacing w:val="40"/>
        </w:rPr>
        <w:t xml:space="preserve"> </w:t>
      </w:r>
      <w:r>
        <w:t>y</w:t>
      </w:r>
      <w:r>
        <w:rPr>
          <w:spacing w:val="40"/>
        </w:rPr>
        <w:t xml:space="preserve"> </w:t>
      </w:r>
      <w:r>
        <w:t>desarrollada</w:t>
      </w:r>
      <w:r>
        <w:rPr>
          <w:spacing w:val="43"/>
        </w:rPr>
        <w:t xml:space="preserve"> </w:t>
      </w:r>
      <w:r>
        <w:t>en</w:t>
      </w:r>
      <w:r>
        <w:rPr>
          <w:spacing w:val="43"/>
        </w:rPr>
        <w:t xml:space="preserve"> </w:t>
      </w:r>
      <w:r>
        <w:t>los</w:t>
      </w:r>
    </w:p>
    <w:p w14:paraId="4748B1C4" w14:textId="77777777" w:rsidR="003C4F40" w:rsidRDefault="003C4F40">
      <w:pPr>
        <w:pStyle w:val="Textoindependiente"/>
        <w:rPr>
          <w:sz w:val="20"/>
        </w:rPr>
      </w:pPr>
    </w:p>
    <w:p w14:paraId="4AD87DE0" w14:textId="77777777" w:rsidR="003C4F40" w:rsidRDefault="00C03C01">
      <w:pPr>
        <w:pStyle w:val="Textoindependiente"/>
        <w:spacing w:before="10"/>
        <w:rPr>
          <w:sz w:val="13"/>
        </w:rPr>
      </w:pPr>
      <w:r>
        <w:pict w14:anchorId="3F8A6D84">
          <v:rect id="_x0000_s1034" style="position:absolute;margin-left:99.3pt;margin-top:9.9pt;width:144.05pt;height:.5pt;z-index:-15726080;mso-wrap-distance-left:0;mso-wrap-distance-right:0;mso-position-horizontal-relative:page" fillcolor="black" stroked="f">
            <w10:wrap type="topAndBottom" anchorx="page"/>
          </v:rect>
        </w:pict>
      </w:r>
    </w:p>
    <w:p w14:paraId="6E61D3C3" w14:textId="77777777" w:rsidR="003C4F40" w:rsidRDefault="002A1018">
      <w:pPr>
        <w:spacing w:before="63" w:line="205" w:lineRule="exact"/>
        <w:ind w:left="265"/>
        <w:rPr>
          <w:sz w:val="18"/>
        </w:rPr>
      </w:pPr>
      <w:r>
        <w:rPr>
          <w:position w:val="6"/>
          <w:sz w:val="12"/>
        </w:rPr>
        <w:t>5</w:t>
      </w:r>
      <w:r>
        <w:rPr>
          <w:spacing w:val="11"/>
          <w:position w:val="6"/>
          <w:sz w:val="12"/>
        </w:rPr>
        <w:t xml:space="preserve"> </w:t>
      </w:r>
      <w:r>
        <w:rPr>
          <w:sz w:val="18"/>
        </w:rPr>
        <w:t>Ley</w:t>
      </w:r>
      <w:r>
        <w:rPr>
          <w:spacing w:val="-3"/>
          <w:sz w:val="18"/>
        </w:rPr>
        <w:t xml:space="preserve"> </w:t>
      </w:r>
      <w:r>
        <w:rPr>
          <w:sz w:val="18"/>
        </w:rPr>
        <w:t>1437</w:t>
      </w:r>
      <w:r>
        <w:rPr>
          <w:spacing w:val="-4"/>
          <w:sz w:val="18"/>
        </w:rPr>
        <w:t xml:space="preserve"> </w:t>
      </w:r>
      <w:r>
        <w:rPr>
          <w:sz w:val="18"/>
        </w:rPr>
        <w:t>de</w:t>
      </w:r>
      <w:r>
        <w:rPr>
          <w:spacing w:val="-3"/>
          <w:sz w:val="18"/>
        </w:rPr>
        <w:t xml:space="preserve"> </w:t>
      </w:r>
      <w:r>
        <w:rPr>
          <w:sz w:val="18"/>
        </w:rPr>
        <w:t>2011.</w:t>
      </w:r>
    </w:p>
    <w:p w14:paraId="3A05D46E" w14:textId="77777777" w:rsidR="003C4F40" w:rsidRDefault="002A1018">
      <w:pPr>
        <w:spacing w:line="232" w:lineRule="auto"/>
        <w:ind w:left="265"/>
        <w:rPr>
          <w:sz w:val="18"/>
        </w:rPr>
      </w:pPr>
      <w:r>
        <w:rPr>
          <w:position w:val="6"/>
          <w:sz w:val="12"/>
        </w:rPr>
        <w:t>6</w:t>
      </w:r>
      <w:r>
        <w:rPr>
          <w:spacing w:val="8"/>
          <w:position w:val="6"/>
          <w:sz w:val="12"/>
        </w:rPr>
        <w:t xml:space="preserve"> </w:t>
      </w:r>
      <w:r>
        <w:rPr>
          <w:sz w:val="18"/>
        </w:rPr>
        <w:t>Consejo</w:t>
      </w:r>
      <w:r>
        <w:rPr>
          <w:spacing w:val="-6"/>
          <w:sz w:val="18"/>
        </w:rPr>
        <w:t xml:space="preserve"> </w:t>
      </w:r>
      <w:r>
        <w:rPr>
          <w:sz w:val="18"/>
        </w:rPr>
        <w:t>de</w:t>
      </w:r>
      <w:r>
        <w:rPr>
          <w:spacing w:val="-6"/>
          <w:sz w:val="18"/>
        </w:rPr>
        <w:t xml:space="preserve"> </w:t>
      </w:r>
      <w:r>
        <w:rPr>
          <w:sz w:val="18"/>
        </w:rPr>
        <w:t>Estado,</w:t>
      </w:r>
      <w:r>
        <w:rPr>
          <w:spacing w:val="-6"/>
          <w:sz w:val="18"/>
        </w:rPr>
        <w:t xml:space="preserve"> </w:t>
      </w:r>
      <w:r>
        <w:rPr>
          <w:sz w:val="18"/>
        </w:rPr>
        <w:t>Sección</w:t>
      </w:r>
      <w:r>
        <w:rPr>
          <w:spacing w:val="-7"/>
          <w:sz w:val="18"/>
        </w:rPr>
        <w:t xml:space="preserve"> </w:t>
      </w:r>
      <w:r>
        <w:rPr>
          <w:sz w:val="18"/>
        </w:rPr>
        <w:t>Tercera,</w:t>
      </w:r>
      <w:r>
        <w:rPr>
          <w:spacing w:val="-6"/>
          <w:sz w:val="18"/>
        </w:rPr>
        <w:t xml:space="preserve"> </w:t>
      </w:r>
      <w:r>
        <w:rPr>
          <w:sz w:val="18"/>
        </w:rPr>
        <w:t>Subsección</w:t>
      </w:r>
      <w:r>
        <w:rPr>
          <w:spacing w:val="-6"/>
          <w:sz w:val="18"/>
        </w:rPr>
        <w:t xml:space="preserve"> </w:t>
      </w:r>
      <w:r>
        <w:rPr>
          <w:sz w:val="18"/>
        </w:rPr>
        <w:t>B,</w:t>
      </w:r>
      <w:r>
        <w:rPr>
          <w:spacing w:val="-6"/>
          <w:sz w:val="18"/>
        </w:rPr>
        <w:t xml:space="preserve"> </w:t>
      </w:r>
      <w:r>
        <w:rPr>
          <w:sz w:val="18"/>
        </w:rPr>
        <w:t>auto</w:t>
      </w:r>
      <w:r>
        <w:rPr>
          <w:spacing w:val="-7"/>
          <w:sz w:val="18"/>
        </w:rPr>
        <w:t xml:space="preserve"> </w:t>
      </w:r>
      <w:r>
        <w:rPr>
          <w:sz w:val="18"/>
        </w:rPr>
        <w:t>del</w:t>
      </w:r>
      <w:r>
        <w:rPr>
          <w:spacing w:val="-6"/>
          <w:sz w:val="18"/>
        </w:rPr>
        <w:t xml:space="preserve"> </w:t>
      </w:r>
      <w:r>
        <w:rPr>
          <w:sz w:val="18"/>
        </w:rPr>
        <w:t>cinco</w:t>
      </w:r>
      <w:r>
        <w:rPr>
          <w:spacing w:val="-6"/>
          <w:sz w:val="18"/>
        </w:rPr>
        <w:t xml:space="preserve"> </w:t>
      </w:r>
      <w:r>
        <w:rPr>
          <w:sz w:val="18"/>
        </w:rPr>
        <w:t>(5)</w:t>
      </w:r>
      <w:r>
        <w:rPr>
          <w:spacing w:val="-6"/>
          <w:sz w:val="18"/>
        </w:rPr>
        <w:t xml:space="preserve"> </w:t>
      </w:r>
      <w:r>
        <w:rPr>
          <w:sz w:val="18"/>
        </w:rPr>
        <w:t>de</w:t>
      </w:r>
      <w:r>
        <w:rPr>
          <w:spacing w:val="-7"/>
          <w:sz w:val="18"/>
        </w:rPr>
        <w:t xml:space="preserve"> </w:t>
      </w:r>
      <w:r>
        <w:rPr>
          <w:sz w:val="18"/>
        </w:rPr>
        <w:t>julio</w:t>
      </w:r>
      <w:r>
        <w:rPr>
          <w:spacing w:val="-6"/>
          <w:sz w:val="18"/>
        </w:rPr>
        <w:t xml:space="preserve"> </w:t>
      </w:r>
      <w:r>
        <w:rPr>
          <w:sz w:val="18"/>
        </w:rPr>
        <w:t>de</w:t>
      </w:r>
      <w:r>
        <w:rPr>
          <w:spacing w:val="-6"/>
          <w:sz w:val="18"/>
        </w:rPr>
        <w:t xml:space="preserve"> </w:t>
      </w:r>
      <w:r>
        <w:rPr>
          <w:sz w:val="18"/>
        </w:rPr>
        <w:t>dos</w:t>
      </w:r>
      <w:r>
        <w:rPr>
          <w:spacing w:val="-6"/>
          <w:sz w:val="18"/>
        </w:rPr>
        <w:t xml:space="preserve"> </w:t>
      </w:r>
      <w:r>
        <w:rPr>
          <w:sz w:val="18"/>
        </w:rPr>
        <w:t>mil</w:t>
      </w:r>
      <w:r>
        <w:rPr>
          <w:spacing w:val="-6"/>
          <w:sz w:val="18"/>
        </w:rPr>
        <w:t xml:space="preserve"> </w:t>
      </w:r>
      <w:r>
        <w:rPr>
          <w:sz w:val="18"/>
        </w:rPr>
        <w:t>dieciocho</w:t>
      </w:r>
      <w:r>
        <w:rPr>
          <w:spacing w:val="-6"/>
          <w:sz w:val="18"/>
        </w:rPr>
        <w:t xml:space="preserve"> </w:t>
      </w:r>
      <w:r>
        <w:rPr>
          <w:sz w:val="18"/>
        </w:rPr>
        <w:t>(2018),</w:t>
      </w:r>
      <w:r>
        <w:rPr>
          <w:spacing w:val="-47"/>
          <w:sz w:val="18"/>
        </w:rPr>
        <w:t xml:space="preserve"> </w:t>
      </w:r>
      <w:r>
        <w:rPr>
          <w:sz w:val="18"/>
        </w:rPr>
        <w:t>Radicado:</w:t>
      </w:r>
      <w:r>
        <w:rPr>
          <w:spacing w:val="-1"/>
          <w:sz w:val="18"/>
        </w:rPr>
        <w:t xml:space="preserve"> </w:t>
      </w:r>
      <w:r>
        <w:rPr>
          <w:sz w:val="18"/>
        </w:rPr>
        <w:t>11001-03-26-000-2017-00160-00(60464).</w:t>
      </w:r>
    </w:p>
    <w:p w14:paraId="0CB34BB8" w14:textId="77777777" w:rsidR="003C4F40" w:rsidRDefault="003C4F40">
      <w:pPr>
        <w:spacing w:line="232" w:lineRule="auto"/>
        <w:rPr>
          <w:sz w:val="18"/>
        </w:rPr>
        <w:sectPr w:rsidR="003C4F40">
          <w:pgSz w:w="12240" w:h="18720"/>
          <w:pgMar w:top="1720" w:right="1580" w:bottom="1280" w:left="1720" w:header="847" w:footer="1089" w:gutter="0"/>
          <w:cols w:space="720"/>
        </w:sectPr>
      </w:pPr>
    </w:p>
    <w:p w14:paraId="556C7775" w14:textId="77777777" w:rsidR="003C4F40" w:rsidRDefault="003C4F40">
      <w:pPr>
        <w:pStyle w:val="Textoindependiente"/>
        <w:spacing w:before="1"/>
        <w:rPr>
          <w:sz w:val="11"/>
        </w:rPr>
      </w:pPr>
    </w:p>
    <w:p w14:paraId="3D2FA463" w14:textId="77777777" w:rsidR="003C4F40" w:rsidRDefault="002A1018">
      <w:pPr>
        <w:pStyle w:val="Textoindependiente"/>
        <w:spacing w:before="93" w:line="350" w:lineRule="auto"/>
        <w:ind w:left="265" w:right="110"/>
        <w:jc w:val="both"/>
      </w:pPr>
      <w:r>
        <w:t>artículos</w:t>
      </w:r>
      <w:r>
        <w:rPr>
          <w:spacing w:val="-10"/>
        </w:rPr>
        <w:t xml:space="preserve"> </w:t>
      </w:r>
      <w:r>
        <w:t>231</w:t>
      </w:r>
      <w:r>
        <w:rPr>
          <w:spacing w:val="-6"/>
        </w:rPr>
        <w:t xml:space="preserve"> </w:t>
      </w:r>
      <w:r>
        <w:t>y</w:t>
      </w:r>
      <w:r>
        <w:rPr>
          <w:spacing w:val="-9"/>
        </w:rPr>
        <w:t xml:space="preserve"> </w:t>
      </w:r>
      <w:r>
        <w:t>siguientes</w:t>
      </w:r>
      <w:r>
        <w:rPr>
          <w:spacing w:val="-9"/>
        </w:rPr>
        <w:t xml:space="preserve"> </w:t>
      </w:r>
      <w:r>
        <w:t>del</w:t>
      </w:r>
      <w:r>
        <w:rPr>
          <w:spacing w:val="-8"/>
        </w:rPr>
        <w:t xml:space="preserve"> </w:t>
      </w:r>
      <w:r>
        <w:t>CPACA,</w:t>
      </w:r>
      <w:r>
        <w:rPr>
          <w:spacing w:val="-10"/>
        </w:rPr>
        <w:t xml:space="preserve"> </w:t>
      </w:r>
      <w:r>
        <w:t>procede</w:t>
      </w:r>
      <w:r>
        <w:rPr>
          <w:spacing w:val="-7"/>
        </w:rPr>
        <w:t xml:space="preserve"> </w:t>
      </w:r>
      <w:r>
        <w:t>cuando</w:t>
      </w:r>
      <w:r>
        <w:rPr>
          <w:spacing w:val="-6"/>
        </w:rPr>
        <w:t xml:space="preserve"> </w:t>
      </w:r>
      <w:r>
        <w:t>se</w:t>
      </w:r>
      <w:r>
        <w:rPr>
          <w:spacing w:val="-11"/>
        </w:rPr>
        <w:t xml:space="preserve"> </w:t>
      </w:r>
      <w:r>
        <w:t>observa</w:t>
      </w:r>
      <w:r>
        <w:rPr>
          <w:spacing w:val="-6"/>
        </w:rPr>
        <w:t xml:space="preserve"> </w:t>
      </w:r>
      <w:r>
        <w:t>que</w:t>
      </w:r>
      <w:r>
        <w:rPr>
          <w:spacing w:val="-6"/>
        </w:rPr>
        <w:t xml:space="preserve"> </w:t>
      </w:r>
      <w:r>
        <w:t>el</w:t>
      </w:r>
      <w:r>
        <w:rPr>
          <w:spacing w:val="3"/>
        </w:rPr>
        <w:t xml:space="preserve"> </w:t>
      </w:r>
      <w:r>
        <w:rPr>
          <w:rFonts w:ascii="Arial" w:hAnsi="Arial"/>
          <w:b/>
        </w:rPr>
        <w:t>acto</w:t>
      </w:r>
      <w:r>
        <w:rPr>
          <w:rFonts w:ascii="Arial" w:hAnsi="Arial"/>
          <w:b/>
          <w:spacing w:val="-7"/>
        </w:rPr>
        <w:t xml:space="preserve"> </w:t>
      </w:r>
      <w:r>
        <w:rPr>
          <w:rFonts w:ascii="Arial" w:hAnsi="Arial"/>
          <w:b/>
        </w:rPr>
        <w:t>acusado</w:t>
      </w:r>
      <w:r>
        <w:rPr>
          <w:rFonts w:ascii="Arial" w:hAnsi="Arial"/>
          <w:b/>
          <w:spacing w:val="-59"/>
        </w:rPr>
        <w:t xml:space="preserve"> </w:t>
      </w:r>
      <w:r>
        <w:rPr>
          <w:spacing w:val="-1"/>
        </w:rPr>
        <w:t>infringe</w:t>
      </w:r>
      <w:r>
        <w:rPr>
          <w:spacing w:val="-14"/>
        </w:rPr>
        <w:t xml:space="preserve"> </w:t>
      </w:r>
      <w:r>
        <w:rPr>
          <w:spacing w:val="-1"/>
        </w:rPr>
        <w:t>los</w:t>
      </w:r>
      <w:r>
        <w:rPr>
          <w:spacing w:val="-14"/>
        </w:rPr>
        <w:t xml:space="preserve"> </w:t>
      </w:r>
      <w:r>
        <w:rPr>
          <w:spacing w:val="-1"/>
        </w:rPr>
        <w:t>postulados</w:t>
      </w:r>
      <w:r>
        <w:rPr>
          <w:spacing w:val="-17"/>
        </w:rPr>
        <w:t xml:space="preserve"> </w:t>
      </w:r>
      <w:r>
        <w:t>legales</w:t>
      </w:r>
      <w:r>
        <w:rPr>
          <w:spacing w:val="-17"/>
        </w:rPr>
        <w:t xml:space="preserve"> </w:t>
      </w:r>
      <w:r>
        <w:t>invocados</w:t>
      </w:r>
      <w:r>
        <w:rPr>
          <w:spacing w:val="-17"/>
        </w:rPr>
        <w:t xml:space="preserve"> </w:t>
      </w:r>
      <w:r>
        <w:t>en</w:t>
      </w:r>
      <w:r>
        <w:rPr>
          <w:spacing w:val="-14"/>
        </w:rPr>
        <w:t xml:space="preserve"> </w:t>
      </w:r>
      <w:r>
        <w:t>la</w:t>
      </w:r>
      <w:r>
        <w:rPr>
          <w:spacing w:val="-14"/>
        </w:rPr>
        <w:t xml:space="preserve"> </w:t>
      </w:r>
      <w:r>
        <w:t>demanda</w:t>
      </w:r>
      <w:r>
        <w:rPr>
          <w:spacing w:val="-14"/>
        </w:rPr>
        <w:t xml:space="preserve"> </w:t>
      </w:r>
      <w:r>
        <w:t>o</w:t>
      </w:r>
      <w:r>
        <w:rPr>
          <w:spacing w:val="-14"/>
        </w:rPr>
        <w:t xml:space="preserve"> </w:t>
      </w:r>
      <w:r>
        <w:t>en</w:t>
      </w:r>
      <w:r>
        <w:rPr>
          <w:spacing w:val="-14"/>
        </w:rPr>
        <w:t xml:space="preserve"> </w:t>
      </w:r>
      <w:r>
        <w:t>la</w:t>
      </w:r>
      <w:r>
        <w:rPr>
          <w:spacing w:val="-14"/>
        </w:rPr>
        <w:t xml:space="preserve"> </w:t>
      </w:r>
      <w:r>
        <w:t>respectiva</w:t>
      </w:r>
      <w:r>
        <w:rPr>
          <w:spacing w:val="-13"/>
        </w:rPr>
        <w:t xml:space="preserve"> </w:t>
      </w:r>
      <w:r>
        <w:t>solicitud,</w:t>
      </w:r>
      <w:r>
        <w:rPr>
          <w:spacing w:val="-18"/>
        </w:rPr>
        <w:t xml:space="preserve"> </w:t>
      </w:r>
      <w:r>
        <w:t>para</w:t>
      </w:r>
      <w:r>
        <w:rPr>
          <w:spacing w:val="-59"/>
        </w:rPr>
        <w:t xml:space="preserve"> </w:t>
      </w:r>
      <w:r>
        <w:t>evitar que actos contrarios al ordenamiento jurídico puedan continuar surtiendo efectos,</w:t>
      </w:r>
      <w:r>
        <w:rPr>
          <w:spacing w:val="-59"/>
        </w:rPr>
        <w:t xml:space="preserve"> </w:t>
      </w:r>
      <w:r>
        <w:t>mientras</w:t>
      </w:r>
      <w:r>
        <w:rPr>
          <w:spacing w:val="-3"/>
        </w:rPr>
        <w:t xml:space="preserve"> </w:t>
      </w:r>
      <w:r>
        <w:t>se</w:t>
      </w:r>
      <w:r>
        <w:rPr>
          <w:spacing w:val="1"/>
        </w:rPr>
        <w:t xml:space="preserve"> </w:t>
      </w:r>
      <w:r>
        <w:t>decide de fondo</w:t>
      </w:r>
      <w:r>
        <w:rPr>
          <w:spacing w:val="1"/>
        </w:rPr>
        <w:t xml:space="preserve"> </w:t>
      </w:r>
      <w:r>
        <w:t>su constitucionalidad</w:t>
      </w:r>
      <w:r>
        <w:rPr>
          <w:spacing w:val="-4"/>
        </w:rPr>
        <w:t xml:space="preserve"> </w:t>
      </w:r>
      <w:r>
        <w:t>o</w:t>
      </w:r>
      <w:r>
        <w:rPr>
          <w:spacing w:val="-4"/>
        </w:rPr>
        <w:t xml:space="preserve"> </w:t>
      </w:r>
      <w:r>
        <w:t>legalidad</w:t>
      </w:r>
      <w:r>
        <w:rPr>
          <w:position w:val="7"/>
          <w:sz w:val="14"/>
        </w:rPr>
        <w:t>7</w:t>
      </w:r>
      <w:r>
        <w:t>.</w:t>
      </w:r>
    </w:p>
    <w:p w14:paraId="67C23E7B" w14:textId="77777777" w:rsidR="003C4F40" w:rsidRDefault="003C4F40">
      <w:pPr>
        <w:pStyle w:val="Textoindependiente"/>
        <w:spacing w:before="1"/>
        <w:rPr>
          <w:sz w:val="24"/>
        </w:rPr>
      </w:pPr>
    </w:p>
    <w:p w14:paraId="21E3F0B1" w14:textId="77777777" w:rsidR="003C4F40" w:rsidRDefault="002A1018">
      <w:pPr>
        <w:pStyle w:val="Prrafodelista"/>
        <w:numPr>
          <w:ilvl w:val="0"/>
          <w:numId w:val="2"/>
        </w:numPr>
        <w:tabs>
          <w:tab w:val="left" w:pos="976"/>
        </w:tabs>
        <w:spacing w:before="1" w:line="350" w:lineRule="auto"/>
        <w:ind w:left="265" w:right="120" w:firstLine="0"/>
        <w:jc w:val="both"/>
      </w:pPr>
      <w:r>
        <w:t>En</w:t>
      </w:r>
      <w:r>
        <w:rPr>
          <w:spacing w:val="-6"/>
        </w:rPr>
        <w:t xml:space="preserve"> </w:t>
      </w:r>
      <w:r>
        <w:t>cuanto</w:t>
      </w:r>
      <w:r>
        <w:rPr>
          <w:spacing w:val="-6"/>
        </w:rPr>
        <w:t xml:space="preserve"> </w:t>
      </w:r>
      <w:r>
        <w:t>a</w:t>
      </w:r>
      <w:r>
        <w:rPr>
          <w:spacing w:val="-6"/>
        </w:rPr>
        <w:t xml:space="preserve"> </w:t>
      </w:r>
      <w:r>
        <w:t>los</w:t>
      </w:r>
      <w:r>
        <w:rPr>
          <w:spacing w:val="-14"/>
        </w:rPr>
        <w:t xml:space="preserve"> </w:t>
      </w:r>
      <w:r>
        <w:t>presupuestos</w:t>
      </w:r>
      <w:r>
        <w:rPr>
          <w:spacing w:val="-9"/>
        </w:rPr>
        <w:t xml:space="preserve"> </w:t>
      </w:r>
      <w:r>
        <w:t>para</w:t>
      </w:r>
      <w:r>
        <w:rPr>
          <w:spacing w:val="-6"/>
        </w:rPr>
        <w:t xml:space="preserve"> </w:t>
      </w:r>
      <w:r>
        <w:t>su</w:t>
      </w:r>
      <w:r>
        <w:rPr>
          <w:spacing w:val="-5"/>
        </w:rPr>
        <w:t xml:space="preserve"> </w:t>
      </w:r>
      <w:r>
        <w:t>decreto,</w:t>
      </w:r>
      <w:r>
        <w:rPr>
          <w:spacing w:val="-10"/>
        </w:rPr>
        <w:t xml:space="preserve"> </w:t>
      </w:r>
      <w:r>
        <w:t>el</w:t>
      </w:r>
      <w:r>
        <w:rPr>
          <w:spacing w:val="-8"/>
        </w:rPr>
        <w:t xml:space="preserve"> </w:t>
      </w:r>
      <w:r>
        <w:t>artículo</w:t>
      </w:r>
      <w:r>
        <w:rPr>
          <w:spacing w:val="-6"/>
        </w:rPr>
        <w:t xml:space="preserve"> </w:t>
      </w:r>
      <w:r>
        <w:t>231</w:t>
      </w:r>
      <w:r>
        <w:rPr>
          <w:spacing w:val="-6"/>
        </w:rPr>
        <w:t xml:space="preserve"> </w:t>
      </w:r>
      <w:proofErr w:type="spellStart"/>
      <w:r>
        <w:t>ibidem</w:t>
      </w:r>
      <w:proofErr w:type="spellEnd"/>
      <w:r>
        <w:rPr>
          <w:spacing w:val="-7"/>
        </w:rPr>
        <w:t xml:space="preserve"> </w:t>
      </w:r>
      <w:r>
        <w:t>fijó</w:t>
      </w:r>
      <w:r>
        <w:rPr>
          <w:spacing w:val="-6"/>
        </w:rPr>
        <w:t xml:space="preserve"> </w:t>
      </w:r>
      <w:r>
        <w:t>en</w:t>
      </w:r>
      <w:r>
        <w:rPr>
          <w:spacing w:val="-6"/>
        </w:rPr>
        <w:t xml:space="preserve"> </w:t>
      </w:r>
      <w:r>
        <w:t>su</w:t>
      </w:r>
      <w:r>
        <w:rPr>
          <w:spacing w:val="-5"/>
        </w:rPr>
        <w:t xml:space="preserve"> </w:t>
      </w:r>
      <w:r>
        <w:t>1°</w:t>
      </w:r>
      <w:r>
        <w:rPr>
          <w:spacing w:val="-59"/>
        </w:rPr>
        <w:t xml:space="preserve"> </w:t>
      </w:r>
      <w:r>
        <w:t>inciso</w:t>
      </w:r>
      <w:r>
        <w:rPr>
          <w:spacing w:val="1"/>
        </w:rPr>
        <w:t xml:space="preserve"> </w:t>
      </w:r>
      <w:r>
        <w:t>los requisitos que</w:t>
      </w:r>
      <w:r>
        <w:rPr>
          <w:spacing w:val="1"/>
        </w:rPr>
        <w:t xml:space="preserve"> </w:t>
      </w:r>
      <w:r>
        <w:t>deben</w:t>
      </w:r>
      <w:r>
        <w:rPr>
          <w:spacing w:val="1"/>
        </w:rPr>
        <w:t xml:space="preserve"> </w:t>
      </w:r>
      <w:r>
        <w:t>acreditarse</w:t>
      </w:r>
      <w:r>
        <w:rPr>
          <w:spacing w:val="1"/>
        </w:rPr>
        <w:t xml:space="preserve"> </w:t>
      </w:r>
      <w:r>
        <w:t>para</w:t>
      </w:r>
      <w:r>
        <w:rPr>
          <w:spacing w:val="1"/>
        </w:rPr>
        <w:t xml:space="preserve"> </w:t>
      </w:r>
      <w:r>
        <w:t>la</w:t>
      </w:r>
      <w:r>
        <w:rPr>
          <w:spacing w:val="1"/>
        </w:rPr>
        <w:t xml:space="preserve"> </w:t>
      </w:r>
      <w:r>
        <w:t>procedencia</w:t>
      </w:r>
      <w:r>
        <w:rPr>
          <w:spacing w:val="1"/>
        </w:rPr>
        <w:t xml:space="preserve"> </w:t>
      </w:r>
      <w:r>
        <w:t>de</w:t>
      </w:r>
      <w:r>
        <w:rPr>
          <w:spacing w:val="1"/>
        </w:rPr>
        <w:t xml:space="preserve"> </w:t>
      </w:r>
      <w:r>
        <w:t>la</w:t>
      </w:r>
      <w:r>
        <w:rPr>
          <w:spacing w:val="1"/>
        </w:rPr>
        <w:t xml:space="preserve"> </w:t>
      </w:r>
      <w:r>
        <w:t>suspensión</w:t>
      </w:r>
      <w:r>
        <w:rPr>
          <w:spacing w:val="1"/>
        </w:rPr>
        <w:t xml:space="preserve"> </w:t>
      </w:r>
      <w:r>
        <w:rPr>
          <w:spacing w:val="-1"/>
        </w:rPr>
        <w:t>provisional</w:t>
      </w:r>
      <w:r>
        <w:rPr>
          <w:spacing w:val="-16"/>
        </w:rPr>
        <w:t xml:space="preserve"> </w:t>
      </w:r>
      <w:r>
        <w:rPr>
          <w:spacing w:val="-1"/>
        </w:rPr>
        <w:t>de</w:t>
      </w:r>
      <w:r>
        <w:rPr>
          <w:spacing w:val="-14"/>
        </w:rPr>
        <w:t xml:space="preserve"> </w:t>
      </w:r>
      <w:r>
        <w:rPr>
          <w:spacing w:val="-1"/>
        </w:rPr>
        <w:t>los</w:t>
      </w:r>
      <w:r>
        <w:rPr>
          <w:spacing w:val="-17"/>
        </w:rPr>
        <w:t xml:space="preserve"> </w:t>
      </w:r>
      <w:r>
        <w:rPr>
          <w:spacing w:val="-1"/>
        </w:rPr>
        <w:t>actos</w:t>
      </w:r>
      <w:r>
        <w:rPr>
          <w:spacing w:val="-17"/>
        </w:rPr>
        <w:t xml:space="preserve"> </w:t>
      </w:r>
      <w:r>
        <w:rPr>
          <w:spacing w:val="-1"/>
        </w:rPr>
        <w:t>administrativo;</w:t>
      </w:r>
      <w:r>
        <w:rPr>
          <w:spacing w:val="-17"/>
        </w:rPr>
        <w:t xml:space="preserve"> </w:t>
      </w:r>
      <w:r>
        <w:t>separándolos</w:t>
      </w:r>
      <w:r>
        <w:rPr>
          <w:spacing w:val="-22"/>
        </w:rPr>
        <w:t xml:space="preserve"> </w:t>
      </w:r>
      <w:r>
        <w:t>de</w:t>
      </w:r>
      <w:r>
        <w:rPr>
          <w:spacing w:val="-14"/>
        </w:rPr>
        <w:t xml:space="preserve"> </w:t>
      </w:r>
      <w:r>
        <w:t>aquellos</w:t>
      </w:r>
      <w:r>
        <w:rPr>
          <w:spacing w:val="-17"/>
        </w:rPr>
        <w:t xml:space="preserve"> </w:t>
      </w:r>
      <w:r>
        <w:t>que</w:t>
      </w:r>
      <w:r>
        <w:rPr>
          <w:spacing w:val="-19"/>
        </w:rPr>
        <w:t xml:space="preserve"> </w:t>
      </w:r>
      <w:r>
        <w:t>deben</w:t>
      </w:r>
      <w:r>
        <w:rPr>
          <w:spacing w:val="-13"/>
        </w:rPr>
        <w:t xml:space="preserve"> </w:t>
      </w:r>
      <w:r>
        <w:t>configurarse</w:t>
      </w:r>
      <w:r>
        <w:rPr>
          <w:spacing w:val="-59"/>
        </w:rPr>
        <w:t xml:space="preserve"> </w:t>
      </w:r>
      <w:r>
        <w:t>para acceder a una cualquiera de las demás medidas que enuncia el artículo 230 de</w:t>
      </w:r>
      <w:r>
        <w:rPr>
          <w:spacing w:val="1"/>
        </w:rPr>
        <w:t xml:space="preserve"> </w:t>
      </w:r>
      <w:r>
        <w:t>dicha codificación</w:t>
      </w:r>
      <w:r>
        <w:rPr>
          <w:spacing w:val="1"/>
        </w:rPr>
        <w:t xml:space="preserve"> </w:t>
      </w:r>
      <w:r>
        <w:t>(inc.</w:t>
      </w:r>
      <w:r>
        <w:rPr>
          <w:spacing w:val="-3"/>
        </w:rPr>
        <w:t xml:space="preserve"> </w:t>
      </w:r>
      <w:r>
        <w:t>2°),</w:t>
      </w:r>
      <w:r>
        <w:rPr>
          <w:spacing w:val="-3"/>
        </w:rPr>
        <w:t xml:space="preserve"> </w:t>
      </w:r>
      <w:r>
        <w:t>así:</w:t>
      </w:r>
    </w:p>
    <w:p w14:paraId="40958161" w14:textId="77777777" w:rsidR="003C4F40" w:rsidRDefault="003C4F40">
      <w:pPr>
        <w:pStyle w:val="Textoindependiente"/>
        <w:spacing w:before="2"/>
        <w:rPr>
          <w:sz w:val="24"/>
        </w:rPr>
      </w:pPr>
    </w:p>
    <w:p w14:paraId="4291403A" w14:textId="77777777" w:rsidR="003C4F40" w:rsidRDefault="002A1018">
      <w:pPr>
        <w:spacing w:before="1" w:line="251" w:lineRule="exact"/>
        <w:ind w:left="1706"/>
        <w:jc w:val="both"/>
        <w:rPr>
          <w:rFonts w:ascii="Arial" w:hAnsi="Arial"/>
          <w:b/>
          <w:i/>
        </w:rPr>
      </w:pPr>
      <w:r>
        <w:rPr>
          <w:rFonts w:ascii="Arial" w:hAnsi="Arial"/>
          <w:i/>
        </w:rPr>
        <w:t>“(…)</w:t>
      </w:r>
      <w:r>
        <w:rPr>
          <w:rFonts w:ascii="Arial" w:hAnsi="Arial"/>
          <w:i/>
          <w:spacing w:val="3"/>
        </w:rPr>
        <w:t xml:space="preserve"> </w:t>
      </w:r>
      <w:r>
        <w:rPr>
          <w:rFonts w:ascii="Arial" w:hAnsi="Arial"/>
          <w:b/>
          <w:i/>
        </w:rPr>
        <w:t>ARTÍCULO 231.</w:t>
      </w:r>
      <w:r>
        <w:rPr>
          <w:rFonts w:ascii="Arial" w:hAnsi="Arial"/>
          <w:b/>
          <w:i/>
          <w:spacing w:val="-1"/>
        </w:rPr>
        <w:t xml:space="preserve"> </w:t>
      </w:r>
      <w:r>
        <w:rPr>
          <w:rFonts w:ascii="Arial" w:hAnsi="Arial"/>
          <w:b/>
          <w:i/>
        </w:rPr>
        <w:t>REQUISITOS</w:t>
      </w:r>
      <w:r>
        <w:rPr>
          <w:rFonts w:ascii="Arial" w:hAnsi="Arial"/>
          <w:b/>
          <w:i/>
          <w:spacing w:val="-1"/>
        </w:rPr>
        <w:t xml:space="preserve"> </w:t>
      </w:r>
      <w:r>
        <w:rPr>
          <w:rFonts w:ascii="Arial" w:hAnsi="Arial"/>
          <w:b/>
          <w:i/>
        </w:rPr>
        <w:t>PARA</w:t>
      </w:r>
      <w:r>
        <w:rPr>
          <w:rFonts w:ascii="Arial" w:hAnsi="Arial"/>
          <w:b/>
          <w:i/>
          <w:spacing w:val="1"/>
        </w:rPr>
        <w:t xml:space="preserve"> </w:t>
      </w:r>
      <w:r>
        <w:rPr>
          <w:rFonts w:ascii="Arial" w:hAnsi="Arial"/>
          <w:b/>
          <w:i/>
        </w:rPr>
        <w:t>DECRETAR</w:t>
      </w:r>
      <w:r>
        <w:rPr>
          <w:rFonts w:ascii="Arial" w:hAnsi="Arial"/>
          <w:b/>
          <w:i/>
          <w:spacing w:val="1"/>
        </w:rPr>
        <w:t xml:space="preserve"> </w:t>
      </w:r>
      <w:r>
        <w:rPr>
          <w:rFonts w:ascii="Arial" w:hAnsi="Arial"/>
          <w:b/>
          <w:i/>
        </w:rPr>
        <w:t>LAS</w:t>
      </w:r>
      <w:r>
        <w:rPr>
          <w:rFonts w:ascii="Arial" w:hAnsi="Arial"/>
          <w:b/>
          <w:i/>
          <w:spacing w:val="-2"/>
        </w:rPr>
        <w:t xml:space="preserve"> </w:t>
      </w:r>
      <w:r>
        <w:rPr>
          <w:rFonts w:ascii="Arial" w:hAnsi="Arial"/>
          <w:b/>
          <w:i/>
        </w:rPr>
        <w:t>MEDIDAS</w:t>
      </w:r>
    </w:p>
    <w:p w14:paraId="5959D0AD" w14:textId="77777777" w:rsidR="003C4F40" w:rsidRDefault="00C03C01">
      <w:pPr>
        <w:spacing w:before="4" w:line="232" w:lineRule="auto"/>
        <w:ind w:left="1706" w:right="113"/>
        <w:jc w:val="both"/>
        <w:rPr>
          <w:rFonts w:ascii="Arial" w:hAnsi="Arial"/>
          <w:i/>
        </w:rPr>
      </w:pPr>
      <w:r>
        <w:pict w14:anchorId="3C9827B0">
          <v:rect id="_x0000_s1033" style="position:absolute;left:0;text-align:left;margin-left:171.3pt;margin-top:23.7pt;width:199.8pt;height:.75pt;z-index:-15925248;mso-position-horizontal-relative:page" fillcolor="black" stroked="f">
            <w10:wrap anchorx="page"/>
          </v:rect>
        </w:pict>
      </w:r>
      <w:r w:rsidR="002A1018">
        <w:rPr>
          <w:rFonts w:ascii="Arial" w:hAnsi="Arial"/>
          <w:b/>
          <w:i/>
        </w:rPr>
        <w:t>CAUTELARES.</w:t>
      </w:r>
      <w:r w:rsidR="002A1018">
        <w:rPr>
          <w:rFonts w:ascii="Arial" w:hAnsi="Arial"/>
          <w:b/>
          <w:i/>
          <w:spacing w:val="-14"/>
        </w:rPr>
        <w:t xml:space="preserve"> </w:t>
      </w:r>
      <w:r w:rsidR="002A1018">
        <w:rPr>
          <w:rFonts w:ascii="Arial" w:hAnsi="Arial"/>
          <w:i/>
          <w:u w:val="single"/>
        </w:rPr>
        <w:t>Cuando</w:t>
      </w:r>
      <w:r w:rsidR="002A1018">
        <w:rPr>
          <w:rFonts w:ascii="Arial" w:hAnsi="Arial"/>
          <w:i/>
          <w:spacing w:val="-11"/>
          <w:u w:val="single"/>
        </w:rPr>
        <w:t xml:space="preserve"> </w:t>
      </w:r>
      <w:r w:rsidR="002A1018">
        <w:rPr>
          <w:rFonts w:ascii="Arial" w:hAnsi="Arial"/>
          <w:i/>
          <w:u w:val="single"/>
        </w:rPr>
        <w:t>se</w:t>
      </w:r>
      <w:r w:rsidR="002A1018">
        <w:rPr>
          <w:rFonts w:ascii="Arial" w:hAnsi="Arial"/>
          <w:i/>
          <w:spacing w:val="-12"/>
          <w:u w:val="single"/>
        </w:rPr>
        <w:t xml:space="preserve"> </w:t>
      </w:r>
      <w:r w:rsidR="002A1018">
        <w:rPr>
          <w:rFonts w:ascii="Arial" w:hAnsi="Arial"/>
          <w:i/>
          <w:u w:val="single"/>
        </w:rPr>
        <w:t>pretenda</w:t>
      </w:r>
      <w:r w:rsidR="002A1018">
        <w:rPr>
          <w:rFonts w:ascii="Arial" w:hAnsi="Arial"/>
          <w:i/>
          <w:spacing w:val="-11"/>
          <w:u w:val="single"/>
        </w:rPr>
        <w:t xml:space="preserve"> </w:t>
      </w:r>
      <w:r w:rsidR="002A1018">
        <w:rPr>
          <w:rFonts w:ascii="Arial" w:hAnsi="Arial"/>
          <w:i/>
          <w:u w:val="single"/>
        </w:rPr>
        <w:t>la</w:t>
      </w:r>
      <w:r w:rsidR="002A1018">
        <w:rPr>
          <w:rFonts w:ascii="Arial" w:hAnsi="Arial"/>
          <w:i/>
          <w:spacing w:val="-12"/>
          <w:u w:val="single"/>
        </w:rPr>
        <w:t xml:space="preserve"> </w:t>
      </w:r>
      <w:r w:rsidR="002A1018">
        <w:rPr>
          <w:rFonts w:ascii="Arial" w:hAnsi="Arial"/>
          <w:i/>
          <w:u w:val="single"/>
        </w:rPr>
        <w:t>nulidad</w:t>
      </w:r>
      <w:r w:rsidR="002A1018">
        <w:rPr>
          <w:rFonts w:ascii="Arial" w:hAnsi="Arial"/>
          <w:i/>
          <w:spacing w:val="-11"/>
          <w:u w:val="single"/>
        </w:rPr>
        <w:t xml:space="preserve"> </w:t>
      </w:r>
      <w:r w:rsidR="002A1018">
        <w:rPr>
          <w:rFonts w:ascii="Arial" w:hAnsi="Arial"/>
          <w:i/>
          <w:u w:val="single"/>
        </w:rPr>
        <w:t>de</w:t>
      </w:r>
      <w:r w:rsidR="002A1018">
        <w:rPr>
          <w:rFonts w:ascii="Arial" w:hAnsi="Arial"/>
          <w:i/>
          <w:spacing w:val="-12"/>
          <w:u w:val="single"/>
        </w:rPr>
        <w:t xml:space="preserve"> </w:t>
      </w:r>
      <w:r w:rsidR="002A1018">
        <w:rPr>
          <w:rFonts w:ascii="Arial" w:hAnsi="Arial"/>
          <w:i/>
          <w:u w:val="single"/>
        </w:rPr>
        <w:t>un</w:t>
      </w:r>
      <w:r w:rsidR="002A1018">
        <w:rPr>
          <w:rFonts w:ascii="Arial" w:hAnsi="Arial"/>
          <w:i/>
          <w:spacing w:val="-11"/>
          <w:u w:val="single"/>
        </w:rPr>
        <w:t xml:space="preserve"> </w:t>
      </w:r>
      <w:r w:rsidR="002A1018">
        <w:rPr>
          <w:rFonts w:ascii="Arial" w:hAnsi="Arial"/>
          <w:i/>
          <w:u w:val="single"/>
        </w:rPr>
        <w:t>acto</w:t>
      </w:r>
      <w:r w:rsidR="002A1018">
        <w:rPr>
          <w:rFonts w:ascii="Arial" w:hAnsi="Arial"/>
          <w:i/>
          <w:spacing w:val="-12"/>
          <w:u w:val="single"/>
        </w:rPr>
        <w:t xml:space="preserve"> </w:t>
      </w:r>
      <w:r w:rsidR="002A1018">
        <w:rPr>
          <w:rFonts w:ascii="Arial" w:hAnsi="Arial"/>
          <w:i/>
          <w:u w:val="single"/>
        </w:rPr>
        <w:t>administrativo,</w:t>
      </w:r>
      <w:r w:rsidR="002A1018">
        <w:rPr>
          <w:rFonts w:ascii="Arial" w:hAnsi="Arial"/>
          <w:i/>
          <w:spacing w:val="-58"/>
        </w:rPr>
        <w:t xml:space="preserve"> </w:t>
      </w:r>
      <w:r w:rsidR="002A1018">
        <w:rPr>
          <w:rFonts w:ascii="Arial" w:hAnsi="Arial"/>
          <w:i/>
        </w:rPr>
        <w:t xml:space="preserve">la suspensión provisional de sus efectos </w:t>
      </w:r>
      <w:r w:rsidR="002A1018">
        <w:rPr>
          <w:rFonts w:ascii="Arial" w:hAnsi="Arial"/>
          <w:b/>
          <w:i/>
        </w:rPr>
        <w:t xml:space="preserve">procederá </w:t>
      </w:r>
      <w:r w:rsidR="002A1018">
        <w:rPr>
          <w:rFonts w:ascii="Arial" w:hAnsi="Arial"/>
          <w:i/>
        </w:rPr>
        <w:t>por violación de las</w:t>
      </w:r>
      <w:r w:rsidR="002A1018">
        <w:rPr>
          <w:rFonts w:ascii="Arial" w:hAnsi="Arial"/>
          <w:i/>
          <w:spacing w:val="1"/>
        </w:rPr>
        <w:t xml:space="preserve"> </w:t>
      </w:r>
      <w:r w:rsidR="002A1018">
        <w:rPr>
          <w:rFonts w:ascii="Arial" w:hAnsi="Arial"/>
          <w:i/>
        </w:rPr>
        <w:t>disposiciones</w:t>
      </w:r>
      <w:r w:rsidR="002A1018">
        <w:rPr>
          <w:rFonts w:ascii="Arial" w:hAnsi="Arial"/>
          <w:i/>
          <w:spacing w:val="-9"/>
        </w:rPr>
        <w:t xml:space="preserve"> </w:t>
      </w:r>
      <w:r w:rsidR="002A1018">
        <w:rPr>
          <w:rFonts w:ascii="Arial" w:hAnsi="Arial"/>
          <w:i/>
        </w:rPr>
        <w:t>invocadas</w:t>
      </w:r>
      <w:r w:rsidR="002A1018">
        <w:rPr>
          <w:rFonts w:ascii="Arial" w:hAnsi="Arial"/>
          <w:i/>
          <w:spacing w:val="-14"/>
        </w:rPr>
        <w:t xml:space="preserve"> </w:t>
      </w:r>
      <w:r w:rsidR="002A1018">
        <w:rPr>
          <w:rFonts w:ascii="Arial" w:hAnsi="Arial"/>
          <w:i/>
        </w:rPr>
        <w:t>en</w:t>
      </w:r>
      <w:r w:rsidR="002A1018">
        <w:rPr>
          <w:rFonts w:ascii="Arial" w:hAnsi="Arial"/>
          <w:i/>
          <w:spacing w:val="-11"/>
        </w:rPr>
        <w:t xml:space="preserve"> </w:t>
      </w:r>
      <w:r w:rsidR="002A1018">
        <w:rPr>
          <w:rFonts w:ascii="Arial" w:hAnsi="Arial"/>
          <w:i/>
        </w:rPr>
        <w:t>la</w:t>
      </w:r>
      <w:r w:rsidR="002A1018">
        <w:rPr>
          <w:rFonts w:ascii="Arial" w:hAnsi="Arial"/>
          <w:i/>
          <w:spacing w:val="-11"/>
        </w:rPr>
        <w:t xml:space="preserve"> </w:t>
      </w:r>
      <w:r w:rsidR="002A1018">
        <w:rPr>
          <w:rFonts w:ascii="Arial" w:hAnsi="Arial"/>
          <w:i/>
        </w:rPr>
        <w:t>demanda</w:t>
      </w:r>
      <w:r w:rsidR="002A1018">
        <w:rPr>
          <w:rFonts w:ascii="Arial" w:hAnsi="Arial"/>
          <w:i/>
          <w:spacing w:val="-11"/>
        </w:rPr>
        <w:t xml:space="preserve"> </w:t>
      </w:r>
      <w:r w:rsidR="002A1018">
        <w:rPr>
          <w:rFonts w:ascii="Arial" w:hAnsi="Arial"/>
          <w:i/>
        </w:rPr>
        <w:t>o</w:t>
      </w:r>
      <w:r w:rsidR="002A1018">
        <w:rPr>
          <w:rFonts w:ascii="Arial" w:hAnsi="Arial"/>
          <w:i/>
          <w:spacing w:val="-11"/>
        </w:rPr>
        <w:t xml:space="preserve"> </w:t>
      </w:r>
      <w:r w:rsidR="002A1018">
        <w:rPr>
          <w:rFonts w:ascii="Arial" w:hAnsi="Arial"/>
          <w:i/>
        </w:rPr>
        <w:t>en</w:t>
      </w:r>
      <w:r w:rsidR="002A1018">
        <w:rPr>
          <w:rFonts w:ascii="Arial" w:hAnsi="Arial"/>
          <w:i/>
          <w:spacing w:val="-11"/>
        </w:rPr>
        <w:t xml:space="preserve"> </w:t>
      </w:r>
      <w:r w:rsidR="002A1018">
        <w:rPr>
          <w:rFonts w:ascii="Arial" w:hAnsi="Arial"/>
          <w:i/>
        </w:rPr>
        <w:t>la</w:t>
      </w:r>
      <w:r w:rsidR="002A1018">
        <w:rPr>
          <w:rFonts w:ascii="Arial" w:hAnsi="Arial"/>
          <w:i/>
          <w:spacing w:val="-6"/>
        </w:rPr>
        <w:t xml:space="preserve"> </w:t>
      </w:r>
      <w:r w:rsidR="002A1018">
        <w:rPr>
          <w:rFonts w:ascii="Arial" w:hAnsi="Arial"/>
          <w:i/>
        </w:rPr>
        <w:t>solicitud</w:t>
      </w:r>
      <w:r w:rsidR="002A1018">
        <w:rPr>
          <w:rFonts w:ascii="Arial" w:hAnsi="Arial"/>
          <w:i/>
          <w:spacing w:val="-11"/>
        </w:rPr>
        <w:t xml:space="preserve"> </w:t>
      </w:r>
      <w:r w:rsidR="002A1018">
        <w:rPr>
          <w:rFonts w:ascii="Arial" w:hAnsi="Arial"/>
          <w:i/>
        </w:rPr>
        <w:t>que</w:t>
      </w:r>
      <w:r w:rsidR="002A1018">
        <w:rPr>
          <w:rFonts w:ascii="Arial" w:hAnsi="Arial"/>
          <w:i/>
          <w:spacing w:val="-6"/>
        </w:rPr>
        <w:t xml:space="preserve"> </w:t>
      </w:r>
      <w:r w:rsidR="002A1018">
        <w:rPr>
          <w:rFonts w:ascii="Arial" w:hAnsi="Arial"/>
          <w:i/>
        </w:rPr>
        <w:t>se</w:t>
      </w:r>
      <w:r w:rsidR="002A1018">
        <w:rPr>
          <w:rFonts w:ascii="Arial" w:hAnsi="Arial"/>
          <w:i/>
          <w:spacing w:val="-11"/>
        </w:rPr>
        <w:t xml:space="preserve"> </w:t>
      </w:r>
      <w:r w:rsidR="002A1018">
        <w:rPr>
          <w:rFonts w:ascii="Arial" w:hAnsi="Arial"/>
          <w:i/>
        </w:rPr>
        <w:t>realice</w:t>
      </w:r>
      <w:r w:rsidR="002A1018">
        <w:rPr>
          <w:rFonts w:ascii="Arial" w:hAnsi="Arial"/>
          <w:i/>
          <w:spacing w:val="-11"/>
        </w:rPr>
        <w:t xml:space="preserve"> </w:t>
      </w:r>
      <w:r w:rsidR="002A1018">
        <w:rPr>
          <w:rFonts w:ascii="Arial" w:hAnsi="Arial"/>
          <w:i/>
        </w:rPr>
        <w:t>en</w:t>
      </w:r>
      <w:r w:rsidR="002A1018">
        <w:rPr>
          <w:rFonts w:ascii="Arial" w:hAnsi="Arial"/>
          <w:i/>
          <w:spacing w:val="-58"/>
        </w:rPr>
        <w:t xml:space="preserve"> </w:t>
      </w:r>
      <w:r w:rsidR="002A1018">
        <w:rPr>
          <w:rFonts w:ascii="Arial" w:hAnsi="Arial"/>
          <w:i/>
        </w:rPr>
        <w:t>escrito</w:t>
      </w:r>
      <w:r w:rsidR="002A1018">
        <w:rPr>
          <w:rFonts w:ascii="Arial" w:hAnsi="Arial"/>
          <w:i/>
          <w:spacing w:val="1"/>
        </w:rPr>
        <w:t xml:space="preserve"> </w:t>
      </w:r>
      <w:r w:rsidR="002A1018">
        <w:rPr>
          <w:rFonts w:ascii="Arial" w:hAnsi="Arial"/>
          <w:i/>
        </w:rPr>
        <w:t>separado,</w:t>
      </w:r>
      <w:r w:rsidR="002A1018">
        <w:rPr>
          <w:rFonts w:ascii="Arial" w:hAnsi="Arial"/>
          <w:i/>
          <w:spacing w:val="1"/>
        </w:rPr>
        <w:t xml:space="preserve"> </w:t>
      </w:r>
      <w:r w:rsidR="002A1018">
        <w:rPr>
          <w:rFonts w:ascii="Arial" w:hAnsi="Arial"/>
          <w:i/>
        </w:rPr>
        <w:t>cuando</w:t>
      </w:r>
      <w:r w:rsidR="002A1018">
        <w:rPr>
          <w:rFonts w:ascii="Arial" w:hAnsi="Arial"/>
          <w:i/>
          <w:spacing w:val="1"/>
        </w:rPr>
        <w:t xml:space="preserve"> </w:t>
      </w:r>
      <w:r w:rsidR="002A1018">
        <w:rPr>
          <w:rFonts w:ascii="Arial" w:hAnsi="Arial"/>
          <w:i/>
        </w:rPr>
        <w:t>tal</w:t>
      </w:r>
      <w:r w:rsidR="002A1018">
        <w:rPr>
          <w:rFonts w:ascii="Arial" w:hAnsi="Arial"/>
          <w:i/>
          <w:spacing w:val="1"/>
        </w:rPr>
        <w:t xml:space="preserve"> </w:t>
      </w:r>
      <w:r w:rsidR="002A1018">
        <w:rPr>
          <w:rFonts w:ascii="Arial" w:hAnsi="Arial"/>
          <w:i/>
        </w:rPr>
        <w:t>violación</w:t>
      </w:r>
      <w:r w:rsidR="002A1018">
        <w:rPr>
          <w:rFonts w:ascii="Arial" w:hAnsi="Arial"/>
          <w:i/>
          <w:spacing w:val="1"/>
        </w:rPr>
        <w:t xml:space="preserve"> </w:t>
      </w:r>
      <w:r w:rsidR="002A1018">
        <w:rPr>
          <w:rFonts w:ascii="Arial" w:hAnsi="Arial"/>
          <w:i/>
        </w:rPr>
        <w:t>surja</w:t>
      </w:r>
      <w:r w:rsidR="002A1018">
        <w:rPr>
          <w:rFonts w:ascii="Arial" w:hAnsi="Arial"/>
          <w:i/>
          <w:spacing w:val="1"/>
        </w:rPr>
        <w:t xml:space="preserve"> </w:t>
      </w:r>
      <w:r w:rsidR="002A1018">
        <w:rPr>
          <w:rFonts w:ascii="Arial" w:hAnsi="Arial"/>
          <w:i/>
        </w:rPr>
        <w:t>del</w:t>
      </w:r>
      <w:r w:rsidR="002A1018">
        <w:rPr>
          <w:rFonts w:ascii="Arial" w:hAnsi="Arial"/>
          <w:i/>
          <w:spacing w:val="1"/>
        </w:rPr>
        <w:t xml:space="preserve"> </w:t>
      </w:r>
      <w:r w:rsidR="002A1018">
        <w:rPr>
          <w:rFonts w:ascii="Arial" w:hAnsi="Arial"/>
          <w:i/>
        </w:rPr>
        <w:t>análisis</w:t>
      </w:r>
      <w:r w:rsidR="002A1018">
        <w:rPr>
          <w:rFonts w:ascii="Arial" w:hAnsi="Arial"/>
          <w:i/>
          <w:spacing w:val="1"/>
        </w:rPr>
        <w:t xml:space="preserve"> </w:t>
      </w:r>
      <w:r w:rsidR="002A1018">
        <w:rPr>
          <w:rFonts w:ascii="Arial" w:hAnsi="Arial"/>
          <w:i/>
        </w:rPr>
        <w:t>del</w:t>
      </w:r>
      <w:r w:rsidR="002A1018">
        <w:rPr>
          <w:rFonts w:ascii="Arial" w:hAnsi="Arial"/>
          <w:i/>
          <w:spacing w:val="1"/>
        </w:rPr>
        <w:t xml:space="preserve"> </w:t>
      </w:r>
      <w:r w:rsidR="002A1018">
        <w:rPr>
          <w:rFonts w:ascii="Arial" w:hAnsi="Arial"/>
          <w:i/>
        </w:rPr>
        <w:t>acto</w:t>
      </w:r>
      <w:r w:rsidR="002A1018">
        <w:rPr>
          <w:rFonts w:ascii="Arial" w:hAnsi="Arial"/>
          <w:i/>
          <w:spacing w:val="1"/>
        </w:rPr>
        <w:t xml:space="preserve"> </w:t>
      </w:r>
      <w:r w:rsidR="002A1018">
        <w:rPr>
          <w:rFonts w:ascii="Arial" w:hAnsi="Arial"/>
          <w:i/>
        </w:rPr>
        <w:t>demandado y su confrontación con las normas superiores invocadas</w:t>
      </w:r>
      <w:r w:rsidR="002A1018">
        <w:rPr>
          <w:rFonts w:ascii="Arial" w:hAnsi="Arial"/>
          <w:i/>
          <w:spacing w:val="1"/>
        </w:rPr>
        <w:t xml:space="preserve"> </w:t>
      </w:r>
      <w:r w:rsidR="002A1018">
        <w:rPr>
          <w:rFonts w:ascii="Arial" w:hAnsi="Arial"/>
          <w:i/>
        </w:rPr>
        <w:t>como violadas o del estudio de las pruebas allegadas con la solicitud.</w:t>
      </w:r>
      <w:r w:rsidR="002A1018">
        <w:rPr>
          <w:rFonts w:ascii="Arial" w:hAnsi="Arial"/>
          <w:i/>
          <w:spacing w:val="1"/>
        </w:rPr>
        <w:t xml:space="preserve"> </w:t>
      </w:r>
      <w:r w:rsidR="002A1018">
        <w:rPr>
          <w:rFonts w:ascii="Arial" w:hAnsi="Arial"/>
          <w:i/>
        </w:rPr>
        <w:t>Cuando adicionalmente se pretenda el restablecimiento del derecho y la</w:t>
      </w:r>
      <w:r w:rsidR="002A1018">
        <w:rPr>
          <w:rFonts w:ascii="Arial" w:hAnsi="Arial"/>
          <w:i/>
          <w:spacing w:val="1"/>
        </w:rPr>
        <w:t xml:space="preserve"> </w:t>
      </w:r>
      <w:r w:rsidR="002A1018">
        <w:rPr>
          <w:rFonts w:ascii="Arial" w:hAnsi="Arial"/>
          <w:i/>
        </w:rPr>
        <w:t>indemnización de perjuicios deberá probarse al menos sumariamente la</w:t>
      </w:r>
      <w:r w:rsidR="002A1018">
        <w:rPr>
          <w:rFonts w:ascii="Arial" w:hAnsi="Arial"/>
          <w:i/>
          <w:spacing w:val="1"/>
        </w:rPr>
        <w:t xml:space="preserve"> </w:t>
      </w:r>
      <w:r w:rsidR="002A1018">
        <w:rPr>
          <w:rFonts w:ascii="Arial" w:hAnsi="Arial"/>
          <w:i/>
        </w:rPr>
        <w:t>existencia</w:t>
      </w:r>
      <w:r w:rsidR="002A1018">
        <w:rPr>
          <w:rFonts w:ascii="Arial" w:hAnsi="Arial"/>
          <w:i/>
          <w:spacing w:val="-5"/>
        </w:rPr>
        <w:t xml:space="preserve"> </w:t>
      </w:r>
      <w:r w:rsidR="002A1018">
        <w:rPr>
          <w:rFonts w:ascii="Arial" w:hAnsi="Arial"/>
          <w:i/>
        </w:rPr>
        <w:t>de</w:t>
      </w:r>
      <w:r w:rsidR="002A1018">
        <w:rPr>
          <w:rFonts w:ascii="Arial" w:hAnsi="Arial"/>
          <w:i/>
          <w:spacing w:val="1"/>
        </w:rPr>
        <w:t xml:space="preserve"> </w:t>
      </w:r>
      <w:r w:rsidR="002A1018">
        <w:rPr>
          <w:rFonts w:ascii="Arial" w:hAnsi="Arial"/>
          <w:i/>
        </w:rPr>
        <w:t>los</w:t>
      </w:r>
      <w:r w:rsidR="002A1018">
        <w:rPr>
          <w:rFonts w:ascii="Arial" w:hAnsi="Arial"/>
          <w:i/>
          <w:spacing w:val="-2"/>
        </w:rPr>
        <w:t xml:space="preserve"> </w:t>
      </w:r>
      <w:r w:rsidR="002A1018">
        <w:rPr>
          <w:rFonts w:ascii="Arial" w:hAnsi="Arial"/>
          <w:i/>
        </w:rPr>
        <w:t>mimos.</w:t>
      </w:r>
    </w:p>
    <w:p w14:paraId="65A7745B" w14:textId="77777777" w:rsidR="003C4F40" w:rsidRDefault="003C4F40">
      <w:pPr>
        <w:pStyle w:val="Textoindependiente"/>
        <w:spacing w:before="6"/>
        <w:rPr>
          <w:rFonts w:ascii="Arial"/>
          <w:i/>
          <w:sz w:val="21"/>
        </w:rPr>
      </w:pPr>
    </w:p>
    <w:p w14:paraId="6427BC65" w14:textId="77777777" w:rsidR="003C4F40" w:rsidRDefault="002A1018">
      <w:pPr>
        <w:spacing w:line="232" w:lineRule="auto"/>
        <w:ind w:left="1706" w:right="118"/>
        <w:jc w:val="both"/>
        <w:rPr>
          <w:rFonts w:ascii="Arial" w:hAnsi="Arial"/>
          <w:i/>
        </w:rPr>
      </w:pPr>
      <w:r>
        <w:rPr>
          <w:rFonts w:ascii="Arial" w:hAnsi="Arial"/>
          <w:i/>
          <w:u w:val="single"/>
        </w:rPr>
        <w:t>En los demás casos, las medidas cautelares serán procedentes cuando</w:t>
      </w:r>
      <w:r>
        <w:rPr>
          <w:rFonts w:ascii="Arial" w:hAnsi="Arial"/>
          <w:i/>
          <w:spacing w:val="1"/>
        </w:rPr>
        <w:t xml:space="preserve"> </w:t>
      </w:r>
      <w:r>
        <w:rPr>
          <w:rFonts w:ascii="Arial" w:hAnsi="Arial"/>
          <w:i/>
          <w:u w:val="single"/>
        </w:rPr>
        <w:t>concurran los</w:t>
      </w:r>
      <w:r>
        <w:rPr>
          <w:rFonts w:ascii="Arial" w:hAnsi="Arial"/>
          <w:i/>
          <w:spacing w:val="-2"/>
          <w:u w:val="single"/>
        </w:rPr>
        <w:t xml:space="preserve"> </w:t>
      </w:r>
      <w:r>
        <w:rPr>
          <w:rFonts w:ascii="Arial" w:hAnsi="Arial"/>
          <w:i/>
          <w:u w:val="single"/>
        </w:rPr>
        <w:t>siguientes</w:t>
      </w:r>
      <w:r>
        <w:rPr>
          <w:rFonts w:ascii="Arial" w:hAnsi="Arial"/>
          <w:i/>
          <w:spacing w:val="-2"/>
          <w:u w:val="single"/>
        </w:rPr>
        <w:t xml:space="preserve"> </w:t>
      </w:r>
      <w:r>
        <w:rPr>
          <w:rFonts w:ascii="Arial" w:hAnsi="Arial"/>
          <w:i/>
          <w:u w:val="single"/>
        </w:rPr>
        <w:t>requisitos</w:t>
      </w:r>
      <w:r>
        <w:rPr>
          <w:rFonts w:ascii="Arial" w:hAnsi="Arial"/>
          <w:i/>
          <w:spacing w:val="3"/>
        </w:rPr>
        <w:t xml:space="preserve"> </w:t>
      </w:r>
      <w:r>
        <w:rPr>
          <w:rFonts w:ascii="Arial" w:hAnsi="Arial"/>
          <w:i/>
        </w:rPr>
        <w:t>(…)</w:t>
      </w:r>
      <w:r>
        <w:rPr>
          <w:rFonts w:ascii="Arial" w:hAnsi="Arial"/>
          <w:i/>
          <w:spacing w:val="-5"/>
        </w:rPr>
        <w:t xml:space="preserve"> </w:t>
      </w:r>
      <w:r>
        <w:rPr>
          <w:rFonts w:ascii="Arial" w:hAnsi="Arial"/>
          <w:i/>
        </w:rPr>
        <w:t>-Se</w:t>
      </w:r>
      <w:r>
        <w:rPr>
          <w:rFonts w:ascii="Arial" w:hAnsi="Arial"/>
          <w:i/>
          <w:spacing w:val="1"/>
        </w:rPr>
        <w:t xml:space="preserve"> </w:t>
      </w:r>
      <w:r>
        <w:rPr>
          <w:rFonts w:ascii="Arial" w:hAnsi="Arial"/>
          <w:i/>
        </w:rPr>
        <w:t>destaca.</w:t>
      </w:r>
    </w:p>
    <w:p w14:paraId="637359C3" w14:textId="77777777" w:rsidR="003C4F40" w:rsidRDefault="003C4F40">
      <w:pPr>
        <w:pStyle w:val="Textoindependiente"/>
        <w:spacing w:before="6"/>
        <w:rPr>
          <w:rFonts w:ascii="Arial"/>
          <w:i/>
          <w:sz w:val="23"/>
        </w:rPr>
      </w:pPr>
    </w:p>
    <w:p w14:paraId="5B477D55" w14:textId="77777777" w:rsidR="003C4F40" w:rsidRDefault="002A1018">
      <w:pPr>
        <w:pStyle w:val="Prrafodelista"/>
        <w:numPr>
          <w:ilvl w:val="0"/>
          <w:numId w:val="2"/>
        </w:numPr>
        <w:tabs>
          <w:tab w:val="left" w:pos="976"/>
        </w:tabs>
        <w:spacing w:before="93" w:line="350" w:lineRule="auto"/>
        <w:ind w:left="265" w:firstLine="0"/>
        <w:jc w:val="both"/>
      </w:pPr>
      <w:r>
        <w:t xml:space="preserve">Sin embargo, </w:t>
      </w:r>
      <w:r w:rsidRPr="000A2DAA">
        <w:t>el Consejo de Estado ha precisado que la suspensión provisional,</w:t>
      </w:r>
      <w:r w:rsidRPr="000A2DAA">
        <w:rPr>
          <w:spacing w:val="1"/>
        </w:rPr>
        <w:t xml:space="preserve"> </w:t>
      </w:r>
      <w:r w:rsidRPr="000A2DAA">
        <w:t>como cualquier otra medida cautelar, debe estar siempre debidamente sustentada en</w:t>
      </w:r>
      <w:r w:rsidRPr="000A2DAA">
        <w:rPr>
          <w:spacing w:val="1"/>
        </w:rPr>
        <w:t xml:space="preserve"> </w:t>
      </w:r>
      <w:r w:rsidRPr="000A2DAA">
        <w:t>los</w:t>
      </w:r>
      <w:r w:rsidRPr="000A2DAA">
        <w:rPr>
          <w:spacing w:val="-10"/>
        </w:rPr>
        <w:t xml:space="preserve"> </w:t>
      </w:r>
      <w:r w:rsidRPr="000A2DAA">
        <w:t>dos</w:t>
      </w:r>
      <w:r w:rsidRPr="000A2DAA">
        <w:rPr>
          <w:spacing w:val="-9"/>
        </w:rPr>
        <w:t xml:space="preserve"> </w:t>
      </w:r>
      <w:r w:rsidRPr="000A2DAA">
        <w:t>pilares</w:t>
      </w:r>
      <w:r w:rsidRPr="000A2DAA">
        <w:rPr>
          <w:spacing w:val="-10"/>
        </w:rPr>
        <w:t xml:space="preserve"> </w:t>
      </w:r>
      <w:r w:rsidRPr="000A2DAA">
        <w:t>fundamentales</w:t>
      </w:r>
      <w:r w:rsidRPr="000A2DAA">
        <w:rPr>
          <w:spacing w:val="-9"/>
        </w:rPr>
        <w:t xml:space="preserve"> </w:t>
      </w:r>
      <w:r w:rsidRPr="000A2DAA">
        <w:t>sobre</w:t>
      </w:r>
      <w:r w:rsidRPr="000A2DAA">
        <w:rPr>
          <w:spacing w:val="-7"/>
        </w:rPr>
        <w:t xml:space="preserve"> </w:t>
      </w:r>
      <w:r w:rsidRPr="000A2DAA">
        <w:t>los</w:t>
      </w:r>
      <w:r w:rsidRPr="000A2DAA">
        <w:rPr>
          <w:spacing w:val="-9"/>
        </w:rPr>
        <w:t xml:space="preserve"> </w:t>
      </w:r>
      <w:r w:rsidRPr="000A2DAA">
        <w:t>cuales</w:t>
      </w:r>
      <w:r w:rsidRPr="000A2DAA">
        <w:rPr>
          <w:spacing w:val="-10"/>
        </w:rPr>
        <w:t xml:space="preserve"> </w:t>
      </w:r>
      <w:r w:rsidRPr="000A2DAA">
        <w:t>se</w:t>
      </w:r>
      <w:r w:rsidRPr="000A2DAA">
        <w:rPr>
          <w:spacing w:val="-6"/>
        </w:rPr>
        <w:t xml:space="preserve"> </w:t>
      </w:r>
      <w:r w:rsidRPr="000A2DAA">
        <w:t>edifica</w:t>
      </w:r>
      <w:r w:rsidRPr="000A2DAA">
        <w:rPr>
          <w:spacing w:val="-7"/>
        </w:rPr>
        <w:t xml:space="preserve"> </w:t>
      </w:r>
      <w:r w:rsidRPr="000A2DAA">
        <w:t>todo</w:t>
      </w:r>
      <w:r w:rsidRPr="000A2DAA">
        <w:rPr>
          <w:spacing w:val="-6"/>
        </w:rPr>
        <w:t xml:space="preserve"> </w:t>
      </w:r>
      <w:r w:rsidRPr="000A2DAA">
        <w:t>sistema</w:t>
      </w:r>
      <w:r w:rsidRPr="000A2DAA">
        <w:rPr>
          <w:spacing w:val="-7"/>
        </w:rPr>
        <w:t xml:space="preserve"> </w:t>
      </w:r>
      <w:r w:rsidRPr="000A2DAA">
        <w:t>cautelar,</w:t>
      </w:r>
      <w:r w:rsidRPr="000A2DAA">
        <w:rPr>
          <w:spacing w:val="-10"/>
        </w:rPr>
        <w:t xml:space="preserve"> </w:t>
      </w:r>
      <w:r w:rsidRPr="000A2DAA">
        <w:t>a</w:t>
      </w:r>
      <w:r w:rsidRPr="000A2DAA">
        <w:rPr>
          <w:spacing w:val="-7"/>
        </w:rPr>
        <w:t xml:space="preserve"> </w:t>
      </w:r>
      <w:r w:rsidRPr="000A2DAA">
        <w:t>saber:</w:t>
      </w:r>
      <w:r w:rsidRPr="000A2DAA">
        <w:rPr>
          <w:spacing w:val="-58"/>
        </w:rPr>
        <w:t xml:space="preserve"> </w:t>
      </w:r>
      <w:r w:rsidRPr="000A2DAA">
        <w:rPr>
          <w:spacing w:val="-1"/>
        </w:rPr>
        <w:t>los</w:t>
      </w:r>
      <w:r w:rsidRPr="000A2DAA">
        <w:rPr>
          <w:spacing w:val="-13"/>
        </w:rPr>
        <w:t xml:space="preserve"> </w:t>
      </w:r>
      <w:r w:rsidRPr="000A2DAA">
        <w:rPr>
          <w:rFonts w:ascii="Arial" w:hAnsi="Arial"/>
          <w:i/>
          <w:spacing w:val="-1"/>
        </w:rPr>
        <w:t>principios</w:t>
      </w:r>
      <w:r w:rsidRPr="000A2DAA">
        <w:rPr>
          <w:rFonts w:ascii="Arial" w:hAnsi="Arial"/>
          <w:i/>
          <w:spacing w:val="-13"/>
        </w:rPr>
        <w:t xml:space="preserve"> </w:t>
      </w:r>
      <w:r w:rsidRPr="000A2DAA">
        <w:rPr>
          <w:rFonts w:ascii="Arial" w:hAnsi="Arial"/>
          <w:i/>
        </w:rPr>
        <w:t>del</w:t>
      </w:r>
      <w:r w:rsidRPr="000A2DAA">
        <w:rPr>
          <w:rFonts w:ascii="Arial" w:hAnsi="Arial"/>
          <w:i/>
          <w:spacing w:val="-12"/>
        </w:rPr>
        <w:t xml:space="preserve"> </w:t>
      </w:r>
      <w:proofErr w:type="spellStart"/>
      <w:r w:rsidRPr="000A2DAA">
        <w:rPr>
          <w:rFonts w:ascii="Arial" w:hAnsi="Arial"/>
          <w:i/>
        </w:rPr>
        <w:t>periculum</w:t>
      </w:r>
      <w:proofErr w:type="spellEnd"/>
      <w:r w:rsidRPr="000A2DAA">
        <w:rPr>
          <w:rFonts w:ascii="Arial" w:hAnsi="Arial"/>
          <w:i/>
          <w:spacing w:val="-11"/>
        </w:rPr>
        <w:t xml:space="preserve"> </w:t>
      </w:r>
      <w:r w:rsidRPr="000A2DAA">
        <w:rPr>
          <w:rFonts w:ascii="Arial" w:hAnsi="Arial"/>
          <w:i/>
        </w:rPr>
        <w:t>in</w:t>
      </w:r>
      <w:r w:rsidRPr="000A2DAA">
        <w:rPr>
          <w:rFonts w:ascii="Arial" w:hAnsi="Arial"/>
          <w:i/>
          <w:spacing w:val="-15"/>
        </w:rPr>
        <w:t xml:space="preserve"> </w:t>
      </w:r>
      <w:r w:rsidRPr="000A2DAA">
        <w:rPr>
          <w:rFonts w:ascii="Arial" w:hAnsi="Arial"/>
          <w:i/>
        </w:rPr>
        <w:t>mora</w:t>
      </w:r>
      <w:r w:rsidRPr="000A2DAA">
        <w:rPr>
          <w:rFonts w:ascii="Arial" w:hAnsi="Arial"/>
          <w:i/>
          <w:spacing w:val="-5"/>
        </w:rPr>
        <w:t xml:space="preserve"> </w:t>
      </w:r>
      <w:r w:rsidRPr="000A2DAA">
        <w:t>y</w:t>
      </w:r>
      <w:r w:rsidRPr="000A2DAA">
        <w:rPr>
          <w:spacing w:val="-13"/>
        </w:rPr>
        <w:t xml:space="preserve"> </w:t>
      </w:r>
      <w:r w:rsidRPr="000A2DAA">
        <w:t>del</w:t>
      </w:r>
      <w:r w:rsidRPr="000A2DAA">
        <w:rPr>
          <w:spacing w:val="-11"/>
        </w:rPr>
        <w:t xml:space="preserve"> </w:t>
      </w:r>
      <w:proofErr w:type="spellStart"/>
      <w:r w:rsidRPr="000A2DAA">
        <w:rPr>
          <w:rFonts w:ascii="Arial" w:hAnsi="Arial"/>
          <w:i/>
        </w:rPr>
        <w:t>fumus</w:t>
      </w:r>
      <w:proofErr w:type="spellEnd"/>
      <w:r w:rsidRPr="000A2DAA">
        <w:rPr>
          <w:rFonts w:ascii="Arial" w:hAnsi="Arial"/>
          <w:i/>
          <w:spacing w:val="-13"/>
        </w:rPr>
        <w:t xml:space="preserve"> </w:t>
      </w:r>
      <w:proofErr w:type="spellStart"/>
      <w:r w:rsidRPr="000A2DAA">
        <w:rPr>
          <w:rFonts w:ascii="Arial" w:hAnsi="Arial"/>
          <w:i/>
        </w:rPr>
        <w:t>boni</w:t>
      </w:r>
      <w:proofErr w:type="spellEnd"/>
      <w:r w:rsidRPr="000A2DAA">
        <w:rPr>
          <w:rFonts w:ascii="Arial" w:hAnsi="Arial"/>
          <w:i/>
          <w:spacing w:val="-12"/>
        </w:rPr>
        <w:t xml:space="preserve"> </w:t>
      </w:r>
      <w:r w:rsidRPr="000A2DAA">
        <w:rPr>
          <w:rFonts w:ascii="Arial" w:hAnsi="Arial"/>
          <w:i/>
        </w:rPr>
        <w:t>iuris</w:t>
      </w:r>
      <w:r w:rsidRPr="000A2DAA">
        <w:t>;</w:t>
      </w:r>
      <w:r w:rsidRPr="000A2DAA">
        <w:rPr>
          <w:spacing w:val="-14"/>
        </w:rPr>
        <w:t xml:space="preserve"> </w:t>
      </w:r>
      <w:r w:rsidRPr="000A2DAA">
        <w:t>en</w:t>
      </w:r>
      <w:r w:rsidRPr="000A2DAA">
        <w:rPr>
          <w:spacing w:val="-10"/>
        </w:rPr>
        <w:t xml:space="preserve"> </w:t>
      </w:r>
      <w:r w:rsidRPr="000A2DAA">
        <w:t>virtud</w:t>
      </w:r>
      <w:r w:rsidRPr="000A2DAA">
        <w:rPr>
          <w:spacing w:val="-11"/>
        </w:rPr>
        <w:t xml:space="preserve"> </w:t>
      </w:r>
      <w:r w:rsidRPr="000A2DAA">
        <w:t>de</w:t>
      </w:r>
      <w:r w:rsidRPr="000A2DAA">
        <w:rPr>
          <w:spacing w:val="-10"/>
        </w:rPr>
        <w:t xml:space="preserve"> </w:t>
      </w:r>
      <w:r w:rsidRPr="000A2DAA">
        <w:t>los</w:t>
      </w:r>
      <w:r w:rsidRPr="000A2DAA">
        <w:rPr>
          <w:spacing w:val="-13"/>
        </w:rPr>
        <w:t xml:space="preserve"> </w:t>
      </w:r>
      <w:r w:rsidRPr="000A2DAA">
        <w:t>cuales</w:t>
      </w:r>
      <w:r w:rsidRPr="000A2DAA">
        <w:rPr>
          <w:spacing w:val="-13"/>
        </w:rPr>
        <w:t xml:space="preserve"> </w:t>
      </w:r>
      <w:r w:rsidRPr="000A2DAA">
        <w:t>siempre</w:t>
      </w:r>
      <w:r w:rsidRPr="000A2DAA">
        <w:rPr>
          <w:spacing w:val="-59"/>
        </w:rPr>
        <w:t xml:space="preserve"> </w:t>
      </w:r>
      <w:r w:rsidRPr="000A2DAA">
        <w:rPr>
          <w:spacing w:val="-1"/>
        </w:rPr>
        <w:t>se</w:t>
      </w:r>
      <w:r w:rsidRPr="000A2DAA">
        <w:rPr>
          <w:spacing w:val="-14"/>
        </w:rPr>
        <w:t xml:space="preserve"> </w:t>
      </w:r>
      <w:r w:rsidRPr="000A2DAA">
        <w:rPr>
          <w:spacing w:val="-1"/>
        </w:rPr>
        <w:t>tendrá</w:t>
      </w:r>
      <w:r w:rsidRPr="000A2DAA">
        <w:rPr>
          <w:spacing w:val="-14"/>
        </w:rPr>
        <w:t xml:space="preserve"> </w:t>
      </w:r>
      <w:r w:rsidRPr="000A2DAA">
        <w:rPr>
          <w:spacing w:val="-1"/>
        </w:rPr>
        <w:t>que</w:t>
      </w:r>
      <w:r w:rsidRPr="000A2DAA">
        <w:rPr>
          <w:spacing w:val="-14"/>
        </w:rPr>
        <w:t xml:space="preserve"> </w:t>
      </w:r>
      <w:r w:rsidRPr="000A2DAA">
        <w:rPr>
          <w:spacing w:val="-1"/>
        </w:rPr>
        <w:t>acreditar</w:t>
      </w:r>
      <w:r w:rsidRPr="000A2DAA">
        <w:rPr>
          <w:spacing w:val="-14"/>
        </w:rPr>
        <w:t xml:space="preserve"> </w:t>
      </w:r>
      <w:r w:rsidRPr="000A2DAA">
        <w:t>en</w:t>
      </w:r>
      <w:r w:rsidRPr="000A2DAA">
        <w:rPr>
          <w:spacing w:val="-14"/>
        </w:rPr>
        <w:t xml:space="preserve"> </w:t>
      </w:r>
      <w:r w:rsidRPr="000A2DAA">
        <w:t>el</w:t>
      </w:r>
      <w:r w:rsidRPr="000A2DAA">
        <w:rPr>
          <w:spacing w:val="-16"/>
        </w:rPr>
        <w:t xml:space="preserve"> </w:t>
      </w:r>
      <w:r w:rsidRPr="000A2DAA">
        <w:t>proceso:</w:t>
      </w:r>
      <w:r w:rsidRPr="000A2DAA">
        <w:rPr>
          <w:spacing w:val="-10"/>
        </w:rPr>
        <w:t xml:space="preserve"> </w:t>
      </w:r>
      <w:r w:rsidRPr="000A2DAA">
        <w:rPr>
          <w:rFonts w:ascii="Arial" w:hAnsi="Arial"/>
          <w:b/>
        </w:rPr>
        <w:t>i)</w:t>
      </w:r>
      <w:r w:rsidRPr="000A2DAA">
        <w:rPr>
          <w:rFonts w:ascii="Arial" w:hAnsi="Arial"/>
          <w:b/>
          <w:spacing w:val="-15"/>
        </w:rPr>
        <w:t xml:space="preserve"> </w:t>
      </w:r>
      <w:r w:rsidRPr="000A2DAA">
        <w:t>el</w:t>
      </w:r>
      <w:r w:rsidRPr="000A2DAA">
        <w:rPr>
          <w:spacing w:val="-16"/>
        </w:rPr>
        <w:t xml:space="preserve"> </w:t>
      </w:r>
      <w:r w:rsidRPr="000A2DAA">
        <w:t>peligro</w:t>
      </w:r>
      <w:r w:rsidRPr="000A2DAA">
        <w:rPr>
          <w:spacing w:val="-13"/>
        </w:rPr>
        <w:t xml:space="preserve"> </w:t>
      </w:r>
      <w:r w:rsidRPr="000A2DAA">
        <w:t>que</w:t>
      </w:r>
      <w:r w:rsidRPr="000A2DAA">
        <w:rPr>
          <w:spacing w:val="-14"/>
        </w:rPr>
        <w:t xml:space="preserve"> </w:t>
      </w:r>
      <w:r w:rsidRPr="000A2DAA">
        <w:t>representa</w:t>
      </w:r>
      <w:r w:rsidRPr="000A2DAA">
        <w:rPr>
          <w:spacing w:val="-14"/>
        </w:rPr>
        <w:t xml:space="preserve"> </w:t>
      </w:r>
      <w:r w:rsidRPr="000A2DAA">
        <w:t>el</w:t>
      </w:r>
      <w:r w:rsidRPr="000A2DAA">
        <w:rPr>
          <w:spacing w:val="-15"/>
        </w:rPr>
        <w:t xml:space="preserve"> </w:t>
      </w:r>
      <w:r w:rsidRPr="000A2DAA">
        <w:t>no</w:t>
      </w:r>
      <w:r w:rsidRPr="000A2DAA">
        <w:rPr>
          <w:spacing w:val="-14"/>
        </w:rPr>
        <w:t xml:space="preserve"> </w:t>
      </w:r>
      <w:r w:rsidRPr="000A2DAA">
        <w:t>adoptar</w:t>
      </w:r>
      <w:r w:rsidRPr="000A2DAA">
        <w:rPr>
          <w:spacing w:val="-15"/>
        </w:rPr>
        <w:t xml:space="preserve"> </w:t>
      </w:r>
      <w:r w:rsidRPr="000A2DAA">
        <w:t>la</w:t>
      </w:r>
      <w:r w:rsidRPr="000A2DAA">
        <w:rPr>
          <w:spacing w:val="-13"/>
        </w:rPr>
        <w:t xml:space="preserve"> </w:t>
      </w:r>
      <w:r w:rsidRPr="000A2DAA">
        <w:t>medida</w:t>
      </w:r>
      <w:r w:rsidRPr="000A2DAA">
        <w:rPr>
          <w:spacing w:val="-59"/>
        </w:rPr>
        <w:t xml:space="preserve"> </w:t>
      </w:r>
      <w:r w:rsidRPr="000A2DAA">
        <w:t xml:space="preserve">y, </w:t>
      </w:r>
      <w:r w:rsidRPr="000A2DAA">
        <w:rPr>
          <w:rFonts w:ascii="Arial" w:hAnsi="Arial"/>
          <w:b/>
        </w:rPr>
        <w:t xml:space="preserve">ii) </w:t>
      </w:r>
      <w:r w:rsidRPr="000A2DAA">
        <w:t>la apariencia del buen derecho, respecto del cual se persigue un pronunciamiento</w:t>
      </w:r>
      <w:r w:rsidRPr="000A2DAA">
        <w:rPr>
          <w:spacing w:val="1"/>
        </w:rPr>
        <w:t xml:space="preserve"> </w:t>
      </w:r>
      <w:r w:rsidRPr="000A2DAA">
        <w:t>definitivo en la sentencia que ponga fin al litigio</w:t>
      </w:r>
      <w:r w:rsidRPr="000A2DAA">
        <w:rPr>
          <w:position w:val="7"/>
          <w:sz w:val="14"/>
        </w:rPr>
        <w:t>8</w:t>
      </w:r>
      <w:r w:rsidRPr="000A2DAA">
        <w:t>. Así, ha precisado el Alto Tribunal, que</w:t>
      </w:r>
      <w:r w:rsidRPr="000A2DAA">
        <w:rPr>
          <w:spacing w:val="-59"/>
        </w:rPr>
        <w:t xml:space="preserve"> </w:t>
      </w:r>
      <w:r w:rsidRPr="000A2DAA">
        <w:t>aun cuando los mencionados requisitos se predican principalmente de las medidas</w:t>
      </w:r>
      <w:r w:rsidRPr="000A2DAA">
        <w:rPr>
          <w:spacing w:val="1"/>
        </w:rPr>
        <w:t xml:space="preserve"> </w:t>
      </w:r>
      <w:r w:rsidRPr="000A2DAA">
        <w:t>cautelares positivas, cuando se trata de medidas cautelares negativas -suspensión de</w:t>
      </w:r>
      <w:r w:rsidRPr="000A2DAA">
        <w:rPr>
          <w:spacing w:val="1"/>
        </w:rPr>
        <w:t xml:space="preserve"> </w:t>
      </w:r>
      <w:r w:rsidRPr="000A2DAA">
        <w:t>los efectos del acto demandado- también resultan pertinentes, pero en sentido inverso,</w:t>
      </w:r>
      <w:r w:rsidRPr="000A2DAA">
        <w:rPr>
          <w:spacing w:val="1"/>
        </w:rPr>
        <w:t xml:space="preserve"> </w:t>
      </w:r>
      <w:r w:rsidRPr="000A2DAA">
        <w:t>esto es,</w:t>
      </w:r>
      <w:r w:rsidRPr="000A2DAA">
        <w:rPr>
          <w:spacing w:val="-4"/>
        </w:rPr>
        <w:t xml:space="preserve"> </w:t>
      </w:r>
      <w:r w:rsidRPr="000A2DAA">
        <w:t>no como apariencia de buen</w:t>
      </w:r>
      <w:r w:rsidRPr="000A2DAA">
        <w:rPr>
          <w:spacing w:val="-5"/>
        </w:rPr>
        <w:t xml:space="preserve"> </w:t>
      </w:r>
      <w:r w:rsidRPr="000A2DAA">
        <w:t>derecho,</w:t>
      </w:r>
      <w:r w:rsidRPr="000A2DAA">
        <w:rPr>
          <w:spacing w:val="-4"/>
        </w:rPr>
        <w:t xml:space="preserve"> </w:t>
      </w:r>
      <w:r w:rsidRPr="000A2DAA">
        <w:t>sino</w:t>
      </w:r>
      <w:r w:rsidRPr="000A2DAA">
        <w:rPr>
          <w:spacing w:val="-4"/>
        </w:rPr>
        <w:t xml:space="preserve"> </w:t>
      </w:r>
      <w:r w:rsidRPr="000A2DAA">
        <w:t>como</w:t>
      </w:r>
      <w:r w:rsidRPr="000A2DAA">
        <w:rPr>
          <w:spacing w:val="-5"/>
        </w:rPr>
        <w:t xml:space="preserve"> </w:t>
      </w:r>
      <w:r w:rsidRPr="000A2DAA">
        <w:t>apariencia de ilegalidad</w:t>
      </w:r>
      <w:r w:rsidRPr="000A2DAA">
        <w:rPr>
          <w:position w:val="7"/>
          <w:sz w:val="14"/>
        </w:rPr>
        <w:t>9</w:t>
      </w:r>
      <w:r w:rsidRPr="000A2DAA">
        <w:t>.</w:t>
      </w:r>
    </w:p>
    <w:p w14:paraId="60A00A82" w14:textId="77777777" w:rsidR="003C4F40" w:rsidRDefault="003C4F40">
      <w:pPr>
        <w:pStyle w:val="Textoindependiente"/>
        <w:spacing w:before="7"/>
        <w:rPr>
          <w:sz w:val="31"/>
        </w:rPr>
      </w:pPr>
    </w:p>
    <w:p w14:paraId="76BFF4E4" w14:textId="77777777" w:rsidR="003C4F40" w:rsidRDefault="002A1018">
      <w:pPr>
        <w:pStyle w:val="Prrafodelista"/>
        <w:numPr>
          <w:ilvl w:val="0"/>
          <w:numId w:val="2"/>
        </w:numPr>
        <w:tabs>
          <w:tab w:val="left" w:pos="976"/>
        </w:tabs>
        <w:spacing w:line="350" w:lineRule="auto"/>
        <w:ind w:left="265" w:firstLine="0"/>
        <w:jc w:val="both"/>
      </w:pPr>
      <w:r>
        <w:t>En ese sentido, de manera precisa, frente a los requisitos de procedencia,</w:t>
      </w:r>
      <w:r>
        <w:rPr>
          <w:spacing w:val="1"/>
        </w:rPr>
        <w:t xml:space="preserve"> </w:t>
      </w:r>
      <w:r>
        <w:t>generales o comunes, de índole formal y de índole material, para decretar la medida</w:t>
      </w:r>
      <w:r>
        <w:rPr>
          <w:spacing w:val="1"/>
        </w:rPr>
        <w:t xml:space="preserve"> </w:t>
      </w:r>
      <w:r>
        <w:t>cautelar de suspensión provisional de los efectos del acto acusado en la jurisdicción de</w:t>
      </w:r>
      <w:r>
        <w:rPr>
          <w:spacing w:val="-59"/>
        </w:rPr>
        <w:t xml:space="preserve"> </w:t>
      </w:r>
      <w:r>
        <w:t>lo</w:t>
      </w:r>
      <w:r>
        <w:rPr>
          <w:spacing w:val="-2"/>
        </w:rPr>
        <w:t xml:space="preserve"> </w:t>
      </w:r>
      <w:r>
        <w:t>contencioso</w:t>
      </w:r>
      <w:r>
        <w:rPr>
          <w:spacing w:val="-1"/>
        </w:rPr>
        <w:t xml:space="preserve"> </w:t>
      </w:r>
      <w:r>
        <w:t>administrativo,</w:t>
      </w:r>
      <w:r>
        <w:rPr>
          <w:spacing w:val="-5"/>
        </w:rPr>
        <w:t xml:space="preserve"> </w:t>
      </w:r>
      <w:r>
        <w:t>la</w:t>
      </w:r>
      <w:r>
        <w:rPr>
          <w:spacing w:val="-1"/>
        </w:rPr>
        <w:t xml:space="preserve"> </w:t>
      </w:r>
      <w:r>
        <w:t>Corporación</w:t>
      </w:r>
      <w:r>
        <w:rPr>
          <w:spacing w:val="-6"/>
        </w:rPr>
        <w:t xml:space="preserve"> </w:t>
      </w:r>
      <w:r>
        <w:t>en</w:t>
      </w:r>
      <w:r>
        <w:rPr>
          <w:spacing w:val="-1"/>
        </w:rPr>
        <w:t xml:space="preserve"> </w:t>
      </w:r>
      <w:r>
        <w:t>comento</w:t>
      </w:r>
      <w:r>
        <w:rPr>
          <w:position w:val="7"/>
          <w:sz w:val="14"/>
        </w:rPr>
        <w:t>10</w:t>
      </w:r>
      <w:r>
        <w:t>,</w:t>
      </w:r>
      <w:r>
        <w:rPr>
          <w:spacing w:val="-4"/>
        </w:rPr>
        <w:t xml:space="preserve"> </w:t>
      </w:r>
      <w:r>
        <w:t>ha</w:t>
      </w:r>
      <w:r>
        <w:rPr>
          <w:spacing w:val="-1"/>
        </w:rPr>
        <w:t xml:space="preserve"> </w:t>
      </w:r>
      <w:r>
        <w:t>señalado</w:t>
      </w:r>
      <w:r>
        <w:rPr>
          <w:spacing w:val="-1"/>
        </w:rPr>
        <w:t xml:space="preserve"> </w:t>
      </w:r>
      <w:r>
        <w:t>los</w:t>
      </w:r>
      <w:r>
        <w:rPr>
          <w:spacing w:val="-4"/>
        </w:rPr>
        <w:t xml:space="preserve"> </w:t>
      </w:r>
      <w:r>
        <w:t>siguientes:</w:t>
      </w:r>
    </w:p>
    <w:p w14:paraId="3D22BC99" w14:textId="77777777" w:rsidR="003C4F40" w:rsidRDefault="00C03C01">
      <w:pPr>
        <w:pStyle w:val="Textoindependiente"/>
        <w:spacing w:before="4"/>
        <w:rPr>
          <w:sz w:val="14"/>
        </w:rPr>
      </w:pPr>
      <w:r>
        <w:pict w14:anchorId="34375066">
          <v:rect id="_x0000_s1032" style="position:absolute;margin-left:99.3pt;margin-top:10.2pt;width:144.05pt;height:.5pt;z-index:-15725568;mso-wrap-distance-left:0;mso-wrap-distance-right:0;mso-position-horizontal-relative:page" fillcolor="black" stroked="f">
            <w10:wrap type="topAndBottom" anchorx="page"/>
          </v:rect>
        </w:pict>
      </w:r>
    </w:p>
    <w:p w14:paraId="78AA1777" w14:textId="77777777" w:rsidR="003C4F40" w:rsidRDefault="002A1018">
      <w:pPr>
        <w:spacing w:before="63" w:line="232" w:lineRule="auto"/>
        <w:ind w:left="265" w:right="109"/>
        <w:jc w:val="both"/>
        <w:rPr>
          <w:sz w:val="18"/>
        </w:rPr>
      </w:pPr>
      <w:r>
        <w:rPr>
          <w:position w:val="6"/>
          <w:sz w:val="12"/>
        </w:rPr>
        <w:t>7</w:t>
      </w:r>
      <w:r>
        <w:rPr>
          <w:spacing w:val="1"/>
          <w:position w:val="6"/>
          <w:sz w:val="12"/>
        </w:rPr>
        <w:t xml:space="preserve"> </w:t>
      </w:r>
      <w:r>
        <w:rPr>
          <w:sz w:val="18"/>
        </w:rPr>
        <w:t xml:space="preserve">Consejo de Estado, providencia de 13 de mayo de 2015, </w:t>
      </w:r>
      <w:proofErr w:type="spellStart"/>
      <w:r>
        <w:rPr>
          <w:sz w:val="18"/>
        </w:rPr>
        <w:t>Exp</w:t>
      </w:r>
      <w:proofErr w:type="spellEnd"/>
      <w:r>
        <w:rPr>
          <w:sz w:val="18"/>
        </w:rPr>
        <w:t>. 2015-00022, C.P. Dr. Jaime Orlando</w:t>
      </w:r>
      <w:r>
        <w:rPr>
          <w:spacing w:val="1"/>
          <w:sz w:val="18"/>
        </w:rPr>
        <w:t xml:space="preserve"> </w:t>
      </w:r>
      <w:r>
        <w:rPr>
          <w:sz w:val="18"/>
        </w:rPr>
        <w:t>Santofimio</w:t>
      </w:r>
      <w:r>
        <w:rPr>
          <w:spacing w:val="-2"/>
          <w:sz w:val="18"/>
        </w:rPr>
        <w:t xml:space="preserve"> </w:t>
      </w:r>
      <w:r>
        <w:rPr>
          <w:sz w:val="18"/>
        </w:rPr>
        <w:t>Gamboa.</w:t>
      </w:r>
    </w:p>
    <w:p w14:paraId="305320ED" w14:textId="77777777" w:rsidR="003C4F40" w:rsidRDefault="002A1018">
      <w:pPr>
        <w:spacing w:line="195" w:lineRule="exact"/>
        <w:ind w:left="265"/>
        <w:jc w:val="both"/>
        <w:rPr>
          <w:sz w:val="18"/>
        </w:rPr>
      </w:pPr>
      <w:r>
        <w:rPr>
          <w:position w:val="6"/>
          <w:sz w:val="12"/>
        </w:rPr>
        <w:t>8</w:t>
      </w:r>
      <w:r>
        <w:rPr>
          <w:spacing w:val="13"/>
          <w:position w:val="6"/>
          <w:sz w:val="12"/>
        </w:rPr>
        <w:t xml:space="preserve"> </w:t>
      </w:r>
      <w:r>
        <w:rPr>
          <w:color w:val="202429"/>
          <w:sz w:val="18"/>
        </w:rPr>
        <w:t>Consejo</w:t>
      </w:r>
      <w:r>
        <w:rPr>
          <w:color w:val="202429"/>
          <w:spacing w:val="-1"/>
          <w:sz w:val="18"/>
        </w:rPr>
        <w:t xml:space="preserve"> </w:t>
      </w:r>
      <w:r>
        <w:rPr>
          <w:color w:val="202429"/>
          <w:sz w:val="18"/>
        </w:rPr>
        <w:t>de Estado, Sección</w:t>
      </w:r>
      <w:r>
        <w:rPr>
          <w:color w:val="202429"/>
          <w:spacing w:val="-1"/>
          <w:sz w:val="18"/>
        </w:rPr>
        <w:t xml:space="preserve"> </w:t>
      </w:r>
      <w:r>
        <w:rPr>
          <w:color w:val="202429"/>
          <w:sz w:val="18"/>
        </w:rPr>
        <w:t>Tercera, C.P.: Jaime</w:t>
      </w:r>
      <w:r>
        <w:rPr>
          <w:color w:val="202429"/>
          <w:spacing w:val="-1"/>
          <w:sz w:val="18"/>
        </w:rPr>
        <w:t xml:space="preserve"> </w:t>
      </w:r>
      <w:r>
        <w:rPr>
          <w:color w:val="202429"/>
          <w:sz w:val="18"/>
        </w:rPr>
        <w:t>Orlando</w:t>
      </w:r>
      <w:r>
        <w:rPr>
          <w:color w:val="202429"/>
          <w:spacing w:val="-2"/>
          <w:sz w:val="18"/>
        </w:rPr>
        <w:t xml:space="preserve"> </w:t>
      </w:r>
      <w:r>
        <w:rPr>
          <w:color w:val="202429"/>
          <w:sz w:val="18"/>
        </w:rPr>
        <w:t>Santofimio Gamboa, 13 de</w:t>
      </w:r>
      <w:r>
        <w:rPr>
          <w:color w:val="202429"/>
          <w:spacing w:val="-1"/>
          <w:sz w:val="18"/>
        </w:rPr>
        <w:t xml:space="preserve"> </w:t>
      </w:r>
      <w:r>
        <w:rPr>
          <w:color w:val="202429"/>
          <w:sz w:val="18"/>
        </w:rPr>
        <w:t>mayo de</w:t>
      </w:r>
      <w:r>
        <w:rPr>
          <w:color w:val="202429"/>
          <w:spacing w:val="-1"/>
          <w:sz w:val="18"/>
        </w:rPr>
        <w:t xml:space="preserve"> </w:t>
      </w:r>
      <w:r>
        <w:rPr>
          <w:color w:val="202429"/>
          <w:sz w:val="18"/>
        </w:rPr>
        <w:t>2015.</w:t>
      </w:r>
    </w:p>
    <w:p w14:paraId="0022DEC5" w14:textId="77777777" w:rsidR="003C4F40" w:rsidRDefault="002A1018">
      <w:pPr>
        <w:spacing w:line="203" w:lineRule="exact"/>
        <w:ind w:left="265"/>
        <w:jc w:val="both"/>
        <w:rPr>
          <w:sz w:val="18"/>
        </w:rPr>
      </w:pPr>
      <w:r>
        <w:rPr>
          <w:position w:val="6"/>
          <w:sz w:val="12"/>
        </w:rPr>
        <w:t>9</w:t>
      </w:r>
      <w:r>
        <w:rPr>
          <w:spacing w:val="11"/>
          <w:position w:val="6"/>
          <w:sz w:val="12"/>
        </w:rPr>
        <w:t xml:space="preserve"> </w:t>
      </w:r>
      <w:r>
        <w:rPr>
          <w:sz w:val="18"/>
        </w:rPr>
        <w:t>Consejo</w:t>
      </w:r>
      <w:r>
        <w:rPr>
          <w:spacing w:val="-4"/>
          <w:sz w:val="18"/>
        </w:rPr>
        <w:t xml:space="preserve"> </w:t>
      </w:r>
      <w:r>
        <w:rPr>
          <w:color w:val="202429"/>
          <w:sz w:val="18"/>
        </w:rPr>
        <w:t>de</w:t>
      </w:r>
      <w:r>
        <w:rPr>
          <w:color w:val="202429"/>
          <w:spacing w:val="-4"/>
          <w:sz w:val="18"/>
        </w:rPr>
        <w:t xml:space="preserve"> </w:t>
      </w:r>
      <w:r>
        <w:rPr>
          <w:color w:val="202429"/>
          <w:sz w:val="18"/>
        </w:rPr>
        <w:t>Estado,</w:t>
      </w:r>
      <w:r>
        <w:rPr>
          <w:color w:val="202429"/>
          <w:spacing w:val="-3"/>
          <w:sz w:val="18"/>
        </w:rPr>
        <w:t xml:space="preserve"> </w:t>
      </w:r>
      <w:r>
        <w:rPr>
          <w:color w:val="202429"/>
          <w:sz w:val="18"/>
        </w:rPr>
        <w:t>C.P.</w:t>
      </w:r>
      <w:r>
        <w:rPr>
          <w:color w:val="202429"/>
          <w:spacing w:val="-2"/>
          <w:sz w:val="18"/>
        </w:rPr>
        <w:t xml:space="preserve"> </w:t>
      </w:r>
      <w:r>
        <w:rPr>
          <w:color w:val="202429"/>
          <w:sz w:val="18"/>
        </w:rPr>
        <w:t>Dr.</w:t>
      </w:r>
      <w:r>
        <w:rPr>
          <w:color w:val="202429"/>
          <w:spacing w:val="-3"/>
          <w:sz w:val="18"/>
        </w:rPr>
        <w:t xml:space="preserve"> </w:t>
      </w:r>
      <w:r>
        <w:rPr>
          <w:color w:val="202429"/>
          <w:sz w:val="18"/>
        </w:rPr>
        <w:t>William</w:t>
      </w:r>
      <w:r>
        <w:rPr>
          <w:color w:val="202429"/>
          <w:spacing w:val="-3"/>
          <w:sz w:val="18"/>
        </w:rPr>
        <w:t xml:space="preserve"> </w:t>
      </w:r>
      <w:r>
        <w:rPr>
          <w:color w:val="202429"/>
          <w:sz w:val="18"/>
        </w:rPr>
        <w:t>Hernández,</w:t>
      </w:r>
      <w:r>
        <w:rPr>
          <w:color w:val="202429"/>
          <w:spacing w:val="-3"/>
          <w:sz w:val="18"/>
        </w:rPr>
        <w:t xml:space="preserve"> </w:t>
      </w:r>
      <w:r>
        <w:rPr>
          <w:color w:val="202429"/>
          <w:sz w:val="18"/>
        </w:rPr>
        <w:t>6</w:t>
      </w:r>
      <w:r>
        <w:rPr>
          <w:color w:val="202429"/>
          <w:spacing w:val="-4"/>
          <w:sz w:val="18"/>
        </w:rPr>
        <w:t xml:space="preserve"> </w:t>
      </w:r>
      <w:r>
        <w:rPr>
          <w:color w:val="202429"/>
          <w:sz w:val="18"/>
        </w:rPr>
        <w:t>de</w:t>
      </w:r>
      <w:r>
        <w:rPr>
          <w:color w:val="202429"/>
          <w:spacing w:val="-3"/>
          <w:sz w:val="18"/>
        </w:rPr>
        <w:t xml:space="preserve"> </w:t>
      </w:r>
      <w:r>
        <w:rPr>
          <w:color w:val="202429"/>
          <w:sz w:val="18"/>
        </w:rPr>
        <w:t>septiembre</w:t>
      </w:r>
      <w:r>
        <w:rPr>
          <w:color w:val="202429"/>
          <w:spacing w:val="-4"/>
          <w:sz w:val="18"/>
        </w:rPr>
        <w:t xml:space="preserve"> </w:t>
      </w:r>
      <w:r>
        <w:rPr>
          <w:color w:val="202429"/>
          <w:sz w:val="18"/>
        </w:rPr>
        <w:t>de</w:t>
      </w:r>
      <w:r>
        <w:rPr>
          <w:color w:val="202429"/>
          <w:spacing w:val="-4"/>
          <w:sz w:val="18"/>
        </w:rPr>
        <w:t xml:space="preserve"> </w:t>
      </w:r>
      <w:r>
        <w:rPr>
          <w:color w:val="202429"/>
          <w:sz w:val="18"/>
        </w:rPr>
        <w:t>2018.</w:t>
      </w:r>
      <w:r>
        <w:rPr>
          <w:color w:val="202429"/>
          <w:spacing w:val="-4"/>
          <w:sz w:val="18"/>
        </w:rPr>
        <w:t xml:space="preserve"> </w:t>
      </w:r>
      <w:r>
        <w:rPr>
          <w:color w:val="202429"/>
          <w:sz w:val="18"/>
        </w:rPr>
        <w:t>Expediente:</w:t>
      </w:r>
      <w:r>
        <w:rPr>
          <w:color w:val="202429"/>
          <w:spacing w:val="-3"/>
          <w:sz w:val="18"/>
        </w:rPr>
        <w:t xml:space="preserve"> </w:t>
      </w:r>
      <w:r>
        <w:rPr>
          <w:color w:val="202429"/>
          <w:sz w:val="18"/>
        </w:rPr>
        <w:t>2018-00368.</w:t>
      </w:r>
    </w:p>
    <w:p w14:paraId="54C8E7A8" w14:textId="77777777" w:rsidR="003C4F40" w:rsidRDefault="002A1018">
      <w:pPr>
        <w:spacing w:before="2" w:line="232" w:lineRule="auto"/>
        <w:ind w:left="265" w:right="118"/>
        <w:jc w:val="both"/>
        <w:rPr>
          <w:sz w:val="18"/>
        </w:rPr>
      </w:pPr>
      <w:r>
        <w:rPr>
          <w:position w:val="6"/>
          <w:sz w:val="12"/>
        </w:rPr>
        <w:t xml:space="preserve">10 </w:t>
      </w:r>
      <w:r>
        <w:rPr>
          <w:sz w:val="18"/>
        </w:rPr>
        <w:t>En ese sentido, consúltese la providencia de 7 de febrero de 2019, proferida por la Sección Segunda,</w:t>
      </w:r>
      <w:r>
        <w:rPr>
          <w:spacing w:val="1"/>
          <w:sz w:val="18"/>
        </w:rPr>
        <w:t xml:space="preserve"> </w:t>
      </w:r>
      <w:r>
        <w:rPr>
          <w:sz w:val="18"/>
        </w:rPr>
        <w:t>Subsección B del Consejo de Estado, dentro del expediente radicado bajo el número 05001-23-33-000-</w:t>
      </w:r>
      <w:r>
        <w:rPr>
          <w:spacing w:val="1"/>
          <w:sz w:val="18"/>
        </w:rPr>
        <w:t xml:space="preserve"> </w:t>
      </w:r>
      <w:r>
        <w:rPr>
          <w:sz w:val="18"/>
        </w:rPr>
        <w:t>2018-00976-01(5418-18),</w:t>
      </w:r>
      <w:r>
        <w:rPr>
          <w:spacing w:val="-2"/>
          <w:sz w:val="18"/>
        </w:rPr>
        <w:t xml:space="preserve"> </w:t>
      </w:r>
      <w:r>
        <w:rPr>
          <w:sz w:val="18"/>
        </w:rPr>
        <w:t>C.P.</w:t>
      </w:r>
      <w:r>
        <w:rPr>
          <w:spacing w:val="-1"/>
          <w:sz w:val="18"/>
        </w:rPr>
        <w:t xml:space="preserve"> </w:t>
      </w:r>
      <w:r>
        <w:rPr>
          <w:sz w:val="18"/>
        </w:rPr>
        <w:t>Sandra</w:t>
      </w:r>
      <w:r>
        <w:rPr>
          <w:spacing w:val="-2"/>
          <w:sz w:val="18"/>
        </w:rPr>
        <w:t xml:space="preserve"> </w:t>
      </w:r>
      <w:proofErr w:type="spellStart"/>
      <w:r>
        <w:rPr>
          <w:sz w:val="18"/>
        </w:rPr>
        <w:t>Lisset</w:t>
      </w:r>
      <w:proofErr w:type="spellEnd"/>
      <w:r>
        <w:rPr>
          <w:spacing w:val="-1"/>
          <w:sz w:val="18"/>
        </w:rPr>
        <w:t xml:space="preserve"> </w:t>
      </w:r>
      <w:r>
        <w:rPr>
          <w:sz w:val="18"/>
        </w:rPr>
        <w:t>Ibarra</w:t>
      </w:r>
      <w:r>
        <w:rPr>
          <w:spacing w:val="-2"/>
          <w:sz w:val="18"/>
        </w:rPr>
        <w:t xml:space="preserve"> </w:t>
      </w:r>
      <w:r>
        <w:rPr>
          <w:sz w:val="18"/>
        </w:rPr>
        <w:t>Vélez.</w:t>
      </w:r>
    </w:p>
    <w:p w14:paraId="3A6C0BCC" w14:textId="77777777" w:rsidR="003C4F40" w:rsidRDefault="003C4F40">
      <w:pPr>
        <w:spacing w:line="232" w:lineRule="auto"/>
        <w:jc w:val="both"/>
        <w:rPr>
          <w:sz w:val="18"/>
        </w:rPr>
        <w:sectPr w:rsidR="003C4F40">
          <w:pgSz w:w="12240" w:h="18720"/>
          <w:pgMar w:top="1720" w:right="1580" w:bottom="1280" w:left="1720" w:header="847" w:footer="1089" w:gutter="0"/>
          <w:cols w:space="720"/>
        </w:sectPr>
      </w:pPr>
    </w:p>
    <w:p w14:paraId="5E0D6B52" w14:textId="77777777" w:rsidR="003C4F40" w:rsidRDefault="003C4F40">
      <w:pPr>
        <w:pStyle w:val="Textoindependiente"/>
        <w:rPr>
          <w:sz w:val="20"/>
        </w:rPr>
      </w:pPr>
    </w:p>
    <w:p w14:paraId="43DB1D4D" w14:textId="77777777" w:rsidR="003C4F40" w:rsidRDefault="003C4F40">
      <w:pPr>
        <w:pStyle w:val="Textoindependiente"/>
        <w:spacing w:before="9"/>
      </w:pPr>
    </w:p>
    <w:p w14:paraId="47FFFE1F" w14:textId="77777777" w:rsidR="003C4F40" w:rsidRDefault="002A1018">
      <w:pPr>
        <w:pStyle w:val="Prrafodelista"/>
        <w:numPr>
          <w:ilvl w:val="1"/>
          <w:numId w:val="2"/>
        </w:numPr>
        <w:tabs>
          <w:tab w:val="left" w:pos="1346"/>
          <w:tab w:val="left" w:pos="1347"/>
        </w:tabs>
        <w:spacing w:before="93"/>
        <w:ind w:right="0" w:hanging="722"/>
      </w:pPr>
      <w:r>
        <w:t>Debe tratarse</w:t>
      </w:r>
      <w:r>
        <w:rPr>
          <w:spacing w:val="-5"/>
        </w:rPr>
        <w:t xml:space="preserve"> </w:t>
      </w:r>
      <w:r>
        <w:t>de</w:t>
      </w:r>
      <w:r>
        <w:rPr>
          <w:spacing w:val="-5"/>
        </w:rPr>
        <w:t xml:space="preserve"> </w:t>
      </w:r>
      <w:r>
        <w:t>procesos</w:t>
      </w:r>
      <w:r>
        <w:rPr>
          <w:spacing w:val="-8"/>
        </w:rPr>
        <w:t xml:space="preserve"> </w:t>
      </w:r>
      <w:r>
        <w:t>declarativos</w:t>
      </w:r>
      <w:r>
        <w:rPr>
          <w:position w:val="7"/>
          <w:sz w:val="14"/>
        </w:rPr>
        <w:t>11</w:t>
      </w:r>
      <w:r>
        <w:rPr>
          <w:spacing w:val="22"/>
          <w:position w:val="7"/>
          <w:sz w:val="14"/>
        </w:rPr>
        <w:t xml:space="preserve"> </w:t>
      </w:r>
      <w:r>
        <w:t>(artículo</w:t>
      </w:r>
      <w:r>
        <w:rPr>
          <w:spacing w:val="-5"/>
        </w:rPr>
        <w:t xml:space="preserve"> </w:t>
      </w:r>
      <w:r>
        <w:t>229</w:t>
      </w:r>
      <w:r>
        <w:rPr>
          <w:spacing w:val="-3"/>
        </w:rPr>
        <w:t xml:space="preserve"> </w:t>
      </w:r>
      <w:r>
        <w:t>CPACA)</w:t>
      </w:r>
    </w:p>
    <w:p w14:paraId="42C4BB5C" w14:textId="77777777" w:rsidR="003C4F40" w:rsidRDefault="003C4F40">
      <w:pPr>
        <w:pStyle w:val="Textoindependiente"/>
        <w:spacing w:before="7"/>
        <w:rPr>
          <w:sz w:val="27"/>
        </w:rPr>
      </w:pPr>
    </w:p>
    <w:p w14:paraId="105498EF" w14:textId="77777777" w:rsidR="003C4F40" w:rsidRDefault="002A1018">
      <w:pPr>
        <w:pStyle w:val="Prrafodelista"/>
        <w:numPr>
          <w:ilvl w:val="1"/>
          <w:numId w:val="2"/>
        </w:numPr>
        <w:tabs>
          <w:tab w:val="left" w:pos="1347"/>
        </w:tabs>
        <w:spacing w:line="350" w:lineRule="auto"/>
        <w:ind w:right="119"/>
        <w:jc w:val="both"/>
      </w:pPr>
      <w:r>
        <w:t>Debe existir solicitud de parte</w:t>
      </w:r>
      <w:r>
        <w:rPr>
          <w:position w:val="7"/>
          <w:sz w:val="14"/>
        </w:rPr>
        <w:t>12</w:t>
      </w:r>
      <w:r>
        <w:rPr>
          <w:spacing w:val="1"/>
          <w:position w:val="7"/>
          <w:sz w:val="14"/>
        </w:rPr>
        <w:t xml:space="preserve"> </w:t>
      </w:r>
      <w:r>
        <w:t>debidamente sustentada en el texto de la</w:t>
      </w:r>
      <w:r>
        <w:rPr>
          <w:spacing w:val="1"/>
        </w:rPr>
        <w:t xml:space="preserve"> </w:t>
      </w:r>
      <w:r>
        <w:t>demanda o</w:t>
      </w:r>
      <w:r>
        <w:rPr>
          <w:spacing w:val="1"/>
        </w:rPr>
        <w:t xml:space="preserve"> </w:t>
      </w:r>
      <w:r>
        <w:t>en</w:t>
      </w:r>
      <w:r>
        <w:rPr>
          <w:spacing w:val="1"/>
        </w:rPr>
        <w:t xml:space="preserve"> </w:t>
      </w:r>
      <w:r>
        <w:t>escrito separado</w:t>
      </w:r>
      <w:r>
        <w:rPr>
          <w:position w:val="7"/>
          <w:sz w:val="14"/>
        </w:rPr>
        <w:t>13</w:t>
      </w:r>
      <w:r>
        <w:rPr>
          <w:spacing w:val="23"/>
          <w:position w:val="7"/>
          <w:sz w:val="14"/>
        </w:rPr>
        <w:t xml:space="preserve"> </w:t>
      </w:r>
      <w:r>
        <w:t>(artículo 229</w:t>
      </w:r>
      <w:r>
        <w:rPr>
          <w:spacing w:val="3"/>
        </w:rPr>
        <w:t xml:space="preserve"> </w:t>
      </w:r>
      <w:r>
        <w:t>ib.).</w:t>
      </w:r>
    </w:p>
    <w:p w14:paraId="187BBA81" w14:textId="77777777" w:rsidR="003C4F40" w:rsidRDefault="003C4F40">
      <w:pPr>
        <w:pStyle w:val="Textoindependiente"/>
        <w:spacing w:before="5"/>
        <w:rPr>
          <w:sz w:val="21"/>
        </w:rPr>
      </w:pPr>
    </w:p>
    <w:p w14:paraId="5DAEAABF" w14:textId="77777777" w:rsidR="003C4F40" w:rsidRDefault="002A1018">
      <w:pPr>
        <w:pStyle w:val="Prrafodelista"/>
        <w:numPr>
          <w:ilvl w:val="1"/>
          <w:numId w:val="2"/>
        </w:numPr>
        <w:tabs>
          <w:tab w:val="left" w:pos="1347"/>
        </w:tabs>
        <w:spacing w:line="348" w:lineRule="auto"/>
        <w:ind w:right="113"/>
        <w:jc w:val="both"/>
      </w:pPr>
      <w:r>
        <w:t>La medida cautelar solicitada debe ser necesaria para proteger y garantizar</w:t>
      </w:r>
      <w:r>
        <w:rPr>
          <w:spacing w:val="1"/>
        </w:rPr>
        <w:t xml:space="preserve"> </w:t>
      </w:r>
      <w:r>
        <w:t>provisionalmente el objeto del proceso y la efectividad de la sentencia</w:t>
      </w:r>
      <w:r>
        <w:rPr>
          <w:position w:val="7"/>
          <w:sz w:val="14"/>
        </w:rPr>
        <w:t>14</w:t>
      </w:r>
      <w:r>
        <w:rPr>
          <w:spacing w:val="1"/>
          <w:position w:val="7"/>
          <w:sz w:val="14"/>
        </w:rPr>
        <w:t xml:space="preserve"> </w:t>
      </w:r>
      <w:r>
        <w:t>(artículo 229</w:t>
      </w:r>
      <w:r>
        <w:rPr>
          <w:spacing w:val="1"/>
        </w:rPr>
        <w:t xml:space="preserve"> </w:t>
      </w:r>
      <w:r>
        <w:t>ib.).</w:t>
      </w:r>
    </w:p>
    <w:p w14:paraId="10D950F5" w14:textId="77777777" w:rsidR="003C4F40" w:rsidRDefault="003C4F40">
      <w:pPr>
        <w:pStyle w:val="Textoindependiente"/>
        <w:spacing w:before="8"/>
        <w:rPr>
          <w:sz w:val="21"/>
        </w:rPr>
      </w:pPr>
    </w:p>
    <w:p w14:paraId="7C038C3C" w14:textId="77777777" w:rsidR="003C4F40" w:rsidRDefault="002A1018">
      <w:pPr>
        <w:pStyle w:val="Prrafodelista"/>
        <w:numPr>
          <w:ilvl w:val="1"/>
          <w:numId w:val="2"/>
        </w:numPr>
        <w:tabs>
          <w:tab w:val="left" w:pos="1347"/>
        </w:tabs>
        <w:spacing w:line="350" w:lineRule="auto"/>
        <w:ind w:right="117"/>
        <w:jc w:val="both"/>
      </w:pPr>
      <w:r>
        <w:t>Debe existir una relación directa y necesaria entre la medida a decretar y las</w:t>
      </w:r>
      <w:r>
        <w:rPr>
          <w:spacing w:val="-59"/>
        </w:rPr>
        <w:t xml:space="preserve"> </w:t>
      </w:r>
      <w:r>
        <w:t>pretensiones</w:t>
      </w:r>
      <w:r>
        <w:rPr>
          <w:spacing w:val="-3"/>
        </w:rPr>
        <w:t xml:space="preserve"> </w:t>
      </w:r>
      <w:r>
        <w:t>de</w:t>
      </w:r>
      <w:r>
        <w:rPr>
          <w:spacing w:val="1"/>
        </w:rPr>
        <w:t xml:space="preserve"> </w:t>
      </w:r>
      <w:r>
        <w:t>la</w:t>
      </w:r>
      <w:r>
        <w:rPr>
          <w:spacing w:val="-4"/>
        </w:rPr>
        <w:t xml:space="preserve"> </w:t>
      </w:r>
      <w:r>
        <w:t>demanda</w:t>
      </w:r>
      <w:r>
        <w:rPr>
          <w:position w:val="7"/>
          <w:sz w:val="14"/>
        </w:rPr>
        <w:t>15</w:t>
      </w:r>
      <w:r>
        <w:rPr>
          <w:spacing w:val="23"/>
          <w:position w:val="7"/>
          <w:sz w:val="14"/>
        </w:rPr>
        <w:t xml:space="preserve"> </w:t>
      </w:r>
      <w:r>
        <w:t>(artículo 230</w:t>
      </w:r>
      <w:r>
        <w:rPr>
          <w:spacing w:val="3"/>
        </w:rPr>
        <w:t xml:space="preserve"> </w:t>
      </w:r>
      <w:r>
        <w:t>ib.).</w:t>
      </w:r>
    </w:p>
    <w:p w14:paraId="2F27D3B5" w14:textId="77777777" w:rsidR="003C4F40" w:rsidRDefault="003C4F40">
      <w:pPr>
        <w:pStyle w:val="Textoindependiente"/>
        <w:spacing w:before="5"/>
        <w:rPr>
          <w:sz w:val="21"/>
        </w:rPr>
      </w:pPr>
    </w:p>
    <w:p w14:paraId="25F18E9D" w14:textId="77777777" w:rsidR="003C4F40" w:rsidRDefault="002A1018">
      <w:pPr>
        <w:pStyle w:val="Prrafodelista"/>
        <w:numPr>
          <w:ilvl w:val="1"/>
          <w:numId w:val="2"/>
        </w:numPr>
        <w:tabs>
          <w:tab w:val="left" w:pos="1347"/>
        </w:tabs>
        <w:spacing w:line="350" w:lineRule="auto"/>
        <w:ind w:right="109"/>
        <w:jc w:val="both"/>
      </w:pPr>
      <w:r>
        <w:t>Cuando en la demanda se pretenda el restablecimiento del derecho y la</w:t>
      </w:r>
      <w:r>
        <w:rPr>
          <w:spacing w:val="1"/>
        </w:rPr>
        <w:t xml:space="preserve"> </w:t>
      </w:r>
      <w:r>
        <w:t>indemnización de perjuicios, se debe probar al menos, sumariamente, la</w:t>
      </w:r>
      <w:r>
        <w:rPr>
          <w:spacing w:val="1"/>
        </w:rPr>
        <w:t xml:space="preserve"> </w:t>
      </w:r>
      <w:r>
        <w:t>existencia de los perjuicios cuya indemnización se reclama</w:t>
      </w:r>
      <w:r>
        <w:rPr>
          <w:position w:val="7"/>
          <w:sz w:val="14"/>
        </w:rPr>
        <w:t>16</w:t>
      </w:r>
      <w:r>
        <w:rPr>
          <w:spacing w:val="1"/>
          <w:position w:val="7"/>
          <w:sz w:val="14"/>
        </w:rPr>
        <w:t xml:space="preserve"> </w:t>
      </w:r>
      <w:r>
        <w:t>(artículo 231,</w:t>
      </w:r>
      <w:r>
        <w:rPr>
          <w:spacing w:val="1"/>
        </w:rPr>
        <w:t xml:space="preserve"> </w:t>
      </w:r>
      <w:r>
        <w:t>inciso 2°</w:t>
      </w:r>
      <w:r>
        <w:rPr>
          <w:spacing w:val="2"/>
        </w:rPr>
        <w:t xml:space="preserve"> </w:t>
      </w:r>
      <w:r>
        <w:t>ib.).</w:t>
      </w:r>
    </w:p>
    <w:p w14:paraId="3EF8D7EE" w14:textId="77777777" w:rsidR="003C4F40" w:rsidRDefault="003C4F40">
      <w:pPr>
        <w:pStyle w:val="Textoindependiente"/>
        <w:spacing w:before="7"/>
        <w:rPr>
          <w:sz w:val="31"/>
        </w:rPr>
      </w:pPr>
    </w:p>
    <w:p w14:paraId="6B809675" w14:textId="77777777" w:rsidR="003C4F40" w:rsidRDefault="002A1018">
      <w:pPr>
        <w:pStyle w:val="Prrafodelista"/>
        <w:numPr>
          <w:ilvl w:val="0"/>
          <w:numId w:val="2"/>
        </w:numPr>
        <w:tabs>
          <w:tab w:val="left" w:pos="976"/>
        </w:tabs>
        <w:spacing w:line="350" w:lineRule="auto"/>
        <w:ind w:left="265" w:right="129" w:firstLine="0"/>
        <w:jc w:val="both"/>
      </w:pPr>
      <w:r>
        <w:t>Y, acerca de la forma en la que el juez debe abordar el análisis inicial de esta</w:t>
      </w:r>
      <w:r>
        <w:rPr>
          <w:spacing w:val="1"/>
        </w:rPr>
        <w:t xml:space="preserve"> </w:t>
      </w:r>
      <w:r>
        <w:t>cautela,</w:t>
      </w:r>
      <w:r>
        <w:rPr>
          <w:spacing w:val="-4"/>
        </w:rPr>
        <w:t xml:space="preserve"> </w:t>
      </w:r>
      <w:r>
        <w:t>la</w:t>
      </w:r>
      <w:r>
        <w:rPr>
          <w:spacing w:val="1"/>
        </w:rPr>
        <w:t xml:space="preserve"> </w:t>
      </w:r>
      <w:r>
        <w:t>Alta</w:t>
      </w:r>
      <w:r>
        <w:rPr>
          <w:spacing w:val="1"/>
        </w:rPr>
        <w:t xml:space="preserve"> </w:t>
      </w:r>
      <w:r>
        <w:t>Corporación</w:t>
      </w:r>
      <w:r>
        <w:rPr>
          <w:spacing w:val="-4"/>
        </w:rPr>
        <w:t xml:space="preserve"> </w:t>
      </w:r>
      <w:r>
        <w:t>ha</w:t>
      </w:r>
      <w:r>
        <w:rPr>
          <w:spacing w:val="1"/>
        </w:rPr>
        <w:t xml:space="preserve"> </w:t>
      </w:r>
      <w:r>
        <w:t>señalado</w:t>
      </w:r>
      <w:r>
        <w:rPr>
          <w:position w:val="7"/>
          <w:sz w:val="14"/>
        </w:rPr>
        <w:t>17</w:t>
      </w:r>
      <w:r>
        <w:t>:</w:t>
      </w:r>
    </w:p>
    <w:p w14:paraId="3F18EDE8" w14:textId="77777777" w:rsidR="003C4F40" w:rsidRDefault="003C4F40">
      <w:pPr>
        <w:pStyle w:val="Textoindependiente"/>
      </w:pPr>
    </w:p>
    <w:p w14:paraId="3A6BAA3C" w14:textId="77777777" w:rsidR="003C4F40" w:rsidRDefault="002A1018">
      <w:pPr>
        <w:spacing w:line="232" w:lineRule="auto"/>
        <w:ind w:left="1681" w:right="112"/>
        <w:jc w:val="both"/>
        <w:rPr>
          <w:rFonts w:ascii="Arial" w:hAnsi="Arial"/>
          <w:i/>
        </w:rPr>
      </w:pPr>
      <w:r>
        <w:rPr>
          <w:rFonts w:ascii="Arial" w:hAnsi="Arial"/>
          <w:i/>
        </w:rPr>
        <w:t>(…) Para el estudio de la procedencia de esta cautela se requiere una</w:t>
      </w:r>
      <w:r>
        <w:rPr>
          <w:rFonts w:ascii="Arial" w:hAnsi="Arial"/>
          <w:i/>
          <w:spacing w:val="1"/>
        </w:rPr>
        <w:t xml:space="preserve"> </w:t>
      </w:r>
      <w:r>
        <w:rPr>
          <w:rFonts w:ascii="Arial" w:hAnsi="Arial"/>
          <w:i/>
        </w:rPr>
        <w:t>valoración del acto acusado que comúnmente se ha llamado valoración</w:t>
      </w:r>
      <w:r>
        <w:rPr>
          <w:rFonts w:ascii="Arial" w:hAnsi="Arial"/>
          <w:i/>
          <w:spacing w:val="1"/>
        </w:rPr>
        <w:t xml:space="preserve"> </w:t>
      </w:r>
      <w:r>
        <w:rPr>
          <w:rFonts w:ascii="Arial" w:hAnsi="Arial"/>
          <w:i/>
        </w:rPr>
        <w:t>inicial, y que implica una confrontación de legalidad de aquel con las</w:t>
      </w:r>
      <w:r>
        <w:rPr>
          <w:rFonts w:ascii="Arial" w:hAnsi="Arial"/>
          <w:i/>
          <w:spacing w:val="1"/>
        </w:rPr>
        <w:t xml:space="preserve"> </w:t>
      </w:r>
      <w:r>
        <w:rPr>
          <w:rFonts w:ascii="Arial" w:hAnsi="Arial"/>
          <w:i/>
        </w:rPr>
        <w:t>normas superiores invocadas, o con las pruebas allegadas junto a la</w:t>
      </w:r>
      <w:r>
        <w:rPr>
          <w:rFonts w:ascii="Arial" w:hAnsi="Arial"/>
          <w:i/>
          <w:spacing w:val="1"/>
        </w:rPr>
        <w:t xml:space="preserve"> </w:t>
      </w:r>
      <w:r>
        <w:rPr>
          <w:rFonts w:ascii="Arial" w:hAnsi="Arial"/>
          <w:i/>
        </w:rPr>
        <w:t xml:space="preserve">solicitud. </w:t>
      </w:r>
      <w:r>
        <w:rPr>
          <w:rFonts w:ascii="Arial" w:hAnsi="Arial"/>
          <w:i/>
          <w:u w:val="single"/>
        </w:rPr>
        <w:t>Este análisis inicial permite abordar el objeto del proceso, la</w:t>
      </w:r>
      <w:r>
        <w:rPr>
          <w:rFonts w:ascii="Arial" w:hAnsi="Arial"/>
          <w:i/>
          <w:spacing w:val="1"/>
        </w:rPr>
        <w:t xml:space="preserve"> </w:t>
      </w:r>
      <w:r>
        <w:rPr>
          <w:rFonts w:ascii="Arial" w:hAnsi="Arial"/>
          <w:i/>
          <w:u w:val="single"/>
        </w:rPr>
        <w:t>discusión</w:t>
      </w:r>
      <w:r>
        <w:rPr>
          <w:rFonts w:ascii="Arial" w:hAnsi="Arial"/>
          <w:i/>
          <w:spacing w:val="-7"/>
          <w:u w:val="single"/>
        </w:rPr>
        <w:t xml:space="preserve"> </w:t>
      </w:r>
      <w:r>
        <w:rPr>
          <w:rFonts w:ascii="Arial" w:hAnsi="Arial"/>
          <w:i/>
          <w:u w:val="single"/>
        </w:rPr>
        <w:t>de</w:t>
      </w:r>
      <w:r>
        <w:rPr>
          <w:rFonts w:ascii="Arial" w:hAnsi="Arial"/>
          <w:i/>
          <w:spacing w:val="-6"/>
          <w:u w:val="single"/>
        </w:rPr>
        <w:t xml:space="preserve"> </w:t>
      </w:r>
      <w:r>
        <w:rPr>
          <w:rFonts w:ascii="Arial" w:hAnsi="Arial"/>
          <w:i/>
          <w:u w:val="single"/>
        </w:rPr>
        <w:t>ilegalidad</w:t>
      </w:r>
      <w:r>
        <w:rPr>
          <w:rFonts w:ascii="Arial" w:hAnsi="Arial"/>
          <w:i/>
          <w:spacing w:val="-11"/>
          <w:u w:val="single"/>
        </w:rPr>
        <w:t xml:space="preserve"> </w:t>
      </w:r>
      <w:r>
        <w:rPr>
          <w:rFonts w:ascii="Arial" w:hAnsi="Arial"/>
          <w:i/>
          <w:u w:val="single"/>
        </w:rPr>
        <w:t>en</w:t>
      </w:r>
      <w:r>
        <w:rPr>
          <w:rFonts w:ascii="Arial" w:hAnsi="Arial"/>
          <w:i/>
          <w:spacing w:val="-11"/>
          <w:u w:val="single"/>
        </w:rPr>
        <w:t xml:space="preserve"> </w:t>
      </w:r>
      <w:r>
        <w:rPr>
          <w:rFonts w:ascii="Arial" w:hAnsi="Arial"/>
          <w:i/>
          <w:u w:val="single"/>
        </w:rPr>
        <w:t>la</w:t>
      </w:r>
      <w:r>
        <w:rPr>
          <w:rFonts w:ascii="Arial" w:hAnsi="Arial"/>
          <w:i/>
          <w:spacing w:val="-11"/>
          <w:u w:val="single"/>
        </w:rPr>
        <w:t xml:space="preserve"> </w:t>
      </w:r>
      <w:r>
        <w:rPr>
          <w:rFonts w:ascii="Arial" w:hAnsi="Arial"/>
          <w:i/>
          <w:u w:val="single"/>
        </w:rPr>
        <w:t>que</w:t>
      </w:r>
      <w:r>
        <w:rPr>
          <w:rFonts w:ascii="Arial" w:hAnsi="Arial"/>
          <w:i/>
          <w:spacing w:val="-6"/>
          <w:u w:val="single"/>
        </w:rPr>
        <w:t xml:space="preserve"> </w:t>
      </w:r>
      <w:r>
        <w:rPr>
          <w:rFonts w:ascii="Arial" w:hAnsi="Arial"/>
          <w:i/>
          <w:u w:val="single"/>
        </w:rPr>
        <w:t>se</w:t>
      </w:r>
      <w:r>
        <w:rPr>
          <w:rFonts w:ascii="Arial" w:hAnsi="Arial"/>
          <w:i/>
          <w:spacing w:val="-11"/>
          <w:u w:val="single"/>
        </w:rPr>
        <w:t xml:space="preserve"> </w:t>
      </w:r>
      <w:r>
        <w:rPr>
          <w:rFonts w:ascii="Arial" w:hAnsi="Arial"/>
          <w:i/>
          <w:u w:val="single"/>
        </w:rPr>
        <w:t>enfoca</w:t>
      </w:r>
      <w:r>
        <w:rPr>
          <w:rFonts w:ascii="Arial" w:hAnsi="Arial"/>
          <w:i/>
          <w:spacing w:val="-11"/>
          <w:u w:val="single"/>
        </w:rPr>
        <w:t xml:space="preserve"> </w:t>
      </w:r>
      <w:r>
        <w:rPr>
          <w:rFonts w:ascii="Arial" w:hAnsi="Arial"/>
          <w:i/>
          <w:u w:val="single"/>
        </w:rPr>
        <w:t>la</w:t>
      </w:r>
      <w:r>
        <w:rPr>
          <w:rFonts w:ascii="Arial" w:hAnsi="Arial"/>
          <w:i/>
          <w:spacing w:val="-11"/>
          <w:u w:val="single"/>
        </w:rPr>
        <w:t xml:space="preserve"> </w:t>
      </w:r>
      <w:r>
        <w:rPr>
          <w:rFonts w:ascii="Arial" w:hAnsi="Arial"/>
          <w:i/>
          <w:u w:val="single"/>
        </w:rPr>
        <w:t>demanda,</w:t>
      </w:r>
      <w:r>
        <w:rPr>
          <w:rFonts w:ascii="Arial" w:hAnsi="Arial"/>
          <w:i/>
          <w:spacing w:val="-15"/>
          <w:u w:val="single"/>
        </w:rPr>
        <w:t xml:space="preserve"> </w:t>
      </w:r>
      <w:r>
        <w:rPr>
          <w:rFonts w:ascii="Arial" w:hAnsi="Arial"/>
          <w:i/>
          <w:u w:val="single"/>
        </w:rPr>
        <w:t>pero</w:t>
      </w:r>
      <w:r>
        <w:rPr>
          <w:rFonts w:ascii="Arial" w:hAnsi="Arial"/>
          <w:i/>
          <w:spacing w:val="-6"/>
          <w:u w:val="single"/>
        </w:rPr>
        <w:t xml:space="preserve"> </w:t>
      </w:r>
      <w:r>
        <w:rPr>
          <w:rFonts w:ascii="Arial" w:hAnsi="Arial"/>
          <w:i/>
          <w:u w:val="single"/>
        </w:rPr>
        <w:t>con</w:t>
      </w:r>
      <w:r>
        <w:rPr>
          <w:rFonts w:ascii="Arial" w:hAnsi="Arial"/>
          <w:i/>
          <w:spacing w:val="-11"/>
          <w:u w:val="single"/>
        </w:rPr>
        <w:t xml:space="preserve"> </w:t>
      </w:r>
      <w:r>
        <w:rPr>
          <w:rFonts w:ascii="Arial" w:hAnsi="Arial"/>
          <w:i/>
          <w:u w:val="single"/>
        </w:rPr>
        <w:t>base</w:t>
      </w:r>
      <w:r>
        <w:rPr>
          <w:rFonts w:ascii="Arial" w:hAnsi="Arial"/>
          <w:i/>
          <w:spacing w:val="-6"/>
          <w:u w:val="single"/>
        </w:rPr>
        <w:t xml:space="preserve"> </w:t>
      </w:r>
      <w:r>
        <w:rPr>
          <w:rFonts w:ascii="Arial" w:hAnsi="Arial"/>
          <w:i/>
          <w:u w:val="single"/>
        </w:rPr>
        <w:t>en</w:t>
      </w:r>
      <w:r>
        <w:rPr>
          <w:rFonts w:ascii="Arial" w:hAnsi="Arial"/>
          <w:i/>
          <w:spacing w:val="-59"/>
        </w:rPr>
        <w:t xml:space="preserve"> </w:t>
      </w:r>
      <w:r>
        <w:rPr>
          <w:rFonts w:ascii="Arial" w:hAnsi="Arial"/>
          <w:i/>
          <w:spacing w:val="-1"/>
          <w:u w:val="single"/>
        </w:rPr>
        <w:t>una</w:t>
      </w:r>
      <w:r>
        <w:rPr>
          <w:rFonts w:ascii="Arial" w:hAnsi="Arial"/>
          <w:i/>
          <w:spacing w:val="-9"/>
          <w:u w:val="single"/>
        </w:rPr>
        <w:t xml:space="preserve"> </w:t>
      </w:r>
      <w:r>
        <w:rPr>
          <w:rFonts w:ascii="Arial" w:hAnsi="Arial"/>
          <w:i/>
          <w:spacing w:val="-1"/>
          <w:u w:val="single"/>
        </w:rPr>
        <w:t>aprehensión</w:t>
      </w:r>
      <w:r>
        <w:rPr>
          <w:rFonts w:ascii="Arial" w:hAnsi="Arial"/>
          <w:i/>
          <w:spacing w:val="-9"/>
          <w:u w:val="single"/>
        </w:rPr>
        <w:t xml:space="preserve"> </w:t>
      </w:r>
      <w:r>
        <w:rPr>
          <w:rFonts w:ascii="Arial" w:hAnsi="Arial"/>
          <w:i/>
          <w:spacing w:val="-1"/>
          <w:u w:val="single"/>
        </w:rPr>
        <w:t>sumaria,</w:t>
      </w:r>
      <w:r>
        <w:rPr>
          <w:rFonts w:ascii="Arial" w:hAnsi="Arial"/>
          <w:i/>
          <w:spacing w:val="-18"/>
          <w:u w:val="single"/>
        </w:rPr>
        <w:t xml:space="preserve"> </w:t>
      </w:r>
      <w:r>
        <w:rPr>
          <w:rFonts w:ascii="Arial" w:hAnsi="Arial"/>
          <w:i/>
          <w:spacing w:val="-1"/>
          <w:u w:val="single"/>
        </w:rPr>
        <w:t>propia</w:t>
      </w:r>
      <w:r>
        <w:rPr>
          <w:rFonts w:ascii="Arial" w:hAnsi="Arial"/>
          <w:i/>
          <w:spacing w:val="-13"/>
          <w:u w:val="single"/>
        </w:rPr>
        <w:t xml:space="preserve"> </w:t>
      </w:r>
      <w:r>
        <w:rPr>
          <w:rFonts w:ascii="Arial" w:hAnsi="Arial"/>
          <w:i/>
          <w:u w:val="single"/>
        </w:rPr>
        <w:t>de</w:t>
      </w:r>
      <w:r>
        <w:rPr>
          <w:rFonts w:ascii="Arial" w:hAnsi="Arial"/>
          <w:i/>
          <w:spacing w:val="-14"/>
          <w:u w:val="single"/>
        </w:rPr>
        <w:t xml:space="preserve"> </w:t>
      </w:r>
      <w:r>
        <w:rPr>
          <w:rFonts w:ascii="Arial" w:hAnsi="Arial"/>
          <w:i/>
          <w:u w:val="single"/>
        </w:rPr>
        <w:t>una</w:t>
      </w:r>
      <w:r>
        <w:rPr>
          <w:rFonts w:ascii="Arial" w:hAnsi="Arial"/>
          <w:i/>
          <w:spacing w:val="-14"/>
          <w:u w:val="single"/>
        </w:rPr>
        <w:t xml:space="preserve"> </w:t>
      </w:r>
      <w:r>
        <w:rPr>
          <w:rFonts w:ascii="Arial" w:hAnsi="Arial"/>
          <w:i/>
          <w:u w:val="single"/>
        </w:rPr>
        <w:t>instancia</w:t>
      </w:r>
      <w:r>
        <w:rPr>
          <w:rFonts w:ascii="Arial" w:hAnsi="Arial"/>
          <w:i/>
          <w:spacing w:val="-14"/>
          <w:u w:val="single"/>
        </w:rPr>
        <w:t xml:space="preserve"> </w:t>
      </w:r>
      <w:r>
        <w:rPr>
          <w:rFonts w:ascii="Arial" w:hAnsi="Arial"/>
          <w:i/>
          <w:u w:val="single"/>
        </w:rPr>
        <w:t>en</w:t>
      </w:r>
      <w:r>
        <w:rPr>
          <w:rFonts w:ascii="Arial" w:hAnsi="Arial"/>
          <w:i/>
          <w:spacing w:val="-13"/>
          <w:u w:val="single"/>
        </w:rPr>
        <w:t xml:space="preserve"> </w:t>
      </w:r>
      <w:r>
        <w:rPr>
          <w:rFonts w:ascii="Arial" w:hAnsi="Arial"/>
          <w:i/>
          <w:u w:val="single"/>
        </w:rPr>
        <w:t>la</w:t>
      </w:r>
      <w:r>
        <w:rPr>
          <w:rFonts w:ascii="Arial" w:hAnsi="Arial"/>
          <w:i/>
          <w:spacing w:val="-14"/>
          <w:u w:val="single"/>
        </w:rPr>
        <w:t xml:space="preserve"> </w:t>
      </w:r>
      <w:r>
        <w:rPr>
          <w:rFonts w:ascii="Arial" w:hAnsi="Arial"/>
          <w:i/>
          <w:u w:val="single"/>
        </w:rPr>
        <w:t>que</w:t>
      </w:r>
      <w:r>
        <w:rPr>
          <w:rFonts w:ascii="Arial" w:hAnsi="Arial"/>
          <w:i/>
          <w:spacing w:val="-9"/>
          <w:u w:val="single"/>
        </w:rPr>
        <w:t xml:space="preserve"> </w:t>
      </w:r>
      <w:r>
        <w:rPr>
          <w:rFonts w:ascii="Arial" w:hAnsi="Arial"/>
          <w:i/>
          <w:u w:val="single"/>
        </w:rPr>
        <w:t>las</w:t>
      </w:r>
      <w:r>
        <w:rPr>
          <w:rFonts w:ascii="Arial" w:hAnsi="Arial"/>
          <w:i/>
          <w:spacing w:val="-16"/>
          <w:u w:val="single"/>
        </w:rPr>
        <w:t xml:space="preserve"> </w:t>
      </w:r>
      <w:r>
        <w:rPr>
          <w:rFonts w:ascii="Arial" w:hAnsi="Arial"/>
          <w:i/>
          <w:u w:val="single"/>
        </w:rPr>
        <w:t>partes</w:t>
      </w:r>
      <w:r>
        <w:rPr>
          <w:rFonts w:ascii="Arial" w:hAnsi="Arial"/>
          <w:i/>
          <w:spacing w:val="-17"/>
          <w:u w:val="single"/>
        </w:rPr>
        <w:t xml:space="preserve"> </w:t>
      </w:r>
      <w:r>
        <w:rPr>
          <w:rFonts w:ascii="Arial" w:hAnsi="Arial"/>
          <w:i/>
          <w:u w:val="single"/>
        </w:rPr>
        <w:t>aún</w:t>
      </w:r>
      <w:r>
        <w:rPr>
          <w:rFonts w:ascii="Arial" w:hAnsi="Arial"/>
          <w:i/>
          <w:spacing w:val="-59"/>
        </w:rPr>
        <w:t xml:space="preserve"> </w:t>
      </w:r>
      <w:r>
        <w:rPr>
          <w:rFonts w:ascii="Arial" w:hAnsi="Arial"/>
          <w:i/>
          <w:spacing w:val="-1"/>
          <w:u w:val="single"/>
        </w:rPr>
        <w:t>no</w:t>
      </w:r>
      <w:r>
        <w:rPr>
          <w:rFonts w:ascii="Arial" w:hAnsi="Arial"/>
          <w:i/>
          <w:spacing w:val="-14"/>
          <w:u w:val="single"/>
        </w:rPr>
        <w:t xml:space="preserve"> </w:t>
      </w:r>
      <w:r>
        <w:rPr>
          <w:rFonts w:ascii="Arial" w:hAnsi="Arial"/>
          <w:i/>
          <w:spacing w:val="-1"/>
          <w:u w:val="single"/>
        </w:rPr>
        <w:t>han</w:t>
      </w:r>
      <w:r>
        <w:rPr>
          <w:rFonts w:ascii="Arial" w:hAnsi="Arial"/>
          <w:i/>
          <w:spacing w:val="-9"/>
          <w:u w:val="single"/>
        </w:rPr>
        <w:t xml:space="preserve"> </w:t>
      </w:r>
      <w:r>
        <w:rPr>
          <w:rFonts w:ascii="Arial" w:hAnsi="Arial"/>
          <w:i/>
          <w:spacing w:val="-1"/>
          <w:u w:val="single"/>
        </w:rPr>
        <w:t>ejercido</w:t>
      </w:r>
      <w:r>
        <w:rPr>
          <w:rFonts w:ascii="Arial" w:hAnsi="Arial"/>
          <w:i/>
          <w:spacing w:val="-9"/>
          <w:u w:val="single"/>
        </w:rPr>
        <w:t xml:space="preserve"> </w:t>
      </w:r>
      <w:r>
        <w:rPr>
          <w:rFonts w:ascii="Arial" w:hAnsi="Arial"/>
          <w:i/>
          <w:spacing w:val="-1"/>
          <w:u w:val="single"/>
        </w:rPr>
        <w:t>a</w:t>
      </w:r>
      <w:r>
        <w:rPr>
          <w:rFonts w:ascii="Arial" w:hAnsi="Arial"/>
          <w:i/>
          <w:spacing w:val="-14"/>
          <w:u w:val="single"/>
        </w:rPr>
        <w:t xml:space="preserve"> </w:t>
      </w:r>
      <w:r>
        <w:rPr>
          <w:rFonts w:ascii="Arial" w:hAnsi="Arial"/>
          <w:i/>
          <w:spacing w:val="-1"/>
          <w:u w:val="single"/>
        </w:rPr>
        <w:t>plenitud</w:t>
      </w:r>
      <w:r>
        <w:rPr>
          <w:rFonts w:ascii="Arial" w:hAnsi="Arial"/>
          <w:i/>
          <w:spacing w:val="-9"/>
          <w:u w:val="single"/>
        </w:rPr>
        <w:t xml:space="preserve"> </w:t>
      </w:r>
      <w:r>
        <w:rPr>
          <w:rFonts w:ascii="Arial" w:hAnsi="Arial"/>
          <w:i/>
          <w:spacing w:val="-1"/>
          <w:u w:val="single"/>
        </w:rPr>
        <w:t>su</w:t>
      </w:r>
      <w:r>
        <w:rPr>
          <w:rFonts w:ascii="Arial" w:hAnsi="Arial"/>
          <w:i/>
          <w:spacing w:val="-9"/>
          <w:u w:val="single"/>
        </w:rPr>
        <w:t xml:space="preserve"> </w:t>
      </w:r>
      <w:r>
        <w:rPr>
          <w:rFonts w:ascii="Arial" w:hAnsi="Arial"/>
          <w:i/>
          <w:spacing w:val="-1"/>
          <w:u w:val="single"/>
        </w:rPr>
        <w:t>derecho</w:t>
      </w:r>
      <w:r>
        <w:rPr>
          <w:rFonts w:ascii="Arial" w:hAnsi="Arial"/>
          <w:i/>
          <w:spacing w:val="-14"/>
          <w:u w:val="single"/>
        </w:rPr>
        <w:t xml:space="preserve"> </w:t>
      </w:r>
      <w:r>
        <w:rPr>
          <w:rFonts w:ascii="Arial" w:hAnsi="Arial"/>
          <w:i/>
          <w:spacing w:val="-1"/>
          <w:u w:val="single"/>
        </w:rPr>
        <w:t>a</w:t>
      </w:r>
      <w:r>
        <w:rPr>
          <w:rFonts w:ascii="Arial" w:hAnsi="Arial"/>
          <w:i/>
          <w:spacing w:val="-9"/>
          <w:u w:val="single"/>
        </w:rPr>
        <w:t xml:space="preserve"> </w:t>
      </w:r>
      <w:r>
        <w:rPr>
          <w:rFonts w:ascii="Arial" w:hAnsi="Arial"/>
          <w:i/>
          <w:spacing w:val="-1"/>
          <w:u w:val="single"/>
        </w:rPr>
        <w:t>la</w:t>
      </w:r>
      <w:r>
        <w:rPr>
          <w:rFonts w:ascii="Arial" w:hAnsi="Arial"/>
          <w:i/>
          <w:spacing w:val="-14"/>
          <w:u w:val="single"/>
        </w:rPr>
        <w:t xml:space="preserve"> </w:t>
      </w:r>
      <w:r>
        <w:rPr>
          <w:rFonts w:ascii="Arial" w:hAnsi="Arial"/>
          <w:i/>
          <w:spacing w:val="-1"/>
          <w:u w:val="single"/>
        </w:rPr>
        <w:t>defensa.</w:t>
      </w:r>
      <w:r>
        <w:rPr>
          <w:rFonts w:ascii="Arial" w:hAnsi="Arial"/>
          <w:i/>
          <w:spacing w:val="-6"/>
        </w:rPr>
        <w:t xml:space="preserve"> </w:t>
      </w:r>
      <w:r>
        <w:rPr>
          <w:rFonts w:ascii="Arial" w:hAnsi="Arial"/>
          <w:i/>
        </w:rPr>
        <w:t>Y</w:t>
      </w:r>
      <w:r>
        <w:rPr>
          <w:rFonts w:ascii="Arial" w:hAnsi="Arial"/>
          <w:i/>
          <w:spacing w:val="-13"/>
        </w:rPr>
        <w:t xml:space="preserve"> </w:t>
      </w:r>
      <w:r>
        <w:rPr>
          <w:rFonts w:ascii="Arial" w:hAnsi="Arial"/>
          <w:i/>
        </w:rPr>
        <w:t>esa</w:t>
      </w:r>
      <w:r>
        <w:rPr>
          <w:rFonts w:ascii="Arial" w:hAnsi="Arial"/>
          <w:i/>
          <w:spacing w:val="-9"/>
        </w:rPr>
        <w:t xml:space="preserve"> </w:t>
      </w:r>
      <w:r>
        <w:rPr>
          <w:rFonts w:ascii="Arial" w:hAnsi="Arial"/>
          <w:i/>
        </w:rPr>
        <w:t>valoración</w:t>
      </w:r>
      <w:r>
        <w:rPr>
          <w:rFonts w:ascii="Arial" w:hAnsi="Arial"/>
          <w:i/>
          <w:spacing w:val="-9"/>
        </w:rPr>
        <w:t xml:space="preserve"> </w:t>
      </w:r>
      <w:r>
        <w:rPr>
          <w:rFonts w:ascii="Arial" w:hAnsi="Arial"/>
          <w:i/>
        </w:rPr>
        <w:t>inicial</w:t>
      </w:r>
      <w:r>
        <w:rPr>
          <w:rFonts w:ascii="Arial" w:hAnsi="Arial"/>
          <w:i/>
          <w:spacing w:val="-59"/>
        </w:rPr>
        <w:t xml:space="preserve"> </w:t>
      </w:r>
      <w:r>
        <w:rPr>
          <w:rFonts w:ascii="Arial" w:hAnsi="Arial"/>
          <w:i/>
        </w:rPr>
        <w:t>o preliminar, como bien lo contempla el inciso 2° del artículo 229 del</w:t>
      </w:r>
      <w:r>
        <w:rPr>
          <w:rFonts w:ascii="Arial" w:hAnsi="Arial"/>
          <w:i/>
          <w:spacing w:val="1"/>
        </w:rPr>
        <w:t xml:space="preserve"> </w:t>
      </w:r>
      <w:r>
        <w:rPr>
          <w:rFonts w:ascii="Arial" w:hAnsi="Arial"/>
          <w:i/>
        </w:rPr>
        <w:t>Código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Procedimiento</w:t>
      </w:r>
      <w:r>
        <w:rPr>
          <w:rFonts w:ascii="Arial" w:hAnsi="Arial"/>
          <w:i/>
          <w:spacing w:val="1"/>
        </w:rPr>
        <w:t xml:space="preserve"> </w:t>
      </w:r>
      <w:r>
        <w:rPr>
          <w:rFonts w:ascii="Arial" w:hAnsi="Arial"/>
          <w:i/>
        </w:rPr>
        <w:t>Administrativo</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Contencioso</w:t>
      </w:r>
      <w:r>
        <w:rPr>
          <w:rFonts w:ascii="Arial" w:hAnsi="Arial"/>
          <w:i/>
          <w:spacing w:val="1"/>
        </w:rPr>
        <w:t xml:space="preserve"> </w:t>
      </w:r>
      <w:r>
        <w:rPr>
          <w:rFonts w:ascii="Arial" w:hAnsi="Arial"/>
          <w:i/>
        </w:rPr>
        <w:t xml:space="preserve">Administrativo, </w:t>
      </w:r>
      <w:r>
        <w:rPr>
          <w:rFonts w:ascii="Arial" w:hAnsi="Arial"/>
          <w:b/>
          <w:i/>
        </w:rPr>
        <w:t>no constituye prejuzgamiento</w:t>
      </w:r>
      <w:r>
        <w:rPr>
          <w:rFonts w:ascii="Arial" w:hAnsi="Arial"/>
          <w:i/>
        </w:rPr>
        <w:t>, y es evidente que así lo</w:t>
      </w:r>
      <w:r>
        <w:rPr>
          <w:rFonts w:ascii="Arial" w:hAnsi="Arial"/>
          <w:i/>
          <w:spacing w:val="1"/>
        </w:rPr>
        <w:t xml:space="preserve"> </w:t>
      </w:r>
      <w:r>
        <w:rPr>
          <w:rFonts w:ascii="Arial" w:hAnsi="Arial"/>
          <w:i/>
        </w:rPr>
        <w:t>sea, dado que su resolución parte de un conocimiento sumario y de un</w:t>
      </w:r>
      <w:r>
        <w:rPr>
          <w:rFonts w:ascii="Arial" w:hAnsi="Arial"/>
          <w:i/>
          <w:spacing w:val="1"/>
        </w:rPr>
        <w:t xml:space="preserve"> </w:t>
      </w:r>
      <w:r>
        <w:rPr>
          <w:rFonts w:ascii="Arial" w:hAnsi="Arial"/>
          <w:i/>
        </w:rPr>
        <w:t>estudio</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si</w:t>
      </w:r>
      <w:r>
        <w:rPr>
          <w:rFonts w:ascii="Arial" w:hAnsi="Arial"/>
          <w:i/>
          <w:spacing w:val="1"/>
        </w:rPr>
        <w:t xml:space="preserve"> </w:t>
      </w:r>
      <w:r>
        <w:rPr>
          <w:rFonts w:ascii="Arial" w:hAnsi="Arial"/>
          <w:i/>
        </w:rPr>
        <w:t>bien</w:t>
      </w:r>
      <w:r>
        <w:rPr>
          <w:rFonts w:ascii="Arial" w:hAnsi="Arial"/>
          <w:i/>
          <w:spacing w:val="1"/>
        </w:rPr>
        <w:t xml:space="preserve"> </w:t>
      </w:r>
      <w:r>
        <w:rPr>
          <w:rFonts w:ascii="Arial" w:hAnsi="Arial"/>
          <w:i/>
        </w:rPr>
        <w:t>permite</w:t>
      </w:r>
      <w:r>
        <w:rPr>
          <w:rFonts w:ascii="Arial" w:hAnsi="Arial"/>
          <w:i/>
          <w:spacing w:val="1"/>
        </w:rPr>
        <w:t xml:space="preserve"> </w:t>
      </w:r>
      <w:r>
        <w:rPr>
          <w:rFonts w:ascii="Arial" w:hAnsi="Arial"/>
          <w:i/>
        </w:rPr>
        <w:t>efectuar</w:t>
      </w:r>
      <w:r>
        <w:rPr>
          <w:rFonts w:ascii="Arial" w:hAnsi="Arial"/>
          <w:i/>
          <w:spacing w:val="1"/>
        </w:rPr>
        <w:t xml:space="preserve"> </w:t>
      </w:r>
      <w:r>
        <w:rPr>
          <w:rFonts w:ascii="Arial" w:hAnsi="Arial"/>
          <w:i/>
        </w:rPr>
        <w:t>interpretaciones</w:t>
      </w:r>
      <w:r>
        <w:rPr>
          <w:rFonts w:ascii="Arial" w:hAnsi="Arial"/>
          <w:i/>
          <w:spacing w:val="1"/>
        </w:rPr>
        <w:t xml:space="preserve"> </w:t>
      </w:r>
      <w:r>
        <w:rPr>
          <w:rFonts w:ascii="Arial" w:hAnsi="Arial"/>
          <w:i/>
        </w:rPr>
        <w:t>normativas</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spacing w:val="-1"/>
        </w:rPr>
        <w:t>valoraciones</w:t>
      </w:r>
      <w:r>
        <w:rPr>
          <w:rFonts w:ascii="Arial" w:hAnsi="Arial"/>
          <w:i/>
          <w:spacing w:val="-12"/>
        </w:rPr>
        <w:t xml:space="preserve"> </w:t>
      </w:r>
      <w:r>
        <w:rPr>
          <w:rFonts w:ascii="Arial" w:hAnsi="Arial"/>
          <w:i/>
          <w:spacing w:val="-1"/>
        </w:rPr>
        <w:t>iniciales,</w:t>
      </w:r>
      <w:r>
        <w:rPr>
          <w:rFonts w:ascii="Arial" w:hAnsi="Arial"/>
          <w:i/>
          <w:spacing w:val="-17"/>
        </w:rPr>
        <w:t xml:space="preserve"> </w:t>
      </w:r>
      <w:r>
        <w:rPr>
          <w:rFonts w:ascii="Arial" w:hAnsi="Arial"/>
          <w:i/>
          <w:spacing w:val="-1"/>
        </w:rPr>
        <w:t>no</w:t>
      </w:r>
      <w:r>
        <w:rPr>
          <w:rFonts w:ascii="Arial" w:hAnsi="Arial"/>
          <w:i/>
          <w:spacing w:val="-9"/>
        </w:rPr>
        <w:t xml:space="preserve"> </w:t>
      </w:r>
      <w:r>
        <w:rPr>
          <w:rFonts w:ascii="Arial" w:hAnsi="Arial"/>
          <w:i/>
          <w:spacing w:val="-1"/>
        </w:rPr>
        <w:t>sujeta</w:t>
      </w:r>
      <w:r>
        <w:rPr>
          <w:rFonts w:ascii="Arial" w:hAnsi="Arial"/>
          <w:i/>
          <w:spacing w:val="-8"/>
        </w:rPr>
        <w:t xml:space="preserve"> </w:t>
      </w:r>
      <w:r>
        <w:rPr>
          <w:rFonts w:ascii="Arial" w:hAnsi="Arial"/>
          <w:i/>
          <w:spacing w:val="-1"/>
        </w:rPr>
        <w:t>la</w:t>
      </w:r>
      <w:r>
        <w:rPr>
          <w:rFonts w:ascii="Arial" w:hAnsi="Arial"/>
          <w:i/>
          <w:spacing w:val="-9"/>
        </w:rPr>
        <w:t xml:space="preserve"> </w:t>
      </w:r>
      <w:r>
        <w:rPr>
          <w:rFonts w:ascii="Arial" w:hAnsi="Arial"/>
          <w:i/>
          <w:spacing w:val="-1"/>
        </w:rPr>
        <w:t>decisión</w:t>
      </w:r>
      <w:r>
        <w:rPr>
          <w:rFonts w:ascii="Arial" w:hAnsi="Arial"/>
          <w:i/>
          <w:spacing w:val="-8"/>
        </w:rPr>
        <w:t xml:space="preserve"> </w:t>
      </w:r>
      <w:r>
        <w:rPr>
          <w:rFonts w:ascii="Arial" w:hAnsi="Arial"/>
          <w:i/>
        </w:rPr>
        <w:t>final</w:t>
      </w:r>
      <w:r>
        <w:rPr>
          <w:rFonts w:ascii="Arial" w:hAnsi="Arial"/>
          <w:i/>
          <w:spacing w:val="-10"/>
        </w:rPr>
        <w:t xml:space="preserve"> </w:t>
      </w:r>
      <w:r>
        <w:rPr>
          <w:rFonts w:ascii="Arial" w:hAnsi="Arial"/>
          <w:i/>
        </w:rPr>
        <w:t>(…)</w:t>
      </w:r>
      <w:r>
        <w:rPr>
          <w:rFonts w:ascii="Arial" w:hAnsi="Arial"/>
          <w:i/>
          <w:spacing w:val="-7"/>
        </w:rPr>
        <w:t xml:space="preserve"> </w:t>
      </w:r>
      <w:r>
        <w:rPr>
          <w:rFonts w:ascii="Arial" w:hAnsi="Arial"/>
          <w:i/>
        </w:rPr>
        <w:t>–</w:t>
      </w:r>
      <w:r>
        <w:rPr>
          <w:rFonts w:ascii="Arial" w:hAnsi="Arial"/>
          <w:i/>
          <w:spacing w:val="-8"/>
        </w:rPr>
        <w:t xml:space="preserve"> </w:t>
      </w:r>
      <w:r>
        <w:rPr>
          <w:rFonts w:ascii="Arial" w:hAnsi="Arial"/>
          <w:i/>
        </w:rPr>
        <w:t>Negrilla</w:t>
      </w:r>
      <w:r>
        <w:rPr>
          <w:rFonts w:ascii="Arial" w:hAnsi="Arial"/>
          <w:i/>
          <w:spacing w:val="-14"/>
        </w:rPr>
        <w:t xml:space="preserve"> </w:t>
      </w:r>
      <w:r>
        <w:rPr>
          <w:rFonts w:ascii="Arial" w:hAnsi="Arial"/>
          <w:i/>
        </w:rPr>
        <w:t>del</w:t>
      </w:r>
      <w:r>
        <w:rPr>
          <w:rFonts w:ascii="Arial" w:hAnsi="Arial"/>
          <w:i/>
          <w:spacing w:val="-10"/>
        </w:rPr>
        <w:t xml:space="preserve"> </w:t>
      </w:r>
      <w:r>
        <w:rPr>
          <w:rFonts w:ascii="Arial" w:hAnsi="Arial"/>
          <w:i/>
        </w:rPr>
        <w:t>original.</w:t>
      </w:r>
    </w:p>
    <w:p w14:paraId="4F6E882D" w14:textId="77777777" w:rsidR="003C4F40" w:rsidRDefault="003C4F40">
      <w:pPr>
        <w:pStyle w:val="Textoindependiente"/>
        <w:spacing w:before="8"/>
        <w:rPr>
          <w:rFonts w:ascii="Arial"/>
          <w:i/>
          <w:sz w:val="24"/>
        </w:rPr>
      </w:pPr>
    </w:p>
    <w:p w14:paraId="5E6B1205" w14:textId="77777777" w:rsidR="003C4F40" w:rsidRDefault="002A1018">
      <w:pPr>
        <w:pStyle w:val="Prrafodelista"/>
        <w:numPr>
          <w:ilvl w:val="0"/>
          <w:numId w:val="2"/>
        </w:numPr>
        <w:tabs>
          <w:tab w:val="left" w:pos="976"/>
        </w:tabs>
        <w:spacing w:line="350" w:lineRule="auto"/>
        <w:ind w:left="265" w:right="123" w:firstLine="0"/>
        <w:jc w:val="both"/>
      </w:pPr>
      <w:r>
        <w:t>Por tanto, en el escenario de las medidas cautelares (incluida la de suspensión</w:t>
      </w:r>
      <w:r>
        <w:rPr>
          <w:spacing w:val="1"/>
        </w:rPr>
        <w:t xml:space="preserve"> </w:t>
      </w:r>
      <w:r>
        <w:t>provisional), el Juez se enfrenta a la exposición de un razonamiento en donde, además</w:t>
      </w:r>
      <w:r>
        <w:rPr>
          <w:spacing w:val="-59"/>
        </w:rPr>
        <w:t xml:space="preserve"> </w:t>
      </w:r>
      <w:r>
        <w:t>de</w:t>
      </w:r>
      <w:r>
        <w:rPr>
          <w:spacing w:val="-7"/>
        </w:rPr>
        <w:t xml:space="preserve"> </w:t>
      </w:r>
      <w:r>
        <w:t>verificar</w:t>
      </w:r>
      <w:r>
        <w:rPr>
          <w:spacing w:val="-7"/>
        </w:rPr>
        <w:t xml:space="preserve"> </w:t>
      </w:r>
      <w:r>
        <w:t>los</w:t>
      </w:r>
      <w:r>
        <w:rPr>
          <w:spacing w:val="-8"/>
        </w:rPr>
        <w:t xml:space="preserve"> </w:t>
      </w:r>
      <w:r>
        <w:t>elementos</w:t>
      </w:r>
      <w:r>
        <w:rPr>
          <w:spacing w:val="-9"/>
        </w:rPr>
        <w:t xml:space="preserve"> </w:t>
      </w:r>
      <w:r>
        <w:t>tradicionales</w:t>
      </w:r>
      <w:r>
        <w:rPr>
          <w:spacing w:val="-9"/>
        </w:rPr>
        <w:t xml:space="preserve"> </w:t>
      </w:r>
      <w:r>
        <w:t>de</w:t>
      </w:r>
      <w:r>
        <w:rPr>
          <w:spacing w:val="-6"/>
        </w:rPr>
        <w:t xml:space="preserve"> </w:t>
      </w:r>
      <w:r>
        <w:t>procedencia</w:t>
      </w:r>
      <w:r>
        <w:rPr>
          <w:spacing w:val="-6"/>
        </w:rPr>
        <w:t xml:space="preserve"> </w:t>
      </w:r>
      <w:r>
        <w:t>de</w:t>
      </w:r>
      <w:r>
        <w:rPr>
          <w:spacing w:val="-6"/>
        </w:rPr>
        <w:t xml:space="preserve"> </w:t>
      </w:r>
      <w:r>
        <w:t>toda</w:t>
      </w:r>
      <w:r>
        <w:rPr>
          <w:spacing w:val="-7"/>
        </w:rPr>
        <w:t xml:space="preserve"> </w:t>
      </w:r>
      <w:r>
        <w:t>cautela</w:t>
      </w:r>
      <w:r>
        <w:rPr>
          <w:spacing w:val="-6"/>
        </w:rPr>
        <w:t xml:space="preserve"> </w:t>
      </w:r>
      <w:r>
        <w:t>(</w:t>
      </w:r>
      <w:proofErr w:type="spellStart"/>
      <w:r>
        <w:t>fumus</w:t>
      </w:r>
      <w:proofErr w:type="spellEnd"/>
      <w:r>
        <w:rPr>
          <w:spacing w:val="-9"/>
        </w:rPr>
        <w:t xml:space="preserve"> </w:t>
      </w:r>
      <w:proofErr w:type="spellStart"/>
      <w:r>
        <w:t>boni</w:t>
      </w:r>
      <w:proofErr w:type="spellEnd"/>
      <w:r>
        <w:rPr>
          <w:spacing w:val="-7"/>
        </w:rPr>
        <w:t xml:space="preserve"> </w:t>
      </w:r>
      <w:r>
        <w:t>iuris</w:t>
      </w:r>
      <w:r>
        <w:rPr>
          <w:spacing w:val="-59"/>
        </w:rPr>
        <w:t xml:space="preserve"> </w:t>
      </w:r>
      <w:r>
        <w:t>y</w:t>
      </w:r>
      <w:r>
        <w:rPr>
          <w:spacing w:val="10"/>
        </w:rPr>
        <w:t xml:space="preserve"> </w:t>
      </w:r>
      <w:proofErr w:type="spellStart"/>
      <w:r>
        <w:t>periculum</w:t>
      </w:r>
      <w:proofErr w:type="spellEnd"/>
      <w:r>
        <w:rPr>
          <w:spacing w:val="13"/>
        </w:rPr>
        <w:t xml:space="preserve"> </w:t>
      </w:r>
      <w:r>
        <w:t>in</w:t>
      </w:r>
      <w:r>
        <w:rPr>
          <w:spacing w:val="13"/>
        </w:rPr>
        <w:t xml:space="preserve"> </w:t>
      </w:r>
      <w:r>
        <w:t>mora),</w:t>
      </w:r>
      <w:r>
        <w:rPr>
          <w:spacing w:val="10"/>
        </w:rPr>
        <w:t xml:space="preserve"> </w:t>
      </w:r>
      <w:r>
        <w:t>debe</w:t>
      </w:r>
      <w:r>
        <w:rPr>
          <w:spacing w:val="9"/>
        </w:rPr>
        <w:t xml:space="preserve"> </w:t>
      </w:r>
      <w:r>
        <w:t>proceder</w:t>
      </w:r>
      <w:r>
        <w:rPr>
          <w:spacing w:val="13"/>
        </w:rPr>
        <w:t xml:space="preserve"> </w:t>
      </w:r>
      <w:r>
        <w:t>a</w:t>
      </w:r>
      <w:r>
        <w:rPr>
          <w:spacing w:val="13"/>
        </w:rPr>
        <w:t xml:space="preserve"> </w:t>
      </w:r>
      <w:r>
        <w:t>un</w:t>
      </w:r>
      <w:r>
        <w:rPr>
          <w:spacing w:val="14"/>
        </w:rPr>
        <w:t xml:space="preserve"> </w:t>
      </w:r>
      <w:r>
        <w:t>estudio</w:t>
      </w:r>
      <w:r>
        <w:rPr>
          <w:spacing w:val="14"/>
        </w:rPr>
        <w:t xml:space="preserve"> </w:t>
      </w:r>
      <w:r>
        <w:t>de</w:t>
      </w:r>
      <w:r>
        <w:rPr>
          <w:spacing w:val="13"/>
        </w:rPr>
        <w:t xml:space="preserve"> </w:t>
      </w:r>
      <w:r>
        <w:t>ponderación</w:t>
      </w:r>
      <w:r>
        <w:rPr>
          <w:spacing w:val="14"/>
        </w:rPr>
        <w:t xml:space="preserve"> </w:t>
      </w:r>
      <w:r>
        <w:t>y</w:t>
      </w:r>
      <w:r>
        <w:rPr>
          <w:spacing w:val="10"/>
        </w:rPr>
        <w:t xml:space="preserve"> </w:t>
      </w:r>
      <w:r>
        <w:t>sus</w:t>
      </w:r>
      <w:r>
        <w:rPr>
          <w:spacing w:val="11"/>
        </w:rPr>
        <w:t xml:space="preserve"> </w:t>
      </w:r>
      <w:r>
        <w:t>sub</w:t>
      </w:r>
      <w:r>
        <w:rPr>
          <w:spacing w:val="9"/>
        </w:rPr>
        <w:t xml:space="preserve"> </w:t>
      </w:r>
      <w:r>
        <w:t>principios</w:t>
      </w:r>
    </w:p>
    <w:p w14:paraId="4C9F2454" w14:textId="77777777" w:rsidR="003C4F40" w:rsidRDefault="003C4F40">
      <w:pPr>
        <w:pStyle w:val="Textoindependiente"/>
        <w:rPr>
          <w:sz w:val="20"/>
        </w:rPr>
      </w:pPr>
    </w:p>
    <w:p w14:paraId="1041948B" w14:textId="77777777" w:rsidR="003C4F40" w:rsidRDefault="003C4F40">
      <w:pPr>
        <w:pStyle w:val="Textoindependiente"/>
        <w:rPr>
          <w:sz w:val="20"/>
        </w:rPr>
      </w:pPr>
    </w:p>
    <w:p w14:paraId="3EEC4CCC" w14:textId="77777777" w:rsidR="003C4F40" w:rsidRDefault="00C03C01">
      <w:pPr>
        <w:pStyle w:val="Textoindependiente"/>
        <w:spacing w:before="5"/>
        <w:rPr>
          <w:sz w:val="14"/>
        </w:rPr>
      </w:pPr>
      <w:r>
        <w:pict w14:anchorId="49141B24">
          <v:rect id="_x0000_s1031" style="position:absolute;margin-left:99.3pt;margin-top:10.25pt;width:144.05pt;height:.5pt;z-index:-15724544;mso-wrap-distance-left:0;mso-wrap-distance-right:0;mso-position-horizontal-relative:page" fillcolor="black" stroked="f">
            <w10:wrap type="topAndBottom" anchorx="page"/>
          </v:rect>
        </w:pict>
      </w:r>
    </w:p>
    <w:p w14:paraId="0A4AFFB6" w14:textId="77777777" w:rsidR="003C4F40" w:rsidRDefault="002A1018">
      <w:pPr>
        <w:spacing w:before="58" w:line="205" w:lineRule="exact"/>
        <w:ind w:left="265"/>
        <w:jc w:val="both"/>
        <w:rPr>
          <w:sz w:val="18"/>
        </w:rPr>
      </w:pPr>
      <w:r>
        <w:rPr>
          <w:position w:val="6"/>
          <w:sz w:val="12"/>
        </w:rPr>
        <w:t>11</w:t>
      </w:r>
      <w:r>
        <w:rPr>
          <w:spacing w:val="12"/>
          <w:position w:val="6"/>
          <w:sz w:val="12"/>
        </w:rPr>
        <w:t xml:space="preserve"> </w:t>
      </w:r>
      <w:r>
        <w:rPr>
          <w:sz w:val="18"/>
        </w:rPr>
        <w:t>Requisito</w:t>
      </w:r>
      <w:r>
        <w:rPr>
          <w:spacing w:val="-3"/>
          <w:sz w:val="18"/>
        </w:rPr>
        <w:t xml:space="preserve"> </w:t>
      </w:r>
      <w:r>
        <w:rPr>
          <w:sz w:val="18"/>
        </w:rPr>
        <w:t>de</w:t>
      </w:r>
      <w:r>
        <w:rPr>
          <w:spacing w:val="-2"/>
          <w:sz w:val="18"/>
        </w:rPr>
        <w:t xml:space="preserve"> </w:t>
      </w:r>
      <w:r>
        <w:rPr>
          <w:sz w:val="18"/>
        </w:rPr>
        <w:t>procedencia</w:t>
      </w:r>
      <w:r>
        <w:rPr>
          <w:spacing w:val="-2"/>
          <w:sz w:val="18"/>
        </w:rPr>
        <w:t xml:space="preserve"> </w:t>
      </w:r>
      <w:r>
        <w:rPr>
          <w:sz w:val="18"/>
        </w:rPr>
        <w:t>general</w:t>
      </w:r>
      <w:r>
        <w:rPr>
          <w:spacing w:val="-2"/>
          <w:sz w:val="18"/>
        </w:rPr>
        <w:t xml:space="preserve"> </w:t>
      </w:r>
      <w:r>
        <w:rPr>
          <w:sz w:val="18"/>
        </w:rPr>
        <w:t>o</w:t>
      </w:r>
      <w:r>
        <w:rPr>
          <w:spacing w:val="-2"/>
          <w:sz w:val="18"/>
        </w:rPr>
        <w:t xml:space="preserve"> </w:t>
      </w:r>
      <w:r>
        <w:rPr>
          <w:sz w:val="18"/>
        </w:rPr>
        <w:t>común</w:t>
      </w:r>
      <w:r>
        <w:rPr>
          <w:spacing w:val="-1"/>
          <w:sz w:val="18"/>
        </w:rPr>
        <w:t xml:space="preserve"> </w:t>
      </w:r>
      <w:r>
        <w:rPr>
          <w:sz w:val="18"/>
        </w:rPr>
        <w:t>de</w:t>
      </w:r>
      <w:r>
        <w:rPr>
          <w:spacing w:val="-3"/>
          <w:sz w:val="18"/>
        </w:rPr>
        <w:t xml:space="preserve"> </w:t>
      </w:r>
      <w:r>
        <w:rPr>
          <w:sz w:val="18"/>
        </w:rPr>
        <w:t>índole</w:t>
      </w:r>
      <w:r>
        <w:rPr>
          <w:spacing w:val="-3"/>
          <w:sz w:val="18"/>
        </w:rPr>
        <w:t xml:space="preserve"> </w:t>
      </w:r>
      <w:r>
        <w:rPr>
          <w:sz w:val="18"/>
        </w:rPr>
        <w:t>formal.</w:t>
      </w:r>
    </w:p>
    <w:p w14:paraId="7A40952C" w14:textId="77777777" w:rsidR="003C4F40" w:rsidRDefault="002A1018">
      <w:pPr>
        <w:spacing w:line="235" w:lineRule="auto"/>
        <w:ind w:left="265" w:right="114"/>
        <w:jc w:val="both"/>
        <w:rPr>
          <w:sz w:val="18"/>
        </w:rPr>
      </w:pPr>
      <w:r>
        <w:rPr>
          <w:position w:val="6"/>
          <w:sz w:val="12"/>
        </w:rPr>
        <w:t>12</w:t>
      </w:r>
      <w:r>
        <w:rPr>
          <w:spacing w:val="1"/>
          <w:position w:val="6"/>
          <w:sz w:val="12"/>
        </w:rPr>
        <w:t xml:space="preserve"> </w:t>
      </w:r>
      <w:r>
        <w:rPr>
          <w:sz w:val="18"/>
        </w:rPr>
        <w:t>De conformidad con el parágrafo del artículo 229 del Código de Procedimiento Administrativo y de lo</w:t>
      </w:r>
      <w:r>
        <w:rPr>
          <w:spacing w:val="1"/>
          <w:sz w:val="18"/>
        </w:rPr>
        <w:t xml:space="preserve"> </w:t>
      </w:r>
      <w:r>
        <w:rPr>
          <w:sz w:val="18"/>
        </w:rPr>
        <w:t>Contencioso Administrativo, las únicas medidas que pueden ser declaradas de oficio por el juez son las</w:t>
      </w:r>
      <w:r>
        <w:rPr>
          <w:spacing w:val="1"/>
          <w:sz w:val="18"/>
        </w:rPr>
        <w:t xml:space="preserve"> </w:t>
      </w:r>
      <w:r>
        <w:rPr>
          <w:sz w:val="18"/>
        </w:rPr>
        <w:t>“medidas cautelares en los procesos que tengan por finalidad la defensa y protección de los derechos e</w:t>
      </w:r>
      <w:r>
        <w:rPr>
          <w:spacing w:val="1"/>
          <w:sz w:val="18"/>
        </w:rPr>
        <w:t xml:space="preserve"> </w:t>
      </w:r>
      <w:r>
        <w:rPr>
          <w:sz w:val="18"/>
        </w:rPr>
        <w:t>intereses</w:t>
      </w:r>
      <w:r>
        <w:rPr>
          <w:spacing w:val="-2"/>
          <w:sz w:val="18"/>
        </w:rPr>
        <w:t xml:space="preserve"> </w:t>
      </w:r>
      <w:r>
        <w:rPr>
          <w:sz w:val="18"/>
        </w:rPr>
        <w:t>colectivos</w:t>
      </w:r>
      <w:r>
        <w:rPr>
          <w:spacing w:val="-1"/>
          <w:sz w:val="18"/>
        </w:rPr>
        <w:t xml:space="preserve"> </w:t>
      </w:r>
      <w:r>
        <w:rPr>
          <w:sz w:val="18"/>
        </w:rPr>
        <w:t>del</w:t>
      </w:r>
      <w:r>
        <w:rPr>
          <w:spacing w:val="-2"/>
          <w:sz w:val="18"/>
        </w:rPr>
        <w:t xml:space="preserve"> </w:t>
      </w:r>
      <w:r>
        <w:rPr>
          <w:sz w:val="18"/>
        </w:rPr>
        <w:t>conocimiento</w:t>
      </w:r>
      <w:r>
        <w:rPr>
          <w:spacing w:val="-2"/>
          <w:sz w:val="18"/>
        </w:rPr>
        <w:t xml:space="preserve"> </w:t>
      </w:r>
      <w:r>
        <w:rPr>
          <w:sz w:val="18"/>
        </w:rPr>
        <w:t>de</w:t>
      </w:r>
      <w:r>
        <w:rPr>
          <w:spacing w:val="-2"/>
          <w:sz w:val="18"/>
        </w:rPr>
        <w:t xml:space="preserve"> </w:t>
      </w:r>
      <w:r>
        <w:rPr>
          <w:sz w:val="18"/>
        </w:rPr>
        <w:t>la</w:t>
      </w:r>
      <w:r>
        <w:rPr>
          <w:spacing w:val="-2"/>
          <w:sz w:val="18"/>
        </w:rPr>
        <w:t xml:space="preserve"> </w:t>
      </w:r>
      <w:r>
        <w:rPr>
          <w:sz w:val="18"/>
        </w:rPr>
        <w:t>Jurisdicción</w:t>
      </w:r>
      <w:r>
        <w:rPr>
          <w:spacing w:val="-3"/>
          <w:sz w:val="18"/>
        </w:rPr>
        <w:t xml:space="preserve"> </w:t>
      </w:r>
      <w:r>
        <w:rPr>
          <w:sz w:val="18"/>
        </w:rPr>
        <w:t>de</w:t>
      </w:r>
      <w:r>
        <w:rPr>
          <w:spacing w:val="-2"/>
          <w:sz w:val="18"/>
        </w:rPr>
        <w:t xml:space="preserve"> </w:t>
      </w:r>
      <w:r>
        <w:rPr>
          <w:sz w:val="18"/>
        </w:rPr>
        <w:t>lo</w:t>
      </w:r>
      <w:r>
        <w:rPr>
          <w:spacing w:val="-2"/>
          <w:sz w:val="18"/>
        </w:rPr>
        <w:t xml:space="preserve"> </w:t>
      </w:r>
      <w:r>
        <w:rPr>
          <w:sz w:val="18"/>
        </w:rPr>
        <w:t>Contencioso</w:t>
      </w:r>
      <w:r>
        <w:rPr>
          <w:spacing w:val="-2"/>
          <w:sz w:val="18"/>
        </w:rPr>
        <w:t xml:space="preserve"> </w:t>
      </w:r>
      <w:r>
        <w:rPr>
          <w:sz w:val="18"/>
        </w:rPr>
        <w:t>Administrativo”.</w:t>
      </w:r>
    </w:p>
    <w:p w14:paraId="1AA7B1B2" w14:textId="77777777" w:rsidR="003C4F40" w:rsidRDefault="002A1018">
      <w:pPr>
        <w:spacing w:line="230" w:lineRule="auto"/>
        <w:ind w:left="265" w:right="3485"/>
        <w:rPr>
          <w:sz w:val="18"/>
        </w:rPr>
      </w:pPr>
      <w:r>
        <w:rPr>
          <w:position w:val="6"/>
          <w:sz w:val="12"/>
        </w:rPr>
        <w:t>13</w:t>
      </w:r>
      <w:r>
        <w:rPr>
          <w:spacing w:val="33"/>
          <w:position w:val="6"/>
          <w:sz w:val="12"/>
        </w:rPr>
        <w:t xml:space="preserve"> </w:t>
      </w:r>
      <w:r>
        <w:rPr>
          <w:sz w:val="18"/>
        </w:rPr>
        <w:t>Requisito de procedencia general o común, de índole formal.</w:t>
      </w:r>
      <w:r>
        <w:rPr>
          <w:spacing w:val="1"/>
          <w:sz w:val="18"/>
        </w:rPr>
        <w:t xml:space="preserve"> </w:t>
      </w:r>
      <w:r>
        <w:rPr>
          <w:position w:val="6"/>
          <w:sz w:val="12"/>
        </w:rPr>
        <w:t xml:space="preserve">14 </w:t>
      </w:r>
      <w:r>
        <w:rPr>
          <w:sz w:val="18"/>
        </w:rPr>
        <w:t>Requisito de procedencia general o común, de índole material.</w:t>
      </w:r>
      <w:r>
        <w:rPr>
          <w:spacing w:val="-47"/>
          <w:sz w:val="18"/>
        </w:rPr>
        <w:t xml:space="preserve"> </w:t>
      </w:r>
      <w:r>
        <w:rPr>
          <w:position w:val="6"/>
          <w:sz w:val="12"/>
        </w:rPr>
        <w:t>15</w:t>
      </w:r>
      <w:r>
        <w:rPr>
          <w:spacing w:val="13"/>
          <w:position w:val="6"/>
          <w:sz w:val="12"/>
        </w:rPr>
        <w:t xml:space="preserve"> </w:t>
      </w:r>
      <w:proofErr w:type="spellStart"/>
      <w:r>
        <w:rPr>
          <w:sz w:val="18"/>
        </w:rPr>
        <w:t>Ibidem</w:t>
      </w:r>
      <w:proofErr w:type="spellEnd"/>
      <w:r>
        <w:rPr>
          <w:sz w:val="18"/>
        </w:rPr>
        <w:t>.</w:t>
      </w:r>
    </w:p>
    <w:p w14:paraId="2E58C51E" w14:textId="77777777" w:rsidR="003C4F40" w:rsidRDefault="002A1018">
      <w:pPr>
        <w:spacing w:line="196" w:lineRule="exact"/>
        <w:ind w:left="265"/>
        <w:rPr>
          <w:sz w:val="18"/>
        </w:rPr>
      </w:pPr>
      <w:r>
        <w:rPr>
          <w:position w:val="6"/>
          <w:sz w:val="12"/>
        </w:rPr>
        <w:t>16</w:t>
      </w:r>
      <w:r>
        <w:rPr>
          <w:spacing w:val="12"/>
          <w:position w:val="6"/>
          <w:sz w:val="12"/>
        </w:rPr>
        <w:t xml:space="preserve"> </w:t>
      </w:r>
      <w:r>
        <w:rPr>
          <w:sz w:val="18"/>
        </w:rPr>
        <w:t>Requisito</w:t>
      </w:r>
      <w:r>
        <w:rPr>
          <w:spacing w:val="-2"/>
          <w:sz w:val="18"/>
        </w:rPr>
        <w:t xml:space="preserve"> </w:t>
      </w:r>
      <w:r>
        <w:rPr>
          <w:sz w:val="18"/>
        </w:rPr>
        <w:t>de</w:t>
      </w:r>
      <w:r>
        <w:rPr>
          <w:spacing w:val="-1"/>
          <w:sz w:val="18"/>
        </w:rPr>
        <w:t xml:space="preserve"> </w:t>
      </w:r>
      <w:r>
        <w:rPr>
          <w:sz w:val="18"/>
        </w:rPr>
        <w:t>procedencia</w:t>
      </w:r>
      <w:r>
        <w:rPr>
          <w:spacing w:val="-1"/>
          <w:sz w:val="18"/>
        </w:rPr>
        <w:t xml:space="preserve"> </w:t>
      </w:r>
      <w:r>
        <w:rPr>
          <w:sz w:val="18"/>
        </w:rPr>
        <w:t>específico.</w:t>
      </w:r>
    </w:p>
    <w:p w14:paraId="1E8EE65E" w14:textId="77777777" w:rsidR="003C4F40" w:rsidRDefault="002A1018">
      <w:pPr>
        <w:spacing w:line="205" w:lineRule="exact"/>
        <w:ind w:left="265"/>
        <w:rPr>
          <w:sz w:val="18"/>
        </w:rPr>
      </w:pPr>
      <w:r>
        <w:rPr>
          <w:spacing w:val="-1"/>
          <w:position w:val="6"/>
          <w:sz w:val="12"/>
        </w:rPr>
        <w:t>17</w:t>
      </w:r>
      <w:r>
        <w:rPr>
          <w:spacing w:val="3"/>
          <w:position w:val="6"/>
          <w:sz w:val="12"/>
        </w:rPr>
        <w:t xml:space="preserve"> </w:t>
      </w:r>
      <w:r>
        <w:rPr>
          <w:color w:val="202429"/>
          <w:spacing w:val="-1"/>
          <w:sz w:val="18"/>
        </w:rPr>
        <w:t>Providencia</w:t>
      </w:r>
      <w:r>
        <w:rPr>
          <w:color w:val="202429"/>
          <w:spacing w:val="-10"/>
          <w:sz w:val="18"/>
        </w:rPr>
        <w:t xml:space="preserve"> </w:t>
      </w:r>
      <w:r>
        <w:rPr>
          <w:color w:val="202429"/>
          <w:spacing w:val="-1"/>
          <w:sz w:val="18"/>
        </w:rPr>
        <w:t>de</w:t>
      </w:r>
      <w:r>
        <w:rPr>
          <w:color w:val="202429"/>
          <w:spacing w:val="-12"/>
          <w:sz w:val="18"/>
        </w:rPr>
        <w:t xml:space="preserve"> </w:t>
      </w:r>
      <w:r>
        <w:rPr>
          <w:color w:val="202429"/>
          <w:spacing w:val="-1"/>
          <w:sz w:val="18"/>
        </w:rPr>
        <w:t>17</w:t>
      </w:r>
      <w:r>
        <w:rPr>
          <w:color w:val="202429"/>
          <w:spacing w:val="-11"/>
          <w:sz w:val="18"/>
        </w:rPr>
        <w:t xml:space="preserve"> </w:t>
      </w:r>
      <w:r>
        <w:rPr>
          <w:color w:val="202429"/>
          <w:spacing w:val="-1"/>
          <w:sz w:val="18"/>
        </w:rPr>
        <w:t>de</w:t>
      </w:r>
      <w:r>
        <w:rPr>
          <w:color w:val="202429"/>
          <w:spacing w:val="-12"/>
          <w:sz w:val="18"/>
        </w:rPr>
        <w:t xml:space="preserve"> </w:t>
      </w:r>
      <w:r>
        <w:rPr>
          <w:color w:val="202429"/>
          <w:spacing w:val="-1"/>
          <w:sz w:val="18"/>
        </w:rPr>
        <w:t>marzo</w:t>
      </w:r>
      <w:r>
        <w:rPr>
          <w:color w:val="202429"/>
          <w:spacing w:val="-5"/>
          <w:sz w:val="18"/>
        </w:rPr>
        <w:t xml:space="preserve"> </w:t>
      </w:r>
      <w:r>
        <w:rPr>
          <w:color w:val="202429"/>
          <w:spacing w:val="-1"/>
          <w:sz w:val="18"/>
        </w:rPr>
        <w:t>de</w:t>
      </w:r>
      <w:r>
        <w:rPr>
          <w:color w:val="202429"/>
          <w:spacing w:val="-11"/>
          <w:sz w:val="18"/>
        </w:rPr>
        <w:t xml:space="preserve"> </w:t>
      </w:r>
      <w:r>
        <w:rPr>
          <w:color w:val="202429"/>
          <w:spacing w:val="-1"/>
          <w:sz w:val="18"/>
        </w:rPr>
        <w:t>2015,</w:t>
      </w:r>
      <w:r>
        <w:rPr>
          <w:color w:val="202429"/>
          <w:spacing w:val="-12"/>
          <w:sz w:val="18"/>
        </w:rPr>
        <w:t xml:space="preserve"> </w:t>
      </w:r>
      <w:r>
        <w:rPr>
          <w:color w:val="202429"/>
          <w:spacing w:val="-1"/>
          <w:sz w:val="18"/>
        </w:rPr>
        <w:t>C.P.:</w:t>
      </w:r>
      <w:r>
        <w:rPr>
          <w:color w:val="202429"/>
          <w:spacing w:val="-10"/>
          <w:sz w:val="18"/>
        </w:rPr>
        <w:t xml:space="preserve"> </w:t>
      </w:r>
      <w:r>
        <w:rPr>
          <w:color w:val="202429"/>
          <w:spacing w:val="-1"/>
          <w:sz w:val="18"/>
        </w:rPr>
        <w:t>Dra.</w:t>
      </w:r>
      <w:r>
        <w:rPr>
          <w:color w:val="202429"/>
          <w:spacing w:val="-6"/>
          <w:sz w:val="18"/>
        </w:rPr>
        <w:t xml:space="preserve"> </w:t>
      </w:r>
      <w:r>
        <w:rPr>
          <w:color w:val="202429"/>
          <w:spacing w:val="-1"/>
          <w:sz w:val="18"/>
        </w:rPr>
        <w:t>Sandra</w:t>
      </w:r>
      <w:r>
        <w:rPr>
          <w:color w:val="202429"/>
          <w:spacing w:val="-10"/>
          <w:sz w:val="18"/>
        </w:rPr>
        <w:t xml:space="preserve"> </w:t>
      </w:r>
      <w:proofErr w:type="spellStart"/>
      <w:r>
        <w:rPr>
          <w:color w:val="202429"/>
          <w:spacing w:val="-1"/>
          <w:sz w:val="18"/>
        </w:rPr>
        <w:t>Lisset</w:t>
      </w:r>
      <w:proofErr w:type="spellEnd"/>
      <w:r>
        <w:rPr>
          <w:color w:val="202429"/>
          <w:spacing w:val="-11"/>
          <w:sz w:val="18"/>
        </w:rPr>
        <w:t xml:space="preserve"> </w:t>
      </w:r>
      <w:r>
        <w:rPr>
          <w:color w:val="202429"/>
          <w:spacing w:val="-1"/>
          <w:sz w:val="18"/>
        </w:rPr>
        <w:t>Ibarra</w:t>
      </w:r>
      <w:r>
        <w:rPr>
          <w:color w:val="202429"/>
          <w:spacing w:val="-10"/>
          <w:sz w:val="18"/>
        </w:rPr>
        <w:t xml:space="preserve"> </w:t>
      </w:r>
      <w:r>
        <w:rPr>
          <w:color w:val="202429"/>
          <w:sz w:val="18"/>
        </w:rPr>
        <w:t>Vélez,</w:t>
      </w:r>
      <w:r>
        <w:rPr>
          <w:color w:val="202429"/>
          <w:spacing w:val="-10"/>
          <w:sz w:val="18"/>
        </w:rPr>
        <w:t xml:space="preserve"> </w:t>
      </w:r>
      <w:r>
        <w:rPr>
          <w:color w:val="202429"/>
          <w:sz w:val="18"/>
        </w:rPr>
        <w:t>Expediente</w:t>
      </w:r>
      <w:r>
        <w:rPr>
          <w:color w:val="202429"/>
          <w:spacing w:val="-11"/>
          <w:sz w:val="18"/>
        </w:rPr>
        <w:t xml:space="preserve"> </w:t>
      </w:r>
      <w:r>
        <w:rPr>
          <w:color w:val="202429"/>
          <w:sz w:val="18"/>
        </w:rPr>
        <w:t>núm.</w:t>
      </w:r>
      <w:r>
        <w:rPr>
          <w:color w:val="202429"/>
          <w:spacing w:val="-10"/>
          <w:sz w:val="18"/>
        </w:rPr>
        <w:t xml:space="preserve"> </w:t>
      </w:r>
      <w:r>
        <w:rPr>
          <w:color w:val="202429"/>
          <w:sz w:val="18"/>
        </w:rPr>
        <w:t>2014-03799.</w:t>
      </w:r>
    </w:p>
    <w:p w14:paraId="6B286F26" w14:textId="77777777" w:rsidR="003C4F40" w:rsidRDefault="003C4F40">
      <w:pPr>
        <w:spacing w:line="205" w:lineRule="exact"/>
        <w:rPr>
          <w:sz w:val="18"/>
        </w:rPr>
        <w:sectPr w:rsidR="003C4F40">
          <w:pgSz w:w="12240" w:h="18720"/>
          <w:pgMar w:top="1720" w:right="1580" w:bottom="1280" w:left="1720" w:header="847" w:footer="1089" w:gutter="0"/>
          <w:cols w:space="720"/>
        </w:sectPr>
      </w:pPr>
    </w:p>
    <w:p w14:paraId="093CFE31" w14:textId="77777777" w:rsidR="003C4F40" w:rsidRDefault="003C4F40">
      <w:pPr>
        <w:pStyle w:val="Textoindependiente"/>
        <w:spacing w:before="1"/>
        <w:rPr>
          <w:sz w:val="11"/>
        </w:rPr>
      </w:pPr>
    </w:p>
    <w:p w14:paraId="03F05B2C" w14:textId="77777777" w:rsidR="003C4F40" w:rsidRDefault="002A1018">
      <w:pPr>
        <w:pStyle w:val="Textoindependiente"/>
        <w:spacing w:before="93" w:line="345" w:lineRule="auto"/>
        <w:ind w:left="265"/>
      </w:pPr>
      <w:r>
        <w:t>integradores</w:t>
      </w:r>
      <w:r>
        <w:rPr>
          <w:spacing w:val="-15"/>
        </w:rPr>
        <w:t xml:space="preserve"> </w:t>
      </w:r>
      <w:r>
        <w:t>de</w:t>
      </w:r>
      <w:r>
        <w:rPr>
          <w:spacing w:val="-11"/>
        </w:rPr>
        <w:t xml:space="preserve"> </w:t>
      </w:r>
      <w:r>
        <w:t>idoneidad,</w:t>
      </w:r>
      <w:r>
        <w:rPr>
          <w:spacing w:val="-11"/>
        </w:rPr>
        <w:t xml:space="preserve"> </w:t>
      </w:r>
      <w:r>
        <w:t>necesidad</w:t>
      </w:r>
      <w:r>
        <w:rPr>
          <w:spacing w:val="-7"/>
        </w:rPr>
        <w:t xml:space="preserve"> </w:t>
      </w:r>
      <w:r>
        <w:t>y</w:t>
      </w:r>
      <w:r>
        <w:rPr>
          <w:spacing w:val="-9"/>
        </w:rPr>
        <w:t xml:space="preserve"> </w:t>
      </w:r>
      <w:r>
        <w:t>proporcionalidad,</w:t>
      </w:r>
      <w:r>
        <w:rPr>
          <w:spacing w:val="-11"/>
        </w:rPr>
        <w:t xml:space="preserve"> </w:t>
      </w:r>
      <w:r>
        <w:t>pues</w:t>
      </w:r>
      <w:r>
        <w:rPr>
          <w:spacing w:val="-9"/>
        </w:rPr>
        <w:t xml:space="preserve"> </w:t>
      </w:r>
      <w:r>
        <w:t>se</w:t>
      </w:r>
      <w:r>
        <w:rPr>
          <w:spacing w:val="-7"/>
        </w:rPr>
        <w:t xml:space="preserve"> </w:t>
      </w:r>
      <w:r>
        <w:t>trata,</w:t>
      </w:r>
      <w:r>
        <w:rPr>
          <w:spacing w:val="-11"/>
        </w:rPr>
        <w:t xml:space="preserve"> </w:t>
      </w:r>
      <w:r>
        <w:t>antes</w:t>
      </w:r>
      <w:r>
        <w:rPr>
          <w:spacing w:val="-9"/>
        </w:rPr>
        <w:t xml:space="preserve"> </w:t>
      </w:r>
      <w:r>
        <w:t>que</w:t>
      </w:r>
      <w:r>
        <w:rPr>
          <w:spacing w:val="-12"/>
        </w:rPr>
        <w:t xml:space="preserve"> </w:t>
      </w:r>
      <w:r>
        <w:t>nada,</w:t>
      </w:r>
      <w:r>
        <w:rPr>
          <w:spacing w:val="-58"/>
        </w:rPr>
        <w:t xml:space="preserve"> </w:t>
      </w:r>
      <w:r>
        <w:t>de un</w:t>
      </w:r>
      <w:r>
        <w:rPr>
          <w:spacing w:val="1"/>
        </w:rPr>
        <w:t xml:space="preserve"> </w:t>
      </w:r>
      <w:r>
        <w:t>ejercicio</w:t>
      </w:r>
      <w:r>
        <w:rPr>
          <w:spacing w:val="-4"/>
        </w:rPr>
        <w:t xml:space="preserve"> </w:t>
      </w:r>
      <w:r>
        <w:t>de</w:t>
      </w:r>
      <w:r>
        <w:rPr>
          <w:spacing w:val="1"/>
        </w:rPr>
        <w:t xml:space="preserve"> </w:t>
      </w:r>
      <w:r>
        <w:t>razonabilidad.</w:t>
      </w:r>
    </w:p>
    <w:p w14:paraId="36E65165" w14:textId="77777777" w:rsidR="003C4F40" w:rsidRDefault="003C4F40">
      <w:pPr>
        <w:pStyle w:val="Textoindependiente"/>
        <w:spacing w:before="4"/>
        <w:rPr>
          <w:sz w:val="25"/>
        </w:rPr>
      </w:pPr>
    </w:p>
    <w:p w14:paraId="3CCD6230" w14:textId="77777777" w:rsidR="003C4F40" w:rsidRDefault="002A1018">
      <w:pPr>
        <w:pStyle w:val="Prrafodelista"/>
        <w:numPr>
          <w:ilvl w:val="0"/>
          <w:numId w:val="2"/>
        </w:numPr>
        <w:tabs>
          <w:tab w:val="left" w:pos="976"/>
        </w:tabs>
        <w:spacing w:line="350" w:lineRule="auto"/>
        <w:ind w:left="265" w:right="107" w:firstLine="0"/>
        <w:jc w:val="both"/>
      </w:pPr>
      <w:r>
        <w:t>Vale precisar, en todo caso, que como lo ha sostenido el Consejo de Estado,</w:t>
      </w:r>
      <w:r>
        <w:rPr>
          <w:spacing w:val="1"/>
        </w:rPr>
        <w:t xml:space="preserve"> </w:t>
      </w:r>
      <w:r>
        <w:t>cuando se trata de medidas cautelares de suspensión provisional de los efectos de un</w:t>
      </w:r>
      <w:r>
        <w:rPr>
          <w:spacing w:val="1"/>
        </w:rPr>
        <w:t xml:space="preserve"> </w:t>
      </w:r>
      <w:r>
        <w:t>acto</w:t>
      </w:r>
      <w:r>
        <w:rPr>
          <w:spacing w:val="1"/>
        </w:rPr>
        <w:t xml:space="preserve"> </w:t>
      </w:r>
      <w:r>
        <w:t>administrativo,</w:t>
      </w:r>
      <w:r>
        <w:rPr>
          <w:spacing w:val="1"/>
        </w:rPr>
        <w:t xml:space="preserve"> </w:t>
      </w:r>
      <w:r>
        <w:t>y</w:t>
      </w:r>
      <w:r>
        <w:rPr>
          <w:spacing w:val="1"/>
        </w:rPr>
        <w:t xml:space="preserve"> </w:t>
      </w:r>
      <w:r>
        <w:t>se</w:t>
      </w:r>
      <w:r>
        <w:rPr>
          <w:spacing w:val="1"/>
        </w:rPr>
        <w:t xml:space="preserve"> </w:t>
      </w:r>
      <w:r>
        <w:t>acredita</w:t>
      </w:r>
      <w:r>
        <w:rPr>
          <w:spacing w:val="1"/>
        </w:rPr>
        <w:t xml:space="preserve"> </w:t>
      </w:r>
      <w:r>
        <w:rPr>
          <w:rFonts w:ascii="Arial" w:hAnsi="Arial"/>
          <w:i/>
        </w:rPr>
        <w:t>prima</w:t>
      </w:r>
      <w:r>
        <w:rPr>
          <w:rFonts w:ascii="Arial" w:hAnsi="Arial"/>
          <w:i/>
          <w:spacing w:val="1"/>
        </w:rPr>
        <w:t xml:space="preserve"> </w:t>
      </w:r>
      <w:r>
        <w:rPr>
          <w:rFonts w:ascii="Arial" w:hAnsi="Arial"/>
          <w:i/>
        </w:rPr>
        <w:t>facie</w:t>
      </w:r>
      <w:r>
        <w:rPr>
          <w:rFonts w:ascii="Arial" w:hAnsi="Arial"/>
          <w:i/>
          <w:spacing w:val="1"/>
        </w:rPr>
        <w:t xml:space="preserve"> </w:t>
      </w:r>
      <w:r>
        <w:t>que</w:t>
      </w:r>
      <w:r>
        <w:rPr>
          <w:spacing w:val="1"/>
        </w:rPr>
        <w:t xml:space="preserve"> </w:t>
      </w:r>
      <w:r>
        <w:t>el acto</w:t>
      </w:r>
      <w:r>
        <w:rPr>
          <w:spacing w:val="1"/>
        </w:rPr>
        <w:t xml:space="preserve"> </w:t>
      </w:r>
      <w:r>
        <w:t>acusado</w:t>
      </w:r>
      <w:r>
        <w:rPr>
          <w:spacing w:val="1"/>
        </w:rPr>
        <w:t xml:space="preserve"> </w:t>
      </w:r>
      <w:r>
        <w:t>contraviene</w:t>
      </w:r>
      <w:r>
        <w:rPr>
          <w:spacing w:val="1"/>
        </w:rPr>
        <w:t xml:space="preserve"> </w:t>
      </w:r>
      <w:r>
        <w:t>el</w:t>
      </w:r>
      <w:r>
        <w:rPr>
          <w:spacing w:val="1"/>
        </w:rPr>
        <w:t xml:space="preserve"> </w:t>
      </w:r>
      <w:r>
        <w:t>ordenamiento jurídico superior, de manera implícita se satisfacen los requisitos del</w:t>
      </w:r>
      <w:r>
        <w:rPr>
          <w:spacing w:val="1"/>
        </w:rPr>
        <w:t xml:space="preserve"> </w:t>
      </w:r>
      <w:r>
        <w:t>perjuicio por la mora, y apariencia de buen derecho, pues en un Estado Social de</w:t>
      </w:r>
      <w:r>
        <w:rPr>
          <w:spacing w:val="1"/>
        </w:rPr>
        <w:t xml:space="preserve"> </w:t>
      </w:r>
      <w:r>
        <w:t>Derecho,</w:t>
      </w:r>
      <w:r>
        <w:rPr>
          <w:spacing w:val="-9"/>
        </w:rPr>
        <w:t xml:space="preserve"> </w:t>
      </w:r>
      <w:r>
        <w:t>esos</w:t>
      </w:r>
      <w:r>
        <w:rPr>
          <w:spacing w:val="-8"/>
        </w:rPr>
        <w:t xml:space="preserve"> </w:t>
      </w:r>
      <w:r>
        <w:t>elementos</w:t>
      </w:r>
      <w:r>
        <w:rPr>
          <w:spacing w:val="-8"/>
        </w:rPr>
        <w:t xml:space="preserve"> </w:t>
      </w:r>
      <w:r>
        <w:t>siempre</w:t>
      </w:r>
      <w:r>
        <w:rPr>
          <w:spacing w:val="-6"/>
        </w:rPr>
        <w:t xml:space="preserve"> </w:t>
      </w:r>
      <w:r>
        <w:t>concurren</w:t>
      </w:r>
      <w:r>
        <w:rPr>
          <w:spacing w:val="-5"/>
        </w:rPr>
        <w:t xml:space="preserve"> </w:t>
      </w:r>
      <w:r>
        <w:t>cuando</w:t>
      </w:r>
      <w:r>
        <w:rPr>
          <w:spacing w:val="-5"/>
        </w:rPr>
        <w:t xml:space="preserve"> </w:t>
      </w:r>
      <w:r>
        <w:t>se</w:t>
      </w:r>
      <w:r>
        <w:rPr>
          <w:spacing w:val="-5"/>
        </w:rPr>
        <w:t xml:space="preserve"> </w:t>
      </w:r>
      <w:r>
        <w:t>trata</w:t>
      </w:r>
      <w:r>
        <w:rPr>
          <w:spacing w:val="-5"/>
        </w:rPr>
        <w:t xml:space="preserve"> </w:t>
      </w:r>
      <w:r>
        <w:t>de</w:t>
      </w:r>
      <w:r>
        <w:rPr>
          <w:spacing w:val="-5"/>
        </w:rPr>
        <w:t xml:space="preserve"> </w:t>
      </w:r>
      <w:r>
        <w:t>la</w:t>
      </w:r>
      <w:r>
        <w:rPr>
          <w:spacing w:val="-5"/>
        </w:rPr>
        <w:t xml:space="preserve"> </w:t>
      </w:r>
      <w:r>
        <w:t>efectiva</w:t>
      </w:r>
      <w:r>
        <w:rPr>
          <w:spacing w:val="-5"/>
        </w:rPr>
        <w:t xml:space="preserve"> </w:t>
      </w:r>
      <w:r>
        <w:t>transgresión</w:t>
      </w:r>
      <w:r>
        <w:rPr>
          <w:spacing w:val="-59"/>
        </w:rPr>
        <w:t xml:space="preserve"> </w:t>
      </w:r>
      <w:r>
        <w:t>del</w:t>
      </w:r>
      <w:r>
        <w:rPr>
          <w:spacing w:val="-7"/>
        </w:rPr>
        <w:t xml:space="preserve"> </w:t>
      </w:r>
      <w:r>
        <w:t>ordenamiento jurídico</w:t>
      </w:r>
      <w:r>
        <w:rPr>
          <w:spacing w:val="1"/>
        </w:rPr>
        <w:t xml:space="preserve"> </w:t>
      </w:r>
      <w:r>
        <w:t>por</w:t>
      </w:r>
      <w:r>
        <w:rPr>
          <w:spacing w:val="-1"/>
        </w:rPr>
        <w:t xml:space="preserve"> </w:t>
      </w:r>
      <w:r>
        <w:t>parte</w:t>
      </w:r>
      <w:r>
        <w:rPr>
          <w:spacing w:val="1"/>
        </w:rPr>
        <w:t xml:space="preserve"> </w:t>
      </w:r>
      <w:r>
        <w:t>de las</w:t>
      </w:r>
      <w:r>
        <w:rPr>
          <w:spacing w:val="-3"/>
        </w:rPr>
        <w:t xml:space="preserve"> </w:t>
      </w:r>
      <w:r>
        <w:t>autoridades</w:t>
      </w:r>
      <w:r>
        <w:rPr>
          <w:spacing w:val="-2"/>
        </w:rPr>
        <w:t xml:space="preserve"> </w:t>
      </w:r>
      <w:r>
        <w:t>públicas.</w:t>
      </w:r>
    </w:p>
    <w:p w14:paraId="2E3CA4C1" w14:textId="77777777" w:rsidR="003C4F40" w:rsidRDefault="003C4F40">
      <w:pPr>
        <w:pStyle w:val="Textoindependiente"/>
        <w:spacing w:before="8"/>
        <w:rPr>
          <w:sz w:val="31"/>
        </w:rPr>
      </w:pPr>
    </w:p>
    <w:p w14:paraId="6789475E" w14:textId="77777777" w:rsidR="003C4F40" w:rsidRDefault="002A1018">
      <w:pPr>
        <w:pStyle w:val="Ttulo1"/>
        <w:spacing w:before="1"/>
      </w:pPr>
      <w:r>
        <w:t>Análisis</w:t>
      </w:r>
      <w:r>
        <w:rPr>
          <w:spacing w:val="-1"/>
        </w:rPr>
        <w:t xml:space="preserve"> </w:t>
      </w:r>
      <w:r>
        <w:t>del</w:t>
      </w:r>
      <w:r>
        <w:rPr>
          <w:spacing w:val="-4"/>
        </w:rPr>
        <w:t xml:space="preserve"> </w:t>
      </w:r>
      <w:r>
        <w:t>caso</w:t>
      </w:r>
      <w:r>
        <w:rPr>
          <w:spacing w:val="-2"/>
        </w:rPr>
        <w:t xml:space="preserve"> </w:t>
      </w:r>
      <w:r>
        <w:t>concreto</w:t>
      </w:r>
    </w:p>
    <w:p w14:paraId="1883D763" w14:textId="77777777" w:rsidR="003C4F40" w:rsidRDefault="003C4F40">
      <w:pPr>
        <w:pStyle w:val="Textoindependiente"/>
        <w:rPr>
          <w:rFonts w:ascii="Arial"/>
          <w:b/>
          <w:sz w:val="24"/>
        </w:rPr>
      </w:pPr>
    </w:p>
    <w:p w14:paraId="14EABC92" w14:textId="77777777" w:rsidR="003C4F40" w:rsidRDefault="002A1018">
      <w:pPr>
        <w:pStyle w:val="Prrafodelista"/>
        <w:numPr>
          <w:ilvl w:val="0"/>
          <w:numId w:val="2"/>
        </w:numPr>
        <w:tabs>
          <w:tab w:val="left" w:pos="976"/>
        </w:tabs>
        <w:spacing w:before="206" w:line="350" w:lineRule="auto"/>
        <w:ind w:left="265" w:right="111" w:firstLine="0"/>
        <w:jc w:val="both"/>
        <w:rPr>
          <w:rFonts w:ascii="Arial" w:hAnsi="Arial"/>
          <w:i/>
        </w:rPr>
      </w:pPr>
      <w:r>
        <w:t>Como se señaló, la entidad demandante solicitó a título medida cautelar, la</w:t>
      </w:r>
      <w:r>
        <w:rPr>
          <w:spacing w:val="1"/>
        </w:rPr>
        <w:t xml:space="preserve"> </w:t>
      </w:r>
      <w:r>
        <w:t>suspensión</w:t>
      </w:r>
      <w:r>
        <w:rPr>
          <w:spacing w:val="-7"/>
        </w:rPr>
        <w:t xml:space="preserve"> </w:t>
      </w:r>
      <w:r>
        <w:t>provisional</w:t>
      </w:r>
      <w:r>
        <w:rPr>
          <w:spacing w:val="-8"/>
        </w:rPr>
        <w:t xml:space="preserve"> </w:t>
      </w:r>
      <w:r>
        <w:t>de</w:t>
      </w:r>
      <w:r>
        <w:rPr>
          <w:spacing w:val="-6"/>
        </w:rPr>
        <w:t xml:space="preserve"> </w:t>
      </w:r>
      <w:r>
        <w:t>los</w:t>
      </w:r>
      <w:r>
        <w:rPr>
          <w:spacing w:val="-9"/>
        </w:rPr>
        <w:t xml:space="preserve"> </w:t>
      </w:r>
      <w:r>
        <w:t>efectos</w:t>
      </w:r>
      <w:r>
        <w:rPr>
          <w:spacing w:val="-8"/>
        </w:rPr>
        <w:t xml:space="preserve"> </w:t>
      </w:r>
      <w:r>
        <w:t>de</w:t>
      </w:r>
      <w:r>
        <w:rPr>
          <w:spacing w:val="-7"/>
        </w:rPr>
        <w:t xml:space="preserve"> </w:t>
      </w:r>
      <w:r>
        <w:t>la</w:t>
      </w:r>
      <w:r>
        <w:rPr>
          <w:spacing w:val="-6"/>
        </w:rPr>
        <w:t xml:space="preserve"> </w:t>
      </w:r>
      <w:r>
        <w:t>Resolución No.</w:t>
      </w:r>
      <w:r>
        <w:rPr>
          <w:spacing w:val="-6"/>
        </w:rPr>
        <w:t xml:space="preserve"> </w:t>
      </w:r>
      <w:r>
        <w:t>SUB</w:t>
      </w:r>
      <w:r>
        <w:rPr>
          <w:spacing w:val="-6"/>
        </w:rPr>
        <w:t xml:space="preserve"> </w:t>
      </w:r>
      <w:r>
        <w:t>98955</w:t>
      </w:r>
      <w:r>
        <w:rPr>
          <w:spacing w:val="-6"/>
        </w:rPr>
        <w:t xml:space="preserve"> </w:t>
      </w:r>
      <w:r>
        <w:t>de</w:t>
      </w:r>
      <w:r>
        <w:rPr>
          <w:spacing w:val="-6"/>
        </w:rPr>
        <w:t xml:space="preserve"> </w:t>
      </w:r>
      <w:r>
        <w:t>27</w:t>
      </w:r>
      <w:r>
        <w:rPr>
          <w:spacing w:val="-7"/>
        </w:rPr>
        <w:t xml:space="preserve"> </w:t>
      </w:r>
      <w:r>
        <w:t>de</w:t>
      </w:r>
      <w:r>
        <w:rPr>
          <w:spacing w:val="-6"/>
        </w:rPr>
        <w:t xml:space="preserve"> </w:t>
      </w:r>
      <w:r>
        <w:t>abril</w:t>
      </w:r>
      <w:r>
        <w:rPr>
          <w:spacing w:val="-8"/>
        </w:rPr>
        <w:t xml:space="preserve"> </w:t>
      </w:r>
      <w:r>
        <w:t>de</w:t>
      </w:r>
      <w:r>
        <w:rPr>
          <w:spacing w:val="-59"/>
        </w:rPr>
        <w:t xml:space="preserve"> </w:t>
      </w:r>
      <w:r>
        <w:t>2021</w:t>
      </w:r>
      <w:r>
        <w:rPr>
          <w:spacing w:val="-8"/>
        </w:rPr>
        <w:t xml:space="preserve"> </w:t>
      </w:r>
      <w:r>
        <w:t>(por</w:t>
      </w:r>
      <w:r>
        <w:rPr>
          <w:spacing w:val="-9"/>
        </w:rPr>
        <w:t xml:space="preserve"> </w:t>
      </w:r>
      <w:r>
        <w:t>aquella</w:t>
      </w:r>
      <w:r>
        <w:rPr>
          <w:spacing w:val="-7"/>
        </w:rPr>
        <w:t xml:space="preserve"> </w:t>
      </w:r>
      <w:r>
        <w:t>proferida),</w:t>
      </w:r>
      <w:r>
        <w:rPr>
          <w:spacing w:val="-7"/>
        </w:rPr>
        <w:t xml:space="preserve"> </w:t>
      </w:r>
      <w:r>
        <w:t>invocando</w:t>
      </w:r>
      <w:r>
        <w:rPr>
          <w:spacing w:val="-8"/>
        </w:rPr>
        <w:t xml:space="preserve"> </w:t>
      </w:r>
      <w:r>
        <w:t>para</w:t>
      </w:r>
      <w:r>
        <w:rPr>
          <w:spacing w:val="1"/>
        </w:rPr>
        <w:t xml:space="preserve"> </w:t>
      </w:r>
      <w:r>
        <w:t>tal</w:t>
      </w:r>
      <w:r>
        <w:rPr>
          <w:spacing w:val="-1"/>
        </w:rPr>
        <w:t xml:space="preserve"> </w:t>
      </w:r>
      <w:r>
        <w:t>fin,</w:t>
      </w:r>
      <w:r>
        <w:rPr>
          <w:spacing w:val="-3"/>
        </w:rPr>
        <w:t xml:space="preserve"> </w:t>
      </w:r>
      <w:r>
        <w:t>el</w:t>
      </w:r>
      <w:r>
        <w:rPr>
          <w:spacing w:val="-9"/>
        </w:rPr>
        <w:t xml:space="preserve"> </w:t>
      </w:r>
      <w:r>
        <w:t>último</w:t>
      </w:r>
      <w:r>
        <w:rPr>
          <w:spacing w:val="-4"/>
        </w:rPr>
        <w:t xml:space="preserve"> </w:t>
      </w:r>
      <w:r>
        <w:t>inciso</w:t>
      </w:r>
      <w:r>
        <w:rPr>
          <w:spacing w:val="-4"/>
        </w:rPr>
        <w:t xml:space="preserve"> </w:t>
      </w:r>
      <w:r>
        <w:t>del</w:t>
      </w:r>
      <w:r>
        <w:rPr>
          <w:spacing w:val="-5"/>
        </w:rPr>
        <w:t xml:space="preserve"> </w:t>
      </w:r>
      <w:r>
        <w:t>artículo</w:t>
      </w:r>
      <w:r>
        <w:rPr>
          <w:spacing w:val="-4"/>
        </w:rPr>
        <w:t xml:space="preserve"> </w:t>
      </w:r>
      <w:r>
        <w:t>233</w:t>
      </w:r>
      <w:r>
        <w:rPr>
          <w:spacing w:val="-7"/>
        </w:rPr>
        <w:t xml:space="preserve"> </w:t>
      </w:r>
      <w:r>
        <w:t>de</w:t>
      </w:r>
      <w:r>
        <w:rPr>
          <w:spacing w:val="-4"/>
        </w:rPr>
        <w:t xml:space="preserve"> </w:t>
      </w:r>
      <w:r>
        <w:t>la</w:t>
      </w:r>
      <w:r>
        <w:rPr>
          <w:spacing w:val="-58"/>
        </w:rPr>
        <w:t xml:space="preserve"> </w:t>
      </w:r>
      <w:r>
        <w:t xml:space="preserve">Ley 1437 de 2011, que establece que </w:t>
      </w:r>
      <w:r>
        <w:rPr>
          <w:rFonts w:ascii="Arial" w:hAnsi="Arial"/>
          <w:i/>
        </w:rPr>
        <w:t>“(…) Cuando la medida haya sido negada, podrá</w:t>
      </w:r>
      <w:r>
        <w:rPr>
          <w:rFonts w:ascii="Arial" w:hAnsi="Arial"/>
          <w:i/>
          <w:spacing w:val="-59"/>
        </w:rPr>
        <w:t xml:space="preserve"> </w:t>
      </w:r>
      <w:r>
        <w:rPr>
          <w:rFonts w:ascii="Arial" w:hAnsi="Arial"/>
          <w:i/>
        </w:rPr>
        <w:t xml:space="preserve">solicitarse nuevamente </w:t>
      </w:r>
      <w:r>
        <w:rPr>
          <w:rFonts w:ascii="Arial" w:hAnsi="Arial"/>
          <w:b/>
          <w:i/>
        </w:rPr>
        <w:t>si se han presentado hechos sobrevinientes y en virtud de</w:t>
      </w:r>
      <w:r>
        <w:rPr>
          <w:rFonts w:ascii="Arial" w:hAnsi="Arial"/>
          <w:b/>
          <w:i/>
          <w:spacing w:val="1"/>
        </w:rPr>
        <w:t xml:space="preserve"> </w:t>
      </w:r>
      <w:r>
        <w:rPr>
          <w:rFonts w:ascii="Arial" w:hAnsi="Arial"/>
          <w:b/>
          <w:i/>
        </w:rPr>
        <w:t xml:space="preserve">ellos se cumplen las condiciones requeridas para su decreto </w:t>
      </w:r>
      <w:r>
        <w:rPr>
          <w:rFonts w:ascii="Arial" w:hAnsi="Arial"/>
          <w:i/>
        </w:rPr>
        <w:t>(…)” (Destaca el</w:t>
      </w:r>
      <w:r>
        <w:rPr>
          <w:rFonts w:ascii="Arial" w:hAnsi="Arial"/>
          <w:i/>
          <w:spacing w:val="1"/>
        </w:rPr>
        <w:t xml:space="preserve"> </w:t>
      </w:r>
      <w:r>
        <w:rPr>
          <w:rFonts w:ascii="Arial" w:hAnsi="Arial"/>
          <w:i/>
        </w:rPr>
        <w:t>Despacho).</w:t>
      </w:r>
    </w:p>
    <w:p w14:paraId="0C50EB15" w14:textId="77777777" w:rsidR="003C4F40" w:rsidRDefault="003C4F40">
      <w:pPr>
        <w:pStyle w:val="Textoindependiente"/>
        <w:spacing w:before="8"/>
        <w:rPr>
          <w:rFonts w:ascii="Arial"/>
          <w:i/>
          <w:sz w:val="31"/>
        </w:rPr>
      </w:pPr>
    </w:p>
    <w:p w14:paraId="17574765" w14:textId="77777777" w:rsidR="003C4F40" w:rsidRDefault="002A1018">
      <w:pPr>
        <w:pStyle w:val="Prrafodelista"/>
        <w:numPr>
          <w:ilvl w:val="0"/>
          <w:numId w:val="2"/>
        </w:numPr>
        <w:tabs>
          <w:tab w:val="left" w:pos="976"/>
        </w:tabs>
        <w:spacing w:before="1" w:line="350" w:lineRule="auto"/>
        <w:ind w:left="265" w:right="111" w:firstLine="0"/>
        <w:jc w:val="both"/>
      </w:pPr>
      <w:r>
        <w:t>Tal supuesto, lleva a examinar en primera medida, si se trata en este caso, de</w:t>
      </w:r>
      <w:r>
        <w:rPr>
          <w:spacing w:val="1"/>
        </w:rPr>
        <w:t xml:space="preserve"> </w:t>
      </w:r>
      <w:r>
        <w:t>una solicitud de medida cautelar de suspensión provisional presentada nuevamente</w:t>
      </w:r>
      <w:r>
        <w:rPr>
          <w:spacing w:val="1"/>
        </w:rPr>
        <w:t xml:space="preserve"> </w:t>
      </w:r>
      <w:r>
        <w:t>(reiterativa),</w:t>
      </w:r>
      <w:r>
        <w:rPr>
          <w:spacing w:val="-9"/>
        </w:rPr>
        <w:t xml:space="preserve"> </w:t>
      </w:r>
      <w:r>
        <w:t>pues</w:t>
      </w:r>
      <w:r>
        <w:rPr>
          <w:spacing w:val="-7"/>
        </w:rPr>
        <w:t xml:space="preserve"> </w:t>
      </w:r>
      <w:r>
        <w:t>en</w:t>
      </w:r>
      <w:r>
        <w:rPr>
          <w:spacing w:val="-5"/>
        </w:rPr>
        <w:t xml:space="preserve"> </w:t>
      </w:r>
      <w:r>
        <w:t>caso</w:t>
      </w:r>
      <w:r>
        <w:rPr>
          <w:spacing w:val="-4"/>
        </w:rPr>
        <w:t xml:space="preserve"> </w:t>
      </w:r>
      <w:r>
        <w:t>de</w:t>
      </w:r>
      <w:r>
        <w:rPr>
          <w:spacing w:val="-5"/>
        </w:rPr>
        <w:t xml:space="preserve"> </w:t>
      </w:r>
      <w:r>
        <w:t>ser</w:t>
      </w:r>
      <w:r>
        <w:rPr>
          <w:spacing w:val="-10"/>
        </w:rPr>
        <w:t xml:space="preserve"> </w:t>
      </w:r>
      <w:r>
        <w:t>así,</w:t>
      </w:r>
      <w:r>
        <w:rPr>
          <w:spacing w:val="-9"/>
        </w:rPr>
        <w:t xml:space="preserve"> </w:t>
      </w:r>
      <w:r>
        <w:t>habrá</w:t>
      </w:r>
      <w:r>
        <w:rPr>
          <w:spacing w:val="-10"/>
        </w:rPr>
        <w:t xml:space="preserve"> </w:t>
      </w:r>
      <w:r>
        <w:t>de</w:t>
      </w:r>
      <w:r>
        <w:rPr>
          <w:spacing w:val="-5"/>
        </w:rPr>
        <w:t xml:space="preserve"> </w:t>
      </w:r>
      <w:r>
        <w:t>verificarse,</w:t>
      </w:r>
      <w:r>
        <w:rPr>
          <w:spacing w:val="-9"/>
        </w:rPr>
        <w:t xml:space="preserve"> </w:t>
      </w:r>
      <w:r>
        <w:t>en</w:t>
      </w:r>
      <w:r>
        <w:rPr>
          <w:spacing w:val="-5"/>
        </w:rPr>
        <w:t xml:space="preserve"> </w:t>
      </w:r>
      <w:r>
        <w:t>primera</w:t>
      </w:r>
      <w:r>
        <w:rPr>
          <w:spacing w:val="-9"/>
        </w:rPr>
        <w:t xml:space="preserve"> </w:t>
      </w:r>
      <w:r>
        <w:t>medida,</w:t>
      </w:r>
      <w:r>
        <w:rPr>
          <w:spacing w:val="-5"/>
        </w:rPr>
        <w:t xml:space="preserve"> </w:t>
      </w:r>
      <w:r>
        <w:t>si</w:t>
      </w:r>
      <w:r>
        <w:rPr>
          <w:spacing w:val="-7"/>
        </w:rPr>
        <w:t xml:space="preserve"> </w:t>
      </w:r>
      <w:r>
        <w:t>existen</w:t>
      </w:r>
      <w:r>
        <w:rPr>
          <w:spacing w:val="-59"/>
        </w:rPr>
        <w:t xml:space="preserve"> </w:t>
      </w:r>
      <w:r>
        <w:t>hechos nuevos o sobrevinientes a la negativa de la solicitud inicialmente presentada, a</w:t>
      </w:r>
      <w:r>
        <w:rPr>
          <w:spacing w:val="1"/>
        </w:rPr>
        <w:t xml:space="preserve"> </w:t>
      </w:r>
      <w:r>
        <w:t>efecto de</w:t>
      </w:r>
      <w:r>
        <w:rPr>
          <w:spacing w:val="1"/>
        </w:rPr>
        <w:t xml:space="preserve"> </w:t>
      </w:r>
      <w:r>
        <w:t>determinar su</w:t>
      </w:r>
      <w:r>
        <w:rPr>
          <w:spacing w:val="1"/>
        </w:rPr>
        <w:t xml:space="preserve"> </w:t>
      </w:r>
      <w:r>
        <w:t>procedencia.</w:t>
      </w:r>
    </w:p>
    <w:p w14:paraId="0A5A9B1A" w14:textId="77777777" w:rsidR="003C4F40" w:rsidRDefault="003C4F40">
      <w:pPr>
        <w:pStyle w:val="Textoindependiente"/>
        <w:spacing w:before="7"/>
        <w:rPr>
          <w:sz w:val="31"/>
        </w:rPr>
      </w:pPr>
    </w:p>
    <w:p w14:paraId="50FCEAC5" w14:textId="77777777" w:rsidR="003C4F40" w:rsidRDefault="002A1018">
      <w:pPr>
        <w:pStyle w:val="Prrafodelista"/>
        <w:numPr>
          <w:ilvl w:val="0"/>
          <w:numId w:val="2"/>
        </w:numPr>
        <w:tabs>
          <w:tab w:val="left" w:pos="976"/>
        </w:tabs>
        <w:spacing w:line="350" w:lineRule="auto"/>
        <w:ind w:left="265" w:firstLine="0"/>
        <w:jc w:val="both"/>
      </w:pPr>
      <w:r>
        <w:rPr>
          <w:spacing w:val="-1"/>
        </w:rPr>
        <w:t>Revisado</w:t>
      </w:r>
      <w:r>
        <w:rPr>
          <w:spacing w:val="-9"/>
        </w:rPr>
        <w:t xml:space="preserve"> </w:t>
      </w:r>
      <w:r>
        <w:t>el</w:t>
      </w:r>
      <w:r>
        <w:rPr>
          <w:spacing w:val="-11"/>
        </w:rPr>
        <w:t xml:space="preserve"> </w:t>
      </w:r>
      <w:r>
        <w:t>escrito</w:t>
      </w:r>
      <w:r>
        <w:rPr>
          <w:spacing w:val="-9"/>
        </w:rPr>
        <w:t xml:space="preserve"> </w:t>
      </w:r>
      <w:r>
        <w:t>que</w:t>
      </w:r>
      <w:r>
        <w:rPr>
          <w:spacing w:val="-9"/>
        </w:rPr>
        <w:t xml:space="preserve"> </w:t>
      </w:r>
      <w:r>
        <w:t>da</w:t>
      </w:r>
      <w:r>
        <w:rPr>
          <w:spacing w:val="-9"/>
        </w:rPr>
        <w:t xml:space="preserve"> </w:t>
      </w:r>
      <w:r>
        <w:t>lugar</w:t>
      </w:r>
      <w:r>
        <w:rPr>
          <w:spacing w:val="-5"/>
        </w:rPr>
        <w:t xml:space="preserve"> </w:t>
      </w:r>
      <w:r>
        <w:t>al</w:t>
      </w:r>
      <w:r>
        <w:rPr>
          <w:spacing w:val="-11"/>
        </w:rPr>
        <w:t xml:space="preserve"> </w:t>
      </w:r>
      <w:r>
        <w:t>presente</w:t>
      </w:r>
      <w:r>
        <w:rPr>
          <w:spacing w:val="-9"/>
        </w:rPr>
        <w:t xml:space="preserve"> </w:t>
      </w:r>
      <w:r>
        <w:t>estudio,</w:t>
      </w:r>
      <w:r>
        <w:rPr>
          <w:spacing w:val="-18"/>
        </w:rPr>
        <w:t xml:space="preserve"> </w:t>
      </w:r>
      <w:r>
        <w:t>se</w:t>
      </w:r>
      <w:r>
        <w:rPr>
          <w:spacing w:val="-8"/>
        </w:rPr>
        <w:t xml:space="preserve"> </w:t>
      </w:r>
      <w:r>
        <w:t>evidencia</w:t>
      </w:r>
      <w:r>
        <w:rPr>
          <w:spacing w:val="-7"/>
        </w:rPr>
        <w:t xml:space="preserve"> </w:t>
      </w:r>
      <w:r>
        <w:t>que,</w:t>
      </w:r>
      <w:r>
        <w:rPr>
          <w:spacing w:val="-12"/>
        </w:rPr>
        <w:t xml:space="preserve"> </w:t>
      </w:r>
      <w:r>
        <w:t>en</w:t>
      </w:r>
      <w:r>
        <w:rPr>
          <w:spacing w:val="-9"/>
        </w:rPr>
        <w:t xml:space="preserve"> </w:t>
      </w:r>
      <w:r>
        <w:t>el</w:t>
      </w:r>
      <w:r>
        <w:rPr>
          <w:spacing w:val="-11"/>
        </w:rPr>
        <w:t xml:space="preserve"> </w:t>
      </w:r>
      <w:r>
        <w:t>caso</w:t>
      </w:r>
      <w:r>
        <w:rPr>
          <w:spacing w:val="-59"/>
        </w:rPr>
        <w:t xml:space="preserve"> </w:t>
      </w:r>
      <w:r>
        <w:t>concreto,</w:t>
      </w:r>
      <w:r>
        <w:rPr>
          <w:spacing w:val="1"/>
        </w:rPr>
        <w:t xml:space="preserve"> </w:t>
      </w:r>
      <w:r>
        <w:t>la</w:t>
      </w:r>
      <w:r>
        <w:rPr>
          <w:spacing w:val="1"/>
        </w:rPr>
        <w:t xml:space="preserve"> </w:t>
      </w:r>
      <w:r>
        <w:t>parte actora</w:t>
      </w:r>
      <w:r>
        <w:rPr>
          <w:spacing w:val="1"/>
        </w:rPr>
        <w:t xml:space="preserve"> </w:t>
      </w:r>
      <w:r>
        <w:t>señaló</w:t>
      </w:r>
      <w:r>
        <w:rPr>
          <w:spacing w:val="1"/>
        </w:rPr>
        <w:t xml:space="preserve"> </w:t>
      </w:r>
      <w:r>
        <w:t>que</w:t>
      </w:r>
      <w:r>
        <w:rPr>
          <w:spacing w:val="1"/>
        </w:rPr>
        <w:t xml:space="preserve"> </w:t>
      </w:r>
      <w:r>
        <w:t>presenta</w:t>
      </w:r>
      <w:r>
        <w:rPr>
          <w:spacing w:val="1"/>
        </w:rPr>
        <w:t xml:space="preserve"> </w:t>
      </w:r>
      <w:r>
        <w:t>una nueva</w:t>
      </w:r>
      <w:r>
        <w:rPr>
          <w:spacing w:val="1"/>
        </w:rPr>
        <w:t xml:space="preserve"> </w:t>
      </w:r>
      <w:r>
        <w:t>solicitud de</w:t>
      </w:r>
      <w:r>
        <w:rPr>
          <w:spacing w:val="1"/>
        </w:rPr>
        <w:t xml:space="preserve"> </w:t>
      </w:r>
      <w:r>
        <w:t>suspensión</w:t>
      </w:r>
      <w:r>
        <w:rPr>
          <w:spacing w:val="1"/>
        </w:rPr>
        <w:t xml:space="preserve"> </w:t>
      </w:r>
      <w:r>
        <w:t xml:space="preserve">provisional, teniendo en cuenta que presuntamente ocurrió </w:t>
      </w:r>
      <w:r>
        <w:rPr>
          <w:rFonts w:ascii="Arial" w:hAnsi="Arial"/>
          <w:i/>
        </w:rPr>
        <w:t>“un hecho sobreviniente</w:t>
      </w:r>
      <w:r>
        <w:rPr>
          <w:rFonts w:ascii="Arial" w:hAnsi="Arial"/>
          <w:i/>
          <w:spacing w:val="1"/>
        </w:rPr>
        <w:t xml:space="preserve"> </w:t>
      </w:r>
      <w:r>
        <w:rPr>
          <w:rFonts w:ascii="Arial" w:hAnsi="Arial"/>
          <w:i/>
        </w:rPr>
        <w:t xml:space="preserve">dentro de la controversia” </w:t>
      </w:r>
      <w:r>
        <w:t>(Pág. 2). No obstante, examinado el expediente, se echa de</w:t>
      </w:r>
      <w:r>
        <w:rPr>
          <w:spacing w:val="1"/>
        </w:rPr>
        <w:t xml:space="preserve"> </w:t>
      </w:r>
      <w:r>
        <w:t>menos</w:t>
      </w:r>
      <w:r>
        <w:rPr>
          <w:spacing w:val="1"/>
        </w:rPr>
        <w:t xml:space="preserve"> </w:t>
      </w:r>
      <w:r>
        <w:t>que:</w:t>
      </w:r>
      <w:r>
        <w:rPr>
          <w:spacing w:val="1"/>
        </w:rPr>
        <w:t xml:space="preserve"> </w:t>
      </w:r>
      <w:r>
        <w:rPr>
          <w:rFonts w:ascii="Arial" w:hAnsi="Arial"/>
          <w:b/>
        </w:rPr>
        <w:t>i)</w:t>
      </w:r>
      <w:r>
        <w:rPr>
          <w:rFonts w:ascii="Arial" w:hAnsi="Arial"/>
          <w:b/>
          <w:spacing w:val="1"/>
        </w:rPr>
        <w:t xml:space="preserve"> </w:t>
      </w:r>
      <w:r>
        <w:t>con</w:t>
      </w:r>
      <w:r>
        <w:rPr>
          <w:spacing w:val="1"/>
        </w:rPr>
        <w:t xml:space="preserve"> </w:t>
      </w:r>
      <w:r>
        <w:t>anterioridad,</w:t>
      </w:r>
      <w:r>
        <w:rPr>
          <w:spacing w:val="1"/>
        </w:rPr>
        <w:t xml:space="preserve"> </w:t>
      </w:r>
      <w:r>
        <w:t>aquella</w:t>
      </w:r>
      <w:r>
        <w:rPr>
          <w:spacing w:val="1"/>
        </w:rPr>
        <w:t xml:space="preserve"> </w:t>
      </w:r>
      <w:r>
        <w:t>haya</w:t>
      </w:r>
      <w:r>
        <w:rPr>
          <w:spacing w:val="1"/>
        </w:rPr>
        <w:t xml:space="preserve"> </w:t>
      </w:r>
      <w:r>
        <w:t>solicitado</w:t>
      </w:r>
      <w:r>
        <w:rPr>
          <w:spacing w:val="1"/>
        </w:rPr>
        <w:t xml:space="preserve"> </w:t>
      </w:r>
      <w:r>
        <w:t>la</w:t>
      </w:r>
      <w:r>
        <w:rPr>
          <w:spacing w:val="1"/>
        </w:rPr>
        <w:t xml:space="preserve"> </w:t>
      </w:r>
      <w:r>
        <w:t>medida</w:t>
      </w:r>
      <w:r>
        <w:rPr>
          <w:spacing w:val="1"/>
        </w:rPr>
        <w:t xml:space="preserve"> </w:t>
      </w:r>
      <w:r>
        <w:t>cautelar</w:t>
      </w:r>
      <w:r>
        <w:rPr>
          <w:spacing w:val="1"/>
        </w:rPr>
        <w:t xml:space="preserve"> </w:t>
      </w:r>
      <w:r>
        <w:t>de</w:t>
      </w:r>
      <w:r>
        <w:rPr>
          <w:spacing w:val="1"/>
        </w:rPr>
        <w:t xml:space="preserve"> </w:t>
      </w:r>
      <w:r>
        <w:t>la</w:t>
      </w:r>
      <w:r>
        <w:rPr>
          <w:spacing w:val="1"/>
        </w:rPr>
        <w:t xml:space="preserve"> </w:t>
      </w:r>
      <w:r>
        <w:t>referencia, esto es, la suspensión provisional de los efectos de la Resolución No. SUB</w:t>
      </w:r>
      <w:r>
        <w:rPr>
          <w:spacing w:val="1"/>
        </w:rPr>
        <w:t xml:space="preserve"> </w:t>
      </w:r>
      <w:r>
        <w:t>98955</w:t>
      </w:r>
      <w:r>
        <w:rPr>
          <w:spacing w:val="-10"/>
        </w:rPr>
        <w:t xml:space="preserve"> </w:t>
      </w:r>
      <w:r>
        <w:t>de</w:t>
      </w:r>
      <w:r>
        <w:rPr>
          <w:spacing w:val="-9"/>
        </w:rPr>
        <w:t xml:space="preserve"> </w:t>
      </w:r>
      <w:r>
        <w:t>27</w:t>
      </w:r>
      <w:r>
        <w:rPr>
          <w:spacing w:val="-10"/>
        </w:rPr>
        <w:t xml:space="preserve"> </w:t>
      </w:r>
      <w:r>
        <w:t>de</w:t>
      </w:r>
      <w:r>
        <w:rPr>
          <w:spacing w:val="-9"/>
        </w:rPr>
        <w:t xml:space="preserve"> </w:t>
      </w:r>
      <w:r>
        <w:t>abril</w:t>
      </w:r>
      <w:r>
        <w:rPr>
          <w:spacing w:val="-7"/>
        </w:rPr>
        <w:t xml:space="preserve"> </w:t>
      </w:r>
      <w:r>
        <w:t>de</w:t>
      </w:r>
      <w:r>
        <w:rPr>
          <w:spacing w:val="-9"/>
        </w:rPr>
        <w:t xml:space="preserve"> </w:t>
      </w:r>
      <w:r>
        <w:t>2021</w:t>
      </w:r>
      <w:r>
        <w:rPr>
          <w:spacing w:val="-5"/>
        </w:rPr>
        <w:t xml:space="preserve"> </w:t>
      </w:r>
      <w:r>
        <w:t>y, que</w:t>
      </w:r>
      <w:r>
        <w:rPr>
          <w:spacing w:val="-4"/>
        </w:rPr>
        <w:t xml:space="preserve"> </w:t>
      </w:r>
      <w:r>
        <w:rPr>
          <w:rFonts w:ascii="Arial" w:hAnsi="Arial"/>
          <w:b/>
        </w:rPr>
        <w:t>ii)</w:t>
      </w:r>
      <w:r>
        <w:rPr>
          <w:rFonts w:ascii="Arial" w:hAnsi="Arial"/>
          <w:b/>
          <w:spacing w:val="-6"/>
        </w:rPr>
        <w:t xml:space="preserve"> </w:t>
      </w:r>
      <w:r>
        <w:t>como</w:t>
      </w:r>
      <w:r>
        <w:rPr>
          <w:spacing w:val="-6"/>
        </w:rPr>
        <w:t xml:space="preserve"> </w:t>
      </w:r>
      <w:r>
        <w:t>lo</w:t>
      </w:r>
      <w:r>
        <w:rPr>
          <w:spacing w:val="-6"/>
        </w:rPr>
        <w:t xml:space="preserve"> </w:t>
      </w:r>
      <w:r>
        <w:t>consagra</w:t>
      </w:r>
      <w:r>
        <w:rPr>
          <w:spacing w:val="-10"/>
        </w:rPr>
        <w:t xml:space="preserve"> </w:t>
      </w:r>
      <w:r>
        <w:t>el</w:t>
      </w:r>
      <w:r>
        <w:rPr>
          <w:spacing w:val="-6"/>
        </w:rPr>
        <w:t xml:space="preserve"> </w:t>
      </w:r>
      <w:r>
        <w:t>último</w:t>
      </w:r>
      <w:r>
        <w:rPr>
          <w:spacing w:val="-6"/>
        </w:rPr>
        <w:t xml:space="preserve"> </w:t>
      </w:r>
      <w:r>
        <w:t>inciso</w:t>
      </w:r>
      <w:r>
        <w:rPr>
          <w:spacing w:val="-6"/>
        </w:rPr>
        <w:t xml:space="preserve"> </w:t>
      </w:r>
      <w:r>
        <w:t>del</w:t>
      </w:r>
      <w:r>
        <w:rPr>
          <w:spacing w:val="-11"/>
        </w:rPr>
        <w:t xml:space="preserve"> </w:t>
      </w:r>
      <w:r>
        <w:t>artículo</w:t>
      </w:r>
      <w:r>
        <w:rPr>
          <w:spacing w:val="-9"/>
        </w:rPr>
        <w:t xml:space="preserve"> </w:t>
      </w:r>
      <w:r>
        <w:t>233</w:t>
      </w:r>
      <w:r>
        <w:rPr>
          <w:spacing w:val="-59"/>
        </w:rPr>
        <w:t xml:space="preserve"> </w:t>
      </w:r>
      <w:r>
        <w:t>del</w:t>
      </w:r>
      <w:r>
        <w:rPr>
          <w:spacing w:val="-12"/>
        </w:rPr>
        <w:t xml:space="preserve"> </w:t>
      </w:r>
      <w:r>
        <w:t>CPACA,</w:t>
      </w:r>
      <w:r>
        <w:rPr>
          <w:spacing w:val="-10"/>
        </w:rPr>
        <w:t xml:space="preserve"> </w:t>
      </w:r>
      <w:r>
        <w:t>la</w:t>
      </w:r>
      <w:r>
        <w:rPr>
          <w:spacing w:val="-11"/>
        </w:rPr>
        <w:t xml:space="preserve"> </w:t>
      </w:r>
      <w:r>
        <w:t>misma</w:t>
      </w:r>
      <w:r>
        <w:rPr>
          <w:spacing w:val="-11"/>
        </w:rPr>
        <w:t xml:space="preserve"> </w:t>
      </w:r>
      <w:r>
        <w:t>haya</w:t>
      </w:r>
      <w:r>
        <w:rPr>
          <w:spacing w:val="-6"/>
        </w:rPr>
        <w:t xml:space="preserve"> </w:t>
      </w:r>
      <w:r>
        <w:t>sido</w:t>
      </w:r>
      <w:r>
        <w:rPr>
          <w:spacing w:val="-6"/>
        </w:rPr>
        <w:t xml:space="preserve"> </w:t>
      </w:r>
      <w:r>
        <w:t>negada</w:t>
      </w:r>
      <w:r>
        <w:rPr>
          <w:spacing w:val="-4"/>
        </w:rPr>
        <w:t xml:space="preserve"> </w:t>
      </w:r>
      <w:r>
        <w:t>por</w:t>
      </w:r>
      <w:r>
        <w:rPr>
          <w:spacing w:val="-12"/>
        </w:rPr>
        <w:t xml:space="preserve"> </w:t>
      </w:r>
      <w:r>
        <w:t>este</w:t>
      </w:r>
      <w:r>
        <w:rPr>
          <w:spacing w:val="-6"/>
        </w:rPr>
        <w:t xml:space="preserve"> </w:t>
      </w:r>
      <w:r>
        <w:t>Despacho.</w:t>
      </w:r>
    </w:p>
    <w:p w14:paraId="11C7557F" w14:textId="77777777" w:rsidR="003C4F40" w:rsidRDefault="003C4F40">
      <w:pPr>
        <w:pStyle w:val="Textoindependiente"/>
        <w:spacing w:before="10"/>
        <w:rPr>
          <w:sz w:val="31"/>
        </w:rPr>
      </w:pPr>
    </w:p>
    <w:p w14:paraId="27279905" w14:textId="77777777" w:rsidR="003C4F40" w:rsidRDefault="002A1018">
      <w:pPr>
        <w:pStyle w:val="Prrafodelista"/>
        <w:numPr>
          <w:ilvl w:val="0"/>
          <w:numId w:val="2"/>
        </w:numPr>
        <w:tabs>
          <w:tab w:val="left" w:pos="976"/>
        </w:tabs>
        <w:spacing w:line="348" w:lineRule="auto"/>
        <w:ind w:left="265" w:firstLine="0"/>
        <w:jc w:val="both"/>
      </w:pPr>
      <w:r>
        <w:t>Si</w:t>
      </w:r>
      <w:r>
        <w:rPr>
          <w:spacing w:val="-10"/>
        </w:rPr>
        <w:t xml:space="preserve"> </w:t>
      </w:r>
      <w:r>
        <w:t>bien</w:t>
      </w:r>
      <w:r>
        <w:rPr>
          <w:spacing w:val="-5"/>
        </w:rPr>
        <w:t xml:space="preserve"> </w:t>
      </w:r>
      <w:r>
        <w:t>se</w:t>
      </w:r>
      <w:r>
        <w:rPr>
          <w:spacing w:val="-12"/>
        </w:rPr>
        <w:t xml:space="preserve"> </w:t>
      </w:r>
      <w:r>
        <w:t>evidencia</w:t>
      </w:r>
      <w:r>
        <w:rPr>
          <w:spacing w:val="-5"/>
        </w:rPr>
        <w:t xml:space="preserve"> </w:t>
      </w:r>
      <w:r>
        <w:t>que,</w:t>
      </w:r>
      <w:r>
        <w:rPr>
          <w:spacing w:val="-12"/>
        </w:rPr>
        <w:t xml:space="preserve"> </w:t>
      </w:r>
      <w:r>
        <w:t>con</w:t>
      </w:r>
      <w:r>
        <w:rPr>
          <w:spacing w:val="-12"/>
        </w:rPr>
        <w:t xml:space="preserve"> </w:t>
      </w:r>
      <w:r>
        <w:t>el</w:t>
      </w:r>
      <w:r>
        <w:rPr>
          <w:spacing w:val="-13"/>
        </w:rPr>
        <w:t xml:space="preserve"> </w:t>
      </w:r>
      <w:r>
        <w:t>escrito</w:t>
      </w:r>
      <w:r>
        <w:rPr>
          <w:spacing w:val="-12"/>
        </w:rPr>
        <w:t xml:space="preserve"> </w:t>
      </w:r>
      <w:r>
        <w:t>de</w:t>
      </w:r>
      <w:r>
        <w:rPr>
          <w:spacing w:val="-12"/>
        </w:rPr>
        <w:t xml:space="preserve"> </w:t>
      </w:r>
      <w:r>
        <w:t>demanda</w:t>
      </w:r>
      <w:r>
        <w:rPr>
          <w:spacing w:val="-8"/>
        </w:rPr>
        <w:t xml:space="preserve"> </w:t>
      </w:r>
      <w:proofErr w:type="spellStart"/>
      <w:r>
        <w:t>Colpensiones</w:t>
      </w:r>
      <w:proofErr w:type="spellEnd"/>
      <w:r>
        <w:rPr>
          <w:spacing w:val="-15"/>
        </w:rPr>
        <w:t xml:space="preserve"> </w:t>
      </w:r>
      <w:r>
        <w:t>propuso</w:t>
      </w:r>
      <w:r>
        <w:rPr>
          <w:spacing w:val="-7"/>
        </w:rPr>
        <w:t xml:space="preserve"> </w:t>
      </w:r>
      <w:r>
        <w:t>como</w:t>
      </w:r>
      <w:r>
        <w:rPr>
          <w:spacing w:val="-59"/>
        </w:rPr>
        <w:t xml:space="preserve"> </w:t>
      </w:r>
      <w:r>
        <w:t>medida cautelar, la suspensión provisional del acto administrativo demandado</w:t>
      </w:r>
      <w:r>
        <w:rPr>
          <w:position w:val="7"/>
          <w:sz w:val="14"/>
        </w:rPr>
        <w:t>18</w:t>
      </w:r>
      <w:r>
        <w:t>, y que</w:t>
      </w:r>
      <w:r>
        <w:rPr>
          <w:spacing w:val="1"/>
        </w:rPr>
        <w:t xml:space="preserve"> </w:t>
      </w:r>
      <w:r>
        <w:t>la</w:t>
      </w:r>
      <w:r>
        <w:rPr>
          <w:spacing w:val="-2"/>
        </w:rPr>
        <w:t xml:space="preserve"> </w:t>
      </w:r>
      <w:r>
        <w:t>misma</w:t>
      </w:r>
      <w:r>
        <w:rPr>
          <w:spacing w:val="-1"/>
        </w:rPr>
        <w:t xml:space="preserve"> </w:t>
      </w:r>
      <w:r>
        <w:t>fue</w:t>
      </w:r>
      <w:r>
        <w:rPr>
          <w:spacing w:val="-1"/>
        </w:rPr>
        <w:t xml:space="preserve"> </w:t>
      </w:r>
      <w:r>
        <w:t>negada</w:t>
      </w:r>
      <w:r>
        <w:rPr>
          <w:spacing w:val="-2"/>
        </w:rPr>
        <w:t xml:space="preserve"> </w:t>
      </w:r>
      <w:r>
        <w:t>mediante</w:t>
      </w:r>
      <w:r>
        <w:rPr>
          <w:spacing w:val="-1"/>
        </w:rPr>
        <w:t xml:space="preserve"> </w:t>
      </w:r>
      <w:r>
        <w:t>auto</w:t>
      </w:r>
      <w:r>
        <w:rPr>
          <w:spacing w:val="-1"/>
        </w:rPr>
        <w:t xml:space="preserve"> </w:t>
      </w:r>
      <w:r>
        <w:t>de</w:t>
      </w:r>
      <w:r>
        <w:rPr>
          <w:spacing w:val="4"/>
        </w:rPr>
        <w:t xml:space="preserve"> </w:t>
      </w:r>
      <w:r>
        <w:rPr>
          <w:rFonts w:ascii="Arial" w:hAnsi="Arial"/>
          <w:b/>
        </w:rPr>
        <w:t>2</w:t>
      </w:r>
      <w:r>
        <w:rPr>
          <w:rFonts w:ascii="Arial" w:hAnsi="Arial"/>
          <w:b/>
          <w:spacing w:val="-1"/>
        </w:rPr>
        <w:t xml:space="preserve"> </w:t>
      </w:r>
      <w:r>
        <w:rPr>
          <w:rFonts w:ascii="Arial" w:hAnsi="Arial"/>
          <w:b/>
        </w:rPr>
        <w:t>de julio</w:t>
      </w:r>
      <w:r>
        <w:rPr>
          <w:rFonts w:ascii="Arial" w:hAnsi="Arial"/>
          <w:b/>
          <w:spacing w:val="-3"/>
        </w:rPr>
        <w:t xml:space="preserve"> </w:t>
      </w:r>
      <w:r>
        <w:rPr>
          <w:rFonts w:ascii="Arial" w:hAnsi="Arial"/>
          <w:b/>
        </w:rPr>
        <w:t>de</w:t>
      </w:r>
      <w:r>
        <w:rPr>
          <w:rFonts w:ascii="Arial" w:hAnsi="Arial"/>
          <w:b/>
          <w:spacing w:val="-1"/>
        </w:rPr>
        <w:t xml:space="preserve"> </w:t>
      </w:r>
      <w:r>
        <w:rPr>
          <w:rFonts w:ascii="Arial" w:hAnsi="Arial"/>
          <w:b/>
        </w:rPr>
        <w:t>2020</w:t>
      </w:r>
      <w:r>
        <w:rPr>
          <w:rFonts w:ascii="Arial" w:hAnsi="Arial"/>
          <w:b/>
          <w:spacing w:val="-4"/>
        </w:rPr>
        <w:t xml:space="preserve"> </w:t>
      </w:r>
      <w:r>
        <w:t>(Págs.</w:t>
      </w:r>
      <w:r>
        <w:rPr>
          <w:spacing w:val="-5"/>
        </w:rPr>
        <w:t xml:space="preserve"> </w:t>
      </w:r>
      <w:r>
        <w:t>98</w:t>
      </w:r>
      <w:r>
        <w:rPr>
          <w:spacing w:val="-1"/>
        </w:rPr>
        <w:t xml:space="preserve"> </w:t>
      </w:r>
      <w:r>
        <w:t>a</w:t>
      </w:r>
      <w:r>
        <w:rPr>
          <w:spacing w:val="-6"/>
        </w:rPr>
        <w:t xml:space="preserve"> </w:t>
      </w:r>
      <w:r>
        <w:t>110),</w:t>
      </w:r>
      <w:r>
        <w:rPr>
          <w:spacing w:val="-6"/>
        </w:rPr>
        <w:t xml:space="preserve"> </w:t>
      </w:r>
      <w:r>
        <w:t>lo</w:t>
      </w:r>
      <w:r>
        <w:rPr>
          <w:spacing w:val="-1"/>
        </w:rPr>
        <w:t xml:space="preserve"> </w:t>
      </w:r>
      <w:r>
        <w:t>cierto</w:t>
      </w:r>
      <w:r>
        <w:rPr>
          <w:spacing w:val="-1"/>
        </w:rPr>
        <w:t xml:space="preserve"> </w:t>
      </w:r>
      <w:r>
        <w:t>es</w:t>
      </w:r>
    </w:p>
    <w:p w14:paraId="35260AEA" w14:textId="77777777" w:rsidR="003C4F40" w:rsidRDefault="003C4F40">
      <w:pPr>
        <w:pStyle w:val="Textoindependiente"/>
        <w:rPr>
          <w:sz w:val="20"/>
        </w:rPr>
      </w:pPr>
    </w:p>
    <w:p w14:paraId="0F7D9265" w14:textId="77777777" w:rsidR="003C4F40" w:rsidRDefault="00C03C01">
      <w:pPr>
        <w:pStyle w:val="Textoindependiente"/>
        <w:spacing w:before="6"/>
        <w:rPr>
          <w:sz w:val="17"/>
        </w:rPr>
      </w:pPr>
      <w:r>
        <w:pict w14:anchorId="236215DD">
          <v:rect id="_x0000_s1030" style="position:absolute;margin-left:99.3pt;margin-top:12.05pt;width:144.05pt;height:.5pt;z-index:-15724032;mso-wrap-distance-left:0;mso-wrap-distance-right:0;mso-position-horizontal-relative:page" fillcolor="black" stroked="f">
            <w10:wrap type="topAndBottom" anchorx="page"/>
          </v:rect>
        </w:pict>
      </w:r>
    </w:p>
    <w:p w14:paraId="5F65E8EF" w14:textId="77777777" w:rsidR="003C4F40" w:rsidRDefault="002A1018">
      <w:pPr>
        <w:spacing w:before="58"/>
        <w:ind w:left="265"/>
        <w:rPr>
          <w:sz w:val="18"/>
        </w:rPr>
      </w:pPr>
      <w:r>
        <w:rPr>
          <w:position w:val="6"/>
          <w:sz w:val="12"/>
        </w:rPr>
        <w:t>18</w:t>
      </w:r>
      <w:r>
        <w:rPr>
          <w:spacing w:val="11"/>
          <w:position w:val="6"/>
          <w:sz w:val="12"/>
        </w:rPr>
        <w:t xml:space="preserve"> </w:t>
      </w:r>
      <w:r>
        <w:rPr>
          <w:sz w:val="18"/>
        </w:rPr>
        <w:t>Entiéndase</w:t>
      </w:r>
      <w:r>
        <w:rPr>
          <w:spacing w:val="-3"/>
          <w:sz w:val="18"/>
        </w:rPr>
        <w:t xml:space="preserve"> </w:t>
      </w:r>
      <w:r>
        <w:rPr>
          <w:sz w:val="18"/>
        </w:rPr>
        <w:t>de</w:t>
      </w:r>
      <w:r>
        <w:rPr>
          <w:spacing w:val="-4"/>
          <w:sz w:val="18"/>
        </w:rPr>
        <w:t xml:space="preserve"> </w:t>
      </w:r>
      <w:r>
        <w:rPr>
          <w:sz w:val="18"/>
        </w:rPr>
        <w:t>la</w:t>
      </w:r>
      <w:r>
        <w:rPr>
          <w:spacing w:val="-3"/>
          <w:sz w:val="18"/>
        </w:rPr>
        <w:t xml:space="preserve"> </w:t>
      </w:r>
      <w:r>
        <w:rPr>
          <w:sz w:val="18"/>
        </w:rPr>
        <w:t>Resolución</w:t>
      </w:r>
      <w:r>
        <w:rPr>
          <w:spacing w:val="-4"/>
          <w:sz w:val="18"/>
        </w:rPr>
        <w:t xml:space="preserve"> </w:t>
      </w:r>
      <w:r>
        <w:rPr>
          <w:sz w:val="18"/>
        </w:rPr>
        <w:t>GNR</w:t>
      </w:r>
      <w:r>
        <w:rPr>
          <w:spacing w:val="-3"/>
          <w:sz w:val="18"/>
        </w:rPr>
        <w:t xml:space="preserve"> </w:t>
      </w:r>
      <w:r>
        <w:rPr>
          <w:sz w:val="18"/>
        </w:rPr>
        <w:t>152487</w:t>
      </w:r>
      <w:r>
        <w:rPr>
          <w:spacing w:val="-4"/>
          <w:sz w:val="18"/>
        </w:rPr>
        <w:t xml:space="preserve"> </w:t>
      </w:r>
      <w:r>
        <w:rPr>
          <w:sz w:val="18"/>
        </w:rPr>
        <w:t>de</w:t>
      </w:r>
      <w:r>
        <w:rPr>
          <w:spacing w:val="-3"/>
          <w:sz w:val="18"/>
        </w:rPr>
        <w:t xml:space="preserve"> </w:t>
      </w:r>
      <w:r>
        <w:rPr>
          <w:sz w:val="18"/>
        </w:rPr>
        <w:t>25</w:t>
      </w:r>
      <w:r>
        <w:rPr>
          <w:spacing w:val="-4"/>
          <w:sz w:val="18"/>
        </w:rPr>
        <w:t xml:space="preserve"> </w:t>
      </w:r>
      <w:r>
        <w:rPr>
          <w:sz w:val="18"/>
        </w:rPr>
        <w:t>de</w:t>
      </w:r>
      <w:r>
        <w:rPr>
          <w:spacing w:val="-4"/>
          <w:sz w:val="18"/>
        </w:rPr>
        <w:t xml:space="preserve"> </w:t>
      </w:r>
      <w:r>
        <w:rPr>
          <w:sz w:val="18"/>
        </w:rPr>
        <w:t>mayo</w:t>
      </w:r>
      <w:r>
        <w:rPr>
          <w:spacing w:val="-3"/>
          <w:sz w:val="18"/>
        </w:rPr>
        <w:t xml:space="preserve"> </w:t>
      </w:r>
      <w:r>
        <w:rPr>
          <w:sz w:val="18"/>
        </w:rPr>
        <w:t>de</w:t>
      </w:r>
      <w:r>
        <w:rPr>
          <w:spacing w:val="-4"/>
          <w:sz w:val="18"/>
        </w:rPr>
        <w:t xml:space="preserve"> </w:t>
      </w:r>
      <w:r>
        <w:rPr>
          <w:sz w:val="18"/>
        </w:rPr>
        <w:t>2015.</w:t>
      </w:r>
    </w:p>
    <w:p w14:paraId="63A5F429" w14:textId="77777777" w:rsidR="003C4F40" w:rsidRDefault="003C4F40">
      <w:pPr>
        <w:rPr>
          <w:sz w:val="18"/>
        </w:rPr>
        <w:sectPr w:rsidR="003C4F40">
          <w:pgSz w:w="12240" w:h="18720"/>
          <w:pgMar w:top="1720" w:right="1580" w:bottom="1280" w:left="1720" w:header="847" w:footer="1089" w:gutter="0"/>
          <w:cols w:space="720"/>
        </w:sectPr>
      </w:pPr>
    </w:p>
    <w:p w14:paraId="7094B2D7" w14:textId="77777777" w:rsidR="003C4F40" w:rsidRDefault="003C4F40">
      <w:pPr>
        <w:pStyle w:val="Textoindependiente"/>
        <w:spacing w:before="1"/>
        <w:rPr>
          <w:sz w:val="11"/>
        </w:rPr>
      </w:pPr>
    </w:p>
    <w:p w14:paraId="139DDC2B" w14:textId="77777777" w:rsidR="003C4F40" w:rsidRDefault="002A1018">
      <w:pPr>
        <w:pStyle w:val="Textoindependiente"/>
        <w:spacing w:before="93" w:line="350" w:lineRule="auto"/>
        <w:ind w:left="265" w:right="109"/>
        <w:jc w:val="both"/>
      </w:pPr>
      <w:r>
        <w:t>que aquella versó sobre un acto administrativo diferente al que se refiere en la solicitud</w:t>
      </w:r>
      <w:r>
        <w:rPr>
          <w:spacing w:val="1"/>
        </w:rPr>
        <w:t xml:space="preserve"> </w:t>
      </w:r>
      <w:r>
        <w:t xml:space="preserve">que ahora se examina, pues se ocupó de la </w:t>
      </w:r>
      <w:r>
        <w:rPr>
          <w:rFonts w:ascii="Arial" w:hAnsi="Arial"/>
          <w:b/>
        </w:rPr>
        <w:t>Resolución GNR 152487 de 25 de mayo</w:t>
      </w:r>
      <w:r>
        <w:rPr>
          <w:rFonts w:ascii="Arial" w:hAnsi="Arial"/>
          <w:b/>
          <w:spacing w:val="1"/>
        </w:rPr>
        <w:t xml:space="preserve"> </w:t>
      </w:r>
      <w:r>
        <w:rPr>
          <w:rFonts w:ascii="Arial" w:hAnsi="Arial"/>
          <w:b/>
        </w:rPr>
        <w:t>de 2015</w:t>
      </w:r>
      <w:r>
        <w:t>, mediante la cual, la entidad reconoció en favor de la señora María Gloria</w:t>
      </w:r>
      <w:r>
        <w:rPr>
          <w:spacing w:val="1"/>
        </w:rPr>
        <w:t xml:space="preserve"> </w:t>
      </w:r>
      <w:r>
        <w:t>Ramírez</w:t>
      </w:r>
      <w:r>
        <w:rPr>
          <w:spacing w:val="-4"/>
        </w:rPr>
        <w:t xml:space="preserve"> </w:t>
      </w:r>
      <w:r>
        <w:t>Díaz,</w:t>
      </w:r>
      <w:r>
        <w:rPr>
          <w:spacing w:val="-10"/>
        </w:rPr>
        <w:t xml:space="preserve"> </w:t>
      </w:r>
      <w:r>
        <w:t>una</w:t>
      </w:r>
      <w:r>
        <w:rPr>
          <w:spacing w:val="-6"/>
        </w:rPr>
        <w:t xml:space="preserve"> </w:t>
      </w:r>
      <w:r>
        <w:t>prestación</w:t>
      </w:r>
      <w:r>
        <w:rPr>
          <w:spacing w:val="-5"/>
        </w:rPr>
        <w:t xml:space="preserve"> </w:t>
      </w:r>
      <w:r>
        <w:t>pensional</w:t>
      </w:r>
      <w:r>
        <w:rPr>
          <w:spacing w:val="-8"/>
        </w:rPr>
        <w:t xml:space="preserve"> </w:t>
      </w:r>
      <w:r>
        <w:t>por</w:t>
      </w:r>
      <w:r>
        <w:rPr>
          <w:spacing w:val="2"/>
        </w:rPr>
        <w:t xml:space="preserve"> </w:t>
      </w:r>
      <w:r>
        <w:t>vejez.</w:t>
      </w:r>
      <w:r>
        <w:rPr>
          <w:spacing w:val="-10"/>
        </w:rPr>
        <w:t xml:space="preserve"> </w:t>
      </w:r>
      <w:r>
        <w:t>Luego,</w:t>
      </w:r>
      <w:r>
        <w:rPr>
          <w:spacing w:val="-9"/>
        </w:rPr>
        <w:t xml:space="preserve"> </w:t>
      </w:r>
      <w:r>
        <w:t>no</w:t>
      </w:r>
      <w:r>
        <w:rPr>
          <w:spacing w:val="1"/>
        </w:rPr>
        <w:t xml:space="preserve"> </w:t>
      </w:r>
      <w:r>
        <w:t>cabe</w:t>
      </w:r>
      <w:r>
        <w:rPr>
          <w:spacing w:val="-6"/>
        </w:rPr>
        <w:t xml:space="preserve"> </w:t>
      </w:r>
      <w:r>
        <w:t>duda</w:t>
      </w:r>
      <w:r>
        <w:rPr>
          <w:spacing w:val="-1"/>
        </w:rPr>
        <w:t xml:space="preserve"> </w:t>
      </w:r>
      <w:r>
        <w:t>que</w:t>
      </w:r>
      <w:r>
        <w:rPr>
          <w:spacing w:val="-6"/>
        </w:rPr>
        <w:t xml:space="preserve"> </w:t>
      </w:r>
      <w:r>
        <w:t>no</w:t>
      </w:r>
      <w:r>
        <w:rPr>
          <w:spacing w:val="2"/>
        </w:rPr>
        <w:t xml:space="preserve"> </w:t>
      </w:r>
      <w:r>
        <w:t>se</w:t>
      </w:r>
      <w:r>
        <w:rPr>
          <w:spacing w:val="-1"/>
        </w:rPr>
        <w:t xml:space="preserve"> </w:t>
      </w:r>
      <w:r>
        <w:t>trata</w:t>
      </w:r>
      <w:r>
        <w:rPr>
          <w:spacing w:val="-58"/>
        </w:rPr>
        <w:t xml:space="preserve"> </w:t>
      </w:r>
      <w:r>
        <w:t>en este caso de una solicitud de cautela presentada nuevamente y/o con carácter</w:t>
      </w:r>
      <w:r>
        <w:rPr>
          <w:spacing w:val="1"/>
        </w:rPr>
        <w:t xml:space="preserve"> </w:t>
      </w:r>
      <w:r>
        <w:t>reiterativo, sino que se trata de una solicitud nueva, presentada de manera totalmente</w:t>
      </w:r>
      <w:r>
        <w:rPr>
          <w:spacing w:val="1"/>
        </w:rPr>
        <w:t xml:space="preserve"> </w:t>
      </w:r>
      <w:r>
        <w:t>independiente a</w:t>
      </w:r>
      <w:r>
        <w:rPr>
          <w:spacing w:val="1"/>
        </w:rPr>
        <w:t xml:space="preserve"> </w:t>
      </w:r>
      <w:r>
        <w:t>la</w:t>
      </w:r>
      <w:r>
        <w:rPr>
          <w:spacing w:val="-4"/>
        </w:rPr>
        <w:t xml:space="preserve"> </w:t>
      </w:r>
      <w:r>
        <w:t>anterior.</w:t>
      </w:r>
    </w:p>
    <w:p w14:paraId="2A140D0D" w14:textId="77777777" w:rsidR="003C4F40" w:rsidRDefault="003C4F40">
      <w:pPr>
        <w:pStyle w:val="Textoindependiente"/>
        <w:spacing w:before="8"/>
        <w:rPr>
          <w:sz w:val="31"/>
        </w:rPr>
      </w:pPr>
    </w:p>
    <w:p w14:paraId="5E4584BC" w14:textId="77777777" w:rsidR="003C4F40" w:rsidRDefault="002A1018">
      <w:pPr>
        <w:pStyle w:val="Prrafodelista"/>
        <w:numPr>
          <w:ilvl w:val="0"/>
          <w:numId w:val="2"/>
        </w:numPr>
        <w:tabs>
          <w:tab w:val="left" w:pos="976"/>
        </w:tabs>
        <w:spacing w:before="1" w:line="350" w:lineRule="auto"/>
        <w:ind w:left="265" w:right="109" w:firstLine="0"/>
        <w:jc w:val="both"/>
        <w:rPr>
          <w:rFonts w:ascii="Arial" w:hAnsi="Arial"/>
          <w:i/>
        </w:rPr>
      </w:pPr>
      <w:r>
        <w:t>Ahora, visto el escenario anterior, el Despacho pone de presente que la nueva</w:t>
      </w:r>
      <w:r>
        <w:rPr>
          <w:spacing w:val="1"/>
        </w:rPr>
        <w:t xml:space="preserve"> </w:t>
      </w:r>
      <w:r>
        <w:rPr>
          <w:spacing w:val="-1"/>
        </w:rPr>
        <w:t>solicitud</w:t>
      </w:r>
      <w:r>
        <w:rPr>
          <w:spacing w:val="-14"/>
        </w:rPr>
        <w:t xml:space="preserve"> </w:t>
      </w:r>
      <w:r>
        <w:rPr>
          <w:spacing w:val="-1"/>
        </w:rPr>
        <w:t>de</w:t>
      </w:r>
      <w:r>
        <w:rPr>
          <w:spacing w:val="-9"/>
        </w:rPr>
        <w:t xml:space="preserve"> </w:t>
      </w:r>
      <w:r>
        <w:rPr>
          <w:spacing w:val="-1"/>
        </w:rPr>
        <w:t>suspensión</w:t>
      </w:r>
      <w:r>
        <w:rPr>
          <w:spacing w:val="-4"/>
        </w:rPr>
        <w:t xml:space="preserve"> </w:t>
      </w:r>
      <w:r>
        <w:rPr>
          <w:spacing w:val="-1"/>
        </w:rPr>
        <w:t>provisional,</w:t>
      </w:r>
      <w:r>
        <w:rPr>
          <w:spacing w:val="-13"/>
        </w:rPr>
        <w:t xml:space="preserve"> </w:t>
      </w:r>
      <w:r>
        <w:rPr>
          <w:spacing w:val="-1"/>
        </w:rPr>
        <w:t>se</w:t>
      </w:r>
      <w:r>
        <w:rPr>
          <w:spacing w:val="-9"/>
        </w:rPr>
        <w:t xml:space="preserve"> </w:t>
      </w:r>
      <w:r>
        <w:rPr>
          <w:spacing w:val="-1"/>
        </w:rPr>
        <w:t>refiere</w:t>
      </w:r>
      <w:r>
        <w:rPr>
          <w:spacing w:val="-14"/>
        </w:rPr>
        <w:t xml:space="preserve"> </w:t>
      </w:r>
      <w:r>
        <w:rPr>
          <w:spacing w:val="-1"/>
        </w:rPr>
        <w:t>a</w:t>
      </w:r>
      <w:r>
        <w:rPr>
          <w:spacing w:val="-9"/>
        </w:rPr>
        <w:t xml:space="preserve"> </w:t>
      </w:r>
      <w:r>
        <w:rPr>
          <w:spacing w:val="-1"/>
        </w:rPr>
        <w:t>los</w:t>
      </w:r>
      <w:r>
        <w:rPr>
          <w:spacing w:val="-11"/>
        </w:rPr>
        <w:t xml:space="preserve"> </w:t>
      </w:r>
      <w:r>
        <w:rPr>
          <w:spacing w:val="-1"/>
        </w:rPr>
        <w:t>efectos</w:t>
      </w:r>
      <w:r>
        <w:rPr>
          <w:spacing w:val="-12"/>
        </w:rPr>
        <w:t xml:space="preserve"> </w:t>
      </w:r>
      <w:r>
        <w:t>de</w:t>
      </w:r>
      <w:r>
        <w:rPr>
          <w:spacing w:val="-9"/>
        </w:rPr>
        <w:t xml:space="preserve"> </w:t>
      </w:r>
      <w:r>
        <w:t>la</w:t>
      </w:r>
      <w:r>
        <w:rPr>
          <w:spacing w:val="-5"/>
        </w:rPr>
        <w:t xml:space="preserve"> </w:t>
      </w:r>
      <w:r>
        <w:rPr>
          <w:rFonts w:ascii="Arial" w:hAnsi="Arial"/>
          <w:b/>
        </w:rPr>
        <w:t>Resolución</w:t>
      </w:r>
      <w:r>
        <w:rPr>
          <w:rFonts w:ascii="Arial" w:hAnsi="Arial"/>
          <w:b/>
          <w:spacing w:val="-11"/>
        </w:rPr>
        <w:t xml:space="preserve"> </w:t>
      </w:r>
      <w:r>
        <w:rPr>
          <w:rFonts w:ascii="Arial" w:hAnsi="Arial"/>
          <w:b/>
        </w:rPr>
        <w:t>SUB</w:t>
      </w:r>
      <w:r>
        <w:rPr>
          <w:rFonts w:ascii="Arial" w:hAnsi="Arial"/>
          <w:b/>
          <w:spacing w:val="-16"/>
        </w:rPr>
        <w:t xml:space="preserve"> </w:t>
      </w:r>
      <w:r>
        <w:rPr>
          <w:rFonts w:ascii="Arial" w:hAnsi="Arial"/>
          <w:b/>
        </w:rPr>
        <w:t>98955</w:t>
      </w:r>
      <w:r>
        <w:rPr>
          <w:rFonts w:ascii="Arial" w:hAnsi="Arial"/>
          <w:b/>
          <w:spacing w:val="-59"/>
        </w:rPr>
        <w:t xml:space="preserve"> </w:t>
      </w:r>
      <w:r>
        <w:rPr>
          <w:rFonts w:ascii="Arial" w:hAnsi="Arial"/>
          <w:b/>
        </w:rPr>
        <w:t xml:space="preserve">de 27 de abril de 2021 </w:t>
      </w:r>
      <w:r>
        <w:t xml:space="preserve">proferida por </w:t>
      </w:r>
      <w:proofErr w:type="spellStart"/>
      <w:r>
        <w:t>Colpensiones</w:t>
      </w:r>
      <w:proofErr w:type="spellEnd"/>
      <w:r>
        <w:t xml:space="preserve">, </w:t>
      </w:r>
      <w:r>
        <w:rPr>
          <w:rFonts w:ascii="Arial" w:hAnsi="Arial"/>
          <w:i/>
        </w:rPr>
        <w:t>“POR MEDIO DE LA CUAL SE</w:t>
      </w:r>
      <w:r>
        <w:rPr>
          <w:rFonts w:ascii="Arial" w:hAnsi="Arial"/>
          <w:i/>
          <w:spacing w:val="1"/>
        </w:rPr>
        <w:t xml:space="preserve"> </w:t>
      </w:r>
      <w:r>
        <w:rPr>
          <w:rFonts w:ascii="Arial" w:hAnsi="Arial"/>
          <w:i/>
        </w:rPr>
        <w:t>RESUELVE UN TRÁMITE DE PRESTACIONES ECONÓMICAS EN EL RÉGIMEN DE</w:t>
      </w:r>
      <w:r>
        <w:rPr>
          <w:rFonts w:ascii="Arial" w:hAnsi="Arial"/>
          <w:i/>
          <w:spacing w:val="1"/>
        </w:rPr>
        <w:t xml:space="preserve"> </w:t>
      </w:r>
      <w:r>
        <w:rPr>
          <w:rFonts w:ascii="Arial" w:hAnsi="Arial"/>
          <w:i/>
        </w:rPr>
        <w:t xml:space="preserve">PRIMA MEDIA CON PRESTACIÓN DEFINIDA”, </w:t>
      </w:r>
      <w:r>
        <w:t>que ordenó el ingreso a la nómina de</w:t>
      </w:r>
      <w:r>
        <w:rPr>
          <w:spacing w:val="1"/>
        </w:rPr>
        <w:t xml:space="preserve"> </w:t>
      </w:r>
      <w:r>
        <w:t>pensionados,</w:t>
      </w:r>
      <w:r>
        <w:rPr>
          <w:spacing w:val="1"/>
        </w:rPr>
        <w:t xml:space="preserve"> </w:t>
      </w:r>
      <w:r>
        <w:t>de</w:t>
      </w:r>
      <w:r>
        <w:rPr>
          <w:spacing w:val="1"/>
        </w:rPr>
        <w:t xml:space="preserve"> </w:t>
      </w:r>
      <w:r>
        <w:t>la</w:t>
      </w:r>
      <w:r>
        <w:rPr>
          <w:spacing w:val="1"/>
        </w:rPr>
        <w:t xml:space="preserve"> </w:t>
      </w:r>
      <w:r>
        <w:t>señora</w:t>
      </w:r>
      <w:r>
        <w:rPr>
          <w:spacing w:val="1"/>
        </w:rPr>
        <w:t xml:space="preserve"> </w:t>
      </w:r>
      <w:r>
        <w:t>María</w:t>
      </w:r>
      <w:r>
        <w:rPr>
          <w:spacing w:val="1"/>
        </w:rPr>
        <w:t xml:space="preserve"> </w:t>
      </w:r>
      <w:r>
        <w:t>Gloría</w:t>
      </w:r>
      <w:r>
        <w:rPr>
          <w:spacing w:val="1"/>
        </w:rPr>
        <w:t xml:space="preserve"> </w:t>
      </w:r>
      <w:r>
        <w:t>Ramírez</w:t>
      </w:r>
      <w:r>
        <w:rPr>
          <w:spacing w:val="1"/>
        </w:rPr>
        <w:t xml:space="preserve"> </w:t>
      </w:r>
      <w:r>
        <w:t>Díaz,</w:t>
      </w:r>
      <w:r>
        <w:rPr>
          <w:spacing w:val="1"/>
        </w:rPr>
        <w:t xml:space="preserve"> </w:t>
      </w:r>
      <w:r>
        <w:t>aquí</w:t>
      </w:r>
      <w:r>
        <w:rPr>
          <w:spacing w:val="1"/>
        </w:rPr>
        <w:t xml:space="preserve"> </w:t>
      </w:r>
      <w:r>
        <w:t>demandada.</w:t>
      </w:r>
      <w:r>
        <w:rPr>
          <w:spacing w:val="1"/>
        </w:rPr>
        <w:t xml:space="preserve"> </w:t>
      </w:r>
      <w:r>
        <w:t>Ello,</w:t>
      </w:r>
      <w:r>
        <w:rPr>
          <w:spacing w:val="1"/>
        </w:rPr>
        <w:t xml:space="preserve"> </w:t>
      </w:r>
      <w:r>
        <w:t>al</w:t>
      </w:r>
      <w:r>
        <w:rPr>
          <w:spacing w:val="1"/>
        </w:rPr>
        <w:t xml:space="preserve"> </w:t>
      </w:r>
      <w:r>
        <w:t>considerar</w:t>
      </w:r>
      <w:r>
        <w:rPr>
          <w:spacing w:val="-6"/>
        </w:rPr>
        <w:t xml:space="preserve"> </w:t>
      </w:r>
      <w:r>
        <w:t>que</w:t>
      </w:r>
      <w:r>
        <w:rPr>
          <w:spacing w:val="-4"/>
        </w:rPr>
        <w:t xml:space="preserve"> </w:t>
      </w:r>
      <w:r>
        <w:t>la</w:t>
      </w:r>
      <w:r>
        <w:rPr>
          <w:spacing w:val="-4"/>
        </w:rPr>
        <w:t xml:space="preserve"> </w:t>
      </w:r>
      <w:r>
        <w:t>misma</w:t>
      </w:r>
      <w:r>
        <w:rPr>
          <w:spacing w:val="-4"/>
        </w:rPr>
        <w:t xml:space="preserve"> </w:t>
      </w:r>
      <w:r>
        <w:t>resulta</w:t>
      </w:r>
      <w:r>
        <w:rPr>
          <w:spacing w:val="-4"/>
        </w:rPr>
        <w:t xml:space="preserve"> </w:t>
      </w:r>
      <w:r>
        <w:t>contraria</w:t>
      </w:r>
      <w:r>
        <w:rPr>
          <w:spacing w:val="-4"/>
        </w:rPr>
        <w:t xml:space="preserve"> </w:t>
      </w:r>
      <w:r>
        <w:t>al</w:t>
      </w:r>
      <w:r>
        <w:rPr>
          <w:spacing w:val="-11"/>
        </w:rPr>
        <w:t xml:space="preserve"> </w:t>
      </w:r>
      <w:r>
        <w:t>ordenamiento</w:t>
      </w:r>
      <w:r>
        <w:rPr>
          <w:spacing w:val="-4"/>
        </w:rPr>
        <w:t xml:space="preserve"> </w:t>
      </w:r>
      <w:r>
        <w:t>jurídico,</w:t>
      </w:r>
      <w:r>
        <w:rPr>
          <w:spacing w:val="-8"/>
        </w:rPr>
        <w:t xml:space="preserve"> </w:t>
      </w:r>
      <w:r>
        <w:t>“e</w:t>
      </w:r>
      <w:r>
        <w:rPr>
          <w:rFonts w:ascii="Arial" w:hAnsi="Arial"/>
          <w:i/>
        </w:rPr>
        <w:t>n</w:t>
      </w:r>
      <w:r>
        <w:rPr>
          <w:rFonts w:ascii="Arial" w:hAnsi="Arial"/>
          <w:i/>
          <w:spacing w:val="-13"/>
        </w:rPr>
        <w:t xml:space="preserve"> </w:t>
      </w:r>
      <w:r>
        <w:rPr>
          <w:rFonts w:ascii="Arial" w:hAnsi="Arial"/>
          <w:i/>
        </w:rPr>
        <w:t>atención</w:t>
      </w:r>
      <w:r>
        <w:rPr>
          <w:rFonts w:ascii="Arial" w:hAnsi="Arial"/>
          <w:i/>
          <w:spacing w:val="-13"/>
        </w:rPr>
        <w:t xml:space="preserve"> </w:t>
      </w:r>
      <w:r>
        <w:rPr>
          <w:rFonts w:ascii="Arial" w:hAnsi="Arial"/>
          <w:i/>
        </w:rPr>
        <w:t>a</w:t>
      </w:r>
      <w:r>
        <w:rPr>
          <w:rFonts w:ascii="Arial" w:hAnsi="Arial"/>
          <w:i/>
          <w:spacing w:val="-13"/>
        </w:rPr>
        <w:t xml:space="preserve"> </w:t>
      </w:r>
      <w:r>
        <w:rPr>
          <w:rFonts w:ascii="Arial" w:hAnsi="Arial"/>
          <w:i/>
        </w:rPr>
        <w:t>que</w:t>
      </w:r>
      <w:r>
        <w:rPr>
          <w:rFonts w:ascii="Arial" w:hAnsi="Arial"/>
          <w:i/>
          <w:spacing w:val="-9"/>
        </w:rPr>
        <w:t xml:space="preserve"> </w:t>
      </w:r>
      <w:r>
        <w:rPr>
          <w:rFonts w:ascii="Arial" w:hAnsi="Arial"/>
          <w:i/>
        </w:rPr>
        <w:t>la</w:t>
      </w:r>
      <w:r>
        <w:rPr>
          <w:rFonts w:ascii="Arial" w:hAnsi="Arial"/>
          <w:i/>
          <w:spacing w:val="-59"/>
        </w:rPr>
        <w:t xml:space="preserve"> </w:t>
      </w:r>
      <w:r>
        <w:rPr>
          <w:rFonts w:ascii="Arial" w:hAnsi="Arial"/>
          <w:i/>
        </w:rPr>
        <w:t>demandada adquirió el estatus pensional el 05 julio de 2008 fecha para la cual se</w:t>
      </w:r>
      <w:r>
        <w:rPr>
          <w:rFonts w:ascii="Arial" w:hAnsi="Arial"/>
          <w:i/>
          <w:spacing w:val="1"/>
        </w:rPr>
        <w:t xml:space="preserve"> </w:t>
      </w:r>
      <w:r>
        <w:rPr>
          <w:rFonts w:ascii="Arial" w:hAnsi="Arial"/>
          <w:i/>
          <w:spacing w:val="-2"/>
        </w:rPr>
        <w:t>encontraba</w:t>
      </w:r>
      <w:r>
        <w:rPr>
          <w:rFonts w:ascii="Arial" w:hAnsi="Arial"/>
          <w:i/>
          <w:spacing w:val="-14"/>
        </w:rPr>
        <w:t xml:space="preserve"> </w:t>
      </w:r>
      <w:r>
        <w:rPr>
          <w:rFonts w:ascii="Arial" w:hAnsi="Arial"/>
          <w:i/>
          <w:spacing w:val="-1"/>
        </w:rPr>
        <w:t>afiliada</w:t>
      </w:r>
      <w:r>
        <w:rPr>
          <w:rFonts w:ascii="Arial" w:hAnsi="Arial"/>
          <w:i/>
          <w:spacing w:val="-9"/>
        </w:rPr>
        <w:t xml:space="preserve"> </w:t>
      </w:r>
      <w:r>
        <w:rPr>
          <w:rFonts w:ascii="Arial" w:hAnsi="Arial"/>
          <w:i/>
          <w:spacing w:val="-1"/>
        </w:rPr>
        <w:t>a</w:t>
      </w:r>
      <w:r>
        <w:rPr>
          <w:rFonts w:ascii="Arial" w:hAnsi="Arial"/>
          <w:i/>
          <w:spacing w:val="-9"/>
        </w:rPr>
        <w:t xml:space="preserve"> </w:t>
      </w:r>
      <w:r>
        <w:rPr>
          <w:rFonts w:ascii="Arial" w:hAnsi="Arial"/>
          <w:i/>
          <w:spacing w:val="-1"/>
        </w:rPr>
        <w:t>CAJANAL</w:t>
      </w:r>
      <w:r>
        <w:rPr>
          <w:rFonts w:ascii="Arial" w:hAnsi="Arial"/>
          <w:i/>
          <w:spacing w:val="-13"/>
        </w:rPr>
        <w:t xml:space="preserve"> </w:t>
      </w:r>
      <w:r>
        <w:rPr>
          <w:rFonts w:ascii="Arial" w:hAnsi="Arial"/>
          <w:i/>
          <w:spacing w:val="-1"/>
        </w:rPr>
        <w:t>hoy</w:t>
      </w:r>
      <w:r>
        <w:rPr>
          <w:rFonts w:ascii="Arial" w:hAnsi="Arial"/>
          <w:i/>
          <w:spacing w:val="-7"/>
        </w:rPr>
        <w:t xml:space="preserve"> </w:t>
      </w:r>
      <w:r>
        <w:rPr>
          <w:rFonts w:ascii="Arial" w:hAnsi="Arial"/>
          <w:i/>
          <w:spacing w:val="-1"/>
        </w:rPr>
        <w:t>UGPP,</w:t>
      </w:r>
      <w:r>
        <w:rPr>
          <w:rFonts w:ascii="Arial" w:hAnsi="Arial"/>
          <w:i/>
          <w:spacing w:val="-12"/>
        </w:rPr>
        <w:t xml:space="preserve"> </w:t>
      </w:r>
      <w:r>
        <w:rPr>
          <w:rFonts w:ascii="Arial" w:hAnsi="Arial"/>
          <w:i/>
          <w:spacing w:val="-1"/>
        </w:rPr>
        <w:t>razón</w:t>
      </w:r>
      <w:r>
        <w:rPr>
          <w:rFonts w:ascii="Arial" w:hAnsi="Arial"/>
          <w:i/>
          <w:spacing w:val="-14"/>
        </w:rPr>
        <w:t xml:space="preserve"> </w:t>
      </w:r>
      <w:r>
        <w:rPr>
          <w:rFonts w:ascii="Arial" w:hAnsi="Arial"/>
          <w:i/>
          <w:spacing w:val="-1"/>
        </w:rPr>
        <w:t>por</w:t>
      </w:r>
      <w:r>
        <w:rPr>
          <w:rFonts w:ascii="Arial" w:hAnsi="Arial"/>
          <w:i/>
          <w:spacing w:val="-14"/>
        </w:rPr>
        <w:t xml:space="preserve"> </w:t>
      </w:r>
      <w:r>
        <w:rPr>
          <w:rFonts w:ascii="Arial" w:hAnsi="Arial"/>
          <w:i/>
          <w:spacing w:val="-1"/>
        </w:rPr>
        <w:t>la</w:t>
      </w:r>
      <w:r>
        <w:rPr>
          <w:rFonts w:ascii="Arial" w:hAnsi="Arial"/>
          <w:i/>
          <w:spacing w:val="-9"/>
        </w:rPr>
        <w:t xml:space="preserve"> </w:t>
      </w:r>
      <w:r>
        <w:rPr>
          <w:rFonts w:ascii="Arial" w:hAnsi="Arial"/>
          <w:i/>
          <w:spacing w:val="-1"/>
        </w:rPr>
        <w:t>cual</w:t>
      </w:r>
      <w:r>
        <w:rPr>
          <w:rFonts w:ascii="Arial" w:hAnsi="Arial"/>
          <w:i/>
          <w:spacing w:val="-10"/>
        </w:rPr>
        <w:t xml:space="preserve"> </w:t>
      </w:r>
      <w:r>
        <w:rPr>
          <w:rFonts w:ascii="Arial" w:hAnsi="Arial"/>
          <w:i/>
          <w:spacing w:val="-1"/>
        </w:rPr>
        <w:t>el</w:t>
      </w:r>
      <w:r>
        <w:rPr>
          <w:rFonts w:ascii="Arial" w:hAnsi="Arial"/>
          <w:i/>
          <w:spacing w:val="-11"/>
        </w:rPr>
        <w:t xml:space="preserve"> </w:t>
      </w:r>
      <w:r>
        <w:rPr>
          <w:rFonts w:ascii="Arial" w:hAnsi="Arial"/>
          <w:i/>
          <w:spacing w:val="-1"/>
        </w:rPr>
        <w:t>reconocimiento</w:t>
      </w:r>
      <w:r>
        <w:rPr>
          <w:rFonts w:ascii="Arial" w:hAnsi="Arial"/>
          <w:i/>
          <w:spacing w:val="-9"/>
        </w:rPr>
        <w:t xml:space="preserve"> </w:t>
      </w:r>
      <w:r>
        <w:rPr>
          <w:rFonts w:ascii="Arial" w:hAnsi="Arial"/>
          <w:i/>
          <w:spacing w:val="-1"/>
        </w:rPr>
        <w:t>pensional</w:t>
      </w:r>
      <w:r>
        <w:rPr>
          <w:rFonts w:ascii="Arial" w:hAnsi="Arial"/>
          <w:i/>
          <w:spacing w:val="-59"/>
        </w:rPr>
        <w:t xml:space="preserve"> </w:t>
      </w:r>
      <w:r>
        <w:rPr>
          <w:rFonts w:ascii="Arial" w:hAnsi="Arial"/>
          <w:i/>
        </w:rPr>
        <w:t>es responsabilidad de la UNIDAD ADMINISTRATIVA DE GESTIÓN PENSIONAL Y</w:t>
      </w:r>
      <w:r>
        <w:rPr>
          <w:rFonts w:ascii="Arial" w:hAnsi="Arial"/>
          <w:i/>
          <w:spacing w:val="1"/>
        </w:rPr>
        <w:t xml:space="preserve"> </w:t>
      </w:r>
      <w:r>
        <w:rPr>
          <w:rFonts w:ascii="Arial" w:hAnsi="Arial"/>
          <w:i/>
        </w:rPr>
        <w:t>CONTRIBUCIONES PARAFISCALES DE LA PROTECCIÓN SOCIAL-UGPP” (Pág. 2 –</w:t>
      </w:r>
      <w:r>
        <w:rPr>
          <w:rFonts w:ascii="Arial" w:hAnsi="Arial"/>
          <w:i/>
          <w:spacing w:val="-59"/>
        </w:rPr>
        <w:t xml:space="preserve"> </w:t>
      </w:r>
      <w:r>
        <w:rPr>
          <w:rFonts w:ascii="Arial" w:hAnsi="Arial"/>
          <w:i/>
        </w:rPr>
        <w:t>Archivo</w:t>
      </w:r>
      <w:r>
        <w:rPr>
          <w:rFonts w:ascii="Arial" w:hAnsi="Arial"/>
          <w:i/>
          <w:spacing w:val="-10"/>
        </w:rPr>
        <w:t xml:space="preserve"> </w:t>
      </w:r>
      <w:r>
        <w:rPr>
          <w:rFonts w:ascii="Arial" w:hAnsi="Arial"/>
          <w:i/>
        </w:rPr>
        <w:t>No.</w:t>
      </w:r>
      <w:r>
        <w:rPr>
          <w:rFonts w:ascii="Arial" w:hAnsi="Arial"/>
          <w:i/>
          <w:spacing w:val="-13"/>
        </w:rPr>
        <w:t xml:space="preserve"> </w:t>
      </w:r>
      <w:r>
        <w:rPr>
          <w:rFonts w:ascii="Arial" w:hAnsi="Arial"/>
          <w:i/>
        </w:rPr>
        <w:t>023).</w:t>
      </w:r>
    </w:p>
    <w:p w14:paraId="2C021869" w14:textId="77777777" w:rsidR="003C4F40" w:rsidRDefault="003C4F40">
      <w:pPr>
        <w:pStyle w:val="Textoindependiente"/>
        <w:spacing w:before="2"/>
        <w:rPr>
          <w:rFonts w:ascii="Arial"/>
          <w:i/>
          <w:sz w:val="31"/>
        </w:rPr>
      </w:pPr>
    </w:p>
    <w:p w14:paraId="676F2E23" w14:textId="77777777" w:rsidR="003C4F40" w:rsidRDefault="002A1018">
      <w:pPr>
        <w:pStyle w:val="Prrafodelista"/>
        <w:numPr>
          <w:ilvl w:val="0"/>
          <w:numId w:val="2"/>
        </w:numPr>
        <w:tabs>
          <w:tab w:val="left" w:pos="976"/>
        </w:tabs>
        <w:spacing w:line="350" w:lineRule="auto"/>
        <w:ind w:left="265" w:right="110" w:firstLine="0"/>
        <w:jc w:val="both"/>
        <w:rPr>
          <w:rFonts w:ascii="Arial" w:hAnsi="Arial"/>
          <w:i/>
        </w:rPr>
      </w:pPr>
      <w:r>
        <w:t>Vale precisar entonces, que la característica primordial de la medida cautelar de</w:t>
      </w:r>
      <w:r>
        <w:rPr>
          <w:spacing w:val="-59"/>
        </w:rPr>
        <w:t xml:space="preserve"> </w:t>
      </w:r>
      <w:r>
        <w:t>suspensión provisional de los efectos de los actos administrativos, es impedir que actos</w:t>
      </w:r>
      <w:r>
        <w:rPr>
          <w:spacing w:val="-59"/>
        </w:rPr>
        <w:t xml:space="preserve"> </w:t>
      </w:r>
      <w:r>
        <w:t xml:space="preserve">contrarios al ordenamiento jurídico puedan continuar surtiendo efectos, </w:t>
      </w:r>
      <w:r>
        <w:rPr>
          <w:rFonts w:ascii="Arial" w:hAnsi="Arial"/>
          <w:b/>
        </w:rPr>
        <w:t>mientras se</w:t>
      </w:r>
      <w:r>
        <w:rPr>
          <w:rFonts w:ascii="Arial" w:hAnsi="Arial"/>
          <w:b/>
          <w:spacing w:val="1"/>
        </w:rPr>
        <w:t xml:space="preserve"> </w:t>
      </w:r>
      <w:r>
        <w:rPr>
          <w:rFonts w:ascii="Arial" w:hAnsi="Arial"/>
          <w:b/>
        </w:rPr>
        <w:t xml:space="preserve">decide sobre su legalidad en el proceso judicial. </w:t>
      </w:r>
      <w:r>
        <w:t>De ahí, que el artículo 231 del</w:t>
      </w:r>
      <w:r>
        <w:rPr>
          <w:spacing w:val="1"/>
        </w:rPr>
        <w:t xml:space="preserve"> </w:t>
      </w:r>
      <w:r>
        <w:t>CPACA, consagre que cuando se pretenda la nulidad de un acto administrativo, la</w:t>
      </w:r>
      <w:r>
        <w:rPr>
          <w:spacing w:val="1"/>
        </w:rPr>
        <w:t xml:space="preserve"> </w:t>
      </w:r>
      <w:r>
        <w:t>suspensión provisional de sus efectos procederá por violación de las disposiciones</w:t>
      </w:r>
      <w:r>
        <w:rPr>
          <w:spacing w:val="1"/>
        </w:rPr>
        <w:t xml:space="preserve"> </w:t>
      </w:r>
      <w:r>
        <w:t xml:space="preserve">invocadas en la demanda o en la solicitud que se realice en escrito separado, </w:t>
      </w:r>
      <w:r>
        <w:rPr>
          <w:rFonts w:ascii="Arial" w:hAnsi="Arial"/>
          <w:i/>
        </w:rPr>
        <w:t>“cuando</w:t>
      </w:r>
      <w:r>
        <w:rPr>
          <w:rFonts w:ascii="Arial" w:hAnsi="Arial"/>
          <w:i/>
          <w:spacing w:val="1"/>
        </w:rPr>
        <w:t xml:space="preserve"> </w:t>
      </w:r>
      <w:r>
        <w:rPr>
          <w:rFonts w:ascii="Arial" w:hAnsi="Arial"/>
          <w:i/>
        </w:rPr>
        <w:t xml:space="preserve">tal violación surja del análisis del </w:t>
      </w:r>
      <w:r>
        <w:rPr>
          <w:rFonts w:ascii="Arial" w:hAnsi="Arial"/>
          <w:b/>
          <w:i/>
        </w:rPr>
        <w:t xml:space="preserve">acto demandado </w:t>
      </w:r>
      <w:r>
        <w:rPr>
          <w:rFonts w:ascii="Arial" w:hAnsi="Arial"/>
          <w:i/>
        </w:rPr>
        <w:t>y su confrontación con las normas</w:t>
      </w:r>
      <w:r>
        <w:rPr>
          <w:rFonts w:ascii="Arial" w:hAnsi="Arial"/>
          <w:i/>
          <w:spacing w:val="1"/>
        </w:rPr>
        <w:t xml:space="preserve"> </w:t>
      </w:r>
      <w:r>
        <w:rPr>
          <w:rFonts w:ascii="Arial" w:hAnsi="Arial"/>
          <w:i/>
        </w:rPr>
        <w:t>superiores invocadas como violadas o del estudio de las pruebas allegadas con la</w:t>
      </w:r>
      <w:r>
        <w:rPr>
          <w:rFonts w:ascii="Arial" w:hAnsi="Arial"/>
          <w:i/>
          <w:spacing w:val="1"/>
        </w:rPr>
        <w:t xml:space="preserve"> </w:t>
      </w:r>
      <w:r>
        <w:rPr>
          <w:rFonts w:ascii="Arial" w:hAnsi="Arial"/>
          <w:i/>
        </w:rPr>
        <w:t>solicitud”.</w:t>
      </w:r>
    </w:p>
    <w:p w14:paraId="2F49E52F" w14:textId="77777777" w:rsidR="003C4F40" w:rsidRDefault="003C4F40">
      <w:pPr>
        <w:pStyle w:val="Textoindependiente"/>
        <w:spacing w:before="1"/>
        <w:rPr>
          <w:rFonts w:ascii="Arial"/>
          <w:i/>
          <w:sz w:val="24"/>
        </w:rPr>
      </w:pPr>
    </w:p>
    <w:p w14:paraId="40EA0834" w14:textId="77777777" w:rsidR="003C4F40" w:rsidRDefault="002A1018">
      <w:pPr>
        <w:pStyle w:val="Prrafodelista"/>
        <w:numPr>
          <w:ilvl w:val="0"/>
          <w:numId w:val="2"/>
        </w:numPr>
        <w:tabs>
          <w:tab w:val="left" w:pos="976"/>
        </w:tabs>
        <w:spacing w:line="350" w:lineRule="auto"/>
        <w:ind w:left="265" w:right="109" w:firstLine="0"/>
        <w:jc w:val="both"/>
        <w:rPr>
          <w:rFonts w:ascii="Arial" w:hAnsi="Arial"/>
          <w:b/>
        </w:rPr>
      </w:pPr>
      <w:r>
        <w:t>Así,</w:t>
      </w:r>
      <w:r>
        <w:rPr>
          <w:spacing w:val="-11"/>
        </w:rPr>
        <w:t xml:space="preserve"> </w:t>
      </w:r>
      <w:r>
        <w:t>efectuando</w:t>
      </w:r>
      <w:r>
        <w:rPr>
          <w:spacing w:val="-6"/>
        </w:rPr>
        <w:t xml:space="preserve"> </w:t>
      </w:r>
      <w:r>
        <w:t>una</w:t>
      </w:r>
      <w:r>
        <w:rPr>
          <w:spacing w:val="-6"/>
        </w:rPr>
        <w:t xml:space="preserve"> </w:t>
      </w:r>
      <w:r>
        <w:t>interpretación</w:t>
      </w:r>
      <w:r>
        <w:rPr>
          <w:spacing w:val="-7"/>
        </w:rPr>
        <w:t xml:space="preserve"> </w:t>
      </w:r>
      <w:r>
        <w:t>integral</w:t>
      </w:r>
      <w:r>
        <w:rPr>
          <w:spacing w:val="-9"/>
        </w:rPr>
        <w:t xml:space="preserve"> </w:t>
      </w:r>
      <w:r>
        <w:t>y</w:t>
      </w:r>
      <w:r>
        <w:rPr>
          <w:spacing w:val="-9"/>
        </w:rPr>
        <w:t xml:space="preserve"> </w:t>
      </w:r>
      <w:r>
        <w:t>sistemática</w:t>
      </w:r>
      <w:r>
        <w:rPr>
          <w:spacing w:val="-7"/>
        </w:rPr>
        <w:t xml:space="preserve"> </w:t>
      </w:r>
      <w:r>
        <w:t>del</w:t>
      </w:r>
      <w:r>
        <w:rPr>
          <w:spacing w:val="-9"/>
        </w:rPr>
        <w:t xml:space="preserve"> </w:t>
      </w:r>
      <w:r>
        <w:t>inciso</w:t>
      </w:r>
      <w:r>
        <w:rPr>
          <w:spacing w:val="-6"/>
        </w:rPr>
        <w:t xml:space="preserve"> </w:t>
      </w:r>
      <w:r>
        <w:t>1º</w:t>
      </w:r>
      <w:r>
        <w:rPr>
          <w:spacing w:val="-10"/>
        </w:rPr>
        <w:t xml:space="preserve"> </w:t>
      </w:r>
      <w:r>
        <w:t>del glosado</w:t>
      </w:r>
      <w:r>
        <w:rPr>
          <w:spacing w:val="-59"/>
        </w:rPr>
        <w:t xml:space="preserve"> </w:t>
      </w:r>
      <w:r>
        <w:t>artículo (231 ib.), se concluye que, como lo ha señalado la jurisprudencia pacífica del</w:t>
      </w:r>
      <w:r>
        <w:rPr>
          <w:spacing w:val="1"/>
        </w:rPr>
        <w:t xml:space="preserve"> </w:t>
      </w:r>
      <w:r>
        <w:t>Consejo de Estado, para el estudio de la procedencia de esta cautela, se requiere una</w:t>
      </w:r>
      <w:r>
        <w:rPr>
          <w:spacing w:val="1"/>
        </w:rPr>
        <w:t xml:space="preserve"> </w:t>
      </w:r>
      <w:r>
        <w:rPr>
          <w:rFonts w:ascii="Arial" w:hAnsi="Arial"/>
          <w:b/>
        </w:rPr>
        <w:t xml:space="preserve">valoración del acto acusado </w:t>
      </w:r>
      <w:r>
        <w:t>(valoración inicial), la cual, implica una confrontación de</w:t>
      </w:r>
      <w:r>
        <w:rPr>
          <w:spacing w:val="1"/>
        </w:rPr>
        <w:t xml:space="preserve"> </w:t>
      </w:r>
      <w:r>
        <w:t>legalidad del contenido del mismo, con las normas superiores invocadas en la solicitud</w:t>
      </w:r>
      <w:r>
        <w:rPr>
          <w:spacing w:val="1"/>
        </w:rPr>
        <w:t xml:space="preserve"> </w:t>
      </w:r>
      <w:r>
        <w:t>o en la demanda, o con las pruebas allegadas junto a la solicitud</w:t>
      </w:r>
      <w:r>
        <w:rPr>
          <w:position w:val="7"/>
          <w:sz w:val="14"/>
        </w:rPr>
        <w:t>19</w:t>
      </w:r>
      <w:r>
        <w:t>. Dicho análisis,</w:t>
      </w:r>
      <w:r>
        <w:rPr>
          <w:spacing w:val="1"/>
        </w:rPr>
        <w:t xml:space="preserve"> </w:t>
      </w:r>
      <w:r>
        <w:t>permite</w:t>
      </w:r>
      <w:r>
        <w:rPr>
          <w:spacing w:val="-7"/>
        </w:rPr>
        <w:t xml:space="preserve"> </w:t>
      </w:r>
      <w:r>
        <w:t>abordar</w:t>
      </w:r>
      <w:r>
        <w:rPr>
          <w:spacing w:val="-3"/>
        </w:rPr>
        <w:t xml:space="preserve"> </w:t>
      </w:r>
      <w:r>
        <w:t>el</w:t>
      </w:r>
      <w:r>
        <w:rPr>
          <w:spacing w:val="-4"/>
        </w:rPr>
        <w:t xml:space="preserve"> </w:t>
      </w:r>
      <w:r>
        <w:t>objeto</w:t>
      </w:r>
      <w:r>
        <w:rPr>
          <w:spacing w:val="-7"/>
        </w:rPr>
        <w:t xml:space="preserve"> </w:t>
      </w:r>
      <w:r>
        <w:t>del</w:t>
      </w:r>
      <w:r>
        <w:rPr>
          <w:spacing w:val="-8"/>
        </w:rPr>
        <w:t xml:space="preserve"> </w:t>
      </w:r>
      <w:r>
        <w:t>proceso,</w:t>
      </w:r>
      <w:r>
        <w:rPr>
          <w:spacing w:val="1"/>
        </w:rPr>
        <w:t xml:space="preserve"> </w:t>
      </w:r>
      <w:r>
        <w:t>esto</w:t>
      </w:r>
      <w:r>
        <w:rPr>
          <w:spacing w:val="-2"/>
        </w:rPr>
        <w:t xml:space="preserve"> </w:t>
      </w:r>
      <w:r>
        <w:t>es,</w:t>
      </w:r>
      <w:r>
        <w:rPr>
          <w:spacing w:val="-5"/>
        </w:rPr>
        <w:t xml:space="preserve"> </w:t>
      </w:r>
      <w:r>
        <w:rPr>
          <w:rFonts w:ascii="Arial" w:hAnsi="Arial"/>
          <w:b/>
        </w:rPr>
        <w:t>la</w:t>
      </w:r>
      <w:r>
        <w:rPr>
          <w:rFonts w:ascii="Arial" w:hAnsi="Arial"/>
          <w:b/>
          <w:spacing w:val="-2"/>
        </w:rPr>
        <w:t xml:space="preserve"> </w:t>
      </w:r>
      <w:r>
        <w:rPr>
          <w:rFonts w:ascii="Arial" w:hAnsi="Arial"/>
          <w:b/>
        </w:rPr>
        <w:t>discusión</w:t>
      </w:r>
      <w:r>
        <w:rPr>
          <w:rFonts w:ascii="Arial" w:hAnsi="Arial"/>
          <w:b/>
          <w:spacing w:val="-4"/>
        </w:rPr>
        <w:t xml:space="preserve"> </w:t>
      </w:r>
      <w:r>
        <w:rPr>
          <w:rFonts w:ascii="Arial" w:hAnsi="Arial"/>
          <w:b/>
        </w:rPr>
        <w:t>de</w:t>
      </w:r>
      <w:r>
        <w:rPr>
          <w:rFonts w:ascii="Arial" w:hAnsi="Arial"/>
          <w:b/>
          <w:spacing w:val="-2"/>
        </w:rPr>
        <w:t xml:space="preserve"> </w:t>
      </w:r>
      <w:r>
        <w:rPr>
          <w:rFonts w:ascii="Arial" w:hAnsi="Arial"/>
          <w:b/>
        </w:rPr>
        <w:t>ilegalidad</w:t>
      </w:r>
      <w:r>
        <w:rPr>
          <w:rFonts w:ascii="Arial" w:hAnsi="Arial"/>
          <w:b/>
          <w:spacing w:val="-3"/>
        </w:rPr>
        <w:t xml:space="preserve"> </w:t>
      </w:r>
      <w:r>
        <w:rPr>
          <w:rFonts w:ascii="Arial" w:hAnsi="Arial"/>
          <w:b/>
        </w:rPr>
        <w:t>en</w:t>
      </w:r>
      <w:r>
        <w:rPr>
          <w:rFonts w:ascii="Arial" w:hAnsi="Arial"/>
          <w:b/>
          <w:spacing w:val="-3"/>
        </w:rPr>
        <w:t xml:space="preserve"> </w:t>
      </w:r>
      <w:r>
        <w:rPr>
          <w:rFonts w:ascii="Arial" w:hAnsi="Arial"/>
          <w:b/>
        </w:rPr>
        <w:t>la</w:t>
      </w:r>
      <w:r>
        <w:rPr>
          <w:rFonts w:ascii="Arial" w:hAnsi="Arial"/>
          <w:b/>
          <w:spacing w:val="-2"/>
        </w:rPr>
        <w:t xml:space="preserve"> </w:t>
      </w:r>
      <w:r>
        <w:rPr>
          <w:rFonts w:ascii="Arial" w:hAnsi="Arial"/>
          <w:b/>
        </w:rPr>
        <w:t>que</w:t>
      </w:r>
      <w:r>
        <w:rPr>
          <w:rFonts w:ascii="Arial" w:hAnsi="Arial"/>
          <w:b/>
          <w:spacing w:val="-7"/>
        </w:rPr>
        <w:t xml:space="preserve"> </w:t>
      </w:r>
      <w:r>
        <w:rPr>
          <w:rFonts w:ascii="Arial" w:hAnsi="Arial"/>
          <w:b/>
        </w:rPr>
        <w:t>se</w:t>
      </w:r>
    </w:p>
    <w:p w14:paraId="6D497B58" w14:textId="77777777" w:rsidR="003C4F40" w:rsidRDefault="00C03C01">
      <w:pPr>
        <w:pStyle w:val="Textoindependiente"/>
        <w:spacing w:before="5"/>
        <w:rPr>
          <w:rFonts w:ascii="Arial"/>
          <w:b/>
          <w:sz w:val="19"/>
        </w:rPr>
      </w:pPr>
      <w:r>
        <w:pict w14:anchorId="04ED7457">
          <v:rect id="_x0000_s1029" style="position:absolute;margin-left:99.3pt;margin-top:13.1pt;width:144.05pt;height:.5pt;z-index:-15723520;mso-wrap-distance-left:0;mso-wrap-distance-right:0;mso-position-horizontal-relative:page" fillcolor="black" stroked="f">
            <w10:wrap type="topAndBottom" anchorx="page"/>
          </v:rect>
        </w:pict>
      </w:r>
    </w:p>
    <w:p w14:paraId="370DD19C" w14:textId="77777777" w:rsidR="003C4F40" w:rsidRDefault="002A1018">
      <w:pPr>
        <w:spacing w:before="63" w:line="232" w:lineRule="auto"/>
        <w:ind w:left="265"/>
        <w:rPr>
          <w:sz w:val="18"/>
        </w:rPr>
      </w:pPr>
      <w:r>
        <w:rPr>
          <w:position w:val="6"/>
          <w:sz w:val="12"/>
        </w:rPr>
        <w:t>19</w:t>
      </w:r>
      <w:r>
        <w:rPr>
          <w:spacing w:val="16"/>
          <w:position w:val="6"/>
          <w:sz w:val="12"/>
        </w:rPr>
        <w:t xml:space="preserve"> </w:t>
      </w:r>
      <w:r>
        <w:rPr>
          <w:sz w:val="18"/>
        </w:rPr>
        <w:t>Consejo</w:t>
      </w:r>
      <w:r>
        <w:rPr>
          <w:spacing w:val="2"/>
          <w:sz w:val="18"/>
        </w:rPr>
        <w:t xml:space="preserve"> </w:t>
      </w:r>
      <w:r>
        <w:rPr>
          <w:sz w:val="18"/>
        </w:rPr>
        <w:t>de</w:t>
      </w:r>
      <w:r>
        <w:rPr>
          <w:spacing w:val="7"/>
          <w:sz w:val="18"/>
        </w:rPr>
        <w:t xml:space="preserve"> </w:t>
      </w:r>
      <w:r>
        <w:rPr>
          <w:sz w:val="18"/>
        </w:rPr>
        <w:t>Estado,</w:t>
      </w:r>
      <w:r>
        <w:rPr>
          <w:spacing w:val="1"/>
          <w:sz w:val="18"/>
        </w:rPr>
        <w:t xml:space="preserve"> </w:t>
      </w:r>
      <w:r>
        <w:rPr>
          <w:sz w:val="18"/>
        </w:rPr>
        <w:t>providencia</w:t>
      </w:r>
      <w:r>
        <w:rPr>
          <w:spacing w:val="7"/>
          <w:sz w:val="18"/>
        </w:rPr>
        <w:t xml:space="preserve"> </w:t>
      </w:r>
      <w:r>
        <w:rPr>
          <w:sz w:val="18"/>
        </w:rPr>
        <w:t>de</w:t>
      </w:r>
      <w:r>
        <w:rPr>
          <w:spacing w:val="1"/>
          <w:sz w:val="18"/>
        </w:rPr>
        <w:t xml:space="preserve"> </w:t>
      </w:r>
      <w:r>
        <w:rPr>
          <w:sz w:val="18"/>
        </w:rPr>
        <w:t>17</w:t>
      </w:r>
      <w:r>
        <w:rPr>
          <w:spacing w:val="6"/>
          <w:sz w:val="18"/>
        </w:rPr>
        <w:t xml:space="preserve"> </w:t>
      </w:r>
      <w:r>
        <w:rPr>
          <w:sz w:val="18"/>
        </w:rPr>
        <w:t>de</w:t>
      </w:r>
      <w:r>
        <w:rPr>
          <w:spacing w:val="2"/>
          <w:sz w:val="18"/>
        </w:rPr>
        <w:t xml:space="preserve"> </w:t>
      </w:r>
      <w:r>
        <w:rPr>
          <w:sz w:val="18"/>
        </w:rPr>
        <w:t>marzo</w:t>
      </w:r>
      <w:r>
        <w:rPr>
          <w:spacing w:val="6"/>
          <w:sz w:val="18"/>
        </w:rPr>
        <w:t xml:space="preserve"> </w:t>
      </w:r>
      <w:r>
        <w:rPr>
          <w:sz w:val="18"/>
        </w:rPr>
        <w:t>de</w:t>
      </w:r>
      <w:r>
        <w:rPr>
          <w:spacing w:val="1"/>
          <w:sz w:val="18"/>
        </w:rPr>
        <w:t xml:space="preserve"> </w:t>
      </w:r>
      <w:r>
        <w:rPr>
          <w:sz w:val="18"/>
        </w:rPr>
        <w:t>2015,</w:t>
      </w:r>
      <w:r>
        <w:rPr>
          <w:spacing w:val="6"/>
          <w:sz w:val="18"/>
        </w:rPr>
        <w:t xml:space="preserve"> </w:t>
      </w:r>
      <w:r>
        <w:rPr>
          <w:sz w:val="18"/>
        </w:rPr>
        <w:t>expediente</w:t>
      </w:r>
      <w:r>
        <w:rPr>
          <w:spacing w:val="1"/>
          <w:sz w:val="18"/>
        </w:rPr>
        <w:t xml:space="preserve"> </w:t>
      </w:r>
      <w:r>
        <w:rPr>
          <w:sz w:val="18"/>
        </w:rPr>
        <w:t>radicación</w:t>
      </w:r>
      <w:r>
        <w:rPr>
          <w:spacing w:val="3"/>
          <w:sz w:val="18"/>
        </w:rPr>
        <w:t xml:space="preserve"> </w:t>
      </w:r>
      <w:r>
        <w:rPr>
          <w:sz w:val="18"/>
        </w:rPr>
        <w:t>11001</w:t>
      </w:r>
      <w:r>
        <w:rPr>
          <w:spacing w:val="6"/>
          <w:sz w:val="18"/>
        </w:rPr>
        <w:t xml:space="preserve"> </w:t>
      </w:r>
      <w:r>
        <w:rPr>
          <w:sz w:val="18"/>
        </w:rPr>
        <w:t>03</w:t>
      </w:r>
      <w:r>
        <w:rPr>
          <w:spacing w:val="1"/>
          <w:sz w:val="18"/>
        </w:rPr>
        <w:t xml:space="preserve"> </w:t>
      </w:r>
      <w:r>
        <w:rPr>
          <w:sz w:val="18"/>
        </w:rPr>
        <w:t>15</w:t>
      </w:r>
      <w:r>
        <w:rPr>
          <w:spacing w:val="6"/>
          <w:sz w:val="18"/>
        </w:rPr>
        <w:t xml:space="preserve"> </w:t>
      </w:r>
      <w:r>
        <w:rPr>
          <w:sz w:val="18"/>
        </w:rPr>
        <w:t>000</w:t>
      </w:r>
      <w:r>
        <w:rPr>
          <w:spacing w:val="2"/>
          <w:sz w:val="18"/>
        </w:rPr>
        <w:t xml:space="preserve"> </w:t>
      </w:r>
      <w:r>
        <w:rPr>
          <w:sz w:val="18"/>
        </w:rPr>
        <w:t>2014</w:t>
      </w:r>
      <w:r>
        <w:rPr>
          <w:spacing w:val="1"/>
          <w:sz w:val="18"/>
        </w:rPr>
        <w:t xml:space="preserve"> </w:t>
      </w:r>
      <w:r>
        <w:rPr>
          <w:sz w:val="18"/>
        </w:rPr>
        <w:t>03799</w:t>
      </w:r>
      <w:r>
        <w:rPr>
          <w:spacing w:val="-2"/>
          <w:sz w:val="18"/>
        </w:rPr>
        <w:t xml:space="preserve"> </w:t>
      </w:r>
      <w:r>
        <w:rPr>
          <w:sz w:val="18"/>
        </w:rPr>
        <w:t>00.</w:t>
      </w:r>
      <w:r>
        <w:rPr>
          <w:spacing w:val="-1"/>
          <w:sz w:val="18"/>
        </w:rPr>
        <w:t xml:space="preserve"> </w:t>
      </w:r>
      <w:r>
        <w:rPr>
          <w:sz w:val="18"/>
        </w:rPr>
        <w:t>M.P.</w:t>
      </w:r>
      <w:r>
        <w:rPr>
          <w:spacing w:val="-1"/>
          <w:sz w:val="18"/>
        </w:rPr>
        <w:t xml:space="preserve"> </w:t>
      </w:r>
      <w:r>
        <w:rPr>
          <w:sz w:val="18"/>
        </w:rPr>
        <w:t>Sandra</w:t>
      </w:r>
      <w:r>
        <w:rPr>
          <w:spacing w:val="-2"/>
          <w:sz w:val="18"/>
        </w:rPr>
        <w:t xml:space="preserve"> </w:t>
      </w:r>
      <w:proofErr w:type="spellStart"/>
      <w:r>
        <w:rPr>
          <w:sz w:val="18"/>
        </w:rPr>
        <w:t>Lisset</w:t>
      </w:r>
      <w:proofErr w:type="spellEnd"/>
      <w:r>
        <w:rPr>
          <w:spacing w:val="-1"/>
          <w:sz w:val="18"/>
        </w:rPr>
        <w:t xml:space="preserve"> </w:t>
      </w:r>
      <w:r>
        <w:rPr>
          <w:sz w:val="18"/>
        </w:rPr>
        <w:t>Ibarra</w:t>
      </w:r>
      <w:r>
        <w:rPr>
          <w:spacing w:val="-1"/>
          <w:sz w:val="18"/>
        </w:rPr>
        <w:t xml:space="preserve"> </w:t>
      </w:r>
      <w:r>
        <w:rPr>
          <w:sz w:val="18"/>
        </w:rPr>
        <w:t>Vélez.</w:t>
      </w:r>
    </w:p>
    <w:p w14:paraId="282F2437" w14:textId="77777777" w:rsidR="003C4F40" w:rsidRDefault="003C4F40">
      <w:pPr>
        <w:spacing w:line="232" w:lineRule="auto"/>
        <w:rPr>
          <w:sz w:val="18"/>
        </w:rPr>
        <w:sectPr w:rsidR="003C4F40">
          <w:pgSz w:w="12240" w:h="18720"/>
          <w:pgMar w:top="1720" w:right="1580" w:bottom="1280" w:left="1720" w:header="847" w:footer="1089" w:gutter="0"/>
          <w:cols w:space="720"/>
        </w:sectPr>
      </w:pPr>
    </w:p>
    <w:p w14:paraId="338D23F4" w14:textId="77777777" w:rsidR="003C4F40" w:rsidRDefault="003C4F40">
      <w:pPr>
        <w:pStyle w:val="Textoindependiente"/>
        <w:spacing w:before="1"/>
        <w:rPr>
          <w:sz w:val="11"/>
        </w:rPr>
      </w:pPr>
    </w:p>
    <w:p w14:paraId="48A9168A" w14:textId="77777777" w:rsidR="003C4F40" w:rsidRDefault="002A1018">
      <w:pPr>
        <w:pStyle w:val="Textoindependiente"/>
        <w:spacing w:before="93" w:line="345" w:lineRule="auto"/>
        <w:ind w:left="265"/>
      </w:pPr>
      <w:r>
        <w:rPr>
          <w:rFonts w:ascii="Arial" w:hAnsi="Arial"/>
          <w:b/>
          <w:spacing w:val="-1"/>
        </w:rPr>
        <w:t>enfoca</w:t>
      </w:r>
      <w:r>
        <w:rPr>
          <w:rFonts w:ascii="Arial" w:hAnsi="Arial"/>
          <w:b/>
          <w:spacing w:val="-14"/>
        </w:rPr>
        <w:t xml:space="preserve"> </w:t>
      </w:r>
      <w:r>
        <w:rPr>
          <w:rFonts w:ascii="Arial" w:hAnsi="Arial"/>
          <w:b/>
          <w:spacing w:val="-1"/>
        </w:rPr>
        <w:t>la</w:t>
      </w:r>
      <w:r>
        <w:rPr>
          <w:rFonts w:ascii="Arial" w:hAnsi="Arial"/>
          <w:b/>
          <w:spacing w:val="-14"/>
        </w:rPr>
        <w:t xml:space="preserve"> </w:t>
      </w:r>
      <w:r>
        <w:rPr>
          <w:rFonts w:ascii="Arial" w:hAnsi="Arial"/>
          <w:b/>
          <w:spacing w:val="-1"/>
        </w:rPr>
        <w:t>demanda</w:t>
      </w:r>
      <w:r>
        <w:rPr>
          <w:spacing w:val="-1"/>
        </w:rPr>
        <w:t>,</w:t>
      </w:r>
      <w:r>
        <w:rPr>
          <w:spacing w:val="-18"/>
        </w:rPr>
        <w:t xml:space="preserve"> </w:t>
      </w:r>
      <w:r>
        <w:rPr>
          <w:spacing w:val="-1"/>
        </w:rPr>
        <w:t>pero</w:t>
      </w:r>
      <w:r>
        <w:rPr>
          <w:spacing w:val="-14"/>
        </w:rPr>
        <w:t xml:space="preserve"> </w:t>
      </w:r>
      <w:r>
        <w:rPr>
          <w:spacing w:val="-1"/>
        </w:rPr>
        <w:t>con</w:t>
      </w:r>
      <w:r>
        <w:rPr>
          <w:spacing w:val="-14"/>
        </w:rPr>
        <w:t xml:space="preserve"> </w:t>
      </w:r>
      <w:r>
        <w:rPr>
          <w:spacing w:val="-1"/>
        </w:rPr>
        <w:t>base</w:t>
      </w:r>
      <w:r>
        <w:rPr>
          <w:spacing w:val="-14"/>
        </w:rPr>
        <w:t xml:space="preserve"> </w:t>
      </w:r>
      <w:r>
        <w:rPr>
          <w:spacing w:val="-1"/>
        </w:rPr>
        <w:t>en</w:t>
      </w:r>
      <w:r>
        <w:rPr>
          <w:spacing w:val="-14"/>
        </w:rPr>
        <w:t xml:space="preserve"> </w:t>
      </w:r>
      <w:r>
        <w:rPr>
          <w:spacing w:val="-1"/>
        </w:rPr>
        <w:t>una</w:t>
      </w:r>
      <w:r>
        <w:rPr>
          <w:spacing w:val="-14"/>
        </w:rPr>
        <w:t xml:space="preserve"> </w:t>
      </w:r>
      <w:r>
        <w:t>aprehensión</w:t>
      </w:r>
      <w:r>
        <w:rPr>
          <w:spacing w:val="-14"/>
        </w:rPr>
        <w:t xml:space="preserve"> </w:t>
      </w:r>
      <w:r>
        <w:t>sumaria,</w:t>
      </w:r>
      <w:r>
        <w:rPr>
          <w:spacing w:val="-18"/>
        </w:rPr>
        <w:t xml:space="preserve"> </w:t>
      </w:r>
      <w:r>
        <w:t>propia</w:t>
      </w:r>
      <w:r>
        <w:rPr>
          <w:spacing w:val="-14"/>
        </w:rPr>
        <w:t xml:space="preserve"> </w:t>
      </w:r>
      <w:r>
        <w:t>de</w:t>
      </w:r>
      <w:r>
        <w:rPr>
          <w:spacing w:val="-19"/>
        </w:rPr>
        <w:t xml:space="preserve"> </w:t>
      </w:r>
      <w:r>
        <w:t>una</w:t>
      </w:r>
      <w:r>
        <w:rPr>
          <w:spacing w:val="-14"/>
        </w:rPr>
        <w:t xml:space="preserve"> </w:t>
      </w:r>
      <w:r>
        <w:t>instancia</w:t>
      </w:r>
      <w:r>
        <w:rPr>
          <w:spacing w:val="-58"/>
        </w:rPr>
        <w:t xml:space="preserve"> </w:t>
      </w:r>
      <w:r>
        <w:t>en la que</w:t>
      </w:r>
      <w:r>
        <w:rPr>
          <w:spacing w:val="1"/>
        </w:rPr>
        <w:t xml:space="preserve"> </w:t>
      </w:r>
      <w:r>
        <w:t>las</w:t>
      </w:r>
      <w:r>
        <w:rPr>
          <w:spacing w:val="-8"/>
        </w:rPr>
        <w:t xml:space="preserve"> </w:t>
      </w:r>
      <w:r>
        <w:t>partes</w:t>
      </w:r>
      <w:r>
        <w:rPr>
          <w:spacing w:val="-3"/>
        </w:rPr>
        <w:t xml:space="preserve"> </w:t>
      </w:r>
      <w:r>
        <w:t>aún</w:t>
      </w:r>
      <w:r>
        <w:rPr>
          <w:spacing w:val="-4"/>
        </w:rPr>
        <w:t xml:space="preserve"> </w:t>
      </w:r>
      <w:r>
        <w:t>no han</w:t>
      </w:r>
      <w:r>
        <w:rPr>
          <w:spacing w:val="1"/>
        </w:rPr>
        <w:t xml:space="preserve"> </w:t>
      </w:r>
      <w:r>
        <w:t>ejercido</w:t>
      </w:r>
      <w:r>
        <w:rPr>
          <w:spacing w:val="-5"/>
        </w:rPr>
        <w:t xml:space="preserve"> </w:t>
      </w:r>
      <w:r>
        <w:t>a plenitud</w:t>
      </w:r>
      <w:r>
        <w:rPr>
          <w:spacing w:val="1"/>
        </w:rPr>
        <w:t xml:space="preserve"> </w:t>
      </w:r>
      <w:r>
        <w:t>su derecho</w:t>
      </w:r>
      <w:r>
        <w:rPr>
          <w:spacing w:val="-5"/>
        </w:rPr>
        <w:t xml:space="preserve"> </w:t>
      </w:r>
      <w:r>
        <w:t>a</w:t>
      </w:r>
      <w:r>
        <w:rPr>
          <w:spacing w:val="1"/>
        </w:rPr>
        <w:t xml:space="preserve"> </w:t>
      </w:r>
      <w:r>
        <w:t>la defensa.</w:t>
      </w:r>
    </w:p>
    <w:p w14:paraId="19D2903D" w14:textId="77777777" w:rsidR="003C4F40" w:rsidRDefault="003C4F40">
      <w:pPr>
        <w:pStyle w:val="Textoindependiente"/>
        <w:spacing w:before="8"/>
        <w:rPr>
          <w:sz w:val="32"/>
        </w:rPr>
      </w:pPr>
    </w:p>
    <w:p w14:paraId="3DF44169" w14:textId="77777777" w:rsidR="003C4F40" w:rsidRDefault="002A1018">
      <w:pPr>
        <w:pStyle w:val="Prrafodelista"/>
        <w:numPr>
          <w:ilvl w:val="0"/>
          <w:numId w:val="2"/>
        </w:numPr>
        <w:tabs>
          <w:tab w:val="left" w:pos="976"/>
        </w:tabs>
        <w:spacing w:line="350" w:lineRule="auto"/>
        <w:ind w:left="265" w:right="107" w:firstLine="0"/>
        <w:jc w:val="both"/>
      </w:pPr>
      <w:r>
        <w:t>En esas condiciones, no cabe duda a este Despacho, que la medida cautelar de</w:t>
      </w:r>
      <w:r>
        <w:rPr>
          <w:spacing w:val="-59"/>
        </w:rPr>
        <w:t xml:space="preserve"> </w:t>
      </w:r>
      <w:r>
        <w:t>suspensión</w:t>
      </w:r>
      <w:r>
        <w:rPr>
          <w:spacing w:val="1"/>
        </w:rPr>
        <w:t xml:space="preserve"> </w:t>
      </w:r>
      <w:r>
        <w:t>provisional</w:t>
      </w:r>
      <w:r>
        <w:rPr>
          <w:spacing w:val="1"/>
        </w:rPr>
        <w:t xml:space="preserve"> </w:t>
      </w:r>
      <w:r>
        <w:t>de</w:t>
      </w:r>
      <w:r>
        <w:rPr>
          <w:spacing w:val="1"/>
        </w:rPr>
        <w:t xml:space="preserve"> </w:t>
      </w:r>
      <w:r>
        <w:t>los</w:t>
      </w:r>
      <w:r>
        <w:rPr>
          <w:spacing w:val="1"/>
        </w:rPr>
        <w:t xml:space="preserve"> </w:t>
      </w:r>
      <w:r>
        <w:t>efectos</w:t>
      </w:r>
      <w:r>
        <w:rPr>
          <w:spacing w:val="1"/>
        </w:rPr>
        <w:t xml:space="preserve"> </w:t>
      </w:r>
      <w:r>
        <w:t>jurídicos,</w:t>
      </w:r>
      <w:r>
        <w:rPr>
          <w:spacing w:val="1"/>
        </w:rPr>
        <w:t xml:space="preserve"> </w:t>
      </w:r>
      <w:r>
        <w:t>se</w:t>
      </w:r>
      <w:r>
        <w:rPr>
          <w:spacing w:val="1"/>
        </w:rPr>
        <w:t xml:space="preserve"> </w:t>
      </w:r>
      <w:r>
        <w:t>predica</w:t>
      </w:r>
      <w:r>
        <w:rPr>
          <w:spacing w:val="1"/>
        </w:rPr>
        <w:t xml:space="preserve"> </w:t>
      </w:r>
      <w:r>
        <w:t>del</w:t>
      </w:r>
      <w:r>
        <w:rPr>
          <w:spacing w:val="1"/>
        </w:rPr>
        <w:t xml:space="preserve"> </w:t>
      </w:r>
      <w:r>
        <w:rPr>
          <w:u w:val="single"/>
        </w:rPr>
        <w:t>acto</w:t>
      </w:r>
      <w:r>
        <w:rPr>
          <w:spacing w:val="1"/>
          <w:u w:val="single"/>
        </w:rPr>
        <w:t xml:space="preserve"> </w:t>
      </w:r>
      <w:r>
        <w:rPr>
          <w:u w:val="single"/>
        </w:rPr>
        <w:t>administrativo</w:t>
      </w:r>
      <w:r>
        <w:rPr>
          <w:spacing w:val="-59"/>
        </w:rPr>
        <w:t xml:space="preserve"> </w:t>
      </w:r>
      <w:r>
        <w:rPr>
          <w:u w:val="single"/>
        </w:rPr>
        <w:t>acusado</w:t>
      </w:r>
      <w:r>
        <w:t xml:space="preserve"> en la demanda, pues justamente, lo que persigue es suspender los efectos del</w:t>
      </w:r>
      <w:r>
        <w:rPr>
          <w:spacing w:val="-59"/>
        </w:rPr>
        <w:t xml:space="preserve"> </w:t>
      </w:r>
      <w:r>
        <w:t>acto que se considera contrario al ordenamiento jurídico, entre tanto, la jurisdicción</w:t>
      </w:r>
      <w:r>
        <w:rPr>
          <w:spacing w:val="1"/>
        </w:rPr>
        <w:t xml:space="preserve"> </w:t>
      </w:r>
      <w:r>
        <w:t>decide</w:t>
      </w:r>
      <w:r>
        <w:rPr>
          <w:spacing w:val="-12"/>
        </w:rPr>
        <w:t xml:space="preserve"> </w:t>
      </w:r>
      <w:r>
        <w:t>de</w:t>
      </w:r>
      <w:r>
        <w:rPr>
          <w:spacing w:val="-12"/>
        </w:rPr>
        <w:t xml:space="preserve"> </w:t>
      </w:r>
      <w:r>
        <w:t>manera</w:t>
      </w:r>
      <w:r>
        <w:rPr>
          <w:spacing w:val="-13"/>
        </w:rPr>
        <w:t xml:space="preserve"> </w:t>
      </w:r>
      <w:r>
        <w:t>definitiva,</w:t>
      </w:r>
      <w:r>
        <w:rPr>
          <w:spacing w:val="-7"/>
        </w:rPr>
        <w:t xml:space="preserve"> </w:t>
      </w:r>
      <w:r>
        <w:t>sobre</w:t>
      </w:r>
      <w:r>
        <w:rPr>
          <w:spacing w:val="-7"/>
        </w:rPr>
        <w:t xml:space="preserve"> </w:t>
      </w:r>
      <w:r>
        <w:t>su</w:t>
      </w:r>
      <w:r>
        <w:rPr>
          <w:spacing w:val="-7"/>
        </w:rPr>
        <w:t xml:space="preserve"> </w:t>
      </w:r>
      <w:r>
        <w:t>constitucionalidad</w:t>
      </w:r>
      <w:r>
        <w:rPr>
          <w:spacing w:val="-8"/>
        </w:rPr>
        <w:t xml:space="preserve"> </w:t>
      </w:r>
      <w:r>
        <w:t>y/o</w:t>
      </w:r>
      <w:r>
        <w:rPr>
          <w:spacing w:val="-5"/>
        </w:rPr>
        <w:t xml:space="preserve"> </w:t>
      </w:r>
      <w:r>
        <w:t>legalidad.</w:t>
      </w:r>
      <w:r>
        <w:rPr>
          <w:spacing w:val="-11"/>
        </w:rPr>
        <w:t xml:space="preserve"> </w:t>
      </w:r>
      <w:r>
        <w:t>Razonablemente,</w:t>
      </w:r>
      <w:r>
        <w:rPr>
          <w:spacing w:val="-59"/>
        </w:rPr>
        <w:t xml:space="preserve"> </w:t>
      </w:r>
      <w:r>
        <w:t>su procedencia se encuentra determinada por la existencia de una violación de las</w:t>
      </w:r>
      <w:r>
        <w:rPr>
          <w:spacing w:val="1"/>
        </w:rPr>
        <w:t xml:space="preserve"> </w:t>
      </w:r>
      <w:r>
        <w:t>disposiciones</w:t>
      </w:r>
      <w:r>
        <w:rPr>
          <w:spacing w:val="-9"/>
        </w:rPr>
        <w:t xml:space="preserve"> </w:t>
      </w:r>
      <w:r>
        <w:t>invocadas</w:t>
      </w:r>
      <w:r>
        <w:rPr>
          <w:spacing w:val="-8"/>
        </w:rPr>
        <w:t xml:space="preserve"> </w:t>
      </w:r>
      <w:r>
        <w:t>en</w:t>
      </w:r>
      <w:r>
        <w:rPr>
          <w:spacing w:val="-6"/>
        </w:rPr>
        <w:t xml:space="preserve"> </w:t>
      </w:r>
      <w:r>
        <w:t>la</w:t>
      </w:r>
      <w:r>
        <w:rPr>
          <w:spacing w:val="-5"/>
        </w:rPr>
        <w:t xml:space="preserve"> </w:t>
      </w:r>
      <w:r>
        <w:t>demanda</w:t>
      </w:r>
      <w:r>
        <w:rPr>
          <w:spacing w:val="-6"/>
        </w:rPr>
        <w:t xml:space="preserve"> </w:t>
      </w:r>
      <w:r>
        <w:t>o</w:t>
      </w:r>
      <w:r>
        <w:rPr>
          <w:spacing w:val="-5"/>
        </w:rPr>
        <w:t xml:space="preserve"> </w:t>
      </w:r>
      <w:r>
        <w:t>en</w:t>
      </w:r>
      <w:r>
        <w:rPr>
          <w:spacing w:val="-5"/>
        </w:rPr>
        <w:t xml:space="preserve"> </w:t>
      </w:r>
      <w:r>
        <w:t>la</w:t>
      </w:r>
      <w:r>
        <w:rPr>
          <w:spacing w:val="-6"/>
        </w:rPr>
        <w:t xml:space="preserve"> </w:t>
      </w:r>
      <w:r>
        <w:t>solicitud,</w:t>
      </w:r>
      <w:r>
        <w:rPr>
          <w:spacing w:val="-9"/>
        </w:rPr>
        <w:t xml:space="preserve"> </w:t>
      </w:r>
      <w:r>
        <w:t>cuando</w:t>
      </w:r>
      <w:r>
        <w:rPr>
          <w:spacing w:val="-6"/>
        </w:rPr>
        <w:t xml:space="preserve"> </w:t>
      </w:r>
      <w:r>
        <w:t>aquella</w:t>
      </w:r>
      <w:r>
        <w:rPr>
          <w:spacing w:val="8"/>
        </w:rPr>
        <w:t xml:space="preserve"> </w:t>
      </w:r>
      <w:r>
        <w:t>surge,</w:t>
      </w:r>
      <w:r>
        <w:rPr>
          <w:spacing w:val="-10"/>
        </w:rPr>
        <w:t xml:space="preserve"> </w:t>
      </w:r>
      <w:r>
        <w:t>se</w:t>
      </w:r>
      <w:r>
        <w:rPr>
          <w:spacing w:val="-5"/>
        </w:rPr>
        <w:t xml:space="preserve"> </w:t>
      </w:r>
      <w:r>
        <w:t>itera,</w:t>
      </w:r>
      <w:r>
        <w:rPr>
          <w:spacing w:val="-59"/>
        </w:rPr>
        <w:t xml:space="preserve"> </w:t>
      </w:r>
      <w:r>
        <w:t>de</w:t>
      </w:r>
      <w:r>
        <w:rPr>
          <w:spacing w:val="-6"/>
        </w:rPr>
        <w:t xml:space="preserve"> </w:t>
      </w:r>
      <w:r>
        <w:t>la</w:t>
      </w:r>
      <w:r>
        <w:rPr>
          <w:spacing w:val="-6"/>
        </w:rPr>
        <w:t xml:space="preserve"> </w:t>
      </w:r>
      <w:r>
        <w:t>confrontación</w:t>
      </w:r>
      <w:r>
        <w:rPr>
          <w:spacing w:val="-6"/>
        </w:rPr>
        <w:t xml:space="preserve"> </w:t>
      </w:r>
      <w:r>
        <w:t>del</w:t>
      </w:r>
      <w:r>
        <w:rPr>
          <w:spacing w:val="-3"/>
        </w:rPr>
        <w:t xml:space="preserve"> </w:t>
      </w:r>
      <w:r>
        <w:rPr>
          <w:u w:val="single"/>
        </w:rPr>
        <w:t>acto</w:t>
      </w:r>
      <w:r>
        <w:rPr>
          <w:spacing w:val="-5"/>
          <w:u w:val="single"/>
        </w:rPr>
        <w:t xml:space="preserve"> </w:t>
      </w:r>
      <w:r>
        <w:rPr>
          <w:u w:val="single"/>
        </w:rPr>
        <w:t>demandado</w:t>
      </w:r>
      <w:r>
        <w:rPr>
          <w:spacing w:val="-6"/>
          <w:u w:val="single"/>
        </w:rPr>
        <w:t xml:space="preserve"> </w:t>
      </w:r>
      <w:r>
        <w:rPr>
          <w:u w:val="single"/>
        </w:rPr>
        <w:t>y</w:t>
      </w:r>
      <w:r>
        <w:rPr>
          <w:spacing w:val="-9"/>
          <w:u w:val="single"/>
        </w:rPr>
        <w:t xml:space="preserve"> </w:t>
      </w:r>
      <w:r>
        <w:rPr>
          <w:u w:val="single"/>
        </w:rPr>
        <w:t>de</w:t>
      </w:r>
      <w:r>
        <w:rPr>
          <w:spacing w:val="-5"/>
          <w:u w:val="single"/>
        </w:rPr>
        <w:t xml:space="preserve"> </w:t>
      </w:r>
      <w:r>
        <w:rPr>
          <w:u w:val="single"/>
        </w:rPr>
        <w:t>dichas</w:t>
      </w:r>
      <w:r>
        <w:rPr>
          <w:spacing w:val="-9"/>
          <w:u w:val="single"/>
        </w:rPr>
        <w:t xml:space="preserve"> </w:t>
      </w:r>
      <w:r>
        <w:rPr>
          <w:u w:val="single"/>
        </w:rPr>
        <w:t>normas</w:t>
      </w:r>
      <w:r>
        <w:rPr>
          <w:spacing w:val="-3"/>
        </w:rPr>
        <w:t xml:space="preserve"> </w:t>
      </w:r>
      <w:r>
        <w:t>o</w:t>
      </w:r>
      <w:r>
        <w:rPr>
          <w:spacing w:val="-6"/>
        </w:rPr>
        <w:t xml:space="preserve"> </w:t>
      </w:r>
      <w:r>
        <w:t>de</w:t>
      </w:r>
      <w:r>
        <w:rPr>
          <w:spacing w:val="-5"/>
        </w:rPr>
        <w:t xml:space="preserve"> </w:t>
      </w:r>
      <w:r>
        <w:t>las</w:t>
      </w:r>
      <w:r>
        <w:rPr>
          <w:spacing w:val="-9"/>
        </w:rPr>
        <w:t xml:space="preserve"> </w:t>
      </w:r>
      <w:r>
        <w:t>pruebas</w:t>
      </w:r>
      <w:r>
        <w:rPr>
          <w:spacing w:val="-9"/>
        </w:rPr>
        <w:t xml:space="preserve"> </w:t>
      </w:r>
      <w:r>
        <w:t>aportadas</w:t>
      </w:r>
      <w:r>
        <w:rPr>
          <w:spacing w:val="-58"/>
        </w:rPr>
        <w:t xml:space="preserve"> </w:t>
      </w:r>
      <w:r>
        <w:t>con</w:t>
      </w:r>
      <w:r>
        <w:rPr>
          <w:spacing w:val="1"/>
        </w:rPr>
        <w:t xml:space="preserve"> </w:t>
      </w:r>
      <w:r>
        <w:t>la misma.</w:t>
      </w:r>
    </w:p>
    <w:p w14:paraId="5E7E3D66" w14:textId="77777777" w:rsidR="003C4F40" w:rsidRDefault="003C4F40">
      <w:pPr>
        <w:pStyle w:val="Textoindependiente"/>
        <w:spacing w:before="6"/>
        <w:rPr>
          <w:sz w:val="31"/>
        </w:rPr>
      </w:pPr>
    </w:p>
    <w:p w14:paraId="2C064D3E" w14:textId="77777777" w:rsidR="003C4F40" w:rsidRDefault="002A1018">
      <w:pPr>
        <w:pStyle w:val="Prrafodelista"/>
        <w:numPr>
          <w:ilvl w:val="0"/>
          <w:numId w:val="2"/>
        </w:numPr>
        <w:tabs>
          <w:tab w:val="left" w:pos="976"/>
        </w:tabs>
        <w:spacing w:line="350" w:lineRule="auto"/>
        <w:ind w:left="265" w:right="107" w:firstLine="0"/>
        <w:jc w:val="both"/>
      </w:pPr>
      <w:r>
        <w:t>En</w:t>
      </w:r>
      <w:r>
        <w:rPr>
          <w:spacing w:val="-6"/>
        </w:rPr>
        <w:t xml:space="preserve"> </w:t>
      </w:r>
      <w:r>
        <w:t>el</w:t>
      </w:r>
      <w:r>
        <w:rPr>
          <w:spacing w:val="-7"/>
        </w:rPr>
        <w:t xml:space="preserve"> </w:t>
      </w:r>
      <w:r>
        <w:t>presente</w:t>
      </w:r>
      <w:r>
        <w:rPr>
          <w:spacing w:val="-6"/>
        </w:rPr>
        <w:t xml:space="preserve"> </w:t>
      </w:r>
      <w:r>
        <w:t>asunto,</w:t>
      </w:r>
      <w:r>
        <w:rPr>
          <w:spacing w:val="-9"/>
        </w:rPr>
        <w:t xml:space="preserve"> </w:t>
      </w:r>
      <w:r>
        <w:t>tal</w:t>
      </w:r>
      <w:r>
        <w:rPr>
          <w:spacing w:val="-7"/>
        </w:rPr>
        <w:t xml:space="preserve"> </w:t>
      </w:r>
      <w:r>
        <w:t>como</w:t>
      </w:r>
      <w:r>
        <w:rPr>
          <w:spacing w:val="-6"/>
        </w:rPr>
        <w:t xml:space="preserve"> </w:t>
      </w:r>
      <w:r>
        <w:t>se</w:t>
      </w:r>
      <w:r>
        <w:rPr>
          <w:spacing w:val="-5"/>
        </w:rPr>
        <w:t xml:space="preserve"> </w:t>
      </w:r>
      <w:r>
        <w:t>expuso,</w:t>
      </w:r>
      <w:r>
        <w:rPr>
          <w:spacing w:val="-3"/>
        </w:rPr>
        <w:t xml:space="preserve"> </w:t>
      </w:r>
      <w:proofErr w:type="spellStart"/>
      <w:r>
        <w:t>Colpensiones</w:t>
      </w:r>
      <w:proofErr w:type="spellEnd"/>
      <w:r>
        <w:rPr>
          <w:spacing w:val="-9"/>
        </w:rPr>
        <w:t xml:space="preserve"> </w:t>
      </w:r>
      <w:r>
        <w:t>solicitó</w:t>
      </w:r>
      <w:r>
        <w:rPr>
          <w:spacing w:val="-5"/>
        </w:rPr>
        <w:t xml:space="preserve"> </w:t>
      </w:r>
      <w:r>
        <w:t>la</w:t>
      </w:r>
      <w:r>
        <w:rPr>
          <w:spacing w:val="-5"/>
        </w:rPr>
        <w:t xml:space="preserve"> </w:t>
      </w:r>
      <w:r>
        <w:t>anulación</w:t>
      </w:r>
      <w:r>
        <w:rPr>
          <w:spacing w:val="-6"/>
        </w:rPr>
        <w:t xml:space="preserve"> </w:t>
      </w:r>
      <w:r>
        <w:t>de</w:t>
      </w:r>
      <w:r>
        <w:rPr>
          <w:spacing w:val="-59"/>
        </w:rPr>
        <w:t xml:space="preserve"> </w:t>
      </w:r>
      <w:r>
        <w:t xml:space="preserve">la </w:t>
      </w:r>
      <w:r>
        <w:rPr>
          <w:rFonts w:ascii="Arial" w:hAnsi="Arial"/>
          <w:b/>
        </w:rPr>
        <w:t>Resolución GNR 152487 de 25 de mayo de 2015</w:t>
      </w:r>
      <w:r>
        <w:t>, por medio de la cual, reconoció</w:t>
      </w:r>
      <w:r>
        <w:rPr>
          <w:spacing w:val="1"/>
        </w:rPr>
        <w:t xml:space="preserve"> </w:t>
      </w:r>
      <w:r>
        <w:t>una pensión de vejez en favor de la señora María Gloria Ramírez Díaz, en cuantía de $</w:t>
      </w:r>
      <w:r>
        <w:rPr>
          <w:spacing w:val="-59"/>
        </w:rPr>
        <w:t xml:space="preserve"> </w:t>
      </w:r>
      <w:r>
        <w:t>1.306.773, para el año 2015. Luego, es ese y no otro, el acto administrativo acusado,</w:t>
      </w:r>
      <w:r>
        <w:rPr>
          <w:spacing w:val="1"/>
        </w:rPr>
        <w:t xml:space="preserve"> </w:t>
      </w:r>
      <w:r>
        <w:t>cuya constitucionalidad y/o legalidad será decidida en la sentencia que ponga fin al</w:t>
      </w:r>
      <w:r>
        <w:rPr>
          <w:spacing w:val="1"/>
        </w:rPr>
        <w:t xml:space="preserve"> </w:t>
      </w:r>
      <w:r>
        <w:t>proceso,</w:t>
      </w:r>
      <w:r>
        <w:rPr>
          <w:spacing w:val="-9"/>
        </w:rPr>
        <w:t xml:space="preserve"> </w:t>
      </w:r>
      <w:r>
        <w:t>pues en torno</w:t>
      </w:r>
      <w:r>
        <w:rPr>
          <w:spacing w:val="1"/>
        </w:rPr>
        <w:t xml:space="preserve"> </w:t>
      </w:r>
      <w:r>
        <w:t>al</w:t>
      </w:r>
      <w:r>
        <w:rPr>
          <w:spacing w:val="-7"/>
        </w:rPr>
        <w:t xml:space="preserve"> </w:t>
      </w:r>
      <w:r>
        <w:t>mismo,</w:t>
      </w:r>
      <w:r>
        <w:rPr>
          <w:spacing w:val="-3"/>
        </w:rPr>
        <w:t xml:space="preserve"> </w:t>
      </w:r>
      <w:r>
        <w:t>fueron</w:t>
      </w:r>
      <w:r>
        <w:rPr>
          <w:spacing w:val="-5"/>
        </w:rPr>
        <w:t xml:space="preserve"> </w:t>
      </w:r>
      <w:r>
        <w:t>estructurados</w:t>
      </w:r>
      <w:r>
        <w:rPr>
          <w:spacing w:val="-2"/>
        </w:rPr>
        <w:t xml:space="preserve"> </w:t>
      </w:r>
      <w:r>
        <w:t>los</w:t>
      </w:r>
      <w:r>
        <w:rPr>
          <w:spacing w:val="-3"/>
        </w:rPr>
        <w:t xml:space="preserve"> </w:t>
      </w:r>
      <w:r>
        <w:t>cargos</w:t>
      </w:r>
      <w:r>
        <w:rPr>
          <w:spacing w:val="-2"/>
        </w:rPr>
        <w:t xml:space="preserve"> </w:t>
      </w:r>
      <w:r>
        <w:t>de la</w:t>
      </w:r>
      <w:r>
        <w:rPr>
          <w:spacing w:val="1"/>
        </w:rPr>
        <w:t xml:space="preserve"> </w:t>
      </w:r>
      <w:r>
        <w:t>demanda.</w:t>
      </w:r>
    </w:p>
    <w:p w14:paraId="08CE1F8A" w14:textId="77777777" w:rsidR="003C4F40" w:rsidRDefault="003C4F40">
      <w:pPr>
        <w:pStyle w:val="Textoindependiente"/>
        <w:spacing w:before="7"/>
        <w:rPr>
          <w:sz w:val="31"/>
        </w:rPr>
      </w:pPr>
    </w:p>
    <w:p w14:paraId="669CA6B4" w14:textId="77777777" w:rsidR="003C4F40" w:rsidRDefault="002A1018">
      <w:pPr>
        <w:pStyle w:val="Prrafodelista"/>
        <w:numPr>
          <w:ilvl w:val="0"/>
          <w:numId w:val="2"/>
        </w:numPr>
        <w:tabs>
          <w:tab w:val="left" w:pos="976"/>
        </w:tabs>
        <w:spacing w:before="1" w:line="350" w:lineRule="auto"/>
        <w:ind w:left="265" w:right="111" w:firstLine="0"/>
        <w:jc w:val="both"/>
      </w:pPr>
      <w:r>
        <w:t>Sin</w:t>
      </w:r>
      <w:r>
        <w:rPr>
          <w:spacing w:val="-10"/>
        </w:rPr>
        <w:t xml:space="preserve"> </w:t>
      </w:r>
      <w:r>
        <w:t>embargo,</w:t>
      </w:r>
      <w:r>
        <w:rPr>
          <w:spacing w:val="-13"/>
        </w:rPr>
        <w:t xml:space="preserve"> </w:t>
      </w:r>
      <w:r>
        <w:t>se</w:t>
      </w:r>
      <w:r>
        <w:rPr>
          <w:spacing w:val="-10"/>
        </w:rPr>
        <w:t xml:space="preserve"> </w:t>
      </w:r>
      <w:r>
        <w:t>observa</w:t>
      </w:r>
      <w:r>
        <w:rPr>
          <w:spacing w:val="-9"/>
        </w:rPr>
        <w:t xml:space="preserve"> </w:t>
      </w:r>
      <w:r>
        <w:t>que,</w:t>
      </w:r>
      <w:r>
        <w:rPr>
          <w:spacing w:val="-14"/>
        </w:rPr>
        <w:t xml:space="preserve"> </w:t>
      </w:r>
      <w:r>
        <w:t>a</w:t>
      </w:r>
      <w:r>
        <w:rPr>
          <w:spacing w:val="-9"/>
        </w:rPr>
        <w:t xml:space="preserve"> </w:t>
      </w:r>
      <w:r>
        <w:t>través</w:t>
      </w:r>
      <w:r>
        <w:rPr>
          <w:spacing w:val="-13"/>
        </w:rPr>
        <w:t xml:space="preserve"> </w:t>
      </w:r>
      <w:r>
        <w:t>de</w:t>
      </w:r>
      <w:r>
        <w:rPr>
          <w:spacing w:val="-9"/>
        </w:rPr>
        <w:t xml:space="preserve"> </w:t>
      </w:r>
      <w:r>
        <w:t>la</w:t>
      </w:r>
      <w:r>
        <w:rPr>
          <w:spacing w:val="-10"/>
        </w:rPr>
        <w:t xml:space="preserve"> </w:t>
      </w:r>
      <w:r>
        <w:t>solicitud</w:t>
      </w:r>
      <w:r>
        <w:rPr>
          <w:spacing w:val="-14"/>
        </w:rPr>
        <w:t xml:space="preserve"> </w:t>
      </w:r>
      <w:r>
        <w:t>de</w:t>
      </w:r>
      <w:r>
        <w:rPr>
          <w:spacing w:val="-10"/>
        </w:rPr>
        <w:t xml:space="preserve"> </w:t>
      </w:r>
      <w:r>
        <w:t>23</w:t>
      </w:r>
      <w:r>
        <w:rPr>
          <w:spacing w:val="-9"/>
        </w:rPr>
        <w:t xml:space="preserve"> </w:t>
      </w:r>
      <w:r>
        <w:t>de</w:t>
      </w:r>
      <w:r>
        <w:rPr>
          <w:spacing w:val="-10"/>
        </w:rPr>
        <w:t xml:space="preserve"> </w:t>
      </w:r>
      <w:r>
        <w:t>junio</w:t>
      </w:r>
      <w:r>
        <w:rPr>
          <w:spacing w:val="-9"/>
        </w:rPr>
        <w:t xml:space="preserve"> </w:t>
      </w:r>
      <w:r>
        <w:t>de</w:t>
      </w:r>
      <w:r>
        <w:rPr>
          <w:spacing w:val="-10"/>
        </w:rPr>
        <w:t xml:space="preserve"> </w:t>
      </w:r>
      <w:r>
        <w:t>2021</w:t>
      </w:r>
      <w:r>
        <w:rPr>
          <w:spacing w:val="4"/>
        </w:rPr>
        <w:t xml:space="preserve"> </w:t>
      </w:r>
      <w:r>
        <w:t>(que</w:t>
      </w:r>
      <w:r>
        <w:rPr>
          <w:spacing w:val="-58"/>
        </w:rPr>
        <w:t xml:space="preserve"> </w:t>
      </w:r>
      <w:r>
        <w:t xml:space="preserve">ahora se estudia), lo que </w:t>
      </w:r>
      <w:proofErr w:type="spellStart"/>
      <w:r>
        <w:t>Colpensiones</w:t>
      </w:r>
      <w:proofErr w:type="spellEnd"/>
      <w:r>
        <w:t xml:space="preserve"> depreca, es la suspensión de los efectos de la</w:t>
      </w:r>
      <w:r>
        <w:rPr>
          <w:spacing w:val="1"/>
        </w:rPr>
        <w:t xml:space="preserve"> </w:t>
      </w:r>
      <w:r>
        <w:rPr>
          <w:rFonts w:ascii="Arial" w:hAnsi="Arial"/>
          <w:b/>
        </w:rPr>
        <w:t xml:space="preserve">Resolución SUB 98955 de 27 de abril de 2021, </w:t>
      </w:r>
      <w:r>
        <w:t>acto administrativo que pese a ser</w:t>
      </w:r>
      <w:r>
        <w:rPr>
          <w:spacing w:val="1"/>
        </w:rPr>
        <w:t xml:space="preserve"> </w:t>
      </w:r>
      <w:r>
        <w:t>invocado</w:t>
      </w:r>
      <w:r>
        <w:rPr>
          <w:spacing w:val="-11"/>
        </w:rPr>
        <w:t xml:space="preserve"> </w:t>
      </w:r>
      <w:r>
        <w:t>por</w:t>
      </w:r>
      <w:r>
        <w:rPr>
          <w:spacing w:val="-12"/>
        </w:rPr>
        <w:t xml:space="preserve"> </w:t>
      </w:r>
      <w:r>
        <w:t>la</w:t>
      </w:r>
      <w:r>
        <w:rPr>
          <w:spacing w:val="-11"/>
        </w:rPr>
        <w:t xml:space="preserve"> </w:t>
      </w:r>
      <w:r>
        <w:t>entidad</w:t>
      </w:r>
      <w:r>
        <w:rPr>
          <w:spacing w:val="-7"/>
        </w:rPr>
        <w:t xml:space="preserve"> </w:t>
      </w:r>
      <w:r>
        <w:t>como</w:t>
      </w:r>
      <w:r>
        <w:rPr>
          <w:spacing w:val="-6"/>
        </w:rPr>
        <w:t xml:space="preserve"> </w:t>
      </w:r>
      <w:r>
        <w:t>un</w:t>
      </w:r>
      <w:r>
        <w:rPr>
          <w:spacing w:val="-11"/>
        </w:rPr>
        <w:t xml:space="preserve"> </w:t>
      </w:r>
      <w:r>
        <w:t>hecho</w:t>
      </w:r>
      <w:r>
        <w:rPr>
          <w:spacing w:val="-11"/>
        </w:rPr>
        <w:t xml:space="preserve"> </w:t>
      </w:r>
      <w:r>
        <w:t>nuevo</w:t>
      </w:r>
      <w:r>
        <w:rPr>
          <w:spacing w:val="-11"/>
        </w:rPr>
        <w:t xml:space="preserve"> </w:t>
      </w:r>
      <w:r>
        <w:t>o</w:t>
      </w:r>
      <w:r>
        <w:rPr>
          <w:spacing w:val="-6"/>
        </w:rPr>
        <w:t xml:space="preserve"> </w:t>
      </w:r>
      <w:r>
        <w:t>sobreviniente</w:t>
      </w:r>
      <w:r>
        <w:rPr>
          <w:spacing w:val="-11"/>
        </w:rPr>
        <w:t xml:space="preserve"> </w:t>
      </w:r>
      <w:r>
        <w:t>a</w:t>
      </w:r>
      <w:r>
        <w:rPr>
          <w:spacing w:val="-6"/>
        </w:rPr>
        <w:t xml:space="preserve"> </w:t>
      </w:r>
      <w:r>
        <w:t>la</w:t>
      </w:r>
      <w:r>
        <w:rPr>
          <w:spacing w:val="-11"/>
        </w:rPr>
        <w:t xml:space="preserve"> </w:t>
      </w:r>
      <w:r>
        <w:t>decisión</w:t>
      </w:r>
      <w:r>
        <w:rPr>
          <w:spacing w:val="-11"/>
        </w:rPr>
        <w:t xml:space="preserve"> </w:t>
      </w:r>
      <w:r>
        <w:t>de</w:t>
      </w:r>
      <w:r>
        <w:rPr>
          <w:spacing w:val="2"/>
        </w:rPr>
        <w:t xml:space="preserve"> </w:t>
      </w:r>
      <w:r>
        <w:t>la</w:t>
      </w:r>
      <w:r>
        <w:rPr>
          <w:spacing w:val="-11"/>
        </w:rPr>
        <w:t xml:space="preserve"> </w:t>
      </w:r>
      <w:r>
        <w:t>medida</w:t>
      </w:r>
      <w:r>
        <w:rPr>
          <w:spacing w:val="-59"/>
        </w:rPr>
        <w:t xml:space="preserve"> </w:t>
      </w:r>
      <w:r>
        <w:t xml:space="preserve">cautelar deprecada con la demanda: </w:t>
      </w:r>
      <w:r>
        <w:rPr>
          <w:rFonts w:ascii="Arial" w:hAnsi="Arial"/>
          <w:b/>
        </w:rPr>
        <w:t xml:space="preserve">i) </w:t>
      </w:r>
      <w:r>
        <w:t xml:space="preserve">goza de presunción de legalidad y, </w:t>
      </w:r>
      <w:r>
        <w:rPr>
          <w:rFonts w:ascii="Arial" w:hAnsi="Arial"/>
          <w:b/>
        </w:rPr>
        <w:t xml:space="preserve">ii) </w:t>
      </w:r>
      <w:r>
        <w:t>no fue</w:t>
      </w:r>
      <w:r>
        <w:rPr>
          <w:spacing w:val="1"/>
        </w:rPr>
        <w:t xml:space="preserve"> </w:t>
      </w:r>
      <w:r>
        <w:t>demandado en este proceso. Tal circunstancia, a juicio del Despacho, impide emitir</w:t>
      </w:r>
      <w:r>
        <w:rPr>
          <w:spacing w:val="1"/>
        </w:rPr>
        <w:t xml:space="preserve"> </w:t>
      </w:r>
      <w:r>
        <w:t>pronunciamiento</w:t>
      </w:r>
      <w:r>
        <w:rPr>
          <w:spacing w:val="1"/>
        </w:rPr>
        <w:t xml:space="preserve"> </w:t>
      </w:r>
      <w:r>
        <w:t>alguno</w:t>
      </w:r>
      <w:r>
        <w:rPr>
          <w:spacing w:val="1"/>
        </w:rPr>
        <w:t xml:space="preserve"> </w:t>
      </w:r>
      <w:r>
        <w:t>sobre</w:t>
      </w:r>
      <w:r>
        <w:rPr>
          <w:spacing w:val="1"/>
        </w:rPr>
        <w:t xml:space="preserve"> </w:t>
      </w:r>
      <w:r>
        <w:t>el</w:t>
      </w:r>
      <w:r>
        <w:rPr>
          <w:spacing w:val="1"/>
        </w:rPr>
        <w:t xml:space="preserve"> </w:t>
      </w:r>
      <w:r>
        <w:t>mismo,</w:t>
      </w:r>
      <w:r>
        <w:rPr>
          <w:spacing w:val="1"/>
        </w:rPr>
        <w:t xml:space="preserve"> </w:t>
      </w:r>
      <w:r>
        <w:t>pues</w:t>
      </w:r>
      <w:r>
        <w:rPr>
          <w:spacing w:val="1"/>
        </w:rPr>
        <w:t xml:space="preserve"> </w:t>
      </w:r>
      <w:r>
        <w:t>inverosímil</w:t>
      </w:r>
      <w:r>
        <w:rPr>
          <w:spacing w:val="1"/>
        </w:rPr>
        <w:t xml:space="preserve"> </w:t>
      </w:r>
      <w:r>
        <w:t>resultaría</w:t>
      </w:r>
      <w:r>
        <w:rPr>
          <w:spacing w:val="1"/>
        </w:rPr>
        <w:t xml:space="preserve"> </w:t>
      </w:r>
      <w:r>
        <w:t>realizar</w:t>
      </w:r>
      <w:r>
        <w:rPr>
          <w:spacing w:val="1"/>
        </w:rPr>
        <w:t xml:space="preserve"> </w:t>
      </w:r>
      <w:r>
        <w:t>una</w:t>
      </w:r>
      <w:r>
        <w:rPr>
          <w:spacing w:val="1"/>
        </w:rPr>
        <w:t xml:space="preserve"> </w:t>
      </w:r>
      <w:r>
        <w:t>confrontación de legalidad</w:t>
      </w:r>
      <w:r>
        <w:rPr>
          <w:spacing w:val="1"/>
        </w:rPr>
        <w:t xml:space="preserve"> </w:t>
      </w:r>
      <w:r>
        <w:t>del mismo, con las normas superiores invocadas en la</w:t>
      </w:r>
      <w:r>
        <w:rPr>
          <w:spacing w:val="1"/>
        </w:rPr>
        <w:t xml:space="preserve"> </w:t>
      </w:r>
      <w:r>
        <w:rPr>
          <w:spacing w:val="-1"/>
        </w:rPr>
        <w:t>solicitud,</w:t>
      </w:r>
      <w:r>
        <w:rPr>
          <w:spacing w:val="-12"/>
        </w:rPr>
        <w:t xml:space="preserve"> </w:t>
      </w:r>
      <w:r>
        <w:rPr>
          <w:spacing w:val="-1"/>
        </w:rPr>
        <w:t>cuando</w:t>
      </w:r>
      <w:r>
        <w:rPr>
          <w:spacing w:val="-9"/>
        </w:rPr>
        <w:t xml:space="preserve"> </w:t>
      </w:r>
      <w:r>
        <w:rPr>
          <w:spacing w:val="-1"/>
        </w:rPr>
        <w:t>su</w:t>
      </w:r>
      <w:r>
        <w:rPr>
          <w:spacing w:val="-7"/>
        </w:rPr>
        <w:t xml:space="preserve"> </w:t>
      </w:r>
      <w:r>
        <w:rPr>
          <w:spacing w:val="-1"/>
        </w:rPr>
        <w:t>constitucionalidad</w:t>
      </w:r>
      <w:r>
        <w:rPr>
          <w:spacing w:val="-14"/>
        </w:rPr>
        <w:t xml:space="preserve"> </w:t>
      </w:r>
      <w:r>
        <w:rPr>
          <w:spacing w:val="-1"/>
        </w:rPr>
        <w:t>y/o</w:t>
      </w:r>
      <w:r>
        <w:rPr>
          <w:spacing w:val="-9"/>
        </w:rPr>
        <w:t xml:space="preserve"> </w:t>
      </w:r>
      <w:r>
        <w:rPr>
          <w:spacing w:val="-1"/>
        </w:rPr>
        <w:t>legalidad</w:t>
      </w:r>
      <w:r>
        <w:rPr>
          <w:spacing w:val="-2"/>
        </w:rPr>
        <w:t xml:space="preserve"> </w:t>
      </w:r>
      <w:r>
        <w:t>no</w:t>
      </w:r>
      <w:r>
        <w:rPr>
          <w:spacing w:val="-9"/>
        </w:rPr>
        <w:t xml:space="preserve"> </w:t>
      </w:r>
      <w:r>
        <w:t>se</w:t>
      </w:r>
      <w:r>
        <w:rPr>
          <w:spacing w:val="-10"/>
        </w:rPr>
        <w:t xml:space="preserve"> </w:t>
      </w:r>
      <w:r>
        <w:t>encuentra</w:t>
      </w:r>
      <w:r>
        <w:rPr>
          <w:spacing w:val="-14"/>
        </w:rPr>
        <w:t xml:space="preserve"> </w:t>
      </w:r>
      <w:r>
        <w:t>en</w:t>
      </w:r>
      <w:r>
        <w:rPr>
          <w:spacing w:val="-14"/>
        </w:rPr>
        <w:t xml:space="preserve"> </w:t>
      </w:r>
      <w:r>
        <w:t>debate</w:t>
      </w:r>
      <w:r>
        <w:rPr>
          <w:spacing w:val="-9"/>
        </w:rPr>
        <w:t xml:space="preserve"> </w:t>
      </w:r>
      <w:r>
        <w:t>al</w:t>
      </w:r>
      <w:r>
        <w:rPr>
          <w:spacing w:val="-11"/>
        </w:rPr>
        <w:t xml:space="preserve"> </w:t>
      </w:r>
      <w:r>
        <w:t>interior</w:t>
      </w:r>
      <w:r>
        <w:rPr>
          <w:spacing w:val="-59"/>
        </w:rPr>
        <w:t xml:space="preserve"> </w:t>
      </w:r>
      <w:r>
        <w:t>de la</w:t>
      </w:r>
      <w:r>
        <w:rPr>
          <w:spacing w:val="1"/>
        </w:rPr>
        <w:t xml:space="preserve"> </w:t>
      </w:r>
      <w:r>
        <w:t>presente</w:t>
      </w:r>
      <w:r>
        <w:rPr>
          <w:spacing w:val="3"/>
        </w:rPr>
        <w:t xml:space="preserve"> </w:t>
      </w:r>
      <w:proofErr w:type="spellStart"/>
      <w:r>
        <w:t>litis</w:t>
      </w:r>
      <w:proofErr w:type="spellEnd"/>
      <w:r>
        <w:t>.</w:t>
      </w:r>
    </w:p>
    <w:p w14:paraId="22B442BA" w14:textId="77777777" w:rsidR="003C4F40" w:rsidRDefault="003C4F40">
      <w:pPr>
        <w:pStyle w:val="Textoindependiente"/>
        <w:spacing w:before="6"/>
        <w:rPr>
          <w:sz w:val="31"/>
        </w:rPr>
      </w:pPr>
    </w:p>
    <w:p w14:paraId="78708C4B" w14:textId="77777777" w:rsidR="003C4F40" w:rsidRDefault="002A1018">
      <w:pPr>
        <w:pStyle w:val="Prrafodelista"/>
        <w:numPr>
          <w:ilvl w:val="0"/>
          <w:numId w:val="2"/>
        </w:numPr>
        <w:tabs>
          <w:tab w:val="left" w:pos="976"/>
        </w:tabs>
        <w:spacing w:line="350" w:lineRule="auto"/>
        <w:ind w:left="265" w:right="107" w:firstLine="0"/>
        <w:jc w:val="both"/>
      </w:pPr>
      <w:r>
        <w:t>Y es que, si bien la entidad solicitante alega que dicho acto constituye un hecho</w:t>
      </w:r>
      <w:r>
        <w:rPr>
          <w:spacing w:val="1"/>
        </w:rPr>
        <w:t xml:space="preserve"> </w:t>
      </w:r>
      <w:r>
        <w:t>nuevo,</w:t>
      </w:r>
      <w:r>
        <w:rPr>
          <w:spacing w:val="-5"/>
        </w:rPr>
        <w:t xml:space="preserve"> </w:t>
      </w:r>
      <w:r>
        <w:t>lo</w:t>
      </w:r>
      <w:r>
        <w:rPr>
          <w:spacing w:val="-1"/>
        </w:rPr>
        <w:t xml:space="preserve"> </w:t>
      </w:r>
      <w:r>
        <w:t>cierto</w:t>
      </w:r>
      <w:r>
        <w:rPr>
          <w:spacing w:val="-5"/>
        </w:rPr>
        <w:t xml:space="preserve"> </w:t>
      </w:r>
      <w:r>
        <w:t>es</w:t>
      </w:r>
      <w:r>
        <w:rPr>
          <w:spacing w:val="-4"/>
        </w:rPr>
        <w:t xml:space="preserve"> </w:t>
      </w:r>
      <w:r>
        <w:t>que</w:t>
      </w:r>
      <w:r>
        <w:rPr>
          <w:spacing w:val="1"/>
        </w:rPr>
        <w:t xml:space="preserve"> </w:t>
      </w:r>
      <w:r>
        <w:t>no</w:t>
      </w:r>
      <w:r>
        <w:rPr>
          <w:spacing w:val="-6"/>
        </w:rPr>
        <w:t xml:space="preserve"> </w:t>
      </w:r>
      <w:r>
        <w:t>es</w:t>
      </w:r>
      <w:r>
        <w:rPr>
          <w:spacing w:val="-3"/>
        </w:rPr>
        <w:t xml:space="preserve"> </w:t>
      </w:r>
      <w:r>
        <w:t>así,</w:t>
      </w:r>
      <w:r>
        <w:rPr>
          <w:spacing w:val="-10"/>
        </w:rPr>
        <w:t xml:space="preserve"> </w:t>
      </w:r>
      <w:r>
        <w:t>pues</w:t>
      </w:r>
      <w:r>
        <w:rPr>
          <w:spacing w:val="-1"/>
        </w:rPr>
        <w:t xml:space="preserve"> </w:t>
      </w:r>
      <w:r>
        <w:t>la</w:t>
      </w:r>
      <w:r>
        <w:rPr>
          <w:spacing w:val="-6"/>
        </w:rPr>
        <w:t xml:space="preserve"> </w:t>
      </w:r>
      <w:r>
        <w:t>demanda</w:t>
      </w:r>
      <w:r>
        <w:rPr>
          <w:spacing w:val="-6"/>
        </w:rPr>
        <w:t xml:space="preserve"> </w:t>
      </w:r>
      <w:r>
        <w:t>se dirigió</w:t>
      </w:r>
      <w:r>
        <w:rPr>
          <w:spacing w:val="-6"/>
        </w:rPr>
        <w:t xml:space="preserve"> </w:t>
      </w:r>
      <w:r>
        <w:t>en</w:t>
      </w:r>
      <w:r>
        <w:rPr>
          <w:spacing w:val="-6"/>
        </w:rPr>
        <w:t xml:space="preserve"> </w:t>
      </w:r>
      <w:r>
        <w:t>contra</w:t>
      </w:r>
      <w:r>
        <w:rPr>
          <w:spacing w:val="-5"/>
        </w:rPr>
        <w:t xml:space="preserve"> </w:t>
      </w:r>
      <w:r>
        <w:t>de</w:t>
      </w:r>
      <w:r>
        <w:rPr>
          <w:spacing w:val="-1"/>
        </w:rPr>
        <w:t xml:space="preserve"> </w:t>
      </w:r>
      <w:r>
        <w:t>la</w:t>
      </w:r>
      <w:r>
        <w:rPr>
          <w:spacing w:val="5"/>
        </w:rPr>
        <w:t xml:space="preserve"> </w:t>
      </w:r>
      <w:r>
        <w:t>Resolución</w:t>
      </w:r>
      <w:r>
        <w:rPr>
          <w:spacing w:val="-59"/>
        </w:rPr>
        <w:t xml:space="preserve"> </w:t>
      </w:r>
      <w:r>
        <w:t>GNR 152487 de 25 de mayo de 2015, que reconoció un derecho pensional en favor de</w:t>
      </w:r>
      <w:r>
        <w:rPr>
          <w:spacing w:val="1"/>
        </w:rPr>
        <w:t xml:space="preserve"> </w:t>
      </w:r>
      <w:r>
        <w:t>la señora María Gloria Ramírez Díaz, y no de la Resolución SUB 98955 de 27 de abril</w:t>
      </w:r>
      <w:r>
        <w:rPr>
          <w:spacing w:val="1"/>
        </w:rPr>
        <w:t xml:space="preserve"> </w:t>
      </w:r>
      <w:r>
        <w:t>de 2021, que ordenó su inclusión en nómina de pensionados. Aun cuando ambos actos</w:t>
      </w:r>
      <w:r>
        <w:rPr>
          <w:spacing w:val="-59"/>
        </w:rPr>
        <w:t xml:space="preserve"> </w:t>
      </w:r>
      <w:r>
        <w:rPr>
          <w:spacing w:val="-1"/>
        </w:rPr>
        <w:t>tienen</w:t>
      </w:r>
      <w:r>
        <w:rPr>
          <w:spacing w:val="-14"/>
        </w:rPr>
        <w:t xml:space="preserve"> </w:t>
      </w:r>
      <w:r>
        <w:rPr>
          <w:spacing w:val="-1"/>
        </w:rPr>
        <w:t>una</w:t>
      </w:r>
      <w:r>
        <w:rPr>
          <w:spacing w:val="-9"/>
        </w:rPr>
        <w:t xml:space="preserve"> </w:t>
      </w:r>
      <w:r>
        <w:rPr>
          <w:spacing w:val="-1"/>
        </w:rPr>
        <w:t>relación</w:t>
      </w:r>
      <w:r>
        <w:rPr>
          <w:spacing w:val="-9"/>
        </w:rPr>
        <w:t xml:space="preserve"> </w:t>
      </w:r>
      <w:r>
        <w:rPr>
          <w:spacing w:val="-1"/>
        </w:rPr>
        <w:t>con</w:t>
      </w:r>
      <w:r>
        <w:rPr>
          <w:spacing w:val="-9"/>
        </w:rPr>
        <w:t xml:space="preserve"> </w:t>
      </w:r>
      <w:r>
        <w:rPr>
          <w:spacing w:val="-1"/>
        </w:rPr>
        <w:t>las</w:t>
      </w:r>
      <w:r>
        <w:rPr>
          <w:spacing w:val="-16"/>
        </w:rPr>
        <w:t xml:space="preserve"> </w:t>
      </w:r>
      <w:r>
        <w:rPr>
          <w:spacing w:val="-1"/>
        </w:rPr>
        <w:t>pretensiones</w:t>
      </w:r>
      <w:r>
        <w:rPr>
          <w:spacing w:val="-17"/>
        </w:rPr>
        <w:t xml:space="preserve"> </w:t>
      </w:r>
      <w:r>
        <w:t>de</w:t>
      </w:r>
      <w:r>
        <w:rPr>
          <w:spacing w:val="-9"/>
        </w:rPr>
        <w:t xml:space="preserve"> </w:t>
      </w:r>
      <w:r>
        <w:t>la</w:t>
      </w:r>
      <w:r>
        <w:rPr>
          <w:spacing w:val="-9"/>
        </w:rPr>
        <w:t xml:space="preserve"> </w:t>
      </w:r>
      <w:r>
        <w:t>demanda (lo</w:t>
      </w:r>
      <w:r>
        <w:rPr>
          <w:spacing w:val="-8"/>
        </w:rPr>
        <w:t xml:space="preserve"> </w:t>
      </w:r>
      <w:r>
        <w:t>cual</w:t>
      </w:r>
      <w:r>
        <w:rPr>
          <w:spacing w:val="-11"/>
        </w:rPr>
        <w:t xml:space="preserve"> </w:t>
      </w:r>
      <w:r>
        <w:t>no</w:t>
      </w:r>
      <w:r>
        <w:rPr>
          <w:spacing w:val="-9"/>
        </w:rPr>
        <w:t xml:space="preserve"> </w:t>
      </w:r>
      <w:r>
        <w:t>discute</w:t>
      </w:r>
      <w:r>
        <w:rPr>
          <w:spacing w:val="-14"/>
        </w:rPr>
        <w:t xml:space="preserve"> </w:t>
      </w:r>
      <w:r>
        <w:t>el</w:t>
      </w:r>
      <w:r>
        <w:rPr>
          <w:spacing w:val="-10"/>
        </w:rPr>
        <w:t xml:space="preserve"> </w:t>
      </w:r>
      <w:r>
        <w:t>Despacho),</w:t>
      </w:r>
      <w:r>
        <w:rPr>
          <w:spacing w:val="-59"/>
        </w:rPr>
        <w:t xml:space="preserve"> </w:t>
      </w:r>
      <w:r>
        <w:t>no</w:t>
      </w:r>
      <w:r>
        <w:rPr>
          <w:spacing w:val="-8"/>
        </w:rPr>
        <w:t xml:space="preserve"> </w:t>
      </w:r>
      <w:r>
        <w:t>puede</w:t>
      </w:r>
      <w:r>
        <w:rPr>
          <w:spacing w:val="-2"/>
        </w:rPr>
        <w:t xml:space="preserve"> </w:t>
      </w:r>
      <w:r>
        <w:t>pasarse</w:t>
      </w:r>
      <w:r>
        <w:rPr>
          <w:spacing w:val="-7"/>
        </w:rPr>
        <w:t xml:space="preserve"> </w:t>
      </w:r>
      <w:r>
        <w:t>por</w:t>
      </w:r>
      <w:r>
        <w:rPr>
          <w:spacing w:val="-3"/>
        </w:rPr>
        <w:t xml:space="preserve"> </w:t>
      </w:r>
      <w:r>
        <w:t>alto</w:t>
      </w:r>
      <w:r>
        <w:rPr>
          <w:spacing w:val="-2"/>
        </w:rPr>
        <w:t xml:space="preserve"> </w:t>
      </w:r>
      <w:r>
        <w:t>que</w:t>
      </w:r>
      <w:r>
        <w:rPr>
          <w:spacing w:val="-3"/>
        </w:rPr>
        <w:t xml:space="preserve"> </w:t>
      </w:r>
      <w:r>
        <w:t>el</w:t>
      </w:r>
      <w:r>
        <w:rPr>
          <w:spacing w:val="-4"/>
        </w:rPr>
        <w:t xml:space="preserve"> </w:t>
      </w:r>
      <w:r>
        <w:t>segundo</w:t>
      </w:r>
      <w:r>
        <w:rPr>
          <w:position w:val="7"/>
          <w:sz w:val="14"/>
        </w:rPr>
        <w:t>20</w:t>
      </w:r>
      <w:r>
        <w:t>,</w:t>
      </w:r>
      <w:r>
        <w:rPr>
          <w:spacing w:val="-6"/>
        </w:rPr>
        <w:t xml:space="preserve"> </w:t>
      </w:r>
      <w:r>
        <w:t>no</w:t>
      </w:r>
      <w:r>
        <w:rPr>
          <w:spacing w:val="-2"/>
        </w:rPr>
        <w:t xml:space="preserve"> </w:t>
      </w:r>
      <w:r>
        <w:t>desvirtúa</w:t>
      </w:r>
      <w:r>
        <w:rPr>
          <w:spacing w:val="-3"/>
        </w:rPr>
        <w:t xml:space="preserve"> </w:t>
      </w:r>
      <w:r>
        <w:t>la</w:t>
      </w:r>
      <w:r>
        <w:rPr>
          <w:spacing w:val="-2"/>
        </w:rPr>
        <w:t xml:space="preserve"> </w:t>
      </w:r>
      <w:r>
        <w:t>presunción</w:t>
      </w:r>
      <w:r>
        <w:rPr>
          <w:spacing w:val="-2"/>
        </w:rPr>
        <w:t xml:space="preserve"> </w:t>
      </w:r>
      <w:r>
        <w:t>de</w:t>
      </w:r>
      <w:r>
        <w:rPr>
          <w:spacing w:val="-2"/>
        </w:rPr>
        <w:t xml:space="preserve"> </w:t>
      </w:r>
      <w:r>
        <w:t>legalidad</w:t>
      </w:r>
      <w:r>
        <w:rPr>
          <w:spacing w:val="-3"/>
        </w:rPr>
        <w:t xml:space="preserve"> </w:t>
      </w:r>
      <w:r>
        <w:t>del</w:t>
      </w:r>
      <w:r>
        <w:rPr>
          <w:spacing w:val="-59"/>
        </w:rPr>
        <w:t xml:space="preserve"> </w:t>
      </w:r>
      <w:r>
        <w:t>primero,</w:t>
      </w:r>
      <w:r>
        <w:rPr>
          <w:spacing w:val="37"/>
        </w:rPr>
        <w:t xml:space="preserve"> </w:t>
      </w:r>
      <w:r>
        <w:t>esto</w:t>
      </w:r>
      <w:r>
        <w:rPr>
          <w:spacing w:val="36"/>
        </w:rPr>
        <w:t xml:space="preserve"> </w:t>
      </w:r>
      <w:r>
        <w:t>es,</w:t>
      </w:r>
      <w:r>
        <w:rPr>
          <w:spacing w:val="37"/>
        </w:rPr>
        <w:t xml:space="preserve"> </w:t>
      </w:r>
      <w:r>
        <w:t>del</w:t>
      </w:r>
      <w:r>
        <w:rPr>
          <w:spacing w:val="38"/>
        </w:rPr>
        <w:t xml:space="preserve"> </w:t>
      </w:r>
      <w:r>
        <w:t>acto</w:t>
      </w:r>
      <w:r>
        <w:rPr>
          <w:spacing w:val="36"/>
        </w:rPr>
        <w:t xml:space="preserve"> </w:t>
      </w:r>
      <w:r>
        <w:t>aquí</w:t>
      </w:r>
      <w:r>
        <w:rPr>
          <w:spacing w:val="38"/>
        </w:rPr>
        <w:t xml:space="preserve"> </w:t>
      </w:r>
      <w:r>
        <w:t>demandado,</w:t>
      </w:r>
      <w:r>
        <w:rPr>
          <w:spacing w:val="37"/>
        </w:rPr>
        <w:t xml:space="preserve"> </w:t>
      </w:r>
      <w:r>
        <w:t>por</w:t>
      </w:r>
      <w:r>
        <w:rPr>
          <w:spacing w:val="39"/>
        </w:rPr>
        <w:t xml:space="preserve"> </w:t>
      </w:r>
      <w:r>
        <w:t>lo</w:t>
      </w:r>
      <w:r>
        <w:rPr>
          <w:spacing w:val="41"/>
        </w:rPr>
        <w:t xml:space="preserve"> </w:t>
      </w:r>
      <w:r>
        <w:t>que</w:t>
      </w:r>
      <w:r>
        <w:rPr>
          <w:spacing w:val="43"/>
        </w:rPr>
        <w:t xml:space="preserve"> </w:t>
      </w:r>
      <w:r>
        <w:t>su</w:t>
      </w:r>
      <w:r>
        <w:rPr>
          <w:spacing w:val="35"/>
        </w:rPr>
        <w:t xml:space="preserve"> </w:t>
      </w:r>
      <w:r>
        <w:t>relación</w:t>
      </w:r>
      <w:r>
        <w:rPr>
          <w:spacing w:val="41"/>
        </w:rPr>
        <w:t xml:space="preserve"> </w:t>
      </w:r>
      <w:r>
        <w:t>no</w:t>
      </w:r>
      <w:r>
        <w:rPr>
          <w:spacing w:val="41"/>
        </w:rPr>
        <w:t xml:space="preserve"> </w:t>
      </w:r>
      <w:r>
        <w:t>es</w:t>
      </w:r>
      <w:r>
        <w:rPr>
          <w:spacing w:val="32"/>
        </w:rPr>
        <w:t xml:space="preserve"> </w:t>
      </w:r>
      <w:r>
        <w:t>directa</w:t>
      </w:r>
      <w:r>
        <w:rPr>
          <w:spacing w:val="36"/>
        </w:rPr>
        <w:t xml:space="preserve"> </w:t>
      </w:r>
      <w:r>
        <w:t>ni</w:t>
      </w:r>
    </w:p>
    <w:p w14:paraId="10C31854" w14:textId="77777777" w:rsidR="003C4F40" w:rsidRDefault="00C03C01">
      <w:pPr>
        <w:pStyle w:val="Textoindependiente"/>
        <w:spacing w:before="5"/>
        <w:rPr>
          <w:sz w:val="29"/>
        </w:rPr>
      </w:pPr>
      <w:r>
        <w:pict w14:anchorId="2494D1CC">
          <v:rect id="_x0000_s1028" style="position:absolute;margin-left:99.3pt;margin-top:18.85pt;width:144.05pt;height:.5pt;z-index:-15723008;mso-wrap-distance-left:0;mso-wrap-distance-right:0;mso-position-horizontal-relative:page" fillcolor="black" stroked="f">
            <w10:wrap type="topAndBottom" anchorx="page"/>
          </v:rect>
        </w:pict>
      </w:r>
    </w:p>
    <w:p w14:paraId="27890464" w14:textId="77777777" w:rsidR="003C4F40" w:rsidRDefault="002A1018">
      <w:pPr>
        <w:spacing w:before="58"/>
        <w:ind w:left="265"/>
        <w:rPr>
          <w:sz w:val="18"/>
        </w:rPr>
      </w:pPr>
      <w:r>
        <w:rPr>
          <w:position w:val="6"/>
          <w:sz w:val="12"/>
        </w:rPr>
        <w:t>20</w:t>
      </w:r>
      <w:r>
        <w:rPr>
          <w:spacing w:val="10"/>
          <w:position w:val="6"/>
          <w:sz w:val="12"/>
        </w:rPr>
        <w:t xml:space="preserve"> </w:t>
      </w:r>
      <w:r>
        <w:rPr>
          <w:sz w:val="18"/>
        </w:rPr>
        <w:t>Entiéndase</w:t>
      </w:r>
      <w:r>
        <w:rPr>
          <w:spacing w:val="-4"/>
          <w:sz w:val="18"/>
        </w:rPr>
        <w:t xml:space="preserve"> </w:t>
      </w:r>
      <w:r>
        <w:rPr>
          <w:sz w:val="18"/>
        </w:rPr>
        <w:t>la</w:t>
      </w:r>
      <w:r>
        <w:rPr>
          <w:spacing w:val="-5"/>
          <w:sz w:val="18"/>
        </w:rPr>
        <w:t xml:space="preserve"> </w:t>
      </w:r>
      <w:r>
        <w:rPr>
          <w:sz w:val="18"/>
        </w:rPr>
        <w:t>Resolución</w:t>
      </w:r>
      <w:r>
        <w:rPr>
          <w:spacing w:val="-4"/>
          <w:sz w:val="18"/>
        </w:rPr>
        <w:t xml:space="preserve"> </w:t>
      </w:r>
      <w:r>
        <w:rPr>
          <w:sz w:val="18"/>
        </w:rPr>
        <w:t>SUB</w:t>
      </w:r>
      <w:r>
        <w:rPr>
          <w:spacing w:val="-4"/>
          <w:sz w:val="18"/>
        </w:rPr>
        <w:t xml:space="preserve"> </w:t>
      </w:r>
      <w:r>
        <w:rPr>
          <w:sz w:val="18"/>
        </w:rPr>
        <w:t>98955</w:t>
      </w:r>
      <w:r>
        <w:rPr>
          <w:spacing w:val="-5"/>
          <w:sz w:val="18"/>
        </w:rPr>
        <w:t xml:space="preserve"> </w:t>
      </w:r>
      <w:r>
        <w:rPr>
          <w:sz w:val="18"/>
        </w:rPr>
        <w:t>de</w:t>
      </w:r>
      <w:r>
        <w:rPr>
          <w:spacing w:val="-4"/>
          <w:sz w:val="18"/>
        </w:rPr>
        <w:t xml:space="preserve"> </w:t>
      </w:r>
      <w:r>
        <w:rPr>
          <w:sz w:val="18"/>
        </w:rPr>
        <w:t>27</w:t>
      </w:r>
      <w:r>
        <w:rPr>
          <w:spacing w:val="-5"/>
          <w:sz w:val="18"/>
        </w:rPr>
        <w:t xml:space="preserve"> </w:t>
      </w:r>
      <w:r>
        <w:rPr>
          <w:sz w:val="18"/>
        </w:rPr>
        <w:t>de</w:t>
      </w:r>
      <w:r>
        <w:rPr>
          <w:spacing w:val="-4"/>
          <w:sz w:val="18"/>
        </w:rPr>
        <w:t xml:space="preserve"> </w:t>
      </w:r>
      <w:r>
        <w:rPr>
          <w:sz w:val="18"/>
        </w:rPr>
        <w:t>abril</w:t>
      </w:r>
      <w:r>
        <w:rPr>
          <w:spacing w:val="-4"/>
          <w:sz w:val="18"/>
        </w:rPr>
        <w:t xml:space="preserve"> </w:t>
      </w:r>
      <w:r>
        <w:rPr>
          <w:sz w:val="18"/>
        </w:rPr>
        <w:t>de</w:t>
      </w:r>
      <w:r>
        <w:rPr>
          <w:spacing w:val="-5"/>
          <w:sz w:val="18"/>
        </w:rPr>
        <w:t xml:space="preserve"> </w:t>
      </w:r>
      <w:r>
        <w:rPr>
          <w:sz w:val="18"/>
        </w:rPr>
        <w:t>2021.</w:t>
      </w:r>
    </w:p>
    <w:p w14:paraId="4E7A3ACE" w14:textId="77777777" w:rsidR="003C4F40" w:rsidRDefault="003C4F40">
      <w:pPr>
        <w:rPr>
          <w:sz w:val="18"/>
        </w:rPr>
        <w:sectPr w:rsidR="003C4F40">
          <w:pgSz w:w="12240" w:h="18720"/>
          <w:pgMar w:top="1720" w:right="1580" w:bottom="1280" w:left="1720" w:header="847" w:footer="1089" w:gutter="0"/>
          <w:cols w:space="720"/>
        </w:sectPr>
      </w:pPr>
    </w:p>
    <w:p w14:paraId="422EDFCE" w14:textId="77777777" w:rsidR="003C4F40" w:rsidRDefault="003C4F40">
      <w:pPr>
        <w:pStyle w:val="Textoindependiente"/>
        <w:spacing w:before="1"/>
        <w:rPr>
          <w:sz w:val="11"/>
        </w:rPr>
      </w:pPr>
    </w:p>
    <w:p w14:paraId="1B4CBC0D" w14:textId="77777777" w:rsidR="003C4F40" w:rsidRDefault="002A1018">
      <w:pPr>
        <w:pStyle w:val="Textoindependiente"/>
        <w:spacing w:before="93" w:line="345" w:lineRule="auto"/>
        <w:ind w:left="265" w:right="16"/>
      </w:pPr>
      <w:r>
        <w:t>necesaria,</w:t>
      </w:r>
      <w:r>
        <w:rPr>
          <w:spacing w:val="4"/>
        </w:rPr>
        <w:t xml:space="preserve"> </w:t>
      </w:r>
      <w:r>
        <w:t>a</w:t>
      </w:r>
      <w:r>
        <w:rPr>
          <w:spacing w:val="8"/>
        </w:rPr>
        <w:t xml:space="preserve"> </w:t>
      </w:r>
      <w:r>
        <w:t>efecto</w:t>
      </w:r>
      <w:r>
        <w:rPr>
          <w:spacing w:val="9"/>
        </w:rPr>
        <w:t xml:space="preserve"> </w:t>
      </w:r>
      <w:r>
        <w:t>de</w:t>
      </w:r>
      <w:r>
        <w:rPr>
          <w:spacing w:val="8"/>
        </w:rPr>
        <w:t xml:space="preserve"> </w:t>
      </w:r>
      <w:r>
        <w:t>determinar</w:t>
      </w:r>
      <w:r>
        <w:rPr>
          <w:spacing w:val="8"/>
        </w:rPr>
        <w:t xml:space="preserve"> </w:t>
      </w:r>
      <w:r>
        <w:t>la</w:t>
      </w:r>
      <w:r>
        <w:rPr>
          <w:spacing w:val="8"/>
        </w:rPr>
        <w:t xml:space="preserve"> </w:t>
      </w:r>
      <w:r>
        <w:t>legalidad</w:t>
      </w:r>
      <w:r>
        <w:rPr>
          <w:spacing w:val="8"/>
        </w:rPr>
        <w:t xml:space="preserve"> </w:t>
      </w:r>
      <w:r>
        <w:t>y/o</w:t>
      </w:r>
      <w:r>
        <w:rPr>
          <w:spacing w:val="9"/>
        </w:rPr>
        <w:t xml:space="preserve"> </w:t>
      </w:r>
      <w:r>
        <w:t>constitucionalidad</w:t>
      </w:r>
      <w:r>
        <w:rPr>
          <w:spacing w:val="8"/>
        </w:rPr>
        <w:t xml:space="preserve"> </w:t>
      </w:r>
      <w:r>
        <w:t>del</w:t>
      </w:r>
      <w:r>
        <w:rPr>
          <w:spacing w:val="7"/>
        </w:rPr>
        <w:t xml:space="preserve"> </w:t>
      </w:r>
      <w:r>
        <w:t>acto</w:t>
      </w:r>
      <w:r>
        <w:rPr>
          <w:spacing w:val="8"/>
        </w:rPr>
        <w:t xml:space="preserve"> </w:t>
      </w:r>
      <w:r>
        <w:t>objeto</w:t>
      </w:r>
      <w:r>
        <w:rPr>
          <w:spacing w:val="8"/>
        </w:rPr>
        <w:t xml:space="preserve"> </w:t>
      </w:r>
      <w:r>
        <w:t>de</w:t>
      </w:r>
      <w:r>
        <w:rPr>
          <w:spacing w:val="-58"/>
        </w:rPr>
        <w:t xml:space="preserve"> </w:t>
      </w:r>
      <w:r>
        <w:t xml:space="preserve">la </w:t>
      </w:r>
      <w:proofErr w:type="spellStart"/>
      <w:r>
        <w:t>litis</w:t>
      </w:r>
      <w:proofErr w:type="spellEnd"/>
      <w:r>
        <w:rPr>
          <w:spacing w:val="-2"/>
        </w:rPr>
        <w:t xml:space="preserve"> </w:t>
      </w:r>
      <w:r>
        <w:t>(acto</w:t>
      </w:r>
      <w:r>
        <w:rPr>
          <w:spacing w:val="1"/>
        </w:rPr>
        <w:t xml:space="preserve"> </w:t>
      </w:r>
      <w:r>
        <w:t>de reconocimiento</w:t>
      </w:r>
      <w:r>
        <w:rPr>
          <w:spacing w:val="1"/>
        </w:rPr>
        <w:t xml:space="preserve"> </w:t>
      </w:r>
      <w:r>
        <w:t>pensional).</w:t>
      </w:r>
    </w:p>
    <w:p w14:paraId="69D70CDF" w14:textId="77777777" w:rsidR="003C4F40" w:rsidRDefault="003C4F40">
      <w:pPr>
        <w:pStyle w:val="Textoindependiente"/>
        <w:spacing w:before="8"/>
        <w:rPr>
          <w:sz w:val="32"/>
        </w:rPr>
      </w:pPr>
    </w:p>
    <w:p w14:paraId="7A15B228" w14:textId="77777777" w:rsidR="003C4F40" w:rsidRDefault="002A1018">
      <w:pPr>
        <w:pStyle w:val="Prrafodelista"/>
        <w:numPr>
          <w:ilvl w:val="0"/>
          <w:numId w:val="2"/>
        </w:numPr>
        <w:tabs>
          <w:tab w:val="left" w:pos="976"/>
        </w:tabs>
        <w:spacing w:line="350" w:lineRule="auto"/>
        <w:ind w:left="265" w:right="107" w:firstLine="0"/>
        <w:jc w:val="both"/>
      </w:pPr>
      <w:r>
        <w:t>De otra parte, se observa que la nueva solicitud de suspensión provisional no</w:t>
      </w:r>
      <w:r>
        <w:rPr>
          <w:spacing w:val="1"/>
        </w:rPr>
        <w:t xml:space="preserve"> </w:t>
      </w:r>
      <w:r>
        <w:t>aporta elemento alguno que permita determinar que el acto enjuiciado en este proceso,</w:t>
      </w:r>
      <w:r>
        <w:rPr>
          <w:spacing w:val="-59"/>
        </w:rPr>
        <w:t xml:space="preserve"> </w:t>
      </w:r>
      <w:r>
        <w:t>infrinja el ordenamiento jurídico superior, incumpliendo con el requisito previsto en el</w:t>
      </w:r>
      <w:r>
        <w:rPr>
          <w:spacing w:val="1"/>
        </w:rPr>
        <w:t xml:space="preserve"> </w:t>
      </w:r>
      <w:r>
        <w:t>artículo 233 del CPACA, según el cual, para la prosperidad de una nueva medida</w:t>
      </w:r>
      <w:r>
        <w:rPr>
          <w:spacing w:val="1"/>
        </w:rPr>
        <w:t xml:space="preserve"> </w:t>
      </w:r>
      <w:r>
        <w:rPr>
          <w:spacing w:val="-1"/>
        </w:rPr>
        <w:t>cautelar,</w:t>
      </w:r>
      <w:r>
        <w:rPr>
          <w:spacing w:val="-13"/>
        </w:rPr>
        <w:t xml:space="preserve"> </w:t>
      </w:r>
      <w:r>
        <w:rPr>
          <w:spacing w:val="-1"/>
        </w:rPr>
        <w:t>es</w:t>
      </w:r>
      <w:r>
        <w:rPr>
          <w:spacing w:val="-17"/>
        </w:rPr>
        <w:t xml:space="preserve"> </w:t>
      </w:r>
      <w:r>
        <w:rPr>
          <w:spacing w:val="-1"/>
        </w:rPr>
        <w:t>necesario</w:t>
      </w:r>
      <w:r>
        <w:rPr>
          <w:spacing w:val="-9"/>
        </w:rPr>
        <w:t xml:space="preserve"> </w:t>
      </w:r>
      <w:r>
        <w:t>que</w:t>
      </w:r>
      <w:r>
        <w:rPr>
          <w:spacing w:val="-9"/>
        </w:rPr>
        <w:t xml:space="preserve"> </w:t>
      </w:r>
      <w:r>
        <w:t>se</w:t>
      </w:r>
      <w:r>
        <w:rPr>
          <w:spacing w:val="-9"/>
        </w:rPr>
        <w:t xml:space="preserve"> </w:t>
      </w:r>
      <w:r>
        <w:t>cumplan</w:t>
      </w:r>
      <w:r>
        <w:rPr>
          <w:spacing w:val="-8"/>
        </w:rPr>
        <w:t xml:space="preserve"> </w:t>
      </w:r>
      <w:r>
        <w:t>las</w:t>
      </w:r>
      <w:r>
        <w:rPr>
          <w:spacing w:val="-12"/>
        </w:rPr>
        <w:t xml:space="preserve"> </w:t>
      </w:r>
      <w:r>
        <w:t>condiciones</w:t>
      </w:r>
      <w:r>
        <w:rPr>
          <w:spacing w:val="-12"/>
        </w:rPr>
        <w:t xml:space="preserve"> </w:t>
      </w:r>
      <w:r>
        <w:t>requeridas</w:t>
      </w:r>
      <w:r>
        <w:rPr>
          <w:spacing w:val="-17"/>
        </w:rPr>
        <w:t xml:space="preserve"> </w:t>
      </w:r>
      <w:r>
        <w:t>para</w:t>
      </w:r>
      <w:r>
        <w:rPr>
          <w:spacing w:val="-9"/>
        </w:rPr>
        <w:t xml:space="preserve"> </w:t>
      </w:r>
      <w:r>
        <w:t>su</w:t>
      </w:r>
      <w:r>
        <w:rPr>
          <w:spacing w:val="-8"/>
        </w:rPr>
        <w:t xml:space="preserve"> </w:t>
      </w:r>
      <w:r>
        <w:t>decreto;</w:t>
      </w:r>
      <w:r>
        <w:rPr>
          <w:spacing w:val="-13"/>
        </w:rPr>
        <w:t xml:space="preserve"> </w:t>
      </w:r>
      <w:r>
        <w:t>éstas</w:t>
      </w:r>
      <w:r>
        <w:rPr>
          <w:spacing w:val="-59"/>
        </w:rPr>
        <w:t xml:space="preserve"> </w:t>
      </w:r>
      <w:r>
        <w:t>son las</w:t>
      </w:r>
      <w:r>
        <w:rPr>
          <w:spacing w:val="-2"/>
        </w:rPr>
        <w:t xml:space="preserve"> </w:t>
      </w:r>
      <w:r>
        <w:t>enunciadas</w:t>
      </w:r>
      <w:r>
        <w:rPr>
          <w:spacing w:val="-7"/>
        </w:rPr>
        <w:t xml:space="preserve"> </w:t>
      </w:r>
      <w:r>
        <w:t>en el</w:t>
      </w:r>
      <w:r>
        <w:rPr>
          <w:spacing w:val="-1"/>
        </w:rPr>
        <w:t xml:space="preserve"> </w:t>
      </w:r>
      <w:r>
        <w:t>artículo 231</w:t>
      </w:r>
      <w:r>
        <w:rPr>
          <w:spacing w:val="7"/>
        </w:rPr>
        <w:t xml:space="preserve"> </w:t>
      </w:r>
      <w:proofErr w:type="spellStart"/>
      <w:r>
        <w:t>ibidem</w:t>
      </w:r>
      <w:proofErr w:type="spellEnd"/>
      <w:r>
        <w:t>,</w:t>
      </w:r>
      <w:r>
        <w:rPr>
          <w:spacing w:val="-3"/>
        </w:rPr>
        <w:t xml:space="preserve"> </w:t>
      </w:r>
      <w:r>
        <w:t>tantas</w:t>
      </w:r>
      <w:r>
        <w:rPr>
          <w:spacing w:val="-8"/>
        </w:rPr>
        <w:t xml:space="preserve"> </w:t>
      </w:r>
      <w:r>
        <w:t>veces</w:t>
      </w:r>
      <w:r>
        <w:rPr>
          <w:spacing w:val="-2"/>
        </w:rPr>
        <w:t xml:space="preserve"> </w:t>
      </w:r>
      <w:r>
        <w:t>mencionado.</w:t>
      </w:r>
    </w:p>
    <w:p w14:paraId="2D609EFF" w14:textId="77777777" w:rsidR="003C4F40" w:rsidRDefault="003C4F40">
      <w:pPr>
        <w:pStyle w:val="Textoindependiente"/>
        <w:spacing w:before="8"/>
        <w:rPr>
          <w:sz w:val="31"/>
        </w:rPr>
      </w:pPr>
    </w:p>
    <w:p w14:paraId="6EC056DA" w14:textId="77777777" w:rsidR="003C4F40" w:rsidRDefault="002A1018">
      <w:pPr>
        <w:pStyle w:val="Prrafodelista"/>
        <w:numPr>
          <w:ilvl w:val="0"/>
          <w:numId w:val="2"/>
        </w:numPr>
        <w:tabs>
          <w:tab w:val="left" w:pos="976"/>
        </w:tabs>
        <w:spacing w:line="350" w:lineRule="auto"/>
        <w:ind w:left="265" w:firstLine="0"/>
        <w:jc w:val="both"/>
      </w:pPr>
      <w:r>
        <w:t>Finalmente, aun</w:t>
      </w:r>
      <w:r>
        <w:rPr>
          <w:spacing w:val="1"/>
        </w:rPr>
        <w:t xml:space="preserve"> </w:t>
      </w:r>
      <w:r>
        <w:t>cuando</w:t>
      </w:r>
      <w:r>
        <w:rPr>
          <w:spacing w:val="1"/>
        </w:rPr>
        <w:t xml:space="preserve"> </w:t>
      </w:r>
      <w:r>
        <w:t>lo</w:t>
      </w:r>
      <w:r>
        <w:rPr>
          <w:spacing w:val="1"/>
        </w:rPr>
        <w:t xml:space="preserve"> </w:t>
      </w:r>
      <w:r>
        <w:t>anterior resulta</w:t>
      </w:r>
      <w:r>
        <w:rPr>
          <w:spacing w:val="1"/>
        </w:rPr>
        <w:t xml:space="preserve"> </w:t>
      </w:r>
      <w:r>
        <w:t>suficiente para negar la</w:t>
      </w:r>
      <w:r>
        <w:rPr>
          <w:spacing w:val="1"/>
        </w:rPr>
        <w:t xml:space="preserve"> </w:t>
      </w:r>
      <w:r>
        <w:t>medida</w:t>
      </w:r>
      <w:r>
        <w:rPr>
          <w:spacing w:val="1"/>
        </w:rPr>
        <w:t xml:space="preserve"> </w:t>
      </w:r>
      <w:r>
        <w:t>deprecada, dirá el Despacho que el objeto del presente proceso comprende, en primer</w:t>
      </w:r>
      <w:r>
        <w:rPr>
          <w:spacing w:val="1"/>
        </w:rPr>
        <w:t xml:space="preserve"> </w:t>
      </w:r>
      <w:r>
        <w:t>lugar, la cuestión materia de estudio demarcada por las pretensiones de la demanda,</w:t>
      </w:r>
      <w:r>
        <w:rPr>
          <w:spacing w:val="1"/>
        </w:rPr>
        <w:t xml:space="preserve"> </w:t>
      </w:r>
      <w:r>
        <w:t>que tiene que ver, principalmente, con la determinación de quien asumirá el pago de la</w:t>
      </w:r>
      <w:r>
        <w:rPr>
          <w:spacing w:val="1"/>
        </w:rPr>
        <w:t xml:space="preserve"> </w:t>
      </w:r>
      <w:r>
        <w:t>pensión de vejez de la señora María Gloria Ramírez Díaz, si COLPENSIONES o la</w:t>
      </w:r>
      <w:r>
        <w:rPr>
          <w:spacing w:val="1"/>
        </w:rPr>
        <w:t xml:space="preserve"> </w:t>
      </w:r>
      <w:r>
        <w:t>UGPP;</w:t>
      </w:r>
      <w:r>
        <w:rPr>
          <w:spacing w:val="-13"/>
        </w:rPr>
        <w:t xml:space="preserve"> </w:t>
      </w:r>
      <w:r>
        <w:t>y</w:t>
      </w:r>
      <w:r>
        <w:rPr>
          <w:spacing w:val="-17"/>
        </w:rPr>
        <w:t xml:space="preserve"> </w:t>
      </w:r>
      <w:r>
        <w:t>en</w:t>
      </w:r>
      <w:r>
        <w:rPr>
          <w:spacing w:val="-13"/>
        </w:rPr>
        <w:t xml:space="preserve"> </w:t>
      </w:r>
      <w:r>
        <w:t>segundo</w:t>
      </w:r>
      <w:r>
        <w:rPr>
          <w:spacing w:val="-14"/>
        </w:rPr>
        <w:t xml:space="preserve"> </w:t>
      </w:r>
      <w:r>
        <w:t>lugar,</w:t>
      </w:r>
      <w:r>
        <w:rPr>
          <w:spacing w:val="-18"/>
        </w:rPr>
        <w:t xml:space="preserve"> </w:t>
      </w:r>
      <w:r>
        <w:t>la</w:t>
      </w:r>
      <w:r>
        <w:rPr>
          <w:spacing w:val="-13"/>
        </w:rPr>
        <w:t xml:space="preserve"> </w:t>
      </w:r>
      <w:r>
        <w:t>garantía</w:t>
      </w:r>
      <w:r>
        <w:rPr>
          <w:spacing w:val="-14"/>
        </w:rPr>
        <w:t xml:space="preserve"> </w:t>
      </w:r>
      <w:r>
        <w:t>y</w:t>
      </w:r>
      <w:r>
        <w:rPr>
          <w:spacing w:val="-17"/>
        </w:rPr>
        <w:t xml:space="preserve"> </w:t>
      </w:r>
      <w:r>
        <w:t>efectividad</w:t>
      </w:r>
      <w:r>
        <w:rPr>
          <w:spacing w:val="-18"/>
        </w:rPr>
        <w:t xml:space="preserve"> </w:t>
      </w:r>
      <w:r>
        <w:t>de</w:t>
      </w:r>
      <w:r>
        <w:rPr>
          <w:spacing w:val="-14"/>
        </w:rPr>
        <w:t xml:space="preserve"> </w:t>
      </w:r>
      <w:r>
        <w:t>los</w:t>
      </w:r>
      <w:r>
        <w:rPr>
          <w:spacing w:val="-17"/>
        </w:rPr>
        <w:t xml:space="preserve"> </w:t>
      </w:r>
      <w:r>
        <w:t>derechos</w:t>
      </w:r>
      <w:r>
        <w:rPr>
          <w:spacing w:val="-16"/>
        </w:rPr>
        <w:t xml:space="preserve"> </w:t>
      </w:r>
      <w:r>
        <w:t>a</w:t>
      </w:r>
      <w:r>
        <w:rPr>
          <w:spacing w:val="-14"/>
        </w:rPr>
        <w:t xml:space="preserve"> </w:t>
      </w:r>
      <w:r>
        <w:t>la</w:t>
      </w:r>
      <w:r>
        <w:rPr>
          <w:spacing w:val="-14"/>
        </w:rPr>
        <w:t xml:space="preserve"> </w:t>
      </w:r>
      <w:r>
        <w:t>seguridad</w:t>
      </w:r>
      <w:r>
        <w:rPr>
          <w:spacing w:val="-13"/>
        </w:rPr>
        <w:t xml:space="preserve"> </w:t>
      </w:r>
      <w:r>
        <w:t>social</w:t>
      </w:r>
      <w:r>
        <w:rPr>
          <w:spacing w:val="-59"/>
        </w:rPr>
        <w:t xml:space="preserve"> </w:t>
      </w:r>
      <w:r>
        <w:t>y mínimo vital de la mencionada señora, los cuales, como lo ha señalado el Consejo de</w:t>
      </w:r>
      <w:r>
        <w:rPr>
          <w:spacing w:val="-59"/>
        </w:rPr>
        <w:t xml:space="preserve"> </w:t>
      </w:r>
      <w:r>
        <w:t>Estado</w:t>
      </w:r>
      <w:r>
        <w:rPr>
          <w:position w:val="7"/>
          <w:sz w:val="14"/>
        </w:rPr>
        <w:t>21</w:t>
      </w:r>
      <w:r>
        <w:t>,</w:t>
      </w:r>
      <w:r>
        <w:rPr>
          <w:spacing w:val="1"/>
        </w:rPr>
        <w:t xml:space="preserve"> </w:t>
      </w:r>
      <w:r>
        <w:t>no</w:t>
      </w:r>
      <w:r>
        <w:rPr>
          <w:spacing w:val="1"/>
        </w:rPr>
        <w:t xml:space="preserve"> </w:t>
      </w:r>
      <w:r>
        <w:t>pueden</w:t>
      </w:r>
      <w:r>
        <w:rPr>
          <w:spacing w:val="1"/>
        </w:rPr>
        <w:t xml:space="preserve"> </w:t>
      </w:r>
      <w:r>
        <w:t>verse</w:t>
      </w:r>
      <w:r>
        <w:rPr>
          <w:spacing w:val="1"/>
        </w:rPr>
        <w:t xml:space="preserve"> </w:t>
      </w:r>
      <w:r>
        <w:t>vulnerados</w:t>
      </w:r>
      <w:r>
        <w:rPr>
          <w:spacing w:val="1"/>
        </w:rPr>
        <w:t xml:space="preserve"> </w:t>
      </w:r>
      <w:r>
        <w:t>por</w:t>
      </w:r>
      <w:r>
        <w:rPr>
          <w:spacing w:val="1"/>
        </w:rPr>
        <w:t xml:space="preserve"> </w:t>
      </w:r>
      <w:r>
        <w:t>la</w:t>
      </w:r>
      <w:r>
        <w:rPr>
          <w:spacing w:val="1"/>
        </w:rPr>
        <w:t xml:space="preserve"> </w:t>
      </w:r>
      <w:r>
        <w:t>existencia</w:t>
      </w:r>
      <w:r>
        <w:rPr>
          <w:spacing w:val="1"/>
        </w:rPr>
        <w:t xml:space="preserve"> </w:t>
      </w:r>
      <w:r>
        <w:t>de</w:t>
      </w:r>
      <w:r>
        <w:rPr>
          <w:spacing w:val="1"/>
        </w:rPr>
        <w:t xml:space="preserve"> </w:t>
      </w:r>
      <w:r>
        <w:t>inconvenientes</w:t>
      </w:r>
      <w:r>
        <w:rPr>
          <w:spacing w:val="1"/>
        </w:rPr>
        <w:t xml:space="preserve"> </w:t>
      </w:r>
      <w:r>
        <w:t>administrativos o burocráticos, como, por ejemplo, conflictos de competencias entre</w:t>
      </w:r>
      <w:r>
        <w:rPr>
          <w:spacing w:val="1"/>
        </w:rPr>
        <w:t xml:space="preserve"> </w:t>
      </w:r>
      <w:r>
        <w:rPr>
          <w:spacing w:val="-1"/>
        </w:rPr>
        <w:t>autoridades</w:t>
      </w:r>
      <w:r>
        <w:rPr>
          <w:spacing w:val="-16"/>
        </w:rPr>
        <w:t xml:space="preserve"> </w:t>
      </w:r>
      <w:r>
        <w:rPr>
          <w:spacing w:val="-1"/>
        </w:rPr>
        <w:t>administrativas,</w:t>
      </w:r>
      <w:r>
        <w:rPr>
          <w:spacing w:val="-18"/>
        </w:rPr>
        <w:t xml:space="preserve"> </w:t>
      </w:r>
      <w:r>
        <w:t>pues,</w:t>
      </w:r>
      <w:r>
        <w:rPr>
          <w:spacing w:val="-17"/>
        </w:rPr>
        <w:t xml:space="preserve"> </w:t>
      </w:r>
      <w:r>
        <w:t>el</w:t>
      </w:r>
      <w:r>
        <w:rPr>
          <w:spacing w:val="-15"/>
        </w:rPr>
        <w:t xml:space="preserve"> </w:t>
      </w:r>
      <w:r>
        <w:t>cumplimiento</w:t>
      </w:r>
      <w:r>
        <w:rPr>
          <w:spacing w:val="-12"/>
        </w:rPr>
        <w:t xml:space="preserve"> </w:t>
      </w:r>
      <w:r>
        <w:t>de</w:t>
      </w:r>
      <w:r>
        <w:rPr>
          <w:spacing w:val="-13"/>
        </w:rPr>
        <w:t xml:space="preserve"> </w:t>
      </w:r>
      <w:r>
        <w:t>los</w:t>
      </w:r>
      <w:r>
        <w:rPr>
          <w:spacing w:val="-16"/>
        </w:rPr>
        <w:t xml:space="preserve"> </w:t>
      </w:r>
      <w:r>
        <w:t>requisitos</w:t>
      </w:r>
      <w:r>
        <w:rPr>
          <w:spacing w:val="-16"/>
        </w:rPr>
        <w:t xml:space="preserve"> </w:t>
      </w:r>
      <w:r>
        <w:t>legales</w:t>
      </w:r>
      <w:r>
        <w:rPr>
          <w:spacing w:val="-16"/>
        </w:rPr>
        <w:t xml:space="preserve"> </w:t>
      </w:r>
      <w:r>
        <w:t>para</w:t>
      </w:r>
      <w:r>
        <w:rPr>
          <w:spacing w:val="-13"/>
        </w:rPr>
        <w:t xml:space="preserve"> </w:t>
      </w:r>
      <w:r>
        <w:t>acceder</w:t>
      </w:r>
      <w:r>
        <w:rPr>
          <w:spacing w:val="-59"/>
        </w:rPr>
        <w:t xml:space="preserve"> </w:t>
      </w:r>
      <w:r>
        <w:t>a la pensión</w:t>
      </w:r>
      <w:r>
        <w:rPr>
          <w:spacing w:val="1"/>
        </w:rPr>
        <w:t xml:space="preserve"> </w:t>
      </w:r>
      <w:r>
        <w:t>de vejez</w:t>
      </w:r>
      <w:r>
        <w:rPr>
          <w:spacing w:val="-2"/>
        </w:rPr>
        <w:t xml:space="preserve"> </w:t>
      </w:r>
      <w:r>
        <w:t>no</w:t>
      </w:r>
      <w:r>
        <w:rPr>
          <w:spacing w:val="-5"/>
        </w:rPr>
        <w:t xml:space="preserve"> </w:t>
      </w:r>
      <w:r>
        <w:t>ha sido</w:t>
      </w:r>
      <w:r>
        <w:rPr>
          <w:spacing w:val="-4"/>
        </w:rPr>
        <w:t xml:space="preserve"> </w:t>
      </w:r>
      <w:r>
        <w:t>puesto en</w:t>
      </w:r>
      <w:r>
        <w:rPr>
          <w:spacing w:val="1"/>
        </w:rPr>
        <w:t xml:space="preserve"> </w:t>
      </w:r>
      <w:r>
        <w:t>tela de</w:t>
      </w:r>
      <w:r>
        <w:rPr>
          <w:spacing w:val="1"/>
        </w:rPr>
        <w:t xml:space="preserve"> </w:t>
      </w:r>
      <w:r>
        <w:t>juicio en</w:t>
      </w:r>
      <w:r>
        <w:rPr>
          <w:spacing w:val="-5"/>
        </w:rPr>
        <w:t xml:space="preserve"> </w:t>
      </w:r>
      <w:r>
        <w:t>este</w:t>
      </w:r>
      <w:r>
        <w:rPr>
          <w:spacing w:val="1"/>
        </w:rPr>
        <w:t xml:space="preserve"> </w:t>
      </w:r>
      <w:r>
        <w:t>proceso.</w:t>
      </w:r>
    </w:p>
    <w:p w14:paraId="63D0EE91" w14:textId="77777777" w:rsidR="003C4F40" w:rsidRDefault="003C4F40">
      <w:pPr>
        <w:pStyle w:val="Textoindependiente"/>
        <w:spacing w:before="7"/>
        <w:rPr>
          <w:sz w:val="31"/>
        </w:rPr>
      </w:pPr>
    </w:p>
    <w:p w14:paraId="615D16CD" w14:textId="77777777" w:rsidR="003C4F40" w:rsidRDefault="002A1018">
      <w:pPr>
        <w:pStyle w:val="Prrafodelista"/>
        <w:numPr>
          <w:ilvl w:val="0"/>
          <w:numId w:val="2"/>
        </w:numPr>
        <w:tabs>
          <w:tab w:val="left" w:pos="976"/>
        </w:tabs>
        <w:spacing w:before="1" w:line="350" w:lineRule="auto"/>
        <w:ind w:left="265" w:right="111" w:firstLine="0"/>
        <w:jc w:val="both"/>
      </w:pPr>
      <w:r>
        <w:t>Por ello, se considera que el eventual decreto la medida cautelar de suspensión</w:t>
      </w:r>
      <w:r>
        <w:rPr>
          <w:spacing w:val="-59"/>
        </w:rPr>
        <w:t xml:space="preserve"> </w:t>
      </w:r>
      <w:r>
        <w:t>provisional del acto que ordenó la inclusión en nómina de pensionados a la demandada</w:t>
      </w:r>
      <w:r>
        <w:rPr>
          <w:spacing w:val="-59"/>
        </w:rPr>
        <w:t xml:space="preserve"> </w:t>
      </w:r>
      <w:r>
        <w:t>(acto que, se insiste, no fue demandado y escapa, por tanto, al juicio de legalidad que</w:t>
      </w:r>
      <w:r>
        <w:rPr>
          <w:spacing w:val="1"/>
        </w:rPr>
        <w:t xml:space="preserve"> </w:t>
      </w:r>
      <w:r>
        <w:t>enmarca el presente proceso), implicaría el desconocimiento del artículo 103 de la Ley</w:t>
      </w:r>
      <w:r>
        <w:rPr>
          <w:spacing w:val="1"/>
        </w:rPr>
        <w:t xml:space="preserve"> </w:t>
      </w:r>
      <w:r>
        <w:t xml:space="preserve">1437 de 2011, conforme al cual, el </w:t>
      </w:r>
      <w:r>
        <w:rPr>
          <w:rFonts w:ascii="Arial" w:hAnsi="Arial"/>
          <w:i/>
        </w:rPr>
        <w:t xml:space="preserve">“objeto del proceso”, </w:t>
      </w:r>
      <w:r>
        <w:t xml:space="preserve">y en general </w:t>
      </w:r>
      <w:r>
        <w:rPr>
          <w:rFonts w:ascii="Arial" w:hAnsi="Arial"/>
          <w:i/>
        </w:rPr>
        <w:t>“de todo proceso</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adelante</w:t>
      </w:r>
      <w:r>
        <w:rPr>
          <w:rFonts w:ascii="Arial" w:hAnsi="Arial"/>
          <w:i/>
          <w:spacing w:val="1"/>
        </w:rPr>
        <w:t xml:space="preserve"> </w:t>
      </w:r>
      <w:r>
        <w:rPr>
          <w:rFonts w:ascii="Arial" w:hAnsi="Arial"/>
          <w:i/>
        </w:rPr>
        <w:t>ante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jurisdicción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contencioso</w:t>
      </w:r>
      <w:r>
        <w:rPr>
          <w:rFonts w:ascii="Arial" w:hAnsi="Arial"/>
          <w:i/>
          <w:spacing w:val="1"/>
        </w:rPr>
        <w:t xml:space="preserve"> </w:t>
      </w:r>
      <w:r>
        <w:rPr>
          <w:rFonts w:ascii="Arial" w:hAnsi="Arial"/>
          <w:i/>
        </w:rPr>
        <w:t>administrativo”,</w:t>
      </w:r>
      <w:r>
        <w:rPr>
          <w:rFonts w:ascii="Arial" w:hAnsi="Arial"/>
          <w:i/>
          <w:spacing w:val="1"/>
        </w:rPr>
        <w:t xml:space="preserve"> </w:t>
      </w:r>
      <w:r>
        <w:t>también</w:t>
      </w:r>
      <w:r>
        <w:rPr>
          <w:spacing w:val="1"/>
        </w:rPr>
        <w:t xml:space="preserve"> </w:t>
      </w:r>
      <w:r>
        <w:t>comprende finalidad de asegurar la efectividad de los derechos reconocidos</w:t>
      </w:r>
      <w:r>
        <w:rPr>
          <w:spacing w:val="1"/>
        </w:rPr>
        <w:t xml:space="preserve"> </w:t>
      </w:r>
      <w:r>
        <w:t>en la</w:t>
      </w:r>
      <w:r>
        <w:rPr>
          <w:spacing w:val="1"/>
        </w:rPr>
        <w:t xml:space="preserve"> </w:t>
      </w:r>
      <w:r>
        <w:rPr>
          <w:spacing w:val="-1"/>
        </w:rPr>
        <w:t>Constitución</w:t>
      </w:r>
      <w:r>
        <w:rPr>
          <w:spacing w:val="-12"/>
        </w:rPr>
        <w:t xml:space="preserve"> </w:t>
      </w:r>
      <w:r>
        <w:rPr>
          <w:spacing w:val="-1"/>
        </w:rPr>
        <w:t>Política</w:t>
      </w:r>
      <w:r>
        <w:rPr>
          <w:spacing w:val="-11"/>
        </w:rPr>
        <w:t xml:space="preserve"> </w:t>
      </w:r>
      <w:r>
        <w:t>y</w:t>
      </w:r>
      <w:r>
        <w:rPr>
          <w:spacing w:val="-13"/>
        </w:rPr>
        <w:t xml:space="preserve"> </w:t>
      </w:r>
      <w:r>
        <w:t>la</w:t>
      </w:r>
      <w:r>
        <w:rPr>
          <w:spacing w:val="-8"/>
        </w:rPr>
        <w:t xml:space="preserve"> </w:t>
      </w:r>
      <w:r>
        <w:t>ley,</w:t>
      </w:r>
      <w:r>
        <w:rPr>
          <w:spacing w:val="-14"/>
        </w:rPr>
        <w:t xml:space="preserve"> </w:t>
      </w:r>
      <w:r>
        <w:t>así</w:t>
      </w:r>
      <w:r>
        <w:rPr>
          <w:spacing w:val="-15"/>
        </w:rPr>
        <w:t xml:space="preserve"> </w:t>
      </w:r>
      <w:r>
        <w:t>como</w:t>
      </w:r>
      <w:r>
        <w:rPr>
          <w:spacing w:val="-10"/>
        </w:rPr>
        <w:t xml:space="preserve"> </w:t>
      </w:r>
      <w:r>
        <w:t>la</w:t>
      </w:r>
      <w:r>
        <w:rPr>
          <w:spacing w:val="-11"/>
        </w:rPr>
        <w:t xml:space="preserve"> </w:t>
      </w:r>
      <w:r>
        <w:t>preservación</w:t>
      </w:r>
      <w:r>
        <w:rPr>
          <w:spacing w:val="-11"/>
        </w:rPr>
        <w:t xml:space="preserve"> </w:t>
      </w:r>
      <w:r>
        <w:t>del</w:t>
      </w:r>
      <w:r>
        <w:rPr>
          <w:spacing w:val="-13"/>
        </w:rPr>
        <w:t xml:space="preserve"> </w:t>
      </w:r>
      <w:r>
        <w:t>orden</w:t>
      </w:r>
      <w:r>
        <w:rPr>
          <w:spacing w:val="-11"/>
        </w:rPr>
        <w:t xml:space="preserve"> </w:t>
      </w:r>
      <w:r>
        <w:t>jurídico;</w:t>
      </w:r>
      <w:r>
        <w:rPr>
          <w:spacing w:val="-14"/>
        </w:rPr>
        <w:t xml:space="preserve"> </w:t>
      </w:r>
      <w:r>
        <w:t>lo</w:t>
      </w:r>
      <w:r>
        <w:rPr>
          <w:spacing w:val="-11"/>
        </w:rPr>
        <w:t xml:space="preserve"> </w:t>
      </w:r>
      <w:r>
        <w:t>cual,</w:t>
      </w:r>
      <w:r>
        <w:rPr>
          <w:spacing w:val="-14"/>
        </w:rPr>
        <w:t xml:space="preserve"> </w:t>
      </w:r>
      <w:r>
        <w:t>en</w:t>
      </w:r>
      <w:r>
        <w:rPr>
          <w:spacing w:val="-11"/>
        </w:rPr>
        <w:t xml:space="preserve"> </w:t>
      </w:r>
      <w:r>
        <w:t>línea</w:t>
      </w:r>
      <w:r>
        <w:rPr>
          <w:spacing w:val="-59"/>
        </w:rPr>
        <w:t xml:space="preserve"> </w:t>
      </w:r>
      <w:r>
        <w:t>con lo transcrito, sugiere que la señora María Gloria Ramírez Díaz, no puede verse</w:t>
      </w:r>
      <w:r>
        <w:rPr>
          <w:spacing w:val="1"/>
        </w:rPr>
        <w:t xml:space="preserve"> </w:t>
      </w:r>
      <w:r>
        <w:t>perjudicada por las diferencias administrativas que se presenten entre las entidades</w:t>
      </w:r>
      <w:r>
        <w:rPr>
          <w:spacing w:val="1"/>
        </w:rPr>
        <w:t xml:space="preserve"> </w:t>
      </w:r>
      <w:r>
        <w:t>potencialmente obligadas</w:t>
      </w:r>
      <w:r>
        <w:rPr>
          <w:spacing w:val="-2"/>
        </w:rPr>
        <w:t xml:space="preserve"> </w:t>
      </w:r>
      <w:r>
        <w:t>a garantizar sus</w:t>
      </w:r>
      <w:r>
        <w:rPr>
          <w:spacing w:val="-2"/>
        </w:rPr>
        <w:t xml:space="preserve"> </w:t>
      </w:r>
      <w:r>
        <w:t>derechos</w:t>
      </w:r>
      <w:r>
        <w:rPr>
          <w:spacing w:val="-8"/>
        </w:rPr>
        <w:t xml:space="preserve"> </w:t>
      </w:r>
      <w:r>
        <w:t>prestacionales.</w:t>
      </w:r>
    </w:p>
    <w:p w14:paraId="4B40A66A" w14:textId="77777777" w:rsidR="003C4F40" w:rsidRDefault="003C4F40">
      <w:pPr>
        <w:pStyle w:val="Textoindependiente"/>
        <w:spacing w:before="6"/>
        <w:rPr>
          <w:sz w:val="31"/>
        </w:rPr>
      </w:pPr>
    </w:p>
    <w:p w14:paraId="0A3D1896" w14:textId="77777777" w:rsidR="003C4F40" w:rsidRDefault="002A1018">
      <w:pPr>
        <w:pStyle w:val="Ttulo1"/>
      </w:pPr>
      <w:r>
        <w:t>Conclusión</w:t>
      </w:r>
    </w:p>
    <w:p w14:paraId="64E4F16E" w14:textId="77777777" w:rsidR="003C4F40" w:rsidRDefault="003C4F40">
      <w:pPr>
        <w:pStyle w:val="Textoindependiente"/>
        <w:rPr>
          <w:rFonts w:ascii="Arial"/>
          <w:b/>
          <w:sz w:val="24"/>
        </w:rPr>
      </w:pPr>
    </w:p>
    <w:p w14:paraId="3E0EF8FB" w14:textId="77777777" w:rsidR="003C4F40" w:rsidRDefault="002A1018">
      <w:pPr>
        <w:pStyle w:val="Prrafodelista"/>
        <w:numPr>
          <w:ilvl w:val="0"/>
          <w:numId w:val="2"/>
        </w:numPr>
        <w:tabs>
          <w:tab w:val="left" w:pos="976"/>
        </w:tabs>
        <w:spacing w:before="206" w:line="350" w:lineRule="auto"/>
        <w:ind w:left="265" w:right="114" w:firstLine="0"/>
        <w:jc w:val="both"/>
      </w:pPr>
      <w:r>
        <w:t>En suma, en virtud de las razones expuestas, el Despacho negará la medida</w:t>
      </w:r>
      <w:r>
        <w:rPr>
          <w:spacing w:val="1"/>
        </w:rPr>
        <w:t xml:space="preserve"> </w:t>
      </w:r>
      <w:r>
        <w:t xml:space="preserve">cautelar solicitada por el extremo demandante, por cuanto, la </w:t>
      </w:r>
      <w:r>
        <w:rPr>
          <w:rFonts w:ascii="Arial" w:hAnsi="Arial"/>
          <w:b/>
        </w:rPr>
        <w:t>Resolución SUB 98955</w:t>
      </w:r>
      <w:r>
        <w:rPr>
          <w:rFonts w:ascii="Arial" w:hAnsi="Arial"/>
          <w:b/>
          <w:spacing w:val="1"/>
        </w:rPr>
        <w:t xml:space="preserve"> </w:t>
      </w:r>
      <w:r>
        <w:rPr>
          <w:rFonts w:ascii="Arial" w:hAnsi="Arial"/>
          <w:b/>
        </w:rPr>
        <w:t>de</w:t>
      </w:r>
      <w:r>
        <w:rPr>
          <w:rFonts w:ascii="Arial" w:hAnsi="Arial"/>
          <w:b/>
          <w:spacing w:val="8"/>
        </w:rPr>
        <w:t xml:space="preserve"> </w:t>
      </w:r>
      <w:r>
        <w:rPr>
          <w:rFonts w:ascii="Arial" w:hAnsi="Arial"/>
          <w:b/>
        </w:rPr>
        <w:t>27</w:t>
      </w:r>
      <w:r>
        <w:rPr>
          <w:rFonts w:ascii="Arial" w:hAnsi="Arial"/>
          <w:b/>
          <w:spacing w:val="9"/>
        </w:rPr>
        <w:t xml:space="preserve"> </w:t>
      </w:r>
      <w:r>
        <w:rPr>
          <w:rFonts w:ascii="Arial" w:hAnsi="Arial"/>
          <w:b/>
        </w:rPr>
        <w:t>de</w:t>
      </w:r>
      <w:r>
        <w:rPr>
          <w:rFonts w:ascii="Arial" w:hAnsi="Arial"/>
          <w:b/>
          <w:spacing w:val="9"/>
        </w:rPr>
        <w:t xml:space="preserve"> </w:t>
      </w:r>
      <w:r>
        <w:rPr>
          <w:rFonts w:ascii="Arial" w:hAnsi="Arial"/>
          <w:b/>
        </w:rPr>
        <w:t>abril</w:t>
      </w:r>
      <w:r>
        <w:rPr>
          <w:rFonts w:ascii="Arial" w:hAnsi="Arial"/>
          <w:b/>
          <w:spacing w:val="5"/>
        </w:rPr>
        <w:t xml:space="preserve"> </w:t>
      </w:r>
      <w:r>
        <w:rPr>
          <w:rFonts w:ascii="Arial" w:hAnsi="Arial"/>
          <w:b/>
        </w:rPr>
        <w:t>de</w:t>
      </w:r>
      <w:r>
        <w:rPr>
          <w:rFonts w:ascii="Arial" w:hAnsi="Arial"/>
          <w:b/>
          <w:spacing w:val="8"/>
        </w:rPr>
        <w:t xml:space="preserve"> </w:t>
      </w:r>
      <w:r>
        <w:rPr>
          <w:rFonts w:ascii="Arial" w:hAnsi="Arial"/>
          <w:b/>
        </w:rPr>
        <w:t>2021,</w:t>
      </w:r>
      <w:r>
        <w:rPr>
          <w:rFonts w:ascii="Arial" w:hAnsi="Arial"/>
          <w:b/>
          <w:spacing w:val="10"/>
        </w:rPr>
        <w:t xml:space="preserve"> </w:t>
      </w:r>
      <w:r>
        <w:t>cuya</w:t>
      </w:r>
      <w:r>
        <w:rPr>
          <w:spacing w:val="9"/>
        </w:rPr>
        <w:t xml:space="preserve"> </w:t>
      </w:r>
      <w:r>
        <w:t>suspensión</w:t>
      </w:r>
      <w:r>
        <w:rPr>
          <w:spacing w:val="12"/>
        </w:rPr>
        <w:t xml:space="preserve"> </w:t>
      </w:r>
      <w:r>
        <w:t>provisional</w:t>
      </w:r>
      <w:r>
        <w:rPr>
          <w:spacing w:val="8"/>
        </w:rPr>
        <w:t xml:space="preserve"> </w:t>
      </w:r>
      <w:r>
        <w:t>se</w:t>
      </w:r>
      <w:r>
        <w:rPr>
          <w:spacing w:val="9"/>
        </w:rPr>
        <w:t xml:space="preserve"> </w:t>
      </w:r>
      <w:r>
        <w:t>solicita:</w:t>
      </w:r>
      <w:r>
        <w:rPr>
          <w:spacing w:val="7"/>
        </w:rPr>
        <w:t xml:space="preserve"> </w:t>
      </w:r>
      <w:r>
        <w:rPr>
          <w:rFonts w:ascii="Arial" w:hAnsi="Arial"/>
          <w:b/>
        </w:rPr>
        <w:t>i)</w:t>
      </w:r>
      <w:r>
        <w:rPr>
          <w:rFonts w:ascii="Arial" w:hAnsi="Arial"/>
          <w:b/>
          <w:spacing w:val="8"/>
        </w:rPr>
        <w:t xml:space="preserve"> </w:t>
      </w:r>
      <w:r>
        <w:t>goza</w:t>
      </w:r>
      <w:r>
        <w:rPr>
          <w:spacing w:val="3"/>
        </w:rPr>
        <w:t xml:space="preserve"> </w:t>
      </w:r>
      <w:r>
        <w:t>de</w:t>
      </w:r>
      <w:r>
        <w:rPr>
          <w:spacing w:val="8"/>
        </w:rPr>
        <w:t xml:space="preserve"> </w:t>
      </w:r>
      <w:r>
        <w:t>presunción</w:t>
      </w:r>
    </w:p>
    <w:p w14:paraId="5F727DDD" w14:textId="77777777" w:rsidR="003C4F40" w:rsidRDefault="00C03C01">
      <w:pPr>
        <w:pStyle w:val="Textoindependiente"/>
        <w:spacing w:before="6"/>
        <w:rPr>
          <w:sz w:val="29"/>
        </w:rPr>
      </w:pPr>
      <w:r>
        <w:pict w14:anchorId="7C414EAE">
          <v:rect id="_x0000_s1027" style="position:absolute;margin-left:99.3pt;margin-top:18.95pt;width:144.05pt;height:.5pt;z-index:-15722496;mso-wrap-distance-left:0;mso-wrap-distance-right:0;mso-position-horizontal-relative:page" fillcolor="black" stroked="f">
            <w10:wrap type="topAndBottom" anchorx="page"/>
          </v:rect>
        </w:pict>
      </w:r>
    </w:p>
    <w:p w14:paraId="46536878" w14:textId="77777777" w:rsidR="003C4F40" w:rsidRDefault="002A1018">
      <w:pPr>
        <w:spacing w:before="58"/>
        <w:ind w:left="265"/>
        <w:rPr>
          <w:sz w:val="18"/>
        </w:rPr>
      </w:pPr>
      <w:r>
        <w:rPr>
          <w:position w:val="6"/>
          <w:sz w:val="12"/>
        </w:rPr>
        <w:t>21</w:t>
      </w:r>
      <w:r>
        <w:rPr>
          <w:spacing w:val="10"/>
          <w:position w:val="6"/>
          <w:sz w:val="12"/>
        </w:rPr>
        <w:t xml:space="preserve"> </w:t>
      </w:r>
      <w:r>
        <w:rPr>
          <w:sz w:val="18"/>
        </w:rPr>
        <w:t>Auto</w:t>
      </w:r>
      <w:r>
        <w:rPr>
          <w:spacing w:val="-5"/>
          <w:sz w:val="18"/>
        </w:rPr>
        <w:t xml:space="preserve"> </w:t>
      </w:r>
      <w:r>
        <w:rPr>
          <w:sz w:val="18"/>
        </w:rPr>
        <w:t>de</w:t>
      </w:r>
      <w:r>
        <w:rPr>
          <w:spacing w:val="-4"/>
          <w:sz w:val="18"/>
        </w:rPr>
        <w:t xml:space="preserve"> </w:t>
      </w:r>
      <w:r>
        <w:rPr>
          <w:sz w:val="18"/>
        </w:rPr>
        <w:t>7</w:t>
      </w:r>
      <w:r>
        <w:rPr>
          <w:spacing w:val="-5"/>
          <w:sz w:val="18"/>
        </w:rPr>
        <w:t xml:space="preserve"> </w:t>
      </w:r>
      <w:r>
        <w:rPr>
          <w:sz w:val="18"/>
        </w:rPr>
        <w:t>de</w:t>
      </w:r>
      <w:r>
        <w:rPr>
          <w:spacing w:val="-5"/>
          <w:sz w:val="18"/>
        </w:rPr>
        <w:t xml:space="preserve"> </w:t>
      </w:r>
      <w:r>
        <w:rPr>
          <w:sz w:val="18"/>
        </w:rPr>
        <w:t>febrero</w:t>
      </w:r>
      <w:r>
        <w:rPr>
          <w:spacing w:val="-4"/>
          <w:sz w:val="18"/>
        </w:rPr>
        <w:t xml:space="preserve"> </w:t>
      </w:r>
      <w:r>
        <w:rPr>
          <w:sz w:val="18"/>
        </w:rPr>
        <w:t>de</w:t>
      </w:r>
      <w:r>
        <w:rPr>
          <w:spacing w:val="-5"/>
          <w:sz w:val="18"/>
        </w:rPr>
        <w:t xml:space="preserve"> </w:t>
      </w:r>
      <w:r>
        <w:rPr>
          <w:sz w:val="18"/>
        </w:rPr>
        <w:t>2019,</w:t>
      </w:r>
      <w:r>
        <w:rPr>
          <w:spacing w:val="-5"/>
          <w:sz w:val="18"/>
        </w:rPr>
        <w:t xml:space="preserve"> </w:t>
      </w:r>
      <w:r>
        <w:rPr>
          <w:sz w:val="18"/>
        </w:rPr>
        <w:t>C.P.</w:t>
      </w:r>
      <w:r>
        <w:rPr>
          <w:spacing w:val="-5"/>
          <w:sz w:val="18"/>
        </w:rPr>
        <w:t xml:space="preserve"> </w:t>
      </w:r>
      <w:r>
        <w:rPr>
          <w:sz w:val="18"/>
        </w:rPr>
        <w:t>Sandra</w:t>
      </w:r>
      <w:r>
        <w:rPr>
          <w:spacing w:val="-4"/>
          <w:sz w:val="18"/>
        </w:rPr>
        <w:t xml:space="preserve"> </w:t>
      </w:r>
      <w:proofErr w:type="spellStart"/>
      <w:r>
        <w:rPr>
          <w:sz w:val="18"/>
        </w:rPr>
        <w:t>Lisset</w:t>
      </w:r>
      <w:proofErr w:type="spellEnd"/>
      <w:r>
        <w:rPr>
          <w:spacing w:val="-4"/>
          <w:sz w:val="18"/>
        </w:rPr>
        <w:t xml:space="preserve"> </w:t>
      </w:r>
      <w:r>
        <w:rPr>
          <w:sz w:val="18"/>
        </w:rPr>
        <w:t>Ibarra</w:t>
      </w:r>
      <w:r>
        <w:rPr>
          <w:spacing w:val="-2"/>
          <w:sz w:val="18"/>
        </w:rPr>
        <w:t xml:space="preserve"> </w:t>
      </w:r>
      <w:r>
        <w:rPr>
          <w:sz w:val="18"/>
        </w:rPr>
        <w:t xml:space="preserve">Vélez, </w:t>
      </w:r>
      <w:proofErr w:type="spellStart"/>
      <w:r>
        <w:rPr>
          <w:sz w:val="18"/>
        </w:rPr>
        <w:t>Exp</w:t>
      </w:r>
      <w:proofErr w:type="spellEnd"/>
      <w:r>
        <w:rPr>
          <w:sz w:val="18"/>
        </w:rPr>
        <w:t>.</w:t>
      </w:r>
      <w:r>
        <w:rPr>
          <w:spacing w:val="-4"/>
          <w:sz w:val="18"/>
        </w:rPr>
        <w:t xml:space="preserve"> </w:t>
      </w:r>
      <w:r>
        <w:rPr>
          <w:sz w:val="18"/>
        </w:rPr>
        <w:t>05001-23-33-000-2018-00976-01.</w:t>
      </w:r>
    </w:p>
    <w:p w14:paraId="08DB8DA0" w14:textId="77777777" w:rsidR="003C4F40" w:rsidRDefault="003C4F40">
      <w:pPr>
        <w:rPr>
          <w:sz w:val="18"/>
        </w:rPr>
        <w:sectPr w:rsidR="003C4F40">
          <w:headerReference w:type="default" r:id="rId13"/>
          <w:footerReference w:type="default" r:id="rId14"/>
          <w:pgSz w:w="12240" w:h="18720"/>
          <w:pgMar w:top="1720" w:right="1580" w:bottom="1280" w:left="1720" w:header="847" w:footer="1089" w:gutter="0"/>
          <w:cols w:space="720"/>
        </w:sectPr>
      </w:pPr>
    </w:p>
    <w:p w14:paraId="69D4F848" w14:textId="77777777" w:rsidR="003C4F40" w:rsidRDefault="003C4F40">
      <w:pPr>
        <w:pStyle w:val="Textoindependiente"/>
        <w:spacing w:before="1"/>
        <w:rPr>
          <w:sz w:val="11"/>
        </w:rPr>
      </w:pPr>
    </w:p>
    <w:p w14:paraId="2A45D519" w14:textId="77777777" w:rsidR="003C4F40" w:rsidRDefault="002A1018">
      <w:pPr>
        <w:pStyle w:val="Textoindependiente"/>
        <w:spacing w:before="93" w:line="350" w:lineRule="auto"/>
        <w:ind w:left="265" w:right="112"/>
        <w:jc w:val="both"/>
      </w:pPr>
      <w:r>
        <w:t>de</w:t>
      </w:r>
      <w:r>
        <w:rPr>
          <w:spacing w:val="1"/>
        </w:rPr>
        <w:t xml:space="preserve"> </w:t>
      </w:r>
      <w:r>
        <w:t>legalidad</w:t>
      </w:r>
      <w:r>
        <w:rPr>
          <w:spacing w:val="1"/>
        </w:rPr>
        <w:t xml:space="preserve"> </w:t>
      </w:r>
      <w:r>
        <w:t>y,</w:t>
      </w:r>
      <w:r>
        <w:rPr>
          <w:spacing w:val="1"/>
        </w:rPr>
        <w:t xml:space="preserve"> </w:t>
      </w:r>
      <w:r>
        <w:rPr>
          <w:rFonts w:ascii="Arial" w:hAnsi="Arial"/>
          <w:b/>
        </w:rPr>
        <w:t>ii)</w:t>
      </w:r>
      <w:r>
        <w:rPr>
          <w:rFonts w:ascii="Arial" w:hAnsi="Arial"/>
          <w:b/>
          <w:spacing w:val="1"/>
        </w:rPr>
        <w:t xml:space="preserve"> </w:t>
      </w:r>
      <w:r>
        <w:t>no</w:t>
      </w:r>
      <w:r>
        <w:rPr>
          <w:spacing w:val="1"/>
        </w:rPr>
        <w:t xml:space="preserve"> </w:t>
      </w:r>
      <w:r>
        <w:t>fue</w:t>
      </w:r>
      <w:r>
        <w:rPr>
          <w:spacing w:val="1"/>
        </w:rPr>
        <w:t xml:space="preserve"> </w:t>
      </w:r>
      <w:r>
        <w:t>demandada</w:t>
      </w:r>
      <w:r>
        <w:rPr>
          <w:spacing w:val="1"/>
        </w:rPr>
        <w:t xml:space="preserve"> </w:t>
      </w:r>
      <w:r>
        <w:t>en</w:t>
      </w:r>
      <w:r>
        <w:rPr>
          <w:spacing w:val="1"/>
        </w:rPr>
        <w:t xml:space="preserve"> </w:t>
      </w:r>
      <w:r>
        <w:t>este</w:t>
      </w:r>
      <w:r>
        <w:rPr>
          <w:spacing w:val="1"/>
        </w:rPr>
        <w:t xml:space="preserve"> </w:t>
      </w:r>
      <w:r>
        <w:t>proceso,</w:t>
      </w:r>
      <w:r>
        <w:rPr>
          <w:spacing w:val="1"/>
        </w:rPr>
        <w:t xml:space="preserve"> </w:t>
      </w:r>
      <w:r>
        <w:t>lo</w:t>
      </w:r>
      <w:r>
        <w:rPr>
          <w:spacing w:val="1"/>
        </w:rPr>
        <w:t xml:space="preserve"> </w:t>
      </w:r>
      <w:r>
        <w:t>cual,</w:t>
      </w:r>
      <w:r>
        <w:rPr>
          <w:spacing w:val="1"/>
        </w:rPr>
        <w:t xml:space="preserve"> </w:t>
      </w:r>
      <w:r>
        <w:t>impide</w:t>
      </w:r>
      <w:r>
        <w:rPr>
          <w:spacing w:val="1"/>
        </w:rPr>
        <w:t xml:space="preserve"> </w:t>
      </w:r>
      <w:r>
        <w:t>emitir</w:t>
      </w:r>
      <w:r>
        <w:rPr>
          <w:spacing w:val="1"/>
        </w:rPr>
        <w:t xml:space="preserve"> </w:t>
      </w:r>
      <w:r>
        <w:t>pronunciamiento alguno sobre</w:t>
      </w:r>
      <w:r>
        <w:rPr>
          <w:spacing w:val="1"/>
        </w:rPr>
        <w:t xml:space="preserve"> </w:t>
      </w:r>
      <w:r>
        <w:t>la misma, ya que inverosímil resultaría realizar una</w:t>
      </w:r>
      <w:r>
        <w:rPr>
          <w:spacing w:val="1"/>
        </w:rPr>
        <w:t xml:space="preserve"> </w:t>
      </w:r>
      <w:r>
        <w:rPr>
          <w:spacing w:val="-1"/>
        </w:rPr>
        <w:t>confrontación</w:t>
      </w:r>
      <w:r>
        <w:rPr>
          <w:spacing w:val="-14"/>
        </w:rPr>
        <w:t xml:space="preserve"> </w:t>
      </w:r>
      <w:r>
        <w:rPr>
          <w:spacing w:val="-1"/>
        </w:rPr>
        <w:t>de</w:t>
      </w:r>
      <w:r>
        <w:rPr>
          <w:spacing w:val="-14"/>
        </w:rPr>
        <w:t xml:space="preserve"> </w:t>
      </w:r>
      <w:r>
        <w:rPr>
          <w:spacing w:val="-1"/>
        </w:rPr>
        <w:t>legalidad</w:t>
      </w:r>
      <w:r>
        <w:rPr>
          <w:spacing w:val="-8"/>
        </w:rPr>
        <w:t xml:space="preserve"> </w:t>
      </w:r>
      <w:r>
        <w:rPr>
          <w:spacing w:val="-1"/>
        </w:rPr>
        <w:t>de</w:t>
      </w:r>
      <w:r>
        <w:rPr>
          <w:spacing w:val="-14"/>
        </w:rPr>
        <w:t xml:space="preserve"> </w:t>
      </w:r>
      <w:r>
        <w:rPr>
          <w:spacing w:val="-1"/>
        </w:rPr>
        <w:t>aquella</w:t>
      </w:r>
      <w:r>
        <w:rPr>
          <w:spacing w:val="-12"/>
        </w:rPr>
        <w:t xml:space="preserve"> </w:t>
      </w:r>
      <w:r>
        <w:rPr>
          <w:spacing w:val="-1"/>
        </w:rPr>
        <w:t>con</w:t>
      </w:r>
      <w:r>
        <w:rPr>
          <w:spacing w:val="-13"/>
        </w:rPr>
        <w:t xml:space="preserve"> </w:t>
      </w:r>
      <w:r>
        <w:rPr>
          <w:spacing w:val="-1"/>
        </w:rPr>
        <w:t>las</w:t>
      </w:r>
      <w:r>
        <w:rPr>
          <w:spacing w:val="-17"/>
        </w:rPr>
        <w:t xml:space="preserve"> </w:t>
      </w:r>
      <w:r>
        <w:rPr>
          <w:spacing w:val="-1"/>
        </w:rPr>
        <w:t>normas</w:t>
      </w:r>
      <w:r>
        <w:rPr>
          <w:spacing w:val="-22"/>
        </w:rPr>
        <w:t xml:space="preserve"> </w:t>
      </w:r>
      <w:r>
        <w:t>superiores</w:t>
      </w:r>
      <w:r>
        <w:rPr>
          <w:spacing w:val="-17"/>
        </w:rPr>
        <w:t xml:space="preserve"> </w:t>
      </w:r>
      <w:r>
        <w:t>invocadas</w:t>
      </w:r>
      <w:r>
        <w:rPr>
          <w:spacing w:val="-16"/>
        </w:rPr>
        <w:t xml:space="preserve"> </w:t>
      </w:r>
      <w:r>
        <w:t>en</w:t>
      </w:r>
      <w:r>
        <w:rPr>
          <w:spacing w:val="-14"/>
        </w:rPr>
        <w:t xml:space="preserve"> </w:t>
      </w:r>
      <w:r>
        <w:t>la</w:t>
      </w:r>
      <w:r>
        <w:rPr>
          <w:spacing w:val="-14"/>
        </w:rPr>
        <w:t xml:space="preserve"> </w:t>
      </w:r>
      <w:r>
        <w:t>solicitud</w:t>
      </w:r>
      <w:r>
        <w:rPr>
          <w:spacing w:val="-58"/>
        </w:rPr>
        <w:t xml:space="preserve"> </w:t>
      </w:r>
      <w:r>
        <w:t>de</w:t>
      </w:r>
      <w:r>
        <w:rPr>
          <w:spacing w:val="-6"/>
        </w:rPr>
        <w:t xml:space="preserve"> </w:t>
      </w:r>
      <w:r>
        <w:t>cautela,</w:t>
      </w:r>
      <w:r>
        <w:rPr>
          <w:spacing w:val="-10"/>
        </w:rPr>
        <w:t xml:space="preserve"> </w:t>
      </w:r>
      <w:r>
        <w:t>cuando</w:t>
      </w:r>
      <w:r>
        <w:rPr>
          <w:spacing w:val="-5"/>
        </w:rPr>
        <w:t xml:space="preserve"> </w:t>
      </w:r>
      <w:r>
        <w:t>su</w:t>
      </w:r>
      <w:r>
        <w:rPr>
          <w:spacing w:val="-3"/>
        </w:rPr>
        <w:t xml:space="preserve"> </w:t>
      </w:r>
      <w:r>
        <w:t>constitucionalidad</w:t>
      </w:r>
      <w:r>
        <w:rPr>
          <w:spacing w:val="-6"/>
        </w:rPr>
        <w:t xml:space="preserve"> </w:t>
      </w:r>
      <w:r>
        <w:t>y/o</w:t>
      </w:r>
      <w:r>
        <w:rPr>
          <w:spacing w:val="-5"/>
        </w:rPr>
        <w:t xml:space="preserve"> </w:t>
      </w:r>
      <w:r>
        <w:t>legalidad</w:t>
      </w:r>
      <w:r>
        <w:rPr>
          <w:spacing w:val="1"/>
        </w:rPr>
        <w:t xml:space="preserve"> </w:t>
      </w:r>
      <w:r>
        <w:t>no</w:t>
      </w:r>
      <w:r>
        <w:rPr>
          <w:spacing w:val="-6"/>
        </w:rPr>
        <w:t xml:space="preserve"> </w:t>
      </w:r>
      <w:r>
        <w:t>hace</w:t>
      </w:r>
      <w:r>
        <w:rPr>
          <w:spacing w:val="-6"/>
        </w:rPr>
        <w:t xml:space="preserve"> </w:t>
      </w:r>
      <w:r>
        <w:t>parte</w:t>
      </w:r>
      <w:r>
        <w:rPr>
          <w:spacing w:val="-5"/>
        </w:rPr>
        <w:t xml:space="preserve"> </w:t>
      </w:r>
      <w:r>
        <w:t>del</w:t>
      </w:r>
      <w:r>
        <w:rPr>
          <w:spacing w:val="-8"/>
        </w:rPr>
        <w:t xml:space="preserve"> </w:t>
      </w:r>
      <w:r>
        <w:t>objeto</w:t>
      </w:r>
      <w:r>
        <w:rPr>
          <w:spacing w:val="-6"/>
        </w:rPr>
        <w:t xml:space="preserve"> </w:t>
      </w:r>
      <w:r>
        <w:t>de</w:t>
      </w:r>
      <w:r>
        <w:rPr>
          <w:spacing w:val="-5"/>
        </w:rPr>
        <w:t xml:space="preserve"> </w:t>
      </w:r>
      <w:r>
        <w:t>la</w:t>
      </w:r>
      <w:r>
        <w:rPr>
          <w:spacing w:val="-6"/>
        </w:rPr>
        <w:t xml:space="preserve"> </w:t>
      </w:r>
      <w:proofErr w:type="spellStart"/>
      <w:r>
        <w:t>litis</w:t>
      </w:r>
      <w:proofErr w:type="spellEnd"/>
      <w:r>
        <w:rPr>
          <w:spacing w:val="-59"/>
        </w:rPr>
        <w:t xml:space="preserve"> </w:t>
      </w:r>
      <w:r>
        <w:t>(juicio de</w:t>
      </w:r>
      <w:r>
        <w:rPr>
          <w:spacing w:val="1"/>
        </w:rPr>
        <w:t xml:space="preserve"> </w:t>
      </w:r>
      <w:r>
        <w:t>legalidad</w:t>
      </w:r>
      <w:r>
        <w:rPr>
          <w:spacing w:val="1"/>
        </w:rPr>
        <w:t xml:space="preserve"> </w:t>
      </w:r>
      <w:r>
        <w:t>restringido).</w:t>
      </w:r>
    </w:p>
    <w:p w14:paraId="540CEBFC" w14:textId="77777777" w:rsidR="003C4F40" w:rsidRDefault="003C4F40">
      <w:pPr>
        <w:pStyle w:val="Textoindependiente"/>
        <w:spacing w:before="7"/>
        <w:rPr>
          <w:sz w:val="31"/>
        </w:rPr>
      </w:pPr>
    </w:p>
    <w:p w14:paraId="0EC5FC77" w14:textId="77777777" w:rsidR="003C4F40" w:rsidRDefault="002A1018">
      <w:pPr>
        <w:pStyle w:val="Prrafodelista"/>
        <w:numPr>
          <w:ilvl w:val="0"/>
          <w:numId w:val="2"/>
        </w:numPr>
        <w:tabs>
          <w:tab w:val="left" w:pos="976"/>
        </w:tabs>
        <w:spacing w:line="350" w:lineRule="auto"/>
        <w:ind w:left="265" w:right="113" w:firstLine="0"/>
        <w:jc w:val="both"/>
      </w:pPr>
      <w:r>
        <w:rPr>
          <w:spacing w:val="-1"/>
        </w:rPr>
        <w:t>Adicionalmente,</w:t>
      </w:r>
      <w:r>
        <w:rPr>
          <w:spacing w:val="-15"/>
        </w:rPr>
        <w:t xml:space="preserve"> </w:t>
      </w:r>
      <w:r>
        <w:rPr>
          <w:spacing w:val="-1"/>
        </w:rPr>
        <w:t>aun</w:t>
      </w:r>
      <w:r>
        <w:rPr>
          <w:spacing w:val="-13"/>
        </w:rPr>
        <w:t xml:space="preserve"> </w:t>
      </w:r>
      <w:r>
        <w:rPr>
          <w:spacing w:val="-1"/>
        </w:rPr>
        <w:t>cuando</w:t>
      </w:r>
      <w:r>
        <w:rPr>
          <w:spacing w:val="-14"/>
        </w:rPr>
        <w:t xml:space="preserve"> </w:t>
      </w:r>
      <w:r>
        <w:rPr>
          <w:spacing w:val="-1"/>
        </w:rPr>
        <w:t>lo</w:t>
      </w:r>
      <w:r>
        <w:rPr>
          <w:spacing w:val="-18"/>
        </w:rPr>
        <w:t xml:space="preserve"> </w:t>
      </w:r>
      <w:r>
        <w:rPr>
          <w:spacing w:val="-1"/>
        </w:rPr>
        <w:t>anterior</w:t>
      </w:r>
      <w:r>
        <w:rPr>
          <w:spacing w:val="-15"/>
        </w:rPr>
        <w:t xml:space="preserve"> </w:t>
      </w:r>
      <w:r>
        <w:rPr>
          <w:spacing w:val="-1"/>
        </w:rPr>
        <w:t>resulta</w:t>
      </w:r>
      <w:r>
        <w:rPr>
          <w:spacing w:val="-13"/>
        </w:rPr>
        <w:t xml:space="preserve"> </w:t>
      </w:r>
      <w:r>
        <w:t>suficiente</w:t>
      </w:r>
      <w:r>
        <w:rPr>
          <w:spacing w:val="-19"/>
        </w:rPr>
        <w:t xml:space="preserve"> </w:t>
      </w:r>
      <w:r>
        <w:t>para</w:t>
      </w:r>
      <w:r>
        <w:rPr>
          <w:spacing w:val="-13"/>
        </w:rPr>
        <w:t xml:space="preserve"> </w:t>
      </w:r>
      <w:r>
        <w:t>soportar</w:t>
      </w:r>
      <w:r>
        <w:rPr>
          <w:spacing w:val="-20"/>
        </w:rPr>
        <w:t xml:space="preserve"> </w:t>
      </w:r>
      <w:r>
        <w:t>la</w:t>
      </w:r>
      <w:r>
        <w:rPr>
          <w:spacing w:val="-13"/>
        </w:rPr>
        <w:t xml:space="preserve"> </w:t>
      </w:r>
      <w:r>
        <w:t>decisión</w:t>
      </w:r>
      <w:r>
        <w:rPr>
          <w:spacing w:val="-59"/>
        </w:rPr>
        <w:t xml:space="preserve"> </w:t>
      </w:r>
      <w:r>
        <w:t>negativa</w:t>
      </w:r>
      <w:r>
        <w:rPr>
          <w:spacing w:val="-7"/>
        </w:rPr>
        <w:t xml:space="preserve"> </w:t>
      </w:r>
      <w:r>
        <w:t>en</w:t>
      </w:r>
      <w:r>
        <w:rPr>
          <w:spacing w:val="-6"/>
        </w:rPr>
        <w:t xml:space="preserve"> </w:t>
      </w:r>
      <w:r>
        <w:t>comento,</w:t>
      </w:r>
      <w:r>
        <w:rPr>
          <w:spacing w:val="-7"/>
        </w:rPr>
        <w:t xml:space="preserve"> </w:t>
      </w:r>
      <w:r>
        <w:t>dirá</w:t>
      </w:r>
      <w:r>
        <w:rPr>
          <w:spacing w:val="-5"/>
        </w:rPr>
        <w:t xml:space="preserve"> </w:t>
      </w:r>
      <w:r>
        <w:t>el</w:t>
      </w:r>
      <w:r>
        <w:rPr>
          <w:spacing w:val="-9"/>
        </w:rPr>
        <w:t xml:space="preserve"> </w:t>
      </w:r>
      <w:r>
        <w:t>Despacho,</w:t>
      </w:r>
      <w:r>
        <w:rPr>
          <w:spacing w:val="-10"/>
        </w:rPr>
        <w:t xml:space="preserve"> </w:t>
      </w:r>
      <w:r>
        <w:t>en</w:t>
      </w:r>
      <w:r>
        <w:rPr>
          <w:spacing w:val="-6"/>
        </w:rPr>
        <w:t xml:space="preserve"> </w:t>
      </w:r>
      <w:r>
        <w:t>gracia</w:t>
      </w:r>
      <w:r>
        <w:rPr>
          <w:spacing w:val="-7"/>
        </w:rPr>
        <w:t xml:space="preserve"> </w:t>
      </w:r>
      <w:r>
        <w:t>de</w:t>
      </w:r>
      <w:r>
        <w:rPr>
          <w:spacing w:val="-11"/>
        </w:rPr>
        <w:t xml:space="preserve"> </w:t>
      </w:r>
      <w:r>
        <w:t>claridad,</w:t>
      </w:r>
      <w:r>
        <w:rPr>
          <w:spacing w:val="-10"/>
        </w:rPr>
        <w:t xml:space="preserve"> </w:t>
      </w:r>
      <w:r>
        <w:t>que</w:t>
      </w:r>
      <w:r>
        <w:rPr>
          <w:spacing w:val="-3"/>
        </w:rPr>
        <w:t xml:space="preserve"> </w:t>
      </w:r>
      <w:r>
        <w:t>el</w:t>
      </w:r>
      <w:r>
        <w:rPr>
          <w:spacing w:val="-8"/>
        </w:rPr>
        <w:t xml:space="preserve"> </w:t>
      </w:r>
      <w:r>
        <w:t>eventual</w:t>
      </w:r>
      <w:r>
        <w:rPr>
          <w:spacing w:val="-9"/>
        </w:rPr>
        <w:t xml:space="preserve"> </w:t>
      </w:r>
      <w:r>
        <w:t>decreto</w:t>
      </w:r>
      <w:r>
        <w:rPr>
          <w:spacing w:val="-6"/>
        </w:rPr>
        <w:t xml:space="preserve"> </w:t>
      </w:r>
      <w:r>
        <w:t>la</w:t>
      </w:r>
      <w:r>
        <w:rPr>
          <w:spacing w:val="-59"/>
        </w:rPr>
        <w:t xml:space="preserve"> </w:t>
      </w:r>
      <w:r>
        <w:t>medida cautelar de suspensión provisional del acto que ordenó la inclusión en nómina</w:t>
      </w:r>
      <w:r>
        <w:rPr>
          <w:spacing w:val="1"/>
        </w:rPr>
        <w:t xml:space="preserve"> </w:t>
      </w:r>
      <w:r>
        <w:t>de pensionados a la demandada, implicaría el desconocimiento del artículo 103 de la</w:t>
      </w:r>
      <w:r>
        <w:rPr>
          <w:spacing w:val="1"/>
        </w:rPr>
        <w:t xml:space="preserve"> </w:t>
      </w:r>
      <w:r>
        <w:t>Ley 1437 de 2011, en tanto, la señora María Gloria Ramírez Díaz, no puede verse</w:t>
      </w:r>
      <w:r>
        <w:rPr>
          <w:spacing w:val="1"/>
        </w:rPr>
        <w:t xml:space="preserve"> </w:t>
      </w:r>
      <w:r>
        <w:t>perjudicada por las diferencias administrativas que se presenten entre las entidades</w:t>
      </w:r>
      <w:r>
        <w:rPr>
          <w:spacing w:val="1"/>
        </w:rPr>
        <w:t xml:space="preserve"> </w:t>
      </w:r>
      <w:r>
        <w:t>potencialmente obligadas</w:t>
      </w:r>
      <w:r>
        <w:rPr>
          <w:spacing w:val="-3"/>
        </w:rPr>
        <w:t xml:space="preserve"> </w:t>
      </w:r>
      <w:r>
        <w:t>a</w:t>
      </w:r>
      <w:r>
        <w:rPr>
          <w:spacing w:val="1"/>
        </w:rPr>
        <w:t xml:space="preserve"> </w:t>
      </w:r>
      <w:r>
        <w:t>garantizar</w:t>
      </w:r>
      <w:r>
        <w:rPr>
          <w:spacing w:val="-1"/>
        </w:rPr>
        <w:t xml:space="preserve"> </w:t>
      </w:r>
      <w:r>
        <w:t>sus</w:t>
      </w:r>
      <w:r>
        <w:rPr>
          <w:spacing w:val="-3"/>
        </w:rPr>
        <w:t xml:space="preserve"> </w:t>
      </w:r>
      <w:r>
        <w:t>derechos</w:t>
      </w:r>
      <w:r>
        <w:rPr>
          <w:spacing w:val="-7"/>
        </w:rPr>
        <w:t xml:space="preserve"> </w:t>
      </w:r>
      <w:r>
        <w:t>prestacionales.</w:t>
      </w:r>
    </w:p>
    <w:p w14:paraId="5C731382" w14:textId="77777777" w:rsidR="003C4F40" w:rsidRDefault="003C4F40">
      <w:pPr>
        <w:pStyle w:val="Textoindependiente"/>
        <w:spacing w:before="9"/>
        <w:rPr>
          <w:sz w:val="34"/>
        </w:rPr>
      </w:pPr>
    </w:p>
    <w:p w14:paraId="45C0377F" w14:textId="77777777" w:rsidR="003C4F40" w:rsidRDefault="002A1018">
      <w:pPr>
        <w:pStyle w:val="Textoindependiente"/>
        <w:ind w:left="265"/>
        <w:jc w:val="both"/>
      </w:pPr>
      <w:r>
        <w:t>Por</w:t>
      </w:r>
      <w:r>
        <w:rPr>
          <w:spacing w:val="-1"/>
        </w:rPr>
        <w:t xml:space="preserve"> </w:t>
      </w:r>
      <w:r>
        <w:t>lo expuesto,</w:t>
      </w:r>
      <w:r>
        <w:rPr>
          <w:spacing w:val="-4"/>
        </w:rPr>
        <w:t xml:space="preserve"> </w:t>
      </w:r>
      <w:r>
        <w:t>se</w:t>
      </w:r>
    </w:p>
    <w:p w14:paraId="7A1DD1BC" w14:textId="77777777" w:rsidR="003C4F40" w:rsidRDefault="003C4F40">
      <w:pPr>
        <w:pStyle w:val="Textoindependiente"/>
        <w:spacing w:before="8"/>
        <w:rPr>
          <w:sz w:val="23"/>
        </w:rPr>
      </w:pPr>
    </w:p>
    <w:p w14:paraId="650407E4" w14:textId="77777777" w:rsidR="003C4F40" w:rsidRDefault="002A1018">
      <w:pPr>
        <w:pStyle w:val="Ttulo1"/>
        <w:ind w:left="848" w:right="761"/>
        <w:jc w:val="center"/>
      </w:pPr>
      <w:r>
        <w:t>Resuelve:</w:t>
      </w:r>
    </w:p>
    <w:p w14:paraId="66AF9390" w14:textId="77777777" w:rsidR="003C4F40" w:rsidRDefault="003C4F40">
      <w:pPr>
        <w:pStyle w:val="Textoindependiente"/>
        <w:spacing w:before="6"/>
        <w:rPr>
          <w:rFonts w:ascii="Arial"/>
          <w:b/>
          <w:sz w:val="31"/>
        </w:rPr>
      </w:pPr>
    </w:p>
    <w:p w14:paraId="78BCDE11" w14:textId="77777777" w:rsidR="003C4F40" w:rsidRDefault="002A1018">
      <w:pPr>
        <w:pStyle w:val="Prrafodelista"/>
        <w:numPr>
          <w:ilvl w:val="0"/>
          <w:numId w:val="1"/>
        </w:numPr>
        <w:tabs>
          <w:tab w:val="left" w:pos="986"/>
        </w:tabs>
        <w:spacing w:line="350" w:lineRule="auto"/>
        <w:ind w:right="114"/>
        <w:jc w:val="both"/>
      </w:pPr>
      <w:r>
        <w:rPr>
          <w:u w:val="single"/>
        </w:rPr>
        <w:t>Negar</w:t>
      </w:r>
      <w:r>
        <w:rPr>
          <w:spacing w:val="1"/>
        </w:rPr>
        <w:t xml:space="preserve"> </w:t>
      </w:r>
      <w:r>
        <w:t>la</w:t>
      </w:r>
      <w:r>
        <w:rPr>
          <w:spacing w:val="1"/>
        </w:rPr>
        <w:t xml:space="preserve"> </w:t>
      </w:r>
      <w:r>
        <w:t>medida</w:t>
      </w:r>
      <w:r>
        <w:rPr>
          <w:spacing w:val="1"/>
        </w:rPr>
        <w:t xml:space="preserve"> </w:t>
      </w:r>
      <w:r>
        <w:t>cautelar</w:t>
      </w:r>
      <w:r>
        <w:rPr>
          <w:spacing w:val="1"/>
        </w:rPr>
        <w:t xml:space="preserve"> </w:t>
      </w:r>
      <w:r>
        <w:t>formulada</w:t>
      </w:r>
      <w:r>
        <w:rPr>
          <w:spacing w:val="1"/>
        </w:rPr>
        <w:t xml:space="preserve"> </w:t>
      </w:r>
      <w:r>
        <w:t>por</w:t>
      </w:r>
      <w:r>
        <w:rPr>
          <w:spacing w:val="1"/>
        </w:rPr>
        <w:t xml:space="preserve"> </w:t>
      </w:r>
      <w:r>
        <w:t>la</w:t>
      </w:r>
      <w:r>
        <w:rPr>
          <w:spacing w:val="1"/>
        </w:rPr>
        <w:t xml:space="preserve"> </w:t>
      </w:r>
      <w:r>
        <w:t>Administradora</w:t>
      </w:r>
      <w:r>
        <w:rPr>
          <w:spacing w:val="1"/>
        </w:rPr>
        <w:t xml:space="preserve"> </w:t>
      </w:r>
      <w:r>
        <w:t>Colombiana</w:t>
      </w:r>
      <w:r>
        <w:rPr>
          <w:spacing w:val="1"/>
        </w:rPr>
        <w:t xml:space="preserve"> </w:t>
      </w:r>
      <w:r>
        <w:t>de</w:t>
      </w:r>
      <w:r>
        <w:rPr>
          <w:spacing w:val="1"/>
        </w:rPr>
        <w:t xml:space="preserve"> </w:t>
      </w:r>
      <w:r>
        <w:rPr>
          <w:spacing w:val="-3"/>
        </w:rPr>
        <w:t>Pensiones</w:t>
      </w:r>
      <w:r>
        <w:rPr>
          <w:spacing w:val="-10"/>
        </w:rPr>
        <w:t xml:space="preserve"> </w:t>
      </w:r>
      <w:r>
        <w:rPr>
          <w:spacing w:val="-3"/>
        </w:rPr>
        <w:t>–</w:t>
      </w:r>
      <w:r>
        <w:rPr>
          <w:spacing w:val="-9"/>
        </w:rPr>
        <w:t xml:space="preserve"> </w:t>
      </w:r>
      <w:proofErr w:type="spellStart"/>
      <w:r>
        <w:rPr>
          <w:spacing w:val="-3"/>
        </w:rPr>
        <w:t>Colpensiones</w:t>
      </w:r>
      <w:proofErr w:type="spellEnd"/>
      <w:r>
        <w:rPr>
          <w:spacing w:val="-3"/>
        </w:rPr>
        <w:t>,</w:t>
      </w:r>
      <w:r>
        <w:rPr>
          <w:spacing w:val="-13"/>
        </w:rPr>
        <w:t xml:space="preserve"> </w:t>
      </w:r>
      <w:r>
        <w:rPr>
          <w:spacing w:val="-3"/>
        </w:rPr>
        <w:t>referida</w:t>
      </w:r>
      <w:r>
        <w:rPr>
          <w:spacing w:val="-9"/>
        </w:rPr>
        <w:t xml:space="preserve"> </w:t>
      </w:r>
      <w:r>
        <w:rPr>
          <w:spacing w:val="-3"/>
        </w:rPr>
        <w:t>a</w:t>
      </w:r>
      <w:r>
        <w:rPr>
          <w:spacing w:val="-9"/>
        </w:rPr>
        <w:t xml:space="preserve"> </w:t>
      </w:r>
      <w:r>
        <w:rPr>
          <w:spacing w:val="-3"/>
        </w:rPr>
        <w:t>la</w:t>
      </w:r>
      <w:r>
        <w:rPr>
          <w:spacing w:val="-9"/>
        </w:rPr>
        <w:t xml:space="preserve"> </w:t>
      </w:r>
      <w:r>
        <w:rPr>
          <w:spacing w:val="-3"/>
        </w:rPr>
        <w:t>suspensión</w:t>
      </w:r>
      <w:r>
        <w:rPr>
          <w:spacing w:val="-9"/>
        </w:rPr>
        <w:t xml:space="preserve"> </w:t>
      </w:r>
      <w:r>
        <w:rPr>
          <w:spacing w:val="-3"/>
        </w:rPr>
        <w:t>provisional</w:t>
      </w:r>
      <w:r>
        <w:rPr>
          <w:spacing w:val="-11"/>
        </w:rPr>
        <w:t xml:space="preserve"> </w:t>
      </w:r>
      <w:r>
        <w:rPr>
          <w:spacing w:val="-3"/>
        </w:rPr>
        <w:t>de</w:t>
      </w:r>
      <w:r>
        <w:rPr>
          <w:spacing w:val="-14"/>
        </w:rPr>
        <w:t xml:space="preserve"> </w:t>
      </w:r>
      <w:r>
        <w:rPr>
          <w:spacing w:val="-3"/>
        </w:rPr>
        <w:t>los</w:t>
      </w:r>
      <w:r>
        <w:rPr>
          <w:spacing w:val="-12"/>
        </w:rPr>
        <w:t xml:space="preserve"> </w:t>
      </w:r>
      <w:r>
        <w:rPr>
          <w:spacing w:val="-3"/>
        </w:rPr>
        <w:t>efectos</w:t>
      </w:r>
      <w:r>
        <w:rPr>
          <w:spacing w:val="-12"/>
        </w:rPr>
        <w:t xml:space="preserve"> </w:t>
      </w:r>
      <w:r>
        <w:rPr>
          <w:spacing w:val="-3"/>
        </w:rPr>
        <w:t>de</w:t>
      </w:r>
      <w:r>
        <w:rPr>
          <w:spacing w:val="-9"/>
        </w:rPr>
        <w:t xml:space="preserve"> </w:t>
      </w:r>
      <w:r>
        <w:rPr>
          <w:spacing w:val="-2"/>
        </w:rPr>
        <w:t>la</w:t>
      </w:r>
      <w:r>
        <w:rPr>
          <w:spacing w:val="-59"/>
        </w:rPr>
        <w:t xml:space="preserve"> </w:t>
      </w:r>
      <w:r>
        <w:rPr>
          <w:spacing w:val="-1"/>
        </w:rPr>
        <w:t>Resolución</w:t>
      </w:r>
      <w:r>
        <w:rPr>
          <w:spacing w:val="-10"/>
        </w:rPr>
        <w:t xml:space="preserve"> </w:t>
      </w:r>
      <w:r>
        <w:rPr>
          <w:spacing w:val="-1"/>
        </w:rPr>
        <w:t>No.</w:t>
      </w:r>
      <w:r>
        <w:rPr>
          <w:spacing w:val="-9"/>
        </w:rPr>
        <w:t xml:space="preserve"> </w:t>
      </w:r>
      <w:r>
        <w:rPr>
          <w:spacing w:val="-1"/>
        </w:rPr>
        <w:t>SUB</w:t>
      </w:r>
      <w:r>
        <w:rPr>
          <w:spacing w:val="-13"/>
        </w:rPr>
        <w:t xml:space="preserve"> </w:t>
      </w:r>
      <w:r>
        <w:rPr>
          <w:spacing w:val="-1"/>
        </w:rPr>
        <w:t>98955</w:t>
      </w:r>
      <w:r>
        <w:rPr>
          <w:spacing w:val="-15"/>
        </w:rPr>
        <w:t xml:space="preserve"> </w:t>
      </w:r>
      <w:r>
        <w:rPr>
          <w:spacing w:val="-1"/>
        </w:rPr>
        <w:t>de</w:t>
      </w:r>
      <w:r>
        <w:rPr>
          <w:spacing w:val="-9"/>
        </w:rPr>
        <w:t xml:space="preserve"> </w:t>
      </w:r>
      <w:r>
        <w:rPr>
          <w:spacing w:val="-1"/>
        </w:rPr>
        <w:t>27</w:t>
      </w:r>
      <w:r>
        <w:rPr>
          <w:spacing w:val="-10"/>
        </w:rPr>
        <w:t xml:space="preserve"> </w:t>
      </w:r>
      <w:r>
        <w:rPr>
          <w:spacing w:val="-1"/>
        </w:rPr>
        <w:t>de</w:t>
      </w:r>
      <w:r>
        <w:rPr>
          <w:spacing w:val="-10"/>
        </w:rPr>
        <w:t xml:space="preserve"> </w:t>
      </w:r>
      <w:r>
        <w:rPr>
          <w:spacing w:val="-1"/>
        </w:rPr>
        <w:t>abril</w:t>
      </w:r>
      <w:r>
        <w:rPr>
          <w:spacing w:val="-11"/>
        </w:rPr>
        <w:t xml:space="preserve"> </w:t>
      </w:r>
      <w:r>
        <w:rPr>
          <w:spacing w:val="-1"/>
        </w:rPr>
        <w:t>de</w:t>
      </w:r>
      <w:r>
        <w:rPr>
          <w:spacing w:val="-10"/>
        </w:rPr>
        <w:t xml:space="preserve"> </w:t>
      </w:r>
      <w:r>
        <w:rPr>
          <w:spacing w:val="-1"/>
        </w:rPr>
        <w:t>2021</w:t>
      </w:r>
      <w:r>
        <w:rPr>
          <w:spacing w:val="-10"/>
        </w:rPr>
        <w:t xml:space="preserve"> </w:t>
      </w:r>
      <w:r>
        <w:rPr>
          <w:rFonts w:ascii="Arial" w:hAnsi="Arial"/>
          <w:i/>
          <w:spacing w:val="-1"/>
        </w:rPr>
        <w:t>“POR</w:t>
      </w:r>
      <w:r>
        <w:rPr>
          <w:rFonts w:ascii="Arial" w:hAnsi="Arial"/>
          <w:i/>
          <w:spacing w:val="-7"/>
        </w:rPr>
        <w:t xml:space="preserve"> </w:t>
      </w:r>
      <w:r>
        <w:rPr>
          <w:rFonts w:ascii="Arial" w:hAnsi="Arial"/>
          <w:i/>
          <w:spacing w:val="-1"/>
        </w:rPr>
        <w:t>MEDIO</w:t>
      </w:r>
      <w:r>
        <w:rPr>
          <w:rFonts w:ascii="Arial" w:hAnsi="Arial"/>
          <w:i/>
          <w:spacing w:val="-13"/>
        </w:rPr>
        <w:t xml:space="preserve"> </w:t>
      </w:r>
      <w:r>
        <w:rPr>
          <w:rFonts w:ascii="Arial" w:hAnsi="Arial"/>
          <w:i/>
        </w:rPr>
        <w:t>DE</w:t>
      </w:r>
      <w:r>
        <w:rPr>
          <w:rFonts w:ascii="Arial" w:hAnsi="Arial"/>
          <w:i/>
          <w:spacing w:val="-13"/>
        </w:rPr>
        <w:t xml:space="preserve"> </w:t>
      </w:r>
      <w:r>
        <w:rPr>
          <w:rFonts w:ascii="Arial" w:hAnsi="Arial"/>
          <w:i/>
        </w:rPr>
        <w:t>LA</w:t>
      </w:r>
      <w:r>
        <w:rPr>
          <w:rFonts w:ascii="Arial" w:hAnsi="Arial"/>
          <w:i/>
          <w:spacing w:val="-14"/>
        </w:rPr>
        <w:t xml:space="preserve"> </w:t>
      </w:r>
      <w:r>
        <w:rPr>
          <w:rFonts w:ascii="Arial" w:hAnsi="Arial"/>
          <w:i/>
        </w:rPr>
        <w:t>CUAL</w:t>
      </w:r>
      <w:r>
        <w:rPr>
          <w:rFonts w:ascii="Arial" w:hAnsi="Arial"/>
          <w:i/>
          <w:spacing w:val="-9"/>
        </w:rPr>
        <w:t xml:space="preserve"> </w:t>
      </w:r>
      <w:r>
        <w:rPr>
          <w:rFonts w:ascii="Arial" w:hAnsi="Arial"/>
          <w:i/>
        </w:rPr>
        <w:t>SE</w:t>
      </w:r>
      <w:r>
        <w:rPr>
          <w:rFonts w:ascii="Arial" w:hAnsi="Arial"/>
          <w:i/>
          <w:spacing w:val="-59"/>
        </w:rPr>
        <w:t xml:space="preserve"> </w:t>
      </w:r>
      <w:r>
        <w:rPr>
          <w:rFonts w:ascii="Arial" w:hAnsi="Arial"/>
          <w:i/>
          <w:spacing w:val="-4"/>
        </w:rPr>
        <w:t>RESUELVE</w:t>
      </w:r>
      <w:r>
        <w:rPr>
          <w:rFonts w:ascii="Arial" w:hAnsi="Arial"/>
          <w:i/>
          <w:spacing w:val="-18"/>
        </w:rPr>
        <w:t xml:space="preserve"> </w:t>
      </w:r>
      <w:r>
        <w:rPr>
          <w:rFonts w:ascii="Arial" w:hAnsi="Arial"/>
          <w:i/>
          <w:spacing w:val="-3"/>
        </w:rPr>
        <w:t>UN</w:t>
      </w:r>
      <w:r>
        <w:rPr>
          <w:rFonts w:ascii="Arial" w:hAnsi="Arial"/>
          <w:i/>
          <w:spacing w:val="-11"/>
        </w:rPr>
        <w:t xml:space="preserve"> </w:t>
      </w:r>
      <w:r>
        <w:rPr>
          <w:rFonts w:ascii="Arial" w:hAnsi="Arial"/>
          <w:i/>
          <w:spacing w:val="-3"/>
        </w:rPr>
        <w:t>TRÁMITE</w:t>
      </w:r>
      <w:r>
        <w:rPr>
          <w:rFonts w:ascii="Arial" w:hAnsi="Arial"/>
          <w:i/>
          <w:spacing w:val="-18"/>
        </w:rPr>
        <w:t xml:space="preserve"> </w:t>
      </w:r>
      <w:r>
        <w:rPr>
          <w:rFonts w:ascii="Arial" w:hAnsi="Arial"/>
          <w:i/>
          <w:spacing w:val="-3"/>
        </w:rPr>
        <w:t>DE</w:t>
      </w:r>
      <w:r>
        <w:rPr>
          <w:rFonts w:ascii="Arial" w:hAnsi="Arial"/>
          <w:i/>
          <w:spacing w:val="-12"/>
        </w:rPr>
        <w:t xml:space="preserve"> </w:t>
      </w:r>
      <w:r>
        <w:rPr>
          <w:rFonts w:ascii="Arial" w:hAnsi="Arial"/>
          <w:i/>
          <w:spacing w:val="-3"/>
        </w:rPr>
        <w:t>PRESTACIONES</w:t>
      </w:r>
      <w:r>
        <w:rPr>
          <w:rFonts w:ascii="Arial" w:hAnsi="Arial"/>
          <w:i/>
          <w:spacing w:val="-13"/>
        </w:rPr>
        <w:t xml:space="preserve"> </w:t>
      </w:r>
      <w:r>
        <w:rPr>
          <w:rFonts w:ascii="Arial" w:hAnsi="Arial"/>
          <w:i/>
          <w:spacing w:val="-3"/>
        </w:rPr>
        <w:t>ECONÓMICAS</w:t>
      </w:r>
      <w:r>
        <w:rPr>
          <w:rFonts w:ascii="Arial" w:hAnsi="Arial"/>
          <w:i/>
          <w:spacing w:val="-13"/>
        </w:rPr>
        <w:t xml:space="preserve"> </w:t>
      </w:r>
      <w:r>
        <w:rPr>
          <w:rFonts w:ascii="Arial" w:hAnsi="Arial"/>
          <w:i/>
          <w:spacing w:val="-3"/>
        </w:rPr>
        <w:t>EN</w:t>
      </w:r>
      <w:r>
        <w:rPr>
          <w:rFonts w:ascii="Arial" w:hAnsi="Arial"/>
          <w:i/>
          <w:spacing w:val="-10"/>
        </w:rPr>
        <w:t xml:space="preserve"> </w:t>
      </w:r>
      <w:r>
        <w:rPr>
          <w:rFonts w:ascii="Arial" w:hAnsi="Arial"/>
          <w:i/>
          <w:spacing w:val="-3"/>
        </w:rPr>
        <w:t>EL</w:t>
      </w:r>
      <w:r>
        <w:rPr>
          <w:rFonts w:ascii="Arial" w:hAnsi="Arial"/>
          <w:i/>
          <w:spacing w:val="-14"/>
        </w:rPr>
        <w:t xml:space="preserve"> </w:t>
      </w:r>
      <w:r>
        <w:rPr>
          <w:rFonts w:ascii="Arial" w:hAnsi="Arial"/>
          <w:i/>
          <w:spacing w:val="-3"/>
        </w:rPr>
        <w:t>RÉGIMEN</w:t>
      </w:r>
      <w:r>
        <w:rPr>
          <w:rFonts w:ascii="Arial" w:hAnsi="Arial"/>
          <w:i/>
          <w:spacing w:val="-59"/>
        </w:rPr>
        <w:t xml:space="preserve"> </w:t>
      </w:r>
      <w:r>
        <w:rPr>
          <w:rFonts w:ascii="Arial" w:hAnsi="Arial"/>
          <w:i/>
          <w:spacing w:val="-3"/>
        </w:rPr>
        <w:t>DE</w:t>
      </w:r>
      <w:r>
        <w:rPr>
          <w:rFonts w:ascii="Arial" w:hAnsi="Arial"/>
          <w:i/>
          <w:spacing w:val="-10"/>
        </w:rPr>
        <w:t xml:space="preserve"> </w:t>
      </w:r>
      <w:r>
        <w:rPr>
          <w:rFonts w:ascii="Arial" w:hAnsi="Arial"/>
          <w:i/>
          <w:spacing w:val="-3"/>
        </w:rPr>
        <w:t>PRIMA</w:t>
      </w:r>
      <w:r>
        <w:rPr>
          <w:rFonts w:ascii="Arial" w:hAnsi="Arial"/>
          <w:i/>
          <w:spacing w:val="-4"/>
        </w:rPr>
        <w:t xml:space="preserve"> </w:t>
      </w:r>
      <w:r>
        <w:rPr>
          <w:rFonts w:ascii="Arial" w:hAnsi="Arial"/>
          <w:i/>
          <w:spacing w:val="-3"/>
        </w:rPr>
        <w:t>MEDIA</w:t>
      </w:r>
      <w:r>
        <w:rPr>
          <w:rFonts w:ascii="Arial" w:hAnsi="Arial"/>
          <w:i/>
          <w:spacing w:val="-9"/>
        </w:rPr>
        <w:t xml:space="preserve"> </w:t>
      </w:r>
      <w:r>
        <w:rPr>
          <w:rFonts w:ascii="Arial" w:hAnsi="Arial"/>
          <w:i/>
          <w:spacing w:val="-3"/>
        </w:rPr>
        <w:t>CON PRESTACIÓN</w:t>
      </w:r>
      <w:r>
        <w:rPr>
          <w:rFonts w:ascii="Arial" w:hAnsi="Arial"/>
          <w:i/>
          <w:spacing w:val="-7"/>
        </w:rPr>
        <w:t xml:space="preserve"> </w:t>
      </w:r>
      <w:r>
        <w:rPr>
          <w:rFonts w:ascii="Arial" w:hAnsi="Arial"/>
          <w:i/>
          <w:spacing w:val="-3"/>
        </w:rPr>
        <w:t>DEFINIDA</w:t>
      </w:r>
      <w:r>
        <w:rPr>
          <w:spacing w:val="-3"/>
        </w:rPr>
        <w:t>”,</w:t>
      </w:r>
      <w:r>
        <w:rPr>
          <w:spacing w:val="-4"/>
        </w:rPr>
        <w:t xml:space="preserve"> </w:t>
      </w:r>
      <w:r>
        <w:rPr>
          <w:spacing w:val="-3"/>
        </w:rPr>
        <w:t>por</w:t>
      </w:r>
      <w:r>
        <w:rPr>
          <w:spacing w:val="-12"/>
        </w:rPr>
        <w:t xml:space="preserve"> </w:t>
      </w:r>
      <w:r>
        <w:rPr>
          <w:spacing w:val="-2"/>
        </w:rPr>
        <w:t>las</w:t>
      </w:r>
      <w:r>
        <w:rPr>
          <w:spacing w:val="-8"/>
        </w:rPr>
        <w:t xml:space="preserve"> </w:t>
      </w:r>
      <w:r>
        <w:rPr>
          <w:spacing w:val="-2"/>
        </w:rPr>
        <w:t>razones</w:t>
      </w:r>
      <w:r>
        <w:rPr>
          <w:spacing w:val="-13"/>
        </w:rPr>
        <w:t xml:space="preserve"> </w:t>
      </w:r>
      <w:r>
        <w:rPr>
          <w:spacing w:val="-2"/>
        </w:rPr>
        <w:t>expuestas.</w:t>
      </w:r>
    </w:p>
    <w:p w14:paraId="00A01B74" w14:textId="77777777" w:rsidR="003C4F40" w:rsidRDefault="002A1018">
      <w:pPr>
        <w:pStyle w:val="Prrafodelista"/>
        <w:numPr>
          <w:ilvl w:val="0"/>
          <w:numId w:val="1"/>
        </w:numPr>
        <w:tabs>
          <w:tab w:val="left" w:pos="986"/>
        </w:tabs>
        <w:spacing w:before="199"/>
        <w:ind w:right="0" w:hanging="361"/>
      </w:pPr>
      <w:r>
        <w:rPr>
          <w:u w:val="single"/>
        </w:rPr>
        <w:t>Notificar</w:t>
      </w:r>
      <w:r>
        <w:rPr>
          <w:spacing w:val="1"/>
        </w:rPr>
        <w:t xml:space="preserve"> </w:t>
      </w:r>
      <w:r>
        <w:t>este</w:t>
      </w:r>
      <w:r>
        <w:rPr>
          <w:spacing w:val="-5"/>
        </w:rPr>
        <w:t xml:space="preserve"> </w:t>
      </w:r>
      <w:r>
        <w:t>auto</w:t>
      </w:r>
      <w:r>
        <w:rPr>
          <w:spacing w:val="-5"/>
        </w:rPr>
        <w:t xml:space="preserve"> </w:t>
      </w:r>
      <w:r>
        <w:t>en</w:t>
      </w:r>
      <w:r>
        <w:rPr>
          <w:spacing w:val="1"/>
        </w:rPr>
        <w:t xml:space="preserve"> </w:t>
      </w:r>
      <w:r>
        <w:t>los</w:t>
      </w:r>
      <w:r>
        <w:rPr>
          <w:spacing w:val="-3"/>
        </w:rPr>
        <w:t xml:space="preserve"> </w:t>
      </w:r>
      <w:r>
        <w:t>términos</w:t>
      </w:r>
      <w:r>
        <w:rPr>
          <w:spacing w:val="-3"/>
        </w:rPr>
        <w:t xml:space="preserve"> </w:t>
      </w:r>
      <w:r>
        <w:t>de la</w:t>
      </w:r>
      <w:r>
        <w:rPr>
          <w:spacing w:val="1"/>
        </w:rPr>
        <w:t xml:space="preserve"> </w:t>
      </w:r>
      <w:r>
        <w:t>Ley</w:t>
      </w:r>
      <w:r>
        <w:rPr>
          <w:spacing w:val="-3"/>
        </w:rPr>
        <w:t xml:space="preserve"> </w:t>
      </w:r>
      <w:r>
        <w:t>1437 de 2011.</w:t>
      </w:r>
    </w:p>
    <w:p w14:paraId="1949EC90" w14:textId="77777777" w:rsidR="003C4F40" w:rsidRDefault="003C4F40">
      <w:pPr>
        <w:pStyle w:val="Textoindependiente"/>
        <w:spacing w:before="5"/>
        <w:rPr>
          <w:sz w:val="26"/>
        </w:rPr>
      </w:pPr>
    </w:p>
    <w:p w14:paraId="4405055D" w14:textId="77777777" w:rsidR="003C4F40" w:rsidRDefault="00C03C01">
      <w:pPr>
        <w:pStyle w:val="Prrafodelista"/>
        <w:numPr>
          <w:ilvl w:val="0"/>
          <w:numId w:val="1"/>
        </w:numPr>
        <w:tabs>
          <w:tab w:val="left" w:pos="986"/>
        </w:tabs>
        <w:spacing w:before="93"/>
        <w:ind w:right="0" w:hanging="361"/>
      </w:pPr>
      <w:r>
        <w:pict w14:anchorId="707465AA">
          <v:rect id="_x0000_s1026" style="position:absolute;left:0;text-align:left;margin-left:240.1pt;margin-top:16.2pt;width:39.75pt;height:.75pt;z-index:15735296;mso-position-horizontal-relative:page" fillcolor="black" stroked="f">
            <w10:wrap anchorx="page"/>
          </v:rect>
        </w:pict>
      </w:r>
      <w:r w:rsidR="002A1018">
        <w:t>Cumplido</w:t>
      </w:r>
      <w:r w:rsidR="002A1018">
        <w:rPr>
          <w:spacing w:val="-3"/>
        </w:rPr>
        <w:t xml:space="preserve"> </w:t>
      </w:r>
      <w:r w:rsidR="002A1018">
        <w:t>lo</w:t>
      </w:r>
      <w:r w:rsidR="002A1018">
        <w:rPr>
          <w:spacing w:val="-2"/>
        </w:rPr>
        <w:t xml:space="preserve"> </w:t>
      </w:r>
      <w:r w:rsidR="002A1018">
        <w:t>anterior,</w:t>
      </w:r>
      <w:r w:rsidR="002A1018">
        <w:rPr>
          <w:spacing w:val="-2"/>
        </w:rPr>
        <w:t xml:space="preserve"> </w:t>
      </w:r>
      <w:r w:rsidR="002A1018">
        <w:t>ingresar</w:t>
      </w:r>
      <w:r w:rsidR="002A1018">
        <w:rPr>
          <w:spacing w:val="-3"/>
        </w:rPr>
        <w:t xml:space="preserve"> </w:t>
      </w:r>
      <w:r w:rsidR="002A1018">
        <w:t>el</w:t>
      </w:r>
      <w:r w:rsidR="002A1018">
        <w:rPr>
          <w:spacing w:val="-9"/>
        </w:rPr>
        <w:t xml:space="preserve"> </w:t>
      </w:r>
      <w:r w:rsidR="002A1018">
        <w:t>proceso</w:t>
      </w:r>
      <w:r w:rsidR="002A1018">
        <w:rPr>
          <w:spacing w:val="-2"/>
        </w:rPr>
        <w:t xml:space="preserve"> </w:t>
      </w:r>
      <w:r w:rsidR="002A1018">
        <w:t>al</w:t>
      </w:r>
      <w:r w:rsidR="002A1018">
        <w:rPr>
          <w:spacing w:val="-4"/>
        </w:rPr>
        <w:t xml:space="preserve"> </w:t>
      </w:r>
      <w:r w:rsidR="002A1018">
        <w:t>Despacho</w:t>
      </w:r>
      <w:r w:rsidR="002A1018">
        <w:rPr>
          <w:spacing w:val="-2"/>
        </w:rPr>
        <w:t xml:space="preserve"> </w:t>
      </w:r>
      <w:r w:rsidR="002A1018">
        <w:t>para</w:t>
      </w:r>
      <w:r w:rsidR="002A1018">
        <w:rPr>
          <w:spacing w:val="3"/>
        </w:rPr>
        <w:t xml:space="preserve"> </w:t>
      </w:r>
      <w:r w:rsidR="002A1018">
        <w:t>proferir</w:t>
      </w:r>
      <w:r w:rsidR="002A1018">
        <w:rPr>
          <w:spacing w:val="-3"/>
        </w:rPr>
        <w:t xml:space="preserve"> </w:t>
      </w:r>
      <w:r w:rsidR="002A1018">
        <w:t>sentencia.</w:t>
      </w:r>
    </w:p>
    <w:p w14:paraId="0FAB96D8" w14:textId="77777777" w:rsidR="003C4F40" w:rsidRDefault="003C4F40">
      <w:pPr>
        <w:pStyle w:val="Textoindependiente"/>
        <w:rPr>
          <w:sz w:val="20"/>
        </w:rPr>
      </w:pPr>
    </w:p>
    <w:p w14:paraId="44C6945E" w14:textId="77777777" w:rsidR="003C4F40" w:rsidRDefault="003C4F40">
      <w:pPr>
        <w:pStyle w:val="Textoindependiente"/>
        <w:spacing w:before="4"/>
      </w:pPr>
    </w:p>
    <w:p w14:paraId="1136A0F5" w14:textId="77777777" w:rsidR="003C4F40" w:rsidRDefault="002A1018">
      <w:pPr>
        <w:pStyle w:val="Textoindependiente"/>
        <w:ind w:left="870" w:right="728"/>
        <w:jc w:val="center"/>
      </w:pPr>
      <w:r>
        <w:t>Notifíquese</w:t>
      </w:r>
      <w:r>
        <w:rPr>
          <w:spacing w:val="-3"/>
        </w:rPr>
        <w:t xml:space="preserve"> </w:t>
      </w:r>
      <w:r>
        <w:t>y</w:t>
      </w:r>
      <w:r>
        <w:rPr>
          <w:spacing w:val="-6"/>
        </w:rPr>
        <w:t xml:space="preserve"> </w:t>
      </w:r>
      <w:r>
        <w:t>cúmplase,</w:t>
      </w:r>
    </w:p>
    <w:p w14:paraId="77C9A36D" w14:textId="77777777" w:rsidR="003C4F40" w:rsidRDefault="003C4F40">
      <w:pPr>
        <w:pStyle w:val="Textoindependiente"/>
        <w:rPr>
          <w:sz w:val="24"/>
        </w:rPr>
      </w:pPr>
    </w:p>
    <w:p w14:paraId="0D8F974B" w14:textId="77777777" w:rsidR="003C4F40" w:rsidRDefault="003C4F40">
      <w:pPr>
        <w:pStyle w:val="Textoindependiente"/>
        <w:rPr>
          <w:sz w:val="24"/>
        </w:rPr>
      </w:pPr>
    </w:p>
    <w:p w14:paraId="58ABD41D" w14:textId="77777777" w:rsidR="003C4F40" w:rsidRDefault="003C4F40">
      <w:pPr>
        <w:pStyle w:val="Textoindependiente"/>
        <w:spacing w:before="1"/>
        <w:rPr>
          <w:sz w:val="26"/>
        </w:rPr>
      </w:pPr>
    </w:p>
    <w:p w14:paraId="52F53B65" w14:textId="77777777" w:rsidR="003C4F40" w:rsidRDefault="002A1018">
      <w:pPr>
        <w:ind w:left="870" w:right="722"/>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14:paraId="24F469E2" w14:textId="77777777" w:rsidR="003C4F40" w:rsidRDefault="002A1018">
      <w:pPr>
        <w:pStyle w:val="Ttulo1"/>
        <w:spacing w:before="118" w:line="249" w:lineRule="exact"/>
        <w:ind w:left="870" w:right="723"/>
        <w:jc w:val="center"/>
      </w:pPr>
      <w:r>
        <w:t>BEATRIZ</w:t>
      </w:r>
      <w:r>
        <w:rPr>
          <w:spacing w:val="-8"/>
        </w:rPr>
        <w:t xml:space="preserve"> </w:t>
      </w:r>
      <w:r>
        <w:t>TERESA</w:t>
      </w:r>
      <w:r>
        <w:rPr>
          <w:spacing w:val="-2"/>
        </w:rPr>
        <w:t xml:space="preserve"> </w:t>
      </w:r>
      <w:r>
        <w:t>GALVIS</w:t>
      </w:r>
      <w:r>
        <w:rPr>
          <w:spacing w:val="-4"/>
        </w:rPr>
        <w:t xml:space="preserve"> </w:t>
      </w:r>
      <w:r>
        <w:t>BUSTOS</w:t>
      </w:r>
    </w:p>
    <w:p w14:paraId="4F8ED4EC" w14:textId="77777777" w:rsidR="003C4F40" w:rsidRDefault="002A1018">
      <w:pPr>
        <w:pStyle w:val="Textoindependiente"/>
        <w:spacing w:line="249" w:lineRule="exact"/>
        <w:ind w:left="870" w:right="723"/>
        <w:jc w:val="center"/>
      </w:pPr>
      <w:r>
        <w:t>Magistrada</w:t>
      </w:r>
    </w:p>
    <w:sectPr w:rsidR="003C4F40">
      <w:pgSz w:w="12240" w:h="18720"/>
      <w:pgMar w:top="1720" w:right="1580" w:bottom="1280" w:left="1720" w:header="847" w:footer="108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CB1C4D7" w14:textId="77777777" w:rsidR="00C03C01" w:rsidRDefault="00C03C01">
      <w:r>
        <w:separator/>
      </w:r>
    </w:p>
  </w:endnote>
  <w:endnote w:type="continuationSeparator" w:id="0">
    <w:p w14:paraId="5E76AE67" w14:textId="77777777" w:rsidR="00C03C01" w:rsidRDefault="00C0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B529561" w14:textId="77777777" w:rsidR="003C4F40" w:rsidRDefault="00C03C01">
    <w:pPr>
      <w:pStyle w:val="Textoindependiente"/>
      <w:spacing w:line="14" w:lineRule="auto"/>
      <w:rPr>
        <w:sz w:val="20"/>
      </w:rPr>
    </w:pPr>
    <w:r>
      <w:pict w14:anchorId="6D06694F">
        <v:shapetype id="_x0000_t202" coordsize="21600,21600" o:spt="202" path="m0,0l0,21600,21600,21600,21600,0xe">
          <v:stroke joinstyle="miter"/>
          <v:path gradientshapeok="t" o:connecttype="rect"/>
        </v:shapetype>
        <v:shape id="_x0000_s2053" type="#_x0000_t202" style="position:absolute;margin-left:307.6pt;margin-top:870.55pt;width:11pt;height:13.1pt;z-index:-15928832;mso-position-horizontal-relative:page;mso-position-vertical-relative:page" filled="f" stroked="f">
          <v:textbox inset="0,0,0,0">
            <w:txbxContent>
              <w:p w14:paraId="7CC03EF9" w14:textId="77777777" w:rsidR="003C4F40" w:rsidRDefault="002A1018">
                <w:pPr>
                  <w:spacing w:before="11"/>
                  <w:ind w:left="60"/>
                  <w:rPr>
                    <w:rFonts w:ascii="Times New Roman"/>
                    <w:i/>
                    <w:sz w:val="20"/>
                  </w:rPr>
                </w:pPr>
                <w:r>
                  <w:fldChar w:fldCharType="begin"/>
                </w:r>
                <w:r>
                  <w:rPr>
                    <w:rFonts w:ascii="Times New Roman"/>
                    <w:i/>
                    <w:sz w:val="20"/>
                  </w:rPr>
                  <w:instrText xml:space="preserve"> PAGE </w:instrText>
                </w:r>
                <w:r>
                  <w:fldChar w:fldCharType="separate"/>
                </w:r>
                <w:r w:rsidR="00E076B2">
                  <w:rPr>
                    <w:rFonts w:ascii="Times New Roman"/>
                    <w:i/>
                    <w:noProof/>
                    <w:sz w:val="20"/>
                  </w:rPr>
                  <w:t>1</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F15CA8" w14:textId="77777777" w:rsidR="003C4F40" w:rsidRDefault="00C03C01">
    <w:pPr>
      <w:pStyle w:val="Textoindependiente"/>
      <w:spacing w:line="14" w:lineRule="auto"/>
      <w:rPr>
        <w:sz w:val="20"/>
      </w:rPr>
    </w:pPr>
    <w:r>
      <w:pict w14:anchorId="4DAF33E0">
        <v:shapetype id="_x0000_t202" coordsize="21600,21600" o:spt="202" path="m0,0l0,21600,21600,21600,21600,0xe">
          <v:stroke joinstyle="miter"/>
          <v:path gradientshapeok="t" o:connecttype="rect"/>
        </v:shapetype>
        <v:shape id="_x0000_s2051" type="#_x0000_t202" style="position:absolute;margin-left:305.1pt;margin-top:870.55pt;width:16pt;height:13.1pt;z-index:-15927808;mso-position-horizontal-relative:page;mso-position-vertical-relative:page" filled="f" stroked="f">
          <v:textbox inset="0,0,0,0">
            <w:txbxContent>
              <w:p w14:paraId="37721E65" w14:textId="77777777" w:rsidR="003C4F40" w:rsidRDefault="002A1018">
                <w:pPr>
                  <w:spacing w:before="11"/>
                  <w:ind w:left="60"/>
                  <w:rPr>
                    <w:rFonts w:ascii="Times New Roman"/>
                    <w:i/>
                    <w:sz w:val="20"/>
                  </w:rPr>
                </w:pPr>
                <w:r>
                  <w:fldChar w:fldCharType="begin"/>
                </w:r>
                <w:r>
                  <w:rPr>
                    <w:rFonts w:ascii="Times New Roman"/>
                    <w:i/>
                    <w:sz w:val="20"/>
                  </w:rPr>
                  <w:instrText xml:space="preserve"> PAGE </w:instrText>
                </w:r>
                <w:r>
                  <w:fldChar w:fldCharType="separate"/>
                </w:r>
                <w:r w:rsidR="00E076B2">
                  <w:rPr>
                    <w:rFonts w:ascii="Times New Roman"/>
                    <w:i/>
                    <w:noProof/>
                    <w:sz w:val="20"/>
                  </w:rPr>
                  <w:t>3</w:t>
                </w:r>
                <w:r>
                  <w:fldChar w:fldCharType="end"/>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7207F7" w14:textId="77777777" w:rsidR="003C4F40" w:rsidRDefault="00C03C01">
    <w:pPr>
      <w:pStyle w:val="Textoindependiente"/>
      <w:spacing w:line="14" w:lineRule="auto"/>
      <w:rPr>
        <w:sz w:val="20"/>
      </w:rPr>
    </w:pPr>
    <w:r>
      <w:pict w14:anchorId="41D0A7C0">
        <v:shapetype id="_x0000_t202" coordsize="21600,21600" o:spt="202" path="m0,0l0,21600,21600,21600,21600,0xe">
          <v:stroke joinstyle="miter"/>
          <v:path gradientshapeok="t" o:connecttype="rect"/>
        </v:shapetype>
        <v:shape id="_x0000_s2049" type="#_x0000_t202" style="position:absolute;margin-left:305.1pt;margin-top:870.55pt;width:16pt;height:13.1pt;z-index:-15926784;mso-position-horizontal-relative:page;mso-position-vertical-relative:page" filled="f" stroked="f">
          <v:textbox inset="0,0,0,0">
            <w:txbxContent>
              <w:p w14:paraId="704CE689" w14:textId="77777777" w:rsidR="003C4F40" w:rsidRDefault="002A1018">
                <w:pPr>
                  <w:spacing w:before="11"/>
                  <w:ind w:left="60"/>
                  <w:rPr>
                    <w:rFonts w:ascii="Times New Roman"/>
                    <w:i/>
                    <w:sz w:val="20"/>
                  </w:rPr>
                </w:pPr>
                <w:r>
                  <w:fldChar w:fldCharType="begin"/>
                </w:r>
                <w:r>
                  <w:rPr>
                    <w:rFonts w:ascii="Times New Roman"/>
                    <w:i/>
                    <w:sz w:val="20"/>
                  </w:rPr>
                  <w:instrText xml:space="preserve"> PAGE </w:instrText>
                </w:r>
                <w:r>
                  <w:fldChar w:fldCharType="separate"/>
                </w:r>
                <w:r w:rsidR="00E076B2">
                  <w:rPr>
                    <w:rFonts w:ascii="Times New Roman"/>
                    <w:i/>
                    <w:noProof/>
                    <w:sz w:val="20"/>
                  </w:rPr>
                  <w:t>15</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16D69E1" w14:textId="77777777" w:rsidR="00C03C01" w:rsidRDefault="00C03C01">
      <w:r>
        <w:separator/>
      </w:r>
    </w:p>
  </w:footnote>
  <w:footnote w:type="continuationSeparator" w:id="0">
    <w:p w14:paraId="633C23B3" w14:textId="77777777" w:rsidR="00C03C01" w:rsidRDefault="00C03C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B3238F9" w14:textId="77777777" w:rsidR="003C4F40" w:rsidRDefault="00C03C01">
    <w:pPr>
      <w:pStyle w:val="Textoindependiente"/>
      <w:spacing w:line="14" w:lineRule="auto"/>
      <w:rPr>
        <w:sz w:val="20"/>
      </w:rPr>
    </w:pPr>
    <w:r>
      <w:pict w14:anchorId="2A02EF9D">
        <v:shapetype id="_x0000_t202" coordsize="21600,21600" o:spt="202" path="m0,0l0,21600,21600,21600,21600,0xe">
          <v:stroke joinstyle="miter"/>
          <v:path gradientshapeok="t" o:connecttype="rect"/>
        </v:shapetype>
        <v:shape id="_x0000_s2052" type="#_x0000_t202" style="position:absolute;margin-left:293.6pt;margin-top:41.35pt;width:234.8pt;height:46.35pt;z-index:-15928320;mso-position-horizontal-relative:page;mso-position-vertical-relative:page" filled="f" stroked="f">
          <v:textbox inset="0,0,0,0">
            <w:txbxContent>
              <w:p w14:paraId="14E77B75" w14:textId="77777777" w:rsidR="003C4F40" w:rsidRDefault="002A1018">
                <w:pPr>
                  <w:spacing w:before="11" w:line="225" w:lineRule="exact"/>
                  <w:ind w:left="20"/>
                  <w:rPr>
                    <w:rFonts w:ascii="Times New Roman"/>
                    <w:i/>
                    <w:sz w:val="20"/>
                  </w:rPr>
                </w:pPr>
                <w:r>
                  <w:rPr>
                    <w:rFonts w:ascii="Times New Roman"/>
                    <w:i/>
                    <w:sz w:val="20"/>
                  </w:rPr>
                  <w:t>Medio</w:t>
                </w:r>
                <w:r>
                  <w:rPr>
                    <w:rFonts w:ascii="Times New Roman"/>
                    <w:i/>
                    <w:spacing w:val="-1"/>
                    <w:sz w:val="20"/>
                  </w:rPr>
                  <w:t xml:space="preserve"> </w:t>
                </w:r>
                <w:r>
                  <w:rPr>
                    <w:rFonts w:ascii="Times New Roman"/>
                    <w:i/>
                    <w:sz w:val="20"/>
                  </w:rPr>
                  <w:t>de</w:t>
                </w:r>
                <w:r>
                  <w:rPr>
                    <w:rFonts w:ascii="Times New Roman"/>
                    <w:i/>
                    <w:spacing w:val="1"/>
                    <w:sz w:val="20"/>
                  </w:rPr>
                  <w:t xml:space="preserve"> </w:t>
                </w:r>
                <w:r>
                  <w:rPr>
                    <w:rFonts w:ascii="Times New Roman"/>
                    <w:i/>
                    <w:sz w:val="20"/>
                  </w:rPr>
                  <w:t>control:</w:t>
                </w:r>
                <w:r>
                  <w:rPr>
                    <w:rFonts w:ascii="Times New Roman"/>
                    <w:i/>
                    <w:spacing w:val="-1"/>
                    <w:sz w:val="20"/>
                  </w:rPr>
                  <w:t xml:space="preserve"> </w:t>
                </w:r>
                <w:r>
                  <w:rPr>
                    <w:rFonts w:ascii="Times New Roman"/>
                    <w:i/>
                    <w:sz w:val="20"/>
                  </w:rPr>
                  <w:t>Nulidad</w:t>
                </w:r>
                <w:r>
                  <w:rPr>
                    <w:rFonts w:ascii="Times New Roman"/>
                    <w:i/>
                    <w:spacing w:val="-1"/>
                    <w:sz w:val="20"/>
                  </w:rPr>
                  <w:t xml:space="preserve"> </w:t>
                </w:r>
                <w:r>
                  <w:rPr>
                    <w:rFonts w:ascii="Times New Roman"/>
                    <w:i/>
                    <w:sz w:val="20"/>
                  </w:rPr>
                  <w:t>y</w:t>
                </w:r>
                <w:r>
                  <w:rPr>
                    <w:rFonts w:ascii="Times New Roman"/>
                    <w:i/>
                    <w:spacing w:val="1"/>
                    <w:sz w:val="20"/>
                  </w:rPr>
                  <w:t xml:space="preserve"> </w:t>
                </w:r>
                <w:r>
                  <w:rPr>
                    <w:rFonts w:ascii="Times New Roman"/>
                    <w:i/>
                    <w:sz w:val="20"/>
                  </w:rPr>
                  <w:t>restablecimiento del</w:t>
                </w:r>
                <w:r>
                  <w:rPr>
                    <w:rFonts w:ascii="Times New Roman"/>
                    <w:i/>
                    <w:spacing w:val="-2"/>
                    <w:sz w:val="20"/>
                  </w:rPr>
                  <w:t xml:space="preserve"> </w:t>
                </w:r>
                <w:r>
                  <w:rPr>
                    <w:rFonts w:ascii="Times New Roman"/>
                    <w:i/>
                    <w:sz w:val="20"/>
                  </w:rPr>
                  <w:t>derecho</w:t>
                </w:r>
              </w:p>
              <w:p w14:paraId="0F77F912" w14:textId="77777777" w:rsidR="003C4F40" w:rsidRDefault="002A1018">
                <w:pPr>
                  <w:spacing w:before="1" w:line="232" w:lineRule="auto"/>
                  <w:ind w:left="545" w:right="18" w:firstLine="1465"/>
                  <w:jc w:val="right"/>
                  <w:rPr>
                    <w:rFonts w:ascii="Times New Roman" w:hAnsi="Times New Roman"/>
                    <w:i/>
                    <w:sz w:val="20"/>
                  </w:rPr>
                </w:pPr>
                <w:r>
                  <w:rPr>
                    <w:rFonts w:ascii="Times New Roman" w:hAnsi="Times New Roman"/>
                    <w:i/>
                    <w:sz w:val="20"/>
                  </w:rPr>
                  <w:t xml:space="preserve">Demandante: </w:t>
                </w:r>
                <w:r>
                  <w:rPr>
                    <w:rFonts w:ascii="Times New Roman" w:hAnsi="Times New Roman"/>
                    <w:b/>
                    <w:i/>
                    <w:sz w:val="20"/>
                  </w:rPr>
                  <w:t>COLPENSIONES</w:t>
                </w:r>
                <w:r>
                  <w:rPr>
                    <w:rFonts w:ascii="Times New Roman" w:hAnsi="Times New Roman"/>
                    <w:b/>
                    <w:i/>
                    <w:spacing w:val="-47"/>
                    <w:sz w:val="20"/>
                  </w:rPr>
                  <w:t xml:space="preserve"> </w:t>
                </w:r>
                <w:r>
                  <w:rPr>
                    <w:rFonts w:ascii="Times New Roman" w:hAnsi="Times New Roman"/>
                    <w:i/>
                    <w:sz w:val="20"/>
                  </w:rPr>
                  <w:t>Demandados: María Gloria Ramírez Díaz y UGPP</w:t>
                </w:r>
                <w:r>
                  <w:rPr>
                    <w:rFonts w:ascii="Times New Roman" w:hAnsi="Times New Roman"/>
                    <w:i/>
                    <w:spacing w:val="-47"/>
                    <w:sz w:val="20"/>
                  </w:rPr>
                  <w:t xml:space="preserve"> </w:t>
                </w:r>
                <w:r>
                  <w:rPr>
                    <w:rFonts w:ascii="Times New Roman" w:hAnsi="Times New Roman"/>
                    <w:i/>
                    <w:sz w:val="20"/>
                  </w:rPr>
                  <w:t>Expediente:</w:t>
                </w:r>
                <w:r>
                  <w:rPr>
                    <w:rFonts w:ascii="Times New Roman" w:hAnsi="Times New Roman"/>
                    <w:i/>
                    <w:spacing w:val="-3"/>
                    <w:sz w:val="20"/>
                  </w:rPr>
                  <w:t xml:space="preserve"> </w:t>
                </w:r>
                <w:r>
                  <w:rPr>
                    <w:rFonts w:ascii="Times New Roman" w:hAnsi="Times New Roman"/>
                    <w:i/>
                    <w:sz w:val="20"/>
                  </w:rPr>
                  <w:t>15001-23-33-000-</w:t>
                </w:r>
                <w:r>
                  <w:rPr>
                    <w:rFonts w:ascii="Times New Roman" w:hAnsi="Times New Roman"/>
                    <w:b/>
                    <w:i/>
                    <w:sz w:val="20"/>
                  </w:rPr>
                  <w:t>2018-00472-</w:t>
                </w:r>
                <w:r>
                  <w:rPr>
                    <w:rFonts w:ascii="Times New Roman" w:hAnsi="Times New Roman"/>
                    <w:i/>
                    <w:sz w:val="20"/>
                  </w:rPr>
                  <w:t>00</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4C4448" w14:textId="77777777" w:rsidR="003C4F40" w:rsidRDefault="00C03C01">
    <w:pPr>
      <w:pStyle w:val="Textoindependiente"/>
      <w:spacing w:line="14" w:lineRule="auto"/>
      <w:rPr>
        <w:sz w:val="20"/>
      </w:rPr>
    </w:pPr>
    <w:r>
      <w:pict w14:anchorId="5565EA0C">
        <v:shapetype id="_x0000_t202" coordsize="21600,21600" o:spt="202" path="m0,0l0,21600,21600,21600,21600,0xe">
          <v:stroke joinstyle="miter"/>
          <v:path gradientshapeok="t" o:connecttype="rect"/>
        </v:shapetype>
        <v:shape id="_x0000_s2050" type="#_x0000_t202" style="position:absolute;margin-left:293.6pt;margin-top:41.35pt;width:234.8pt;height:46.35pt;z-index:-15927296;mso-position-horizontal-relative:page;mso-position-vertical-relative:page" filled="f" stroked="f">
          <v:textbox inset="0,0,0,0">
            <w:txbxContent>
              <w:p w14:paraId="43C44BFD" w14:textId="77777777" w:rsidR="003C4F40" w:rsidRDefault="002A1018">
                <w:pPr>
                  <w:spacing w:before="11" w:line="225" w:lineRule="exact"/>
                  <w:ind w:left="20"/>
                  <w:rPr>
                    <w:rFonts w:ascii="Times New Roman"/>
                    <w:i/>
                    <w:sz w:val="20"/>
                  </w:rPr>
                </w:pPr>
                <w:r>
                  <w:rPr>
                    <w:rFonts w:ascii="Times New Roman"/>
                    <w:i/>
                    <w:sz w:val="20"/>
                  </w:rPr>
                  <w:t>Medio</w:t>
                </w:r>
                <w:r>
                  <w:rPr>
                    <w:rFonts w:ascii="Times New Roman"/>
                    <w:i/>
                    <w:spacing w:val="-1"/>
                    <w:sz w:val="20"/>
                  </w:rPr>
                  <w:t xml:space="preserve"> </w:t>
                </w:r>
                <w:r>
                  <w:rPr>
                    <w:rFonts w:ascii="Times New Roman"/>
                    <w:i/>
                    <w:sz w:val="20"/>
                  </w:rPr>
                  <w:t>de</w:t>
                </w:r>
                <w:r>
                  <w:rPr>
                    <w:rFonts w:ascii="Times New Roman"/>
                    <w:i/>
                    <w:spacing w:val="1"/>
                    <w:sz w:val="20"/>
                  </w:rPr>
                  <w:t xml:space="preserve"> </w:t>
                </w:r>
                <w:r>
                  <w:rPr>
                    <w:rFonts w:ascii="Times New Roman"/>
                    <w:i/>
                    <w:sz w:val="20"/>
                  </w:rPr>
                  <w:t>control:</w:t>
                </w:r>
                <w:r>
                  <w:rPr>
                    <w:rFonts w:ascii="Times New Roman"/>
                    <w:i/>
                    <w:spacing w:val="-1"/>
                    <w:sz w:val="20"/>
                  </w:rPr>
                  <w:t xml:space="preserve"> </w:t>
                </w:r>
                <w:r>
                  <w:rPr>
                    <w:rFonts w:ascii="Times New Roman"/>
                    <w:i/>
                    <w:sz w:val="20"/>
                  </w:rPr>
                  <w:t>Nulidad</w:t>
                </w:r>
                <w:r>
                  <w:rPr>
                    <w:rFonts w:ascii="Times New Roman"/>
                    <w:i/>
                    <w:spacing w:val="-1"/>
                    <w:sz w:val="20"/>
                  </w:rPr>
                  <w:t xml:space="preserve"> </w:t>
                </w:r>
                <w:r>
                  <w:rPr>
                    <w:rFonts w:ascii="Times New Roman"/>
                    <w:i/>
                    <w:sz w:val="20"/>
                  </w:rPr>
                  <w:t>y</w:t>
                </w:r>
                <w:r>
                  <w:rPr>
                    <w:rFonts w:ascii="Times New Roman"/>
                    <w:i/>
                    <w:spacing w:val="1"/>
                    <w:sz w:val="20"/>
                  </w:rPr>
                  <w:t xml:space="preserve"> </w:t>
                </w:r>
                <w:r>
                  <w:rPr>
                    <w:rFonts w:ascii="Times New Roman"/>
                    <w:i/>
                    <w:sz w:val="20"/>
                  </w:rPr>
                  <w:t>restablecimiento del</w:t>
                </w:r>
                <w:r>
                  <w:rPr>
                    <w:rFonts w:ascii="Times New Roman"/>
                    <w:i/>
                    <w:spacing w:val="-2"/>
                    <w:sz w:val="20"/>
                  </w:rPr>
                  <w:t xml:space="preserve"> </w:t>
                </w:r>
                <w:r>
                  <w:rPr>
                    <w:rFonts w:ascii="Times New Roman"/>
                    <w:i/>
                    <w:sz w:val="20"/>
                  </w:rPr>
                  <w:t>derecho</w:t>
                </w:r>
              </w:p>
              <w:p w14:paraId="5CA3F5C9" w14:textId="77777777" w:rsidR="003C4F40" w:rsidRDefault="002A1018">
                <w:pPr>
                  <w:spacing w:before="1" w:line="232" w:lineRule="auto"/>
                  <w:ind w:left="545" w:right="18" w:firstLine="1465"/>
                  <w:jc w:val="right"/>
                  <w:rPr>
                    <w:rFonts w:ascii="Times New Roman" w:hAnsi="Times New Roman"/>
                    <w:i/>
                    <w:sz w:val="20"/>
                  </w:rPr>
                </w:pPr>
                <w:r>
                  <w:rPr>
                    <w:rFonts w:ascii="Times New Roman" w:hAnsi="Times New Roman"/>
                    <w:i/>
                    <w:sz w:val="20"/>
                  </w:rPr>
                  <w:t xml:space="preserve">Demandante: </w:t>
                </w:r>
                <w:r>
                  <w:rPr>
                    <w:rFonts w:ascii="Times New Roman" w:hAnsi="Times New Roman"/>
                    <w:b/>
                    <w:i/>
                    <w:sz w:val="20"/>
                  </w:rPr>
                  <w:t>COLPENSIONES</w:t>
                </w:r>
                <w:r>
                  <w:rPr>
                    <w:rFonts w:ascii="Times New Roman" w:hAnsi="Times New Roman"/>
                    <w:b/>
                    <w:i/>
                    <w:spacing w:val="-47"/>
                    <w:sz w:val="20"/>
                  </w:rPr>
                  <w:t xml:space="preserve"> </w:t>
                </w:r>
                <w:r>
                  <w:rPr>
                    <w:rFonts w:ascii="Times New Roman" w:hAnsi="Times New Roman"/>
                    <w:i/>
                    <w:sz w:val="20"/>
                  </w:rPr>
                  <w:t>Demandados: María Gloria Ramírez Díaz y UGPP</w:t>
                </w:r>
                <w:r>
                  <w:rPr>
                    <w:rFonts w:ascii="Times New Roman" w:hAnsi="Times New Roman"/>
                    <w:i/>
                    <w:spacing w:val="-47"/>
                    <w:sz w:val="20"/>
                  </w:rPr>
                  <w:t xml:space="preserve"> </w:t>
                </w:r>
                <w:r>
                  <w:rPr>
                    <w:rFonts w:ascii="Times New Roman" w:hAnsi="Times New Roman"/>
                    <w:i/>
                    <w:sz w:val="20"/>
                  </w:rPr>
                  <w:t>Expediente:</w:t>
                </w:r>
                <w:r>
                  <w:rPr>
                    <w:rFonts w:ascii="Times New Roman" w:hAnsi="Times New Roman"/>
                    <w:i/>
                    <w:spacing w:val="-3"/>
                    <w:sz w:val="20"/>
                  </w:rPr>
                  <w:t xml:space="preserve"> </w:t>
                </w:r>
                <w:r>
                  <w:rPr>
                    <w:rFonts w:ascii="Times New Roman" w:hAnsi="Times New Roman"/>
                    <w:i/>
                    <w:sz w:val="20"/>
                  </w:rPr>
                  <w:t>15001-23-33-000-</w:t>
                </w:r>
                <w:r>
                  <w:rPr>
                    <w:rFonts w:ascii="Times New Roman" w:hAnsi="Times New Roman"/>
                    <w:b/>
                    <w:i/>
                    <w:sz w:val="20"/>
                  </w:rPr>
                  <w:t>2018-00472-</w:t>
                </w:r>
                <w:r>
                  <w:rPr>
                    <w:rFonts w:ascii="Times New Roman" w:hAnsi="Times New Roman"/>
                    <w:i/>
                    <w:sz w:val="20"/>
                  </w:rPr>
                  <w:t>00</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5BE701E6"/>
    <w:multiLevelType w:val="hybridMultilevel"/>
    <w:tmpl w:val="132499E4"/>
    <w:lvl w:ilvl="0" w:tplc="3A1825C0">
      <w:start w:val="1"/>
      <w:numFmt w:val="decimal"/>
      <w:lvlText w:val="%1."/>
      <w:lvlJc w:val="left"/>
      <w:pPr>
        <w:ind w:left="266" w:hanging="710"/>
        <w:jc w:val="left"/>
      </w:pPr>
      <w:rPr>
        <w:rFonts w:ascii="Arial MT" w:eastAsia="Arial MT" w:hAnsi="Arial MT" w:cs="Arial MT" w:hint="default"/>
        <w:spacing w:val="0"/>
        <w:w w:val="100"/>
        <w:sz w:val="22"/>
        <w:szCs w:val="22"/>
        <w:lang w:val="es-ES" w:eastAsia="en-US" w:bidi="ar-SA"/>
      </w:rPr>
    </w:lvl>
    <w:lvl w:ilvl="1" w:tplc="8174D0BC">
      <w:start w:val="1"/>
      <w:numFmt w:val="lowerRoman"/>
      <w:lvlText w:val="%2."/>
      <w:lvlJc w:val="left"/>
      <w:pPr>
        <w:ind w:left="1346" w:hanging="721"/>
        <w:jc w:val="left"/>
      </w:pPr>
      <w:rPr>
        <w:rFonts w:ascii="Arial" w:eastAsia="Arial" w:hAnsi="Arial" w:cs="Arial" w:hint="default"/>
        <w:b/>
        <w:bCs/>
        <w:spacing w:val="-2"/>
        <w:w w:val="100"/>
        <w:sz w:val="22"/>
        <w:szCs w:val="22"/>
        <w:lang w:val="es-ES" w:eastAsia="en-US" w:bidi="ar-SA"/>
      </w:rPr>
    </w:lvl>
    <w:lvl w:ilvl="2" w:tplc="50C2874C">
      <w:numFmt w:val="bullet"/>
      <w:lvlText w:val="•"/>
      <w:lvlJc w:val="left"/>
      <w:pPr>
        <w:ind w:left="1340" w:hanging="721"/>
      </w:pPr>
      <w:rPr>
        <w:rFonts w:hint="default"/>
        <w:lang w:val="es-ES" w:eastAsia="en-US" w:bidi="ar-SA"/>
      </w:rPr>
    </w:lvl>
    <w:lvl w:ilvl="3" w:tplc="E71839BE">
      <w:numFmt w:val="bullet"/>
      <w:lvlText w:val="•"/>
      <w:lvlJc w:val="left"/>
      <w:pPr>
        <w:ind w:left="2290" w:hanging="721"/>
      </w:pPr>
      <w:rPr>
        <w:rFonts w:hint="default"/>
        <w:lang w:val="es-ES" w:eastAsia="en-US" w:bidi="ar-SA"/>
      </w:rPr>
    </w:lvl>
    <w:lvl w:ilvl="4" w:tplc="90767B6C">
      <w:numFmt w:val="bullet"/>
      <w:lvlText w:val="•"/>
      <w:lvlJc w:val="left"/>
      <w:pPr>
        <w:ind w:left="3240" w:hanging="721"/>
      </w:pPr>
      <w:rPr>
        <w:rFonts w:hint="default"/>
        <w:lang w:val="es-ES" w:eastAsia="en-US" w:bidi="ar-SA"/>
      </w:rPr>
    </w:lvl>
    <w:lvl w:ilvl="5" w:tplc="74929EA6">
      <w:numFmt w:val="bullet"/>
      <w:lvlText w:val="•"/>
      <w:lvlJc w:val="left"/>
      <w:pPr>
        <w:ind w:left="4190" w:hanging="721"/>
      </w:pPr>
      <w:rPr>
        <w:rFonts w:hint="default"/>
        <w:lang w:val="es-ES" w:eastAsia="en-US" w:bidi="ar-SA"/>
      </w:rPr>
    </w:lvl>
    <w:lvl w:ilvl="6" w:tplc="F462FF92">
      <w:numFmt w:val="bullet"/>
      <w:lvlText w:val="•"/>
      <w:lvlJc w:val="left"/>
      <w:pPr>
        <w:ind w:left="5140" w:hanging="721"/>
      </w:pPr>
      <w:rPr>
        <w:rFonts w:hint="default"/>
        <w:lang w:val="es-ES" w:eastAsia="en-US" w:bidi="ar-SA"/>
      </w:rPr>
    </w:lvl>
    <w:lvl w:ilvl="7" w:tplc="34FAE7DA">
      <w:numFmt w:val="bullet"/>
      <w:lvlText w:val="•"/>
      <w:lvlJc w:val="left"/>
      <w:pPr>
        <w:ind w:left="6090" w:hanging="721"/>
      </w:pPr>
      <w:rPr>
        <w:rFonts w:hint="default"/>
        <w:lang w:val="es-ES" w:eastAsia="en-US" w:bidi="ar-SA"/>
      </w:rPr>
    </w:lvl>
    <w:lvl w:ilvl="8" w:tplc="32929A4C">
      <w:numFmt w:val="bullet"/>
      <w:lvlText w:val="•"/>
      <w:lvlJc w:val="left"/>
      <w:pPr>
        <w:ind w:left="7040" w:hanging="721"/>
      </w:pPr>
      <w:rPr>
        <w:rFonts w:hint="default"/>
        <w:lang w:val="es-ES" w:eastAsia="en-US" w:bidi="ar-SA"/>
      </w:rPr>
    </w:lvl>
  </w:abstractNum>
  <w:abstractNum w:abstractNumId="1">
    <w:nsid w:val="74F64047"/>
    <w:multiLevelType w:val="hybridMultilevel"/>
    <w:tmpl w:val="6504C5BA"/>
    <w:lvl w:ilvl="0" w:tplc="E37A7492">
      <w:start w:val="1"/>
      <w:numFmt w:val="upperRoman"/>
      <w:lvlText w:val="%1."/>
      <w:lvlJc w:val="left"/>
      <w:pPr>
        <w:ind w:left="266" w:hanging="711"/>
        <w:jc w:val="right"/>
      </w:pPr>
      <w:rPr>
        <w:rFonts w:ascii="Arial" w:eastAsia="Arial" w:hAnsi="Arial" w:cs="Arial" w:hint="default"/>
        <w:b/>
        <w:bCs/>
        <w:spacing w:val="-2"/>
        <w:w w:val="100"/>
        <w:sz w:val="22"/>
        <w:szCs w:val="22"/>
        <w:lang w:val="es-ES" w:eastAsia="en-US" w:bidi="ar-SA"/>
      </w:rPr>
    </w:lvl>
    <w:lvl w:ilvl="1" w:tplc="7AE4EAF8">
      <w:numFmt w:val="bullet"/>
      <w:lvlText w:val="•"/>
      <w:lvlJc w:val="left"/>
      <w:pPr>
        <w:ind w:left="1128" w:hanging="711"/>
      </w:pPr>
      <w:rPr>
        <w:rFonts w:hint="default"/>
        <w:lang w:val="es-ES" w:eastAsia="en-US" w:bidi="ar-SA"/>
      </w:rPr>
    </w:lvl>
    <w:lvl w:ilvl="2" w:tplc="C0949ACA">
      <w:numFmt w:val="bullet"/>
      <w:lvlText w:val="•"/>
      <w:lvlJc w:val="left"/>
      <w:pPr>
        <w:ind w:left="1996" w:hanging="711"/>
      </w:pPr>
      <w:rPr>
        <w:rFonts w:hint="default"/>
        <w:lang w:val="es-ES" w:eastAsia="en-US" w:bidi="ar-SA"/>
      </w:rPr>
    </w:lvl>
    <w:lvl w:ilvl="3" w:tplc="B57A9712">
      <w:numFmt w:val="bullet"/>
      <w:lvlText w:val="•"/>
      <w:lvlJc w:val="left"/>
      <w:pPr>
        <w:ind w:left="2864" w:hanging="711"/>
      </w:pPr>
      <w:rPr>
        <w:rFonts w:hint="default"/>
        <w:lang w:val="es-ES" w:eastAsia="en-US" w:bidi="ar-SA"/>
      </w:rPr>
    </w:lvl>
    <w:lvl w:ilvl="4" w:tplc="345AEDEE">
      <w:numFmt w:val="bullet"/>
      <w:lvlText w:val="•"/>
      <w:lvlJc w:val="left"/>
      <w:pPr>
        <w:ind w:left="3732" w:hanging="711"/>
      </w:pPr>
      <w:rPr>
        <w:rFonts w:hint="default"/>
        <w:lang w:val="es-ES" w:eastAsia="en-US" w:bidi="ar-SA"/>
      </w:rPr>
    </w:lvl>
    <w:lvl w:ilvl="5" w:tplc="609CC4F0">
      <w:numFmt w:val="bullet"/>
      <w:lvlText w:val="•"/>
      <w:lvlJc w:val="left"/>
      <w:pPr>
        <w:ind w:left="4600" w:hanging="711"/>
      </w:pPr>
      <w:rPr>
        <w:rFonts w:hint="default"/>
        <w:lang w:val="es-ES" w:eastAsia="en-US" w:bidi="ar-SA"/>
      </w:rPr>
    </w:lvl>
    <w:lvl w:ilvl="6" w:tplc="C8F27DE8">
      <w:numFmt w:val="bullet"/>
      <w:lvlText w:val="•"/>
      <w:lvlJc w:val="left"/>
      <w:pPr>
        <w:ind w:left="5468" w:hanging="711"/>
      </w:pPr>
      <w:rPr>
        <w:rFonts w:hint="default"/>
        <w:lang w:val="es-ES" w:eastAsia="en-US" w:bidi="ar-SA"/>
      </w:rPr>
    </w:lvl>
    <w:lvl w:ilvl="7" w:tplc="BCBC3080">
      <w:numFmt w:val="bullet"/>
      <w:lvlText w:val="•"/>
      <w:lvlJc w:val="left"/>
      <w:pPr>
        <w:ind w:left="6336" w:hanging="711"/>
      </w:pPr>
      <w:rPr>
        <w:rFonts w:hint="default"/>
        <w:lang w:val="es-ES" w:eastAsia="en-US" w:bidi="ar-SA"/>
      </w:rPr>
    </w:lvl>
    <w:lvl w:ilvl="8" w:tplc="EFA8832A">
      <w:numFmt w:val="bullet"/>
      <w:lvlText w:val="•"/>
      <w:lvlJc w:val="left"/>
      <w:pPr>
        <w:ind w:left="7204" w:hanging="711"/>
      </w:pPr>
      <w:rPr>
        <w:rFonts w:hint="default"/>
        <w:lang w:val="es-ES" w:eastAsia="en-US" w:bidi="ar-SA"/>
      </w:rPr>
    </w:lvl>
  </w:abstractNum>
  <w:abstractNum w:abstractNumId="2">
    <w:nsid w:val="7F2E5A05"/>
    <w:multiLevelType w:val="hybridMultilevel"/>
    <w:tmpl w:val="8632C1A8"/>
    <w:lvl w:ilvl="0" w:tplc="CAD8757A">
      <w:start w:val="1"/>
      <w:numFmt w:val="decimal"/>
      <w:lvlText w:val="%1."/>
      <w:lvlJc w:val="left"/>
      <w:pPr>
        <w:ind w:left="986" w:hanging="360"/>
        <w:jc w:val="left"/>
      </w:pPr>
      <w:rPr>
        <w:rFonts w:ascii="Arial" w:eastAsia="Arial" w:hAnsi="Arial" w:cs="Arial" w:hint="default"/>
        <w:b/>
        <w:bCs/>
        <w:spacing w:val="0"/>
        <w:w w:val="100"/>
        <w:sz w:val="22"/>
        <w:szCs w:val="22"/>
        <w:lang w:val="es-ES" w:eastAsia="en-US" w:bidi="ar-SA"/>
      </w:rPr>
    </w:lvl>
    <w:lvl w:ilvl="1" w:tplc="6448AC8E">
      <w:numFmt w:val="bullet"/>
      <w:lvlText w:val="•"/>
      <w:lvlJc w:val="left"/>
      <w:pPr>
        <w:ind w:left="1776" w:hanging="360"/>
      </w:pPr>
      <w:rPr>
        <w:rFonts w:hint="default"/>
        <w:lang w:val="es-ES" w:eastAsia="en-US" w:bidi="ar-SA"/>
      </w:rPr>
    </w:lvl>
    <w:lvl w:ilvl="2" w:tplc="4878BADA">
      <w:numFmt w:val="bullet"/>
      <w:lvlText w:val="•"/>
      <w:lvlJc w:val="left"/>
      <w:pPr>
        <w:ind w:left="2572" w:hanging="360"/>
      </w:pPr>
      <w:rPr>
        <w:rFonts w:hint="default"/>
        <w:lang w:val="es-ES" w:eastAsia="en-US" w:bidi="ar-SA"/>
      </w:rPr>
    </w:lvl>
    <w:lvl w:ilvl="3" w:tplc="D2744B4C">
      <w:numFmt w:val="bullet"/>
      <w:lvlText w:val="•"/>
      <w:lvlJc w:val="left"/>
      <w:pPr>
        <w:ind w:left="3368" w:hanging="360"/>
      </w:pPr>
      <w:rPr>
        <w:rFonts w:hint="default"/>
        <w:lang w:val="es-ES" w:eastAsia="en-US" w:bidi="ar-SA"/>
      </w:rPr>
    </w:lvl>
    <w:lvl w:ilvl="4" w:tplc="2F24C7D6">
      <w:numFmt w:val="bullet"/>
      <w:lvlText w:val="•"/>
      <w:lvlJc w:val="left"/>
      <w:pPr>
        <w:ind w:left="4164" w:hanging="360"/>
      </w:pPr>
      <w:rPr>
        <w:rFonts w:hint="default"/>
        <w:lang w:val="es-ES" w:eastAsia="en-US" w:bidi="ar-SA"/>
      </w:rPr>
    </w:lvl>
    <w:lvl w:ilvl="5" w:tplc="0D8C14D8">
      <w:numFmt w:val="bullet"/>
      <w:lvlText w:val="•"/>
      <w:lvlJc w:val="left"/>
      <w:pPr>
        <w:ind w:left="4960" w:hanging="360"/>
      </w:pPr>
      <w:rPr>
        <w:rFonts w:hint="default"/>
        <w:lang w:val="es-ES" w:eastAsia="en-US" w:bidi="ar-SA"/>
      </w:rPr>
    </w:lvl>
    <w:lvl w:ilvl="6" w:tplc="E5487B2E">
      <w:numFmt w:val="bullet"/>
      <w:lvlText w:val="•"/>
      <w:lvlJc w:val="left"/>
      <w:pPr>
        <w:ind w:left="5756" w:hanging="360"/>
      </w:pPr>
      <w:rPr>
        <w:rFonts w:hint="default"/>
        <w:lang w:val="es-ES" w:eastAsia="en-US" w:bidi="ar-SA"/>
      </w:rPr>
    </w:lvl>
    <w:lvl w:ilvl="7" w:tplc="F09666AE">
      <w:numFmt w:val="bullet"/>
      <w:lvlText w:val="•"/>
      <w:lvlJc w:val="left"/>
      <w:pPr>
        <w:ind w:left="6552" w:hanging="360"/>
      </w:pPr>
      <w:rPr>
        <w:rFonts w:hint="default"/>
        <w:lang w:val="es-ES" w:eastAsia="en-US" w:bidi="ar-SA"/>
      </w:rPr>
    </w:lvl>
    <w:lvl w:ilvl="8" w:tplc="A2A04692">
      <w:numFmt w:val="bullet"/>
      <w:lvlText w:val="•"/>
      <w:lvlJc w:val="left"/>
      <w:pPr>
        <w:ind w:left="7348" w:hanging="360"/>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C4F40"/>
    <w:rsid w:val="000A2DAA"/>
    <w:rsid w:val="002A1018"/>
    <w:rsid w:val="003C4F40"/>
    <w:rsid w:val="00503A0B"/>
    <w:rsid w:val="00743598"/>
    <w:rsid w:val="00747B83"/>
    <w:rsid w:val="007C5926"/>
    <w:rsid w:val="009F5F1B"/>
    <w:rsid w:val="00B61CD6"/>
    <w:rsid w:val="00BA33A0"/>
    <w:rsid w:val="00C03C01"/>
    <w:rsid w:val="00D40FE1"/>
    <w:rsid w:val="00E076B2"/>
    <w:rsid w:val="00FC0D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7722F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65"/>
      <w:outlineLvl w:val="0"/>
    </w:pPr>
    <w:rPr>
      <w:rFonts w:ascii="Arial" w:eastAsia="Arial" w:hAnsi="Arial" w:cs="Arial"/>
      <w:b/>
      <w:bCs/>
    </w:rPr>
  </w:style>
  <w:style w:type="paragraph" w:styleId="Ttulo2">
    <w:name w:val="heading 2"/>
    <w:basedOn w:val="Normal"/>
    <w:uiPriority w:val="1"/>
    <w:qFormat/>
    <w:pPr>
      <w:ind w:left="1681"/>
      <w:jc w:val="both"/>
      <w:outlineLvl w:val="1"/>
    </w:pPr>
    <w:rPr>
      <w:rFonts w:ascii="Arial" w:eastAsia="Arial" w:hAnsi="Arial" w:cs="Arial"/>
      <w:b/>
      <w:bCs/>
      <w:i/>
      <w:i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65" w:right="112"/>
      <w:jc w:val="both"/>
    </w:pPr>
  </w:style>
  <w:style w:type="paragraph" w:customStyle="1" w:styleId="TableParagraph">
    <w:name w:val="Table Paragraph"/>
    <w:basedOn w:val="Normal"/>
    <w:uiPriority w:val="1"/>
    <w:qFormat/>
    <w:pPr>
      <w:spacing w:line="225" w:lineRule="exact"/>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amairj.consejodeestado.gov.co/Vistas/Casos/list_procesos?guid=150012333000201800472001500123" TargetMode="External"/><Relationship Id="rId9" Type="http://schemas.openxmlformats.org/officeDocument/2006/relationships/hyperlink" Target="http://samairj.consejodeestado.gov.co/Vistas/Casos/list_procesos?guid=150012333000201800472001500123"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15</Pages>
  <Words>6401</Words>
  <Characters>35210</Characters>
  <Application>Microsoft Macintosh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Lizeth Cuervo Callejas</dc:creator>
  <cp:lastModifiedBy>Usuario de Microsoft Office</cp:lastModifiedBy>
  <cp:revision>3</cp:revision>
  <dcterms:created xsi:type="dcterms:W3CDTF">2021-09-03T14:26:00Z</dcterms:created>
  <dcterms:modified xsi:type="dcterms:W3CDTF">2021-09-03T15:56:00Z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Microsoft Word</vt:lpwstr>
  </property>
  <property fmtid="{D5CDD505-2E9C-101B-9397-08002B2CF9AE}" pid="4" name="LastSaved">
    <vt:filetime>2021-09-03T00:00:00Z</vt:filetime>
  </property>
</Properties>
</file>