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43FC46E4" w14:textId="77777777" w:rsidR="00CC638D" w:rsidRPr="00CC638D" w:rsidRDefault="00CC638D" w:rsidP="00CC638D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CC638D">
        <w:rPr>
          <w:rFonts w:ascii="Arial Narrow" w:hAnsi="Arial Narrow"/>
          <w:sz w:val="30"/>
          <w:szCs w:val="30"/>
          <w:lang w:val="es-CO"/>
        </w:rPr>
        <w:t>Radicación No.</w:t>
      </w:r>
      <w:r w:rsidRPr="00CC638D">
        <w:rPr>
          <w:rFonts w:ascii="Arial Narrow" w:hAnsi="Arial Narrow"/>
          <w:sz w:val="30"/>
          <w:szCs w:val="30"/>
          <w:lang w:val="es-CO"/>
        </w:rPr>
        <w:tab/>
        <w:t>25899-31-05-001-2018-00013-01</w:t>
      </w:r>
    </w:p>
    <w:p w14:paraId="40386541" w14:textId="77777777" w:rsidR="00CC638D" w:rsidRPr="00CC638D" w:rsidRDefault="00CC638D" w:rsidP="00CC638D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CC638D">
        <w:rPr>
          <w:rFonts w:ascii="Arial Narrow" w:hAnsi="Arial Narrow"/>
          <w:sz w:val="30"/>
          <w:szCs w:val="30"/>
          <w:lang w:val="es-CO"/>
        </w:rPr>
        <w:t>Demandante:</w:t>
      </w:r>
      <w:r w:rsidRPr="00CC638D">
        <w:rPr>
          <w:rFonts w:ascii="Arial Narrow" w:hAnsi="Arial Narrow"/>
          <w:sz w:val="30"/>
          <w:szCs w:val="30"/>
          <w:lang w:val="es-CO"/>
        </w:rPr>
        <w:tab/>
      </w:r>
      <w:r w:rsidRPr="00CC638D">
        <w:rPr>
          <w:rFonts w:ascii="Arial Narrow" w:hAnsi="Arial Narrow"/>
          <w:b/>
          <w:bCs/>
          <w:sz w:val="30"/>
          <w:szCs w:val="30"/>
          <w:lang w:val="es-CO"/>
        </w:rPr>
        <w:t>EDISSON JOSE HERNÁNDEZ MARTÍNEZ Y OTROS</w:t>
      </w:r>
    </w:p>
    <w:p w14:paraId="69AEC89C" w14:textId="4E9152F1" w:rsidR="00221235" w:rsidRDefault="00CC638D" w:rsidP="00CC638D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CC638D">
        <w:rPr>
          <w:rFonts w:ascii="Arial Narrow" w:hAnsi="Arial Narrow"/>
          <w:sz w:val="30"/>
          <w:szCs w:val="30"/>
          <w:lang w:val="es-CO"/>
        </w:rPr>
        <w:t>Demandados:</w:t>
      </w:r>
      <w:r w:rsidRPr="00CC638D">
        <w:rPr>
          <w:rFonts w:ascii="Arial Narrow" w:hAnsi="Arial Narrow"/>
          <w:sz w:val="30"/>
          <w:szCs w:val="30"/>
          <w:lang w:val="es-CO"/>
        </w:rPr>
        <w:tab/>
      </w:r>
      <w:r w:rsidRPr="00CC638D">
        <w:rPr>
          <w:rFonts w:ascii="Arial Narrow" w:hAnsi="Arial Narrow"/>
          <w:b/>
          <w:bCs/>
          <w:sz w:val="30"/>
          <w:szCs w:val="30"/>
          <w:lang w:val="es-CO"/>
        </w:rPr>
        <w:t>ESCOBAR CAMPOS CONSTRUCTORES S.A.S.</w:t>
      </w:r>
    </w:p>
    <w:p w14:paraId="689ED4F0" w14:textId="305BEB95" w:rsidR="00CC638D" w:rsidRDefault="00CC638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1697849" w14:textId="77777777" w:rsidR="00CC638D" w:rsidRDefault="00CC638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3AB7D9D" w14:textId="77777777" w:rsidR="00F958FB" w:rsidRDefault="00F958FB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79E9746B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CC638D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610B393A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veinte (20)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CC638D">
        <w:rPr>
          <w:rFonts w:ascii="Arial Narrow" w:hAnsi="Arial Narrow"/>
          <w:sz w:val="30"/>
          <w:szCs w:val="30"/>
          <w:lang w:val="es-CO"/>
        </w:rPr>
        <w:t>diez y quince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de la mañana (</w:t>
      </w:r>
      <w:r w:rsidR="00CC638D">
        <w:rPr>
          <w:rFonts w:ascii="Arial Narrow" w:hAnsi="Arial Narrow"/>
          <w:sz w:val="30"/>
          <w:szCs w:val="30"/>
          <w:lang w:val="es-CO"/>
        </w:rPr>
        <w:t>10.15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1375A7"/>
    <w:rsid w:val="00221235"/>
    <w:rsid w:val="00356E82"/>
    <w:rsid w:val="009546E7"/>
    <w:rsid w:val="00BA378E"/>
    <w:rsid w:val="00C82322"/>
    <w:rsid w:val="00CC638D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2020-08-09T23:54:00Z</dcterms:created>
  <dcterms:modified xsi:type="dcterms:W3CDTF">2020-08-10T00:35:00Z</dcterms:modified>
</cp:coreProperties>
</file>