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512E" w14:textId="77777777"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951748">
        <w:rPr>
          <w:rFonts w:ascii="Century Gothic" w:eastAsia="Calibri" w:hAnsi="Century Gothic" w:cs="Arial"/>
          <w:color w:val="595959" w:themeColor="text1" w:themeTint="A6"/>
          <w:sz w:val="24"/>
          <w:szCs w:val="24"/>
          <w:lang w:val="es-CO" w:eastAsia="es-ES"/>
        </w:rPr>
        <w:t xml:space="preserve">veintisiete </w:t>
      </w:r>
      <w:r w:rsidR="00CB2E1B" w:rsidRPr="009B3E44">
        <w:rPr>
          <w:rFonts w:ascii="Century Gothic" w:eastAsia="Calibri" w:hAnsi="Century Gothic" w:cs="Arial"/>
          <w:color w:val="595959" w:themeColor="text1" w:themeTint="A6"/>
          <w:sz w:val="24"/>
          <w:szCs w:val="24"/>
          <w:lang w:val="es-CO" w:eastAsia="es-ES"/>
        </w:rPr>
        <w:t>(</w:t>
      </w:r>
      <w:r w:rsidR="00951748">
        <w:rPr>
          <w:rFonts w:ascii="Century Gothic" w:eastAsia="Calibri" w:hAnsi="Century Gothic" w:cs="Arial"/>
          <w:color w:val="595959" w:themeColor="text1" w:themeTint="A6"/>
          <w:sz w:val="24"/>
          <w:szCs w:val="24"/>
          <w:lang w:val="es-CO" w:eastAsia="es-ES"/>
        </w:rPr>
        <w:t>27</w:t>
      </w:r>
      <w:r w:rsidR="00A0365F" w:rsidRPr="009B3E44">
        <w:rPr>
          <w:rFonts w:ascii="Century Gothic" w:eastAsia="Calibri" w:hAnsi="Century Gothic" w:cs="Arial"/>
          <w:color w:val="595959" w:themeColor="text1" w:themeTint="A6"/>
          <w:sz w:val="24"/>
          <w:szCs w:val="24"/>
          <w:lang w:val="es-CO" w:eastAsia="es-ES"/>
        </w:rPr>
        <w:t xml:space="preserve">) de </w:t>
      </w:r>
      <w:r w:rsidR="00D119FD">
        <w:rPr>
          <w:rFonts w:ascii="Century Gothic" w:eastAsia="Calibri" w:hAnsi="Century Gothic" w:cs="Arial"/>
          <w:color w:val="595959" w:themeColor="text1" w:themeTint="A6"/>
          <w:sz w:val="24"/>
          <w:szCs w:val="24"/>
          <w:lang w:val="es-CO" w:eastAsia="es-ES"/>
        </w:rPr>
        <w:t>mayo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14:paraId="6E6F0868"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14:paraId="34A26E8D" w14:textId="77777777"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14:paraId="5677E479" w14:textId="77777777"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14:paraId="00F4CEDA" w14:textId="77777777" w:rsidTr="00EC6A64">
        <w:trPr>
          <w:trHeight w:val="359"/>
        </w:trPr>
        <w:tc>
          <w:tcPr>
            <w:tcW w:w="1399" w:type="pct"/>
            <w:vAlign w:val="center"/>
          </w:tcPr>
          <w:p w14:paraId="5084DA36"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13B424CF" w14:textId="5325BB3C" w:rsidR="00A0365F" w:rsidRPr="009B3E44" w:rsidRDefault="00D119F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CONTROL INMEDIATO DE </w:t>
            </w:r>
            <w:r w:rsidR="004020B8">
              <w:rPr>
                <w:rFonts w:ascii="Century Gothic" w:eastAsia="Times New Roman" w:hAnsi="Century Gothic" w:cs="Arial"/>
                <w:color w:val="595959" w:themeColor="text1" w:themeTint="A6"/>
                <w:sz w:val="24"/>
                <w:szCs w:val="24"/>
                <w:lang w:eastAsia="es-ES"/>
              </w:rPr>
              <w:t>LE</w:t>
            </w:r>
            <w:bookmarkStart w:id="0" w:name="_GoBack"/>
            <w:bookmarkEnd w:id="0"/>
            <w:r>
              <w:rPr>
                <w:rFonts w:ascii="Century Gothic" w:eastAsia="Times New Roman" w:hAnsi="Century Gothic" w:cs="Arial"/>
                <w:color w:val="595959" w:themeColor="text1" w:themeTint="A6"/>
                <w:sz w:val="24"/>
                <w:szCs w:val="24"/>
                <w:lang w:eastAsia="es-ES"/>
              </w:rPr>
              <w:t>GALIDAD</w:t>
            </w:r>
          </w:p>
        </w:tc>
      </w:tr>
      <w:tr w:rsidR="009B3E44" w:rsidRPr="009B3E44" w14:paraId="49188453" w14:textId="77777777" w:rsidTr="00EC6A64">
        <w:trPr>
          <w:trHeight w:val="345"/>
        </w:trPr>
        <w:tc>
          <w:tcPr>
            <w:tcW w:w="1399" w:type="pct"/>
            <w:vAlign w:val="center"/>
          </w:tcPr>
          <w:p w14:paraId="4AB036C5"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6531F889" w14:textId="77777777" w:rsidR="00A0365F" w:rsidRPr="009B3E44" w:rsidRDefault="00706B0D" w:rsidP="00951748">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951748">
              <w:rPr>
                <w:rFonts w:ascii="Century Gothic" w:eastAsia="Times New Roman" w:hAnsi="Century Gothic" w:cs="Arial"/>
                <w:color w:val="595959" w:themeColor="text1" w:themeTint="A6"/>
                <w:sz w:val="24"/>
                <w:szCs w:val="24"/>
                <w:lang w:eastAsia="es-ES"/>
              </w:rPr>
              <w:t>203</w:t>
            </w:r>
            <w:r w:rsidRPr="009B3E44">
              <w:rPr>
                <w:rFonts w:ascii="Century Gothic" w:eastAsia="Times New Roman" w:hAnsi="Century Gothic" w:cs="Arial"/>
                <w:color w:val="595959" w:themeColor="text1" w:themeTint="A6"/>
                <w:sz w:val="24"/>
                <w:szCs w:val="24"/>
                <w:lang w:eastAsia="es-ES"/>
              </w:rPr>
              <w:t>-00</w:t>
            </w:r>
          </w:p>
        </w:tc>
      </w:tr>
      <w:tr w:rsidR="009B3E44" w:rsidRPr="009B3E44" w14:paraId="45DE48A5" w14:textId="77777777" w:rsidTr="00EC6A64">
        <w:trPr>
          <w:trHeight w:val="345"/>
        </w:trPr>
        <w:tc>
          <w:tcPr>
            <w:tcW w:w="1399" w:type="pct"/>
            <w:vAlign w:val="center"/>
          </w:tcPr>
          <w:p w14:paraId="4C9934DA"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2C8D5AB9" w14:textId="77777777" w:rsidR="00A0365F" w:rsidRPr="009B3E44" w:rsidRDefault="00954A16" w:rsidP="00951748">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DECRETO </w:t>
            </w:r>
            <w:r w:rsidR="00951748">
              <w:rPr>
                <w:rFonts w:ascii="Century Gothic" w:eastAsia="Times New Roman" w:hAnsi="Century Gothic" w:cs="Arial"/>
                <w:color w:val="595959" w:themeColor="text1" w:themeTint="A6"/>
                <w:sz w:val="24"/>
                <w:szCs w:val="24"/>
                <w:lang w:eastAsia="es-ES"/>
              </w:rPr>
              <w:t>0033 – 2020 DE 20</w:t>
            </w:r>
            <w:r>
              <w:rPr>
                <w:rFonts w:ascii="Century Gothic" w:eastAsia="Times New Roman" w:hAnsi="Century Gothic" w:cs="Arial"/>
                <w:color w:val="595959" w:themeColor="text1" w:themeTint="A6"/>
                <w:sz w:val="24"/>
                <w:szCs w:val="24"/>
                <w:lang w:eastAsia="es-ES"/>
              </w:rPr>
              <w:t xml:space="preserve"> </w:t>
            </w:r>
            <w:r w:rsidR="00F572C0">
              <w:rPr>
                <w:rFonts w:ascii="Century Gothic" w:eastAsia="Times New Roman" w:hAnsi="Century Gothic" w:cs="Arial"/>
                <w:color w:val="595959" w:themeColor="text1" w:themeTint="A6"/>
                <w:sz w:val="24"/>
                <w:szCs w:val="24"/>
                <w:lang w:eastAsia="es-ES"/>
              </w:rPr>
              <w:t>DE MA</w:t>
            </w:r>
            <w:r w:rsidR="000D296C">
              <w:rPr>
                <w:rFonts w:ascii="Century Gothic" w:eastAsia="Times New Roman" w:hAnsi="Century Gothic" w:cs="Arial"/>
                <w:color w:val="595959" w:themeColor="text1" w:themeTint="A6"/>
                <w:sz w:val="24"/>
                <w:szCs w:val="24"/>
                <w:lang w:eastAsia="es-ES"/>
              </w:rPr>
              <w:t xml:space="preserve">RZO </w:t>
            </w:r>
            <w:r w:rsidR="00F572C0">
              <w:rPr>
                <w:rFonts w:ascii="Century Gothic" w:eastAsia="Times New Roman" w:hAnsi="Century Gothic" w:cs="Arial"/>
                <w:color w:val="595959" w:themeColor="text1" w:themeTint="A6"/>
                <w:sz w:val="24"/>
                <w:szCs w:val="24"/>
                <w:lang w:eastAsia="es-ES"/>
              </w:rPr>
              <w:t>DE 2020</w:t>
            </w:r>
          </w:p>
        </w:tc>
      </w:tr>
      <w:tr w:rsidR="009B3E44" w:rsidRPr="009B3E44" w14:paraId="70A8FEA4" w14:textId="77777777" w:rsidTr="00EC6A64">
        <w:trPr>
          <w:trHeight w:val="345"/>
        </w:trPr>
        <w:tc>
          <w:tcPr>
            <w:tcW w:w="1399" w:type="pct"/>
            <w:vAlign w:val="center"/>
          </w:tcPr>
          <w:p w14:paraId="7B95A8D2" w14:textId="77777777"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377A7A0C" w14:textId="77777777" w:rsidR="00A0365F" w:rsidRPr="009B3E44" w:rsidRDefault="00954A16" w:rsidP="00951748">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MUNICIPIO DE </w:t>
            </w:r>
            <w:r w:rsidR="00951748">
              <w:rPr>
                <w:rFonts w:ascii="Century Gothic" w:eastAsia="Times New Roman" w:hAnsi="Century Gothic" w:cs="Arial"/>
                <w:color w:val="595959" w:themeColor="text1" w:themeTint="A6"/>
                <w:sz w:val="24"/>
                <w:szCs w:val="24"/>
                <w:lang w:eastAsia="es-ES"/>
              </w:rPr>
              <w:t xml:space="preserve">NOROSÍ </w:t>
            </w:r>
            <w:r w:rsidR="00F572C0">
              <w:rPr>
                <w:rFonts w:ascii="Century Gothic" w:eastAsia="Times New Roman" w:hAnsi="Century Gothic" w:cs="Arial"/>
                <w:color w:val="595959" w:themeColor="text1" w:themeTint="A6"/>
                <w:sz w:val="24"/>
                <w:szCs w:val="24"/>
                <w:lang w:eastAsia="es-ES"/>
              </w:rPr>
              <w:t>- BOLÍVAR</w:t>
            </w:r>
          </w:p>
        </w:tc>
      </w:tr>
      <w:tr w:rsidR="009B3E44" w:rsidRPr="009B3E44" w14:paraId="1D0DDE09" w14:textId="77777777" w:rsidTr="00EC6A64">
        <w:trPr>
          <w:trHeight w:val="345"/>
        </w:trPr>
        <w:tc>
          <w:tcPr>
            <w:tcW w:w="1399" w:type="pct"/>
            <w:vAlign w:val="center"/>
          </w:tcPr>
          <w:p w14:paraId="1E3DC314" w14:textId="77777777"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4271A684" w14:textId="77777777"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14:paraId="65744282" w14:textId="77777777" w:rsidTr="00EC6A64">
        <w:trPr>
          <w:trHeight w:val="345"/>
        </w:trPr>
        <w:tc>
          <w:tcPr>
            <w:tcW w:w="1399" w:type="pct"/>
            <w:vAlign w:val="center"/>
          </w:tcPr>
          <w:p w14:paraId="380BCF12" w14:textId="77777777"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3813AA2D" w14:textId="77777777"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14:paraId="38285DFA"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14:paraId="7FAA171C"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14:paraId="3B457E77"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4116748" w14:textId="77777777"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14:paraId="5AB41D01"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4AC9A646" w14:textId="77777777" w:rsidR="00A0365F" w:rsidRDefault="00954A16" w:rsidP="00951748">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w:t>
      </w:r>
      <w:r w:rsidR="00F572C0">
        <w:rPr>
          <w:rFonts w:ascii="Century Gothic" w:eastAsia="Times New Roman" w:hAnsi="Century Gothic" w:cs="Times New Roman"/>
          <w:color w:val="595959" w:themeColor="text1" w:themeTint="A6"/>
          <w:sz w:val="24"/>
          <w:szCs w:val="24"/>
          <w:lang w:val="es-ES_tradnl" w:eastAsia="es-ES"/>
        </w:rPr>
        <w:t xml:space="preserve">Alcalde Municipal de </w:t>
      </w:r>
      <w:proofErr w:type="spellStart"/>
      <w:r w:rsidR="00951748">
        <w:rPr>
          <w:rFonts w:ascii="Century Gothic" w:eastAsia="Times New Roman" w:hAnsi="Century Gothic" w:cs="Times New Roman"/>
          <w:color w:val="595959" w:themeColor="text1" w:themeTint="A6"/>
          <w:sz w:val="24"/>
          <w:szCs w:val="24"/>
          <w:lang w:val="es-ES_tradnl" w:eastAsia="es-ES"/>
        </w:rPr>
        <w:t>Norosí</w:t>
      </w:r>
      <w:proofErr w:type="spellEnd"/>
      <w:r w:rsidR="00951748">
        <w:rPr>
          <w:rFonts w:ascii="Century Gothic" w:eastAsia="Times New Roman" w:hAnsi="Century Gothic" w:cs="Times New Roman"/>
          <w:color w:val="595959" w:themeColor="text1" w:themeTint="A6"/>
          <w:sz w:val="24"/>
          <w:szCs w:val="24"/>
          <w:lang w:val="es-ES_tradnl" w:eastAsia="es-ES"/>
        </w:rPr>
        <w:t xml:space="preserve">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sidR="00951748">
        <w:rPr>
          <w:rFonts w:ascii="Century Gothic" w:eastAsia="Times New Roman" w:hAnsi="Century Gothic" w:cs="Times New Roman"/>
          <w:color w:val="595959" w:themeColor="text1" w:themeTint="A6"/>
          <w:sz w:val="24"/>
          <w:szCs w:val="24"/>
          <w:lang w:val="es-ES_tradnl" w:eastAsia="es-ES"/>
        </w:rPr>
        <w:t>0033-2020</w:t>
      </w:r>
      <w:r w:rsidR="00596E0B">
        <w:rPr>
          <w:rFonts w:ascii="Century Gothic" w:eastAsia="Times New Roman" w:hAnsi="Century Gothic" w:cs="Times New Roman"/>
          <w:color w:val="595959" w:themeColor="text1" w:themeTint="A6"/>
          <w:sz w:val="24"/>
          <w:szCs w:val="24"/>
          <w:lang w:val="es-ES_tradnl" w:eastAsia="es-ES"/>
        </w:rPr>
        <w:t xml:space="preserve"> de </w:t>
      </w:r>
      <w:r w:rsidR="00951748">
        <w:rPr>
          <w:rFonts w:ascii="Century Gothic" w:eastAsia="Times New Roman" w:hAnsi="Century Gothic" w:cs="Times New Roman"/>
          <w:color w:val="595959" w:themeColor="text1" w:themeTint="A6"/>
          <w:sz w:val="24"/>
          <w:szCs w:val="24"/>
          <w:lang w:val="es-ES_tradnl" w:eastAsia="es-ES"/>
        </w:rPr>
        <w:t>20</w:t>
      </w:r>
      <w:r w:rsidR="00596E0B">
        <w:rPr>
          <w:rFonts w:ascii="Century Gothic" w:eastAsia="Times New Roman" w:hAnsi="Century Gothic" w:cs="Times New Roman"/>
          <w:color w:val="595959" w:themeColor="text1" w:themeTint="A6"/>
          <w:sz w:val="24"/>
          <w:szCs w:val="24"/>
          <w:lang w:val="es-ES_tradnl" w:eastAsia="es-ES"/>
        </w:rPr>
        <w:t xml:space="preserve"> de marzo de 2020 </w:t>
      </w:r>
      <w:r w:rsidRPr="00954A16">
        <w:rPr>
          <w:rFonts w:ascii="Century Gothic" w:eastAsia="Times New Roman" w:hAnsi="Century Gothic" w:cs="Times New Roman"/>
          <w:i/>
          <w:color w:val="595959" w:themeColor="text1" w:themeTint="A6"/>
          <w:sz w:val="24"/>
          <w:szCs w:val="24"/>
          <w:lang w:val="es-ES_tradnl" w:eastAsia="es-ES"/>
        </w:rPr>
        <w:t>"</w:t>
      </w:r>
      <w:r w:rsidR="00951748" w:rsidRPr="00951748">
        <w:rPr>
          <w:rFonts w:ascii="Century Gothic" w:eastAsia="Times New Roman" w:hAnsi="Century Gothic" w:cs="Times New Roman"/>
          <w:i/>
          <w:color w:val="595959" w:themeColor="text1" w:themeTint="A6"/>
          <w:sz w:val="24"/>
          <w:szCs w:val="24"/>
          <w:lang w:val="es-ES_tradnl" w:eastAsia="es-ES"/>
        </w:rPr>
        <w:t>Por medio del cual se establecen medidas en materia de orden público en virtud de la emergencia sanitaria por la pandemia de COVID 19, se deroga el Decreto No. 0030- 2020 del 17 de marzo de 2020, y se dictan otras disposiciones</w:t>
      </w:r>
      <w:r w:rsidRPr="00954A16">
        <w:rPr>
          <w:rFonts w:ascii="Century Gothic" w:eastAsia="Times New Roman" w:hAnsi="Century Gothic" w:cs="Times New Roman"/>
          <w:i/>
          <w:color w:val="595959" w:themeColor="text1" w:themeTint="A6"/>
          <w:sz w:val="24"/>
          <w:szCs w:val="24"/>
          <w:lang w:val="es-ES_tradnl" w:eastAsia="es-ES"/>
        </w:rPr>
        <w:t>"</w:t>
      </w:r>
      <w:r w:rsidR="00596E0B">
        <w:rPr>
          <w:rFonts w:ascii="Century Gothic" w:eastAsia="Times New Roman" w:hAnsi="Century Gothic" w:cs="Times New Roman"/>
          <w:color w:val="595959" w:themeColor="text1" w:themeTint="A6"/>
          <w:sz w:val="24"/>
          <w:szCs w:val="24"/>
          <w:lang w:val="es-ES_tradnl" w:eastAsia="es-ES"/>
        </w:rPr>
        <w:t>, ordenando:</w:t>
      </w:r>
    </w:p>
    <w:p w14:paraId="34FCAF63" w14:textId="77777777"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5CE12847" w14:textId="77777777" w:rsidR="00951748" w:rsidRDefault="00846496"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951748" w:rsidRPr="00951748">
        <w:rPr>
          <w:rFonts w:ascii="Century Gothic" w:eastAsia="Times New Roman" w:hAnsi="Century Gothic" w:cs="Times New Roman"/>
          <w:b/>
          <w:i/>
          <w:color w:val="595959" w:themeColor="text1" w:themeTint="A6"/>
          <w:sz w:val="24"/>
          <w:szCs w:val="24"/>
          <w:lang w:val="es-ES_tradnl" w:eastAsia="es-ES"/>
        </w:rPr>
        <w:t>ARTÍCULO PRIMERO</w:t>
      </w:r>
      <w:r w:rsidR="00951748" w:rsidRPr="00951748">
        <w:rPr>
          <w:rFonts w:ascii="Century Gothic" w:eastAsia="Times New Roman" w:hAnsi="Century Gothic" w:cs="Times New Roman"/>
          <w:i/>
          <w:color w:val="595959" w:themeColor="text1" w:themeTint="A6"/>
          <w:sz w:val="24"/>
          <w:szCs w:val="24"/>
          <w:lang w:val="es-ES_tradnl" w:eastAsia="es-ES"/>
        </w:rPr>
        <w:t>: Derogar el Decreto No. 0030- 2020 del 17 de marzo de 2020 atendiendo lo dispuesto en los Decretos Nos. 418 y 420 de 2020, emanados de la Presidencia de la República.</w:t>
      </w:r>
    </w:p>
    <w:p w14:paraId="44D3184A"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157A952" w14:textId="77777777" w:rsid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b/>
          <w:i/>
          <w:color w:val="595959" w:themeColor="text1" w:themeTint="A6"/>
          <w:sz w:val="24"/>
          <w:szCs w:val="24"/>
          <w:lang w:val="es-ES_tradnl" w:eastAsia="es-ES"/>
        </w:rPr>
        <w:t>ARTÍCULO SEGUNDO</w:t>
      </w:r>
      <w:r w:rsidRPr="00951748">
        <w:rPr>
          <w:rFonts w:ascii="Century Gothic" w:eastAsia="Times New Roman" w:hAnsi="Century Gothic" w:cs="Times New Roman"/>
          <w:i/>
          <w:color w:val="595959" w:themeColor="text1" w:themeTint="A6"/>
          <w:sz w:val="24"/>
          <w:szCs w:val="24"/>
          <w:lang w:val="es-ES_tradnl" w:eastAsia="es-ES"/>
        </w:rPr>
        <w:t xml:space="preserve">: Decretar como medida transitoria la prohibición del consumo de bebidas embriagantes en todo el territorio del Municipio de </w:t>
      </w:r>
      <w:proofErr w:type="spellStart"/>
      <w:r w:rsidRPr="00951748">
        <w:rPr>
          <w:rFonts w:ascii="Century Gothic" w:eastAsia="Times New Roman" w:hAnsi="Century Gothic" w:cs="Times New Roman"/>
          <w:i/>
          <w:color w:val="595959" w:themeColor="text1" w:themeTint="A6"/>
          <w:sz w:val="24"/>
          <w:szCs w:val="24"/>
          <w:lang w:val="es-ES_tradnl" w:eastAsia="es-ES"/>
        </w:rPr>
        <w:t>Norosí</w:t>
      </w:r>
      <w:proofErr w:type="spellEnd"/>
      <w:r w:rsidRPr="00951748">
        <w:rPr>
          <w:rFonts w:ascii="Century Gothic" w:eastAsia="Times New Roman" w:hAnsi="Century Gothic" w:cs="Times New Roman"/>
          <w:i/>
          <w:color w:val="595959" w:themeColor="text1" w:themeTint="A6"/>
          <w:sz w:val="24"/>
          <w:szCs w:val="24"/>
          <w:lang w:val="es-ES_tradnl" w:eastAsia="es-ES"/>
        </w:rPr>
        <w:t xml:space="preserve"> - Bolívar, en espacios abiertos y establecimientos de comercio, a partir de las seis de la tarde (6:00 p.m.) del viernes</w:t>
      </w:r>
      <w:r>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20 de marzo de 2020, hasta las 6:00 a.m. del sábado 30 de mayo de 2020. No queda prohibido el expendio de bebidas embriagantes.</w:t>
      </w:r>
    </w:p>
    <w:p w14:paraId="4B0791D8"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C72EA66"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Prohibir las reuniones y aglomeraciones de más de cincuenta (50) personas, a partir de las seis de la tarde (6:00 p.m.) del viernes 20 de marzo de 2020, hasta el sábado el día primero</w:t>
      </w:r>
      <w:r>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(1º) de abril de 2020; todo lo anterior en virtud de lo dispuesto en el Decreto Nacional No. 420 de 2020.</w:t>
      </w:r>
    </w:p>
    <w:p w14:paraId="5F975093" w14:textId="77777777" w:rsid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AFB0B9E"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b/>
          <w:i/>
          <w:color w:val="595959" w:themeColor="text1" w:themeTint="A6"/>
          <w:sz w:val="24"/>
          <w:szCs w:val="24"/>
          <w:lang w:val="es-ES_tradnl" w:eastAsia="es-ES"/>
        </w:rPr>
        <w:lastRenderedPageBreak/>
        <w:t>PAR</w:t>
      </w:r>
      <w:r>
        <w:rPr>
          <w:rFonts w:ascii="Century Gothic" w:eastAsia="Times New Roman" w:hAnsi="Century Gothic" w:cs="Times New Roman"/>
          <w:b/>
          <w:i/>
          <w:color w:val="595959" w:themeColor="text1" w:themeTint="A6"/>
          <w:sz w:val="24"/>
          <w:szCs w:val="24"/>
          <w:lang w:val="es-ES_tradnl" w:eastAsia="es-ES"/>
        </w:rPr>
        <w:t>Á</w:t>
      </w:r>
      <w:r w:rsidRPr="00951748">
        <w:rPr>
          <w:rFonts w:ascii="Century Gothic" w:eastAsia="Times New Roman" w:hAnsi="Century Gothic" w:cs="Times New Roman"/>
          <w:b/>
          <w:i/>
          <w:color w:val="595959" w:themeColor="text1" w:themeTint="A6"/>
          <w:sz w:val="24"/>
          <w:szCs w:val="24"/>
          <w:lang w:val="es-ES_tradnl" w:eastAsia="es-ES"/>
        </w:rPr>
        <w:t>GRAFO</w:t>
      </w:r>
      <w:r w:rsidRPr="00951748">
        <w:rPr>
          <w:rFonts w:ascii="Century Gothic" w:eastAsia="Times New Roman" w:hAnsi="Century Gothic" w:cs="Times New Roman"/>
          <w:i/>
          <w:color w:val="595959" w:themeColor="text1" w:themeTint="A6"/>
          <w:sz w:val="24"/>
          <w:szCs w:val="24"/>
          <w:lang w:val="es-ES_tradnl" w:eastAsia="es-ES"/>
        </w:rPr>
        <w:t>: El incumplimiento de la presente restricción, acarreará las sanciones previstas en el Código Nacional de Policía y Convivencia Ciudadana.</w:t>
      </w:r>
    </w:p>
    <w:p w14:paraId="1BF97BAD"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D0A5611" w14:textId="77777777" w:rsid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b/>
          <w:i/>
          <w:color w:val="595959" w:themeColor="text1" w:themeTint="A6"/>
          <w:sz w:val="24"/>
          <w:szCs w:val="24"/>
          <w:lang w:val="es-ES_tradnl" w:eastAsia="es-ES"/>
        </w:rPr>
        <w:t>ARTÍCULO TERCERO</w:t>
      </w:r>
      <w:r w:rsidRPr="00951748">
        <w:rPr>
          <w:rFonts w:ascii="Century Gothic" w:eastAsia="Times New Roman" w:hAnsi="Century Gothic" w:cs="Times New Roman"/>
          <w:i/>
          <w:color w:val="595959" w:themeColor="text1" w:themeTint="A6"/>
          <w:sz w:val="24"/>
          <w:szCs w:val="24"/>
          <w:lang w:val="es-ES_tradnl" w:eastAsia="es-ES"/>
        </w:rPr>
        <w:t xml:space="preserve">: Decretar como acción transitoria de policía para prevención de riesgo de contagio y/o propagación de la enfermedad COVID -19, el toque de queda dentro del territorio del Municipio de </w:t>
      </w:r>
      <w:proofErr w:type="spellStart"/>
      <w:r w:rsidRPr="00951748">
        <w:rPr>
          <w:rFonts w:ascii="Century Gothic" w:eastAsia="Times New Roman" w:hAnsi="Century Gothic" w:cs="Times New Roman"/>
          <w:i/>
          <w:color w:val="595959" w:themeColor="text1" w:themeTint="A6"/>
          <w:sz w:val="24"/>
          <w:szCs w:val="24"/>
          <w:lang w:val="es-ES_tradnl" w:eastAsia="es-ES"/>
        </w:rPr>
        <w:t>Norosí</w:t>
      </w:r>
      <w:proofErr w:type="spellEnd"/>
      <w:r w:rsidRPr="00951748">
        <w:rPr>
          <w:rFonts w:ascii="Century Gothic" w:eastAsia="Times New Roman" w:hAnsi="Century Gothic" w:cs="Times New Roman"/>
          <w:i/>
          <w:color w:val="595959" w:themeColor="text1" w:themeTint="A6"/>
          <w:sz w:val="24"/>
          <w:szCs w:val="24"/>
          <w:lang w:val="es-ES_tradnl" w:eastAsia="es-ES"/>
        </w:rPr>
        <w:t xml:space="preserve"> - Bolívar, prohibiendo la libre circulación de las personas en los siguientes horarios: Desde las nueve de la noche (9:00 p.m.) de cada día, hasta las cuatro de la mañana (04:00 a.m.) del día siguiente. Esta medida se extiende hasta el</w:t>
      </w:r>
      <w:r>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1 de abril de 2020.</w:t>
      </w:r>
    </w:p>
    <w:p w14:paraId="2094A930"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022B5635"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b/>
          <w:i/>
          <w:color w:val="595959" w:themeColor="text1" w:themeTint="A6"/>
          <w:sz w:val="24"/>
          <w:szCs w:val="24"/>
          <w:lang w:val="es-ES_tradnl" w:eastAsia="es-ES"/>
        </w:rPr>
        <w:t>PARÁGRAFO PRIMERO</w:t>
      </w:r>
      <w:r w:rsidRPr="00951748">
        <w:rPr>
          <w:rFonts w:ascii="Century Gothic" w:eastAsia="Times New Roman" w:hAnsi="Century Gothic" w:cs="Times New Roman"/>
          <w:i/>
          <w:color w:val="595959" w:themeColor="text1" w:themeTint="A6"/>
          <w:sz w:val="24"/>
          <w:szCs w:val="24"/>
          <w:lang w:val="es-ES_tradnl" w:eastAsia="es-ES"/>
        </w:rPr>
        <w:t>: Se exceptúan de la medida dispuesta en el presente artículo las siguientes personas y vehículos:</w:t>
      </w:r>
    </w:p>
    <w:p w14:paraId="5396D278"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5C152DAC" w14:textId="77777777" w:rsidR="00951748" w:rsidRDefault="0081181A"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a)</w:t>
      </w:r>
      <w:r w:rsidR="00951748" w:rsidRPr="00951748">
        <w:rPr>
          <w:rFonts w:ascii="Century Gothic" w:eastAsia="Times New Roman" w:hAnsi="Century Gothic" w:cs="Times New Roman"/>
          <w:i/>
          <w:color w:val="595959" w:themeColor="text1" w:themeTint="A6"/>
          <w:sz w:val="24"/>
          <w:szCs w:val="24"/>
          <w:lang w:val="es-ES_tradnl" w:eastAsia="es-ES"/>
        </w:rPr>
        <w:t xml:space="preserve"> Quienes estén debidamente acreditados como miembros de la fuerza pública. Ministerio Público, Defensa Civil, Cruz Roja, cuerpo </w:t>
      </w:r>
      <w:r w:rsidRPr="00951748">
        <w:rPr>
          <w:rFonts w:ascii="Century Gothic" w:eastAsia="Times New Roman" w:hAnsi="Century Gothic" w:cs="Times New Roman"/>
          <w:i/>
          <w:color w:val="595959" w:themeColor="text1" w:themeTint="A6"/>
          <w:sz w:val="24"/>
          <w:szCs w:val="24"/>
          <w:lang w:val="es-ES_tradnl" w:eastAsia="es-ES"/>
        </w:rPr>
        <w:t>oficial de Bomberos</w:t>
      </w:r>
      <w:r w:rsidR="00951748" w:rsidRPr="00951748">
        <w:rPr>
          <w:rFonts w:ascii="Century Gothic" w:eastAsia="Times New Roman" w:hAnsi="Century Gothic" w:cs="Times New Roman"/>
          <w:i/>
          <w:color w:val="595959" w:themeColor="text1" w:themeTint="A6"/>
          <w:sz w:val="24"/>
          <w:szCs w:val="24"/>
          <w:lang w:val="es-ES_tradnl" w:eastAsia="es-ES"/>
        </w:rPr>
        <w:t>,</w:t>
      </w:r>
      <w:r>
        <w:rPr>
          <w:rFonts w:ascii="Century Gothic" w:eastAsia="Times New Roman" w:hAnsi="Century Gothic" w:cs="Times New Roman"/>
          <w:i/>
          <w:color w:val="595959" w:themeColor="text1" w:themeTint="A6"/>
          <w:sz w:val="24"/>
          <w:szCs w:val="24"/>
          <w:lang w:val="es-ES_tradnl" w:eastAsia="es-ES"/>
        </w:rPr>
        <w:t xml:space="preserve"> </w:t>
      </w:r>
      <w:r w:rsidR="00951748" w:rsidRPr="00951748">
        <w:rPr>
          <w:rFonts w:ascii="Century Gothic" w:eastAsia="Times New Roman" w:hAnsi="Century Gothic" w:cs="Times New Roman"/>
          <w:i/>
          <w:color w:val="595959" w:themeColor="text1" w:themeTint="A6"/>
          <w:sz w:val="24"/>
          <w:szCs w:val="24"/>
          <w:lang w:val="es-ES_tradnl" w:eastAsia="es-ES"/>
        </w:rPr>
        <w:t>Defensoría del Pueblo, organismos de socorro, Fiscalía General de la Nación.</w:t>
      </w:r>
    </w:p>
    <w:p w14:paraId="3385F56E"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b)</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Vehículos de emergencia médica y aquellos destinados a la atención domiciliaria de</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pacientes siempre y cuando cuenten con la Identificación de la entidad prestadora del servicio al cual pertenecen.</w:t>
      </w:r>
    </w:p>
    <w:p w14:paraId="35253D8D"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c)</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Personal sanitario,</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ambulancias,</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vehículos de</w:t>
      </w:r>
      <w:r w:rsidR="0081181A">
        <w:rPr>
          <w:rFonts w:ascii="Century Gothic" w:eastAsia="Times New Roman" w:hAnsi="Century Gothic" w:cs="Times New Roman"/>
          <w:i/>
          <w:color w:val="595959" w:themeColor="text1" w:themeTint="A6"/>
          <w:sz w:val="24"/>
          <w:szCs w:val="24"/>
          <w:lang w:val="es-ES_tradnl" w:eastAsia="es-ES"/>
        </w:rPr>
        <w:t xml:space="preserve"> atención p</w:t>
      </w:r>
      <w:r w:rsidRPr="00951748">
        <w:rPr>
          <w:rFonts w:ascii="Century Gothic" w:eastAsia="Times New Roman" w:hAnsi="Century Gothic" w:cs="Times New Roman"/>
          <w:i/>
          <w:color w:val="595959" w:themeColor="text1" w:themeTint="A6"/>
          <w:sz w:val="24"/>
          <w:szCs w:val="24"/>
          <w:lang w:val="es-ES_tradnl" w:eastAsia="es-ES"/>
        </w:rPr>
        <w:t>rehospitalaria y la</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distribución de medicamentos a domicilio.</w:t>
      </w:r>
    </w:p>
    <w:p w14:paraId="70B713BA"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d) Servidores públicos y personal cuyas funciones o actividades estén relacionadas con</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la preservación del orden público, organismos de emergencia y socorro, personal administrativo y operativo de terminales de transporte.</w:t>
      </w:r>
    </w:p>
    <w:p w14:paraId="3A7CA7AE"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e) Transporte intermunicipal.</w:t>
      </w:r>
    </w:p>
    <w:p w14:paraId="5B398145"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f)</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Personal y vehículos de empresas de aseo, debidamente acreditados.</w:t>
      </w:r>
    </w:p>
    <w:p w14:paraId="482123B6"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g) Personal de establecimientos de comercio dedicados la producción, fabricación o</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expendio de medicamentos o alimentos que funcionen 24 horas.</w:t>
      </w:r>
    </w:p>
    <w:p w14:paraId="3A63C952"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h) Personal de establecimientos de comercio que por su actividad deban funcionar 24</w:t>
      </w:r>
    </w:p>
    <w:p w14:paraId="212F1E37"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horas.</w:t>
      </w:r>
    </w:p>
    <w:p w14:paraId="27A6EC23" w14:textId="77777777" w:rsidR="00951748" w:rsidRPr="00951748" w:rsidRDefault="0081181A"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 xml:space="preserve">i) </w:t>
      </w:r>
      <w:r w:rsidR="00951748" w:rsidRPr="00951748">
        <w:rPr>
          <w:rFonts w:ascii="Century Gothic" w:eastAsia="Times New Roman" w:hAnsi="Century Gothic" w:cs="Times New Roman"/>
          <w:i/>
          <w:color w:val="595959" w:themeColor="text1" w:themeTint="A6"/>
          <w:sz w:val="24"/>
          <w:szCs w:val="24"/>
          <w:lang w:val="es-ES_tradnl" w:eastAsia="es-ES"/>
        </w:rPr>
        <w:t>Aquellas personas que se encuentre ante una situación grave e inminente de salud que</w:t>
      </w:r>
      <w:r>
        <w:rPr>
          <w:rFonts w:ascii="Century Gothic" w:eastAsia="Times New Roman" w:hAnsi="Century Gothic" w:cs="Times New Roman"/>
          <w:i/>
          <w:color w:val="595959" w:themeColor="text1" w:themeTint="A6"/>
          <w:sz w:val="24"/>
          <w:szCs w:val="24"/>
          <w:lang w:val="es-ES_tradnl" w:eastAsia="es-ES"/>
        </w:rPr>
        <w:t xml:space="preserve"> </w:t>
      </w:r>
      <w:r w:rsidR="00951748" w:rsidRPr="00951748">
        <w:rPr>
          <w:rFonts w:ascii="Century Gothic" w:eastAsia="Times New Roman" w:hAnsi="Century Gothic" w:cs="Times New Roman"/>
          <w:i/>
          <w:color w:val="595959" w:themeColor="text1" w:themeTint="A6"/>
          <w:sz w:val="24"/>
          <w:szCs w:val="24"/>
          <w:lang w:val="es-ES_tradnl" w:eastAsia="es-ES"/>
        </w:rPr>
        <w:t>requiera urgente traslado y atención médica en sitio hospitalario.</w:t>
      </w:r>
    </w:p>
    <w:p w14:paraId="49BDD17B"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lastRenderedPageBreak/>
        <w:t>j) Transporte de víveres, alimentos y mercancías, en desarrollo de las actividades del</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abastecimiento del comercio.</w:t>
      </w:r>
    </w:p>
    <w:p w14:paraId="121A4290" w14:textId="77777777" w:rsid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k) Las demás circunstancias que resulten imperiosas para la salvaguarda de un bien</w:t>
      </w:r>
      <w:r w:rsidR="0081181A">
        <w:rPr>
          <w:rFonts w:ascii="Century Gothic" w:eastAsia="Times New Roman" w:hAnsi="Century Gothic" w:cs="Times New Roman"/>
          <w:i/>
          <w:color w:val="595959" w:themeColor="text1" w:themeTint="A6"/>
          <w:sz w:val="24"/>
          <w:szCs w:val="24"/>
          <w:lang w:val="es-ES_tradnl" w:eastAsia="es-ES"/>
        </w:rPr>
        <w:t xml:space="preserve"> </w:t>
      </w:r>
      <w:r w:rsidRPr="00951748">
        <w:rPr>
          <w:rFonts w:ascii="Century Gothic" w:eastAsia="Times New Roman" w:hAnsi="Century Gothic" w:cs="Times New Roman"/>
          <w:i/>
          <w:color w:val="595959" w:themeColor="text1" w:themeTint="A6"/>
          <w:sz w:val="24"/>
          <w:szCs w:val="24"/>
          <w:lang w:val="es-ES_tradnl" w:eastAsia="es-ES"/>
        </w:rPr>
        <w:t>jurídico protegido.</w:t>
      </w:r>
    </w:p>
    <w:p w14:paraId="147850DA" w14:textId="77777777" w:rsidR="0081181A" w:rsidRPr="00951748" w:rsidRDefault="0081181A"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66C27A0F"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1181A">
        <w:rPr>
          <w:rFonts w:ascii="Century Gothic" w:eastAsia="Times New Roman" w:hAnsi="Century Gothic" w:cs="Times New Roman"/>
          <w:b/>
          <w:i/>
          <w:color w:val="595959" w:themeColor="text1" w:themeTint="A6"/>
          <w:sz w:val="24"/>
          <w:szCs w:val="24"/>
          <w:lang w:val="es-ES_tradnl" w:eastAsia="es-ES"/>
        </w:rPr>
        <w:t>PARÁGRAFO SEGUNDO</w:t>
      </w:r>
      <w:r w:rsidRPr="00951748">
        <w:rPr>
          <w:rFonts w:ascii="Century Gothic" w:eastAsia="Times New Roman" w:hAnsi="Century Gothic" w:cs="Times New Roman"/>
          <w:i/>
          <w:color w:val="595959" w:themeColor="text1" w:themeTint="A6"/>
          <w:sz w:val="24"/>
          <w:szCs w:val="24"/>
          <w:lang w:val="es-ES_tradnl" w:eastAsia="es-ES"/>
        </w:rPr>
        <w:t>: Estas medidas en ningún caso podrán ser interpretadas con el objeto de:</w:t>
      </w:r>
    </w:p>
    <w:p w14:paraId="4DD17A80"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78554D4C"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1.  Impedir el servicio de transporte terrestre automotor de pasajeros por carretera (intermunicipal), carga y modalidad especial, toda vez que estas modalidades son autorizadas por autoridades del orden nacional y corresponden a la prestación de un servicio público esencial.</w:t>
      </w:r>
    </w:p>
    <w:p w14:paraId="7B8363C7"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2.  Establecer restricciones de tránsito en las vías del orden nacional ya que dicha infraestructura no está dentro de la jurisdicción ni competencia.</w:t>
      </w:r>
    </w:p>
    <w:p w14:paraId="7A97BD34"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 xml:space="preserve">3.  En el evento de suspender las actividades en establecimientos y locales comerciales, dicha suspensión no podrá comprender establecimientos y locales comercial de minoristas de alimentación, de bebidas, de productos y bienes de primera necesidad, de productos farmacéuticos, de productos médicos, ópticas, de productos ortopédicos, </w:t>
      </w:r>
      <w:r w:rsidRPr="00951748">
        <w:rPr>
          <w:rFonts w:ascii="Century Gothic" w:eastAsia="Times New Roman" w:hAnsi="Century Gothic" w:cs="Times New Roman"/>
          <w:i/>
          <w:color w:val="595959" w:themeColor="text1" w:themeTint="A6"/>
          <w:sz w:val="24"/>
          <w:szCs w:val="24"/>
          <w:lang w:val="es-ES_tradnl" w:eastAsia="es-ES"/>
        </w:rPr>
        <w:tab/>
        <w:t>de productos de aseo e higiene, y de alimentos y medicinas para mascotas.</w:t>
      </w:r>
    </w:p>
    <w:p w14:paraId="2A427418"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4.  Limitar, restringir o impedir el funcionamiento de la infraestructura crítica y estratégica la para la Nación, los departamentos, distritos y municipios.</w:t>
      </w:r>
    </w:p>
    <w:p w14:paraId="526C8E77"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5.  Restringir el funcionamiento y operación de los centros de llamadas, de los centros de contactos, de los centros de soporte técnico que presten servicios en el territorio nacional y de las plataformas de comercio electrónico.</w:t>
      </w:r>
    </w:p>
    <w:p w14:paraId="29A24B97"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6.  La prestación de los servicios de vigilancia y seguridad privada.</w:t>
      </w:r>
    </w:p>
    <w:p w14:paraId="523AA9F5"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7.  Suspender los servicios técnicos y de soporte de los servicios públicos esenciales y de telecomunicaciones.</w:t>
      </w:r>
    </w:p>
    <w:p w14:paraId="2F970E7F"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5113E697"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1181A">
        <w:rPr>
          <w:rFonts w:ascii="Century Gothic" w:eastAsia="Times New Roman" w:hAnsi="Century Gothic" w:cs="Times New Roman"/>
          <w:b/>
          <w:i/>
          <w:color w:val="595959" w:themeColor="text1" w:themeTint="A6"/>
          <w:sz w:val="24"/>
          <w:szCs w:val="24"/>
          <w:lang w:val="es-ES_tradnl" w:eastAsia="es-ES"/>
        </w:rPr>
        <w:t>ARTÍCULO CUARTO</w:t>
      </w:r>
      <w:r w:rsidRPr="00951748">
        <w:rPr>
          <w:rFonts w:ascii="Century Gothic" w:eastAsia="Times New Roman" w:hAnsi="Century Gothic" w:cs="Times New Roman"/>
          <w:i/>
          <w:color w:val="595959" w:themeColor="text1" w:themeTint="A6"/>
          <w:sz w:val="24"/>
          <w:szCs w:val="24"/>
          <w:lang w:val="es-ES_tradnl" w:eastAsia="es-ES"/>
        </w:rPr>
        <w:t xml:space="preserve">: Ordenar a los organismos de seguridad del estado y a la Fuerza Pública, hacer cumplir lo dispuesto en el presente decreto, para lo cual deberán realizar los operativos de rigor, en todo el territorio municipal y procederán a aplicar las medidas </w:t>
      </w:r>
      <w:r w:rsidR="0081181A" w:rsidRPr="00951748">
        <w:rPr>
          <w:rFonts w:ascii="Century Gothic" w:eastAsia="Times New Roman" w:hAnsi="Century Gothic" w:cs="Times New Roman"/>
          <w:i/>
          <w:color w:val="595959" w:themeColor="text1" w:themeTint="A6"/>
          <w:sz w:val="24"/>
          <w:szCs w:val="24"/>
          <w:lang w:val="es-ES_tradnl" w:eastAsia="es-ES"/>
        </w:rPr>
        <w:t>correctivas de</w:t>
      </w:r>
      <w:r w:rsidRPr="00951748">
        <w:rPr>
          <w:rFonts w:ascii="Century Gothic" w:eastAsia="Times New Roman" w:hAnsi="Century Gothic" w:cs="Times New Roman"/>
          <w:i/>
          <w:color w:val="595959" w:themeColor="text1" w:themeTint="A6"/>
          <w:sz w:val="24"/>
          <w:szCs w:val="24"/>
          <w:lang w:val="es-ES_tradnl" w:eastAsia="es-ES"/>
        </w:rPr>
        <w:t xml:space="preserve"> su competencia, lo anterior en concordancia con los procedimientos establecidos en los artículos 222, 223 de la Ley 1801 de 2016.</w:t>
      </w:r>
    </w:p>
    <w:p w14:paraId="03822180"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324BDB88"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1181A">
        <w:rPr>
          <w:rFonts w:ascii="Century Gothic" w:eastAsia="Times New Roman" w:hAnsi="Century Gothic" w:cs="Times New Roman"/>
          <w:b/>
          <w:i/>
          <w:color w:val="595959" w:themeColor="text1" w:themeTint="A6"/>
          <w:sz w:val="24"/>
          <w:szCs w:val="24"/>
          <w:lang w:val="es-ES_tradnl" w:eastAsia="es-ES"/>
        </w:rPr>
        <w:t>ARTÍCULO QUINTO</w:t>
      </w:r>
      <w:r w:rsidRPr="00951748">
        <w:rPr>
          <w:rFonts w:ascii="Century Gothic" w:eastAsia="Times New Roman" w:hAnsi="Century Gothic" w:cs="Times New Roman"/>
          <w:i/>
          <w:color w:val="595959" w:themeColor="text1" w:themeTint="A6"/>
          <w:sz w:val="24"/>
          <w:szCs w:val="24"/>
          <w:lang w:val="es-ES_tradnl" w:eastAsia="es-ES"/>
        </w:rPr>
        <w:t xml:space="preserve">: Remitir, para lo de su competencia, copia del presente Decreto al Ministerio del Interior en concordancia con los Decretos 418 y 420 de 2020, al Gobernador del Departamento de Bolívar, como primera autoridad de policía y a los organismos de Seguridad que tengan jurisdicción en el Municipio de </w:t>
      </w:r>
      <w:proofErr w:type="spellStart"/>
      <w:r w:rsidRPr="00951748">
        <w:rPr>
          <w:rFonts w:ascii="Century Gothic" w:eastAsia="Times New Roman" w:hAnsi="Century Gothic" w:cs="Times New Roman"/>
          <w:i/>
          <w:color w:val="595959" w:themeColor="text1" w:themeTint="A6"/>
          <w:sz w:val="24"/>
          <w:szCs w:val="24"/>
          <w:lang w:val="es-ES_tradnl" w:eastAsia="es-ES"/>
        </w:rPr>
        <w:t>Norosí</w:t>
      </w:r>
      <w:proofErr w:type="spellEnd"/>
      <w:r w:rsidRPr="00951748">
        <w:rPr>
          <w:rFonts w:ascii="Century Gothic" w:eastAsia="Times New Roman" w:hAnsi="Century Gothic" w:cs="Times New Roman"/>
          <w:i/>
          <w:color w:val="595959" w:themeColor="text1" w:themeTint="A6"/>
          <w:sz w:val="24"/>
          <w:szCs w:val="24"/>
          <w:lang w:val="es-ES_tradnl" w:eastAsia="es-ES"/>
        </w:rPr>
        <w:t xml:space="preserve"> - Bolívar.</w:t>
      </w:r>
    </w:p>
    <w:p w14:paraId="2331B471"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14:paraId="44E42A31" w14:textId="77777777" w:rsidR="00951748" w:rsidRPr="00951748" w:rsidRDefault="00951748" w:rsidP="00951748">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1181A">
        <w:rPr>
          <w:rFonts w:ascii="Century Gothic" w:eastAsia="Times New Roman" w:hAnsi="Century Gothic" w:cs="Times New Roman"/>
          <w:b/>
          <w:i/>
          <w:color w:val="595959" w:themeColor="text1" w:themeTint="A6"/>
          <w:sz w:val="24"/>
          <w:szCs w:val="24"/>
          <w:lang w:val="es-ES_tradnl" w:eastAsia="es-ES"/>
        </w:rPr>
        <w:t>ARTÍCULO SEXTO</w:t>
      </w:r>
      <w:r w:rsidRPr="00951748">
        <w:rPr>
          <w:rFonts w:ascii="Century Gothic" w:eastAsia="Times New Roman" w:hAnsi="Century Gothic" w:cs="Times New Roman"/>
          <w:i/>
          <w:color w:val="595959" w:themeColor="text1" w:themeTint="A6"/>
          <w:sz w:val="24"/>
          <w:szCs w:val="24"/>
          <w:lang w:val="es-ES_tradnl" w:eastAsia="es-ES"/>
        </w:rPr>
        <w:t xml:space="preserve">: El presente decreto rige a partir de su fecha de publicación, tendrá vigencia hasta tanto desaparezcan las causas que le dieron origen y revoca las disposiciones que le sean contrarias, en especial el Decreto Municipal No. 0000 - 2020 del 17 de marzo de </w:t>
      </w:r>
    </w:p>
    <w:p w14:paraId="00337D29" w14:textId="77777777" w:rsidR="002057A5" w:rsidRPr="0076677D" w:rsidRDefault="00951748" w:rsidP="00954A1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51748">
        <w:rPr>
          <w:rFonts w:ascii="Century Gothic" w:eastAsia="Times New Roman" w:hAnsi="Century Gothic" w:cs="Times New Roman"/>
          <w:i/>
          <w:color w:val="595959" w:themeColor="text1" w:themeTint="A6"/>
          <w:sz w:val="24"/>
          <w:szCs w:val="24"/>
          <w:lang w:val="es-ES_tradnl" w:eastAsia="es-ES"/>
        </w:rPr>
        <w:t>2020.</w:t>
      </w:r>
      <w:r w:rsidR="00846496" w:rsidRPr="00954A1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14:paraId="52553BD3" w14:textId="77777777"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2AE4F4C2" w14:textId="77777777"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14:paraId="2C8E75F1" w14:textId="77777777"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704F729E"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w:t>
      </w:r>
      <w:r w:rsidR="00250649">
        <w:rPr>
          <w:rFonts w:ascii="Century Gothic" w:eastAsia="Times New Roman" w:hAnsi="Century Gothic" w:cs="Times New Roman"/>
          <w:color w:val="595959" w:themeColor="text1" w:themeTint="A6"/>
          <w:sz w:val="24"/>
          <w:szCs w:val="24"/>
          <w:lang w:val="es-ES_tradnl" w:eastAsia="es-ES"/>
        </w:rPr>
        <w:t>1º de abril de</w:t>
      </w:r>
      <w:r>
        <w:rPr>
          <w:rFonts w:ascii="Century Gothic" w:eastAsia="Times New Roman" w:hAnsi="Century Gothic" w:cs="Times New Roman"/>
          <w:color w:val="595959" w:themeColor="text1" w:themeTint="A6"/>
          <w:sz w:val="24"/>
          <w:szCs w:val="24"/>
          <w:lang w:val="es-ES_tradnl" w:eastAsia="es-ES"/>
        </w:rPr>
        <w:t xml:space="preserve">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 xml:space="preserve">aviso a la comunidad el día </w:t>
      </w:r>
      <w:r w:rsidR="00250649">
        <w:rPr>
          <w:rFonts w:ascii="Century Gothic" w:eastAsia="Times New Roman" w:hAnsi="Century Gothic" w:cs="Times New Roman"/>
          <w:color w:val="595959" w:themeColor="text1" w:themeTint="A6"/>
          <w:sz w:val="24"/>
          <w:szCs w:val="24"/>
          <w:lang w:val="es-ES_tradnl" w:eastAsia="es-ES"/>
        </w:rPr>
        <w:t>3</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250649">
        <w:rPr>
          <w:rFonts w:ascii="Century Gothic" w:eastAsia="Times New Roman" w:hAnsi="Century Gothic" w:cs="Times New Roman"/>
          <w:color w:val="595959" w:themeColor="text1" w:themeTint="A6"/>
          <w:sz w:val="24"/>
          <w:szCs w:val="24"/>
          <w:lang w:val="es-ES_tradnl" w:eastAsia="es-ES"/>
        </w:rPr>
        <w:t>4</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14:paraId="32ED0FF6" w14:textId="77777777"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4B8A0DE2" w14:textId="77777777"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en medio magnético copia del auto admisorio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sidR="0081181A">
        <w:rPr>
          <w:rFonts w:ascii="Century Gothic" w:eastAsia="Times New Roman" w:hAnsi="Century Gothic" w:cs="Times New Roman"/>
          <w:color w:val="595959" w:themeColor="text1" w:themeTint="A6"/>
          <w:sz w:val="24"/>
          <w:szCs w:val="24"/>
          <w:lang w:val="es-ES_tradnl" w:eastAsia="es-ES"/>
        </w:rPr>
        <w:t>, quien no emitió concepto</w:t>
      </w:r>
      <w:r w:rsidR="00846496" w:rsidRPr="00846496">
        <w:rPr>
          <w:rFonts w:ascii="Century Gothic" w:eastAsia="Times New Roman" w:hAnsi="Century Gothic" w:cs="Times New Roman"/>
          <w:color w:val="595959" w:themeColor="text1" w:themeTint="A6"/>
          <w:sz w:val="24"/>
          <w:szCs w:val="24"/>
          <w:lang w:val="es-ES_tradnl" w:eastAsia="es-ES"/>
        </w:rPr>
        <w:t>.</w:t>
      </w:r>
    </w:p>
    <w:p w14:paraId="0A4375D1" w14:textId="77777777" w:rsidR="00FF73BD" w:rsidRDefault="00FF73BD"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14:paraId="590B76D1"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14:paraId="27DA09FE" w14:textId="77777777"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14:paraId="72BE157C"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14:paraId="014B2971" w14:textId="77777777" w:rsidR="00A0365F" w:rsidRDefault="00A0365F" w:rsidP="00A0365F">
      <w:pPr>
        <w:spacing w:after="0"/>
        <w:rPr>
          <w:rFonts w:ascii="Century Gothic" w:eastAsia="Times New Roman" w:hAnsi="Century Gothic" w:cs="Arial"/>
          <w:b/>
          <w:color w:val="595959" w:themeColor="text1" w:themeTint="A6"/>
          <w:sz w:val="24"/>
          <w:szCs w:val="24"/>
          <w:lang w:eastAsia="es-ES"/>
        </w:rPr>
      </w:pPr>
    </w:p>
    <w:p w14:paraId="3B817D0A" w14:textId="77777777"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14:paraId="71A6A9D2" w14:textId="77777777"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14:paraId="21CDC3A5"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14:paraId="6DD74936"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77208643"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14:paraId="35CBBD0A" w14:textId="77777777"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14:paraId="641FF67B" w14:textId="77777777"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14:paraId="393FC252" w14:textId="77777777"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5E0EA45F" w14:textId="77777777"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14:paraId="72C4AF85" w14:textId="77777777"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14:paraId="7E8E6771" w14:textId="77777777"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¿Es el Decreto </w:t>
      </w:r>
      <w:r w:rsidR="0081181A">
        <w:rPr>
          <w:rFonts w:ascii="Century Gothic" w:eastAsia="Times New Roman" w:hAnsi="Century Gothic" w:cs="Times New Roman"/>
          <w:i/>
          <w:color w:val="595959" w:themeColor="text1" w:themeTint="A6"/>
          <w:sz w:val="24"/>
          <w:szCs w:val="24"/>
          <w:lang w:eastAsia="es-ES"/>
        </w:rPr>
        <w:t>0033-2020</w:t>
      </w:r>
      <w:r w:rsidRPr="00B03E6C">
        <w:rPr>
          <w:rFonts w:ascii="Century Gothic" w:eastAsia="Times New Roman" w:hAnsi="Century Gothic" w:cs="Times New Roman"/>
          <w:i/>
          <w:color w:val="595959" w:themeColor="text1" w:themeTint="A6"/>
          <w:sz w:val="24"/>
          <w:szCs w:val="24"/>
          <w:lang w:eastAsia="es-ES"/>
        </w:rPr>
        <w:t xml:space="preserve"> de </w:t>
      </w:r>
      <w:r w:rsidR="0081181A">
        <w:rPr>
          <w:rFonts w:ascii="Century Gothic" w:eastAsia="Times New Roman" w:hAnsi="Century Gothic" w:cs="Times New Roman"/>
          <w:i/>
          <w:color w:val="595959" w:themeColor="text1" w:themeTint="A6"/>
          <w:sz w:val="24"/>
          <w:szCs w:val="24"/>
          <w:lang w:eastAsia="es-ES"/>
        </w:rPr>
        <w:t>20</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FF73BD">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proofErr w:type="spellStart"/>
      <w:r w:rsidR="0081181A">
        <w:rPr>
          <w:rFonts w:ascii="Century Gothic" w:eastAsia="Times New Roman" w:hAnsi="Century Gothic" w:cs="Times New Roman"/>
          <w:i/>
          <w:color w:val="595959" w:themeColor="text1" w:themeTint="A6"/>
          <w:sz w:val="24"/>
          <w:szCs w:val="24"/>
          <w:lang w:eastAsia="es-ES"/>
        </w:rPr>
        <w:t>Norosí</w:t>
      </w:r>
      <w:proofErr w:type="spellEnd"/>
      <w:r w:rsidRPr="00B03E6C">
        <w:rPr>
          <w:rFonts w:ascii="Century Gothic" w:eastAsia="Times New Roman" w:hAnsi="Century Gothic" w:cs="Times New Roman"/>
          <w:i/>
          <w:color w:val="595959" w:themeColor="text1" w:themeTint="A6"/>
          <w:sz w:val="24"/>
          <w:szCs w:val="24"/>
          <w:lang w:eastAsia="es-ES"/>
        </w:rPr>
        <w:t xml:space="preserve"> – Bolívar objeto del medio de control de Control Inmediato de legalidad?</w:t>
      </w:r>
    </w:p>
    <w:p w14:paraId="38234A12" w14:textId="77777777"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14:paraId="3CDD5D4C"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14:paraId="1350EE66" w14:textId="77777777"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14:paraId="22D684F7" w14:textId="77777777"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81181A">
        <w:rPr>
          <w:rFonts w:ascii="Century Gothic" w:eastAsia="Times New Roman" w:hAnsi="Century Gothic" w:cs="Times New Roman"/>
          <w:i/>
          <w:color w:val="595959" w:themeColor="text1" w:themeTint="A6"/>
          <w:sz w:val="24"/>
          <w:szCs w:val="24"/>
          <w:lang w:eastAsia="es-ES"/>
        </w:rPr>
        <w:t>0033-2020</w:t>
      </w:r>
      <w:r w:rsidRPr="00B03E6C">
        <w:rPr>
          <w:rFonts w:ascii="Century Gothic" w:eastAsia="Times New Roman" w:hAnsi="Century Gothic" w:cs="Times New Roman"/>
          <w:i/>
          <w:color w:val="595959" w:themeColor="text1" w:themeTint="A6"/>
          <w:sz w:val="24"/>
          <w:szCs w:val="24"/>
          <w:lang w:eastAsia="es-ES"/>
        </w:rPr>
        <w:t xml:space="preserve"> de </w:t>
      </w:r>
      <w:r w:rsidR="0081181A">
        <w:rPr>
          <w:rFonts w:ascii="Century Gothic" w:eastAsia="Times New Roman" w:hAnsi="Century Gothic" w:cs="Times New Roman"/>
          <w:i/>
          <w:color w:val="595959" w:themeColor="text1" w:themeTint="A6"/>
          <w:sz w:val="24"/>
          <w:szCs w:val="24"/>
          <w:lang w:eastAsia="es-ES"/>
        </w:rPr>
        <w:t>20</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FF73BD">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proofErr w:type="spellStart"/>
      <w:r w:rsidR="00FF73BD">
        <w:rPr>
          <w:rFonts w:ascii="Century Gothic" w:eastAsia="Times New Roman" w:hAnsi="Century Gothic" w:cs="Times New Roman"/>
          <w:i/>
          <w:color w:val="595959" w:themeColor="text1" w:themeTint="A6"/>
          <w:sz w:val="24"/>
          <w:szCs w:val="24"/>
          <w:lang w:eastAsia="es-ES"/>
        </w:rPr>
        <w:t>Cicuco</w:t>
      </w:r>
      <w:proofErr w:type="spellEnd"/>
      <w:r w:rsidRPr="00B03E6C">
        <w:rPr>
          <w:rFonts w:ascii="Century Gothic" w:eastAsia="Times New Roman" w:hAnsi="Century Gothic" w:cs="Times New Roman"/>
          <w:i/>
          <w:color w:val="595959" w:themeColor="text1" w:themeTint="A6"/>
          <w:sz w:val="24"/>
          <w:szCs w:val="24"/>
          <w:lang w:eastAsia="es-ES"/>
        </w:rPr>
        <w:t xml:space="preserve"> – Bolívar se ajusta o no a derecho?</w:t>
      </w:r>
    </w:p>
    <w:p w14:paraId="1AB7BD44" w14:textId="77777777"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14:paraId="15E4A2C3" w14:textId="77777777"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14:paraId="7F44CA22" w14:textId="77777777"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14:paraId="0D0B7C81" w14:textId="77777777"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14:paraId="0CB427F9" w14:textId="77777777"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14:paraId="766E3D64" w14:textId="77777777" w:rsidR="00A0365F"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7E361F88" w14:textId="77777777" w:rsidR="00B92620" w:rsidRPr="009B3E44" w:rsidRDefault="00B92620"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14:paraId="7D64AE7F"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14:paraId="1A87355A"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501670DF" w14:textId="77777777"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14:paraId="07F4F72D"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5BBB3CDB" w14:textId="77777777"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14:paraId="391A90A6" w14:textId="77777777"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B2C0A25" w14:textId="77777777"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14:paraId="738DFF1C" w14:textId="77777777"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2980D4ED"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14:paraId="4E755666"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068059C8"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14:paraId="0500EF27" w14:textId="77777777"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0FE36611"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14:paraId="21CF44D0" w14:textId="77777777"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14:paraId="278FA09A" w14:textId="77777777"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14:paraId="4C1100E5"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14:paraId="435C3FEF" w14:textId="77777777"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50D9F7F"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14:paraId="36ACA5A7" w14:textId="77777777"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sean proferidos en ejercicio de la función administrativa como desarrollo de</w:t>
      </w:r>
    </w:p>
    <w:p w14:paraId="185BBB55" w14:textId="77777777"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los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14:paraId="122E602F" w14:textId="77777777"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182C9650" w14:textId="77777777"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 xml:space="preserve">rocedibilidad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14:paraId="018F2720" w14:textId="77777777"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14:paraId="6BDCA29B" w14:textId="77777777"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14:paraId="0A57060E" w14:textId="77777777"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14:paraId="478FFBC3"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14:paraId="79BA35E9" w14:textId="77777777"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judicial y se decide por sentencia.</w:t>
      </w:r>
    </w:p>
    <w:p w14:paraId="77B3362F"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3132A3BC"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lastRenderedPageBreak/>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14:paraId="7EC0241B"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demanda, sino que es oficioso, por disposición legal.</w:t>
      </w:r>
    </w:p>
    <w:p w14:paraId="2C362495"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34263CE0"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14:paraId="39FA218F"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4BE65007" w14:textId="77777777"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14:paraId="5D98F7A7"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14:paraId="5061BD13" w14:textId="77777777"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14:paraId="509F61F6" w14:textId="77777777"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0D7DEEF7"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A su vez, la misma Sala en sentencia del 20 de octubre de 2009, esquematizó los presupuestos de procedibilidad del medio de control así:</w:t>
      </w:r>
    </w:p>
    <w:p w14:paraId="33452FFB"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004E7725"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14:paraId="5D3D7A71"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1A8F1D24"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14:paraId="7F5DB901"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14:paraId="498F4DC7" w14:textId="77777777"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14:paraId="19A7B339"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519342B6"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14:paraId="19731204" w14:textId="77777777"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14:paraId="6E86EB62"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14:paraId="4900F6D4"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4509EFF8"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14:paraId="2947C57A"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416F9EA1" w14:textId="77777777"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(iii) Su autonomía, consistente en que resulta “posible realizar su revisión antes de que la Corte Constitucional se pronuncie sobre la exequibilidad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prejudicialidad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w:t>
      </w:r>
      <w:r w:rsidR="00422E5A" w:rsidRPr="0015225A">
        <w:rPr>
          <w:rFonts w:ascii="Century Gothic" w:eastAsia="Times New Roman" w:hAnsi="Century Gothic" w:cs="Times New Roman"/>
          <w:i/>
          <w:color w:val="595959" w:themeColor="text1" w:themeTint="A6"/>
          <w:sz w:val="20"/>
          <w:szCs w:val="24"/>
          <w:lang w:eastAsia="es-ES"/>
        </w:rPr>
        <w:lastRenderedPageBreak/>
        <w:t xml:space="preserve">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14:paraId="72256100"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1F072707" w14:textId="77777777"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14:paraId="7070EBEA"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14:paraId="37176EF0" w14:textId="77777777"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14:paraId="1907BBA4" w14:textId="77777777"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58B63CDF" w14:textId="77777777"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14:paraId="624A1CFD" w14:textId="77777777"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5046F7EA" w14:textId="77777777"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14:paraId="4DA1BC53"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50C2A0B5"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14:paraId="559C1073" w14:textId="77777777"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14:paraId="5F2FFDAB"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14:paraId="4F23668E"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1C2242D5"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14:paraId="696AB8C6"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E3F6423"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Conforme con el numeral 11 del artículo 189 de la Constitución, la potestad reglamentaria se reservó para el Presidente de la República, quien la ejerce </w:t>
      </w:r>
      <w:r w:rsidRPr="0015225A">
        <w:rPr>
          <w:rFonts w:ascii="Century Gothic" w:eastAsia="Times New Roman" w:hAnsi="Century Gothic" w:cs="Times New Roman"/>
          <w:i/>
          <w:iCs/>
          <w:color w:val="595959" w:themeColor="text1" w:themeTint="A6"/>
          <w:sz w:val="20"/>
          <w:szCs w:val="24"/>
          <w:lang w:eastAsia="es-ES"/>
        </w:rPr>
        <w:lastRenderedPageBreak/>
        <w:t>mediante la expedición de actos administrativos de carácter general que revisten diversas formas, como son los decretos, las resoluciones y las órdenes, estas cuando son impartidas en abstracto.</w:t>
      </w:r>
    </w:p>
    <w:p w14:paraId="20F1753F"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6A2BC641"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14:paraId="2C6199AF"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3751A1E5" w14:textId="77777777"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14:paraId="51BCA76E" w14:textId="77777777"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14:paraId="4D700D9D" w14:textId="77777777"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14:paraId="5EC71407" w14:textId="77777777"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16584223" w14:textId="77777777" w:rsidR="0081181A" w:rsidRDefault="0081181A"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52EDFA47" w14:textId="77777777"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14:paraId="0EA74D2A" w14:textId="77777777" w:rsidR="00CA6DCB" w:rsidRP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14:paraId="4347EFCB" w14:textId="77777777"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14:paraId="39C706AE" w14:textId="77777777" w:rsidR="00242B86" w:rsidRPr="00FD77EB"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14:paraId="23580313"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lastRenderedPageBreak/>
        <w:t>5. Caso concreto</w:t>
      </w:r>
    </w:p>
    <w:p w14:paraId="027ABCC8"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14:paraId="39A90612" w14:textId="77777777"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Pr="00BF0D6A">
        <w:rPr>
          <w:rFonts w:ascii="Century Gothic" w:eastAsia="Times New Roman" w:hAnsi="Century Gothic" w:cs="Arial"/>
          <w:color w:val="595959" w:themeColor="text1" w:themeTint="A6"/>
          <w:sz w:val="24"/>
          <w:szCs w:val="24"/>
          <w:lang w:eastAsia="es-CO"/>
        </w:rPr>
        <w:t xml:space="preserve">Decreto </w:t>
      </w:r>
      <w:r w:rsidR="0081181A">
        <w:rPr>
          <w:rFonts w:ascii="Century Gothic" w:eastAsia="Times New Roman" w:hAnsi="Century Gothic" w:cs="Arial"/>
          <w:color w:val="595959" w:themeColor="text1" w:themeTint="A6"/>
          <w:sz w:val="24"/>
          <w:szCs w:val="24"/>
          <w:lang w:eastAsia="es-CO"/>
        </w:rPr>
        <w:t>0033-2020</w:t>
      </w:r>
      <w:r w:rsidRPr="00BF0D6A">
        <w:rPr>
          <w:rFonts w:ascii="Century Gothic" w:eastAsia="Times New Roman" w:hAnsi="Century Gothic" w:cs="Arial"/>
          <w:color w:val="595959" w:themeColor="text1" w:themeTint="A6"/>
          <w:sz w:val="24"/>
          <w:szCs w:val="24"/>
          <w:lang w:eastAsia="es-CO"/>
        </w:rPr>
        <w:t xml:space="preserve"> de </w:t>
      </w:r>
      <w:r w:rsidR="0081181A">
        <w:rPr>
          <w:rFonts w:ascii="Century Gothic" w:eastAsia="Times New Roman" w:hAnsi="Century Gothic" w:cs="Arial"/>
          <w:color w:val="595959" w:themeColor="text1" w:themeTint="A6"/>
          <w:sz w:val="24"/>
          <w:szCs w:val="24"/>
          <w:lang w:eastAsia="es-CO"/>
        </w:rPr>
        <w:t>20</w:t>
      </w:r>
      <w:r w:rsidRPr="00BF0D6A">
        <w:rPr>
          <w:rFonts w:ascii="Century Gothic" w:eastAsia="Times New Roman" w:hAnsi="Century Gothic" w:cs="Arial"/>
          <w:color w:val="595959" w:themeColor="text1" w:themeTint="A6"/>
          <w:sz w:val="24"/>
          <w:szCs w:val="24"/>
          <w:lang w:eastAsia="es-CO"/>
        </w:rPr>
        <w:t xml:space="preserve"> de marzo de 2020 expedido por </w:t>
      </w:r>
      <w:r w:rsidR="00E86CC7">
        <w:rPr>
          <w:rFonts w:ascii="Century Gothic" w:eastAsia="Times New Roman" w:hAnsi="Century Gothic" w:cs="Arial"/>
          <w:color w:val="595959" w:themeColor="text1" w:themeTint="A6"/>
          <w:sz w:val="24"/>
          <w:szCs w:val="24"/>
          <w:lang w:eastAsia="es-CO"/>
        </w:rPr>
        <w:t>el Alcalde</w:t>
      </w:r>
      <w:r w:rsidRPr="00BF0D6A">
        <w:rPr>
          <w:rFonts w:ascii="Century Gothic" w:eastAsia="Times New Roman" w:hAnsi="Century Gothic" w:cs="Arial"/>
          <w:color w:val="595959" w:themeColor="text1" w:themeTint="A6"/>
          <w:sz w:val="24"/>
          <w:szCs w:val="24"/>
          <w:lang w:eastAsia="es-CO"/>
        </w:rPr>
        <w:t xml:space="preserve"> del Municipio de </w:t>
      </w:r>
      <w:proofErr w:type="spellStart"/>
      <w:r w:rsidR="0081181A">
        <w:rPr>
          <w:rFonts w:ascii="Century Gothic" w:eastAsia="Times New Roman" w:hAnsi="Century Gothic" w:cs="Arial"/>
          <w:color w:val="595959" w:themeColor="text1" w:themeTint="A6"/>
          <w:sz w:val="24"/>
          <w:szCs w:val="24"/>
          <w:lang w:eastAsia="es-CO"/>
        </w:rPr>
        <w:t>Norosí</w:t>
      </w:r>
      <w:proofErr w:type="spellEnd"/>
      <w:r w:rsidRPr="00BF0D6A">
        <w:rPr>
          <w:rFonts w:ascii="Century Gothic" w:eastAsia="Times New Roman" w:hAnsi="Century Gothic" w:cs="Arial"/>
          <w:color w:val="595959" w:themeColor="text1" w:themeTint="A6"/>
          <w:sz w:val="24"/>
          <w:szCs w:val="24"/>
          <w:lang w:eastAsia="es-CO"/>
        </w:rPr>
        <w:t xml:space="preserve"> – Bolívar</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14:paraId="245AA9F9" w14:textId="77777777"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4537803C" w14:textId="77777777"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14:paraId="7D3F6246"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3AA0787" w14:textId="77777777"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14:paraId="2CEF6F54" w14:textId="77777777"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788EC693"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14:paraId="1864E62C" w14:textId="77777777"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71DEE7B2" w14:textId="77777777"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14:paraId="0F6B7CF8" w14:textId="77777777"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9A5FFC0" w14:textId="77777777" w:rsidR="00BE29FE" w:rsidRDefault="00BE29FE" w:rsidP="00E86CC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xml:space="preserve">; posteriormente, </w:t>
      </w:r>
      <w:r w:rsidR="00E86CC7">
        <w:rPr>
          <w:rFonts w:ascii="Century Gothic" w:eastAsia="Times New Roman" w:hAnsi="Century Gothic" w:cs="Arial"/>
          <w:color w:val="595959" w:themeColor="text1" w:themeTint="A6"/>
          <w:sz w:val="24"/>
          <w:szCs w:val="24"/>
          <w:lang w:val="es-CO" w:eastAsia="es-CO"/>
        </w:rPr>
        <w:t xml:space="preserve">mediante Decreto 418 de 18 de marzo de 2020 </w:t>
      </w:r>
      <w:r w:rsidR="00E86CC7" w:rsidRPr="00E86CC7">
        <w:rPr>
          <w:rFonts w:ascii="Century Gothic" w:eastAsia="Times New Roman" w:hAnsi="Century Gothic" w:cs="Arial"/>
          <w:color w:val="595959" w:themeColor="text1" w:themeTint="A6"/>
          <w:sz w:val="24"/>
          <w:szCs w:val="24"/>
          <w:lang w:val="es-CO" w:eastAsia="es-CO"/>
        </w:rPr>
        <w:t>dict</w:t>
      </w:r>
      <w:r w:rsidR="00E86CC7">
        <w:rPr>
          <w:rFonts w:ascii="Century Gothic" w:eastAsia="Times New Roman" w:hAnsi="Century Gothic" w:cs="Arial"/>
          <w:color w:val="595959" w:themeColor="text1" w:themeTint="A6"/>
          <w:sz w:val="24"/>
          <w:szCs w:val="24"/>
          <w:lang w:val="es-CO" w:eastAsia="es-CO"/>
        </w:rPr>
        <w:t>ó</w:t>
      </w:r>
      <w:r w:rsidR="00E86CC7" w:rsidRPr="00E86CC7">
        <w:rPr>
          <w:rFonts w:ascii="Century Gothic" w:eastAsia="Times New Roman" w:hAnsi="Century Gothic" w:cs="Arial"/>
          <w:color w:val="595959" w:themeColor="text1" w:themeTint="A6"/>
          <w:sz w:val="24"/>
          <w:szCs w:val="24"/>
          <w:lang w:val="es-CO" w:eastAsia="es-CO"/>
        </w:rPr>
        <w:t xml:space="preserve"> medidas transitorias para expedir </w:t>
      </w:r>
      <w:r w:rsidR="00E86CC7" w:rsidRPr="00E86CC7">
        <w:rPr>
          <w:rFonts w:ascii="Century Gothic" w:eastAsia="Times New Roman" w:hAnsi="Century Gothic" w:cs="Arial"/>
          <w:color w:val="595959" w:themeColor="text1" w:themeTint="A6"/>
          <w:sz w:val="24"/>
          <w:szCs w:val="24"/>
          <w:lang w:val="es-CO" w:eastAsia="es-CO"/>
        </w:rPr>
        <w:lastRenderedPageBreak/>
        <w:t>normas en materia de orden público</w:t>
      </w:r>
      <w:r w:rsidR="00E86CC7">
        <w:rPr>
          <w:rFonts w:ascii="Century Gothic" w:eastAsia="Times New Roman" w:hAnsi="Century Gothic" w:cs="Arial"/>
          <w:color w:val="595959" w:themeColor="text1" w:themeTint="A6"/>
          <w:sz w:val="24"/>
          <w:szCs w:val="24"/>
          <w:lang w:val="es-CO" w:eastAsia="es-CO"/>
        </w:rPr>
        <w:t xml:space="preserve">; igualmente, por Decreto 420 de 18 de marzo de 2020, </w:t>
      </w:r>
      <w:r w:rsidR="00203684">
        <w:rPr>
          <w:rFonts w:ascii="Century Gothic" w:eastAsia="Times New Roman" w:hAnsi="Century Gothic" w:cs="Arial"/>
          <w:color w:val="595959" w:themeColor="text1" w:themeTint="A6"/>
          <w:sz w:val="24"/>
          <w:szCs w:val="24"/>
          <w:lang w:val="es-CO" w:eastAsia="es-CO"/>
        </w:rPr>
        <w:t>e</w:t>
      </w:r>
      <w:r w:rsidRPr="00BE29FE">
        <w:rPr>
          <w:rFonts w:ascii="Century Gothic" w:eastAsia="Times New Roman" w:hAnsi="Century Gothic" w:cs="Arial"/>
          <w:color w:val="595959" w:themeColor="text1" w:themeTint="A6"/>
          <w:sz w:val="24"/>
          <w:szCs w:val="24"/>
          <w:lang w:val="es-CO" w:eastAsia="es-CO"/>
        </w:rPr>
        <w:t>l Presidente</w:t>
      </w:r>
      <w:r w:rsidR="00E86CC7">
        <w:rPr>
          <w:rFonts w:ascii="Century Gothic" w:eastAsia="Times New Roman" w:hAnsi="Century Gothic" w:cs="Arial"/>
          <w:color w:val="595959" w:themeColor="text1" w:themeTint="A6"/>
          <w:sz w:val="24"/>
          <w:szCs w:val="24"/>
          <w:lang w:val="es-CO" w:eastAsia="es-CO"/>
        </w:rPr>
        <w:t xml:space="preserve"> </w:t>
      </w:r>
      <w:r w:rsidR="00E86CC7" w:rsidRPr="00E86CC7">
        <w:rPr>
          <w:rFonts w:ascii="Century Gothic" w:eastAsia="Times New Roman" w:hAnsi="Century Gothic" w:cs="Arial"/>
          <w:color w:val="595959" w:themeColor="text1" w:themeTint="A6"/>
          <w:sz w:val="24"/>
          <w:szCs w:val="24"/>
          <w:lang w:val="es-CO" w:eastAsia="es-CO"/>
        </w:rPr>
        <w:t>impart</w:t>
      </w:r>
      <w:r w:rsidR="00E86CC7">
        <w:rPr>
          <w:rFonts w:ascii="Century Gothic" w:eastAsia="Times New Roman" w:hAnsi="Century Gothic" w:cs="Arial"/>
          <w:color w:val="595959" w:themeColor="text1" w:themeTint="A6"/>
          <w:sz w:val="24"/>
          <w:szCs w:val="24"/>
          <w:lang w:val="es-CO" w:eastAsia="es-CO"/>
        </w:rPr>
        <w:t xml:space="preserve">ió </w:t>
      </w:r>
      <w:r w:rsidR="00E86CC7" w:rsidRPr="00E86CC7">
        <w:rPr>
          <w:rFonts w:ascii="Century Gothic" w:eastAsia="Times New Roman" w:hAnsi="Century Gothic" w:cs="Arial"/>
          <w:color w:val="595959" w:themeColor="text1" w:themeTint="A6"/>
          <w:sz w:val="24"/>
          <w:szCs w:val="24"/>
          <w:lang w:val="es-CO" w:eastAsia="es-CO"/>
        </w:rPr>
        <w:t>instrucciones para expedir normas en materia de orden público</w:t>
      </w:r>
      <w:r w:rsidR="00D96A2F">
        <w:rPr>
          <w:rFonts w:ascii="Century Gothic" w:eastAsia="Times New Roman" w:hAnsi="Century Gothic" w:cs="Arial"/>
          <w:color w:val="595959" w:themeColor="text1" w:themeTint="A6"/>
          <w:sz w:val="24"/>
          <w:szCs w:val="24"/>
          <w:lang w:val="es-CO" w:eastAsia="es-CO"/>
        </w:rPr>
        <w:t>.</w:t>
      </w:r>
    </w:p>
    <w:p w14:paraId="6051316E" w14:textId="77777777"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5E22A25" w14:textId="77777777" w:rsidR="00D96A2F" w:rsidRDefault="003529E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Por su parte, </w:t>
      </w:r>
      <w:r w:rsidR="00E86CC7">
        <w:rPr>
          <w:rFonts w:ascii="Century Gothic" w:eastAsia="Times New Roman" w:hAnsi="Century Gothic" w:cs="Arial"/>
          <w:color w:val="595959" w:themeColor="text1" w:themeTint="A6"/>
          <w:sz w:val="24"/>
          <w:szCs w:val="24"/>
          <w:lang w:val="es-CO" w:eastAsia="es-CO"/>
        </w:rPr>
        <w:t xml:space="preserve">el </w:t>
      </w:r>
      <w:r>
        <w:rPr>
          <w:rFonts w:ascii="Century Gothic" w:eastAsia="Times New Roman" w:hAnsi="Century Gothic" w:cs="Arial"/>
          <w:color w:val="595959" w:themeColor="text1" w:themeTint="A6"/>
          <w:sz w:val="24"/>
          <w:szCs w:val="24"/>
          <w:lang w:val="es-CO" w:eastAsia="es-CO"/>
        </w:rPr>
        <w:t xml:space="preserve">Alcalde Municipal de </w:t>
      </w:r>
      <w:proofErr w:type="spellStart"/>
      <w:r w:rsidR="0081181A">
        <w:rPr>
          <w:rFonts w:ascii="Century Gothic" w:eastAsia="Times New Roman" w:hAnsi="Century Gothic" w:cs="Arial"/>
          <w:color w:val="595959" w:themeColor="text1" w:themeTint="A6"/>
          <w:sz w:val="24"/>
          <w:szCs w:val="24"/>
          <w:lang w:val="es-CO" w:eastAsia="es-CO"/>
        </w:rPr>
        <w:t>Norosí</w:t>
      </w:r>
      <w:proofErr w:type="spellEnd"/>
      <w:r w:rsidR="0081181A">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expidió el</w:t>
      </w:r>
      <w:r w:rsidR="0081181A" w:rsidRPr="0081181A">
        <w:t xml:space="preserve"> </w:t>
      </w:r>
      <w:r w:rsidR="0081181A" w:rsidRPr="0081181A">
        <w:rPr>
          <w:rFonts w:ascii="Century Gothic" w:eastAsia="Times New Roman" w:hAnsi="Century Gothic" w:cs="Arial"/>
          <w:color w:val="595959" w:themeColor="text1" w:themeTint="A6"/>
          <w:sz w:val="24"/>
          <w:szCs w:val="24"/>
          <w:lang w:val="es-CO" w:eastAsia="es-CO"/>
        </w:rPr>
        <w:t xml:space="preserve">Decreto Nro. 0033-2020 de 20 de marzo de 2020 </w:t>
      </w:r>
      <w:r w:rsidR="0081181A" w:rsidRPr="0081181A">
        <w:rPr>
          <w:rFonts w:ascii="Century Gothic" w:eastAsia="Times New Roman" w:hAnsi="Century Gothic" w:cs="Arial"/>
          <w:i/>
          <w:color w:val="595959" w:themeColor="text1" w:themeTint="A6"/>
          <w:sz w:val="24"/>
          <w:szCs w:val="24"/>
          <w:lang w:val="es-CO" w:eastAsia="es-CO"/>
        </w:rPr>
        <w:t>"Por medio del cual se establecen medidas en materia de orden público en virtud de la emergencia sanitaria por la pandemia de COVID 19, se deroga el Decreto No. 0030- 2020 del 17 de marzo de 2020, y se dictan otras disposiciones"</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acto expedido en uso de las facultades conferidas por el artículo 315 de la Constitución Política,</w:t>
      </w:r>
      <w:r w:rsidR="0081181A">
        <w:rPr>
          <w:rFonts w:ascii="Century Gothic" w:eastAsia="Times New Roman" w:hAnsi="Century Gothic" w:cs="Arial"/>
          <w:color w:val="595959" w:themeColor="text1" w:themeTint="A6"/>
          <w:sz w:val="24"/>
          <w:szCs w:val="24"/>
          <w:lang w:val="es-CO" w:eastAsia="es-CO"/>
        </w:rPr>
        <w:t xml:space="preserve"> parágrafo del artículo 91 de la </w:t>
      </w:r>
      <w:r>
        <w:rPr>
          <w:rFonts w:ascii="Century Gothic" w:eastAsia="Times New Roman" w:hAnsi="Century Gothic" w:cs="Arial"/>
          <w:color w:val="595959" w:themeColor="text1" w:themeTint="A6"/>
          <w:sz w:val="24"/>
          <w:szCs w:val="24"/>
          <w:lang w:val="es-CO" w:eastAsia="es-CO"/>
        </w:rPr>
        <w:t>Ley 136 de 1994,</w:t>
      </w:r>
      <w:r w:rsidR="0081181A">
        <w:rPr>
          <w:rFonts w:ascii="Century Gothic" w:eastAsia="Times New Roman" w:hAnsi="Century Gothic" w:cs="Arial"/>
          <w:color w:val="595959" w:themeColor="text1" w:themeTint="A6"/>
          <w:sz w:val="24"/>
          <w:szCs w:val="24"/>
          <w:lang w:val="es-CO" w:eastAsia="es-CO"/>
        </w:rPr>
        <w:t xml:space="preserve"> modificado por el artículo 29 de la </w:t>
      </w:r>
      <w:r w:rsidR="009727CF">
        <w:rPr>
          <w:rFonts w:ascii="Century Gothic" w:eastAsia="Times New Roman" w:hAnsi="Century Gothic" w:cs="Arial"/>
          <w:color w:val="595959" w:themeColor="text1" w:themeTint="A6"/>
          <w:sz w:val="24"/>
          <w:szCs w:val="24"/>
          <w:lang w:val="es-CO" w:eastAsia="es-CO"/>
        </w:rPr>
        <w:t xml:space="preserve">Ley 1551 de 2012, y la </w:t>
      </w:r>
      <w:r>
        <w:rPr>
          <w:rFonts w:ascii="Century Gothic" w:eastAsia="Times New Roman" w:hAnsi="Century Gothic" w:cs="Arial"/>
          <w:color w:val="595959" w:themeColor="text1" w:themeTint="A6"/>
          <w:sz w:val="24"/>
          <w:szCs w:val="24"/>
          <w:lang w:val="es-CO" w:eastAsia="es-CO"/>
        </w:rPr>
        <w:t>Ley</w:t>
      </w:r>
      <w:r w:rsidRPr="003529E6">
        <w:rPr>
          <w:rFonts w:ascii="Century Gothic" w:eastAsia="Times New Roman" w:hAnsi="Century Gothic" w:cs="Arial"/>
          <w:color w:val="595959" w:themeColor="text1" w:themeTint="A6"/>
          <w:sz w:val="24"/>
          <w:szCs w:val="24"/>
          <w:lang w:val="es-CO" w:eastAsia="es-CO"/>
        </w:rPr>
        <w:t xml:space="preserve"> </w:t>
      </w:r>
      <w:r w:rsidR="00E86CC7">
        <w:rPr>
          <w:rFonts w:ascii="Century Gothic" w:eastAsia="Times New Roman" w:hAnsi="Century Gothic" w:cs="Arial"/>
          <w:color w:val="595959" w:themeColor="text1" w:themeTint="A6"/>
          <w:sz w:val="24"/>
          <w:szCs w:val="24"/>
          <w:lang w:val="es-CO" w:eastAsia="es-CO"/>
        </w:rPr>
        <w:t xml:space="preserve">1801 de 2016; acto </w:t>
      </w:r>
      <w:r w:rsidR="006B3A92">
        <w:rPr>
          <w:rFonts w:ascii="Century Gothic" w:eastAsia="Times New Roman" w:hAnsi="Century Gothic" w:cs="Arial"/>
          <w:color w:val="595959" w:themeColor="text1" w:themeTint="A6"/>
          <w:sz w:val="24"/>
          <w:szCs w:val="24"/>
          <w:lang w:val="es-CO" w:eastAsia="es-CO"/>
        </w:rPr>
        <w:t xml:space="preserve">dentro del cual adoptó como medida principal y transitoria, a fin de prevenir el </w:t>
      </w:r>
      <w:r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sidR="001E219B">
        <w:rPr>
          <w:rFonts w:ascii="Century Gothic" w:eastAsia="Times New Roman" w:hAnsi="Century Gothic" w:cs="Arial"/>
          <w:color w:val="595959" w:themeColor="text1" w:themeTint="A6"/>
          <w:sz w:val="24"/>
          <w:szCs w:val="24"/>
          <w:lang w:val="es-CO" w:eastAsia="es-CO"/>
        </w:rPr>
        <w:t>la prohibición del consumo de bebidas embriagantes en espacios abiertos y establecimientos de comercio, reuniones y aglomeraciones de más de 50 personas,</w:t>
      </w:r>
      <w:r w:rsidR="009727CF">
        <w:rPr>
          <w:rFonts w:ascii="Century Gothic" w:eastAsia="Times New Roman" w:hAnsi="Century Gothic" w:cs="Arial"/>
          <w:color w:val="595959" w:themeColor="text1" w:themeTint="A6"/>
          <w:sz w:val="24"/>
          <w:szCs w:val="24"/>
          <w:lang w:val="es-CO" w:eastAsia="es-CO"/>
        </w:rPr>
        <w:t xml:space="preserve"> así como el toque de queda entre las 9:00 p-m- y las 4:00 am.</w:t>
      </w:r>
    </w:p>
    <w:p w14:paraId="70779778" w14:textId="77777777"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36FAC21E" w14:textId="77777777"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14:paraId="4CF5C58D" w14:textId="77777777"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0BA88519" w14:textId="77777777"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14:paraId="5B06BF83" w14:textId="77777777"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14:paraId="2CEDDD9B" w14:textId="77777777"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 xml:space="preserve">la actuación de la Administración Municipal no guarda una relación directa con el Decreto Nro. </w:t>
      </w:r>
      <w:r w:rsidR="009727CF">
        <w:rPr>
          <w:rFonts w:ascii="Century Gothic" w:eastAsia="Times New Roman" w:hAnsi="Century Gothic" w:cs="Arial"/>
          <w:color w:val="595959" w:themeColor="text1" w:themeTint="A6"/>
          <w:sz w:val="24"/>
          <w:szCs w:val="24"/>
          <w:lang w:val="es-CO" w:eastAsia="es-CO"/>
        </w:rPr>
        <w:t>41</w:t>
      </w:r>
      <w:r w:rsidR="006B3A92" w:rsidRPr="0033045B">
        <w:rPr>
          <w:rFonts w:ascii="Century Gothic" w:eastAsia="Times New Roman" w:hAnsi="Century Gothic" w:cs="Arial"/>
          <w:color w:val="595959" w:themeColor="text1" w:themeTint="A6"/>
          <w:sz w:val="24"/>
          <w:szCs w:val="24"/>
          <w:lang w:val="es-CO" w:eastAsia="es-CO"/>
        </w:rPr>
        <w:t>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xml:space="preserve">; pues si bien, se expide en aras de prevenir el riesgo de contagio y/o propagación de la enfermedad COVID-19, </w:t>
      </w:r>
      <w:r w:rsidR="001E219B">
        <w:rPr>
          <w:rFonts w:ascii="Century Gothic" w:eastAsia="Times New Roman" w:hAnsi="Century Gothic" w:cs="Arial"/>
          <w:color w:val="595959" w:themeColor="text1" w:themeTint="A6"/>
          <w:sz w:val="24"/>
          <w:szCs w:val="24"/>
          <w:lang w:val="es-CO" w:eastAsia="es-CO"/>
        </w:rPr>
        <w:t>el Alcalde</w:t>
      </w:r>
      <w:r w:rsidR="00D76C20" w:rsidRPr="0033045B">
        <w:rPr>
          <w:rFonts w:ascii="Century Gothic" w:eastAsia="Times New Roman" w:hAnsi="Century Gothic" w:cs="Arial"/>
          <w:color w:val="595959" w:themeColor="text1" w:themeTint="A6"/>
          <w:sz w:val="24"/>
          <w:szCs w:val="24"/>
          <w:lang w:val="es-CO" w:eastAsia="es-CO"/>
        </w:rPr>
        <w:t xml:space="preserve">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que ordinariamente le confieren la Constitución y la ley, así como en las instrucciones impartidas po</w:t>
      </w:r>
      <w:r w:rsidR="001E219B">
        <w:rPr>
          <w:rFonts w:ascii="Century Gothic" w:eastAsia="Times New Roman" w:hAnsi="Century Gothic" w:cs="Arial"/>
          <w:color w:val="595959" w:themeColor="text1" w:themeTint="A6"/>
          <w:sz w:val="24"/>
          <w:szCs w:val="24"/>
          <w:lang w:val="es-CO" w:eastAsia="es-CO"/>
        </w:rPr>
        <w:t xml:space="preserve">r el Jefe de Estado mediante los </w:t>
      </w:r>
      <w:r w:rsidR="00D76C20" w:rsidRPr="0033045B">
        <w:rPr>
          <w:rFonts w:ascii="Century Gothic" w:eastAsia="Times New Roman" w:hAnsi="Century Gothic" w:cs="Arial"/>
          <w:color w:val="595959" w:themeColor="text1" w:themeTint="A6"/>
          <w:sz w:val="24"/>
          <w:szCs w:val="24"/>
          <w:lang w:val="es-CO" w:eastAsia="es-CO"/>
        </w:rPr>
        <w:t>Decreto</w:t>
      </w:r>
      <w:r w:rsidR="001E219B">
        <w:rPr>
          <w:rFonts w:ascii="Century Gothic" w:eastAsia="Times New Roman" w:hAnsi="Century Gothic" w:cs="Arial"/>
          <w:color w:val="595959" w:themeColor="text1" w:themeTint="A6"/>
          <w:sz w:val="24"/>
          <w:szCs w:val="24"/>
          <w:lang w:val="es-CO" w:eastAsia="es-CO"/>
        </w:rPr>
        <w:t>s</w:t>
      </w:r>
      <w:r w:rsidR="00D76C20" w:rsidRPr="0033045B">
        <w:rPr>
          <w:rFonts w:ascii="Century Gothic" w:eastAsia="Times New Roman" w:hAnsi="Century Gothic" w:cs="Arial"/>
          <w:color w:val="595959" w:themeColor="text1" w:themeTint="A6"/>
          <w:sz w:val="24"/>
          <w:szCs w:val="24"/>
          <w:lang w:val="es-CO" w:eastAsia="es-CO"/>
        </w:rPr>
        <w:t xml:space="preserve"> </w:t>
      </w:r>
      <w:r w:rsidR="001E219B">
        <w:rPr>
          <w:rFonts w:ascii="Century Gothic" w:eastAsia="Times New Roman" w:hAnsi="Century Gothic" w:cs="Arial"/>
          <w:color w:val="595959" w:themeColor="text1" w:themeTint="A6"/>
          <w:sz w:val="24"/>
          <w:szCs w:val="24"/>
          <w:lang w:val="es-CO" w:eastAsia="es-CO"/>
        </w:rPr>
        <w:t>418 y 420</w:t>
      </w:r>
      <w:r w:rsidR="00D76C20" w:rsidRPr="0033045B">
        <w:rPr>
          <w:rFonts w:ascii="Century Gothic" w:eastAsia="Times New Roman" w:hAnsi="Century Gothic" w:cs="Arial"/>
          <w:color w:val="595959" w:themeColor="text1" w:themeTint="A6"/>
          <w:sz w:val="24"/>
          <w:szCs w:val="24"/>
          <w:lang w:val="es-CO" w:eastAsia="es-CO"/>
        </w:rPr>
        <w:t xml:space="preserve"> de 2020, </w:t>
      </w:r>
      <w:r w:rsidR="001E219B">
        <w:rPr>
          <w:rFonts w:ascii="Century Gothic" w:eastAsia="Times New Roman" w:hAnsi="Century Gothic" w:cs="Arial"/>
          <w:color w:val="595959" w:themeColor="text1" w:themeTint="A6"/>
          <w:sz w:val="24"/>
          <w:szCs w:val="24"/>
          <w:lang w:val="es-CO" w:eastAsia="es-CO"/>
        </w:rPr>
        <w:t xml:space="preserve">los </w:t>
      </w:r>
      <w:r w:rsidR="00D76C20" w:rsidRPr="0033045B">
        <w:rPr>
          <w:rFonts w:ascii="Century Gothic" w:eastAsia="Times New Roman" w:hAnsi="Century Gothic" w:cs="Arial"/>
          <w:color w:val="595959" w:themeColor="text1" w:themeTint="A6"/>
          <w:sz w:val="24"/>
          <w:szCs w:val="24"/>
          <w:lang w:val="es-CO" w:eastAsia="es-CO"/>
        </w:rPr>
        <w:t xml:space="preserve">que a su vez </w:t>
      </w:r>
      <w:r w:rsidRPr="0033045B">
        <w:rPr>
          <w:rFonts w:ascii="Century Gothic" w:eastAsia="Times New Roman" w:hAnsi="Century Gothic" w:cs="Arial"/>
          <w:color w:val="595959" w:themeColor="text1" w:themeTint="A6"/>
          <w:sz w:val="24"/>
          <w:szCs w:val="24"/>
          <w:lang w:val="es-CO" w:eastAsia="es-CO"/>
        </w:rPr>
        <w:t xml:space="preserve">decretó el </w:t>
      </w:r>
      <w:r w:rsidR="00D76C20" w:rsidRPr="0033045B">
        <w:rPr>
          <w:rFonts w:ascii="Century Gothic" w:eastAsia="Times New Roman" w:hAnsi="Century Gothic" w:cs="Arial"/>
          <w:color w:val="595959" w:themeColor="text1" w:themeTint="A6"/>
          <w:sz w:val="24"/>
          <w:szCs w:val="24"/>
          <w:lang w:val="es-CO" w:eastAsia="es-CO"/>
        </w:rPr>
        <w:t>Presidente en</w:t>
      </w:r>
      <w:r w:rsidRPr="0033045B">
        <w:rPr>
          <w:rFonts w:ascii="Century Gothic" w:eastAsia="Times New Roman" w:hAnsi="Century Gothic" w:cs="Arial"/>
          <w:color w:val="595959" w:themeColor="text1" w:themeTint="A6"/>
          <w:sz w:val="24"/>
          <w:szCs w:val="24"/>
          <w:lang w:val="es-CO" w:eastAsia="es-CO"/>
        </w:rPr>
        <w:t xml:space="preserve"> ejercicio de sus funciones ordinarias, entre ellas la de ser autoridad de policía (artículo 198 de la Ley 1801 de 2016), </w:t>
      </w:r>
      <w:r w:rsidRPr="0033045B">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Salud y Protección Social.</w:t>
      </w:r>
    </w:p>
    <w:p w14:paraId="3C5B550E" w14:textId="77777777"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14:paraId="16DADA72" w14:textId="77777777"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14:paraId="64FB1184" w14:textId="77777777"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0EDBE772" w14:textId="77777777" w:rsidR="006B3A92" w:rsidRPr="0033045B"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14:paraId="254AC8DF" w14:textId="77777777"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4108DF4A" w14:textId="77777777" w:rsidR="00C42319" w:rsidRDefault="00C42319" w:rsidP="00C42319">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Pr>
          <w:rStyle w:val="Refdenotaalpie"/>
          <w:rFonts w:ascii="Century Gothic" w:eastAsia="Times New Roman" w:hAnsi="Century Gothic" w:cs="Arial"/>
          <w:color w:val="595959" w:themeColor="text1" w:themeTint="A6"/>
          <w:sz w:val="24"/>
          <w:szCs w:val="24"/>
          <w:lang w:eastAsia="es-CO"/>
        </w:rPr>
        <w:footnoteReference w:id="7"/>
      </w:r>
      <w:r>
        <w:rPr>
          <w:rFonts w:ascii="Century Gothic" w:eastAsia="Times New Roman" w:hAnsi="Century Gothic" w:cs="Arial"/>
          <w:color w:val="595959" w:themeColor="text1" w:themeTint="A6"/>
          <w:sz w:val="24"/>
          <w:szCs w:val="24"/>
          <w:lang w:eastAsia="es-CO"/>
        </w:rPr>
        <w:t xml:space="preserve">, e incluso de control de legalidad por vía de </w:t>
      </w:r>
      <w:r>
        <w:rPr>
          <w:rFonts w:ascii="Century Gothic" w:eastAsia="Times New Roman" w:hAnsi="Century Gothic" w:cs="Arial"/>
          <w:color w:val="595959" w:themeColor="text1" w:themeTint="A6"/>
          <w:sz w:val="24"/>
          <w:szCs w:val="24"/>
          <w:lang w:eastAsia="es-CO"/>
        </w:rPr>
        <w:lastRenderedPageBreak/>
        <w:t>observación por parte del gobernador, en los términos de los artículos 118 y siguientes del Decreto 1333 de 1986; la decisión que se toma en la presente providencia, no es óbice, para que dichos medios de control puedan activarse.</w:t>
      </w:r>
    </w:p>
    <w:p w14:paraId="0C6AF047" w14:textId="77777777" w:rsidR="00C42319" w:rsidRDefault="00C42319" w:rsidP="00C42319">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7D9097D3" w14:textId="77777777" w:rsidR="00F5729E" w:rsidRDefault="00C42319"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Pr>
          <w:rFonts w:ascii="Century Gothic" w:eastAsia="Times New Roman" w:hAnsi="Century Gothic" w:cs="Arial"/>
          <w:color w:val="595959" w:themeColor="text1" w:themeTint="A6"/>
          <w:sz w:val="24"/>
          <w:szCs w:val="24"/>
          <w:lang w:eastAsia="es-CO"/>
        </w:rPr>
        <w:t xml:space="preserve">Por otra parte, aclara esta colegiatura,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14:paraId="2F1D7729" w14:textId="77777777" w:rsidR="009727CF" w:rsidRPr="0033045B" w:rsidRDefault="009727CF"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14:paraId="18711CF7" w14:textId="77777777"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14:paraId="4670E4A1" w14:textId="77777777" w:rsidR="00462173" w:rsidRDefault="00462173" w:rsidP="00A0365F">
      <w:pPr>
        <w:spacing w:after="0"/>
        <w:ind w:left="480"/>
        <w:jc w:val="center"/>
        <w:rPr>
          <w:rFonts w:ascii="Century Gothic" w:eastAsia="Times New Roman" w:hAnsi="Century Gothic" w:cs="Arial"/>
          <w:b/>
          <w:color w:val="595959" w:themeColor="text1" w:themeTint="A6"/>
          <w:sz w:val="24"/>
          <w:szCs w:val="24"/>
          <w:lang w:val="es-ES_tradnl" w:eastAsia="es-ES"/>
        </w:rPr>
      </w:pPr>
    </w:p>
    <w:p w14:paraId="73FFD777" w14:textId="77777777" w:rsidR="009727CF" w:rsidRPr="009727CF" w:rsidRDefault="009727CF" w:rsidP="00A0365F">
      <w:pPr>
        <w:spacing w:after="0"/>
        <w:ind w:left="480"/>
        <w:jc w:val="center"/>
        <w:rPr>
          <w:rFonts w:ascii="Century Gothic" w:eastAsia="Times New Roman" w:hAnsi="Century Gothic" w:cs="Arial"/>
          <w:b/>
          <w:color w:val="595959" w:themeColor="text1" w:themeTint="A6"/>
          <w:sz w:val="24"/>
          <w:szCs w:val="24"/>
          <w:lang w:val="es-ES_tradnl" w:eastAsia="es-ES"/>
        </w:rPr>
      </w:pPr>
    </w:p>
    <w:p w14:paraId="38F9EE69" w14:textId="77777777"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14:paraId="673C077C" w14:textId="77777777" w:rsidR="00A0365F" w:rsidRPr="0033045B"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04F81BFB" w14:textId="77777777"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9727CF" w:rsidRPr="009727CF">
        <w:rPr>
          <w:rFonts w:ascii="Century Gothic" w:eastAsia="Times New Roman" w:hAnsi="Century Gothic" w:cs="Century Gothic"/>
          <w:color w:val="595959" w:themeColor="text1" w:themeTint="A6"/>
          <w:sz w:val="24"/>
          <w:szCs w:val="24"/>
          <w:lang w:val="es-ES_tradnl" w:eastAsia="es-ES"/>
        </w:rPr>
        <w:t xml:space="preserve">Decreto Nro. 0033-2020 de 20 de marzo de 2020 </w:t>
      </w:r>
      <w:r w:rsidR="009727CF" w:rsidRPr="009727CF">
        <w:rPr>
          <w:rFonts w:ascii="Century Gothic" w:eastAsia="Times New Roman" w:hAnsi="Century Gothic" w:cs="Century Gothic"/>
          <w:i/>
          <w:color w:val="595959" w:themeColor="text1" w:themeTint="A6"/>
          <w:sz w:val="24"/>
          <w:szCs w:val="24"/>
          <w:lang w:val="es-ES_tradnl" w:eastAsia="es-ES"/>
        </w:rPr>
        <w:t>"Por medio del cual se establecen medidas en materia de orden público en virtud de la emergencia sanitaria por la pandemia de COVID 19, se deroga el Decreto No. 0030- 2020 del 17 de marzo de 2020, y se dictan otras disposiciones"</w:t>
      </w:r>
      <w:r w:rsidR="006B58BA" w:rsidRPr="006B58BA">
        <w:rPr>
          <w:rFonts w:ascii="Century Gothic" w:eastAsia="Times New Roman" w:hAnsi="Century Gothic" w:cs="Century Gothic"/>
          <w:color w:val="595959" w:themeColor="text1" w:themeTint="A6"/>
          <w:sz w:val="24"/>
          <w:szCs w:val="24"/>
          <w:lang w:eastAsia="es-ES"/>
        </w:rPr>
        <w:t>;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14:paraId="3D56304B" w14:textId="77777777"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14:paraId="2E878B5B" w14:textId="77777777"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w:t>
      </w:r>
      <w:r w:rsidR="001E219B">
        <w:rPr>
          <w:rFonts w:ascii="Century Gothic" w:eastAsia="Times New Roman" w:hAnsi="Century Gothic" w:cs="Times New Roman"/>
          <w:iCs/>
          <w:color w:val="595959" w:themeColor="text1" w:themeTint="A6"/>
          <w:sz w:val="24"/>
          <w:szCs w:val="24"/>
          <w:lang w:eastAsia="es-ES"/>
        </w:rPr>
        <w:t>r</w:t>
      </w:r>
      <w:r w:rsidRPr="009B3E44">
        <w:rPr>
          <w:rFonts w:ascii="Century Gothic" w:eastAsia="Times New Roman" w:hAnsi="Century Gothic" w:cs="Times New Roman"/>
          <w:iCs/>
          <w:color w:val="595959" w:themeColor="text1" w:themeTint="A6"/>
          <w:sz w:val="24"/>
          <w:szCs w:val="24"/>
          <w:lang w:eastAsia="es-ES"/>
        </w:rPr>
        <w:t xml:space="preserve">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proofErr w:type="spellStart"/>
      <w:r w:rsidR="009727CF">
        <w:rPr>
          <w:rFonts w:ascii="Century Gothic" w:eastAsia="Times New Roman" w:hAnsi="Century Gothic" w:cs="Times New Roman"/>
          <w:iCs/>
          <w:color w:val="595959" w:themeColor="text1" w:themeTint="A6"/>
          <w:sz w:val="24"/>
          <w:szCs w:val="24"/>
          <w:lang w:eastAsia="es-ES"/>
        </w:rPr>
        <w:t>Norosí</w:t>
      </w:r>
      <w:proofErr w:type="spellEnd"/>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14:paraId="20FA014B" w14:textId="77777777"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14:paraId="32106EEB"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14:paraId="3B7BEA97" w14:textId="77777777"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14:paraId="1BE365B2" w14:textId="77777777"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14:paraId="7DC11209" w14:textId="77777777"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14:paraId="72DDE232" w14:textId="77777777"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14:paraId="453B8CFA" w14:textId="77777777" w:rsidR="0033045B" w:rsidRDefault="001B08D5" w:rsidP="00A0365F">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drawing>
          <wp:inline distT="0" distB="0" distL="0" distR="0" wp14:anchorId="3FA495A0" wp14:editId="280CE3BB">
            <wp:extent cx="2695575" cy="1066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5575" cy="1066800"/>
                    </a:xfrm>
                    <a:prstGeom prst="rect">
                      <a:avLst/>
                    </a:prstGeom>
                  </pic:spPr>
                </pic:pic>
              </a:graphicData>
            </a:graphic>
          </wp:inline>
        </w:drawing>
      </w:r>
    </w:p>
    <w:p w14:paraId="189C338E" w14:textId="77777777" w:rsidR="00094821" w:rsidRPr="009B3E44" w:rsidRDefault="00AB4F78" w:rsidP="00A0365F">
      <w:pPr>
        <w:spacing w:after="0"/>
        <w:jc w:val="center"/>
        <w:rPr>
          <w:rFonts w:ascii="Century Gothic" w:eastAsia="Times New Roman" w:hAnsi="Century Gothic" w:cs="Times New Roman"/>
          <w:color w:val="595959" w:themeColor="text1" w:themeTint="A6"/>
          <w:sz w:val="24"/>
          <w:szCs w:val="24"/>
          <w:lang w:eastAsia="es-ES"/>
        </w:rPr>
      </w:pPr>
      <w:r w:rsidRPr="007759D6">
        <w:rPr>
          <w:rFonts w:ascii="Century Gothic" w:hAnsi="Century Gothic" w:cs="Arial"/>
          <w:noProof/>
          <w:lang w:val="es-CO" w:eastAsia="es-CO"/>
        </w:rPr>
        <w:lastRenderedPageBreak/>
        <w:drawing>
          <wp:anchor distT="0" distB="0" distL="114300" distR="114300" simplePos="0" relativeHeight="251659264" behindDoc="1" locked="0" layoutInCell="1" allowOverlap="1" wp14:anchorId="11895727" wp14:editId="5CE11AF4">
            <wp:simplePos x="0" y="0"/>
            <wp:positionH relativeFrom="column">
              <wp:posOffset>32718</wp:posOffset>
            </wp:positionH>
            <wp:positionV relativeFrom="paragraph">
              <wp:posOffset>-916159</wp:posOffset>
            </wp:positionV>
            <wp:extent cx="2549286" cy="4183380"/>
            <wp:effectExtent l="0" t="4445" r="0" b="0"/>
            <wp:wrapNone/>
            <wp:docPr id="5" name="Imagen 5" descr="C:\Users\Consejo Superior\Downloads\WhatsApp Image 2020-04-15 at 17.0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WhatsApp Image 2020-04-15 at 17.03.03.jpe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3000"/>
                              </a14:imgEffect>
                              <a14:imgEffect>
                                <a14:brightnessContrast bright="52000" contrast="73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2556895" cy="4195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2952B" w14:textId="77777777" w:rsidR="00A0365F" w:rsidRPr="009B3E44" w:rsidRDefault="007A7C8B"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LUÍ</w:t>
      </w:r>
      <w:r w:rsidR="00A0365F" w:rsidRPr="009B3E44">
        <w:rPr>
          <w:rFonts w:ascii="Century Gothic" w:eastAsia="Times New Roman" w:hAnsi="Century Gothic" w:cs="Times New Roman"/>
          <w:b/>
          <w:color w:val="595959" w:themeColor="text1" w:themeTint="A6"/>
          <w:sz w:val="24"/>
          <w:szCs w:val="24"/>
          <w:lang w:eastAsia="es-ES"/>
        </w:rPr>
        <w:t xml:space="preserve">S MIGUEL VILLALOBOS ÁLVAREZ          </w:t>
      </w:r>
    </w:p>
    <w:p w14:paraId="35D17082" w14:textId="77777777" w:rsidR="00A0365F"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p>
    <w:p w14:paraId="3ED5F58E" w14:textId="77777777" w:rsidR="00C55314" w:rsidRDefault="00C55314" w:rsidP="00A0365F">
      <w:pPr>
        <w:spacing w:after="0"/>
        <w:jc w:val="center"/>
        <w:rPr>
          <w:rFonts w:ascii="Century Gothic" w:eastAsia="Times New Roman" w:hAnsi="Century Gothic" w:cs="Times New Roman"/>
          <w:b/>
          <w:color w:val="595959" w:themeColor="text1" w:themeTint="A6"/>
          <w:sz w:val="24"/>
          <w:szCs w:val="24"/>
          <w:lang w:eastAsia="es-ES"/>
        </w:rPr>
      </w:pPr>
    </w:p>
    <w:p w14:paraId="313A299F" w14:textId="77777777" w:rsidR="0033045B" w:rsidRPr="009B3E44" w:rsidRDefault="001056C3" w:rsidP="00A0365F">
      <w:pPr>
        <w:spacing w:after="0"/>
        <w:jc w:val="center"/>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                                                                       </w:t>
      </w:r>
      <w:r w:rsidRPr="009857C2">
        <w:rPr>
          <w:rFonts w:ascii="Century Gothic" w:eastAsia="Times New Roman" w:hAnsi="Century Gothic" w:cs="Times New Roman"/>
          <w:b/>
          <w:noProof/>
          <w:color w:val="595959" w:themeColor="text1" w:themeTint="A6"/>
          <w:sz w:val="24"/>
          <w:szCs w:val="24"/>
          <w:lang w:val="es-CO" w:eastAsia="es-CO"/>
        </w:rPr>
        <w:drawing>
          <wp:inline distT="0" distB="0" distL="0" distR="0" wp14:anchorId="42D3EDCA" wp14:editId="57562E7B">
            <wp:extent cx="2240208" cy="1026827"/>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4844" cy="1038119"/>
                    </a:xfrm>
                    <a:prstGeom prst="rect">
                      <a:avLst/>
                    </a:prstGeom>
                  </pic:spPr>
                </pic:pic>
              </a:graphicData>
            </a:graphic>
          </wp:inline>
        </w:drawing>
      </w:r>
    </w:p>
    <w:p w14:paraId="1F5B74DB" w14:textId="77777777" w:rsidR="0069683E" w:rsidRDefault="00A250D9" w:rsidP="00094821">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ROBERTO MARIO CHAVARRO COLPAS    </w:t>
      </w:r>
      <w:r w:rsidR="00997F93">
        <w:rPr>
          <w:rFonts w:ascii="Century Gothic" w:eastAsia="Times New Roman" w:hAnsi="Century Gothic" w:cs="Times New Roman"/>
          <w:b/>
          <w:color w:val="595959" w:themeColor="text1" w:themeTint="A6"/>
          <w:sz w:val="24"/>
          <w:szCs w:val="24"/>
          <w:lang w:eastAsia="es-ES"/>
        </w:rPr>
        <w:t xml:space="preserve">           DIGNA MARÍA GUERRA PICÓN</w:t>
      </w:r>
      <w:r w:rsidRPr="009B3E44">
        <w:rPr>
          <w:rFonts w:ascii="Century Gothic" w:eastAsia="Times New Roman" w:hAnsi="Century Gothic" w:cs="Times New Roman"/>
          <w:b/>
          <w:color w:val="595959" w:themeColor="text1" w:themeTint="A6"/>
          <w:sz w:val="24"/>
          <w:szCs w:val="24"/>
          <w:lang w:eastAsia="es-ES"/>
        </w:rPr>
        <w:t xml:space="preserve"> </w:t>
      </w:r>
    </w:p>
    <w:p w14:paraId="129EC2F6" w14:textId="12F17E73" w:rsidR="0015225A" w:rsidRDefault="0015225A" w:rsidP="00094821">
      <w:pPr>
        <w:spacing w:after="0"/>
        <w:jc w:val="center"/>
        <w:rPr>
          <w:rFonts w:ascii="Century Gothic" w:eastAsia="Times New Roman" w:hAnsi="Century Gothic" w:cs="Times New Roman"/>
          <w:b/>
          <w:color w:val="595959" w:themeColor="text1" w:themeTint="A6"/>
          <w:sz w:val="24"/>
          <w:szCs w:val="24"/>
          <w:lang w:eastAsia="es-ES"/>
        </w:rPr>
      </w:pPr>
    </w:p>
    <w:p w14:paraId="6FAA2331" w14:textId="6D30C950" w:rsidR="0015225A" w:rsidRDefault="004F39FB" w:rsidP="00094821">
      <w:pPr>
        <w:spacing w:after="0"/>
        <w:jc w:val="center"/>
        <w:rPr>
          <w:rFonts w:ascii="Century Gothic" w:eastAsia="Times New Roman" w:hAnsi="Century Gothic" w:cs="Times New Roman"/>
          <w:b/>
          <w:color w:val="595959" w:themeColor="text1" w:themeTint="A6"/>
          <w:sz w:val="24"/>
          <w:szCs w:val="24"/>
          <w:lang w:eastAsia="es-ES"/>
        </w:rPr>
      </w:pPr>
      <w:r>
        <w:rPr>
          <w:noProof/>
          <w:lang w:val="es-CO" w:eastAsia="es-CO"/>
        </w:rPr>
        <w:drawing>
          <wp:anchor distT="0" distB="0" distL="114300" distR="114300" simplePos="0" relativeHeight="251663360" behindDoc="1" locked="0" layoutInCell="1" allowOverlap="1" wp14:anchorId="1283FD3F" wp14:editId="19F868A9">
            <wp:simplePos x="0" y="0"/>
            <wp:positionH relativeFrom="margin">
              <wp:posOffset>3197667</wp:posOffset>
            </wp:positionH>
            <wp:positionV relativeFrom="paragraph">
              <wp:posOffset>4196</wp:posOffset>
            </wp:positionV>
            <wp:extent cx="2690486" cy="1033669"/>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7082" t="35522" r="55807" b="38176"/>
                    <a:stretch/>
                  </pic:blipFill>
                  <pic:spPr bwMode="auto">
                    <a:xfrm>
                      <a:off x="0" y="0"/>
                      <a:ext cx="2718361" cy="1044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79A">
        <w:rPr>
          <w:noProof/>
          <w:lang w:val="es-CO" w:eastAsia="es-CO"/>
        </w:rPr>
        <w:drawing>
          <wp:anchor distT="0" distB="0" distL="0" distR="0" simplePos="0" relativeHeight="251661312" behindDoc="1" locked="0" layoutInCell="1" allowOverlap="1" wp14:anchorId="20420532" wp14:editId="56D7CE03">
            <wp:simplePos x="0" y="0"/>
            <wp:positionH relativeFrom="page">
              <wp:posOffset>1080135</wp:posOffset>
            </wp:positionH>
            <wp:positionV relativeFrom="paragraph">
              <wp:posOffset>0</wp:posOffset>
            </wp:positionV>
            <wp:extent cx="1680294" cy="641985"/>
            <wp:effectExtent l="0" t="0" r="0" b="5715"/>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719823" cy="657088"/>
                    </a:xfrm>
                    <a:prstGeom prst="rect">
                      <a:avLst/>
                    </a:prstGeom>
                  </pic:spPr>
                </pic:pic>
              </a:graphicData>
            </a:graphic>
            <wp14:sizeRelH relativeFrom="margin">
              <wp14:pctWidth>0</wp14:pctWidth>
            </wp14:sizeRelH>
            <wp14:sizeRelV relativeFrom="margin">
              <wp14:pctHeight>0</wp14:pctHeight>
            </wp14:sizeRelV>
          </wp:anchor>
        </w:drawing>
      </w:r>
    </w:p>
    <w:p w14:paraId="6D15081B" w14:textId="18FFDE6D" w:rsidR="0033045B" w:rsidRDefault="0033045B" w:rsidP="00094821">
      <w:pPr>
        <w:spacing w:after="0"/>
        <w:jc w:val="center"/>
        <w:rPr>
          <w:rFonts w:ascii="Century Gothic" w:eastAsia="Times New Roman" w:hAnsi="Century Gothic" w:cs="Times New Roman"/>
          <w:b/>
          <w:color w:val="595959" w:themeColor="text1" w:themeTint="A6"/>
          <w:sz w:val="24"/>
          <w:szCs w:val="24"/>
          <w:lang w:eastAsia="es-ES"/>
        </w:rPr>
      </w:pPr>
    </w:p>
    <w:p w14:paraId="6D7945BA" w14:textId="4122C01C" w:rsidR="004F39FB" w:rsidRDefault="004F39FB" w:rsidP="004F39FB">
      <w:pPr>
        <w:spacing w:after="0"/>
        <w:rPr>
          <w:rFonts w:ascii="Century Gothic" w:eastAsia="Times New Roman" w:hAnsi="Century Gothic" w:cs="Times New Roman"/>
          <w:b/>
          <w:bCs/>
          <w:color w:val="595959" w:themeColor="text1" w:themeTint="A6"/>
          <w:sz w:val="24"/>
          <w:szCs w:val="24"/>
          <w:lang w:eastAsia="es-ES"/>
        </w:rPr>
      </w:pPr>
      <w:r>
        <w:rPr>
          <w:rFonts w:ascii="Century Gothic" w:eastAsia="Times New Roman" w:hAnsi="Century Gothic" w:cs="Times New Roman"/>
          <w:b/>
          <w:bCs/>
          <w:color w:val="595959" w:themeColor="text1" w:themeTint="A6"/>
          <w:sz w:val="24"/>
          <w:szCs w:val="24"/>
          <w:lang w:eastAsia="es-ES"/>
        </w:rPr>
        <w:t xml:space="preserve">             </w:t>
      </w:r>
    </w:p>
    <w:p w14:paraId="6E778DE1" w14:textId="77777777" w:rsidR="004F39FB" w:rsidRDefault="004F39FB" w:rsidP="004F39FB">
      <w:pPr>
        <w:spacing w:after="0"/>
        <w:jc w:val="center"/>
        <w:rPr>
          <w:rFonts w:ascii="Century Gothic" w:eastAsia="Times New Roman" w:hAnsi="Century Gothic" w:cs="Times New Roman"/>
          <w:b/>
          <w:bCs/>
          <w:color w:val="595959" w:themeColor="text1" w:themeTint="A6"/>
          <w:sz w:val="24"/>
          <w:szCs w:val="24"/>
          <w:lang w:eastAsia="es-ES"/>
        </w:rPr>
      </w:pPr>
    </w:p>
    <w:p w14:paraId="47345676" w14:textId="64CEDAC3" w:rsidR="004F39FB" w:rsidRDefault="00997F93" w:rsidP="004F39FB">
      <w:pPr>
        <w:spacing w:after="0"/>
        <w:rPr>
          <w:rFonts w:ascii="Century Gothic" w:eastAsia="Times New Roman" w:hAnsi="Century Gothic" w:cs="Times New Roman"/>
          <w:b/>
          <w:bCs/>
          <w:color w:val="595959" w:themeColor="text1" w:themeTint="A6"/>
          <w:sz w:val="24"/>
          <w:szCs w:val="24"/>
          <w:lang w:eastAsia="es-ES"/>
        </w:rPr>
      </w:pPr>
      <w:r w:rsidRPr="00997F93">
        <w:rPr>
          <w:rFonts w:ascii="Century Gothic" w:eastAsia="Times New Roman" w:hAnsi="Century Gothic" w:cs="Times New Roman"/>
          <w:b/>
          <w:bCs/>
          <w:color w:val="595959" w:themeColor="text1" w:themeTint="A6"/>
          <w:sz w:val="24"/>
          <w:szCs w:val="24"/>
          <w:lang w:eastAsia="es-ES"/>
        </w:rPr>
        <w:t>JOSÉ RAFAEL GUERRERO LEAL</w:t>
      </w:r>
      <w:r>
        <w:rPr>
          <w:rFonts w:ascii="Century Gothic" w:eastAsia="Times New Roman" w:hAnsi="Century Gothic" w:cs="Times New Roman"/>
          <w:b/>
          <w:bCs/>
          <w:color w:val="595959" w:themeColor="text1" w:themeTint="A6"/>
          <w:sz w:val="24"/>
          <w:szCs w:val="24"/>
          <w:lang w:eastAsia="es-ES"/>
        </w:rPr>
        <w:t xml:space="preserve">       </w:t>
      </w:r>
      <w:r w:rsidR="0015225A">
        <w:rPr>
          <w:rFonts w:ascii="Century Gothic" w:eastAsia="Times New Roman" w:hAnsi="Century Gothic" w:cs="Times New Roman"/>
          <w:b/>
          <w:bCs/>
          <w:color w:val="595959" w:themeColor="text1" w:themeTint="A6"/>
          <w:sz w:val="24"/>
          <w:szCs w:val="24"/>
          <w:lang w:eastAsia="es-ES"/>
        </w:rPr>
        <w:t xml:space="preserve">          </w:t>
      </w:r>
    </w:p>
    <w:p w14:paraId="13FEC5BB" w14:textId="3DE5D05F" w:rsidR="00C55314" w:rsidRDefault="00C55314" w:rsidP="004F39FB">
      <w:pPr>
        <w:spacing w:after="0"/>
        <w:rPr>
          <w:rFonts w:ascii="Century Gothic" w:eastAsia="Times New Roman" w:hAnsi="Century Gothic" w:cs="Times New Roman"/>
          <w:b/>
          <w:bCs/>
          <w:color w:val="595959" w:themeColor="text1" w:themeTint="A6"/>
          <w:sz w:val="24"/>
          <w:szCs w:val="24"/>
          <w:lang w:eastAsia="es-ES"/>
        </w:rPr>
      </w:pPr>
    </w:p>
    <w:p w14:paraId="2FF449A9" w14:textId="77777777" w:rsidR="00C55314" w:rsidRDefault="00C55314" w:rsidP="0015225A">
      <w:pPr>
        <w:spacing w:after="0"/>
        <w:jc w:val="center"/>
        <w:rPr>
          <w:rFonts w:ascii="Century Gothic" w:eastAsia="Times New Roman" w:hAnsi="Century Gothic" w:cs="Times New Roman"/>
          <w:b/>
          <w:bCs/>
          <w:color w:val="595959" w:themeColor="text1" w:themeTint="A6"/>
          <w:sz w:val="24"/>
          <w:szCs w:val="24"/>
          <w:lang w:eastAsia="es-ES"/>
        </w:rPr>
      </w:pPr>
    </w:p>
    <w:p w14:paraId="10BCD168" w14:textId="36BA3535" w:rsidR="004F39FB" w:rsidRDefault="004F39FB" w:rsidP="0015225A">
      <w:pPr>
        <w:spacing w:after="0"/>
        <w:jc w:val="center"/>
        <w:rPr>
          <w:rFonts w:ascii="Century Gothic" w:eastAsia="Times New Roman" w:hAnsi="Century Gothic" w:cs="Times New Roman"/>
          <w:b/>
          <w:bCs/>
          <w:color w:val="595959" w:themeColor="text1" w:themeTint="A6"/>
          <w:sz w:val="24"/>
          <w:szCs w:val="24"/>
          <w:lang w:eastAsia="es-ES"/>
        </w:rPr>
      </w:pPr>
    </w:p>
    <w:p w14:paraId="20981576" w14:textId="057C163B" w:rsidR="004F39FB" w:rsidRDefault="004F39FB" w:rsidP="0015225A">
      <w:pPr>
        <w:spacing w:after="0"/>
        <w:jc w:val="center"/>
        <w:rPr>
          <w:rFonts w:ascii="Century Gothic" w:eastAsia="Times New Roman" w:hAnsi="Century Gothic" w:cs="Times New Roman"/>
          <w:b/>
          <w:bCs/>
          <w:color w:val="595959" w:themeColor="text1" w:themeTint="A6"/>
          <w:sz w:val="24"/>
          <w:szCs w:val="24"/>
          <w:lang w:eastAsia="es-ES"/>
        </w:rPr>
      </w:pPr>
    </w:p>
    <w:p w14:paraId="1A295B69" w14:textId="158A6DFA" w:rsidR="00734DAC" w:rsidRDefault="00E82F28" w:rsidP="00E82F28">
      <w:pPr>
        <w:spacing w:after="0"/>
        <w:jc w:val="center"/>
        <w:rPr>
          <w:rFonts w:ascii="Times New Roman" w:eastAsia="Times New Roman" w:hAnsi="Times New Roman" w:cs="Times New Roman"/>
          <w:color w:val="595959" w:themeColor="text1" w:themeTint="A6"/>
          <w:sz w:val="24"/>
          <w:szCs w:val="24"/>
          <w:lang w:eastAsia="es-ES"/>
        </w:rPr>
      </w:pPr>
      <w:r>
        <w:rPr>
          <w:rFonts w:ascii="Century Gothic" w:eastAsia="Times New Roman" w:hAnsi="Century Gothic" w:cs="Times New Roman"/>
          <w:b/>
          <w:bCs/>
          <w:noProof/>
          <w:color w:val="595959" w:themeColor="text1" w:themeTint="A6"/>
          <w:sz w:val="24"/>
          <w:szCs w:val="24"/>
          <w:lang w:val="es-CO" w:eastAsia="es-CO"/>
        </w:rPr>
        <w:drawing>
          <wp:inline distT="0" distB="0" distL="0" distR="0" wp14:anchorId="3D03225B" wp14:editId="3C49C644">
            <wp:extent cx="3438525" cy="914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525" cy="914400"/>
                    </a:xfrm>
                    <a:prstGeom prst="rect">
                      <a:avLst/>
                    </a:prstGeom>
                    <a:noFill/>
                    <a:ln>
                      <a:noFill/>
                    </a:ln>
                  </pic:spPr>
                </pic:pic>
              </a:graphicData>
            </a:graphic>
          </wp:inline>
        </w:drawing>
      </w:r>
    </w:p>
    <w:p w14:paraId="7AA9DE31" w14:textId="61BDFDDA" w:rsidR="0082257D" w:rsidRDefault="0082257D" w:rsidP="00E82F28">
      <w:pPr>
        <w:spacing w:after="0"/>
        <w:jc w:val="center"/>
        <w:rPr>
          <w:rFonts w:ascii="Times New Roman" w:eastAsia="Times New Roman" w:hAnsi="Times New Roman" w:cs="Times New Roman"/>
          <w:color w:val="595959" w:themeColor="text1" w:themeTint="A6"/>
          <w:sz w:val="24"/>
          <w:szCs w:val="24"/>
          <w:lang w:eastAsia="es-ES"/>
        </w:rPr>
      </w:pPr>
    </w:p>
    <w:p w14:paraId="50C07E5E" w14:textId="03BCC4C1" w:rsidR="0082257D" w:rsidRDefault="0082257D" w:rsidP="00E82F28">
      <w:pPr>
        <w:spacing w:after="0"/>
        <w:jc w:val="center"/>
        <w:rPr>
          <w:rFonts w:ascii="Times New Roman" w:eastAsia="Times New Roman" w:hAnsi="Times New Roman" w:cs="Times New Roman"/>
          <w:color w:val="595959" w:themeColor="text1" w:themeTint="A6"/>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82257D" w:rsidRPr="009B3E44" w14:paraId="2A8928AF" w14:textId="77777777" w:rsidTr="0062562D">
        <w:trPr>
          <w:trHeight w:val="359"/>
        </w:trPr>
        <w:tc>
          <w:tcPr>
            <w:tcW w:w="1399" w:type="pct"/>
            <w:vAlign w:val="center"/>
          </w:tcPr>
          <w:p w14:paraId="2C4DB5FB" w14:textId="77777777" w:rsidR="0082257D" w:rsidRPr="009B3E44" w:rsidRDefault="0082257D"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14:paraId="3C4B29A3"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LAGALIDAD</w:t>
            </w:r>
          </w:p>
        </w:tc>
      </w:tr>
      <w:tr w:rsidR="0082257D" w:rsidRPr="009B3E44" w14:paraId="3865EEC0" w14:textId="77777777" w:rsidTr="0062562D">
        <w:trPr>
          <w:trHeight w:val="345"/>
        </w:trPr>
        <w:tc>
          <w:tcPr>
            <w:tcW w:w="1399" w:type="pct"/>
            <w:vAlign w:val="center"/>
          </w:tcPr>
          <w:p w14:paraId="6AEA8C93" w14:textId="77777777" w:rsidR="0082257D" w:rsidRPr="009B3E44" w:rsidRDefault="0082257D"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14:paraId="431FDCC9"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Pr>
                <w:rFonts w:ascii="Century Gothic" w:eastAsia="Times New Roman" w:hAnsi="Century Gothic" w:cs="Arial"/>
                <w:color w:val="595959" w:themeColor="text1" w:themeTint="A6"/>
                <w:sz w:val="24"/>
                <w:szCs w:val="24"/>
                <w:lang w:eastAsia="es-ES"/>
              </w:rPr>
              <w:t>203</w:t>
            </w:r>
            <w:r w:rsidRPr="009B3E44">
              <w:rPr>
                <w:rFonts w:ascii="Century Gothic" w:eastAsia="Times New Roman" w:hAnsi="Century Gothic" w:cs="Arial"/>
                <w:color w:val="595959" w:themeColor="text1" w:themeTint="A6"/>
                <w:sz w:val="24"/>
                <w:szCs w:val="24"/>
                <w:lang w:eastAsia="es-ES"/>
              </w:rPr>
              <w:t>-00</w:t>
            </w:r>
          </w:p>
        </w:tc>
      </w:tr>
      <w:tr w:rsidR="0082257D" w:rsidRPr="009B3E44" w14:paraId="2FA3EEAA" w14:textId="77777777" w:rsidTr="0062562D">
        <w:trPr>
          <w:trHeight w:val="345"/>
        </w:trPr>
        <w:tc>
          <w:tcPr>
            <w:tcW w:w="1399" w:type="pct"/>
            <w:vAlign w:val="center"/>
          </w:tcPr>
          <w:p w14:paraId="39850C86" w14:textId="77777777" w:rsidR="0082257D" w:rsidRPr="009B3E44" w:rsidRDefault="0082257D" w:rsidP="0062562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14:paraId="403E432D"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0033 – 2020 DE 20 DE MARZO DE 2020</w:t>
            </w:r>
          </w:p>
        </w:tc>
      </w:tr>
      <w:tr w:rsidR="0082257D" w:rsidRPr="009B3E44" w14:paraId="24B8361F" w14:textId="77777777" w:rsidTr="0062562D">
        <w:trPr>
          <w:trHeight w:val="345"/>
        </w:trPr>
        <w:tc>
          <w:tcPr>
            <w:tcW w:w="1399" w:type="pct"/>
            <w:vAlign w:val="center"/>
          </w:tcPr>
          <w:p w14:paraId="3F07B704" w14:textId="77777777" w:rsidR="0082257D" w:rsidRPr="009B3E44" w:rsidRDefault="0082257D" w:rsidP="0062562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14:paraId="2604E454"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MUNICIPIO DE NOROSÍ - BOLÍVAR</w:t>
            </w:r>
          </w:p>
        </w:tc>
      </w:tr>
      <w:tr w:rsidR="0082257D" w:rsidRPr="009B3E44" w14:paraId="2B8B22DA" w14:textId="77777777" w:rsidTr="0062562D">
        <w:trPr>
          <w:trHeight w:val="345"/>
        </w:trPr>
        <w:tc>
          <w:tcPr>
            <w:tcW w:w="1399" w:type="pct"/>
            <w:vAlign w:val="center"/>
          </w:tcPr>
          <w:p w14:paraId="4A01014D" w14:textId="77777777" w:rsidR="0082257D" w:rsidRPr="009B3E44" w:rsidRDefault="0082257D" w:rsidP="0062562D">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14:paraId="239BD019"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82257D" w:rsidRPr="009B3E44" w14:paraId="273C07CA" w14:textId="77777777" w:rsidTr="0062562D">
        <w:trPr>
          <w:trHeight w:val="345"/>
        </w:trPr>
        <w:tc>
          <w:tcPr>
            <w:tcW w:w="1399" w:type="pct"/>
            <w:vAlign w:val="center"/>
          </w:tcPr>
          <w:p w14:paraId="13C4E1E2" w14:textId="77777777" w:rsidR="0082257D" w:rsidRPr="009B3E44" w:rsidRDefault="0082257D" w:rsidP="0062562D">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14:paraId="031A6908" w14:textId="77777777" w:rsidR="0082257D" w:rsidRPr="009B3E44" w:rsidRDefault="0082257D" w:rsidP="0062562D">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14:paraId="7BD4C31A" w14:textId="77777777" w:rsidR="0082257D" w:rsidRPr="009B3E44" w:rsidRDefault="0082257D" w:rsidP="00E82F28">
      <w:pPr>
        <w:spacing w:after="0"/>
        <w:jc w:val="center"/>
        <w:rPr>
          <w:rFonts w:ascii="Times New Roman" w:eastAsia="Times New Roman" w:hAnsi="Times New Roman" w:cs="Times New Roman"/>
          <w:color w:val="595959" w:themeColor="text1" w:themeTint="A6"/>
          <w:sz w:val="24"/>
          <w:szCs w:val="24"/>
          <w:lang w:eastAsia="es-ES"/>
        </w:rPr>
      </w:pPr>
    </w:p>
    <w:sectPr w:rsidR="0082257D" w:rsidRPr="009B3E44" w:rsidSect="003068DC">
      <w:headerReference w:type="default" r:id="rId18"/>
      <w:footerReference w:type="default" r:id="rId19"/>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27AD6" w14:textId="77777777" w:rsidR="00B2475B" w:rsidRDefault="00B2475B" w:rsidP="0029283B">
      <w:pPr>
        <w:spacing w:after="0" w:line="240" w:lineRule="auto"/>
      </w:pPr>
      <w:r>
        <w:separator/>
      </w:r>
    </w:p>
  </w:endnote>
  <w:endnote w:type="continuationSeparator" w:id="0">
    <w:p w14:paraId="5CCA6BA8" w14:textId="77777777" w:rsidR="00B2475B" w:rsidRDefault="00B2475B"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BB0306" w:rsidRPr="00994887" w14:paraId="301ABDD1" w14:textId="77777777" w:rsidTr="00856F61">
      <w:trPr>
        <w:trHeight w:val="1135"/>
      </w:trPr>
      <w:tc>
        <w:tcPr>
          <w:tcW w:w="3751" w:type="dxa"/>
        </w:tcPr>
        <w:p w14:paraId="57A43CD9" w14:textId="77777777" w:rsidR="00BB0306" w:rsidRDefault="00BB0306" w:rsidP="00BB0306">
          <w:pPr>
            <w:tabs>
              <w:tab w:val="center" w:pos="4419"/>
              <w:tab w:val="right" w:pos="8838"/>
            </w:tabs>
            <w:rPr>
              <w:rFonts w:eastAsiaTheme="minorHAnsi"/>
              <w:lang w:eastAsia="en-US"/>
            </w:rPr>
          </w:pPr>
        </w:p>
        <w:p w14:paraId="52BF4858" w14:textId="77777777" w:rsidR="00BB0306" w:rsidRPr="00634E8C" w:rsidRDefault="00BB0306"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14:paraId="0F4726F2" w14:textId="77777777" w:rsidR="00BB0306" w:rsidRDefault="00BB0306" w:rsidP="00BB0306">
          <w:pPr>
            <w:tabs>
              <w:tab w:val="center" w:pos="4419"/>
              <w:tab w:val="right" w:pos="8838"/>
            </w:tabs>
            <w:rPr>
              <w:rFonts w:ascii="Arial Black" w:hAnsi="Arial Black" w:cs="Arial"/>
              <w:b/>
              <w:bCs/>
              <w:color w:val="0D0D0D" w:themeColor="text1" w:themeTint="F2"/>
              <w:sz w:val="18"/>
              <w:szCs w:val="20"/>
            </w:rPr>
          </w:pPr>
        </w:p>
        <w:p w14:paraId="37ADD6A0" w14:textId="77777777" w:rsidR="00BB0306" w:rsidRPr="00634E8C" w:rsidRDefault="00856F61"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w:t>
          </w:r>
          <w:r w:rsidR="00BB0306">
            <w:rPr>
              <w:rFonts w:ascii="Arial Black" w:hAnsi="Arial Black" w:cs="Arial"/>
              <w:b/>
              <w:bCs/>
              <w:color w:val="0D0D0D" w:themeColor="text1" w:themeTint="F2"/>
              <w:sz w:val="18"/>
              <w:szCs w:val="20"/>
            </w:rPr>
            <w:t>Versión: 02</w:t>
          </w:r>
        </w:p>
      </w:tc>
      <w:tc>
        <w:tcPr>
          <w:tcW w:w="2268" w:type="dxa"/>
        </w:tcPr>
        <w:p w14:paraId="230F8142" w14:textId="77777777" w:rsidR="00856F61" w:rsidRDefault="00856F61" w:rsidP="00856F61">
          <w:pPr>
            <w:tabs>
              <w:tab w:val="center" w:pos="4419"/>
              <w:tab w:val="right" w:pos="8838"/>
            </w:tabs>
            <w:rPr>
              <w:rFonts w:ascii="Arial Black" w:hAnsi="Arial Black" w:cs="Arial"/>
              <w:b/>
              <w:bCs/>
              <w:color w:val="0D0D0D" w:themeColor="text1" w:themeTint="F2"/>
              <w:sz w:val="18"/>
              <w:szCs w:val="20"/>
            </w:rPr>
          </w:pPr>
        </w:p>
        <w:p w14:paraId="24DE7F3E" w14:textId="77777777" w:rsidR="00BB0306" w:rsidRPr="00634E8C" w:rsidRDefault="00BB0306"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w:t>
          </w:r>
          <w:r w:rsidR="00856F61">
            <w:rPr>
              <w:rFonts w:ascii="Arial Black" w:hAnsi="Arial Black" w:cs="Arial"/>
              <w:b/>
              <w:bCs/>
              <w:color w:val="0D0D0D" w:themeColor="text1" w:themeTint="F2"/>
              <w:sz w:val="18"/>
              <w:szCs w:val="20"/>
            </w:rPr>
            <w:t>2</w:t>
          </w:r>
          <w:r>
            <w:rPr>
              <w:rFonts w:ascii="Arial Black" w:hAnsi="Arial Black" w:cs="Arial"/>
              <w:b/>
              <w:bCs/>
              <w:color w:val="0D0D0D" w:themeColor="text1" w:themeTint="F2"/>
              <w:sz w:val="18"/>
              <w:szCs w:val="20"/>
            </w:rPr>
            <w:t>017</w:t>
          </w:r>
        </w:p>
      </w:tc>
      <w:tc>
        <w:tcPr>
          <w:tcW w:w="284" w:type="dxa"/>
        </w:tcPr>
        <w:p w14:paraId="06C44531" w14:textId="77777777" w:rsidR="00BB0306" w:rsidRPr="00634E8C" w:rsidRDefault="00BB0306"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14:paraId="329F3035" w14:textId="77777777" w:rsidR="00BB0306" w:rsidRPr="0092378B" w:rsidRDefault="00BB0306" w:rsidP="00BB0306">
          <w:pPr>
            <w:pStyle w:val="Piedepgina"/>
            <w:ind w:left="665" w:right="38"/>
            <w:rPr>
              <w:rFonts w:ascii="Arial Black" w:hAnsi="Arial Black" w:cs="Arial"/>
              <w:sz w:val="16"/>
              <w:szCs w:val="16"/>
            </w:rPr>
          </w:pPr>
        </w:p>
      </w:tc>
      <w:tc>
        <w:tcPr>
          <w:tcW w:w="2316" w:type="dxa"/>
          <w:vAlign w:val="center"/>
        </w:tcPr>
        <w:p w14:paraId="20093F11" w14:textId="77777777" w:rsidR="00BB0306" w:rsidRPr="0092378B" w:rsidRDefault="00BB0306" w:rsidP="00BB0306">
          <w:pPr>
            <w:pStyle w:val="Piedepgina"/>
            <w:rPr>
              <w:rFonts w:ascii="Arial Black" w:hAnsi="Arial Black" w:cs="Arial"/>
              <w:sz w:val="16"/>
              <w:szCs w:val="16"/>
            </w:rPr>
          </w:pPr>
          <w:r w:rsidRPr="00BA2F06">
            <w:rPr>
              <w:noProof/>
              <w:lang w:val="es-CO" w:eastAsia="es-CO"/>
            </w:rPr>
            <w:drawing>
              <wp:inline distT="0" distB="0" distL="0" distR="0" wp14:anchorId="037ADBE8" wp14:editId="1B5301AA">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14:paraId="1DC5328A" w14:textId="77777777" w:rsidR="00BB0306" w:rsidRPr="0092378B" w:rsidRDefault="00BB0306" w:rsidP="00BB0306">
          <w:pPr>
            <w:pStyle w:val="Piedepgina"/>
            <w:jc w:val="center"/>
            <w:rPr>
              <w:rFonts w:ascii="Arial Black" w:hAnsi="Arial Black" w:cs="Arial"/>
              <w:sz w:val="16"/>
              <w:szCs w:val="16"/>
            </w:rPr>
          </w:pPr>
        </w:p>
      </w:tc>
      <w:tc>
        <w:tcPr>
          <w:tcW w:w="4060" w:type="dxa"/>
        </w:tcPr>
        <w:p w14:paraId="313096ED" w14:textId="77777777" w:rsidR="00BB0306" w:rsidRPr="00312574" w:rsidRDefault="00BB0306"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14:paraId="0CF0CBDA" w14:textId="77777777" w:rsidR="00BB200D" w:rsidRDefault="00BB200D">
        <w:pPr>
          <w:pStyle w:val="Piedepgina"/>
          <w:jc w:val="right"/>
        </w:pPr>
        <w:r>
          <w:fldChar w:fldCharType="begin"/>
        </w:r>
        <w:r>
          <w:instrText>PAGE   \* MERGEFORMAT</w:instrText>
        </w:r>
        <w:r>
          <w:fldChar w:fldCharType="separate"/>
        </w:r>
        <w:r w:rsidR="004020B8">
          <w:rPr>
            <w:noProof/>
          </w:rPr>
          <w:t>1</w:t>
        </w:r>
        <w:r>
          <w:fldChar w:fldCharType="end"/>
        </w:r>
      </w:p>
    </w:sdtContent>
  </w:sdt>
  <w:p w14:paraId="0CC92445" w14:textId="77777777" w:rsidR="00BB200D" w:rsidRDefault="00BB200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13EA" w14:textId="77777777" w:rsidR="00B2475B" w:rsidRDefault="00B2475B" w:rsidP="0029283B">
      <w:pPr>
        <w:spacing w:after="0" w:line="240" w:lineRule="auto"/>
      </w:pPr>
      <w:r>
        <w:separator/>
      </w:r>
    </w:p>
  </w:footnote>
  <w:footnote w:type="continuationSeparator" w:id="0">
    <w:p w14:paraId="01209A96" w14:textId="77777777" w:rsidR="00B2475B" w:rsidRDefault="00B2475B" w:rsidP="0029283B">
      <w:pPr>
        <w:spacing w:after="0" w:line="240" w:lineRule="auto"/>
      </w:pPr>
      <w:r>
        <w:continuationSeparator/>
      </w:r>
    </w:p>
  </w:footnote>
  <w:footnote w:id="1">
    <w:p w14:paraId="5A739AF1"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Proceso radicado Nro. 11001-03-15-000-2009-00305-00</w:t>
      </w:r>
    </w:p>
  </w:footnote>
  <w:footnote w:id="2">
    <w:p w14:paraId="200BF4A2" w14:textId="77777777" w:rsidR="00E657C9" w:rsidRPr="00CA6DCB" w:rsidRDefault="00E657C9"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Proceso radicado Nro. 11001-03-15-000-2009-00549-00</w:t>
      </w:r>
    </w:p>
  </w:footnote>
  <w:footnote w:id="3">
    <w:p w14:paraId="05B49F9B" w14:textId="77777777" w:rsidR="001C6096" w:rsidRPr="00CA6DCB" w:rsidRDefault="001C6096"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MX"/>
        </w:rPr>
        <w:t xml:space="preserve">Ibídem </w:t>
      </w:r>
    </w:p>
  </w:footnote>
  <w:footnote w:id="4">
    <w:p w14:paraId="7D5BABFC" w14:textId="77777777" w:rsidR="00BF0D6A" w:rsidRPr="00CA6DCB" w:rsidRDefault="00BF0D6A" w:rsidP="00CA6DCB">
      <w:pPr>
        <w:pStyle w:val="Textonotapie"/>
        <w:jc w:val="both"/>
        <w:rPr>
          <w:rFonts w:ascii="Century Gothic" w:hAnsi="Century Gothic"/>
          <w:color w:val="595959" w:themeColor="text1" w:themeTint="A6"/>
          <w:sz w:val="16"/>
          <w:szCs w:val="16"/>
          <w:lang w:val="es-CO"/>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w:t>
      </w:r>
      <w:r w:rsidRPr="00CA6DCB">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14:paraId="40E1E8F8" w14:textId="77777777" w:rsidR="00CA6DCB" w:rsidRPr="00CA6DCB" w:rsidRDefault="00CA6DCB" w:rsidP="00CA6DCB">
      <w:pPr>
        <w:pStyle w:val="Textonotapie"/>
        <w:jc w:val="both"/>
        <w:rPr>
          <w:rFonts w:ascii="Century Gothic" w:hAnsi="Century Gothic"/>
          <w:color w:val="595959" w:themeColor="text1" w:themeTint="A6"/>
          <w:sz w:val="16"/>
          <w:szCs w:val="16"/>
          <w:lang w:val="es-MX"/>
        </w:rPr>
      </w:pPr>
      <w:r w:rsidRPr="00CA6DCB">
        <w:rPr>
          <w:rStyle w:val="Refdenotaalpie"/>
          <w:rFonts w:ascii="Century Gothic" w:hAnsi="Century Gothic"/>
          <w:color w:val="595959" w:themeColor="text1" w:themeTint="A6"/>
          <w:sz w:val="16"/>
          <w:szCs w:val="16"/>
        </w:rPr>
        <w:footnoteRef/>
      </w:r>
      <w:r w:rsidRPr="00CA6DCB">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14:paraId="35B346D7" w14:textId="77777777" w:rsidR="00E45706" w:rsidRPr="00DE6110" w:rsidRDefault="00E45706" w:rsidP="00DE6110">
      <w:pPr>
        <w:pStyle w:val="Textonotapie"/>
        <w:jc w:val="both"/>
        <w:rPr>
          <w:rFonts w:ascii="Century Gothic" w:hAnsi="Century Gothic"/>
          <w:i/>
          <w:sz w:val="16"/>
          <w:szCs w:val="16"/>
          <w:lang w:val="es-MX"/>
        </w:rPr>
      </w:pPr>
      <w:r w:rsidRPr="00DE6110">
        <w:rPr>
          <w:rStyle w:val="Refdenotaalpie"/>
          <w:rFonts w:ascii="Century Gothic" w:hAnsi="Century Gothic"/>
          <w:color w:val="595959" w:themeColor="text1" w:themeTint="A6"/>
          <w:sz w:val="16"/>
          <w:szCs w:val="16"/>
        </w:rPr>
        <w:footnoteRef/>
      </w:r>
      <w:r w:rsidRPr="00DE6110">
        <w:rPr>
          <w:rFonts w:ascii="Century Gothic" w:hAnsi="Century Gothic"/>
          <w:color w:val="595959" w:themeColor="text1" w:themeTint="A6"/>
          <w:sz w:val="16"/>
          <w:szCs w:val="16"/>
        </w:rPr>
        <w:t xml:space="preserve"> </w:t>
      </w:r>
      <w:r w:rsidRPr="00DE6110">
        <w:rPr>
          <w:rFonts w:ascii="Century Gothic" w:hAnsi="Century Gothic"/>
          <w:color w:val="595959" w:themeColor="text1" w:themeTint="A6"/>
          <w:sz w:val="16"/>
          <w:szCs w:val="16"/>
          <w:lang w:val="es-MX"/>
        </w:rPr>
        <w:t>Corte Constitucional Sentencia C-204 de 2019</w:t>
      </w:r>
      <w:r w:rsidR="00DE6110">
        <w:rPr>
          <w:rFonts w:ascii="Century Gothic" w:hAnsi="Century Gothic"/>
          <w:color w:val="595959" w:themeColor="text1" w:themeTint="A6"/>
          <w:sz w:val="16"/>
          <w:szCs w:val="16"/>
          <w:lang w:val="es-MX"/>
        </w:rPr>
        <w:t xml:space="preserve"> </w:t>
      </w:r>
      <w:r w:rsidR="00DE6110">
        <w:rPr>
          <w:rFonts w:ascii="Century Gothic" w:hAnsi="Century Gothic"/>
          <w:i/>
          <w:color w:val="595959" w:themeColor="text1" w:themeTint="A6"/>
          <w:sz w:val="16"/>
          <w:szCs w:val="16"/>
          <w:lang w:val="es-MX"/>
        </w:rPr>
        <w:t>“</w:t>
      </w:r>
      <w:r w:rsidR="00DE6110" w:rsidRPr="00DE6110">
        <w:rPr>
          <w:rFonts w:ascii="Century Gothic" w:hAnsi="Century Gothic"/>
          <w:i/>
          <w:color w:val="595959" w:themeColor="text1" w:themeTint="A6"/>
          <w:sz w:val="16"/>
          <w:szCs w:val="16"/>
          <w:lang w:val="es-MX"/>
        </w:rPr>
        <w:t xml:space="preserve">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w:t>
      </w:r>
      <w:r w:rsidR="00DE6110">
        <w:rPr>
          <w:rFonts w:ascii="Century Gothic" w:hAnsi="Century Gothic"/>
          <w:i/>
          <w:color w:val="595959" w:themeColor="text1" w:themeTint="A6"/>
          <w:sz w:val="16"/>
          <w:szCs w:val="16"/>
          <w:lang w:val="es-MX"/>
        </w:rPr>
        <w:t>o concreta del orden público</w:t>
      </w:r>
      <w:r w:rsidR="00DE6110" w:rsidRPr="00DE6110">
        <w:rPr>
          <w:rFonts w:ascii="Century Gothic" w:hAnsi="Century Gothic"/>
          <w:i/>
          <w:color w:val="595959" w:themeColor="text1" w:themeTint="A6"/>
          <w:sz w:val="16"/>
          <w:szCs w:val="16"/>
          <w:lang w:val="es-MX"/>
        </w:rPr>
        <w:t>.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14:paraId="39B16A4A" w14:textId="77777777" w:rsidR="00C42319" w:rsidRPr="002536BB" w:rsidRDefault="00C42319" w:rsidP="00C42319">
      <w:pPr>
        <w:pStyle w:val="Textonotapie"/>
        <w:rPr>
          <w:rFonts w:ascii="Century Gothic" w:hAnsi="Century Gothic"/>
          <w:lang w:val="es-CO"/>
        </w:rPr>
      </w:pPr>
      <w:r w:rsidRPr="002536BB">
        <w:rPr>
          <w:rStyle w:val="Refdenotaalpie"/>
          <w:rFonts w:ascii="Century Gothic" w:hAnsi="Century Gothic"/>
        </w:rPr>
        <w:footnoteRef/>
      </w:r>
      <w:r w:rsidRPr="002536BB">
        <w:rPr>
          <w:rFonts w:ascii="Century Gothic" w:hAnsi="Century Gothic"/>
        </w:rPr>
        <w:t xml:space="preserve"> </w:t>
      </w:r>
      <w:r w:rsidRPr="002536BB">
        <w:rPr>
          <w:rFonts w:ascii="Century Gothic" w:hAnsi="Century Gothic"/>
          <w:lang w:val="es-CO"/>
        </w:rPr>
        <w:t>Consejo de Estado Sala de lo Contenciosa Administrativo Sala Especial de Revisión No. 10, sentencia del 11 de</w:t>
      </w:r>
      <w:r>
        <w:rPr>
          <w:rFonts w:ascii="Century Gothic" w:hAnsi="Century Gothic"/>
          <w:lang w:val="es-CO"/>
        </w:rPr>
        <w:t xml:space="preserve"> </w:t>
      </w:r>
      <w:r w:rsidRPr="002536BB">
        <w:rPr>
          <w:rFonts w:ascii="Century Gothic" w:hAnsi="Century Gothic"/>
          <w:lang w:val="es-CO"/>
        </w:rPr>
        <w:t>mayo de 2020, exp.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4197" w14:textId="77777777" w:rsidR="00BB200D" w:rsidRDefault="005E6D22"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5C48C1CD" wp14:editId="6E3FC497">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B8217A" w14:textId="77777777" w:rsidR="00BB200D" w:rsidRPr="000B5CF6" w:rsidRDefault="00BB200D" w:rsidP="00B73A6C">
                          <w:pPr>
                            <w:pStyle w:val="NormalWeb"/>
                            <w:spacing w:before="0" w:beforeAutospacing="0" w:after="0" w:afterAutospacing="0"/>
                            <w:jc w:val="center"/>
                            <w:rPr>
                              <w:rFonts w:ascii="Arial Black" w:hAnsi="Arial Black"/>
                              <w:b/>
                              <w:sz w:val="20"/>
                            </w:rPr>
                          </w:pPr>
                        </w:p>
                        <w:p w14:paraId="35E940BA" w14:textId="77777777"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5064FFA1" w14:textId="77777777"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951748">
                            <w:rPr>
                              <w:rFonts w:ascii="Arial Black" w:hAnsi="Arial Black"/>
                              <w:b/>
                              <w:sz w:val="20"/>
                            </w:rPr>
                            <w:t>062</w:t>
                          </w:r>
                          <w:r>
                            <w:rPr>
                              <w:rFonts w:ascii="Arial Black" w:hAnsi="Arial Black"/>
                              <w:b/>
                              <w:sz w:val="20"/>
                            </w:rPr>
                            <w:t>/2020</w:t>
                          </w:r>
                          <w:r w:rsidRPr="000B5CF6">
                            <w:rPr>
                              <w:rFonts w:ascii="Arial Black" w:hAnsi="Arial Black"/>
                              <w:b/>
                              <w:sz w:val="20"/>
                            </w:rPr>
                            <w:t xml:space="preserve"> </w:t>
                          </w:r>
                        </w:p>
                        <w:p w14:paraId="4DAF9815" w14:textId="77777777"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14:paraId="646A3A3D" w14:textId="77777777"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BB200D" w:rsidRPr="000B5CF6" w:rsidRDefault="00BB200D" w:rsidP="00B73A6C">
                    <w:pPr>
                      <w:pStyle w:val="NormalWeb"/>
                      <w:spacing w:before="0" w:beforeAutospacing="0" w:after="0" w:afterAutospacing="0"/>
                      <w:jc w:val="center"/>
                      <w:rPr>
                        <w:rFonts w:ascii="Arial Black" w:hAnsi="Arial Black"/>
                        <w:b/>
                        <w:sz w:val="20"/>
                      </w:rPr>
                    </w:pPr>
                  </w:p>
                  <w:p w:rsidR="00BB200D"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BB200D" w:rsidRDefault="00BB200D"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951748">
                      <w:rPr>
                        <w:rFonts w:ascii="Arial Black" w:hAnsi="Arial Black"/>
                        <w:b/>
                        <w:sz w:val="20"/>
                      </w:rPr>
                      <w:t>062</w:t>
                    </w:r>
                    <w:r>
                      <w:rPr>
                        <w:rFonts w:ascii="Arial Black" w:hAnsi="Arial Black"/>
                        <w:b/>
                        <w:sz w:val="20"/>
                      </w:rPr>
                      <w:t>/2020</w:t>
                    </w:r>
                    <w:r w:rsidRPr="000B5CF6">
                      <w:rPr>
                        <w:rFonts w:ascii="Arial Black" w:hAnsi="Arial Black"/>
                        <w:b/>
                        <w:sz w:val="20"/>
                      </w:rPr>
                      <w:t xml:space="preserve"> </w:t>
                    </w:r>
                  </w:p>
                  <w:p w:rsidR="00BB200D" w:rsidRPr="000B5CF6" w:rsidRDefault="00BB200D"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BB200D" w:rsidRPr="000B5CF6" w:rsidRDefault="00BB200D"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BB200D">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1F65BD02" wp14:editId="1D10BBC9">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BB200D"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2600E17E" wp14:editId="0AD75F97">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BB200D">
      <w:rPr>
        <w:rFonts w:ascii="Arial Black" w:hAnsi="Arial Black"/>
        <w:b/>
        <w:color w:val="000000"/>
        <w:sz w:val="20"/>
        <w:szCs w:val="20"/>
        <w14:textOutline w14:w="12700" w14:cap="rnd" w14:cmpd="sng" w14:algn="ctr">
          <w14:noFill/>
          <w14:prstDash w14:val="solid"/>
          <w14:bevel/>
        </w14:textOutline>
      </w:rPr>
      <w:t xml:space="preserve">                         </w:t>
    </w:r>
  </w:p>
  <w:p w14:paraId="7D013EBB" w14:textId="77777777" w:rsidR="00BB200D" w:rsidRDefault="00BB200D"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3D075F5" w14:textId="77777777" w:rsidR="00BB200D"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5F4A12BE" w14:textId="77777777" w:rsidR="00BB200D" w:rsidRDefault="00BB200D"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7BDDB97" w14:textId="77777777" w:rsidR="00BB200D" w:rsidRPr="00D05715" w:rsidRDefault="00BB200D"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099DFE29" w14:textId="77777777" w:rsidR="00BB200D" w:rsidRDefault="00BB200D" w:rsidP="00207396">
    <w:pPr>
      <w:pStyle w:val="Encabezado"/>
      <w:jc w:val="center"/>
    </w:pPr>
  </w:p>
  <w:p w14:paraId="0D2C1741" w14:textId="77777777" w:rsidR="00BB200D" w:rsidRDefault="005C7B74"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951748">
      <w:rPr>
        <w:rFonts w:ascii="Arial" w:hAnsi="Arial" w:cs="Arial"/>
        <w:b/>
        <w:sz w:val="20"/>
        <w:szCs w:val="20"/>
      </w:rPr>
      <w:t>203</w:t>
    </w:r>
    <w:r w:rsidRPr="005C7B74">
      <w:rPr>
        <w:rFonts w:ascii="Arial" w:hAnsi="Arial" w:cs="Arial"/>
        <w:b/>
        <w:sz w:val="20"/>
        <w:szCs w:val="20"/>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6027"/>
    <w:rsid w:val="00026CC2"/>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2106"/>
    <w:rsid w:val="000C5DD0"/>
    <w:rsid w:val="000C72E3"/>
    <w:rsid w:val="000D158F"/>
    <w:rsid w:val="000D296C"/>
    <w:rsid w:val="000E1B74"/>
    <w:rsid w:val="000E78F3"/>
    <w:rsid w:val="001056C3"/>
    <w:rsid w:val="0010738F"/>
    <w:rsid w:val="00113736"/>
    <w:rsid w:val="00113A02"/>
    <w:rsid w:val="00115BD3"/>
    <w:rsid w:val="00117F9B"/>
    <w:rsid w:val="00131A41"/>
    <w:rsid w:val="00133731"/>
    <w:rsid w:val="0015225A"/>
    <w:rsid w:val="001562B3"/>
    <w:rsid w:val="0016530F"/>
    <w:rsid w:val="00175E0C"/>
    <w:rsid w:val="00196DE1"/>
    <w:rsid w:val="001B08D5"/>
    <w:rsid w:val="001C6096"/>
    <w:rsid w:val="001D5A3E"/>
    <w:rsid w:val="001E1EF3"/>
    <w:rsid w:val="001E219B"/>
    <w:rsid w:val="001F0C82"/>
    <w:rsid w:val="00203684"/>
    <w:rsid w:val="002057A5"/>
    <w:rsid w:val="0020653D"/>
    <w:rsid w:val="00207396"/>
    <w:rsid w:val="0021459F"/>
    <w:rsid w:val="00216B7E"/>
    <w:rsid w:val="00222A8C"/>
    <w:rsid w:val="00233076"/>
    <w:rsid w:val="00241DE1"/>
    <w:rsid w:val="00242B86"/>
    <w:rsid w:val="0024332A"/>
    <w:rsid w:val="00250649"/>
    <w:rsid w:val="002529E0"/>
    <w:rsid w:val="00256746"/>
    <w:rsid w:val="00261E9C"/>
    <w:rsid w:val="002675DD"/>
    <w:rsid w:val="0027092C"/>
    <w:rsid w:val="00274B70"/>
    <w:rsid w:val="00277394"/>
    <w:rsid w:val="00280FA1"/>
    <w:rsid w:val="002824A4"/>
    <w:rsid w:val="00283C1F"/>
    <w:rsid w:val="002862F0"/>
    <w:rsid w:val="0028724A"/>
    <w:rsid w:val="0029283B"/>
    <w:rsid w:val="00294678"/>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64148"/>
    <w:rsid w:val="00364358"/>
    <w:rsid w:val="003821AB"/>
    <w:rsid w:val="003825F1"/>
    <w:rsid w:val="0039575F"/>
    <w:rsid w:val="00395F4D"/>
    <w:rsid w:val="003968E1"/>
    <w:rsid w:val="00396E18"/>
    <w:rsid w:val="003A078C"/>
    <w:rsid w:val="003A231E"/>
    <w:rsid w:val="003A447A"/>
    <w:rsid w:val="003B3F3E"/>
    <w:rsid w:val="003B63CE"/>
    <w:rsid w:val="003D320A"/>
    <w:rsid w:val="003D6AF0"/>
    <w:rsid w:val="003E629B"/>
    <w:rsid w:val="003E62D4"/>
    <w:rsid w:val="004008F7"/>
    <w:rsid w:val="004020B8"/>
    <w:rsid w:val="00403BEE"/>
    <w:rsid w:val="00412AD7"/>
    <w:rsid w:val="00422E5A"/>
    <w:rsid w:val="00432F47"/>
    <w:rsid w:val="00437783"/>
    <w:rsid w:val="00441245"/>
    <w:rsid w:val="00462173"/>
    <w:rsid w:val="0046569F"/>
    <w:rsid w:val="00471405"/>
    <w:rsid w:val="00482503"/>
    <w:rsid w:val="004907AF"/>
    <w:rsid w:val="004A1CD2"/>
    <w:rsid w:val="004A7FDB"/>
    <w:rsid w:val="004B45D3"/>
    <w:rsid w:val="004B5F2D"/>
    <w:rsid w:val="004C1CC5"/>
    <w:rsid w:val="004C2868"/>
    <w:rsid w:val="004C7DE4"/>
    <w:rsid w:val="004E10D6"/>
    <w:rsid w:val="004E281D"/>
    <w:rsid w:val="004E56E6"/>
    <w:rsid w:val="004F39FB"/>
    <w:rsid w:val="00515974"/>
    <w:rsid w:val="00532C10"/>
    <w:rsid w:val="00537EA4"/>
    <w:rsid w:val="00543ED6"/>
    <w:rsid w:val="00557074"/>
    <w:rsid w:val="00564D70"/>
    <w:rsid w:val="0057333A"/>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61A67"/>
    <w:rsid w:val="00662BD7"/>
    <w:rsid w:val="00670F6F"/>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2644F"/>
    <w:rsid w:val="00730DB3"/>
    <w:rsid w:val="00734DAC"/>
    <w:rsid w:val="00736EAE"/>
    <w:rsid w:val="00742F6A"/>
    <w:rsid w:val="00753A4C"/>
    <w:rsid w:val="00754591"/>
    <w:rsid w:val="0076677D"/>
    <w:rsid w:val="00774228"/>
    <w:rsid w:val="00782570"/>
    <w:rsid w:val="00784B80"/>
    <w:rsid w:val="00795D7B"/>
    <w:rsid w:val="007A0136"/>
    <w:rsid w:val="007A40D3"/>
    <w:rsid w:val="007A7C8B"/>
    <w:rsid w:val="007B0751"/>
    <w:rsid w:val="007C33B5"/>
    <w:rsid w:val="007D5EBB"/>
    <w:rsid w:val="007D7C96"/>
    <w:rsid w:val="007E1974"/>
    <w:rsid w:val="007E4191"/>
    <w:rsid w:val="007E4515"/>
    <w:rsid w:val="00806649"/>
    <w:rsid w:val="008068F5"/>
    <w:rsid w:val="0081181A"/>
    <w:rsid w:val="0082257D"/>
    <w:rsid w:val="00846496"/>
    <w:rsid w:val="00856F61"/>
    <w:rsid w:val="00865117"/>
    <w:rsid w:val="00865964"/>
    <w:rsid w:val="0087212C"/>
    <w:rsid w:val="00875386"/>
    <w:rsid w:val="008A7E91"/>
    <w:rsid w:val="008B299E"/>
    <w:rsid w:val="008B2D92"/>
    <w:rsid w:val="008B371C"/>
    <w:rsid w:val="008B3965"/>
    <w:rsid w:val="008B6E78"/>
    <w:rsid w:val="008C7DED"/>
    <w:rsid w:val="008D2822"/>
    <w:rsid w:val="008D2DA2"/>
    <w:rsid w:val="008D53B6"/>
    <w:rsid w:val="0092378B"/>
    <w:rsid w:val="009268B3"/>
    <w:rsid w:val="0092780C"/>
    <w:rsid w:val="00932AC4"/>
    <w:rsid w:val="00933FBD"/>
    <w:rsid w:val="00937359"/>
    <w:rsid w:val="00951748"/>
    <w:rsid w:val="00954A16"/>
    <w:rsid w:val="00955F8D"/>
    <w:rsid w:val="009727CF"/>
    <w:rsid w:val="00981626"/>
    <w:rsid w:val="0099064A"/>
    <w:rsid w:val="00992539"/>
    <w:rsid w:val="00996FB1"/>
    <w:rsid w:val="00997B3C"/>
    <w:rsid w:val="00997F93"/>
    <w:rsid w:val="009A004A"/>
    <w:rsid w:val="009A19C0"/>
    <w:rsid w:val="009B3E44"/>
    <w:rsid w:val="009D34D4"/>
    <w:rsid w:val="009D36D9"/>
    <w:rsid w:val="009D4B50"/>
    <w:rsid w:val="009E2BFC"/>
    <w:rsid w:val="009E44B0"/>
    <w:rsid w:val="009F36F0"/>
    <w:rsid w:val="009F3AC6"/>
    <w:rsid w:val="009F7B6D"/>
    <w:rsid w:val="00A0365F"/>
    <w:rsid w:val="00A1151A"/>
    <w:rsid w:val="00A12EE0"/>
    <w:rsid w:val="00A16079"/>
    <w:rsid w:val="00A20B62"/>
    <w:rsid w:val="00A24132"/>
    <w:rsid w:val="00A250D9"/>
    <w:rsid w:val="00A362F4"/>
    <w:rsid w:val="00A373E1"/>
    <w:rsid w:val="00A379B9"/>
    <w:rsid w:val="00A44054"/>
    <w:rsid w:val="00A54997"/>
    <w:rsid w:val="00A65478"/>
    <w:rsid w:val="00A8117F"/>
    <w:rsid w:val="00A854DF"/>
    <w:rsid w:val="00A85954"/>
    <w:rsid w:val="00AA0CD2"/>
    <w:rsid w:val="00AB4F78"/>
    <w:rsid w:val="00AC2A49"/>
    <w:rsid w:val="00AC4A11"/>
    <w:rsid w:val="00AE3686"/>
    <w:rsid w:val="00AE3731"/>
    <w:rsid w:val="00AE529C"/>
    <w:rsid w:val="00AF49D5"/>
    <w:rsid w:val="00AF6982"/>
    <w:rsid w:val="00B03E6C"/>
    <w:rsid w:val="00B07EB9"/>
    <w:rsid w:val="00B10E7E"/>
    <w:rsid w:val="00B11516"/>
    <w:rsid w:val="00B117F2"/>
    <w:rsid w:val="00B1516A"/>
    <w:rsid w:val="00B17E66"/>
    <w:rsid w:val="00B2473C"/>
    <w:rsid w:val="00B2475B"/>
    <w:rsid w:val="00B3061D"/>
    <w:rsid w:val="00B4126D"/>
    <w:rsid w:val="00B42960"/>
    <w:rsid w:val="00B4349F"/>
    <w:rsid w:val="00B54C85"/>
    <w:rsid w:val="00B60AEA"/>
    <w:rsid w:val="00B6189C"/>
    <w:rsid w:val="00B632DE"/>
    <w:rsid w:val="00B70274"/>
    <w:rsid w:val="00B73A6C"/>
    <w:rsid w:val="00B831BB"/>
    <w:rsid w:val="00B920BF"/>
    <w:rsid w:val="00B92620"/>
    <w:rsid w:val="00BA3BB4"/>
    <w:rsid w:val="00BA4E0E"/>
    <w:rsid w:val="00BA5293"/>
    <w:rsid w:val="00BB0306"/>
    <w:rsid w:val="00BB200D"/>
    <w:rsid w:val="00BC23C9"/>
    <w:rsid w:val="00BC2A1A"/>
    <w:rsid w:val="00BC3512"/>
    <w:rsid w:val="00BC5E71"/>
    <w:rsid w:val="00BC7AA1"/>
    <w:rsid w:val="00BE29FE"/>
    <w:rsid w:val="00BE3C99"/>
    <w:rsid w:val="00BE3F4E"/>
    <w:rsid w:val="00BE7129"/>
    <w:rsid w:val="00BF0D6A"/>
    <w:rsid w:val="00BF2180"/>
    <w:rsid w:val="00BF2CFC"/>
    <w:rsid w:val="00C3111F"/>
    <w:rsid w:val="00C4083A"/>
    <w:rsid w:val="00C412C0"/>
    <w:rsid w:val="00C42319"/>
    <w:rsid w:val="00C443CB"/>
    <w:rsid w:val="00C4579A"/>
    <w:rsid w:val="00C50E8A"/>
    <w:rsid w:val="00C55314"/>
    <w:rsid w:val="00C608D6"/>
    <w:rsid w:val="00C614C5"/>
    <w:rsid w:val="00C6420A"/>
    <w:rsid w:val="00C67FC5"/>
    <w:rsid w:val="00C97393"/>
    <w:rsid w:val="00CA1912"/>
    <w:rsid w:val="00CA204B"/>
    <w:rsid w:val="00CA6DCB"/>
    <w:rsid w:val="00CB086D"/>
    <w:rsid w:val="00CB2E1B"/>
    <w:rsid w:val="00CB56CF"/>
    <w:rsid w:val="00CB64D3"/>
    <w:rsid w:val="00CC17E5"/>
    <w:rsid w:val="00CD3D19"/>
    <w:rsid w:val="00CD42E9"/>
    <w:rsid w:val="00CD5AD2"/>
    <w:rsid w:val="00CE53A4"/>
    <w:rsid w:val="00CF7286"/>
    <w:rsid w:val="00D119FD"/>
    <w:rsid w:val="00D15E92"/>
    <w:rsid w:val="00D30D00"/>
    <w:rsid w:val="00D45705"/>
    <w:rsid w:val="00D45BE8"/>
    <w:rsid w:val="00D55768"/>
    <w:rsid w:val="00D60656"/>
    <w:rsid w:val="00D61662"/>
    <w:rsid w:val="00D6176D"/>
    <w:rsid w:val="00D62FEE"/>
    <w:rsid w:val="00D652DE"/>
    <w:rsid w:val="00D71F62"/>
    <w:rsid w:val="00D76C20"/>
    <w:rsid w:val="00D84AB5"/>
    <w:rsid w:val="00D96A2F"/>
    <w:rsid w:val="00D96E35"/>
    <w:rsid w:val="00DC1BAC"/>
    <w:rsid w:val="00DC5656"/>
    <w:rsid w:val="00DC5E43"/>
    <w:rsid w:val="00DD2A55"/>
    <w:rsid w:val="00DE317C"/>
    <w:rsid w:val="00DE6110"/>
    <w:rsid w:val="00DE711A"/>
    <w:rsid w:val="00DF67BD"/>
    <w:rsid w:val="00DF7C19"/>
    <w:rsid w:val="00E026C8"/>
    <w:rsid w:val="00E11813"/>
    <w:rsid w:val="00E12D6B"/>
    <w:rsid w:val="00E269A6"/>
    <w:rsid w:val="00E306DC"/>
    <w:rsid w:val="00E34859"/>
    <w:rsid w:val="00E37268"/>
    <w:rsid w:val="00E404AE"/>
    <w:rsid w:val="00E45706"/>
    <w:rsid w:val="00E5590A"/>
    <w:rsid w:val="00E657C9"/>
    <w:rsid w:val="00E82F28"/>
    <w:rsid w:val="00E86CC7"/>
    <w:rsid w:val="00E96753"/>
    <w:rsid w:val="00EA17E5"/>
    <w:rsid w:val="00EA1A9E"/>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15D0"/>
    <w:rsid w:val="00F334D6"/>
    <w:rsid w:val="00F40AC6"/>
    <w:rsid w:val="00F44BFC"/>
    <w:rsid w:val="00F47C12"/>
    <w:rsid w:val="00F5196B"/>
    <w:rsid w:val="00F51B98"/>
    <w:rsid w:val="00F5729E"/>
    <w:rsid w:val="00F572C0"/>
    <w:rsid w:val="00F73185"/>
    <w:rsid w:val="00F733EA"/>
    <w:rsid w:val="00F86B84"/>
    <w:rsid w:val="00F878AA"/>
    <w:rsid w:val="00F92EAE"/>
    <w:rsid w:val="00FC3CA7"/>
    <w:rsid w:val="00FD77EB"/>
    <w:rsid w:val="00FE455C"/>
    <w:rsid w:val="00FE76E1"/>
    <w:rsid w:val="00FF05DE"/>
    <w:rsid w:val="00FF3420"/>
    <w:rsid w:val="00FF44BB"/>
    <w:rsid w:val="00FF728C"/>
    <w:rsid w:val="00FF7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C0052"/>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3.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B5AE3-0267-4B63-B980-5393B690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4378</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6</cp:revision>
  <cp:lastPrinted>2020-02-28T13:46:00Z</cp:lastPrinted>
  <dcterms:created xsi:type="dcterms:W3CDTF">2020-06-03T18:57:00Z</dcterms:created>
  <dcterms:modified xsi:type="dcterms:W3CDTF">2020-06-05T20:11:00Z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