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654B041" w14:textId="54699D1E" w:rsidR="00050F51" w:rsidRPr="00635C2D" w:rsidRDefault="00635C2D" w:rsidP="00050F51">
      <w:pPr>
        <w:widowControl/>
        <w:overflowPunct/>
        <w:autoSpaceDE/>
        <w:autoSpaceDN/>
        <w:adjustRightInd/>
        <w:jc w:val="both"/>
        <w:rPr>
          <w:rFonts w:ascii="Arial" w:hAnsi="Arial" w:cs="Arial"/>
          <w:b/>
          <w:bCs/>
          <w:noProof/>
          <w:kern w:val="0"/>
        </w:rPr>
      </w:pPr>
      <w:r w:rsidRPr="00635C2D">
        <w:rPr>
          <w:rFonts w:ascii="Arial" w:hAnsi="Arial" w:cs="Arial"/>
          <w:b/>
          <w:bCs/>
          <w:noProof/>
          <w:kern w:val="0"/>
        </w:rPr>
        <w:t>DEBIDO PROCESO / TUTELA CONTRA DECISIÓN JUDICIAL / REQUISITOS DE PROCEDIBILIDAD / GENERALES</w:t>
      </w:r>
      <w:r>
        <w:rPr>
          <w:rFonts w:ascii="Arial" w:hAnsi="Arial" w:cs="Arial"/>
          <w:b/>
          <w:bCs/>
          <w:noProof/>
          <w:kern w:val="0"/>
        </w:rPr>
        <w:t xml:space="preserve"> Y ESPECÍFICOS</w:t>
      </w:r>
    </w:p>
    <w:p w14:paraId="39FA9038" w14:textId="4A544823" w:rsidR="00050F51" w:rsidRPr="00050F51" w:rsidRDefault="00DC435D" w:rsidP="00050F51">
      <w:pPr>
        <w:widowControl/>
        <w:overflowPunct/>
        <w:autoSpaceDE/>
        <w:autoSpaceDN/>
        <w:adjustRightInd/>
        <w:jc w:val="both"/>
        <w:rPr>
          <w:rFonts w:ascii="Arial" w:hAnsi="Arial" w:cs="Arial"/>
          <w:noProof/>
          <w:kern w:val="0"/>
        </w:rPr>
      </w:pPr>
      <w:r>
        <w:rPr>
          <w:rFonts w:ascii="Arial" w:hAnsi="Arial" w:cs="Arial"/>
          <w:noProof/>
          <w:kern w:val="0"/>
        </w:rPr>
        <w:t>…</w:t>
      </w:r>
      <w:r w:rsidRPr="00DC435D">
        <w:rPr>
          <w:rFonts w:ascii="Arial" w:hAnsi="Arial" w:cs="Arial"/>
          <w:noProof/>
          <w:kern w:val="0"/>
        </w:rPr>
        <w:t xml:space="preserve"> a pesar de la inexequibilidad de las normas que en el Decreto 2591 de 1991 preveían la improcedencia de la acción de tutela contra providencias judiciales, tal mecanismo se abre paso en aquellos eventos en los que se incurra en una vía de hecho, o como se denominan hoy, criterios de procedibilidad de la acción de tutela contra decisiones de los jueces</w:t>
      </w:r>
      <w:r w:rsidR="00635C2D" w:rsidRPr="00635C2D">
        <w:rPr>
          <w:rFonts w:ascii="Arial" w:hAnsi="Arial" w:cs="Arial"/>
          <w:noProof/>
          <w:kern w:val="0"/>
        </w:rPr>
        <w:t>, en que solo cabe un amparo de esta naturaleza en la medida en que concurra alguna de las causales generales o específicas</w:t>
      </w:r>
      <w:r>
        <w:rPr>
          <w:rFonts w:ascii="Arial" w:hAnsi="Arial" w:cs="Arial"/>
          <w:noProof/>
          <w:kern w:val="0"/>
        </w:rPr>
        <w:t xml:space="preserve">… </w:t>
      </w:r>
      <w:r w:rsidR="00635C2D" w:rsidRPr="00635C2D">
        <w:rPr>
          <w:rFonts w:ascii="Arial" w:hAnsi="Arial" w:cs="Arial"/>
          <w:noProof/>
          <w:kern w:val="0"/>
        </w:rPr>
        <w:t>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w:t>
      </w:r>
      <w:r w:rsidR="00635C2D">
        <w:rPr>
          <w:rFonts w:ascii="Arial" w:hAnsi="Arial" w:cs="Arial"/>
          <w:noProof/>
          <w:kern w:val="0"/>
        </w:rPr>
        <w:t xml:space="preserve">… </w:t>
      </w:r>
      <w:r w:rsidR="00635C2D" w:rsidRPr="00635C2D">
        <w:rPr>
          <w:rFonts w:ascii="Arial" w:hAnsi="Arial" w:cs="Arial"/>
          <w:noProof/>
          <w:kern w:val="0"/>
        </w:rPr>
        <w:t>Y en cuanto a las segundas, es decir, las causales específicas, se compendian en los defectos (i) orgánico, (ii) sustantivo, (iii) procedimental o fáctico; (iv) error inducido</w:t>
      </w:r>
      <w:r w:rsidR="00635C2D">
        <w:rPr>
          <w:rFonts w:ascii="Arial" w:hAnsi="Arial" w:cs="Arial"/>
          <w:noProof/>
          <w:kern w:val="0"/>
        </w:rPr>
        <w:t>…</w:t>
      </w:r>
    </w:p>
    <w:p w14:paraId="5C7B8FAE" w14:textId="77777777" w:rsidR="00050F51" w:rsidRPr="00050F51" w:rsidRDefault="00050F51" w:rsidP="00050F51">
      <w:pPr>
        <w:widowControl/>
        <w:overflowPunct/>
        <w:autoSpaceDE/>
        <w:autoSpaceDN/>
        <w:adjustRightInd/>
        <w:jc w:val="both"/>
        <w:rPr>
          <w:rFonts w:ascii="Arial" w:hAnsi="Arial" w:cs="Arial"/>
          <w:noProof/>
          <w:kern w:val="0"/>
        </w:rPr>
      </w:pPr>
    </w:p>
    <w:p w14:paraId="57002A37" w14:textId="716FD0D2" w:rsidR="00635C2D" w:rsidRPr="00635C2D" w:rsidRDefault="007F39A4" w:rsidP="00635C2D">
      <w:pPr>
        <w:widowControl/>
        <w:overflowPunct/>
        <w:autoSpaceDE/>
        <w:autoSpaceDN/>
        <w:adjustRightInd/>
        <w:jc w:val="both"/>
        <w:rPr>
          <w:rFonts w:ascii="Arial" w:hAnsi="Arial" w:cs="Arial"/>
          <w:b/>
          <w:bCs/>
          <w:noProof/>
          <w:kern w:val="0"/>
        </w:rPr>
      </w:pPr>
      <w:r>
        <w:rPr>
          <w:rFonts w:ascii="Arial" w:hAnsi="Arial" w:cs="Arial"/>
          <w:b/>
          <w:bCs/>
          <w:noProof/>
          <w:kern w:val="0"/>
        </w:rPr>
        <w:t>PRINCIPIO DE SUBSIDIARIEDAD</w:t>
      </w:r>
      <w:r w:rsidR="00635C2D" w:rsidRPr="00635C2D">
        <w:rPr>
          <w:rFonts w:ascii="Arial" w:hAnsi="Arial" w:cs="Arial"/>
          <w:b/>
          <w:bCs/>
          <w:noProof/>
          <w:kern w:val="0"/>
        </w:rPr>
        <w:t xml:space="preserve"> / </w:t>
      </w:r>
      <w:r>
        <w:rPr>
          <w:rFonts w:ascii="Arial" w:hAnsi="Arial" w:cs="Arial"/>
          <w:b/>
          <w:bCs/>
          <w:noProof/>
          <w:kern w:val="0"/>
        </w:rPr>
        <w:t>IMPROCEDENCIA TUTELA / ELEMENTOS ESENCIALES / PROCESO EN TRÁMITE</w:t>
      </w:r>
    </w:p>
    <w:p w14:paraId="21591F73" w14:textId="306508B0" w:rsidR="00050F51" w:rsidRPr="00050F51" w:rsidRDefault="00635C2D" w:rsidP="00635C2D">
      <w:pPr>
        <w:widowControl/>
        <w:overflowPunct/>
        <w:autoSpaceDE/>
        <w:autoSpaceDN/>
        <w:adjustRightInd/>
        <w:jc w:val="both"/>
        <w:rPr>
          <w:rFonts w:ascii="Arial" w:hAnsi="Arial" w:cs="Arial"/>
          <w:noProof/>
          <w:kern w:val="0"/>
        </w:rPr>
      </w:pPr>
      <w:r>
        <w:rPr>
          <w:rFonts w:ascii="Arial" w:hAnsi="Arial" w:cs="Arial"/>
          <w:b/>
          <w:bCs/>
          <w:noProof/>
          <w:kern w:val="0"/>
        </w:rPr>
        <w:t xml:space="preserve">… </w:t>
      </w:r>
      <w:r w:rsidRPr="00635C2D">
        <w:rPr>
          <w:rFonts w:ascii="Arial" w:hAnsi="Arial" w:cs="Arial"/>
          <w:noProof/>
          <w:kern w:val="0"/>
        </w:rPr>
        <w:t>para el Tribunal se incumple la subsidiariedad.</w:t>
      </w:r>
      <w:r w:rsidR="007F39A4">
        <w:rPr>
          <w:rFonts w:ascii="Arial" w:hAnsi="Arial" w:cs="Arial"/>
          <w:noProof/>
          <w:kern w:val="0"/>
        </w:rPr>
        <w:t xml:space="preserve"> </w:t>
      </w:r>
      <w:r w:rsidRPr="00635C2D">
        <w:rPr>
          <w:rFonts w:ascii="Arial" w:hAnsi="Arial" w:cs="Arial"/>
          <w:noProof/>
          <w:kern w:val="0"/>
        </w:rPr>
        <w:t>La Corte Constitucional ha hecho énfasis, para la viabilidad del amparo, entre otros aspectos, en que el proceso no se halle en trámite, pues estándolo, es dentro del mismo que debe solucionarse el problema de orden fundamental.</w:t>
      </w:r>
      <w:r w:rsidR="007F39A4">
        <w:rPr>
          <w:rFonts w:ascii="Arial" w:hAnsi="Arial" w:cs="Arial"/>
          <w:noProof/>
          <w:kern w:val="0"/>
        </w:rPr>
        <w:t xml:space="preserve"> </w:t>
      </w:r>
      <w:r w:rsidRPr="00635C2D">
        <w:rPr>
          <w:rFonts w:ascii="Arial" w:hAnsi="Arial" w:cs="Arial"/>
          <w:noProof/>
          <w:kern w:val="0"/>
        </w:rPr>
        <w:t>Al respecto, la misma Corporación, en uno de sus tantos pronunciamientos señaló que:</w:t>
      </w:r>
      <w:r w:rsidR="007F39A4">
        <w:rPr>
          <w:rFonts w:ascii="Arial" w:hAnsi="Arial" w:cs="Arial"/>
          <w:noProof/>
          <w:kern w:val="0"/>
        </w:rPr>
        <w:t xml:space="preserve"> </w:t>
      </w:r>
      <w:r w:rsidRPr="00635C2D">
        <w:rPr>
          <w:rFonts w:ascii="Arial" w:hAnsi="Arial" w:cs="Arial"/>
          <w:noProof/>
          <w:kern w:val="0"/>
        </w:rPr>
        <w:t>“Hechas las anteriores precisiones es dable establecer que el principio de subsidiariedad de la acción de tutela envuelve tres características importantes que llevan a su improcedencia contra providencias judiciales, a saber: (i) el asunto está en trámite; (ii) no se han agotado los medios de defensa judicial ordinarios y extraordinarios; y (iii) se usa para revivir etapas procesales en donde se dejaron de emplear los recursos previstos en el ordenamiento jurídico</w:t>
      </w:r>
      <w:r w:rsidR="007F39A4">
        <w:rPr>
          <w:rFonts w:ascii="Arial" w:hAnsi="Arial" w:cs="Arial"/>
          <w:noProof/>
          <w:kern w:val="0"/>
        </w:rPr>
        <w:t>…”</w:t>
      </w:r>
    </w:p>
    <w:p w14:paraId="731854A4" w14:textId="77777777" w:rsidR="00050F51" w:rsidRPr="00050F51" w:rsidRDefault="00050F51" w:rsidP="00050F51">
      <w:pPr>
        <w:widowControl/>
        <w:overflowPunct/>
        <w:autoSpaceDE/>
        <w:autoSpaceDN/>
        <w:adjustRightInd/>
        <w:jc w:val="both"/>
        <w:rPr>
          <w:rFonts w:ascii="Arial" w:hAnsi="Arial" w:cs="Arial"/>
          <w:noProof/>
          <w:kern w:val="0"/>
        </w:rPr>
      </w:pPr>
    </w:p>
    <w:p w14:paraId="07741DEE" w14:textId="77777777" w:rsidR="00050F51" w:rsidRPr="00050F51" w:rsidRDefault="00050F51" w:rsidP="00050F51">
      <w:pPr>
        <w:widowControl/>
        <w:overflowPunct/>
        <w:autoSpaceDE/>
        <w:autoSpaceDN/>
        <w:adjustRightInd/>
        <w:jc w:val="both"/>
        <w:rPr>
          <w:rFonts w:ascii="Arial" w:hAnsi="Arial" w:cs="Arial"/>
          <w:noProof/>
          <w:kern w:val="0"/>
        </w:rPr>
      </w:pPr>
    </w:p>
    <w:p w14:paraId="0CACDACD" w14:textId="77777777" w:rsidR="00050F51" w:rsidRPr="00050F51" w:rsidRDefault="00050F51" w:rsidP="00050F51">
      <w:pPr>
        <w:widowControl/>
        <w:overflowPunct/>
        <w:autoSpaceDE/>
        <w:autoSpaceDN/>
        <w:adjustRightInd/>
        <w:jc w:val="both"/>
        <w:rPr>
          <w:rFonts w:ascii="Arial" w:hAnsi="Arial" w:cs="Arial"/>
          <w:noProof/>
          <w:kern w:val="0"/>
        </w:rPr>
      </w:pPr>
    </w:p>
    <w:p w14:paraId="5E52ABCF" w14:textId="77777777" w:rsidR="00050F51" w:rsidRPr="00050F51" w:rsidRDefault="00050F51" w:rsidP="00050F51">
      <w:pPr>
        <w:widowControl/>
        <w:overflowPunct/>
        <w:autoSpaceDE/>
        <w:autoSpaceDN/>
        <w:adjustRightInd/>
        <w:spacing w:line="360" w:lineRule="auto"/>
        <w:jc w:val="both"/>
        <w:rPr>
          <w:rFonts w:ascii="Georgia" w:hAnsi="Georgia" w:cs="Arial"/>
          <w:w w:val="140"/>
          <w:kern w:val="0"/>
          <w:sz w:val="16"/>
          <w:szCs w:val="16"/>
          <w:lang w:val="es-CO"/>
        </w:rPr>
      </w:pPr>
      <w:r w:rsidRPr="00050F51">
        <w:rPr>
          <w:rFonts w:ascii="Calibri" w:hAnsi="Calibri"/>
          <w:noProof/>
          <w:kern w:val="0"/>
          <w:sz w:val="22"/>
          <w:szCs w:val="22"/>
          <w:lang w:val="en-US" w:eastAsia="en-US"/>
        </w:rPr>
        <w:drawing>
          <wp:inline distT="0" distB="0" distL="0" distR="0" wp14:anchorId="0EC58048" wp14:editId="49D70EA4">
            <wp:extent cx="1667934" cy="4386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p>
    <w:p w14:paraId="24960D07" w14:textId="77777777" w:rsidR="00050F51" w:rsidRPr="00050F51" w:rsidRDefault="00050F51" w:rsidP="00050F51">
      <w:pPr>
        <w:widowControl/>
        <w:overflowPunct/>
        <w:autoSpaceDE/>
        <w:autoSpaceDN/>
        <w:adjustRightInd/>
        <w:spacing w:line="276" w:lineRule="auto"/>
        <w:ind w:left="-20" w:right="-20"/>
        <w:jc w:val="center"/>
        <w:rPr>
          <w:rFonts w:ascii="Calibri" w:hAnsi="Calibri"/>
          <w:kern w:val="0"/>
          <w:sz w:val="22"/>
          <w:szCs w:val="22"/>
        </w:rPr>
      </w:pPr>
      <w:r w:rsidRPr="00050F51">
        <w:rPr>
          <w:rFonts w:ascii="Georgia" w:hAnsi="Georgia"/>
          <w:noProof/>
          <w:kern w:val="0"/>
          <w:sz w:val="22"/>
          <w:szCs w:val="22"/>
          <w:lang w:val="en-US" w:eastAsia="en-US"/>
        </w:rPr>
        <w:drawing>
          <wp:anchor distT="0" distB="0" distL="114300" distR="114300" simplePos="0" relativeHeight="251660288" behindDoc="0" locked="0" layoutInCell="1" allowOverlap="1" wp14:anchorId="5A59842A" wp14:editId="37303040">
            <wp:simplePos x="0" y="0"/>
            <wp:positionH relativeFrom="column">
              <wp:posOffset>2865120</wp:posOffset>
            </wp:positionH>
            <wp:positionV relativeFrom="paragraph">
              <wp:posOffset>196215</wp:posOffset>
            </wp:positionV>
            <wp:extent cx="446405" cy="4083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E7D71" w14:textId="77777777" w:rsidR="00050F51" w:rsidRPr="00050F51" w:rsidRDefault="00050F51" w:rsidP="00050F51">
      <w:pPr>
        <w:widowControl/>
        <w:overflowPunct/>
        <w:autoSpaceDE/>
        <w:autoSpaceDN/>
        <w:adjustRightInd/>
        <w:spacing w:line="360" w:lineRule="auto"/>
        <w:jc w:val="center"/>
        <w:rPr>
          <w:rFonts w:ascii="Georgia" w:hAnsi="Georgia" w:cs="Arial"/>
          <w:bCs/>
          <w:kern w:val="0"/>
          <w:sz w:val="22"/>
          <w:szCs w:val="32"/>
          <w:lang w:val="es-CO"/>
        </w:rPr>
      </w:pPr>
    </w:p>
    <w:p w14:paraId="2E9F1EDC" w14:textId="77777777" w:rsidR="00050F51" w:rsidRPr="00050F51" w:rsidRDefault="00050F51" w:rsidP="00050F51">
      <w:pPr>
        <w:widowControl/>
        <w:overflowPunct/>
        <w:autoSpaceDE/>
        <w:autoSpaceDN/>
        <w:adjustRightInd/>
        <w:spacing w:line="276" w:lineRule="auto"/>
        <w:jc w:val="center"/>
        <w:rPr>
          <w:rFonts w:ascii="Century" w:hAnsi="Century" w:cs="Arial"/>
          <w:b/>
          <w:bCs/>
          <w:w w:val="120"/>
          <w:kern w:val="0"/>
          <w:sz w:val="10"/>
          <w:szCs w:val="28"/>
        </w:rPr>
      </w:pPr>
      <w:r w:rsidRPr="00050F51">
        <w:rPr>
          <w:rFonts w:ascii="Georgia" w:hAnsi="Georgia" w:cs="Arial"/>
          <w:noProof/>
          <w:kern w:val="0"/>
          <w:sz w:val="22"/>
          <w:szCs w:val="19"/>
          <w:lang w:val="en-US" w:eastAsia="en-US"/>
        </w:rPr>
        <mc:AlternateContent>
          <mc:Choice Requires="wps">
            <w:drawing>
              <wp:anchor distT="0" distB="0" distL="114300" distR="114300" simplePos="0" relativeHeight="251659264" behindDoc="1" locked="0" layoutInCell="1" allowOverlap="1" wp14:anchorId="4EB7DDCB" wp14:editId="7EC486B7">
                <wp:simplePos x="0" y="0"/>
                <wp:positionH relativeFrom="column">
                  <wp:posOffset>1383922</wp:posOffset>
                </wp:positionH>
                <wp:positionV relativeFrom="paragraph">
                  <wp:posOffset>76131</wp:posOffset>
                </wp:positionV>
                <wp:extent cx="3098588" cy="685800"/>
                <wp:effectExtent l="19050" t="19050" r="26035" b="19050"/>
                <wp:wrapNone/>
                <wp:docPr id="8" name="Rectángulo 8"/>
                <wp:cNvGraphicFramePr/>
                <a:graphic xmlns:a="http://schemas.openxmlformats.org/drawingml/2006/main">
                  <a:graphicData uri="http://schemas.microsoft.com/office/word/2010/wordprocessingShape">
                    <wps:wsp>
                      <wps:cNvSpPr/>
                      <wps:spPr>
                        <a:xfrm>
                          <a:off x="0" y="0"/>
                          <a:ext cx="3098588" cy="685800"/>
                        </a:xfrm>
                        <a:prstGeom prst="rect">
                          <a:avLst/>
                        </a:prstGeom>
                        <a:solidFill>
                          <a:sysClr val="window" lastClr="FFFFFF"/>
                        </a:solidFill>
                        <a:ln w="28575" cap="flat" cmpd="thickThin"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9632" id="Rectángulo 8" o:spid="_x0000_s1026" style="position:absolute;margin-left:108.95pt;margin-top:6pt;width:24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" fillcolor="window" strokecolor="#bfbfbf" strokeweight="2.25pt">
                <v:stroke linestyle="thickThin"/>
              </v:rect>
            </w:pict>
          </mc:Fallback>
        </mc:AlternateContent>
      </w:r>
    </w:p>
    <w:p w14:paraId="296FAA5A" w14:textId="77777777" w:rsidR="00050F51" w:rsidRPr="00050F51" w:rsidRDefault="00050F51" w:rsidP="00050F51">
      <w:pPr>
        <w:widowControl/>
        <w:overflowPunct/>
        <w:autoSpaceDE/>
        <w:autoSpaceDN/>
        <w:adjustRightInd/>
        <w:spacing w:line="276" w:lineRule="auto"/>
        <w:jc w:val="center"/>
        <w:rPr>
          <w:rFonts w:ascii="Century" w:hAnsi="Century" w:cs="Arial"/>
          <w:b/>
          <w:bCs/>
          <w:w w:val="120"/>
          <w:kern w:val="0"/>
          <w:sz w:val="12"/>
          <w:szCs w:val="28"/>
        </w:rPr>
      </w:pPr>
    </w:p>
    <w:p w14:paraId="3BE6FCA9" w14:textId="77777777" w:rsidR="00050F51" w:rsidRPr="00050F51" w:rsidRDefault="00050F51" w:rsidP="00050F51">
      <w:pPr>
        <w:widowControl/>
        <w:overflowPunct/>
        <w:autoSpaceDE/>
        <w:autoSpaceDN/>
        <w:adjustRightInd/>
        <w:spacing w:line="276" w:lineRule="auto"/>
        <w:jc w:val="center"/>
        <w:rPr>
          <w:rFonts w:ascii="Century" w:hAnsi="Century" w:cs="Arial"/>
          <w:w w:val="120"/>
          <w:kern w:val="0"/>
        </w:rPr>
      </w:pPr>
      <w:r w:rsidRPr="00050F51">
        <w:rPr>
          <w:rFonts w:ascii="Century" w:hAnsi="Century" w:cs="Arial"/>
          <w:b/>
          <w:bCs/>
          <w:w w:val="120"/>
          <w:kern w:val="0"/>
          <w:sz w:val="28"/>
          <w:szCs w:val="28"/>
        </w:rPr>
        <w:t>T</w:t>
      </w:r>
      <w:r w:rsidRPr="00050F51">
        <w:rPr>
          <w:rFonts w:ascii="Century" w:hAnsi="Century" w:cs="Arial"/>
          <w:w w:val="120"/>
          <w:kern w:val="0"/>
        </w:rPr>
        <w:t xml:space="preserve">RIBUNAL </w:t>
      </w:r>
      <w:r w:rsidRPr="00050F51">
        <w:rPr>
          <w:rFonts w:ascii="Century" w:hAnsi="Century" w:cs="Arial"/>
          <w:b/>
          <w:bCs/>
          <w:w w:val="120"/>
          <w:kern w:val="0"/>
          <w:sz w:val="22"/>
          <w:szCs w:val="22"/>
        </w:rPr>
        <w:t>S</w:t>
      </w:r>
      <w:r w:rsidRPr="00050F51">
        <w:rPr>
          <w:rFonts w:ascii="Century" w:hAnsi="Century" w:cs="Arial"/>
          <w:w w:val="120"/>
          <w:kern w:val="0"/>
        </w:rPr>
        <w:t xml:space="preserve">UPERIOR DE </w:t>
      </w:r>
      <w:r w:rsidRPr="00050F51">
        <w:rPr>
          <w:rFonts w:ascii="Century" w:hAnsi="Century" w:cs="Arial"/>
          <w:b/>
          <w:bCs/>
          <w:w w:val="120"/>
          <w:kern w:val="0"/>
          <w:sz w:val="22"/>
          <w:szCs w:val="22"/>
        </w:rPr>
        <w:t>P</w:t>
      </w:r>
      <w:r w:rsidRPr="00050F51">
        <w:rPr>
          <w:rFonts w:ascii="Century" w:hAnsi="Century" w:cs="Arial"/>
          <w:w w:val="120"/>
          <w:kern w:val="0"/>
        </w:rPr>
        <w:t>EREIRA</w:t>
      </w:r>
    </w:p>
    <w:p w14:paraId="2777C18D" w14:textId="77777777" w:rsidR="00050F51" w:rsidRPr="00050F51" w:rsidRDefault="00050F51" w:rsidP="00050F51">
      <w:pPr>
        <w:widowControl/>
        <w:overflowPunct/>
        <w:autoSpaceDE/>
        <w:autoSpaceDN/>
        <w:adjustRightInd/>
        <w:spacing w:line="276" w:lineRule="auto"/>
        <w:jc w:val="center"/>
        <w:rPr>
          <w:rFonts w:ascii="Century" w:hAnsi="Century" w:cs="Arial"/>
          <w:w w:val="120"/>
          <w:kern w:val="0"/>
          <w:sz w:val="19"/>
          <w:szCs w:val="19"/>
        </w:rPr>
      </w:pPr>
      <w:r w:rsidRPr="00050F51">
        <w:rPr>
          <w:rFonts w:ascii="Century" w:hAnsi="Century" w:cs="Arial"/>
          <w:smallCaps/>
          <w:w w:val="140"/>
          <w:kern w:val="0"/>
          <w:sz w:val="22"/>
          <w:szCs w:val="22"/>
        </w:rPr>
        <w:t xml:space="preserve">Sala Civil </w:t>
      </w:r>
      <w:r w:rsidRPr="00050F51">
        <w:rPr>
          <w:rFonts w:ascii="Century" w:hAnsi="Century" w:cs="Arial"/>
          <w:smallCaps/>
          <w:w w:val="140"/>
          <w:kern w:val="0"/>
        </w:rPr>
        <w:t xml:space="preserve">– </w:t>
      </w:r>
      <w:r w:rsidRPr="00050F51">
        <w:rPr>
          <w:rFonts w:ascii="Century" w:hAnsi="Century" w:cs="Arial"/>
          <w:smallCaps/>
          <w:w w:val="140"/>
          <w:kern w:val="0"/>
          <w:sz w:val="22"/>
          <w:szCs w:val="22"/>
        </w:rPr>
        <w:t>Familia</w:t>
      </w:r>
    </w:p>
    <w:p w14:paraId="3849161D" w14:textId="77777777" w:rsidR="00050F51" w:rsidRPr="00050F51" w:rsidRDefault="00050F51" w:rsidP="00050F51">
      <w:pPr>
        <w:widowControl/>
        <w:overflowPunct/>
        <w:autoSpaceDE/>
        <w:autoSpaceDN/>
        <w:adjustRightInd/>
        <w:spacing w:line="360" w:lineRule="auto"/>
        <w:jc w:val="center"/>
        <w:rPr>
          <w:rFonts w:ascii="Georgia" w:hAnsi="Georgia" w:cs="Arial"/>
          <w:bCs/>
          <w:kern w:val="0"/>
          <w:sz w:val="22"/>
          <w:szCs w:val="22"/>
          <w:lang w:val="es-CO"/>
        </w:rPr>
      </w:pPr>
    </w:p>
    <w:p w14:paraId="66E232D8" w14:textId="77777777" w:rsidR="00050F51" w:rsidRPr="00050F51" w:rsidRDefault="00050F51" w:rsidP="00050F51">
      <w:pPr>
        <w:widowControl/>
        <w:overflowPunct/>
        <w:autoSpaceDE/>
        <w:autoSpaceDN/>
        <w:adjustRightInd/>
        <w:spacing w:line="276" w:lineRule="auto"/>
        <w:jc w:val="center"/>
        <w:rPr>
          <w:rFonts w:ascii="Georgia" w:hAnsi="Georgia" w:cs="Arial"/>
          <w:bCs/>
          <w:kern w:val="0"/>
          <w:sz w:val="24"/>
          <w:szCs w:val="24"/>
          <w:lang w:val="es-CO"/>
        </w:rPr>
      </w:pPr>
    </w:p>
    <w:p w14:paraId="17F02628" w14:textId="43841A6A" w:rsidR="00042BDB" w:rsidRPr="00050F51" w:rsidRDefault="217EF15B" w:rsidP="00050F51">
      <w:pPr>
        <w:pStyle w:val="Textoindependiente"/>
        <w:spacing w:line="276" w:lineRule="auto"/>
        <w:jc w:val="center"/>
        <w:rPr>
          <w:rFonts w:ascii="Georgia" w:hAnsi="Georgia" w:cs="Arial"/>
          <w:b/>
          <w:bCs w:val="0"/>
          <w:smallCaps/>
          <w:szCs w:val="24"/>
          <w:lang w:val="es-CO"/>
        </w:rPr>
      </w:pPr>
      <w:proofErr w:type="spellStart"/>
      <w:r w:rsidRPr="00050F51">
        <w:rPr>
          <w:rFonts w:ascii="Georgia" w:hAnsi="Georgia" w:cs="Arial"/>
          <w:b/>
          <w:bCs w:val="0"/>
          <w:smallCaps/>
          <w:szCs w:val="24"/>
          <w:lang w:val="es-CO"/>
        </w:rPr>
        <w:t>ST1</w:t>
      </w:r>
      <w:proofErr w:type="spellEnd"/>
      <w:r w:rsidRPr="00050F51">
        <w:rPr>
          <w:rFonts w:ascii="Georgia" w:hAnsi="Georgia" w:cs="Arial"/>
          <w:b/>
          <w:bCs w:val="0"/>
          <w:smallCaps/>
          <w:szCs w:val="24"/>
          <w:lang w:val="es-CO"/>
        </w:rPr>
        <w:t>-</w:t>
      </w:r>
      <w:r w:rsidR="007A5494" w:rsidRPr="00050F51">
        <w:rPr>
          <w:rFonts w:ascii="Georgia" w:hAnsi="Georgia" w:cs="Arial"/>
          <w:b/>
          <w:bCs w:val="0"/>
          <w:smallCaps/>
          <w:szCs w:val="24"/>
          <w:lang w:val="es-CO"/>
        </w:rPr>
        <w:t>0175</w:t>
      </w:r>
      <w:r w:rsidR="0059041E" w:rsidRPr="00050F51">
        <w:rPr>
          <w:rFonts w:ascii="Georgia" w:hAnsi="Georgia" w:cs="Arial"/>
          <w:b/>
          <w:bCs w:val="0"/>
          <w:smallCaps/>
          <w:szCs w:val="24"/>
          <w:lang w:val="es-CO"/>
        </w:rPr>
        <w:t>-</w:t>
      </w:r>
      <w:r w:rsidR="00042BDB" w:rsidRPr="00050F51">
        <w:rPr>
          <w:rFonts w:ascii="Georgia" w:hAnsi="Georgia" w:cs="Arial"/>
          <w:b/>
          <w:bCs w:val="0"/>
          <w:smallCaps/>
          <w:szCs w:val="24"/>
          <w:lang w:val="es-CO"/>
        </w:rPr>
        <w:t>202</w:t>
      </w:r>
      <w:r w:rsidR="00A51044" w:rsidRPr="00050F51">
        <w:rPr>
          <w:rFonts w:ascii="Georgia" w:hAnsi="Georgia" w:cs="Arial"/>
          <w:b/>
          <w:bCs w:val="0"/>
          <w:smallCaps/>
          <w:szCs w:val="24"/>
          <w:lang w:val="es-CO"/>
        </w:rPr>
        <w:t>4</w:t>
      </w:r>
    </w:p>
    <w:p w14:paraId="310E795B" w14:textId="34242DCB" w:rsidR="001F574D" w:rsidRPr="00050F51" w:rsidRDefault="001F574D" w:rsidP="00050F51">
      <w:pPr>
        <w:pStyle w:val="Textoindependiente"/>
        <w:spacing w:line="276" w:lineRule="auto"/>
        <w:jc w:val="center"/>
        <w:rPr>
          <w:rFonts w:ascii="Georgia" w:hAnsi="Georgia" w:cs="Arial"/>
          <w:szCs w:val="24"/>
          <w:lang w:val="es-CO"/>
        </w:rPr>
      </w:pPr>
    </w:p>
    <w:p w14:paraId="7CDCB5DA" w14:textId="21A256C1" w:rsidR="008F7ADB" w:rsidRPr="00050F51" w:rsidRDefault="00D30890" w:rsidP="00050F51">
      <w:pPr>
        <w:pStyle w:val="Normal2"/>
        <w:tabs>
          <w:tab w:val="left" w:pos="426"/>
        </w:tabs>
        <w:spacing w:line="240" w:lineRule="auto"/>
        <w:ind w:firstLine="1701"/>
        <w:jc w:val="both"/>
        <w:rPr>
          <w:rFonts w:ascii="Georgia" w:eastAsia="Georgia" w:hAnsi="Georgia" w:cs="Georgia"/>
          <w:color w:val="000000" w:themeColor="text1"/>
          <w:szCs w:val="24"/>
        </w:rPr>
      </w:pPr>
      <w:r w:rsidRPr="00050F51">
        <w:rPr>
          <w:rFonts w:ascii="Georgia" w:eastAsia="Georgia" w:hAnsi="Georgia" w:cs="Georgia"/>
          <w:color w:val="000000" w:themeColor="text1"/>
          <w:szCs w:val="24"/>
        </w:rPr>
        <w:t>Asunto:</w:t>
      </w:r>
      <w:r w:rsidR="00050F51">
        <w:rPr>
          <w:rFonts w:ascii="Georgia" w:eastAsia="Georgia" w:hAnsi="Georgia" w:cs="Georgia"/>
          <w:color w:val="000000" w:themeColor="text1"/>
          <w:szCs w:val="24"/>
        </w:rPr>
        <w:tab/>
      </w:r>
      <w:r w:rsidR="00050F51">
        <w:rPr>
          <w:rFonts w:ascii="Georgia" w:eastAsia="Georgia" w:hAnsi="Georgia" w:cs="Georgia"/>
          <w:color w:val="000000" w:themeColor="text1"/>
          <w:szCs w:val="24"/>
        </w:rPr>
        <w:tab/>
      </w:r>
      <w:r w:rsidR="00050F51">
        <w:rPr>
          <w:rFonts w:ascii="Georgia" w:eastAsia="Georgia" w:hAnsi="Georgia" w:cs="Georgia"/>
          <w:color w:val="000000" w:themeColor="text1"/>
          <w:szCs w:val="24"/>
        </w:rPr>
        <w:tab/>
      </w:r>
      <w:r w:rsidRPr="00050F51">
        <w:rPr>
          <w:rFonts w:ascii="Georgia" w:eastAsia="Georgia" w:hAnsi="Georgia" w:cs="Georgia"/>
          <w:color w:val="000000" w:themeColor="text1"/>
          <w:szCs w:val="24"/>
        </w:rPr>
        <w:t xml:space="preserve">Sentencia </w:t>
      </w:r>
      <w:r w:rsidR="007F6E00" w:rsidRPr="00050F51">
        <w:rPr>
          <w:rFonts w:ascii="Georgia" w:eastAsia="Georgia" w:hAnsi="Georgia" w:cs="Georgia"/>
          <w:color w:val="000000" w:themeColor="text1"/>
          <w:szCs w:val="24"/>
        </w:rPr>
        <w:t>de Tutela en Primera Instancia</w:t>
      </w:r>
    </w:p>
    <w:p w14:paraId="50A5993D" w14:textId="061E0ACC" w:rsidR="00DB673F" w:rsidRPr="00050F51" w:rsidRDefault="00DB673F" w:rsidP="00050F51">
      <w:pPr>
        <w:pStyle w:val="Normal2"/>
        <w:tabs>
          <w:tab w:val="left" w:pos="426"/>
        </w:tabs>
        <w:spacing w:line="240" w:lineRule="auto"/>
        <w:ind w:firstLine="1701"/>
        <w:jc w:val="both"/>
        <w:rPr>
          <w:rFonts w:ascii="Georgia" w:eastAsia="Georgia" w:hAnsi="Georgia" w:cs="Georgia"/>
          <w:color w:val="000000" w:themeColor="text1"/>
          <w:szCs w:val="24"/>
        </w:rPr>
      </w:pPr>
      <w:r w:rsidRPr="00050F51">
        <w:rPr>
          <w:rFonts w:ascii="Georgia" w:eastAsia="Georgia" w:hAnsi="Georgia" w:cs="Georgia"/>
          <w:color w:val="000000" w:themeColor="text1"/>
          <w:szCs w:val="24"/>
        </w:rPr>
        <w:t>Tipo de proceso:</w:t>
      </w:r>
      <w:r w:rsidR="00050F51">
        <w:rPr>
          <w:rFonts w:ascii="Georgia" w:eastAsia="Georgia" w:hAnsi="Georgia" w:cs="Georgia"/>
          <w:color w:val="000000" w:themeColor="text1"/>
          <w:szCs w:val="24"/>
        </w:rPr>
        <w:tab/>
      </w:r>
      <w:r w:rsidR="00050F51">
        <w:rPr>
          <w:rFonts w:ascii="Georgia" w:eastAsia="Georgia" w:hAnsi="Georgia" w:cs="Georgia"/>
          <w:color w:val="000000" w:themeColor="text1"/>
          <w:szCs w:val="24"/>
        </w:rPr>
        <w:tab/>
      </w:r>
      <w:r w:rsidR="00835BFB" w:rsidRPr="00050F51">
        <w:rPr>
          <w:rFonts w:ascii="Georgia" w:eastAsia="Georgia" w:hAnsi="Georgia" w:cs="Georgia"/>
          <w:color w:val="000000" w:themeColor="text1"/>
          <w:szCs w:val="24"/>
        </w:rPr>
        <w:t>Acción de tutela</w:t>
      </w:r>
    </w:p>
    <w:p w14:paraId="7BF497CB" w14:textId="761CC83E" w:rsidR="00DB673F" w:rsidRPr="00050F51" w:rsidRDefault="00DB673F" w:rsidP="00050F51">
      <w:pPr>
        <w:pStyle w:val="Normal2"/>
        <w:tabs>
          <w:tab w:val="left" w:pos="426"/>
        </w:tabs>
        <w:spacing w:line="240" w:lineRule="auto"/>
        <w:ind w:firstLine="1701"/>
        <w:jc w:val="both"/>
        <w:rPr>
          <w:rFonts w:ascii="Georgia" w:eastAsia="Georgia" w:hAnsi="Georgia" w:cs="Georgia"/>
          <w:color w:val="000000" w:themeColor="text1"/>
          <w:szCs w:val="24"/>
        </w:rPr>
      </w:pPr>
      <w:r w:rsidRPr="00050F51">
        <w:rPr>
          <w:rFonts w:ascii="Georgia" w:eastAsia="Georgia" w:hAnsi="Georgia" w:cs="Georgia"/>
          <w:color w:val="000000" w:themeColor="text1"/>
          <w:szCs w:val="24"/>
        </w:rPr>
        <w:t>Demandante:</w:t>
      </w:r>
      <w:r w:rsidR="00050F51">
        <w:rPr>
          <w:rFonts w:ascii="Georgia" w:eastAsia="Georgia" w:hAnsi="Georgia" w:cs="Georgia"/>
          <w:color w:val="000000" w:themeColor="text1"/>
          <w:szCs w:val="24"/>
        </w:rPr>
        <w:tab/>
      </w:r>
      <w:r w:rsidR="00831280" w:rsidRPr="00050F51">
        <w:rPr>
          <w:rFonts w:ascii="Georgia" w:eastAsia="Georgia" w:hAnsi="Georgia" w:cs="Georgia"/>
          <w:color w:val="000000" w:themeColor="text1"/>
          <w:szCs w:val="24"/>
        </w:rPr>
        <w:tab/>
      </w:r>
      <w:r w:rsidR="00C718AD" w:rsidRPr="00050F51">
        <w:rPr>
          <w:rFonts w:ascii="Georgia" w:eastAsia="Georgia" w:hAnsi="Georgia" w:cs="Georgia"/>
          <w:color w:val="000000" w:themeColor="text1"/>
          <w:szCs w:val="24"/>
        </w:rPr>
        <w:t>Andrés Felipe Toro Castañeda</w:t>
      </w:r>
      <w:r w:rsidR="00C718AD" w:rsidRPr="00050F51">
        <w:rPr>
          <w:rFonts w:ascii="Georgia" w:eastAsia="Georgia" w:hAnsi="Georgia" w:cs="Georgia"/>
          <w:color w:val="000000" w:themeColor="text1"/>
          <w:szCs w:val="24"/>
        </w:rPr>
        <w:tab/>
      </w:r>
    </w:p>
    <w:p w14:paraId="6AD1C8EA" w14:textId="0667C356" w:rsidR="023F4424" w:rsidRPr="00050F51" w:rsidRDefault="023F4424" w:rsidP="00050F51">
      <w:pPr>
        <w:pStyle w:val="Normal2"/>
        <w:tabs>
          <w:tab w:val="left" w:pos="426"/>
        </w:tabs>
        <w:spacing w:line="240" w:lineRule="auto"/>
        <w:ind w:firstLine="1701"/>
        <w:jc w:val="both"/>
        <w:rPr>
          <w:rFonts w:ascii="Georgia" w:eastAsia="Georgia" w:hAnsi="Georgia" w:cs="Georgia"/>
          <w:color w:val="000000" w:themeColor="text1"/>
          <w:szCs w:val="24"/>
        </w:rPr>
      </w:pPr>
      <w:r w:rsidRPr="00050F51">
        <w:rPr>
          <w:rFonts w:ascii="Georgia" w:eastAsia="Georgia" w:hAnsi="Georgia" w:cs="Georgia"/>
          <w:color w:val="000000" w:themeColor="text1"/>
          <w:szCs w:val="24"/>
        </w:rPr>
        <w:t>Demandad</w:t>
      </w:r>
      <w:r w:rsidR="3B23D092" w:rsidRPr="00050F51">
        <w:rPr>
          <w:rFonts w:ascii="Georgia" w:eastAsia="Georgia" w:hAnsi="Georgia" w:cs="Georgia"/>
          <w:color w:val="000000" w:themeColor="text1"/>
          <w:szCs w:val="24"/>
        </w:rPr>
        <w:t>o</w:t>
      </w:r>
      <w:r w:rsidR="00050F51">
        <w:rPr>
          <w:rFonts w:ascii="Georgia" w:eastAsia="Georgia" w:hAnsi="Georgia" w:cs="Georgia"/>
          <w:color w:val="000000" w:themeColor="text1"/>
          <w:szCs w:val="24"/>
        </w:rPr>
        <w:t>:</w:t>
      </w:r>
      <w:r w:rsidR="00050F51">
        <w:rPr>
          <w:rFonts w:ascii="Georgia" w:eastAsia="Georgia" w:hAnsi="Georgia" w:cs="Georgia"/>
          <w:color w:val="000000" w:themeColor="text1"/>
          <w:szCs w:val="24"/>
        </w:rPr>
        <w:tab/>
      </w:r>
      <w:r w:rsidRPr="00050F51">
        <w:rPr>
          <w:rFonts w:ascii="Georgia" w:eastAsia="Georgia" w:hAnsi="Georgia" w:cs="Georgia"/>
          <w:color w:val="000000" w:themeColor="text1"/>
          <w:szCs w:val="24"/>
        </w:rPr>
        <w:tab/>
      </w:r>
      <w:r w:rsidR="7DCBBA89" w:rsidRPr="00050F51">
        <w:rPr>
          <w:rFonts w:ascii="Georgia" w:eastAsia="Georgia" w:hAnsi="Georgia" w:cs="Georgia"/>
          <w:color w:val="000000" w:themeColor="text1"/>
          <w:szCs w:val="24"/>
        </w:rPr>
        <w:t xml:space="preserve">Juzgado </w:t>
      </w:r>
      <w:r w:rsidR="0059041E" w:rsidRPr="00050F51">
        <w:rPr>
          <w:rFonts w:ascii="Georgia" w:eastAsia="Georgia" w:hAnsi="Georgia" w:cs="Georgia"/>
          <w:color w:val="000000" w:themeColor="text1"/>
          <w:szCs w:val="24"/>
        </w:rPr>
        <w:t xml:space="preserve">Segundo de Familia de Dosquebradas. </w:t>
      </w:r>
    </w:p>
    <w:p w14:paraId="50491842" w14:textId="5F28EA2B" w:rsidR="000A30AD" w:rsidRPr="00050F51" w:rsidRDefault="023F4424" w:rsidP="00050F51">
      <w:pPr>
        <w:pStyle w:val="Normal2"/>
        <w:tabs>
          <w:tab w:val="left" w:pos="426"/>
        </w:tabs>
        <w:spacing w:line="240" w:lineRule="auto"/>
        <w:ind w:firstLine="1701"/>
        <w:jc w:val="both"/>
        <w:rPr>
          <w:rFonts w:ascii="Georgia" w:eastAsia="Georgia" w:hAnsi="Georgia" w:cs="Georgia"/>
          <w:color w:val="000000" w:themeColor="text1"/>
          <w:szCs w:val="24"/>
        </w:rPr>
      </w:pPr>
      <w:r w:rsidRPr="00050F51">
        <w:rPr>
          <w:rFonts w:ascii="Georgia" w:eastAsia="Georgia" w:hAnsi="Georgia" w:cs="Georgia"/>
          <w:color w:val="000000" w:themeColor="text1"/>
          <w:szCs w:val="24"/>
        </w:rPr>
        <w:t>Radicación:</w:t>
      </w:r>
      <w:r w:rsidR="00050F51">
        <w:rPr>
          <w:rFonts w:ascii="Georgia" w:eastAsia="Georgia" w:hAnsi="Georgia" w:cs="Georgia"/>
          <w:color w:val="000000" w:themeColor="text1"/>
          <w:szCs w:val="24"/>
        </w:rPr>
        <w:tab/>
      </w:r>
      <w:r w:rsidR="00050F51">
        <w:rPr>
          <w:rFonts w:ascii="Georgia" w:eastAsia="Georgia" w:hAnsi="Georgia" w:cs="Georgia"/>
          <w:color w:val="000000" w:themeColor="text1"/>
          <w:szCs w:val="24"/>
        </w:rPr>
        <w:tab/>
      </w:r>
      <w:r w:rsidR="08B7E2B7" w:rsidRPr="00050F51">
        <w:rPr>
          <w:rFonts w:ascii="Georgia" w:eastAsia="Georgia" w:hAnsi="Georgia" w:cs="Georgia"/>
          <w:color w:val="000000" w:themeColor="text1"/>
          <w:szCs w:val="24"/>
        </w:rPr>
        <w:t>660012213000202400</w:t>
      </w:r>
      <w:r w:rsidR="0059041E" w:rsidRPr="00050F51">
        <w:rPr>
          <w:rFonts w:ascii="Georgia" w:eastAsia="Georgia" w:hAnsi="Georgia" w:cs="Georgia"/>
          <w:color w:val="000000" w:themeColor="text1"/>
          <w:szCs w:val="24"/>
        </w:rPr>
        <w:t>207</w:t>
      </w:r>
      <w:r w:rsidR="08B7E2B7" w:rsidRPr="00050F51">
        <w:rPr>
          <w:rFonts w:ascii="Georgia" w:eastAsia="Georgia" w:hAnsi="Georgia" w:cs="Georgia"/>
          <w:color w:val="000000" w:themeColor="text1"/>
          <w:szCs w:val="24"/>
        </w:rPr>
        <w:t>00</w:t>
      </w:r>
    </w:p>
    <w:p w14:paraId="21DDD8CC" w14:textId="3BF29D80" w:rsidR="001D2EB9" w:rsidRPr="00050F51" w:rsidRDefault="7F538E53" w:rsidP="00050F51">
      <w:pPr>
        <w:pStyle w:val="Normal2"/>
        <w:tabs>
          <w:tab w:val="left" w:pos="426"/>
        </w:tabs>
        <w:spacing w:line="240" w:lineRule="auto"/>
        <w:ind w:firstLine="1701"/>
        <w:jc w:val="both"/>
        <w:rPr>
          <w:rFonts w:ascii="Georgia" w:eastAsia="Georgia" w:hAnsi="Georgia" w:cs="Georgia"/>
          <w:color w:val="000000" w:themeColor="text1"/>
          <w:szCs w:val="24"/>
        </w:rPr>
      </w:pPr>
      <w:r w:rsidRPr="00050F51">
        <w:rPr>
          <w:rFonts w:ascii="Georgia" w:eastAsia="Georgia" w:hAnsi="Georgia" w:cs="Georgia"/>
          <w:color w:val="000000" w:themeColor="text1"/>
          <w:szCs w:val="24"/>
        </w:rPr>
        <w:t>Temas:</w:t>
      </w:r>
      <w:r w:rsidR="00050F51">
        <w:rPr>
          <w:rFonts w:ascii="Georgia" w:eastAsia="Georgia" w:hAnsi="Georgia" w:cs="Georgia"/>
          <w:color w:val="000000" w:themeColor="text1"/>
          <w:szCs w:val="24"/>
        </w:rPr>
        <w:tab/>
      </w:r>
      <w:r w:rsidR="00050F51">
        <w:rPr>
          <w:rFonts w:ascii="Georgia" w:eastAsia="Georgia" w:hAnsi="Georgia" w:cs="Georgia"/>
          <w:color w:val="000000" w:themeColor="text1"/>
          <w:szCs w:val="24"/>
        </w:rPr>
        <w:tab/>
      </w:r>
      <w:r w:rsidR="00050F51">
        <w:rPr>
          <w:rFonts w:ascii="Georgia" w:eastAsia="Georgia" w:hAnsi="Georgia" w:cs="Georgia"/>
          <w:color w:val="000000" w:themeColor="text1"/>
          <w:szCs w:val="24"/>
        </w:rPr>
        <w:tab/>
      </w:r>
      <w:r w:rsidR="0051302C" w:rsidRPr="00050F51">
        <w:rPr>
          <w:rFonts w:ascii="Georgia" w:eastAsia="Georgia" w:hAnsi="Georgia" w:cs="Georgia"/>
          <w:color w:val="000000" w:themeColor="text1"/>
          <w:szCs w:val="24"/>
        </w:rPr>
        <w:t xml:space="preserve">Subsidiariedad </w:t>
      </w:r>
    </w:p>
    <w:p w14:paraId="01EFA176" w14:textId="77777777" w:rsidR="00050F51" w:rsidRPr="00266E75" w:rsidRDefault="00050F51" w:rsidP="00050F51">
      <w:pPr>
        <w:pStyle w:val="Normal2"/>
        <w:tabs>
          <w:tab w:val="left" w:pos="426"/>
        </w:tabs>
        <w:spacing w:line="240" w:lineRule="auto"/>
        <w:ind w:firstLine="1701"/>
        <w:jc w:val="both"/>
        <w:rPr>
          <w:rFonts w:ascii="Georgia" w:eastAsia="Georgia" w:hAnsi="Georgia" w:cs="Georgia"/>
          <w:color w:val="000000" w:themeColor="text1"/>
          <w:szCs w:val="24"/>
        </w:rPr>
      </w:pPr>
      <w:r w:rsidRPr="00266E75">
        <w:rPr>
          <w:rFonts w:ascii="Georgia" w:eastAsia="Georgia" w:hAnsi="Georgia" w:cs="Georgia"/>
          <w:color w:val="000000" w:themeColor="text1"/>
          <w:szCs w:val="24"/>
        </w:rPr>
        <w:t>Mag</w:t>
      </w:r>
      <w:r>
        <w:rPr>
          <w:rFonts w:ascii="Georgia" w:eastAsia="Georgia" w:hAnsi="Georgia" w:cs="Georgia"/>
          <w:color w:val="000000" w:themeColor="text1"/>
          <w:szCs w:val="24"/>
        </w:rPr>
        <w:t>istrado Ponente:</w:t>
      </w:r>
      <w:r>
        <w:rPr>
          <w:rFonts w:ascii="Georgia" w:eastAsia="Georgia" w:hAnsi="Georgia" w:cs="Georgia"/>
          <w:color w:val="000000" w:themeColor="text1"/>
          <w:szCs w:val="24"/>
        </w:rPr>
        <w:tab/>
      </w:r>
      <w:r w:rsidRPr="00266E75">
        <w:rPr>
          <w:rFonts w:ascii="Georgia" w:eastAsia="Georgia" w:hAnsi="Georgia" w:cs="Georgia"/>
          <w:color w:val="000000" w:themeColor="text1"/>
          <w:szCs w:val="24"/>
        </w:rPr>
        <w:t>Jaime Alberto Saraza Naranjo</w:t>
      </w:r>
    </w:p>
    <w:p w14:paraId="0EB2033B" w14:textId="1053B393" w:rsidR="007C671F" w:rsidRPr="00050F51" w:rsidRDefault="5687411F" w:rsidP="00050F51">
      <w:pPr>
        <w:pStyle w:val="Normal2"/>
        <w:tabs>
          <w:tab w:val="left" w:pos="426"/>
        </w:tabs>
        <w:spacing w:line="240" w:lineRule="auto"/>
        <w:ind w:firstLine="1701"/>
        <w:jc w:val="both"/>
        <w:rPr>
          <w:rFonts w:ascii="Georgia" w:eastAsia="Georgia" w:hAnsi="Georgia" w:cs="Georgia"/>
          <w:color w:val="000000" w:themeColor="text1"/>
          <w:szCs w:val="24"/>
        </w:rPr>
      </w:pPr>
      <w:r w:rsidRPr="00050F51">
        <w:rPr>
          <w:rFonts w:ascii="Georgia" w:eastAsia="Georgia" w:hAnsi="Georgia" w:cs="Georgia"/>
          <w:color w:val="000000" w:themeColor="text1"/>
          <w:szCs w:val="24"/>
        </w:rPr>
        <w:t>Aprobada en sesión:</w:t>
      </w:r>
      <w:r w:rsidR="00050F51">
        <w:rPr>
          <w:rFonts w:ascii="Georgia" w:eastAsia="Georgia" w:hAnsi="Georgia" w:cs="Georgia"/>
          <w:color w:val="000000" w:themeColor="text1"/>
          <w:szCs w:val="24"/>
        </w:rPr>
        <w:tab/>
      </w:r>
      <w:r w:rsidR="007A5494" w:rsidRPr="00050F51">
        <w:rPr>
          <w:rFonts w:ascii="Georgia" w:eastAsia="Georgia" w:hAnsi="Georgia" w:cs="Georgia"/>
          <w:color w:val="000000" w:themeColor="text1"/>
          <w:szCs w:val="24"/>
        </w:rPr>
        <w:t xml:space="preserve">438 </w:t>
      </w:r>
      <w:r w:rsidRPr="00050F51">
        <w:rPr>
          <w:rFonts w:ascii="Georgia" w:eastAsia="Georgia" w:hAnsi="Georgia" w:cs="Georgia"/>
          <w:color w:val="000000" w:themeColor="text1"/>
          <w:szCs w:val="24"/>
        </w:rPr>
        <w:t>de</w:t>
      </w:r>
      <w:r w:rsidR="00805528" w:rsidRPr="00050F51">
        <w:rPr>
          <w:rFonts w:ascii="Georgia" w:eastAsia="Georgia" w:hAnsi="Georgia" w:cs="Georgia"/>
          <w:color w:val="000000" w:themeColor="text1"/>
          <w:szCs w:val="24"/>
        </w:rPr>
        <w:t xml:space="preserve">l </w:t>
      </w:r>
      <w:r w:rsidR="007A5494" w:rsidRPr="00050F51">
        <w:rPr>
          <w:rFonts w:ascii="Georgia" w:eastAsia="Georgia" w:hAnsi="Georgia" w:cs="Georgia"/>
          <w:color w:val="000000" w:themeColor="text1"/>
          <w:szCs w:val="24"/>
        </w:rPr>
        <w:t>06</w:t>
      </w:r>
      <w:r w:rsidR="0059041E" w:rsidRPr="00050F51">
        <w:rPr>
          <w:rFonts w:ascii="Georgia" w:eastAsia="Georgia" w:hAnsi="Georgia" w:cs="Georgia"/>
          <w:color w:val="000000" w:themeColor="text1"/>
          <w:szCs w:val="24"/>
        </w:rPr>
        <w:t xml:space="preserve"> </w:t>
      </w:r>
      <w:r w:rsidR="00805528" w:rsidRPr="00050F51">
        <w:rPr>
          <w:rFonts w:ascii="Georgia" w:eastAsia="Georgia" w:hAnsi="Georgia" w:cs="Georgia"/>
          <w:color w:val="000000" w:themeColor="text1"/>
          <w:szCs w:val="24"/>
        </w:rPr>
        <w:t xml:space="preserve">de </w:t>
      </w:r>
      <w:r w:rsidR="0059041E" w:rsidRPr="00050F51">
        <w:rPr>
          <w:rFonts w:ascii="Georgia" w:eastAsia="Georgia" w:hAnsi="Georgia" w:cs="Georgia"/>
          <w:color w:val="000000" w:themeColor="text1"/>
          <w:szCs w:val="24"/>
        </w:rPr>
        <w:t>agosto</w:t>
      </w:r>
      <w:r w:rsidR="00805528" w:rsidRPr="00050F51">
        <w:rPr>
          <w:rFonts w:ascii="Georgia" w:eastAsia="Georgia" w:hAnsi="Georgia" w:cs="Georgia"/>
          <w:color w:val="000000" w:themeColor="text1"/>
          <w:szCs w:val="24"/>
        </w:rPr>
        <w:t xml:space="preserve"> de 2024</w:t>
      </w:r>
    </w:p>
    <w:p w14:paraId="30BA9771" w14:textId="70C902C7" w:rsidR="007C671F" w:rsidRPr="00050F51" w:rsidRDefault="007C671F" w:rsidP="00050F51">
      <w:pPr>
        <w:pBdr>
          <w:bottom w:val="single" w:sz="12" w:space="1" w:color="auto"/>
        </w:pBdr>
        <w:spacing w:line="276" w:lineRule="auto"/>
        <w:jc w:val="center"/>
        <w:rPr>
          <w:rFonts w:ascii="Georgia" w:eastAsia="Georgia" w:hAnsi="Georgia" w:cs="Georgia"/>
          <w:color w:val="FF0000"/>
          <w:sz w:val="24"/>
          <w:szCs w:val="24"/>
          <w:lang w:val="es-CO"/>
        </w:rPr>
      </w:pPr>
    </w:p>
    <w:p w14:paraId="49E3FAFD" w14:textId="77777777" w:rsidR="0059041E" w:rsidRPr="00050F51" w:rsidRDefault="0059041E" w:rsidP="00050F51">
      <w:pPr>
        <w:spacing w:line="276" w:lineRule="auto"/>
        <w:jc w:val="center"/>
        <w:rPr>
          <w:rFonts w:ascii="Georgia" w:eastAsia="Georgia" w:hAnsi="Georgia" w:cs="Georgia"/>
          <w:smallCaps/>
          <w:color w:val="0000FF"/>
          <w:sz w:val="24"/>
          <w:szCs w:val="24"/>
          <w:lang w:val="es-CO"/>
        </w:rPr>
      </w:pPr>
    </w:p>
    <w:p w14:paraId="692D30F8" w14:textId="53B474A3" w:rsidR="007C671F" w:rsidRPr="00050F51" w:rsidRDefault="007A5494" w:rsidP="00050F51">
      <w:pPr>
        <w:spacing w:line="276" w:lineRule="auto"/>
        <w:jc w:val="center"/>
        <w:rPr>
          <w:rFonts w:ascii="Georgia" w:eastAsia="Georgia" w:hAnsi="Georgia" w:cs="Georgia"/>
          <w:b/>
          <w:sz w:val="24"/>
          <w:szCs w:val="24"/>
          <w:lang w:val="es-CO"/>
        </w:rPr>
      </w:pPr>
      <w:r w:rsidRPr="00050F51">
        <w:rPr>
          <w:rFonts w:ascii="Georgia" w:eastAsia="Georgia" w:hAnsi="Georgia" w:cs="Georgia"/>
          <w:b/>
          <w:smallCaps/>
          <w:sz w:val="24"/>
          <w:szCs w:val="24"/>
          <w:lang w:val="es-CO"/>
        </w:rPr>
        <w:t xml:space="preserve">Seis </w:t>
      </w:r>
      <w:r w:rsidR="00805528" w:rsidRPr="00050F51">
        <w:rPr>
          <w:rFonts w:ascii="Georgia" w:eastAsia="Georgia" w:hAnsi="Georgia" w:cs="Georgia"/>
          <w:b/>
          <w:smallCaps/>
          <w:sz w:val="24"/>
          <w:szCs w:val="24"/>
          <w:lang w:val="es-CO"/>
        </w:rPr>
        <w:t>(</w:t>
      </w:r>
      <w:r w:rsidRPr="00050F51">
        <w:rPr>
          <w:rFonts w:ascii="Georgia" w:eastAsia="Georgia" w:hAnsi="Georgia" w:cs="Georgia"/>
          <w:b/>
          <w:smallCaps/>
          <w:sz w:val="24"/>
          <w:szCs w:val="24"/>
          <w:lang w:val="es-CO"/>
        </w:rPr>
        <w:t>06</w:t>
      </w:r>
      <w:r w:rsidR="5687411F" w:rsidRPr="00050F51">
        <w:rPr>
          <w:rFonts w:ascii="Georgia" w:eastAsia="Georgia" w:hAnsi="Georgia" w:cs="Georgia"/>
          <w:b/>
          <w:smallCaps/>
          <w:sz w:val="24"/>
          <w:szCs w:val="24"/>
          <w:lang w:val="es-CO"/>
        </w:rPr>
        <w:t xml:space="preserve">) de </w:t>
      </w:r>
      <w:r w:rsidR="0059041E" w:rsidRPr="00050F51">
        <w:rPr>
          <w:rFonts w:ascii="Georgia" w:eastAsia="Georgia" w:hAnsi="Georgia" w:cs="Georgia"/>
          <w:b/>
          <w:smallCaps/>
          <w:sz w:val="24"/>
          <w:szCs w:val="24"/>
          <w:lang w:val="es-CO"/>
        </w:rPr>
        <w:t>agosto</w:t>
      </w:r>
      <w:r w:rsidR="5687411F" w:rsidRPr="00050F51">
        <w:rPr>
          <w:rFonts w:ascii="Georgia" w:eastAsia="Georgia" w:hAnsi="Georgia" w:cs="Georgia"/>
          <w:b/>
          <w:smallCaps/>
          <w:sz w:val="24"/>
          <w:szCs w:val="24"/>
          <w:lang w:val="es-CO"/>
        </w:rPr>
        <w:t xml:space="preserve"> de dos mil veinticuatro (2024)</w:t>
      </w:r>
      <w:r w:rsidR="5687411F" w:rsidRPr="00050F51">
        <w:rPr>
          <w:rFonts w:ascii="Georgia" w:eastAsia="Georgia" w:hAnsi="Georgia" w:cs="Georgia"/>
          <w:b/>
          <w:sz w:val="24"/>
          <w:szCs w:val="24"/>
          <w:lang w:val="es-CO"/>
        </w:rPr>
        <w:t>.</w:t>
      </w:r>
    </w:p>
    <w:p w14:paraId="60782FE0" w14:textId="3E6E8B42" w:rsidR="007C671F" w:rsidRPr="00050F51" w:rsidRDefault="007C671F" w:rsidP="00050F51">
      <w:pPr>
        <w:spacing w:line="276" w:lineRule="auto"/>
        <w:jc w:val="center"/>
        <w:rPr>
          <w:rFonts w:ascii="Georgia" w:eastAsia="Georgia" w:hAnsi="Georgia" w:cs="Georgia"/>
          <w:color w:val="000000" w:themeColor="text1"/>
          <w:sz w:val="24"/>
          <w:szCs w:val="24"/>
          <w:lang w:val="es-CO"/>
        </w:rPr>
      </w:pPr>
    </w:p>
    <w:p w14:paraId="1454EF08" w14:textId="615045CB" w:rsidR="0024735F" w:rsidRPr="00050F51" w:rsidRDefault="00805528" w:rsidP="00050F51">
      <w:pPr>
        <w:spacing w:line="276" w:lineRule="auto"/>
        <w:jc w:val="both"/>
        <w:rPr>
          <w:rFonts w:ascii="Georgia" w:hAnsi="Georgia" w:cs="Century Gothic"/>
          <w:b/>
          <w:bCs/>
          <w:sz w:val="24"/>
          <w:szCs w:val="24"/>
        </w:rPr>
      </w:pPr>
      <w:r w:rsidRPr="00050F51">
        <w:rPr>
          <w:rFonts w:ascii="Georgia" w:hAnsi="Georgia" w:cs="Century Gothic"/>
          <w:sz w:val="24"/>
          <w:szCs w:val="24"/>
        </w:rPr>
        <w:t xml:space="preserve">Decide la Sala la </w:t>
      </w:r>
      <w:r w:rsidRPr="004B0BA4">
        <w:rPr>
          <w:rFonts w:ascii="Georgia" w:hAnsi="Georgia" w:cs="Century Gothic"/>
          <w:b/>
          <w:bCs/>
          <w:sz w:val="24"/>
          <w:szCs w:val="24"/>
        </w:rPr>
        <w:t>acción de tutela</w:t>
      </w:r>
      <w:r w:rsidRPr="00050F51">
        <w:rPr>
          <w:rFonts w:ascii="Georgia" w:hAnsi="Georgia" w:cs="Century Gothic"/>
          <w:sz w:val="24"/>
          <w:szCs w:val="24"/>
        </w:rPr>
        <w:t xml:space="preserve"> promovida por</w:t>
      </w:r>
      <w:r w:rsidRPr="00050F51">
        <w:rPr>
          <w:rFonts w:ascii="Georgia" w:hAnsi="Georgia" w:cs="Century Gothic"/>
          <w:b/>
          <w:bCs/>
          <w:sz w:val="24"/>
          <w:szCs w:val="24"/>
        </w:rPr>
        <w:t xml:space="preserve"> </w:t>
      </w:r>
      <w:r w:rsidR="00604943" w:rsidRPr="00050F51">
        <w:rPr>
          <w:rFonts w:ascii="Georgia" w:hAnsi="Georgia" w:cs="Century Gothic"/>
          <w:b/>
          <w:bCs/>
          <w:sz w:val="24"/>
          <w:szCs w:val="24"/>
        </w:rPr>
        <w:t xml:space="preserve">Andrés Felipe Toro Castañeda </w:t>
      </w:r>
      <w:r w:rsidR="00604943" w:rsidRPr="00050F51">
        <w:rPr>
          <w:rFonts w:ascii="Georgia" w:hAnsi="Georgia" w:cs="Century Gothic"/>
          <w:bCs/>
          <w:sz w:val="24"/>
          <w:szCs w:val="24"/>
        </w:rPr>
        <w:t>por medio de apoderado judicial,</w:t>
      </w:r>
      <w:r w:rsidR="0024735F" w:rsidRPr="00050F51">
        <w:rPr>
          <w:rFonts w:ascii="Georgia" w:hAnsi="Georgia" w:cs="Century Gothic"/>
          <w:b/>
          <w:bCs/>
          <w:sz w:val="24"/>
          <w:szCs w:val="24"/>
        </w:rPr>
        <w:t xml:space="preserve"> </w:t>
      </w:r>
      <w:r w:rsidR="007F6E00" w:rsidRPr="00050F51">
        <w:rPr>
          <w:rFonts w:ascii="Georgia" w:hAnsi="Georgia" w:cs="Century Gothic"/>
          <w:sz w:val="24"/>
          <w:szCs w:val="24"/>
        </w:rPr>
        <w:t>contra l</w:t>
      </w:r>
      <w:r w:rsidR="00604943" w:rsidRPr="00050F51">
        <w:rPr>
          <w:rFonts w:ascii="Georgia" w:hAnsi="Georgia" w:cs="Century Gothic"/>
          <w:sz w:val="24"/>
          <w:szCs w:val="24"/>
        </w:rPr>
        <w:t>os</w:t>
      </w:r>
      <w:r w:rsidR="007F6E00" w:rsidRPr="00050F51">
        <w:rPr>
          <w:rFonts w:ascii="Georgia" w:hAnsi="Georgia" w:cs="Century Gothic"/>
          <w:sz w:val="24"/>
          <w:szCs w:val="24"/>
        </w:rPr>
        <w:t xml:space="preserve"> </w:t>
      </w:r>
      <w:r w:rsidR="007F6E00" w:rsidRPr="00050F51">
        <w:rPr>
          <w:rFonts w:ascii="Georgia" w:hAnsi="Georgia" w:cs="Century Gothic"/>
          <w:b/>
          <w:bCs/>
          <w:sz w:val="24"/>
          <w:szCs w:val="24"/>
        </w:rPr>
        <w:t>Juzgado</w:t>
      </w:r>
      <w:r w:rsidR="00604943" w:rsidRPr="00050F51">
        <w:rPr>
          <w:rFonts w:ascii="Georgia" w:hAnsi="Georgia" w:cs="Century Gothic"/>
          <w:b/>
          <w:bCs/>
          <w:sz w:val="24"/>
          <w:szCs w:val="24"/>
        </w:rPr>
        <w:t>s Primero</w:t>
      </w:r>
      <w:r w:rsidR="00604943" w:rsidRPr="004B0BA4">
        <w:rPr>
          <w:rFonts w:ascii="Georgia" w:hAnsi="Georgia" w:cs="Century Gothic"/>
          <w:sz w:val="24"/>
          <w:szCs w:val="24"/>
        </w:rPr>
        <w:t xml:space="preserve"> y </w:t>
      </w:r>
      <w:r w:rsidR="00604943" w:rsidRPr="00050F51">
        <w:rPr>
          <w:rFonts w:ascii="Georgia" w:hAnsi="Georgia" w:cs="Century Gothic"/>
          <w:b/>
          <w:bCs/>
          <w:sz w:val="24"/>
          <w:szCs w:val="24"/>
        </w:rPr>
        <w:t>Segundo de Familia de Dosquebradas</w:t>
      </w:r>
      <w:r w:rsidR="007F6E00" w:rsidRPr="00050F51">
        <w:rPr>
          <w:rFonts w:ascii="Georgia" w:hAnsi="Georgia" w:cs="Century Gothic"/>
          <w:b/>
          <w:bCs/>
          <w:sz w:val="24"/>
          <w:szCs w:val="24"/>
        </w:rPr>
        <w:t xml:space="preserve">, </w:t>
      </w:r>
      <w:r w:rsidR="007F6E00" w:rsidRPr="00050F51">
        <w:rPr>
          <w:rFonts w:ascii="Georgia" w:hAnsi="Georgia" w:cs="Century Gothic"/>
          <w:sz w:val="24"/>
          <w:szCs w:val="24"/>
        </w:rPr>
        <w:t>a la que fue vinculad</w:t>
      </w:r>
      <w:r w:rsidR="00604943" w:rsidRPr="00050F51">
        <w:rPr>
          <w:rFonts w:ascii="Georgia" w:hAnsi="Georgia" w:cs="Century Gothic"/>
          <w:sz w:val="24"/>
          <w:szCs w:val="24"/>
        </w:rPr>
        <w:t>a</w:t>
      </w:r>
      <w:r w:rsidR="0024735F" w:rsidRPr="00050F51">
        <w:rPr>
          <w:rFonts w:ascii="Georgia" w:hAnsi="Georgia" w:cs="Century Gothic"/>
          <w:sz w:val="24"/>
          <w:szCs w:val="24"/>
        </w:rPr>
        <w:t xml:space="preserve"> </w:t>
      </w:r>
      <w:r w:rsidR="00604943" w:rsidRPr="00050F51">
        <w:rPr>
          <w:rFonts w:ascii="Georgia" w:hAnsi="Georgia" w:cs="Century Gothic"/>
          <w:b/>
          <w:bCs/>
          <w:sz w:val="24"/>
          <w:szCs w:val="24"/>
        </w:rPr>
        <w:t>Luz Milena Gómez Toro</w:t>
      </w:r>
      <w:r w:rsidR="0024735F" w:rsidRPr="00050F51">
        <w:rPr>
          <w:rFonts w:ascii="Georgia" w:hAnsi="Georgia" w:cs="Century Gothic"/>
          <w:b/>
          <w:bCs/>
          <w:sz w:val="24"/>
          <w:szCs w:val="24"/>
        </w:rPr>
        <w:t>.</w:t>
      </w:r>
    </w:p>
    <w:p w14:paraId="6504BEAB" w14:textId="77777777" w:rsidR="00805528" w:rsidRPr="00050F51" w:rsidRDefault="00805528" w:rsidP="00050F51">
      <w:pPr>
        <w:pStyle w:val="Sinespaciado"/>
        <w:widowControl w:val="0"/>
        <w:spacing w:line="276" w:lineRule="auto"/>
        <w:jc w:val="center"/>
        <w:rPr>
          <w:rFonts w:ascii="Georgia" w:eastAsia="Georgia" w:hAnsi="Georgia" w:cs="Georgia"/>
          <w:b/>
          <w:bCs/>
          <w:color w:val="000000" w:themeColor="text1"/>
          <w:sz w:val="24"/>
          <w:szCs w:val="24"/>
        </w:rPr>
      </w:pPr>
    </w:p>
    <w:p w14:paraId="728AFCB8" w14:textId="6165717D" w:rsidR="2E1582E9" w:rsidRPr="00050F51" w:rsidRDefault="00805528" w:rsidP="00050F51">
      <w:pPr>
        <w:pStyle w:val="Sinespaciado"/>
        <w:widowControl w:val="0"/>
        <w:spacing w:line="276" w:lineRule="auto"/>
        <w:rPr>
          <w:rFonts w:ascii="Georgia" w:hAnsi="Georgia"/>
          <w:sz w:val="24"/>
          <w:szCs w:val="24"/>
          <w:lang w:val="es-CO"/>
        </w:rPr>
      </w:pPr>
      <w:r w:rsidRPr="00050F51">
        <w:rPr>
          <w:rFonts w:ascii="Georgia" w:eastAsia="Georgia" w:hAnsi="Georgia" w:cs="Georgia"/>
          <w:b/>
          <w:bCs/>
          <w:color w:val="000000" w:themeColor="text1"/>
          <w:sz w:val="24"/>
          <w:szCs w:val="24"/>
        </w:rPr>
        <w:t xml:space="preserve">1. </w:t>
      </w:r>
      <w:r w:rsidR="0051302C" w:rsidRPr="00050F51">
        <w:rPr>
          <w:rFonts w:ascii="Georgia" w:eastAsia="Georgia" w:hAnsi="Georgia" w:cs="Georgia"/>
          <w:b/>
          <w:bCs/>
          <w:color w:val="000000" w:themeColor="text1"/>
          <w:sz w:val="24"/>
          <w:szCs w:val="24"/>
        </w:rPr>
        <w:t>Antecedentes</w:t>
      </w:r>
    </w:p>
    <w:p w14:paraId="0449C503" w14:textId="5F4F8B84" w:rsidR="3CCF1088" w:rsidRPr="00050F51" w:rsidRDefault="3CCF1088" w:rsidP="00050F51">
      <w:pPr>
        <w:spacing w:line="276" w:lineRule="auto"/>
        <w:rPr>
          <w:rFonts w:ascii="Georgia" w:hAnsi="Georgia"/>
          <w:sz w:val="24"/>
          <w:szCs w:val="24"/>
          <w:lang w:val="es-CO"/>
        </w:rPr>
      </w:pPr>
    </w:p>
    <w:p w14:paraId="36E8A39E" w14:textId="16031B5A" w:rsidR="00604943" w:rsidRPr="00050F51" w:rsidRDefault="00604943" w:rsidP="00050F51">
      <w:pPr>
        <w:pStyle w:val="Sinespaciado"/>
        <w:spacing w:line="276" w:lineRule="auto"/>
        <w:jc w:val="both"/>
        <w:rPr>
          <w:rFonts w:ascii="Georgia" w:hAnsi="Georgia" w:cs="Century Gothic"/>
          <w:sz w:val="24"/>
          <w:szCs w:val="24"/>
          <w:lang w:val="es-CO"/>
        </w:rPr>
      </w:pPr>
      <w:r w:rsidRPr="00050F51">
        <w:rPr>
          <w:rFonts w:ascii="Georgia" w:hAnsi="Georgia" w:cs="Century Gothic"/>
          <w:sz w:val="24"/>
          <w:szCs w:val="24"/>
          <w:lang w:val="es-CO"/>
        </w:rPr>
        <w:lastRenderedPageBreak/>
        <w:t xml:space="preserve">1.1. </w:t>
      </w:r>
      <w:r w:rsidR="00E35316" w:rsidRPr="00050F51">
        <w:rPr>
          <w:rFonts w:ascii="Georgia" w:hAnsi="Georgia" w:cs="Century Gothic"/>
          <w:sz w:val="24"/>
          <w:szCs w:val="24"/>
          <w:lang w:val="es-CO"/>
        </w:rPr>
        <w:t>De la demanda y los anexos se extrae que</w:t>
      </w:r>
      <w:r w:rsidRPr="00050F51">
        <w:rPr>
          <w:rFonts w:ascii="Georgia" w:hAnsi="Georgia" w:cs="Century Gothic"/>
          <w:sz w:val="24"/>
          <w:szCs w:val="24"/>
          <w:lang w:val="es-CO"/>
        </w:rPr>
        <w:t xml:space="preserve"> el apoderado del accionante el </w:t>
      </w:r>
      <w:r w:rsidR="00F01D9B" w:rsidRPr="00050F51">
        <w:rPr>
          <w:rFonts w:ascii="Georgia" w:hAnsi="Georgia" w:cs="Century Gothic"/>
          <w:sz w:val="24"/>
          <w:szCs w:val="24"/>
          <w:lang w:val="es-CO"/>
        </w:rPr>
        <w:t>06</w:t>
      </w:r>
      <w:r w:rsidRPr="00050F51">
        <w:rPr>
          <w:rFonts w:ascii="Georgia" w:hAnsi="Georgia" w:cs="Century Gothic"/>
          <w:sz w:val="24"/>
          <w:szCs w:val="24"/>
          <w:lang w:val="es-CO"/>
        </w:rPr>
        <w:t xml:space="preserve"> de junio </w:t>
      </w:r>
      <w:r w:rsidR="00B92F42" w:rsidRPr="00050F51">
        <w:rPr>
          <w:rFonts w:ascii="Georgia" w:hAnsi="Georgia" w:cs="Century Gothic"/>
          <w:sz w:val="24"/>
          <w:szCs w:val="24"/>
          <w:lang w:val="es-CO"/>
        </w:rPr>
        <w:t>pasado</w:t>
      </w:r>
      <w:r w:rsidRPr="00050F51">
        <w:rPr>
          <w:rFonts w:ascii="Georgia" w:hAnsi="Georgia" w:cs="Century Gothic"/>
          <w:sz w:val="24"/>
          <w:szCs w:val="24"/>
          <w:lang w:val="es-CO"/>
        </w:rPr>
        <w:t xml:space="preserve"> se acercó </w:t>
      </w:r>
      <w:r w:rsidR="00DF10CA" w:rsidRPr="00050F51">
        <w:rPr>
          <w:rFonts w:ascii="Georgia" w:hAnsi="Georgia" w:cs="Century Gothic"/>
          <w:sz w:val="24"/>
          <w:szCs w:val="24"/>
          <w:lang w:val="es-CO"/>
        </w:rPr>
        <w:t xml:space="preserve">a </w:t>
      </w:r>
      <w:r w:rsidRPr="00050F51">
        <w:rPr>
          <w:rFonts w:ascii="Georgia" w:hAnsi="Georgia" w:cs="Century Gothic"/>
          <w:sz w:val="24"/>
          <w:szCs w:val="24"/>
          <w:lang w:val="es-CO"/>
        </w:rPr>
        <w:t>l</w:t>
      </w:r>
      <w:r w:rsidR="00DF10CA" w:rsidRPr="00050F51">
        <w:rPr>
          <w:rFonts w:ascii="Georgia" w:hAnsi="Georgia" w:cs="Century Gothic"/>
          <w:sz w:val="24"/>
          <w:szCs w:val="24"/>
          <w:lang w:val="es-CO"/>
        </w:rPr>
        <w:t>as instalaciones del</w:t>
      </w:r>
      <w:r w:rsidRPr="00050F51">
        <w:rPr>
          <w:rFonts w:ascii="Georgia" w:hAnsi="Georgia" w:cs="Century Gothic"/>
          <w:sz w:val="24"/>
          <w:szCs w:val="24"/>
          <w:lang w:val="es-CO"/>
        </w:rPr>
        <w:t xml:space="preserve"> Juzgado Primero de Familia de Dosquebradas</w:t>
      </w:r>
      <w:r w:rsidR="00DF10CA" w:rsidRPr="00050F51">
        <w:rPr>
          <w:rFonts w:ascii="Georgia" w:hAnsi="Georgia" w:cs="Century Gothic"/>
          <w:sz w:val="24"/>
          <w:szCs w:val="24"/>
          <w:lang w:val="es-CO"/>
        </w:rPr>
        <w:t xml:space="preserve"> y obtuvo </w:t>
      </w:r>
      <w:r w:rsidR="00B92F42" w:rsidRPr="00050F51">
        <w:rPr>
          <w:rFonts w:ascii="Georgia" w:hAnsi="Georgia" w:cs="Century Gothic"/>
          <w:sz w:val="24"/>
          <w:szCs w:val="24"/>
          <w:lang w:val="es-CO"/>
        </w:rPr>
        <w:t xml:space="preserve">el </w:t>
      </w:r>
      <w:r w:rsidR="00DF10CA" w:rsidRPr="00050F51">
        <w:rPr>
          <w:rFonts w:ascii="Georgia" w:hAnsi="Georgia" w:cs="Century Gothic"/>
          <w:sz w:val="24"/>
          <w:szCs w:val="24"/>
          <w:lang w:val="es-CO"/>
        </w:rPr>
        <w:t>auto de</w:t>
      </w:r>
      <w:r w:rsidR="00B92F42" w:rsidRPr="00050F51">
        <w:rPr>
          <w:rFonts w:ascii="Georgia" w:hAnsi="Georgia" w:cs="Century Gothic"/>
          <w:sz w:val="24"/>
          <w:szCs w:val="24"/>
          <w:lang w:val="es-CO"/>
        </w:rPr>
        <w:t>l</w:t>
      </w:r>
      <w:r w:rsidR="00DF10CA" w:rsidRPr="00050F51">
        <w:rPr>
          <w:rFonts w:ascii="Georgia" w:hAnsi="Georgia" w:cs="Century Gothic"/>
          <w:sz w:val="24"/>
          <w:szCs w:val="24"/>
          <w:lang w:val="es-CO"/>
        </w:rPr>
        <w:t xml:space="preserve"> 16 de noviembre de 2023</w:t>
      </w:r>
      <w:r w:rsidR="00F01D9B" w:rsidRPr="00050F51">
        <w:rPr>
          <w:rFonts w:ascii="Georgia" w:hAnsi="Georgia" w:cs="Century Gothic"/>
          <w:sz w:val="24"/>
          <w:szCs w:val="24"/>
          <w:lang w:val="es-CO"/>
        </w:rPr>
        <w:t xml:space="preserve">, mediante el cual ese despacho asumió </w:t>
      </w:r>
      <w:r w:rsidR="00B92F42" w:rsidRPr="00050F51">
        <w:rPr>
          <w:rFonts w:ascii="Georgia" w:hAnsi="Georgia" w:cs="Century Gothic"/>
          <w:sz w:val="24"/>
          <w:szCs w:val="24"/>
          <w:lang w:val="es-CO"/>
        </w:rPr>
        <w:t xml:space="preserve">el </w:t>
      </w:r>
      <w:r w:rsidR="00F01D9B" w:rsidRPr="00050F51">
        <w:rPr>
          <w:rFonts w:ascii="Georgia" w:hAnsi="Georgia" w:cs="Century Gothic"/>
          <w:sz w:val="24"/>
          <w:szCs w:val="24"/>
          <w:lang w:val="es-CO"/>
        </w:rPr>
        <w:t xml:space="preserve">conocimiento del proceso </w:t>
      </w:r>
      <w:r w:rsidRPr="00050F51">
        <w:rPr>
          <w:rFonts w:ascii="Georgia" w:hAnsi="Georgia" w:cs="Century Gothic"/>
          <w:sz w:val="24"/>
          <w:szCs w:val="24"/>
          <w:lang w:val="es-CO"/>
        </w:rPr>
        <w:t>de separación de bienes adelantado por</w:t>
      </w:r>
      <w:r w:rsidR="00E35316" w:rsidRPr="00050F51">
        <w:rPr>
          <w:rFonts w:ascii="Georgia" w:hAnsi="Georgia" w:cs="Century Gothic"/>
          <w:sz w:val="24"/>
          <w:szCs w:val="24"/>
          <w:lang w:val="es-CO"/>
        </w:rPr>
        <w:t xml:space="preserve"> </w:t>
      </w:r>
      <w:r w:rsidRPr="00050F51">
        <w:rPr>
          <w:rFonts w:ascii="Georgia" w:hAnsi="Georgia" w:cs="Century Gothic"/>
          <w:sz w:val="24"/>
          <w:szCs w:val="24"/>
          <w:lang w:val="es-CO"/>
        </w:rPr>
        <w:t>la señora Luz Milena Gómez Toro contra Andrés Felipe Toro Castañeda</w:t>
      </w:r>
      <w:r w:rsidR="00517DFC" w:rsidRPr="00050F51">
        <w:rPr>
          <w:rFonts w:ascii="Georgia" w:hAnsi="Georgia" w:cs="Century Gothic"/>
          <w:sz w:val="24"/>
          <w:szCs w:val="24"/>
          <w:lang w:val="es-CO"/>
        </w:rPr>
        <w:t>, con radicado 661703110001-2023-00702-00</w:t>
      </w:r>
      <w:r w:rsidR="00F01D9B" w:rsidRPr="00050F51">
        <w:rPr>
          <w:rFonts w:ascii="Georgia" w:hAnsi="Georgia" w:cs="Century Gothic"/>
          <w:sz w:val="24"/>
          <w:szCs w:val="24"/>
          <w:lang w:val="es-CO"/>
        </w:rPr>
        <w:t xml:space="preserve">. </w:t>
      </w:r>
    </w:p>
    <w:p w14:paraId="3B9D3F60" w14:textId="25FB9517" w:rsidR="00F01D9B" w:rsidRPr="00050F51" w:rsidRDefault="00F01D9B" w:rsidP="00050F51">
      <w:pPr>
        <w:pStyle w:val="Sinespaciado"/>
        <w:spacing w:line="276" w:lineRule="auto"/>
        <w:jc w:val="both"/>
        <w:rPr>
          <w:rFonts w:ascii="Georgia" w:hAnsi="Georgia" w:cs="Century Gothic"/>
          <w:sz w:val="24"/>
          <w:szCs w:val="24"/>
          <w:lang w:val="es-CO"/>
        </w:rPr>
      </w:pPr>
    </w:p>
    <w:p w14:paraId="3F935D89" w14:textId="74331F17" w:rsidR="00F01D9B" w:rsidRPr="00050F51" w:rsidRDefault="00F01D9B" w:rsidP="00050F51">
      <w:pPr>
        <w:pStyle w:val="Sinespaciado"/>
        <w:spacing w:line="276" w:lineRule="auto"/>
        <w:jc w:val="both"/>
        <w:rPr>
          <w:rFonts w:ascii="Georgia" w:hAnsi="Georgia" w:cs="Century Gothic"/>
          <w:sz w:val="24"/>
          <w:szCs w:val="24"/>
          <w:lang w:val="es-CO"/>
        </w:rPr>
      </w:pPr>
      <w:r w:rsidRPr="00050F51">
        <w:rPr>
          <w:rFonts w:ascii="Georgia" w:hAnsi="Georgia" w:cs="Century Gothic"/>
          <w:sz w:val="24"/>
          <w:szCs w:val="24"/>
          <w:lang w:val="es-CO"/>
        </w:rPr>
        <w:t xml:space="preserve">Mencionó que el 07 de junio último presentó </w:t>
      </w:r>
      <w:r w:rsidR="00B92F42" w:rsidRPr="00050F51">
        <w:rPr>
          <w:rFonts w:ascii="Georgia" w:hAnsi="Georgia" w:cs="Century Gothic"/>
          <w:sz w:val="24"/>
          <w:szCs w:val="24"/>
          <w:lang w:val="es-CO"/>
        </w:rPr>
        <w:t xml:space="preserve">un </w:t>
      </w:r>
      <w:r w:rsidRPr="00050F51">
        <w:rPr>
          <w:rFonts w:ascii="Georgia" w:hAnsi="Georgia" w:cs="Century Gothic"/>
          <w:sz w:val="24"/>
          <w:szCs w:val="24"/>
          <w:lang w:val="es-CO"/>
        </w:rPr>
        <w:t>memorial dirigido a</w:t>
      </w:r>
      <w:r w:rsidR="00B92F42" w:rsidRPr="00050F51">
        <w:rPr>
          <w:rFonts w:ascii="Georgia" w:hAnsi="Georgia" w:cs="Century Gothic"/>
          <w:sz w:val="24"/>
          <w:szCs w:val="24"/>
          <w:lang w:val="es-CO"/>
        </w:rPr>
        <w:t xml:space="preserve"> ese juzgado en el que</w:t>
      </w:r>
      <w:r w:rsidR="00517DFC" w:rsidRPr="00050F51">
        <w:rPr>
          <w:rFonts w:ascii="Georgia" w:hAnsi="Georgia" w:cs="Century Gothic"/>
          <w:sz w:val="24"/>
          <w:szCs w:val="24"/>
          <w:lang w:val="es-CO"/>
        </w:rPr>
        <w:t xml:space="preserve"> </w:t>
      </w:r>
      <w:r w:rsidR="00F87261" w:rsidRPr="00050F51">
        <w:rPr>
          <w:rFonts w:ascii="Georgia" w:hAnsi="Georgia" w:cs="Century Gothic"/>
          <w:sz w:val="24"/>
          <w:szCs w:val="24"/>
          <w:lang w:val="es-CO"/>
        </w:rPr>
        <w:t xml:space="preserve">solicitó </w:t>
      </w:r>
      <w:r w:rsidR="00B92F42" w:rsidRPr="00050F51">
        <w:rPr>
          <w:rFonts w:ascii="Georgia" w:hAnsi="Georgia" w:cs="Century Gothic"/>
          <w:sz w:val="24"/>
          <w:szCs w:val="24"/>
          <w:lang w:val="es-CO"/>
        </w:rPr>
        <w:t xml:space="preserve">el </w:t>
      </w:r>
      <w:r w:rsidR="00F87261" w:rsidRPr="00050F51">
        <w:rPr>
          <w:rFonts w:ascii="Georgia" w:hAnsi="Georgia" w:cs="Century Gothic"/>
          <w:sz w:val="24"/>
          <w:szCs w:val="24"/>
          <w:lang w:val="es-CO"/>
        </w:rPr>
        <w:t>reconocimiento de</w:t>
      </w:r>
      <w:r w:rsidRPr="00050F51">
        <w:rPr>
          <w:rFonts w:ascii="Georgia" w:hAnsi="Georgia" w:cs="Century Gothic"/>
          <w:sz w:val="24"/>
          <w:szCs w:val="24"/>
          <w:lang w:val="es-CO"/>
        </w:rPr>
        <w:t xml:space="preserve"> personería jurídica para actuar</w:t>
      </w:r>
      <w:r w:rsidR="00517DFC" w:rsidRPr="00050F51">
        <w:rPr>
          <w:rFonts w:ascii="Georgia" w:hAnsi="Georgia" w:cs="Century Gothic"/>
          <w:sz w:val="24"/>
          <w:szCs w:val="24"/>
          <w:lang w:val="es-CO"/>
        </w:rPr>
        <w:t xml:space="preserve"> </w:t>
      </w:r>
      <w:r w:rsidR="00B977D6" w:rsidRPr="00050F51">
        <w:rPr>
          <w:rFonts w:ascii="Georgia" w:hAnsi="Georgia" w:cs="Century Gothic"/>
          <w:sz w:val="24"/>
          <w:szCs w:val="24"/>
          <w:lang w:val="es-CO"/>
        </w:rPr>
        <w:t>y que</w:t>
      </w:r>
      <w:r w:rsidR="00F87261" w:rsidRPr="00050F51">
        <w:rPr>
          <w:rFonts w:ascii="Georgia" w:hAnsi="Georgia" w:cs="Century Gothic"/>
          <w:sz w:val="24"/>
          <w:szCs w:val="24"/>
          <w:lang w:val="es-CO"/>
        </w:rPr>
        <w:t xml:space="preserve"> se le corriera traslado de la demanda y sus anexos</w:t>
      </w:r>
      <w:r w:rsidR="00517DFC" w:rsidRPr="00050F51">
        <w:rPr>
          <w:rFonts w:ascii="Georgia" w:hAnsi="Georgia" w:cs="Century Gothic"/>
          <w:sz w:val="24"/>
          <w:szCs w:val="24"/>
          <w:lang w:val="es-CO"/>
        </w:rPr>
        <w:t>, petición que fue reiterada el día 12 de junio de 2024</w:t>
      </w:r>
      <w:r w:rsidR="00F87261" w:rsidRPr="00050F51">
        <w:rPr>
          <w:rFonts w:ascii="Georgia" w:hAnsi="Georgia" w:cs="Century Gothic"/>
          <w:sz w:val="24"/>
          <w:szCs w:val="24"/>
          <w:lang w:val="es-CO"/>
        </w:rPr>
        <w:t>.</w:t>
      </w:r>
      <w:r w:rsidR="00517DFC" w:rsidRPr="00050F51">
        <w:rPr>
          <w:rFonts w:ascii="Georgia" w:hAnsi="Georgia" w:cs="Century Gothic"/>
          <w:sz w:val="24"/>
          <w:szCs w:val="24"/>
          <w:lang w:val="es-CO"/>
        </w:rPr>
        <w:t xml:space="preserve"> Agregó, que el señor Toro Castañeda no fue notificado de dicha demanda. </w:t>
      </w:r>
      <w:r w:rsidR="00F87261" w:rsidRPr="00050F51">
        <w:rPr>
          <w:rFonts w:ascii="Georgia" w:hAnsi="Georgia" w:cs="Century Gothic"/>
          <w:sz w:val="24"/>
          <w:szCs w:val="24"/>
          <w:lang w:val="es-CO"/>
        </w:rPr>
        <w:t xml:space="preserve"> </w:t>
      </w:r>
    </w:p>
    <w:p w14:paraId="01B20192" w14:textId="7F56E36C" w:rsidR="00604943" w:rsidRPr="00050F51" w:rsidRDefault="00604943" w:rsidP="00050F51">
      <w:pPr>
        <w:pStyle w:val="Sinespaciado"/>
        <w:spacing w:line="276" w:lineRule="auto"/>
        <w:jc w:val="both"/>
        <w:rPr>
          <w:rFonts w:ascii="Georgia" w:hAnsi="Georgia" w:cs="Century Gothic"/>
          <w:sz w:val="24"/>
          <w:szCs w:val="24"/>
          <w:lang w:val="es-CO"/>
        </w:rPr>
      </w:pPr>
    </w:p>
    <w:p w14:paraId="435FAF0E" w14:textId="59D1C673" w:rsidR="00517DFC" w:rsidRPr="00050F51" w:rsidRDefault="00517DFC" w:rsidP="00050F51">
      <w:pPr>
        <w:pStyle w:val="Sinespaciado"/>
        <w:spacing w:line="276" w:lineRule="auto"/>
        <w:jc w:val="both"/>
        <w:rPr>
          <w:rFonts w:ascii="Georgia" w:hAnsi="Georgia" w:cs="Century Gothic"/>
          <w:sz w:val="24"/>
          <w:szCs w:val="24"/>
          <w:lang w:val="es-CO"/>
        </w:rPr>
      </w:pPr>
      <w:r w:rsidRPr="00050F51">
        <w:rPr>
          <w:rFonts w:ascii="Georgia" w:hAnsi="Georgia" w:cs="Century Gothic"/>
          <w:sz w:val="24"/>
          <w:szCs w:val="24"/>
          <w:lang w:val="es-CO"/>
        </w:rPr>
        <w:t>Refirió, además</w:t>
      </w:r>
      <w:r w:rsidR="00B977D6">
        <w:rPr>
          <w:rFonts w:ascii="Georgia" w:hAnsi="Georgia" w:cs="Century Gothic"/>
          <w:sz w:val="24"/>
          <w:szCs w:val="24"/>
          <w:lang w:val="es-CO"/>
        </w:rPr>
        <w:t>, q</w:t>
      </w:r>
      <w:r w:rsidRPr="00050F51">
        <w:rPr>
          <w:rFonts w:ascii="Georgia" w:hAnsi="Georgia" w:cs="Century Gothic"/>
          <w:sz w:val="24"/>
          <w:szCs w:val="24"/>
          <w:lang w:val="es-CO"/>
        </w:rPr>
        <w:t xml:space="preserve">ue el 19 de julio recibió una llamada telefónica </w:t>
      </w:r>
      <w:r w:rsidR="00B92F42" w:rsidRPr="00050F51">
        <w:rPr>
          <w:rFonts w:ascii="Georgia" w:hAnsi="Georgia" w:cs="Century Gothic"/>
          <w:sz w:val="24"/>
          <w:szCs w:val="24"/>
          <w:lang w:val="es-CO"/>
        </w:rPr>
        <w:t xml:space="preserve">de </w:t>
      </w:r>
      <w:r w:rsidRPr="00050F51">
        <w:rPr>
          <w:rFonts w:ascii="Georgia" w:hAnsi="Georgia" w:cs="Century Gothic"/>
          <w:sz w:val="24"/>
          <w:szCs w:val="24"/>
          <w:lang w:val="es-CO"/>
        </w:rPr>
        <w:t xml:space="preserve">una persona </w:t>
      </w:r>
      <w:r w:rsidR="00B92F42" w:rsidRPr="00050F51">
        <w:rPr>
          <w:rFonts w:ascii="Georgia" w:hAnsi="Georgia" w:cs="Century Gothic"/>
          <w:sz w:val="24"/>
          <w:szCs w:val="24"/>
          <w:lang w:val="es-CO"/>
        </w:rPr>
        <w:t xml:space="preserve">que </w:t>
      </w:r>
      <w:r w:rsidRPr="00050F51">
        <w:rPr>
          <w:rFonts w:ascii="Georgia" w:hAnsi="Georgia" w:cs="Century Gothic"/>
          <w:sz w:val="24"/>
          <w:szCs w:val="24"/>
          <w:lang w:val="es-CO"/>
        </w:rPr>
        <w:t xml:space="preserve">se identificó como funcionario del Juzgado Segundo de Familia de Dosquebradas, quien le cuestionó el por qué no había contestado la demanda, a lo que él respondió que no tenía conocimiento del contenido de </w:t>
      </w:r>
      <w:r w:rsidR="00B92F42" w:rsidRPr="00050F51">
        <w:rPr>
          <w:rFonts w:ascii="Georgia" w:hAnsi="Georgia" w:cs="Century Gothic"/>
          <w:sz w:val="24"/>
          <w:szCs w:val="24"/>
          <w:lang w:val="es-CO"/>
        </w:rPr>
        <w:t>ella</w:t>
      </w:r>
      <w:r w:rsidRPr="00050F51">
        <w:rPr>
          <w:rFonts w:ascii="Georgia" w:hAnsi="Georgia" w:cs="Century Gothic"/>
          <w:sz w:val="24"/>
          <w:szCs w:val="24"/>
          <w:lang w:val="es-CO"/>
        </w:rPr>
        <w:t xml:space="preserve">, ni de sus anexos. </w:t>
      </w:r>
    </w:p>
    <w:p w14:paraId="2BD1C85C" w14:textId="6ED921C9" w:rsidR="00517DFC" w:rsidRPr="00050F51" w:rsidRDefault="00517DFC" w:rsidP="00050F51">
      <w:pPr>
        <w:pStyle w:val="Sinespaciado"/>
        <w:spacing w:line="276" w:lineRule="auto"/>
        <w:jc w:val="both"/>
        <w:rPr>
          <w:rFonts w:ascii="Georgia" w:hAnsi="Georgia" w:cs="Century Gothic"/>
          <w:sz w:val="24"/>
          <w:szCs w:val="24"/>
          <w:lang w:val="es-CO"/>
        </w:rPr>
      </w:pPr>
    </w:p>
    <w:p w14:paraId="38AE33E0" w14:textId="6255D84A" w:rsidR="00D60965" w:rsidRPr="00050F51" w:rsidRDefault="00517DFC" w:rsidP="00050F51">
      <w:pPr>
        <w:pStyle w:val="Sinespaciado"/>
        <w:spacing w:line="276" w:lineRule="auto"/>
        <w:jc w:val="both"/>
        <w:rPr>
          <w:rFonts w:ascii="Georgia" w:hAnsi="Georgia" w:cs="Century Gothic"/>
          <w:sz w:val="24"/>
          <w:szCs w:val="24"/>
          <w:lang w:val="es-CO"/>
        </w:rPr>
      </w:pPr>
      <w:r w:rsidRPr="00050F51">
        <w:rPr>
          <w:rFonts w:ascii="Georgia" w:hAnsi="Georgia" w:cs="Century Gothic"/>
          <w:sz w:val="24"/>
          <w:szCs w:val="24"/>
          <w:lang w:val="es-CO"/>
        </w:rPr>
        <w:t xml:space="preserve">Por último, indicó que el día 22 de julio de 2024 el Juzgado Segundo de Familia de Dosquebradas </w:t>
      </w:r>
      <w:r w:rsidR="00B92F42" w:rsidRPr="00050F51">
        <w:rPr>
          <w:rFonts w:ascii="Georgia" w:hAnsi="Georgia" w:cs="Century Gothic"/>
          <w:sz w:val="24"/>
          <w:szCs w:val="24"/>
          <w:lang w:val="es-CO"/>
        </w:rPr>
        <w:t xml:space="preserve">le </w:t>
      </w:r>
      <w:r w:rsidRPr="00050F51">
        <w:rPr>
          <w:rFonts w:ascii="Georgia" w:hAnsi="Georgia" w:cs="Century Gothic"/>
          <w:sz w:val="24"/>
          <w:szCs w:val="24"/>
          <w:lang w:val="es-CO"/>
        </w:rPr>
        <w:t xml:space="preserve">remitió el enlace del proceso judicial cuestionado. </w:t>
      </w:r>
      <w:r w:rsidR="00D60965" w:rsidRPr="00050F51">
        <w:rPr>
          <w:rFonts w:ascii="Georgia" w:eastAsia="Georgia" w:hAnsi="Georgia" w:cs="Georgia"/>
          <w:color w:val="000000" w:themeColor="text1"/>
          <w:sz w:val="24"/>
          <w:szCs w:val="24"/>
        </w:rPr>
        <w:t xml:space="preserve"> </w:t>
      </w:r>
    </w:p>
    <w:p w14:paraId="011DE4ED" w14:textId="1F2B22B5" w:rsidR="0080373C" w:rsidRPr="00050F51" w:rsidRDefault="0080373C" w:rsidP="00050F51">
      <w:pPr>
        <w:pStyle w:val="Sinespaciado"/>
        <w:spacing w:line="276" w:lineRule="auto"/>
        <w:jc w:val="both"/>
        <w:rPr>
          <w:rFonts w:ascii="Georgia" w:eastAsia="Georgia" w:hAnsi="Georgia" w:cs="Georgia"/>
          <w:color w:val="000000" w:themeColor="text1"/>
          <w:sz w:val="24"/>
          <w:szCs w:val="24"/>
        </w:rPr>
      </w:pPr>
    </w:p>
    <w:p w14:paraId="6EAD6FDE" w14:textId="1B31A399" w:rsidR="00E23759" w:rsidRPr="00050F51" w:rsidRDefault="000179FF" w:rsidP="00050F51">
      <w:pPr>
        <w:pStyle w:val="Sinespaciado"/>
        <w:widowControl w:val="0"/>
        <w:spacing w:line="276" w:lineRule="auto"/>
        <w:jc w:val="both"/>
        <w:rPr>
          <w:rFonts w:ascii="Georgia" w:hAnsi="Georgia" w:cs="Century Gothic"/>
          <w:sz w:val="24"/>
          <w:szCs w:val="24"/>
          <w:lang w:val="es-CO"/>
        </w:rPr>
      </w:pPr>
      <w:r w:rsidRPr="00050F51">
        <w:rPr>
          <w:rFonts w:ascii="Georgia" w:eastAsia="Georgia" w:hAnsi="Georgia" w:cs="Georgia"/>
          <w:color w:val="000000" w:themeColor="text1"/>
          <w:sz w:val="24"/>
          <w:szCs w:val="24"/>
        </w:rPr>
        <w:t xml:space="preserve">Pidió, entonces, </w:t>
      </w:r>
      <w:r w:rsidR="00D60965" w:rsidRPr="00050F51">
        <w:rPr>
          <w:rFonts w:ascii="Georgia" w:hAnsi="Georgia" w:cs="Century Gothic"/>
          <w:sz w:val="24"/>
          <w:szCs w:val="24"/>
          <w:lang w:val="es-CO"/>
        </w:rPr>
        <w:t>de</w:t>
      </w:r>
      <w:r w:rsidR="00517DFC" w:rsidRPr="00050F51">
        <w:rPr>
          <w:rFonts w:ascii="Georgia" w:hAnsi="Georgia" w:cs="Century Gothic"/>
          <w:sz w:val="24"/>
          <w:szCs w:val="24"/>
          <w:lang w:val="es-CO"/>
        </w:rPr>
        <w:t>jar sin efecto las actuaciones surtidas</w:t>
      </w:r>
      <w:r w:rsidR="00E23759" w:rsidRPr="00050F51">
        <w:rPr>
          <w:rFonts w:ascii="Georgia" w:hAnsi="Georgia" w:cs="Century Gothic"/>
          <w:sz w:val="24"/>
          <w:szCs w:val="24"/>
          <w:lang w:val="es-CO"/>
        </w:rPr>
        <w:t xml:space="preserve"> desde el 7 de junio de 2024</w:t>
      </w:r>
      <w:r w:rsidR="00517DFC" w:rsidRPr="00050F51">
        <w:rPr>
          <w:rFonts w:ascii="Georgia" w:hAnsi="Georgia" w:cs="Century Gothic"/>
          <w:sz w:val="24"/>
          <w:szCs w:val="24"/>
          <w:lang w:val="es-CO"/>
        </w:rPr>
        <w:t xml:space="preserve"> dentro del proceso </w:t>
      </w:r>
      <w:r w:rsidR="00E23759" w:rsidRPr="00050F51">
        <w:rPr>
          <w:rFonts w:ascii="Georgia" w:hAnsi="Georgia" w:cs="Century Gothic"/>
          <w:sz w:val="24"/>
          <w:szCs w:val="24"/>
          <w:lang w:val="es-CO"/>
        </w:rPr>
        <w:t>en cuestión</w:t>
      </w:r>
      <w:r w:rsidR="00517DFC" w:rsidRPr="00050F51">
        <w:rPr>
          <w:rFonts w:ascii="Georgia" w:hAnsi="Georgia" w:cs="Century Gothic"/>
          <w:sz w:val="24"/>
          <w:szCs w:val="24"/>
          <w:lang w:val="es-CO"/>
        </w:rPr>
        <w:t xml:space="preserve">, fecha </w:t>
      </w:r>
      <w:r w:rsidR="00E23759" w:rsidRPr="00050F51">
        <w:rPr>
          <w:rFonts w:ascii="Georgia" w:hAnsi="Georgia" w:cs="Century Gothic"/>
          <w:sz w:val="24"/>
          <w:szCs w:val="24"/>
          <w:lang w:val="es-CO"/>
        </w:rPr>
        <w:t xml:space="preserve">en la que solicitó su vinculación y, en consecuencia, </w:t>
      </w:r>
      <w:r w:rsidR="00B92F42" w:rsidRPr="00050F51">
        <w:rPr>
          <w:rFonts w:ascii="Georgia" w:hAnsi="Georgia" w:cs="Century Gothic"/>
          <w:sz w:val="24"/>
          <w:szCs w:val="24"/>
          <w:lang w:val="es-CO"/>
        </w:rPr>
        <w:t xml:space="preserve">que </w:t>
      </w:r>
      <w:r w:rsidR="00E23759" w:rsidRPr="00050F51">
        <w:rPr>
          <w:rFonts w:ascii="Georgia" w:hAnsi="Georgia" w:cs="Century Gothic"/>
          <w:sz w:val="24"/>
          <w:szCs w:val="24"/>
          <w:lang w:val="es-CO"/>
        </w:rPr>
        <w:t xml:space="preserve">se ordene al juzgado que asumió </w:t>
      </w:r>
      <w:r w:rsidR="00B92F42" w:rsidRPr="00050F51">
        <w:rPr>
          <w:rFonts w:ascii="Georgia" w:hAnsi="Georgia" w:cs="Century Gothic"/>
          <w:sz w:val="24"/>
          <w:szCs w:val="24"/>
          <w:lang w:val="es-CO"/>
        </w:rPr>
        <w:t xml:space="preserve">el </w:t>
      </w:r>
      <w:r w:rsidR="00E23759" w:rsidRPr="00050F51">
        <w:rPr>
          <w:rFonts w:ascii="Georgia" w:hAnsi="Georgia" w:cs="Century Gothic"/>
          <w:sz w:val="24"/>
          <w:szCs w:val="24"/>
          <w:lang w:val="es-CO"/>
        </w:rPr>
        <w:t>conocimiento correr traslado de la demanda</w:t>
      </w:r>
      <w:r w:rsidR="00E23759" w:rsidRPr="00050F51">
        <w:rPr>
          <w:rStyle w:val="Refdenotaalpie"/>
          <w:rFonts w:ascii="Georgia" w:hAnsi="Georgia"/>
          <w:sz w:val="24"/>
          <w:szCs w:val="24"/>
          <w:lang w:val="es-CO"/>
        </w:rPr>
        <w:footnoteReference w:id="2"/>
      </w:r>
      <w:r w:rsidR="00E23759" w:rsidRPr="00050F51">
        <w:rPr>
          <w:rFonts w:ascii="Georgia" w:hAnsi="Georgia" w:cs="Century Gothic"/>
          <w:sz w:val="24"/>
          <w:szCs w:val="24"/>
          <w:lang w:val="es-CO"/>
        </w:rPr>
        <w:t xml:space="preserve">. </w:t>
      </w:r>
    </w:p>
    <w:p w14:paraId="59F99646" w14:textId="6CFB1BDD" w:rsidR="5F3BFF3C" w:rsidRPr="00050F51" w:rsidRDefault="5F3BFF3C" w:rsidP="00050F51">
      <w:pPr>
        <w:pStyle w:val="Sinespaciado"/>
        <w:widowControl w:val="0"/>
        <w:spacing w:line="276" w:lineRule="auto"/>
        <w:jc w:val="both"/>
        <w:rPr>
          <w:rFonts w:ascii="Georgia" w:eastAsia="Georgia" w:hAnsi="Georgia" w:cs="Georgia"/>
          <w:b/>
          <w:bCs/>
          <w:color w:val="000000" w:themeColor="text1"/>
          <w:sz w:val="24"/>
          <w:szCs w:val="24"/>
          <w:lang w:val="es-CO"/>
        </w:rPr>
      </w:pPr>
    </w:p>
    <w:p w14:paraId="590E29F1" w14:textId="2F594F26" w:rsidR="001A2D69" w:rsidRPr="00050F51" w:rsidRDefault="002B5DF8" w:rsidP="00050F51">
      <w:pPr>
        <w:pStyle w:val="Sinespaciado"/>
        <w:spacing w:line="276" w:lineRule="auto"/>
        <w:jc w:val="both"/>
        <w:rPr>
          <w:rFonts w:ascii="Georgia" w:eastAsia="Georgia" w:hAnsi="Georgia" w:cs="Georgia"/>
          <w:color w:val="000000" w:themeColor="text1"/>
          <w:sz w:val="24"/>
          <w:szCs w:val="24"/>
          <w:lang w:val="es-CO"/>
        </w:rPr>
      </w:pPr>
      <w:r w:rsidRPr="00050F51">
        <w:rPr>
          <w:rFonts w:ascii="Georgia" w:eastAsia="Georgia" w:hAnsi="Georgia" w:cs="Georgia"/>
          <w:color w:val="000000" w:themeColor="text1"/>
          <w:sz w:val="24"/>
          <w:szCs w:val="24"/>
          <w:lang w:val="es-CO"/>
        </w:rPr>
        <w:t>1.2.</w:t>
      </w:r>
      <w:r w:rsidR="00D94DBA" w:rsidRPr="00050F51">
        <w:rPr>
          <w:rFonts w:ascii="Georgia" w:hAnsi="Georgia" w:cs="Century Gothic"/>
          <w:sz w:val="24"/>
          <w:szCs w:val="24"/>
          <w:lang w:val="es-CO"/>
        </w:rPr>
        <w:t xml:space="preserve"> En esta sede se le dio impulso a la tutela mediante auto del </w:t>
      </w:r>
      <w:r w:rsidR="00E23759" w:rsidRPr="00050F51">
        <w:rPr>
          <w:rFonts w:ascii="Georgia" w:hAnsi="Georgia" w:cs="Century Gothic"/>
          <w:sz w:val="24"/>
          <w:szCs w:val="24"/>
          <w:lang w:val="es-CO"/>
        </w:rPr>
        <w:t>23 de julio de 2024,</w:t>
      </w:r>
      <w:r w:rsidR="00D94DBA" w:rsidRPr="00050F51">
        <w:rPr>
          <w:rFonts w:ascii="Georgia" w:hAnsi="Georgia" w:cs="Century Gothic"/>
          <w:sz w:val="24"/>
          <w:szCs w:val="24"/>
          <w:lang w:val="es-CO"/>
        </w:rPr>
        <w:t xml:space="preserve"> con la vinculación arriba señalada</w:t>
      </w:r>
      <w:r w:rsidR="00D94DBA" w:rsidRPr="00050F51">
        <w:rPr>
          <w:rStyle w:val="Refdenotaalpie"/>
          <w:rFonts w:ascii="Georgia" w:eastAsia="Georgia" w:hAnsi="Georgia"/>
          <w:color w:val="000000" w:themeColor="text1"/>
          <w:sz w:val="24"/>
          <w:szCs w:val="24"/>
          <w:lang w:val="es-CO"/>
        </w:rPr>
        <w:t xml:space="preserve"> </w:t>
      </w:r>
      <w:r w:rsidR="001A2D69" w:rsidRPr="00050F51">
        <w:rPr>
          <w:rStyle w:val="Refdenotaalpie"/>
          <w:rFonts w:ascii="Georgia" w:eastAsia="Georgia" w:hAnsi="Georgia"/>
          <w:color w:val="000000" w:themeColor="text1"/>
          <w:sz w:val="24"/>
          <w:szCs w:val="24"/>
          <w:lang w:val="es-CO"/>
        </w:rPr>
        <w:footnoteReference w:id="3"/>
      </w:r>
      <w:r w:rsidR="001A2D69" w:rsidRPr="00050F51">
        <w:rPr>
          <w:rFonts w:ascii="Georgia" w:eastAsia="Georgia" w:hAnsi="Georgia" w:cs="Georgia"/>
          <w:color w:val="000000" w:themeColor="text1"/>
          <w:sz w:val="24"/>
          <w:szCs w:val="24"/>
          <w:lang w:val="es-CO"/>
        </w:rPr>
        <w:t>.</w:t>
      </w:r>
    </w:p>
    <w:p w14:paraId="21EFC4DF" w14:textId="77777777" w:rsidR="001A2D69" w:rsidRPr="00050F51" w:rsidRDefault="001A2D69" w:rsidP="00050F51">
      <w:pPr>
        <w:pStyle w:val="Sinespaciado"/>
        <w:spacing w:line="276" w:lineRule="auto"/>
        <w:jc w:val="both"/>
        <w:rPr>
          <w:rFonts w:ascii="Georgia" w:eastAsia="Georgia" w:hAnsi="Georgia" w:cs="Georgia"/>
          <w:color w:val="000000" w:themeColor="text1"/>
          <w:sz w:val="24"/>
          <w:szCs w:val="24"/>
          <w:lang w:val="es-CO"/>
        </w:rPr>
      </w:pPr>
    </w:p>
    <w:p w14:paraId="11BC62DA" w14:textId="5F756F41" w:rsidR="004423BE" w:rsidRPr="00050F51" w:rsidRDefault="001A2D69" w:rsidP="00050F51">
      <w:pPr>
        <w:pStyle w:val="Sinespaciado"/>
        <w:spacing w:line="276" w:lineRule="auto"/>
        <w:jc w:val="both"/>
        <w:rPr>
          <w:rFonts w:ascii="Georgia" w:eastAsia="Georgia" w:hAnsi="Georgia" w:cs="Georgia"/>
          <w:color w:val="000000" w:themeColor="text1"/>
          <w:sz w:val="24"/>
          <w:szCs w:val="24"/>
          <w:lang w:val="es-CO"/>
        </w:rPr>
      </w:pPr>
      <w:r w:rsidRPr="00050F51">
        <w:rPr>
          <w:rFonts w:ascii="Georgia" w:eastAsia="Georgia" w:hAnsi="Georgia" w:cs="Georgia"/>
          <w:color w:val="000000" w:themeColor="text1"/>
          <w:sz w:val="24"/>
          <w:szCs w:val="24"/>
          <w:lang w:val="es-CO"/>
        </w:rPr>
        <w:t>1.3. El juzgado</w:t>
      </w:r>
      <w:r w:rsidR="00E23759" w:rsidRPr="00050F51">
        <w:rPr>
          <w:rFonts w:ascii="Georgia" w:eastAsia="Georgia" w:hAnsi="Georgia" w:cs="Georgia"/>
          <w:color w:val="000000" w:themeColor="text1"/>
          <w:sz w:val="24"/>
          <w:szCs w:val="24"/>
          <w:lang w:val="es-CO"/>
        </w:rPr>
        <w:t xml:space="preserve"> Primero de Familia de Dosquebradas</w:t>
      </w:r>
      <w:r w:rsidR="002F78FB" w:rsidRPr="00050F51">
        <w:rPr>
          <w:rStyle w:val="Refdenotaalpie"/>
          <w:rFonts w:ascii="Georgia" w:eastAsia="Georgia" w:hAnsi="Georgia"/>
          <w:color w:val="000000" w:themeColor="text1"/>
          <w:sz w:val="24"/>
          <w:szCs w:val="24"/>
          <w:lang w:val="es-CO"/>
        </w:rPr>
        <w:footnoteReference w:id="4"/>
      </w:r>
      <w:r w:rsidR="00B75D0F" w:rsidRPr="00050F51">
        <w:rPr>
          <w:rFonts w:ascii="Georgia" w:eastAsia="Georgia" w:hAnsi="Georgia" w:cs="Georgia"/>
          <w:color w:val="000000" w:themeColor="text1"/>
          <w:sz w:val="24"/>
          <w:szCs w:val="24"/>
          <w:lang w:val="es-CO"/>
        </w:rPr>
        <w:t xml:space="preserve">, </w:t>
      </w:r>
      <w:r w:rsidR="004423BE" w:rsidRPr="00050F51">
        <w:rPr>
          <w:rFonts w:ascii="Georgia" w:eastAsia="Georgia" w:hAnsi="Georgia" w:cs="Georgia"/>
          <w:color w:val="000000" w:themeColor="text1"/>
          <w:sz w:val="24"/>
          <w:szCs w:val="24"/>
          <w:lang w:val="es-CO"/>
        </w:rPr>
        <w:t xml:space="preserve">mencionó que </w:t>
      </w:r>
      <w:r w:rsidR="004423BE" w:rsidRPr="00050F51">
        <w:rPr>
          <w:rFonts w:ascii="Georgia" w:eastAsia="Georgia" w:hAnsi="Georgia" w:cs="Georgia"/>
          <w:i/>
          <w:color w:val="000000" w:themeColor="text1"/>
          <w:sz w:val="24"/>
          <w:szCs w:val="24"/>
          <w:lang w:val="es-CO"/>
        </w:rPr>
        <w:t>“</w:t>
      </w:r>
      <w:r w:rsidR="004423BE" w:rsidRPr="00050F51">
        <w:rPr>
          <w:rFonts w:ascii="Georgia" w:eastAsia="Georgia" w:hAnsi="Georgia" w:cs="Georgia"/>
          <w:i/>
          <w:color w:val="000000" w:themeColor="text1"/>
          <w:lang w:val="es-CO"/>
        </w:rPr>
        <w:t xml:space="preserve">el expediente que corresponde al proceso 2023-00702 fue remitido al Juzgado Segundo de Familia de Dosquebradas el pasado 27 de junio de 2024, en cumplimiento a los </w:t>
      </w:r>
      <w:proofErr w:type="spellStart"/>
      <w:r w:rsidR="004423BE" w:rsidRPr="00050F51">
        <w:rPr>
          <w:rFonts w:ascii="Georgia" w:eastAsia="Georgia" w:hAnsi="Georgia" w:cs="Georgia"/>
          <w:i/>
          <w:color w:val="000000" w:themeColor="text1"/>
          <w:lang w:val="es-CO"/>
        </w:rPr>
        <w:t>AcuerdosPCSJA23</w:t>
      </w:r>
      <w:proofErr w:type="spellEnd"/>
      <w:r w:rsidR="004423BE" w:rsidRPr="00050F51">
        <w:rPr>
          <w:rFonts w:ascii="Georgia" w:eastAsia="Georgia" w:hAnsi="Georgia" w:cs="Georgia"/>
          <w:i/>
          <w:color w:val="000000" w:themeColor="text1"/>
          <w:lang w:val="es-CO"/>
        </w:rPr>
        <w:t xml:space="preserve">-12124 del 19 de diciembre de 2023 por medio del cual se creó formalmente el Juzgado Segundo de Familia de Dosquebradas y </w:t>
      </w:r>
      <w:proofErr w:type="spellStart"/>
      <w:r w:rsidR="004423BE" w:rsidRPr="00050F51">
        <w:rPr>
          <w:rFonts w:ascii="Georgia" w:eastAsia="Georgia" w:hAnsi="Georgia" w:cs="Georgia"/>
          <w:i/>
          <w:color w:val="000000" w:themeColor="text1"/>
          <w:lang w:val="es-CO"/>
        </w:rPr>
        <w:t>N°</w:t>
      </w:r>
      <w:proofErr w:type="spellEnd"/>
      <w:r w:rsidR="004423BE" w:rsidRPr="00050F51">
        <w:rPr>
          <w:rFonts w:ascii="Georgia" w:eastAsia="Georgia" w:hAnsi="Georgia" w:cs="Georgia"/>
          <w:i/>
          <w:color w:val="000000" w:themeColor="text1"/>
          <w:lang w:val="es-CO"/>
        </w:rPr>
        <w:t xml:space="preserve"> </w:t>
      </w:r>
      <w:proofErr w:type="spellStart"/>
      <w:r w:rsidR="004423BE" w:rsidRPr="00050F51">
        <w:rPr>
          <w:rFonts w:ascii="Georgia" w:eastAsia="Georgia" w:hAnsi="Georgia" w:cs="Georgia"/>
          <w:i/>
          <w:color w:val="000000" w:themeColor="text1"/>
          <w:lang w:val="es-CO"/>
        </w:rPr>
        <w:t>CSJRIA24</w:t>
      </w:r>
      <w:proofErr w:type="spellEnd"/>
      <w:r w:rsidR="004423BE" w:rsidRPr="00050F51">
        <w:rPr>
          <w:rFonts w:ascii="Georgia" w:eastAsia="Georgia" w:hAnsi="Georgia" w:cs="Georgia"/>
          <w:i/>
          <w:color w:val="000000" w:themeColor="text1"/>
          <w:lang w:val="es-CO"/>
        </w:rPr>
        <w:t>-66 del 22 de marzo de 2024, por el cual se ordena la redistribución de procesos con ocasión de la creación del referido despacho judicia</w:t>
      </w:r>
      <w:r w:rsidR="00B92F42" w:rsidRPr="00050F51">
        <w:rPr>
          <w:rFonts w:ascii="Georgia" w:eastAsia="Georgia" w:hAnsi="Georgia" w:cs="Georgia"/>
          <w:i/>
          <w:color w:val="000000" w:themeColor="text1"/>
          <w:lang w:val="es-CO"/>
        </w:rPr>
        <w:t>l</w:t>
      </w:r>
      <w:r w:rsidR="004423BE" w:rsidRPr="00050F51">
        <w:rPr>
          <w:rFonts w:ascii="Georgia" w:eastAsia="Georgia" w:hAnsi="Georgia" w:cs="Georgia"/>
          <w:i/>
          <w:color w:val="000000" w:themeColor="text1"/>
          <w:sz w:val="24"/>
          <w:szCs w:val="24"/>
          <w:lang w:val="es-CO"/>
        </w:rPr>
        <w:t>”</w:t>
      </w:r>
      <w:r w:rsidR="004423BE" w:rsidRPr="00050F51">
        <w:rPr>
          <w:rFonts w:ascii="Georgia" w:eastAsia="Georgia" w:hAnsi="Georgia" w:cs="Georgia"/>
          <w:color w:val="000000" w:themeColor="text1"/>
          <w:sz w:val="24"/>
          <w:szCs w:val="24"/>
          <w:lang w:val="es-CO"/>
        </w:rPr>
        <w:t>.</w:t>
      </w:r>
    </w:p>
    <w:p w14:paraId="583734DE" w14:textId="2583C4D8" w:rsidR="004423BE" w:rsidRPr="00050F51" w:rsidRDefault="004423BE" w:rsidP="00050F51">
      <w:pPr>
        <w:pStyle w:val="Sinespaciado"/>
        <w:spacing w:line="276" w:lineRule="auto"/>
        <w:jc w:val="both"/>
        <w:rPr>
          <w:rFonts w:ascii="Georgia" w:eastAsia="Georgia" w:hAnsi="Georgia" w:cs="Georgia"/>
          <w:color w:val="000000" w:themeColor="text1"/>
          <w:sz w:val="24"/>
          <w:szCs w:val="24"/>
          <w:lang w:val="es-CO"/>
        </w:rPr>
      </w:pPr>
    </w:p>
    <w:p w14:paraId="4B234E56" w14:textId="46286CFA" w:rsidR="004423BE" w:rsidRPr="00050F51" w:rsidRDefault="004423BE" w:rsidP="00050F51">
      <w:pPr>
        <w:pStyle w:val="Sinespaciado"/>
        <w:spacing w:line="276" w:lineRule="auto"/>
        <w:jc w:val="both"/>
        <w:rPr>
          <w:rFonts w:ascii="Georgia" w:hAnsi="Georgia"/>
          <w:i/>
          <w:sz w:val="24"/>
          <w:szCs w:val="24"/>
        </w:rPr>
      </w:pPr>
      <w:r w:rsidRPr="00050F51">
        <w:rPr>
          <w:rFonts w:ascii="Georgia" w:eastAsia="Georgia" w:hAnsi="Georgia" w:cs="Georgia"/>
          <w:color w:val="000000" w:themeColor="text1"/>
          <w:sz w:val="24"/>
          <w:szCs w:val="24"/>
          <w:lang w:val="es-CO"/>
        </w:rPr>
        <w:t>Además, refirió que “</w:t>
      </w:r>
      <w:r w:rsidRPr="00050F51">
        <w:rPr>
          <w:rFonts w:ascii="Georgia" w:eastAsia="Georgia" w:hAnsi="Georgia" w:cs="Georgia"/>
          <w:color w:val="000000" w:themeColor="text1"/>
          <w:lang w:val="es-CO"/>
        </w:rPr>
        <w:t>(…</w:t>
      </w:r>
      <w:r w:rsidRPr="00050F51">
        <w:rPr>
          <w:rFonts w:ascii="Georgia" w:eastAsia="Georgia" w:hAnsi="Georgia" w:cs="Georgia"/>
          <w:i/>
          <w:color w:val="000000" w:themeColor="text1"/>
          <w:lang w:val="es-CO"/>
        </w:rPr>
        <w:t>)l</w:t>
      </w:r>
      <w:r w:rsidRPr="00050F51">
        <w:rPr>
          <w:rFonts w:ascii="Georgia" w:hAnsi="Georgia"/>
          <w:i/>
        </w:rPr>
        <w:t xml:space="preserve">a lista de procesos remitidos al Juzgado Segundo de Familia de Dosquebradas fue publicada en la página Web de la Rama Judicial donde se encuentra la información que corresponde al Juzgado 001 de Familia de Dosquebradas link Avisos, en el mismo puede visualizarse que el primer aviso con el listado de procesos remitidos se efectuó el 27 de junio de 2024 (adjunto constancia); así mismo el listado ha sido anexo a la publicación de estados que se ha efectuado desde la fecha (Estado </w:t>
      </w:r>
      <w:proofErr w:type="spellStart"/>
      <w:r w:rsidRPr="00050F51">
        <w:rPr>
          <w:rFonts w:ascii="Georgia" w:hAnsi="Georgia"/>
          <w:i/>
        </w:rPr>
        <w:t>022A</w:t>
      </w:r>
      <w:proofErr w:type="spellEnd"/>
      <w:r w:rsidRPr="00050F51">
        <w:rPr>
          <w:rFonts w:ascii="Georgia" w:hAnsi="Georgia"/>
          <w:i/>
        </w:rPr>
        <w:t xml:space="preserve"> del 28 de junio de 2024). Además</w:t>
      </w:r>
      <w:r w:rsidR="00050F51">
        <w:rPr>
          <w:rFonts w:ascii="Georgia" w:hAnsi="Georgia"/>
          <w:i/>
        </w:rPr>
        <w:t xml:space="preserve">, </w:t>
      </w:r>
      <w:r w:rsidRPr="00050F51">
        <w:rPr>
          <w:rFonts w:ascii="Georgia" w:hAnsi="Georgia"/>
          <w:i/>
        </w:rPr>
        <w:t>el mismo listado fue publicado en la cartelera física de la sede judicial con acceso a todos los usuarios del despacho (…) contrario a lo indicado por el tutelante, la información referente a la remisión tanto del proceso que nos ocupa como de los demás expedientes remitidos al nuevo juzgado de familia de este municipio, ha sido pública y con acceso a cada uno de los usuarios tanto de forma virtual como física</w:t>
      </w:r>
      <w:r w:rsidRPr="00050F51">
        <w:rPr>
          <w:rFonts w:ascii="Georgia" w:hAnsi="Georgia"/>
          <w:i/>
          <w:sz w:val="24"/>
          <w:szCs w:val="24"/>
        </w:rPr>
        <w:t>” (sic.)</w:t>
      </w:r>
      <w:r w:rsidR="00050F51">
        <w:rPr>
          <w:rFonts w:ascii="Georgia" w:hAnsi="Georgia"/>
          <w:i/>
          <w:sz w:val="24"/>
          <w:szCs w:val="24"/>
        </w:rPr>
        <w:t>.</w:t>
      </w:r>
    </w:p>
    <w:p w14:paraId="7D6FF9A4" w14:textId="7B8E82C2" w:rsidR="004423BE" w:rsidRPr="00050F51" w:rsidRDefault="004423BE" w:rsidP="00050F51">
      <w:pPr>
        <w:pStyle w:val="Sinespaciado"/>
        <w:spacing w:line="276" w:lineRule="auto"/>
        <w:jc w:val="both"/>
        <w:rPr>
          <w:rFonts w:ascii="Georgia" w:eastAsia="Georgia" w:hAnsi="Georgia" w:cs="Georgia"/>
          <w:i/>
          <w:color w:val="000000" w:themeColor="text1"/>
          <w:sz w:val="24"/>
          <w:szCs w:val="24"/>
          <w:lang w:val="es-CO"/>
        </w:rPr>
      </w:pPr>
    </w:p>
    <w:p w14:paraId="253B4770" w14:textId="14D23858" w:rsidR="004423BE" w:rsidRPr="00050F51" w:rsidRDefault="004423BE" w:rsidP="00050F51">
      <w:pPr>
        <w:pStyle w:val="Sinespaciado"/>
        <w:spacing w:line="276" w:lineRule="auto"/>
        <w:jc w:val="both"/>
        <w:rPr>
          <w:rFonts w:ascii="Georgia" w:eastAsia="Georgia" w:hAnsi="Georgia" w:cs="Georgia"/>
          <w:color w:val="000000" w:themeColor="text1"/>
          <w:sz w:val="24"/>
          <w:szCs w:val="24"/>
          <w:lang w:val="es-CO"/>
        </w:rPr>
      </w:pPr>
      <w:r w:rsidRPr="00050F51">
        <w:rPr>
          <w:rFonts w:ascii="Georgia" w:eastAsia="Georgia" w:hAnsi="Georgia" w:cs="Georgia"/>
          <w:color w:val="000000" w:themeColor="text1"/>
          <w:sz w:val="24"/>
          <w:szCs w:val="24"/>
          <w:lang w:val="es-CO"/>
        </w:rPr>
        <w:lastRenderedPageBreak/>
        <w:t xml:space="preserve">En cuanto a los memoriales presentados por el actor, adujo que los mismos fueron incorporados </w:t>
      </w:r>
      <w:r w:rsidR="00025451" w:rsidRPr="00050F51">
        <w:rPr>
          <w:rFonts w:ascii="Georgia" w:eastAsia="Georgia" w:hAnsi="Georgia" w:cs="Georgia"/>
          <w:color w:val="000000" w:themeColor="text1"/>
          <w:sz w:val="24"/>
          <w:szCs w:val="24"/>
          <w:lang w:val="es-CO"/>
        </w:rPr>
        <w:t>al</w:t>
      </w:r>
      <w:r w:rsidRPr="00050F51">
        <w:rPr>
          <w:rFonts w:ascii="Georgia" w:eastAsia="Georgia" w:hAnsi="Georgia" w:cs="Georgia"/>
          <w:color w:val="000000" w:themeColor="text1"/>
          <w:sz w:val="24"/>
          <w:szCs w:val="24"/>
          <w:lang w:val="es-CO"/>
        </w:rPr>
        <w:t xml:space="preserve"> expediente, y al momento de remitir el proceso al juzgado de conocimiento estos se encontraban pendientes por resolver. </w:t>
      </w:r>
    </w:p>
    <w:p w14:paraId="5AA31E4A" w14:textId="77777777" w:rsidR="004423BE" w:rsidRPr="00050F51" w:rsidRDefault="004423BE" w:rsidP="00050F51">
      <w:pPr>
        <w:pStyle w:val="Sinespaciado"/>
        <w:spacing w:line="276" w:lineRule="auto"/>
        <w:jc w:val="both"/>
        <w:rPr>
          <w:rFonts w:ascii="Georgia" w:eastAsia="Georgia" w:hAnsi="Georgia" w:cs="Georgia"/>
          <w:color w:val="000000" w:themeColor="text1"/>
          <w:sz w:val="24"/>
          <w:szCs w:val="24"/>
          <w:lang w:val="es-CO"/>
        </w:rPr>
      </w:pPr>
    </w:p>
    <w:p w14:paraId="7A8AF097" w14:textId="752CFCB6" w:rsidR="004423BE" w:rsidRPr="00050F51" w:rsidRDefault="004423BE" w:rsidP="00050F51">
      <w:pPr>
        <w:pStyle w:val="Sinespaciado"/>
        <w:spacing w:line="276" w:lineRule="auto"/>
        <w:jc w:val="both"/>
        <w:rPr>
          <w:rFonts w:ascii="Georgia" w:eastAsia="Georgia" w:hAnsi="Georgia" w:cs="Georgia"/>
          <w:color w:val="000000" w:themeColor="text1"/>
          <w:sz w:val="24"/>
          <w:szCs w:val="24"/>
          <w:lang w:val="es-CO"/>
        </w:rPr>
      </w:pPr>
      <w:r w:rsidRPr="00050F51">
        <w:rPr>
          <w:rFonts w:ascii="Georgia" w:eastAsia="Georgia" w:hAnsi="Georgia" w:cs="Georgia"/>
          <w:color w:val="000000" w:themeColor="text1"/>
          <w:sz w:val="24"/>
          <w:szCs w:val="24"/>
          <w:lang w:val="es-CO"/>
        </w:rPr>
        <w:t>Con fundamento en lo anterior, pidió desestimar las pretensiones de la demanda</w:t>
      </w:r>
      <w:r w:rsidRPr="00050F51">
        <w:rPr>
          <w:rFonts w:ascii="Georgia" w:eastAsia="Georgia" w:hAnsi="Georgia"/>
          <w:color w:val="000000" w:themeColor="text1"/>
          <w:sz w:val="24"/>
          <w:szCs w:val="24"/>
          <w:lang w:val="es-CO"/>
        </w:rPr>
        <w:t>.</w:t>
      </w:r>
    </w:p>
    <w:p w14:paraId="25EAA8C0" w14:textId="77777777" w:rsidR="004423BE" w:rsidRPr="00050F51" w:rsidRDefault="004423BE" w:rsidP="00050F51">
      <w:pPr>
        <w:pStyle w:val="Sinespaciado"/>
        <w:spacing w:line="276" w:lineRule="auto"/>
        <w:jc w:val="both"/>
        <w:rPr>
          <w:rFonts w:ascii="Georgia" w:eastAsia="Georgia" w:hAnsi="Georgia" w:cs="Georgia"/>
          <w:color w:val="000000" w:themeColor="text1"/>
          <w:sz w:val="24"/>
          <w:szCs w:val="24"/>
          <w:lang w:val="es-CO"/>
        </w:rPr>
      </w:pPr>
    </w:p>
    <w:p w14:paraId="66FC65BF" w14:textId="2B49F6B6" w:rsidR="008C5AD8" w:rsidRPr="00050F51" w:rsidRDefault="004423BE" w:rsidP="00050F51">
      <w:pPr>
        <w:pStyle w:val="Sinespaciado"/>
        <w:spacing w:line="276" w:lineRule="auto"/>
        <w:jc w:val="both"/>
        <w:rPr>
          <w:rFonts w:ascii="Georgia" w:eastAsia="Georgia" w:hAnsi="Georgia" w:cs="Georgia"/>
          <w:color w:val="000000" w:themeColor="text1"/>
          <w:sz w:val="24"/>
          <w:szCs w:val="24"/>
          <w:lang w:val="es-CO"/>
        </w:rPr>
      </w:pPr>
      <w:r w:rsidRPr="00050F51">
        <w:rPr>
          <w:rFonts w:ascii="Georgia" w:eastAsia="Georgia" w:hAnsi="Georgia" w:cs="Georgia"/>
          <w:color w:val="000000" w:themeColor="text1"/>
          <w:sz w:val="24"/>
          <w:szCs w:val="24"/>
          <w:lang w:val="es-CO"/>
        </w:rPr>
        <w:t>1.4. Por su parte, el Juzgado Segundo de Familia de Dosquebradas hizo un recuento de las actuaciones surtidas en el proceso cuestionado</w:t>
      </w:r>
      <w:r w:rsidR="00481E4B" w:rsidRPr="00050F51">
        <w:rPr>
          <w:rFonts w:ascii="Georgia" w:eastAsia="Georgia" w:hAnsi="Georgia" w:cs="Georgia"/>
          <w:color w:val="000000" w:themeColor="text1"/>
          <w:sz w:val="24"/>
          <w:szCs w:val="24"/>
          <w:lang w:val="es-CO"/>
        </w:rPr>
        <w:t xml:space="preserve"> e indicó </w:t>
      </w:r>
      <w:r w:rsidRPr="00050F51">
        <w:rPr>
          <w:rFonts w:ascii="Georgia" w:eastAsia="Georgia" w:hAnsi="Georgia" w:cs="Georgia"/>
          <w:color w:val="000000" w:themeColor="text1"/>
          <w:sz w:val="24"/>
          <w:szCs w:val="24"/>
          <w:lang w:val="es-CO"/>
        </w:rPr>
        <w:t>que el 06 de junio de 2024</w:t>
      </w:r>
      <w:r w:rsidR="00025451" w:rsidRPr="00050F51">
        <w:rPr>
          <w:rFonts w:ascii="Georgia" w:eastAsia="Georgia" w:hAnsi="Georgia" w:cs="Georgia"/>
          <w:color w:val="000000" w:themeColor="text1"/>
          <w:sz w:val="24"/>
          <w:szCs w:val="24"/>
          <w:lang w:val="es-CO"/>
        </w:rPr>
        <w:t xml:space="preserve"> se remitieron </w:t>
      </w:r>
      <w:r w:rsidRPr="00050F51">
        <w:rPr>
          <w:rFonts w:ascii="Georgia" w:eastAsia="Georgia" w:hAnsi="Georgia" w:cs="Georgia"/>
          <w:color w:val="000000" w:themeColor="text1"/>
          <w:sz w:val="24"/>
          <w:szCs w:val="24"/>
          <w:lang w:val="es-CO"/>
        </w:rPr>
        <w:t xml:space="preserve">al correo electrónico del demandado los documentos para notificación y el traslado de la demanda. </w:t>
      </w:r>
      <w:r w:rsidR="00481E4B" w:rsidRPr="00050F51">
        <w:rPr>
          <w:rFonts w:ascii="Georgia" w:eastAsia="Georgia" w:hAnsi="Georgia" w:cs="Georgia"/>
          <w:color w:val="000000" w:themeColor="text1"/>
          <w:sz w:val="24"/>
          <w:szCs w:val="24"/>
          <w:lang w:val="es-CO"/>
        </w:rPr>
        <w:t>Agreg</w:t>
      </w:r>
      <w:r w:rsidR="007A5494" w:rsidRPr="00050F51">
        <w:rPr>
          <w:rFonts w:ascii="Georgia" w:eastAsia="Georgia" w:hAnsi="Georgia" w:cs="Georgia"/>
          <w:color w:val="000000" w:themeColor="text1"/>
          <w:sz w:val="24"/>
          <w:szCs w:val="24"/>
          <w:lang w:val="es-CO"/>
        </w:rPr>
        <w:t xml:space="preserve">ó </w:t>
      </w:r>
      <w:r w:rsidR="00481E4B" w:rsidRPr="00050F51">
        <w:rPr>
          <w:rFonts w:ascii="Georgia" w:eastAsia="Georgia" w:hAnsi="Georgia" w:cs="Georgia"/>
          <w:color w:val="000000" w:themeColor="text1"/>
          <w:sz w:val="24"/>
          <w:szCs w:val="24"/>
          <w:lang w:val="es-CO"/>
        </w:rPr>
        <w:t xml:space="preserve">que, el demandado dejó transcurrir en silencio el término de traslado otorgado para ejercer su derecho de defensa y contradicción. </w:t>
      </w:r>
    </w:p>
    <w:p w14:paraId="6C8639EE" w14:textId="74694968" w:rsidR="00481E4B" w:rsidRPr="00050F51" w:rsidRDefault="00481E4B" w:rsidP="00050F51">
      <w:pPr>
        <w:pStyle w:val="Sinespaciado"/>
        <w:spacing w:line="276" w:lineRule="auto"/>
        <w:jc w:val="both"/>
        <w:rPr>
          <w:rFonts w:ascii="Georgia" w:eastAsia="Georgia" w:hAnsi="Georgia" w:cs="Georgia"/>
          <w:color w:val="000000" w:themeColor="text1"/>
          <w:sz w:val="24"/>
          <w:szCs w:val="24"/>
          <w:lang w:val="es-CO"/>
        </w:rPr>
      </w:pPr>
    </w:p>
    <w:p w14:paraId="063214FE" w14:textId="5A4612A6" w:rsidR="00481E4B" w:rsidRPr="00050F51" w:rsidRDefault="00481E4B" w:rsidP="00050F51">
      <w:pPr>
        <w:pStyle w:val="Sinespaciado"/>
        <w:spacing w:line="276" w:lineRule="auto"/>
        <w:jc w:val="both"/>
        <w:rPr>
          <w:rFonts w:ascii="Georgia" w:eastAsia="Georgia" w:hAnsi="Georgia" w:cs="Georgia"/>
          <w:color w:val="000000" w:themeColor="text1"/>
          <w:sz w:val="24"/>
          <w:szCs w:val="24"/>
          <w:lang w:val="es-CO"/>
        </w:rPr>
      </w:pPr>
      <w:r w:rsidRPr="00050F51">
        <w:rPr>
          <w:rFonts w:ascii="Georgia" w:eastAsia="Georgia" w:hAnsi="Georgia" w:cs="Georgia"/>
          <w:color w:val="000000" w:themeColor="text1"/>
          <w:sz w:val="24"/>
          <w:szCs w:val="24"/>
          <w:lang w:val="es-CO"/>
        </w:rPr>
        <w:t>Refirió que, si el aquí accionante por intermedio de su apoderado judicial “</w:t>
      </w:r>
      <w:r w:rsidRPr="00050F51">
        <w:rPr>
          <w:rFonts w:ascii="Georgia" w:eastAsia="Georgia" w:hAnsi="Georgia" w:cs="Georgia"/>
          <w:i/>
          <w:color w:val="000000" w:themeColor="text1"/>
          <w:lang w:val="es-CO"/>
        </w:rPr>
        <w:t>hubiera dirigido en la oportunidad su pronunciamiento al Juzgado que venía conociendo del asunto, la secretaría lo hubiera remitido mediante correo electrónico a éste para agregarlo al expediente digital, como se ha venido haciendo en cada caso, pero solo se aportó el poder y sobre él se mencionó el Juzgado reconociendo personería al profesional, igual se remitió respuesta de medidas cautelares. Véase que nada se dice por el tutelante sobre que el Juzgado Primero hubiera dejado de remitir la contestación de la demanda o un escrito de excepciones, el silencio se configuró, y no se puede pretender revivir términos corridos, so pretexto del cambio de competencia del Juzgado Primero al Segundo</w:t>
      </w:r>
      <w:r w:rsidRPr="00050F51">
        <w:rPr>
          <w:rFonts w:ascii="Georgia" w:eastAsia="Georgia" w:hAnsi="Georgia" w:cs="Georgia"/>
          <w:color w:val="000000" w:themeColor="text1"/>
          <w:sz w:val="24"/>
          <w:szCs w:val="24"/>
          <w:lang w:val="es-CO"/>
        </w:rPr>
        <w:t>”.</w:t>
      </w:r>
    </w:p>
    <w:p w14:paraId="3422A7D5" w14:textId="77777777" w:rsidR="008C5AD8" w:rsidRPr="00050F51" w:rsidRDefault="008C5AD8" w:rsidP="00050F51">
      <w:pPr>
        <w:pStyle w:val="Sinespaciado"/>
        <w:spacing w:line="276" w:lineRule="auto"/>
        <w:jc w:val="both"/>
        <w:rPr>
          <w:rFonts w:ascii="Georgia" w:eastAsia="Georgia" w:hAnsi="Georgia" w:cs="Georgia"/>
          <w:color w:val="000000" w:themeColor="text1"/>
          <w:sz w:val="24"/>
          <w:szCs w:val="24"/>
          <w:lang w:val="es-CO"/>
        </w:rPr>
      </w:pPr>
    </w:p>
    <w:p w14:paraId="58154D51" w14:textId="2510A066" w:rsidR="00C36FCC" w:rsidRPr="00050F51" w:rsidRDefault="00C36FCC" w:rsidP="00050F51">
      <w:pPr>
        <w:pStyle w:val="Sinespaciado"/>
        <w:spacing w:line="276" w:lineRule="auto"/>
        <w:jc w:val="both"/>
        <w:rPr>
          <w:rFonts w:ascii="Georgia" w:eastAsia="Georgia" w:hAnsi="Georgia" w:cs="Georgia"/>
          <w:color w:val="000000" w:themeColor="text1"/>
          <w:sz w:val="24"/>
          <w:szCs w:val="24"/>
          <w:lang w:val="es-CO"/>
        </w:rPr>
      </w:pPr>
      <w:r w:rsidRPr="00050F51">
        <w:rPr>
          <w:rFonts w:ascii="Georgia" w:hAnsi="Georgia"/>
          <w:color w:val="000000"/>
          <w:sz w:val="24"/>
          <w:szCs w:val="24"/>
          <w:shd w:val="clear" w:color="auto" w:fill="FFFFFF"/>
        </w:rPr>
        <w:t>1.</w:t>
      </w:r>
      <w:r w:rsidR="00481E4B" w:rsidRPr="00050F51">
        <w:rPr>
          <w:rFonts w:ascii="Georgia" w:hAnsi="Georgia"/>
          <w:color w:val="000000"/>
          <w:sz w:val="24"/>
          <w:szCs w:val="24"/>
          <w:shd w:val="clear" w:color="auto" w:fill="FFFFFF"/>
        </w:rPr>
        <w:t>5</w:t>
      </w:r>
      <w:r w:rsidRPr="00050F51">
        <w:rPr>
          <w:rFonts w:ascii="Georgia" w:hAnsi="Georgia"/>
          <w:color w:val="000000"/>
          <w:sz w:val="24"/>
          <w:szCs w:val="24"/>
          <w:shd w:val="clear" w:color="auto" w:fill="FFFFFF"/>
        </w:rPr>
        <w:t xml:space="preserve">. </w:t>
      </w:r>
      <w:r w:rsidR="00025451" w:rsidRPr="00050F51">
        <w:rPr>
          <w:rFonts w:ascii="Georgia" w:hAnsi="Georgia"/>
          <w:color w:val="000000"/>
          <w:sz w:val="24"/>
          <w:szCs w:val="24"/>
          <w:shd w:val="clear" w:color="auto" w:fill="FFFFFF"/>
        </w:rPr>
        <w:t>La</w:t>
      </w:r>
      <w:r w:rsidRPr="00050F51">
        <w:rPr>
          <w:rFonts w:ascii="Georgia" w:hAnsi="Georgia"/>
          <w:color w:val="000000"/>
          <w:sz w:val="24"/>
          <w:szCs w:val="24"/>
          <w:shd w:val="clear" w:color="auto" w:fill="FFFFFF"/>
        </w:rPr>
        <w:t xml:space="preserve"> vinculad</w:t>
      </w:r>
      <w:r w:rsidR="00481E4B" w:rsidRPr="00050F51">
        <w:rPr>
          <w:rFonts w:ascii="Georgia" w:hAnsi="Georgia"/>
          <w:color w:val="000000"/>
          <w:sz w:val="24"/>
          <w:szCs w:val="24"/>
          <w:shd w:val="clear" w:color="auto" w:fill="FFFFFF"/>
        </w:rPr>
        <w:t>a</w:t>
      </w:r>
      <w:r w:rsidRPr="00050F51">
        <w:rPr>
          <w:rFonts w:ascii="Georgia" w:hAnsi="Georgia"/>
          <w:color w:val="000000"/>
          <w:sz w:val="24"/>
          <w:szCs w:val="24"/>
          <w:shd w:val="clear" w:color="auto" w:fill="FFFFFF"/>
        </w:rPr>
        <w:t xml:space="preserve"> </w:t>
      </w:r>
      <w:r w:rsidR="00481E4B" w:rsidRPr="00050F51">
        <w:rPr>
          <w:rFonts w:ascii="Georgia" w:hAnsi="Georgia" w:cs="Century Gothic"/>
          <w:bCs/>
          <w:sz w:val="24"/>
          <w:szCs w:val="24"/>
        </w:rPr>
        <w:t>Luz Milena Gómez Toro</w:t>
      </w:r>
      <w:r w:rsidRPr="00050F51">
        <w:rPr>
          <w:rFonts w:ascii="Georgia" w:hAnsi="Georgia" w:cs="Century Gothic"/>
          <w:sz w:val="24"/>
          <w:szCs w:val="24"/>
        </w:rPr>
        <w:t xml:space="preserve">, guardó silencio. </w:t>
      </w:r>
    </w:p>
    <w:p w14:paraId="6E4C5D77" w14:textId="5E474EAF" w:rsidR="3CCF1088" w:rsidRPr="00050F51" w:rsidRDefault="3CCF1088" w:rsidP="00050F51">
      <w:pPr>
        <w:pStyle w:val="Sinespaciado"/>
        <w:spacing w:line="276" w:lineRule="auto"/>
        <w:jc w:val="both"/>
        <w:rPr>
          <w:rFonts w:ascii="Georgia" w:eastAsia="Georgia" w:hAnsi="Georgia" w:cs="Georgia"/>
          <w:b/>
          <w:bCs/>
          <w:color w:val="000000" w:themeColor="text1"/>
          <w:sz w:val="24"/>
          <w:szCs w:val="24"/>
          <w:lang w:val="pt-BR"/>
        </w:rPr>
      </w:pPr>
    </w:p>
    <w:p w14:paraId="669E8BF6" w14:textId="68E66DA6" w:rsidR="0019593E" w:rsidRPr="00050F51" w:rsidRDefault="00613B67" w:rsidP="00050F51">
      <w:pPr>
        <w:pStyle w:val="Sinespaciado"/>
        <w:spacing w:line="276" w:lineRule="auto"/>
        <w:rPr>
          <w:rFonts w:ascii="Georgia" w:eastAsia="Georgia" w:hAnsi="Georgia" w:cs="Georgia"/>
          <w:sz w:val="24"/>
          <w:szCs w:val="24"/>
        </w:rPr>
      </w:pPr>
      <w:r w:rsidRPr="00050F51">
        <w:rPr>
          <w:rFonts w:ascii="Georgia" w:eastAsia="Georgia" w:hAnsi="Georgia" w:cs="Georgia"/>
          <w:b/>
          <w:bCs/>
          <w:color w:val="000000" w:themeColor="text1"/>
          <w:sz w:val="24"/>
          <w:szCs w:val="24"/>
          <w:lang w:val="pt-BR"/>
        </w:rPr>
        <w:t xml:space="preserve">2. </w:t>
      </w:r>
      <w:r w:rsidR="0051302C" w:rsidRPr="00050F51">
        <w:rPr>
          <w:rFonts w:ascii="Georgia" w:eastAsia="Georgia" w:hAnsi="Georgia" w:cs="Georgia"/>
          <w:b/>
          <w:bCs/>
          <w:color w:val="000000" w:themeColor="text1"/>
          <w:sz w:val="24"/>
          <w:szCs w:val="24"/>
          <w:lang w:val="pt-BR"/>
        </w:rPr>
        <w:t>Consideraciones</w:t>
      </w:r>
    </w:p>
    <w:p w14:paraId="14C35F58" w14:textId="46FB81E7" w:rsidR="5B814921" w:rsidRPr="00050F51" w:rsidRDefault="5B814921" w:rsidP="00050F51">
      <w:pPr>
        <w:pStyle w:val="Sinespaciado"/>
        <w:spacing w:line="276" w:lineRule="auto"/>
        <w:jc w:val="center"/>
        <w:rPr>
          <w:rFonts w:ascii="Georgia" w:eastAsia="Georgia" w:hAnsi="Georgia" w:cs="Georgia"/>
          <w:b/>
          <w:bCs/>
          <w:color w:val="000000" w:themeColor="text1"/>
          <w:sz w:val="24"/>
          <w:szCs w:val="24"/>
          <w:lang w:val="pt-BR"/>
        </w:rPr>
      </w:pPr>
    </w:p>
    <w:p w14:paraId="1F8985FB" w14:textId="7E8D409A" w:rsidR="00613B67" w:rsidRPr="00050F51" w:rsidRDefault="00613B67" w:rsidP="00050F51">
      <w:pPr>
        <w:pStyle w:val="Sinespaciado"/>
        <w:widowControl w:val="0"/>
        <w:spacing w:line="276" w:lineRule="auto"/>
        <w:jc w:val="both"/>
        <w:rPr>
          <w:rFonts w:ascii="Georgia" w:eastAsia="Georgia" w:hAnsi="Georgia" w:cs="Georgia"/>
          <w:b/>
          <w:bCs/>
          <w:color w:val="000000" w:themeColor="text1"/>
          <w:sz w:val="24"/>
          <w:szCs w:val="24"/>
        </w:rPr>
      </w:pPr>
      <w:r w:rsidRPr="00050F51">
        <w:rPr>
          <w:rFonts w:ascii="Georgia" w:hAnsi="Georgia"/>
          <w:sz w:val="24"/>
          <w:szCs w:val="24"/>
        </w:rPr>
        <w:t xml:space="preserve">2.1. </w:t>
      </w:r>
      <w:bookmarkStart w:id="0" w:name="_Int_aWvSp4Fy"/>
      <w:r w:rsidRPr="00050F51">
        <w:rPr>
          <w:rFonts w:ascii="Georgia" w:hAnsi="Georgia"/>
          <w:sz w:val="24"/>
          <w:szCs w:val="24"/>
        </w:rPr>
        <w:t>La Constitución de 1991 instituyó la acción de tutela como un mecanismo breve y sumario mediante el cual toda persona puede conseguir de un juez la protección de sus derechos fundamentales, siempre que ellos estén siendo vulnerados o amenazados por la acción o la omisión de una autoridad, o de un particular en determinados casos.</w:t>
      </w:r>
      <w:bookmarkEnd w:id="0"/>
    </w:p>
    <w:p w14:paraId="7BB96812" w14:textId="77777777" w:rsidR="00613B67" w:rsidRPr="00050F51" w:rsidRDefault="00613B67" w:rsidP="00050F51">
      <w:pPr>
        <w:pStyle w:val="Sinespaciado"/>
        <w:widowControl w:val="0"/>
        <w:spacing w:line="276" w:lineRule="auto"/>
        <w:jc w:val="both"/>
        <w:rPr>
          <w:rFonts w:ascii="Georgia" w:eastAsia="Georgia" w:hAnsi="Georgia" w:cs="Georgia"/>
          <w:b/>
          <w:bCs/>
          <w:color w:val="000000" w:themeColor="text1"/>
          <w:sz w:val="24"/>
          <w:szCs w:val="24"/>
        </w:rPr>
      </w:pPr>
    </w:p>
    <w:p w14:paraId="60BEB59E" w14:textId="40000F84" w:rsidR="00E27130" w:rsidRPr="00050F51" w:rsidRDefault="00613B67" w:rsidP="00050F51">
      <w:pPr>
        <w:spacing w:line="276" w:lineRule="auto"/>
        <w:jc w:val="both"/>
        <w:rPr>
          <w:rFonts w:ascii="Georgia" w:hAnsi="Georgia"/>
          <w:sz w:val="24"/>
          <w:szCs w:val="24"/>
        </w:rPr>
      </w:pPr>
      <w:r w:rsidRPr="00050F51">
        <w:rPr>
          <w:rFonts w:ascii="Georgia" w:hAnsi="Georgia"/>
          <w:sz w:val="24"/>
          <w:szCs w:val="24"/>
        </w:rPr>
        <w:t xml:space="preserve">Acude en esta oportunidad </w:t>
      </w:r>
      <w:r w:rsidR="00481E4B" w:rsidRPr="00050F51">
        <w:rPr>
          <w:rFonts w:ascii="Georgia" w:hAnsi="Georgia"/>
          <w:sz w:val="24"/>
          <w:szCs w:val="24"/>
        </w:rPr>
        <w:t>el</w:t>
      </w:r>
      <w:r w:rsidRPr="00050F51">
        <w:rPr>
          <w:rFonts w:ascii="Georgia" w:hAnsi="Georgia"/>
          <w:sz w:val="24"/>
          <w:szCs w:val="24"/>
        </w:rPr>
        <w:t xml:space="preserve"> accionante</w:t>
      </w:r>
      <w:r w:rsidR="27680046" w:rsidRPr="00050F51">
        <w:rPr>
          <w:rFonts w:ascii="Georgia" w:eastAsia="Georgia" w:hAnsi="Georgia" w:cs="Georgia"/>
          <w:color w:val="000000" w:themeColor="text1"/>
          <w:sz w:val="24"/>
          <w:szCs w:val="24"/>
        </w:rPr>
        <w:t xml:space="preserve">, </w:t>
      </w:r>
      <w:r w:rsidR="001E38FC" w:rsidRPr="00050F51">
        <w:rPr>
          <w:rFonts w:ascii="Georgia" w:eastAsia="Georgia" w:hAnsi="Georgia" w:cs="Georgia"/>
          <w:color w:val="000000" w:themeColor="text1"/>
          <w:sz w:val="24"/>
          <w:szCs w:val="24"/>
        </w:rPr>
        <w:t>en procura de la protección de su derecho fundamental al debido proceso, presuntamente vulnerado por la autoridad acusada</w:t>
      </w:r>
      <w:r w:rsidR="00C36FCC" w:rsidRPr="00050F51">
        <w:rPr>
          <w:rFonts w:ascii="Georgia" w:eastAsia="Georgia" w:hAnsi="Georgia" w:cs="Georgia"/>
          <w:color w:val="000000" w:themeColor="text1"/>
          <w:sz w:val="24"/>
          <w:szCs w:val="24"/>
        </w:rPr>
        <w:t xml:space="preserve">, </w:t>
      </w:r>
      <w:r w:rsidR="00516EF0" w:rsidRPr="00050F51">
        <w:rPr>
          <w:rFonts w:ascii="Georgia" w:hAnsi="Georgia"/>
          <w:sz w:val="24"/>
          <w:szCs w:val="24"/>
        </w:rPr>
        <w:t>qu</w:t>
      </w:r>
      <w:r w:rsidR="002A368F" w:rsidRPr="00050F51">
        <w:rPr>
          <w:rFonts w:ascii="Georgia" w:hAnsi="Georgia"/>
          <w:sz w:val="24"/>
          <w:szCs w:val="24"/>
        </w:rPr>
        <w:t xml:space="preserve">ien no le corrió traslado de la demanda ni de sus anexos al apoderado judicial del aquí demandante. </w:t>
      </w:r>
    </w:p>
    <w:p w14:paraId="5D207D1E" w14:textId="5625E312" w:rsidR="00516EF0" w:rsidRPr="00050F51" w:rsidRDefault="00516EF0" w:rsidP="00050F51">
      <w:pPr>
        <w:pStyle w:val="Sinespaciado"/>
        <w:spacing w:line="276" w:lineRule="auto"/>
        <w:jc w:val="both"/>
        <w:rPr>
          <w:rFonts w:ascii="Georgia" w:eastAsia="Georgia" w:hAnsi="Georgia" w:cs="Georgia"/>
          <w:color w:val="000000" w:themeColor="text1"/>
          <w:sz w:val="24"/>
          <w:szCs w:val="24"/>
        </w:rPr>
      </w:pPr>
    </w:p>
    <w:p w14:paraId="7B808466" w14:textId="1F96895E" w:rsidR="00021C86" w:rsidRPr="00050F51" w:rsidRDefault="00021C86" w:rsidP="00050F51">
      <w:pPr>
        <w:spacing w:line="276" w:lineRule="auto"/>
        <w:jc w:val="both"/>
        <w:rPr>
          <w:rFonts w:ascii="Georgia" w:hAnsi="Georgia" w:cs="Arial"/>
          <w:kern w:val="0"/>
          <w:sz w:val="24"/>
          <w:szCs w:val="24"/>
        </w:rPr>
      </w:pPr>
      <w:r w:rsidRPr="00050F51">
        <w:rPr>
          <w:rFonts w:ascii="Georgia" w:hAnsi="Georgia" w:cs="Century Gothic"/>
          <w:sz w:val="24"/>
          <w:szCs w:val="24"/>
          <w:lang w:val="es-CO"/>
        </w:rPr>
        <w:t>2.2. Reiteradamente</w:t>
      </w:r>
      <w:r w:rsidRPr="00050F51">
        <w:rPr>
          <w:rFonts w:ascii="Georgia" w:hAnsi="Georgia" w:cs="Arial"/>
          <w:sz w:val="24"/>
          <w:szCs w:val="24"/>
        </w:rPr>
        <w:t xml:space="preserve"> se ha expuesto que</w:t>
      </w:r>
      <w:bookmarkStart w:id="1" w:name="_Hlk179965477"/>
      <w:r w:rsidR="5FC1AAF6" w:rsidRPr="00050F51">
        <w:rPr>
          <w:rFonts w:ascii="Georgia" w:hAnsi="Georgia" w:cs="Arial"/>
          <w:sz w:val="24"/>
          <w:szCs w:val="24"/>
        </w:rPr>
        <w:t xml:space="preserve">, </w:t>
      </w:r>
      <w:r w:rsidRPr="00050F51">
        <w:rPr>
          <w:rFonts w:ascii="Georgia" w:hAnsi="Georgia"/>
          <w:sz w:val="24"/>
          <w:szCs w:val="24"/>
        </w:rPr>
        <w:t>a pesar de la inexequibilidad de las normas que en el Decreto 2591 de 1991 preveían la improcedencia de la acción de tutela contra providencias judiciales</w:t>
      </w:r>
      <w:r w:rsidRPr="00050F51">
        <w:rPr>
          <w:rStyle w:val="Refdenotaalpie"/>
          <w:rFonts w:ascii="Georgia" w:hAnsi="Georgia"/>
          <w:sz w:val="24"/>
          <w:szCs w:val="24"/>
        </w:rPr>
        <w:footnoteReference w:id="5"/>
      </w:r>
      <w:r w:rsidRPr="00050F51">
        <w:rPr>
          <w:rFonts w:ascii="Georgia" w:hAnsi="Georgia"/>
          <w:sz w:val="24"/>
          <w:szCs w:val="24"/>
        </w:rPr>
        <w:t>, tal mecanismo se abre paso en aquellos eventos en los que se incurra en una vía de hecho, o como se denominan hoy, criterios de procedibilidad de la acción de tutela contra decisiones de los jueces</w:t>
      </w:r>
      <w:bookmarkStart w:id="2" w:name="_Hlk179966223"/>
      <w:bookmarkEnd w:id="1"/>
      <w:r w:rsidRPr="00050F51">
        <w:rPr>
          <w:rFonts w:ascii="Georgia" w:hAnsi="Georgia"/>
          <w:sz w:val="24"/>
          <w:szCs w:val="24"/>
        </w:rPr>
        <w:t>, en que solo cabe un amparo de esta naturaleza en la medida en que concurra alguna de las causales generales o específicas</w:t>
      </w:r>
      <w:bookmarkEnd w:id="2"/>
      <w:r w:rsidRPr="00050F51">
        <w:rPr>
          <w:rFonts w:ascii="Georgia" w:hAnsi="Georgia"/>
          <w:sz w:val="24"/>
          <w:szCs w:val="24"/>
        </w:rPr>
        <w:t>, delineadas por la Corte Constitucional</w:t>
      </w:r>
      <w:r w:rsidRPr="00050F51">
        <w:rPr>
          <w:rFonts w:ascii="Georgia" w:hAnsi="Georgia" w:cs="Arial"/>
          <w:sz w:val="24"/>
          <w:szCs w:val="24"/>
        </w:rPr>
        <w:t xml:space="preserve"> en múltiples ocasiones. </w:t>
      </w:r>
    </w:p>
    <w:p w14:paraId="0C6446A0" w14:textId="77777777" w:rsidR="00021C86" w:rsidRPr="00050F51" w:rsidRDefault="00021C86" w:rsidP="00050F51">
      <w:pPr>
        <w:spacing w:line="276" w:lineRule="auto"/>
        <w:jc w:val="both"/>
        <w:rPr>
          <w:rFonts w:ascii="Georgia" w:hAnsi="Georgia" w:cs="Arial"/>
          <w:sz w:val="24"/>
          <w:szCs w:val="24"/>
        </w:rPr>
      </w:pPr>
    </w:p>
    <w:p w14:paraId="7DF62E7B" w14:textId="77777777" w:rsidR="00021C86" w:rsidRPr="00050F51" w:rsidRDefault="00021C86" w:rsidP="00050F51">
      <w:pPr>
        <w:spacing w:line="276" w:lineRule="auto"/>
        <w:jc w:val="both"/>
        <w:rPr>
          <w:rFonts w:ascii="Georgia" w:hAnsi="Georgia"/>
          <w:sz w:val="24"/>
          <w:szCs w:val="24"/>
        </w:rPr>
      </w:pPr>
      <w:r w:rsidRPr="00050F51">
        <w:rPr>
          <w:rFonts w:ascii="Georgia" w:hAnsi="Georgia" w:cs="Arial"/>
          <w:sz w:val="24"/>
          <w:szCs w:val="24"/>
        </w:rPr>
        <w:t xml:space="preserve">Sobre ellas, en las sentencias SU-222/16, </w:t>
      </w:r>
      <w:proofErr w:type="spellStart"/>
      <w:r w:rsidRPr="00050F51">
        <w:rPr>
          <w:rFonts w:ascii="Georgia" w:hAnsi="Georgia" w:cs="Arial"/>
          <w:sz w:val="24"/>
          <w:szCs w:val="24"/>
        </w:rPr>
        <w:t>SU573</w:t>
      </w:r>
      <w:proofErr w:type="spellEnd"/>
      <w:r w:rsidRPr="00050F51">
        <w:rPr>
          <w:rFonts w:ascii="Georgia" w:hAnsi="Georgia" w:cs="Arial"/>
          <w:sz w:val="24"/>
          <w:szCs w:val="24"/>
        </w:rPr>
        <w:t xml:space="preserve">/17, SU-004/18, </w:t>
      </w:r>
      <w:r w:rsidRPr="00050F51">
        <w:rPr>
          <w:rFonts w:ascii="Georgia" w:hAnsi="Georgia" w:cs="Arial"/>
          <w:sz w:val="24"/>
          <w:szCs w:val="24"/>
          <w:lang w:val="es-419"/>
        </w:rPr>
        <w:t xml:space="preserve">reiteradas en las sentencias T-075/19, </w:t>
      </w:r>
      <w:r w:rsidRPr="00050F51">
        <w:rPr>
          <w:rFonts w:ascii="Georgia" w:hAnsi="Georgia" w:cs="Arial"/>
          <w:sz w:val="24"/>
          <w:szCs w:val="24"/>
        </w:rPr>
        <w:t xml:space="preserve">T-053/20, </w:t>
      </w:r>
      <w:proofErr w:type="spellStart"/>
      <w:r w:rsidRPr="00050F51">
        <w:rPr>
          <w:rFonts w:ascii="Georgia" w:hAnsi="Georgia" w:cs="Arial"/>
          <w:sz w:val="24"/>
          <w:szCs w:val="24"/>
        </w:rPr>
        <w:t>SU128</w:t>
      </w:r>
      <w:proofErr w:type="spellEnd"/>
      <w:r w:rsidRPr="00050F51">
        <w:rPr>
          <w:rFonts w:ascii="Georgia" w:hAnsi="Georgia" w:cs="Arial"/>
          <w:sz w:val="24"/>
          <w:szCs w:val="24"/>
        </w:rPr>
        <w:t>/21,</w:t>
      </w:r>
      <w:r w:rsidRPr="00050F51">
        <w:rPr>
          <w:rFonts w:ascii="Georgia" w:hAnsi="Georgia"/>
          <w:sz w:val="24"/>
          <w:szCs w:val="24"/>
        </w:rPr>
        <w:t xml:space="preserve"> y más recientemente en la </w:t>
      </w:r>
      <w:r w:rsidRPr="00050F51">
        <w:rPr>
          <w:rFonts w:ascii="Georgia" w:hAnsi="Georgia" w:cs="Arial"/>
          <w:sz w:val="24"/>
          <w:szCs w:val="24"/>
        </w:rPr>
        <w:t xml:space="preserve">T-001/22 todas aludiendo a la C-590 de 2005, recordó que </w:t>
      </w:r>
      <w:bookmarkStart w:id="3" w:name="_Hlk179966261"/>
      <w:r w:rsidRPr="00050F51">
        <w:rPr>
          <w:rFonts w:ascii="Georgia" w:hAnsi="Georgia" w:cs="Arial"/>
          <w:sz w:val="24"/>
          <w:szCs w:val="24"/>
        </w:rPr>
        <w:t xml:space="preserve">las primeras obedecen a </w:t>
      </w:r>
      <w:r w:rsidRPr="00050F51">
        <w:rPr>
          <w:rFonts w:ascii="Georgia" w:hAnsi="Georgia"/>
          <w:sz w:val="24"/>
          <w:szCs w:val="24"/>
          <w:bdr w:val="none" w:sz="0" w:space="0" w:color="auto" w:frame="1"/>
          <w:lang w:val="es-CO"/>
        </w:rPr>
        <w:t>(i) que el asunto sometido a estudio del juez de tutela tenga relevancia constitucional; (</w:t>
      </w:r>
      <w:proofErr w:type="spellStart"/>
      <w:r w:rsidRPr="00050F51">
        <w:rPr>
          <w:rFonts w:ascii="Georgia" w:hAnsi="Georgia"/>
          <w:sz w:val="24"/>
          <w:szCs w:val="24"/>
          <w:bdr w:val="none" w:sz="0" w:space="0" w:color="auto" w:frame="1"/>
          <w:lang w:val="es-CO"/>
        </w:rPr>
        <w:t>ii</w:t>
      </w:r>
      <w:proofErr w:type="spellEnd"/>
      <w:r w:rsidRPr="00050F51">
        <w:rPr>
          <w:rFonts w:ascii="Georgia" w:hAnsi="Georgia"/>
          <w:sz w:val="24"/>
          <w:szCs w:val="24"/>
          <w:bdr w:val="none" w:sz="0" w:space="0" w:color="auto" w:frame="1"/>
          <w:lang w:val="es-CO"/>
        </w:rPr>
        <w:t xml:space="preserve">) que el actor </w:t>
      </w:r>
      <w:r w:rsidRPr="00050F51">
        <w:rPr>
          <w:rFonts w:ascii="Georgia" w:hAnsi="Georgia"/>
          <w:sz w:val="24"/>
          <w:szCs w:val="24"/>
          <w:bdr w:val="none" w:sz="0" w:space="0" w:color="auto" w:frame="1"/>
          <w:lang w:val="es-CO"/>
        </w:rPr>
        <w:lastRenderedPageBreak/>
        <w:t>haya agotado los recursos judiciales ordinarios y extraordinarios antes de acudir al juez de tutela; (</w:t>
      </w:r>
      <w:proofErr w:type="spellStart"/>
      <w:r w:rsidRPr="00050F51">
        <w:rPr>
          <w:rFonts w:ascii="Georgia" w:hAnsi="Georgia"/>
          <w:sz w:val="24"/>
          <w:szCs w:val="24"/>
          <w:bdr w:val="none" w:sz="0" w:space="0" w:color="auto" w:frame="1"/>
          <w:lang w:val="es-CO"/>
        </w:rPr>
        <w:t>iii</w:t>
      </w:r>
      <w:proofErr w:type="spellEnd"/>
      <w:r w:rsidRPr="00050F51">
        <w:rPr>
          <w:rFonts w:ascii="Georgia" w:hAnsi="Georgia"/>
          <w:sz w:val="24"/>
          <w:szCs w:val="24"/>
          <w:bdr w:val="none" w:sz="0" w:space="0" w:color="auto" w:frame="1"/>
          <w:lang w:val="es-CO"/>
        </w:rPr>
        <w:t>) que la petición cumpla con el requisito de inmediatez, de acuerdo con criterios de razonabilidad y proporcionalidad;</w:t>
      </w:r>
      <w:bookmarkEnd w:id="3"/>
      <w:r w:rsidRPr="00050F51">
        <w:rPr>
          <w:rFonts w:ascii="Georgia" w:hAnsi="Georgia"/>
          <w:sz w:val="24"/>
          <w:szCs w:val="24"/>
          <w:bdr w:val="none" w:sz="0" w:space="0" w:color="auto" w:frame="1"/>
          <w:lang w:val="es-CO"/>
        </w:rPr>
        <w:t xml:space="preserve"> (</w:t>
      </w:r>
      <w:proofErr w:type="spellStart"/>
      <w:r w:rsidRPr="00050F51">
        <w:rPr>
          <w:rFonts w:ascii="Georgia" w:hAnsi="Georgia"/>
          <w:sz w:val="24"/>
          <w:szCs w:val="24"/>
          <w:bdr w:val="none" w:sz="0" w:space="0" w:color="auto" w:frame="1"/>
          <w:lang w:val="es-CO"/>
        </w:rPr>
        <w:t>iv</w:t>
      </w:r>
      <w:proofErr w:type="spellEnd"/>
      <w:r w:rsidRPr="00050F51">
        <w:rPr>
          <w:rFonts w:ascii="Georgia" w:hAnsi="Georgia"/>
          <w:sz w:val="24"/>
          <w:szCs w:val="24"/>
          <w:bdr w:val="none" w:sz="0" w:space="0" w:color="auto" w:frame="1"/>
          <w:lang w:val="es-CO"/>
        </w:rPr>
        <w:t>)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w:t>
      </w:r>
      <w:r w:rsidRPr="00050F51">
        <w:rPr>
          <w:rFonts w:ascii="Georgia" w:hAnsi="Georgia"/>
          <w:sz w:val="24"/>
          <w:szCs w:val="24"/>
        </w:rPr>
        <w:t xml:space="preserve"> </w:t>
      </w:r>
      <w:bookmarkStart w:id="4" w:name="_Hlk179966367"/>
      <w:r w:rsidRPr="00050F51">
        <w:rPr>
          <w:rFonts w:ascii="Georgia" w:hAnsi="Georgia" w:cs="Arial"/>
          <w:sz w:val="24"/>
          <w:szCs w:val="24"/>
        </w:rPr>
        <w:t>Y en cuanto a las segundas, es decir, las causales específicas, se compendian en los defectos</w:t>
      </w:r>
      <w:r w:rsidRPr="00050F51">
        <w:rPr>
          <w:rFonts w:ascii="Georgia" w:hAnsi="Georgia"/>
          <w:sz w:val="24"/>
          <w:szCs w:val="24"/>
          <w:bdr w:val="none" w:sz="0" w:space="0" w:color="auto" w:frame="1"/>
          <w:lang w:val="es-CO"/>
        </w:rPr>
        <w:t xml:space="preserve"> (i) orgánico, (</w:t>
      </w:r>
      <w:proofErr w:type="spellStart"/>
      <w:r w:rsidRPr="00050F51">
        <w:rPr>
          <w:rFonts w:ascii="Georgia" w:hAnsi="Georgia"/>
          <w:sz w:val="24"/>
          <w:szCs w:val="24"/>
          <w:bdr w:val="none" w:sz="0" w:space="0" w:color="auto" w:frame="1"/>
          <w:lang w:val="es-CO"/>
        </w:rPr>
        <w:t>ii</w:t>
      </w:r>
      <w:proofErr w:type="spellEnd"/>
      <w:r w:rsidRPr="00050F51">
        <w:rPr>
          <w:rFonts w:ascii="Georgia" w:hAnsi="Georgia"/>
          <w:sz w:val="24"/>
          <w:szCs w:val="24"/>
          <w:bdr w:val="none" w:sz="0" w:space="0" w:color="auto" w:frame="1"/>
          <w:lang w:val="es-CO"/>
        </w:rPr>
        <w:t>) sustantivo, (</w:t>
      </w:r>
      <w:proofErr w:type="spellStart"/>
      <w:r w:rsidRPr="00050F51">
        <w:rPr>
          <w:rFonts w:ascii="Georgia" w:hAnsi="Georgia"/>
          <w:sz w:val="24"/>
          <w:szCs w:val="24"/>
          <w:bdr w:val="none" w:sz="0" w:space="0" w:color="auto" w:frame="1"/>
          <w:lang w:val="es-CO"/>
        </w:rPr>
        <w:t>iii</w:t>
      </w:r>
      <w:proofErr w:type="spellEnd"/>
      <w:r w:rsidRPr="00050F51">
        <w:rPr>
          <w:rFonts w:ascii="Georgia" w:hAnsi="Georgia"/>
          <w:sz w:val="24"/>
          <w:szCs w:val="24"/>
          <w:bdr w:val="none" w:sz="0" w:space="0" w:color="auto" w:frame="1"/>
          <w:lang w:val="es-CO"/>
        </w:rPr>
        <w:t>) procedimental o fáctico; (</w:t>
      </w:r>
      <w:proofErr w:type="spellStart"/>
      <w:r w:rsidRPr="00050F51">
        <w:rPr>
          <w:rFonts w:ascii="Georgia" w:hAnsi="Georgia"/>
          <w:sz w:val="24"/>
          <w:szCs w:val="24"/>
          <w:bdr w:val="none" w:sz="0" w:space="0" w:color="auto" w:frame="1"/>
          <w:lang w:val="es-CO"/>
        </w:rPr>
        <w:t>iv</w:t>
      </w:r>
      <w:proofErr w:type="spellEnd"/>
      <w:r w:rsidRPr="00050F51">
        <w:rPr>
          <w:rFonts w:ascii="Georgia" w:hAnsi="Georgia"/>
          <w:sz w:val="24"/>
          <w:szCs w:val="24"/>
          <w:bdr w:val="none" w:sz="0" w:space="0" w:color="auto" w:frame="1"/>
          <w:lang w:val="es-CO"/>
        </w:rPr>
        <w:t xml:space="preserve">) error inducido; </w:t>
      </w:r>
      <w:bookmarkEnd w:id="4"/>
      <w:r w:rsidRPr="00050F51">
        <w:rPr>
          <w:rFonts w:ascii="Georgia" w:hAnsi="Georgia"/>
          <w:sz w:val="24"/>
          <w:szCs w:val="24"/>
          <w:bdr w:val="none" w:sz="0" w:space="0" w:color="auto" w:frame="1"/>
          <w:lang w:val="es-CO"/>
        </w:rPr>
        <w:t>(v) decisión sin motivación; (vi) desconocimiento del precedente constitucional; y (</w:t>
      </w:r>
      <w:proofErr w:type="spellStart"/>
      <w:r w:rsidRPr="00050F51">
        <w:rPr>
          <w:rFonts w:ascii="Georgia" w:hAnsi="Georgia"/>
          <w:sz w:val="24"/>
          <w:szCs w:val="24"/>
          <w:bdr w:val="none" w:sz="0" w:space="0" w:color="auto" w:frame="1"/>
          <w:lang w:val="es-CO"/>
        </w:rPr>
        <w:t>vii</w:t>
      </w:r>
      <w:proofErr w:type="spellEnd"/>
      <w:r w:rsidRPr="00050F51">
        <w:rPr>
          <w:rFonts w:ascii="Georgia" w:hAnsi="Georgia"/>
          <w:sz w:val="24"/>
          <w:szCs w:val="24"/>
          <w:bdr w:val="none" w:sz="0" w:space="0" w:color="auto" w:frame="1"/>
          <w:lang w:val="es-CO"/>
        </w:rPr>
        <w:t>) violación directa a la constitución.</w:t>
      </w:r>
      <w:r w:rsidRPr="00050F51">
        <w:rPr>
          <w:rFonts w:ascii="Georgia" w:hAnsi="Georgia"/>
          <w:sz w:val="24"/>
          <w:szCs w:val="24"/>
        </w:rPr>
        <w:t xml:space="preserve"> </w:t>
      </w:r>
    </w:p>
    <w:p w14:paraId="68621406" w14:textId="77777777" w:rsidR="00021C86" w:rsidRPr="00050F51" w:rsidRDefault="00021C86" w:rsidP="00050F51">
      <w:pPr>
        <w:spacing w:line="276" w:lineRule="auto"/>
        <w:jc w:val="both"/>
        <w:rPr>
          <w:rFonts w:ascii="Georgia" w:hAnsi="Georgia"/>
          <w:sz w:val="24"/>
          <w:szCs w:val="24"/>
        </w:rPr>
      </w:pPr>
    </w:p>
    <w:p w14:paraId="15A72763" w14:textId="77777777" w:rsidR="00021C86" w:rsidRPr="00050F51" w:rsidRDefault="00021C86" w:rsidP="00050F51">
      <w:pPr>
        <w:spacing w:line="276" w:lineRule="auto"/>
        <w:jc w:val="both"/>
        <w:rPr>
          <w:rFonts w:ascii="Georgia" w:hAnsi="Georgia" w:cs="Arial"/>
          <w:sz w:val="24"/>
          <w:szCs w:val="24"/>
        </w:rPr>
      </w:pPr>
      <w:r w:rsidRPr="00050F51">
        <w:rPr>
          <w:rFonts w:ascii="Georgia" w:hAnsi="Georgia"/>
          <w:sz w:val="24"/>
          <w:szCs w:val="24"/>
        </w:rPr>
        <w:t>2.3. S</w:t>
      </w:r>
      <w:r w:rsidRPr="00050F51">
        <w:rPr>
          <w:rFonts w:ascii="Georgia" w:hAnsi="Georgia" w:cs="Arial"/>
          <w:sz w:val="24"/>
          <w:szCs w:val="24"/>
        </w:rPr>
        <w:t xml:space="preserve">obre los requisitos de procedencia de la presente acción, se tiene lo siguiente:  </w:t>
      </w:r>
    </w:p>
    <w:p w14:paraId="489EC872" w14:textId="14FAA2AA" w:rsidR="00021C86" w:rsidRPr="00050F51" w:rsidRDefault="00021C86" w:rsidP="00050F51">
      <w:pPr>
        <w:spacing w:line="276" w:lineRule="auto"/>
        <w:jc w:val="both"/>
        <w:rPr>
          <w:rFonts w:ascii="Georgia" w:hAnsi="Georgia"/>
          <w:sz w:val="24"/>
          <w:szCs w:val="24"/>
        </w:rPr>
      </w:pPr>
    </w:p>
    <w:p w14:paraId="0E7CA232" w14:textId="522908E1" w:rsidR="00021C86" w:rsidRPr="00050F51" w:rsidRDefault="00021C86" w:rsidP="00050F51">
      <w:pPr>
        <w:spacing w:line="276" w:lineRule="auto"/>
        <w:jc w:val="both"/>
        <w:rPr>
          <w:rFonts w:ascii="Georgia" w:hAnsi="Georgia"/>
          <w:sz w:val="24"/>
          <w:szCs w:val="24"/>
        </w:rPr>
      </w:pPr>
      <w:r w:rsidRPr="00050F51">
        <w:rPr>
          <w:rFonts w:ascii="Georgia" w:hAnsi="Georgia"/>
          <w:sz w:val="24"/>
          <w:szCs w:val="24"/>
        </w:rPr>
        <w:t>Se cumple la legitimación en la causa por activa</w:t>
      </w:r>
      <w:r w:rsidR="00A635FD" w:rsidRPr="00050F51">
        <w:rPr>
          <w:rFonts w:ascii="Georgia" w:hAnsi="Georgia"/>
          <w:sz w:val="24"/>
          <w:szCs w:val="24"/>
        </w:rPr>
        <w:t>,</w:t>
      </w:r>
      <w:r w:rsidRPr="00050F51">
        <w:rPr>
          <w:rFonts w:ascii="Georgia" w:hAnsi="Georgia"/>
          <w:sz w:val="24"/>
          <w:szCs w:val="24"/>
        </w:rPr>
        <w:t xml:space="preserve"> pues </w:t>
      </w:r>
      <w:r w:rsidR="002A368F" w:rsidRPr="00050F51">
        <w:rPr>
          <w:rFonts w:ascii="Georgia" w:hAnsi="Georgia"/>
          <w:sz w:val="24"/>
          <w:szCs w:val="24"/>
        </w:rPr>
        <w:t>el</w:t>
      </w:r>
      <w:r w:rsidRPr="00050F51">
        <w:rPr>
          <w:rFonts w:ascii="Georgia" w:hAnsi="Georgia"/>
          <w:sz w:val="24"/>
          <w:szCs w:val="24"/>
        </w:rPr>
        <w:t xml:space="preserve"> accionante </w:t>
      </w:r>
      <w:r w:rsidR="00A635FD" w:rsidRPr="00050F51">
        <w:rPr>
          <w:rFonts w:ascii="Georgia" w:hAnsi="Georgia"/>
          <w:sz w:val="24"/>
          <w:szCs w:val="24"/>
        </w:rPr>
        <w:t>es</w:t>
      </w:r>
      <w:r w:rsidRPr="00050F51">
        <w:rPr>
          <w:rFonts w:ascii="Georgia" w:hAnsi="Georgia"/>
          <w:sz w:val="24"/>
          <w:szCs w:val="24"/>
        </w:rPr>
        <w:t xml:space="preserve"> demandad</w:t>
      </w:r>
      <w:r w:rsidR="002A368F" w:rsidRPr="00050F51">
        <w:rPr>
          <w:rFonts w:ascii="Georgia" w:hAnsi="Georgia"/>
          <w:sz w:val="24"/>
          <w:szCs w:val="24"/>
        </w:rPr>
        <w:t>o</w:t>
      </w:r>
      <w:r w:rsidRPr="00050F51">
        <w:rPr>
          <w:rFonts w:ascii="Georgia" w:hAnsi="Georgia"/>
          <w:sz w:val="24"/>
          <w:szCs w:val="24"/>
        </w:rPr>
        <w:t xml:space="preserve"> en el proceso judicial que cuestiona</w:t>
      </w:r>
      <w:r w:rsidR="00A635FD" w:rsidRPr="00050F51">
        <w:rPr>
          <w:rFonts w:ascii="Georgia" w:hAnsi="Georgia"/>
          <w:sz w:val="24"/>
          <w:szCs w:val="24"/>
        </w:rPr>
        <w:t>;</w:t>
      </w:r>
      <w:r w:rsidRPr="00050F51">
        <w:rPr>
          <w:rFonts w:ascii="Georgia" w:hAnsi="Georgia"/>
          <w:sz w:val="24"/>
          <w:szCs w:val="24"/>
        </w:rPr>
        <w:t xml:space="preserve"> también se supera por pasiva, ya que el despacho encartado conoce de ese juicio.</w:t>
      </w:r>
    </w:p>
    <w:p w14:paraId="5E671767" w14:textId="6E3F0C2D" w:rsidR="00021C86" w:rsidRPr="00050F51" w:rsidRDefault="00021C86" w:rsidP="00050F51">
      <w:pPr>
        <w:spacing w:line="276" w:lineRule="auto"/>
        <w:jc w:val="both"/>
        <w:rPr>
          <w:rFonts w:ascii="Georgia" w:hAnsi="Georgia"/>
          <w:sz w:val="24"/>
          <w:szCs w:val="24"/>
        </w:rPr>
      </w:pPr>
    </w:p>
    <w:p w14:paraId="33F9AFF2" w14:textId="6E855F8D" w:rsidR="00021C86" w:rsidRPr="00050F51" w:rsidRDefault="00021C86" w:rsidP="00050F51">
      <w:pPr>
        <w:spacing w:line="276" w:lineRule="auto"/>
        <w:jc w:val="both"/>
        <w:rPr>
          <w:rFonts w:ascii="Georgia" w:hAnsi="Georgia" w:cs="Arial"/>
          <w:sz w:val="24"/>
          <w:szCs w:val="24"/>
        </w:rPr>
      </w:pPr>
      <w:r w:rsidRPr="00050F51">
        <w:rPr>
          <w:rFonts w:ascii="Georgia" w:hAnsi="Georgia" w:cs="Arial"/>
          <w:sz w:val="24"/>
          <w:szCs w:val="24"/>
        </w:rPr>
        <w:t xml:space="preserve">La inmediatez está satisfecha, comoquiera que </w:t>
      </w:r>
      <w:r w:rsidR="00502619" w:rsidRPr="00050F51">
        <w:rPr>
          <w:rFonts w:ascii="Georgia" w:hAnsi="Georgia" w:cs="Arial"/>
          <w:sz w:val="24"/>
          <w:szCs w:val="24"/>
        </w:rPr>
        <w:t>los memoriales presentados datan del 7 y 12 de junio de 2024</w:t>
      </w:r>
      <w:r w:rsidRPr="00050F51">
        <w:rPr>
          <w:rStyle w:val="Refdenotaalpie"/>
          <w:rFonts w:ascii="Georgia" w:hAnsi="Georgia"/>
          <w:sz w:val="24"/>
          <w:szCs w:val="24"/>
        </w:rPr>
        <w:footnoteReference w:id="6"/>
      </w:r>
      <w:r w:rsidRPr="00050F51">
        <w:rPr>
          <w:rFonts w:ascii="Georgia" w:hAnsi="Georgia" w:cs="Arial"/>
          <w:sz w:val="24"/>
          <w:szCs w:val="24"/>
        </w:rPr>
        <w:t xml:space="preserve">, y esta tutela se formuló, con prontitud, el </w:t>
      </w:r>
      <w:r w:rsidR="00502619" w:rsidRPr="00050F51">
        <w:rPr>
          <w:rFonts w:ascii="Georgia" w:hAnsi="Georgia" w:cs="Arial"/>
          <w:sz w:val="24"/>
          <w:szCs w:val="24"/>
        </w:rPr>
        <w:t>23 de julio de este año</w:t>
      </w:r>
      <w:r w:rsidRPr="00050F51">
        <w:rPr>
          <w:rFonts w:ascii="Georgia" w:hAnsi="Georgia" w:cs="Arial"/>
          <w:sz w:val="24"/>
          <w:szCs w:val="24"/>
        </w:rPr>
        <w:t xml:space="preserve">. </w:t>
      </w:r>
    </w:p>
    <w:p w14:paraId="0CDFB57A" w14:textId="03C311F0" w:rsidR="00021C86" w:rsidRPr="00050F51" w:rsidRDefault="00021C86" w:rsidP="00050F51">
      <w:pPr>
        <w:spacing w:line="276" w:lineRule="auto"/>
        <w:jc w:val="both"/>
        <w:rPr>
          <w:rFonts w:ascii="Georgia" w:hAnsi="Georgia" w:cs="Arial"/>
          <w:sz w:val="24"/>
          <w:szCs w:val="24"/>
        </w:rPr>
      </w:pPr>
    </w:p>
    <w:p w14:paraId="4AEDA29C" w14:textId="79315777" w:rsidR="00502619" w:rsidRPr="00050F51" w:rsidRDefault="00021C86" w:rsidP="00050F51">
      <w:pPr>
        <w:spacing w:line="276" w:lineRule="auto"/>
        <w:jc w:val="both"/>
        <w:rPr>
          <w:rFonts w:ascii="Georgia" w:hAnsi="Georgia"/>
          <w:sz w:val="24"/>
          <w:szCs w:val="24"/>
        </w:rPr>
      </w:pPr>
      <w:r w:rsidRPr="00050F51">
        <w:rPr>
          <w:rFonts w:ascii="Georgia" w:hAnsi="Georgia" w:cs="Arial"/>
          <w:sz w:val="24"/>
          <w:szCs w:val="24"/>
        </w:rPr>
        <w:t xml:space="preserve">Sin embargo, </w:t>
      </w:r>
      <w:bookmarkStart w:id="5" w:name="_Hlk179966444"/>
      <w:r w:rsidR="00502619" w:rsidRPr="00050F51">
        <w:rPr>
          <w:rFonts w:ascii="Georgia" w:hAnsi="Georgia"/>
          <w:sz w:val="24"/>
          <w:szCs w:val="24"/>
        </w:rPr>
        <w:t>para el Tribunal se incumple la subsidiariedad.</w:t>
      </w:r>
    </w:p>
    <w:p w14:paraId="198423E0" w14:textId="77777777" w:rsidR="00502619" w:rsidRPr="00050F51" w:rsidRDefault="00502619" w:rsidP="00050F51">
      <w:pPr>
        <w:spacing w:line="276" w:lineRule="auto"/>
        <w:jc w:val="both"/>
        <w:rPr>
          <w:rFonts w:ascii="Georgia" w:hAnsi="Georgia"/>
          <w:sz w:val="24"/>
          <w:szCs w:val="24"/>
        </w:rPr>
      </w:pPr>
    </w:p>
    <w:p w14:paraId="7D60FCBF" w14:textId="71ED6789" w:rsidR="00502619" w:rsidRPr="00050F51" w:rsidRDefault="00502619" w:rsidP="00050F51">
      <w:pPr>
        <w:spacing w:line="276" w:lineRule="auto"/>
        <w:jc w:val="both"/>
        <w:rPr>
          <w:rFonts w:ascii="Georgia" w:hAnsi="Georgia" w:cs="Verdana"/>
          <w:sz w:val="24"/>
          <w:szCs w:val="24"/>
        </w:rPr>
      </w:pPr>
      <w:r w:rsidRPr="00050F51">
        <w:rPr>
          <w:rFonts w:ascii="Georgia" w:hAnsi="Georgia" w:cs="Verdana"/>
          <w:sz w:val="24"/>
          <w:szCs w:val="24"/>
        </w:rPr>
        <w:t>La Corte Constitucional ha hecho énfasis</w:t>
      </w:r>
      <w:r w:rsidR="0094218F" w:rsidRPr="00050F51">
        <w:rPr>
          <w:rFonts w:ascii="Georgia" w:hAnsi="Georgia" w:cs="Verdana"/>
          <w:sz w:val="24"/>
          <w:szCs w:val="24"/>
        </w:rPr>
        <w:t xml:space="preserve">, para la viabilidad del amparo, </w:t>
      </w:r>
      <w:r w:rsidRPr="00050F51">
        <w:rPr>
          <w:rFonts w:ascii="Georgia" w:hAnsi="Georgia" w:cs="Verdana"/>
          <w:sz w:val="24"/>
          <w:szCs w:val="24"/>
        </w:rPr>
        <w:t xml:space="preserve">entre otros aspectos, </w:t>
      </w:r>
      <w:r w:rsidR="0094218F" w:rsidRPr="00050F51">
        <w:rPr>
          <w:rFonts w:ascii="Georgia" w:hAnsi="Georgia" w:cs="Verdana"/>
          <w:sz w:val="24"/>
          <w:szCs w:val="24"/>
        </w:rPr>
        <w:t>en</w:t>
      </w:r>
      <w:r w:rsidRPr="00050F51">
        <w:rPr>
          <w:rFonts w:ascii="Georgia" w:hAnsi="Georgia" w:cs="Verdana"/>
          <w:sz w:val="24"/>
          <w:szCs w:val="24"/>
        </w:rPr>
        <w:t xml:space="preserve"> que el proceso no se halle en trámite, pues estándolo, es dentro del mismo que debe solucionarse el problema de orden fundamental.</w:t>
      </w:r>
    </w:p>
    <w:p w14:paraId="0CCD2A52" w14:textId="77777777" w:rsidR="00502619" w:rsidRPr="00050F51" w:rsidRDefault="00502619" w:rsidP="00050F51">
      <w:pPr>
        <w:spacing w:line="276" w:lineRule="auto"/>
        <w:jc w:val="both"/>
        <w:rPr>
          <w:rFonts w:ascii="Georgia" w:hAnsi="Georgia" w:cs="Verdana"/>
          <w:sz w:val="24"/>
          <w:szCs w:val="24"/>
        </w:rPr>
      </w:pPr>
    </w:p>
    <w:p w14:paraId="35DD33E0" w14:textId="60946CFF" w:rsidR="00502619" w:rsidRPr="00050F51" w:rsidRDefault="00502619" w:rsidP="00050F51">
      <w:pPr>
        <w:spacing w:line="276" w:lineRule="auto"/>
        <w:jc w:val="both"/>
        <w:rPr>
          <w:rFonts w:ascii="Georgia" w:hAnsi="Georgia" w:cs="Verdana"/>
          <w:sz w:val="24"/>
          <w:szCs w:val="24"/>
        </w:rPr>
      </w:pPr>
      <w:r w:rsidRPr="00050F51">
        <w:rPr>
          <w:rFonts w:ascii="Georgia" w:hAnsi="Georgia" w:cs="Verdana"/>
          <w:sz w:val="24"/>
          <w:szCs w:val="24"/>
        </w:rPr>
        <w:t xml:space="preserve">Al respecto, la misma Corporación, en uno de sus tantos pronunciamientos </w:t>
      </w:r>
      <w:r w:rsidR="0094218F" w:rsidRPr="00050F51">
        <w:rPr>
          <w:rFonts w:ascii="Georgia" w:hAnsi="Georgia" w:cs="Verdana"/>
          <w:sz w:val="24"/>
          <w:szCs w:val="24"/>
        </w:rPr>
        <w:t>señaló</w:t>
      </w:r>
      <w:r w:rsidRPr="00050F51">
        <w:rPr>
          <w:rFonts w:ascii="Georgia" w:hAnsi="Georgia" w:cs="Verdana"/>
          <w:sz w:val="24"/>
          <w:szCs w:val="24"/>
        </w:rPr>
        <w:t xml:space="preserve"> que:</w:t>
      </w:r>
    </w:p>
    <w:p w14:paraId="021BF909" w14:textId="77777777" w:rsidR="00502619" w:rsidRPr="00050F51" w:rsidRDefault="00502619" w:rsidP="00050F51">
      <w:pPr>
        <w:spacing w:line="276" w:lineRule="auto"/>
        <w:jc w:val="both"/>
        <w:rPr>
          <w:rFonts w:ascii="Georgia" w:hAnsi="Georgia" w:cs="Verdana"/>
          <w:sz w:val="24"/>
          <w:szCs w:val="24"/>
        </w:rPr>
      </w:pPr>
    </w:p>
    <w:p w14:paraId="062D8DE3" w14:textId="77777777" w:rsidR="00502619" w:rsidRPr="00050F51" w:rsidRDefault="00502619" w:rsidP="00050F51">
      <w:pPr>
        <w:ind w:left="426" w:right="420"/>
        <w:jc w:val="both"/>
        <w:rPr>
          <w:rFonts w:ascii="Georgia" w:hAnsi="Georgia" w:cs="Verdana"/>
          <w:sz w:val="22"/>
          <w:szCs w:val="22"/>
        </w:rPr>
      </w:pPr>
      <w:r w:rsidRPr="00050F51">
        <w:rPr>
          <w:rFonts w:ascii="Georgia" w:hAnsi="Georgia" w:cs="Verdana"/>
          <w:sz w:val="22"/>
          <w:szCs w:val="22"/>
        </w:rPr>
        <w:t>“Hechas las anteriores precisiones es dable establecer que el principio de subsidiariedad de la acción de tutela envuelve tres características importantes que llevan a su improcedencia contra providencias judiciales, a saber: (i) el asunto está en trámite; (</w:t>
      </w:r>
      <w:proofErr w:type="spellStart"/>
      <w:r w:rsidRPr="00050F51">
        <w:rPr>
          <w:rFonts w:ascii="Georgia" w:hAnsi="Georgia" w:cs="Verdana"/>
          <w:sz w:val="22"/>
          <w:szCs w:val="22"/>
        </w:rPr>
        <w:t>ii</w:t>
      </w:r>
      <w:proofErr w:type="spellEnd"/>
      <w:r w:rsidRPr="00050F51">
        <w:rPr>
          <w:rFonts w:ascii="Georgia" w:hAnsi="Georgia" w:cs="Verdana"/>
          <w:sz w:val="22"/>
          <w:szCs w:val="22"/>
        </w:rPr>
        <w:t>) no se han agotado los medios de defensa judicial ordinarios y extraordinarios; y (</w:t>
      </w:r>
      <w:proofErr w:type="spellStart"/>
      <w:r w:rsidRPr="00050F51">
        <w:rPr>
          <w:rFonts w:ascii="Georgia" w:hAnsi="Georgia" w:cs="Verdana"/>
          <w:sz w:val="22"/>
          <w:szCs w:val="22"/>
        </w:rPr>
        <w:t>iii</w:t>
      </w:r>
      <w:proofErr w:type="spellEnd"/>
      <w:r w:rsidRPr="00050F51">
        <w:rPr>
          <w:rFonts w:ascii="Georgia" w:hAnsi="Georgia" w:cs="Verdana"/>
          <w:sz w:val="22"/>
          <w:szCs w:val="22"/>
        </w:rPr>
        <w:t>) se usa para revivir etapas procesales en donde se dejaron de emplear los recursos previstos en el ordenamiento jurídico.</w:t>
      </w:r>
      <w:bookmarkEnd w:id="5"/>
      <w:r w:rsidRPr="00050F51">
        <w:rPr>
          <w:rFonts w:ascii="Georgia" w:hAnsi="Georgia" w:cs="Verdana"/>
          <w:sz w:val="22"/>
          <w:szCs w:val="22"/>
        </w:rPr>
        <w:t xml:space="preserve"> En tal sentido se desarrollará cada uno de ellos.</w:t>
      </w:r>
    </w:p>
    <w:p w14:paraId="1CA8F91D" w14:textId="77777777" w:rsidR="00502619" w:rsidRPr="00050F51" w:rsidRDefault="00502619" w:rsidP="00050F51">
      <w:pPr>
        <w:ind w:left="426" w:right="420"/>
        <w:jc w:val="both"/>
        <w:rPr>
          <w:rFonts w:ascii="Georgia" w:hAnsi="Georgia" w:cs="Verdana"/>
          <w:sz w:val="22"/>
          <w:szCs w:val="22"/>
        </w:rPr>
      </w:pPr>
    </w:p>
    <w:p w14:paraId="1969881F" w14:textId="77777777" w:rsidR="00502619" w:rsidRPr="00050F51" w:rsidRDefault="00502619" w:rsidP="00050F51">
      <w:pPr>
        <w:ind w:left="426" w:right="420"/>
        <w:jc w:val="both"/>
        <w:rPr>
          <w:rFonts w:ascii="Georgia" w:hAnsi="Georgia" w:cs="Verdana"/>
          <w:b/>
          <w:sz w:val="22"/>
          <w:szCs w:val="22"/>
        </w:rPr>
      </w:pPr>
      <w:r w:rsidRPr="00050F51">
        <w:rPr>
          <w:rFonts w:ascii="Georgia" w:hAnsi="Georgia" w:cs="Verdana"/>
          <w:b/>
          <w:sz w:val="22"/>
          <w:szCs w:val="22"/>
        </w:rPr>
        <w:t>5.1. Improcedencia de la acción de tutela contra providencia judicial cuando el proceso aún se encuentra en trámite.</w:t>
      </w:r>
    </w:p>
    <w:p w14:paraId="0097D981" w14:textId="77777777" w:rsidR="00502619" w:rsidRPr="00050F51" w:rsidRDefault="00502619" w:rsidP="00050F51">
      <w:pPr>
        <w:ind w:left="426" w:right="420"/>
        <w:jc w:val="both"/>
        <w:rPr>
          <w:rFonts w:ascii="Georgia" w:hAnsi="Georgia" w:cs="Verdana"/>
          <w:sz w:val="22"/>
          <w:szCs w:val="22"/>
        </w:rPr>
      </w:pPr>
    </w:p>
    <w:p w14:paraId="5C7FE997" w14:textId="77777777" w:rsidR="00502619" w:rsidRPr="00050F51" w:rsidRDefault="00502619" w:rsidP="00050F51">
      <w:pPr>
        <w:ind w:left="426" w:right="420"/>
        <w:jc w:val="both"/>
        <w:rPr>
          <w:rFonts w:ascii="Georgia" w:hAnsi="Georgia" w:cs="Verdana"/>
          <w:sz w:val="22"/>
          <w:szCs w:val="22"/>
        </w:rPr>
      </w:pPr>
      <w:r w:rsidRPr="00050F51">
        <w:rPr>
          <w:rFonts w:ascii="Georgia" w:hAnsi="Georgia" w:cs="Verdana"/>
          <w:sz w:val="22"/>
          <w:szCs w:val="22"/>
        </w:rPr>
        <w:t xml:space="preserve">La Corte Constitucional ha señalado que el requisito de subsidiariedad cuando se atacan decisiones </w:t>
      </w:r>
      <w:proofErr w:type="gramStart"/>
      <w:r w:rsidRPr="00050F51">
        <w:rPr>
          <w:rFonts w:ascii="Georgia" w:hAnsi="Georgia" w:cs="Verdana"/>
          <w:sz w:val="22"/>
          <w:szCs w:val="22"/>
        </w:rPr>
        <w:t>judiciales,</w:t>
      </w:r>
      <w:proofErr w:type="gramEnd"/>
      <w:r w:rsidRPr="00050F51">
        <w:rPr>
          <w:rFonts w:ascii="Georgia" w:hAnsi="Georgia" w:cs="Verdana"/>
          <w:sz w:val="22"/>
          <w:szCs w:val="22"/>
        </w:rPr>
        <w:t xml:space="preserve"> se puede presentar en dos escenarios: (i) cuando el proceso ha concluido; o (</w:t>
      </w:r>
      <w:proofErr w:type="spellStart"/>
      <w:r w:rsidRPr="00050F51">
        <w:rPr>
          <w:rFonts w:ascii="Georgia" w:hAnsi="Georgia" w:cs="Verdana"/>
          <w:sz w:val="22"/>
          <w:szCs w:val="22"/>
        </w:rPr>
        <w:t>ii</w:t>
      </w:r>
      <w:proofErr w:type="spellEnd"/>
      <w:r w:rsidRPr="00050F51">
        <w:rPr>
          <w:rFonts w:ascii="Georgia" w:hAnsi="Georgia" w:cs="Verdana"/>
          <w:sz w:val="22"/>
          <w:szCs w:val="22"/>
        </w:rPr>
        <w:t xml:space="preserve">) </w:t>
      </w:r>
      <w:r w:rsidRPr="00050F51">
        <w:rPr>
          <w:rFonts w:ascii="Georgia" w:hAnsi="Georgia" w:cs="Verdana"/>
          <w:sz w:val="22"/>
          <w:szCs w:val="22"/>
          <w:u w:val="single"/>
        </w:rPr>
        <w:t>se encuentra en curso</w:t>
      </w:r>
      <w:r w:rsidRPr="00050F51">
        <w:rPr>
          <w:rFonts w:ascii="Georgia" w:hAnsi="Georgia" w:cs="Verdana"/>
          <w:sz w:val="22"/>
          <w:szCs w:val="22"/>
        </w:rPr>
        <w:t xml:space="preserve">. En el segundo de los escenarios, la intervención del juez constitucional está vedada en principio, toda vez que la acción de tutela no constituye un mecanismo alternativo o paralelo para resolver problemas jurídicos que deben ser resueltos al interior del trámite ordinario. Sobre el particular en la sentencia T-113 de 2013 se consignó: </w:t>
      </w:r>
    </w:p>
    <w:p w14:paraId="32311F23" w14:textId="77777777" w:rsidR="00502619" w:rsidRPr="00050F51" w:rsidRDefault="00502619" w:rsidP="00050F51">
      <w:pPr>
        <w:ind w:left="426" w:right="420"/>
        <w:jc w:val="both"/>
        <w:rPr>
          <w:rFonts w:ascii="Georgia" w:hAnsi="Georgia" w:cs="Verdana"/>
          <w:sz w:val="22"/>
          <w:szCs w:val="22"/>
        </w:rPr>
      </w:pPr>
    </w:p>
    <w:p w14:paraId="21843DCF" w14:textId="37D49A0C" w:rsidR="00502619" w:rsidRPr="00050F51" w:rsidRDefault="00502619" w:rsidP="00050F51">
      <w:pPr>
        <w:ind w:left="426" w:right="420"/>
        <w:jc w:val="both"/>
        <w:rPr>
          <w:rFonts w:ascii="Georgia" w:hAnsi="Georgia" w:cs="Verdana"/>
          <w:sz w:val="22"/>
          <w:szCs w:val="22"/>
        </w:rPr>
      </w:pPr>
      <w:r w:rsidRPr="00050F51">
        <w:rPr>
          <w:rFonts w:ascii="Georgia" w:hAnsi="Georgia" w:cs="Verdana"/>
          <w:sz w:val="22"/>
          <w:szCs w:val="22"/>
        </w:rPr>
        <w:t xml:space="preserve">“En efecto, al estudiar el requisito de subsidiariedad en estos casos se pueden presentar dos escenarios: i) que el proceso haya concluido; o </w:t>
      </w:r>
      <w:proofErr w:type="spellStart"/>
      <w:r w:rsidRPr="00050F51">
        <w:rPr>
          <w:rFonts w:ascii="Georgia" w:hAnsi="Georgia" w:cs="Verdana"/>
          <w:sz w:val="22"/>
          <w:szCs w:val="22"/>
        </w:rPr>
        <w:t>ii</w:t>
      </w:r>
      <w:proofErr w:type="spellEnd"/>
      <w:r w:rsidRPr="00050F51">
        <w:rPr>
          <w:rFonts w:ascii="Georgia" w:hAnsi="Georgia" w:cs="Verdana"/>
          <w:sz w:val="22"/>
          <w:szCs w:val="22"/>
        </w:rPr>
        <w:t xml:space="preserve">) que el proceso judicial se encuentre en curso. Lo anterior constituye un factor para diferenciar el papel del </w:t>
      </w:r>
      <w:r w:rsidRPr="00050F51">
        <w:rPr>
          <w:rFonts w:ascii="Georgia" w:hAnsi="Georgia" w:cs="Verdana"/>
          <w:sz w:val="22"/>
          <w:szCs w:val="22"/>
        </w:rPr>
        <w:lastRenderedPageBreak/>
        <w:t>juez constitucional en cada caso, de una parte, si se enfrenta a la revisión de la actuación judicial de un proceso concluido deberá asegurarse que la acción de amparo no se está utilizando para revivir oportunidades procesales vencidas, que se agotaron todos los recursos previstos por el proceso judicial para cuestionar las decisiones impugnadas y que no se emplea la acción de amparo como una instancia adicional. De otra parte, si el proceso se encuentra en curso la intervención del juez constitucional está en principio vedada, pues como se sabe la acción de tutela no es un mecanismo alternativo o paralelo</w:t>
      </w:r>
      <w:r w:rsidR="00050F51">
        <w:rPr>
          <w:rFonts w:ascii="Georgia" w:hAnsi="Georgia" w:cs="Verdana"/>
          <w:sz w:val="22"/>
          <w:szCs w:val="22"/>
        </w:rPr>
        <w:t>,</w:t>
      </w:r>
      <w:r w:rsidRPr="00050F51">
        <w:rPr>
          <w:rFonts w:ascii="Georgia" w:hAnsi="Georgia" w:cs="Verdana"/>
          <w:sz w:val="22"/>
          <w:szCs w:val="22"/>
        </w:rPr>
        <w:t xml:space="preserve"> pero puede resultar necesaria para evitar un perjuicio irremediable que comprometa la vulneración de derechos fundamentales.”</w:t>
      </w:r>
    </w:p>
    <w:p w14:paraId="6943FB99" w14:textId="77777777" w:rsidR="00502619" w:rsidRPr="00050F51" w:rsidRDefault="00502619" w:rsidP="00050F51">
      <w:pPr>
        <w:ind w:left="426" w:right="420"/>
        <w:jc w:val="both"/>
        <w:rPr>
          <w:rFonts w:ascii="Georgia" w:hAnsi="Georgia" w:cs="Verdana"/>
          <w:sz w:val="22"/>
          <w:szCs w:val="22"/>
        </w:rPr>
      </w:pPr>
    </w:p>
    <w:p w14:paraId="70180EC5" w14:textId="77777777" w:rsidR="00502619" w:rsidRPr="00050F51" w:rsidRDefault="00502619" w:rsidP="00050F51">
      <w:pPr>
        <w:ind w:left="426" w:right="420"/>
        <w:jc w:val="both"/>
        <w:rPr>
          <w:rFonts w:ascii="Georgia" w:hAnsi="Georgia" w:cs="Verdana"/>
          <w:sz w:val="22"/>
          <w:szCs w:val="22"/>
        </w:rPr>
      </w:pPr>
      <w:r w:rsidRPr="00050F51">
        <w:rPr>
          <w:rFonts w:ascii="Georgia" w:hAnsi="Georgia" w:cs="Verdana"/>
          <w:sz w:val="22"/>
          <w:szCs w:val="22"/>
        </w:rPr>
        <w:t>En tal sentido, la Corte ha sido enfática al considerar que la acción de tutela no es un mecanismo alternativo o paralelo en la resolución de conflictos, por lo que no es dable la intromisión de la jurisdicción constitucional en la órbita propia de la justicia ordinaria sino cuando se presentan unas especialísimas circunstancias que hacen procedente el amparo</w:t>
      </w:r>
      <w:r w:rsidRPr="00050F51">
        <w:rPr>
          <w:rStyle w:val="Refdenotaalpie"/>
          <w:rFonts w:ascii="Georgia" w:hAnsi="Georgia"/>
          <w:sz w:val="22"/>
          <w:szCs w:val="22"/>
        </w:rPr>
        <w:footnoteReference w:id="7"/>
      </w:r>
      <w:r w:rsidRPr="00050F51">
        <w:rPr>
          <w:rFonts w:ascii="Georgia" w:hAnsi="Georgia" w:cs="Verdana"/>
          <w:sz w:val="22"/>
          <w:szCs w:val="22"/>
        </w:rPr>
        <w:t xml:space="preserve"> … </w:t>
      </w:r>
      <w:r w:rsidRPr="00050F51">
        <w:rPr>
          <w:rStyle w:val="Refdenotaalpie"/>
          <w:rFonts w:ascii="Georgia" w:hAnsi="Georgia"/>
          <w:sz w:val="22"/>
          <w:szCs w:val="22"/>
        </w:rPr>
        <w:footnoteReference w:id="8"/>
      </w:r>
      <w:r w:rsidRPr="00050F51">
        <w:rPr>
          <w:rFonts w:ascii="Georgia" w:hAnsi="Georgia" w:cs="Verdana"/>
          <w:sz w:val="22"/>
          <w:szCs w:val="22"/>
        </w:rPr>
        <w:t xml:space="preserve"> “</w:t>
      </w:r>
    </w:p>
    <w:p w14:paraId="5508BAA8" w14:textId="77777777" w:rsidR="00502619" w:rsidRPr="00050F51" w:rsidRDefault="00502619" w:rsidP="00050F51">
      <w:pPr>
        <w:spacing w:line="276" w:lineRule="auto"/>
        <w:jc w:val="both"/>
        <w:rPr>
          <w:rFonts w:ascii="Georgia" w:hAnsi="Georgia" w:cs="Arial"/>
          <w:sz w:val="24"/>
          <w:szCs w:val="24"/>
        </w:rPr>
      </w:pPr>
    </w:p>
    <w:p w14:paraId="677208FF" w14:textId="7469B9F1" w:rsidR="00B30DB1" w:rsidRPr="00050F51" w:rsidRDefault="00502619" w:rsidP="00050F51">
      <w:pPr>
        <w:spacing w:line="276" w:lineRule="auto"/>
        <w:jc w:val="both"/>
        <w:rPr>
          <w:rFonts w:ascii="Georgia" w:hAnsi="Georgia" w:cs="Verdana"/>
          <w:sz w:val="24"/>
          <w:szCs w:val="24"/>
        </w:rPr>
      </w:pPr>
      <w:r w:rsidRPr="00050F51">
        <w:rPr>
          <w:rFonts w:ascii="Georgia" w:hAnsi="Georgia" w:cs="Verdana"/>
          <w:sz w:val="24"/>
          <w:szCs w:val="24"/>
        </w:rPr>
        <w:t>2.4. Descendiendo al caso concreto</w:t>
      </w:r>
      <w:r w:rsidR="005A1668" w:rsidRPr="00050F51">
        <w:rPr>
          <w:rFonts w:ascii="Georgia" w:hAnsi="Georgia" w:cs="Verdana"/>
          <w:sz w:val="24"/>
          <w:szCs w:val="24"/>
        </w:rPr>
        <w:t xml:space="preserve"> y con vista en el expediente</w:t>
      </w:r>
      <w:r w:rsidR="0045202F" w:rsidRPr="00050F51">
        <w:rPr>
          <w:rFonts w:ascii="Georgia" w:hAnsi="Georgia" w:cs="Verdana"/>
          <w:sz w:val="24"/>
          <w:szCs w:val="24"/>
        </w:rPr>
        <w:t xml:space="preserve"> respectivo</w:t>
      </w:r>
      <w:r w:rsidR="0045202F" w:rsidRPr="00050F51">
        <w:rPr>
          <w:rStyle w:val="Refdenotaalpie"/>
          <w:rFonts w:ascii="Georgia" w:hAnsi="Georgia"/>
          <w:sz w:val="24"/>
          <w:szCs w:val="24"/>
        </w:rPr>
        <w:footnoteReference w:id="9"/>
      </w:r>
      <w:r w:rsidRPr="00050F51">
        <w:rPr>
          <w:rFonts w:ascii="Georgia" w:hAnsi="Georgia" w:cs="Verdana"/>
          <w:sz w:val="24"/>
          <w:szCs w:val="24"/>
        </w:rPr>
        <w:t>, se tiene que:</w:t>
      </w:r>
    </w:p>
    <w:p w14:paraId="4D90918E" w14:textId="3E2CE61A" w:rsidR="00502619" w:rsidRPr="00050F51" w:rsidRDefault="00502619" w:rsidP="00050F51">
      <w:pPr>
        <w:spacing w:line="276" w:lineRule="auto"/>
        <w:jc w:val="both"/>
        <w:rPr>
          <w:rFonts w:ascii="Georgia" w:hAnsi="Georgia" w:cs="Arial"/>
          <w:sz w:val="24"/>
          <w:szCs w:val="24"/>
        </w:rPr>
      </w:pPr>
    </w:p>
    <w:p w14:paraId="5B845467" w14:textId="015EC0E8" w:rsidR="00502619" w:rsidRPr="00050F51" w:rsidRDefault="00502619" w:rsidP="00050F51">
      <w:pPr>
        <w:spacing w:line="276" w:lineRule="auto"/>
        <w:jc w:val="both"/>
        <w:rPr>
          <w:rFonts w:ascii="Georgia" w:hAnsi="Georgia" w:cs="Arial"/>
          <w:sz w:val="24"/>
          <w:szCs w:val="24"/>
        </w:rPr>
      </w:pPr>
      <w:r w:rsidRPr="00050F51">
        <w:rPr>
          <w:rFonts w:ascii="Georgia" w:hAnsi="Georgia" w:cs="Arial"/>
          <w:sz w:val="24"/>
          <w:szCs w:val="24"/>
        </w:rPr>
        <w:t xml:space="preserve">(i) </w:t>
      </w:r>
      <w:r w:rsidR="00B7041E" w:rsidRPr="00050F51">
        <w:rPr>
          <w:rFonts w:ascii="Georgia" w:hAnsi="Georgia" w:cs="Arial"/>
          <w:sz w:val="24"/>
          <w:szCs w:val="24"/>
        </w:rPr>
        <w:t xml:space="preserve">La señora Luz Milena Gómez Toro presentó demanda contra el señor Andrés Felipe Toro Castañeda, </w:t>
      </w:r>
      <w:r w:rsidR="00A861A9" w:rsidRPr="00050F51">
        <w:rPr>
          <w:rFonts w:ascii="Georgia" w:hAnsi="Georgia" w:cs="Arial"/>
          <w:sz w:val="24"/>
          <w:szCs w:val="24"/>
        </w:rPr>
        <w:t xml:space="preserve">y de la que conoció en una primera oportunidad el Juzgado Primero de Familia de Dosquebradas. </w:t>
      </w:r>
    </w:p>
    <w:p w14:paraId="605C6BCD" w14:textId="3113E5DE" w:rsidR="00502619" w:rsidRPr="00050F51" w:rsidRDefault="00502619" w:rsidP="00050F51">
      <w:pPr>
        <w:spacing w:line="276" w:lineRule="auto"/>
        <w:jc w:val="both"/>
        <w:rPr>
          <w:rFonts w:ascii="Georgia" w:hAnsi="Georgia" w:cs="Arial"/>
          <w:sz w:val="24"/>
          <w:szCs w:val="24"/>
        </w:rPr>
      </w:pPr>
    </w:p>
    <w:p w14:paraId="63663170" w14:textId="5E9A9DE2" w:rsidR="00A861A9" w:rsidRPr="00050F51" w:rsidRDefault="00A861A9" w:rsidP="00050F51">
      <w:pPr>
        <w:spacing w:line="276" w:lineRule="auto"/>
        <w:jc w:val="both"/>
        <w:rPr>
          <w:rFonts w:ascii="Georgia" w:hAnsi="Georgia" w:cs="Arial"/>
          <w:sz w:val="24"/>
          <w:szCs w:val="24"/>
        </w:rPr>
      </w:pPr>
      <w:r w:rsidRPr="00050F51">
        <w:rPr>
          <w:rFonts w:ascii="Georgia" w:hAnsi="Georgia" w:cs="Arial"/>
          <w:sz w:val="24"/>
          <w:szCs w:val="24"/>
        </w:rPr>
        <w:t>(</w:t>
      </w:r>
      <w:proofErr w:type="spellStart"/>
      <w:r w:rsidRPr="00050F51">
        <w:rPr>
          <w:rFonts w:ascii="Georgia" w:hAnsi="Georgia" w:cs="Arial"/>
          <w:sz w:val="24"/>
          <w:szCs w:val="24"/>
        </w:rPr>
        <w:t>ii</w:t>
      </w:r>
      <w:proofErr w:type="spellEnd"/>
      <w:r w:rsidRPr="00050F51">
        <w:rPr>
          <w:rFonts w:ascii="Georgia" w:hAnsi="Georgia" w:cs="Arial"/>
          <w:sz w:val="24"/>
          <w:szCs w:val="24"/>
        </w:rPr>
        <w:t>) Por auto del 16 de noviembre de 2023, el Juzgado Único de Familia de Dosquebradas, hoy</w:t>
      </w:r>
      <w:r w:rsidR="00870DBA" w:rsidRPr="00050F51">
        <w:rPr>
          <w:rFonts w:ascii="Georgia" w:hAnsi="Georgia" w:cs="Arial"/>
          <w:sz w:val="24"/>
          <w:szCs w:val="24"/>
        </w:rPr>
        <w:t xml:space="preserve">, Juzgado </w:t>
      </w:r>
      <w:r w:rsidRPr="00050F51">
        <w:rPr>
          <w:rFonts w:ascii="Georgia" w:hAnsi="Georgia" w:cs="Arial"/>
          <w:sz w:val="24"/>
          <w:szCs w:val="24"/>
        </w:rPr>
        <w:t xml:space="preserve">Primero de Familia de esa localidad, admitió </w:t>
      </w:r>
      <w:r w:rsidR="00E13914" w:rsidRPr="00050F51">
        <w:rPr>
          <w:rFonts w:ascii="Georgia" w:hAnsi="Georgia" w:cs="Arial"/>
          <w:sz w:val="24"/>
          <w:szCs w:val="24"/>
        </w:rPr>
        <w:t>la demanda y ordenó proceder con la notificación a la parte demandada</w:t>
      </w:r>
      <w:r w:rsidR="0045202F" w:rsidRPr="00050F51">
        <w:rPr>
          <w:rStyle w:val="Refdenotaalpie"/>
          <w:rFonts w:ascii="Georgia" w:hAnsi="Georgia"/>
          <w:sz w:val="24"/>
          <w:szCs w:val="24"/>
        </w:rPr>
        <w:footnoteReference w:id="10"/>
      </w:r>
      <w:r w:rsidR="00E13914" w:rsidRPr="00050F51">
        <w:rPr>
          <w:rFonts w:ascii="Georgia" w:hAnsi="Georgia" w:cs="Arial"/>
          <w:sz w:val="24"/>
          <w:szCs w:val="24"/>
        </w:rPr>
        <w:t xml:space="preserve">. </w:t>
      </w:r>
    </w:p>
    <w:p w14:paraId="54ED5256" w14:textId="2F7C8EBA" w:rsidR="00E13914" w:rsidRPr="00050F51" w:rsidRDefault="00E13914" w:rsidP="00050F51">
      <w:pPr>
        <w:spacing w:line="276" w:lineRule="auto"/>
        <w:jc w:val="both"/>
        <w:rPr>
          <w:rFonts w:ascii="Georgia" w:hAnsi="Georgia" w:cs="Arial"/>
          <w:sz w:val="24"/>
          <w:szCs w:val="24"/>
        </w:rPr>
      </w:pPr>
    </w:p>
    <w:p w14:paraId="587C351C" w14:textId="175D4AFC" w:rsidR="00E13914" w:rsidRPr="00050F51" w:rsidRDefault="00E13914" w:rsidP="00050F51">
      <w:pPr>
        <w:spacing w:line="276" w:lineRule="auto"/>
        <w:jc w:val="both"/>
        <w:rPr>
          <w:rFonts w:ascii="Georgia" w:hAnsi="Georgia" w:cs="Arial"/>
          <w:sz w:val="24"/>
          <w:szCs w:val="24"/>
        </w:rPr>
      </w:pPr>
      <w:r w:rsidRPr="00050F51">
        <w:rPr>
          <w:rFonts w:ascii="Georgia" w:hAnsi="Georgia" w:cs="Arial"/>
          <w:sz w:val="24"/>
          <w:szCs w:val="24"/>
        </w:rPr>
        <w:t>(</w:t>
      </w:r>
      <w:proofErr w:type="spellStart"/>
      <w:r w:rsidRPr="00050F51">
        <w:rPr>
          <w:rFonts w:ascii="Georgia" w:hAnsi="Georgia" w:cs="Arial"/>
          <w:sz w:val="24"/>
          <w:szCs w:val="24"/>
        </w:rPr>
        <w:t>iii</w:t>
      </w:r>
      <w:proofErr w:type="spellEnd"/>
      <w:r w:rsidRPr="00050F51">
        <w:rPr>
          <w:rFonts w:ascii="Georgia" w:hAnsi="Georgia" w:cs="Arial"/>
          <w:sz w:val="24"/>
          <w:szCs w:val="24"/>
        </w:rPr>
        <w:t xml:space="preserve">) El 6 de junio de 2024 fue remitido al señor Toro Castañeda por la empresa de servicios postales </w:t>
      </w:r>
      <w:proofErr w:type="spellStart"/>
      <w:r w:rsidRPr="00050F51">
        <w:rPr>
          <w:rFonts w:ascii="Georgia" w:hAnsi="Georgia" w:cs="Arial"/>
          <w:sz w:val="24"/>
          <w:szCs w:val="24"/>
        </w:rPr>
        <w:t>ESM</w:t>
      </w:r>
      <w:proofErr w:type="spellEnd"/>
      <w:r w:rsidRPr="00050F51">
        <w:rPr>
          <w:rFonts w:ascii="Georgia" w:hAnsi="Georgia" w:cs="Arial"/>
          <w:sz w:val="24"/>
          <w:szCs w:val="24"/>
        </w:rPr>
        <w:t xml:space="preserve"> Logística S.A.S al correo electrónico </w:t>
      </w:r>
      <w:hyperlink r:id="rId13" w:history="1">
        <w:r w:rsidRPr="00050F51">
          <w:rPr>
            <w:rStyle w:val="Hipervnculo"/>
            <w:rFonts w:ascii="Georgia" w:hAnsi="Georgia" w:cs="Arial"/>
            <w:sz w:val="24"/>
            <w:szCs w:val="24"/>
          </w:rPr>
          <w:t>pipetoro79@hotmail.com</w:t>
        </w:r>
      </w:hyperlink>
      <w:r w:rsidRPr="00050F51">
        <w:rPr>
          <w:rFonts w:ascii="Georgia" w:hAnsi="Georgia" w:cs="Arial"/>
          <w:sz w:val="24"/>
          <w:szCs w:val="24"/>
        </w:rPr>
        <w:t>, copia de la demanda y sus anexos</w:t>
      </w:r>
      <w:r w:rsidR="0045202F" w:rsidRPr="00050F51">
        <w:rPr>
          <w:rStyle w:val="Refdenotaalpie"/>
          <w:rFonts w:ascii="Georgia" w:hAnsi="Georgia"/>
          <w:sz w:val="24"/>
          <w:szCs w:val="24"/>
        </w:rPr>
        <w:footnoteReference w:id="11"/>
      </w:r>
      <w:r w:rsidRPr="00050F51">
        <w:rPr>
          <w:rFonts w:ascii="Georgia" w:hAnsi="Georgia" w:cs="Arial"/>
          <w:sz w:val="24"/>
          <w:szCs w:val="24"/>
        </w:rPr>
        <w:t>.</w:t>
      </w:r>
    </w:p>
    <w:p w14:paraId="4905DF38" w14:textId="3B127218" w:rsidR="00E13914" w:rsidRPr="00050F51" w:rsidRDefault="00E13914" w:rsidP="00050F51">
      <w:pPr>
        <w:spacing w:line="276" w:lineRule="auto"/>
        <w:jc w:val="both"/>
        <w:rPr>
          <w:rFonts w:ascii="Georgia" w:hAnsi="Georgia" w:cs="Arial"/>
          <w:sz w:val="24"/>
          <w:szCs w:val="24"/>
        </w:rPr>
      </w:pPr>
    </w:p>
    <w:p w14:paraId="4DAFE4F3" w14:textId="23F21B3F" w:rsidR="00E13914" w:rsidRPr="00050F51" w:rsidRDefault="00E13914" w:rsidP="00050F51">
      <w:pPr>
        <w:tabs>
          <w:tab w:val="left" w:pos="567"/>
        </w:tabs>
        <w:spacing w:line="276" w:lineRule="auto"/>
        <w:jc w:val="both"/>
        <w:rPr>
          <w:rFonts w:ascii="Georgia" w:hAnsi="Georgia" w:cs="Arial"/>
          <w:sz w:val="24"/>
          <w:szCs w:val="24"/>
        </w:rPr>
      </w:pPr>
      <w:r w:rsidRPr="00050F51">
        <w:rPr>
          <w:rFonts w:ascii="Georgia" w:hAnsi="Georgia" w:cs="Arial"/>
          <w:sz w:val="24"/>
          <w:szCs w:val="24"/>
        </w:rPr>
        <w:t>(</w:t>
      </w:r>
      <w:proofErr w:type="spellStart"/>
      <w:r w:rsidRPr="00050F51">
        <w:rPr>
          <w:rFonts w:ascii="Georgia" w:hAnsi="Georgia" w:cs="Arial"/>
          <w:sz w:val="24"/>
          <w:szCs w:val="24"/>
        </w:rPr>
        <w:t>iv</w:t>
      </w:r>
      <w:proofErr w:type="spellEnd"/>
      <w:r w:rsidRPr="00050F51">
        <w:rPr>
          <w:rFonts w:ascii="Georgia" w:hAnsi="Georgia" w:cs="Arial"/>
          <w:sz w:val="24"/>
          <w:szCs w:val="24"/>
        </w:rPr>
        <w:t xml:space="preserve">) </w:t>
      </w:r>
      <w:r w:rsidRPr="00050F51">
        <w:rPr>
          <w:rFonts w:ascii="Georgia" w:hAnsi="Georgia" w:cs="Arial"/>
          <w:sz w:val="24"/>
          <w:szCs w:val="24"/>
        </w:rPr>
        <w:tab/>
        <w:t xml:space="preserve">El 7 y 12 de junio de 2024, el abogado Andrés </w:t>
      </w:r>
      <w:proofErr w:type="spellStart"/>
      <w:r w:rsidRPr="00050F51">
        <w:rPr>
          <w:rFonts w:ascii="Georgia" w:hAnsi="Georgia" w:cs="Arial"/>
          <w:sz w:val="24"/>
          <w:szCs w:val="24"/>
        </w:rPr>
        <w:t>Stivens</w:t>
      </w:r>
      <w:proofErr w:type="spellEnd"/>
      <w:r w:rsidRPr="00050F51">
        <w:rPr>
          <w:rFonts w:ascii="Georgia" w:hAnsi="Georgia" w:cs="Arial"/>
          <w:sz w:val="24"/>
          <w:szCs w:val="24"/>
        </w:rPr>
        <w:t xml:space="preserve"> Cardona Londoño radicó memoriales ante dicho despacho y solicitó el </w:t>
      </w:r>
      <w:r w:rsidR="002D2328" w:rsidRPr="00050F51">
        <w:rPr>
          <w:rFonts w:ascii="Georgia" w:hAnsi="Georgia" w:cs="Arial"/>
          <w:sz w:val="24"/>
          <w:szCs w:val="24"/>
        </w:rPr>
        <w:t>reconocimiento de</w:t>
      </w:r>
      <w:r w:rsidRPr="00050F51">
        <w:rPr>
          <w:rFonts w:ascii="Georgia" w:hAnsi="Georgia" w:cs="Arial"/>
          <w:sz w:val="24"/>
          <w:szCs w:val="24"/>
        </w:rPr>
        <w:t xml:space="preserve"> personería jurídica para actuar en representación de los intereses del señor Toro Castañeda</w:t>
      </w:r>
      <w:r w:rsidR="0045202F" w:rsidRPr="00050F51">
        <w:rPr>
          <w:rFonts w:ascii="Georgia" w:hAnsi="Georgia" w:cs="Arial"/>
          <w:sz w:val="24"/>
          <w:szCs w:val="24"/>
        </w:rPr>
        <w:t>,</w:t>
      </w:r>
      <w:r w:rsidRPr="00050F51">
        <w:rPr>
          <w:rFonts w:ascii="Georgia" w:hAnsi="Georgia" w:cs="Arial"/>
          <w:sz w:val="24"/>
          <w:szCs w:val="24"/>
        </w:rPr>
        <w:t xml:space="preserve"> así como la notificación y</w:t>
      </w:r>
      <w:r w:rsidR="0059041E" w:rsidRPr="00050F51">
        <w:rPr>
          <w:rFonts w:ascii="Georgia" w:hAnsi="Georgia" w:cs="Arial"/>
          <w:sz w:val="24"/>
          <w:szCs w:val="24"/>
        </w:rPr>
        <w:t xml:space="preserve"> respectivo</w:t>
      </w:r>
      <w:r w:rsidRPr="00050F51">
        <w:rPr>
          <w:rFonts w:ascii="Georgia" w:hAnsi="Georgia" w:cs="Arial"/>
          <w:sz w:val="24"/>
          <w:szCs w:val="24"/>
        </w:rPr>
        <w:t xml:space="preserve"> traslado de la demanda</w:t>
      </w:r>
      <w:r w:rsidR="0045202F" w:rsidRPr="00050F51">
        <w:rPr>
          <w:rStyle w:val="Refdenotaalpie"/>
          <w:rFonts w:ascii="Georgia" w:hAnsi="Georgia"/>
          <w:sz w:val="24"/>
          <w:szCs w:val="24"/>
        </w:rPr>
        <w:footnoteReference w:id="12"/>
      </w:r>
      <w:r w:rsidRPr="00050F51">
        <w:rPr>
          <w:rFonts w:ascii="Georgia" w:hAnsi="Georgia" w:cs="Arial"/>
          <w:sz w:val="24"/>
          <w:szCs w:val="24"/>
        </w:rPr>
        <w:t xml:space="preserve">. </w:t>
      </w:r>
    </w:p>
    <w:p w14:paraId="5FE96BB3" w14:textId="18D593D0" w:rsidR="002D2328" w:rsidRPr="00050F51" w:rsidRDefault="002D2328" w:rsidP="00050F51">
      <w:pPr>
        <w:spacing w:line="276" w:lineRule="auto"/>
        <w:jc w:val="both"/>
        <w:rPr>
          <w:rFonts w:ascii="Georgia" w:hAnsi="Georgia" w:cs="Arial"/>
          <w:sz w:val="24"/>
          <w:szCs w:val="24"/>
        </w:rPr>
      </w:pPr>
    </w:p>
    <w:p w14:paraId="259D557B" w14:textId="1984187D" w:rsidR="00E13914" w:rsidRPr="00050F51" w:rsidRDefault="002D2328" w:rsidP="00050F51">
      <w:pPr>
        <w:spacing w:line="276" w:lineRule="auto"/>
        <w:jc w:val="both"/>
        <w:rPr>
          <w:rFonts w:ascii="Georgia" w:hAnsi="Georgia" w:cs="Arial"/>
          <w:sz w:val="24"/>
          <w:szCs w:val="24"/>
        </w:rPr>
      </w:pPr>
      <w:r w:rsidRPr="00050F51">
        <w:rPr>
          <w:rFonts w:ascii="Georgia" w:hAnsi="Georgia" w:cs="Arial"/>
          <w:sz w:val="24"/>
          <w:szCs w:val="24"/>
        </w:rPr>
        <w:t>(v) En cumplimiento</w:t>
      </w:r>
      <w:r w:rsidR="0094218F" w:rsidRPr="00050F51">
        <w:rPr>
          <w:rFonts w:ascii="Georgia" w:hAnsi="Georgia" w:cs="Arial"/>
          <w:sz w:val="24"/>
          <w:szCs w:val="24"/>
        </w:rPr>
        <w:t xml:space="preserve"> de</w:t>
      </w:r>
      <w:r w:rsidRPr="00050F51">
        <w:rPr>
          <w:rFonts w:ascii="Georgia" w:hAnsi="Georgia" w:cs="Arial"/>
          <w:sz w:val="24"/>
          <w:szCs w:val="24"/>
        </w:rPr>
        <w:t xml:space="preserve"> los acuerdos</w:t>
      </w:r>
      <w:r w:rsidRPr="00050F51">
        <w:rPr>
          <w:rFonts w:ascii="Georgia" w:hAnsi="Georgia" w:cs="Arial"/>
          <w:i/>
          <w:sz w:val="24"/>
          <w:szCs w:val="24"/>
        </w:rPr>
        <w:t xml:space="preserve"> “</w:t>
      </w:r>
      <w:proofErr w:type="spellStart"/>
      <w:r w:rsidRPr="00050F51">
        <w:rPr>
          <w:rFonts w:ascii="Georgia" w:hAnsi="Georgia" w:cs="Arial"/>
          <w:i/>
          <w:sz w:val="22"/>
          <w:szCs w:val="22"/>
        </w:rPr>
        <w:t>PCSJA23</w:t>
      </w:r>
      <w:proofErr w:type="spellEnd"/>
      <w:r w:rsidRPr="00050F51">
        <w:rPr>
          <w:rFonts w:ascii="Georgia" w:hAnsi="Georgia" w:cs="Arial"/>
          <w:i/>
          <w:sz w:val="22"/>
          <w:szCs w:val="22"/>
        </w:rPr>
        <w:t xml:space="preserve">-12124 del 19 de diciembre de 2023 por medio del cual se creó formalmente el Juzgado Segundo de Familia de Dosquebradas y el </w:t>
      </w:r>
      <w:proofErr w:type="spellStart"/>
      <w:r w:rsidRPr="00050F51">
        <w:rPr>
          <w:rFonts w:ascii="Georgia" w:hAnsi="Georgia" w:cs="Arial"/>
          <w:i/>
          <w:sz w:val="22"/>
          <w:szCs w:val="22"/>
        </w:rPr>
        <w:t>N°</w:t>
      </w:r>
      <w:proofErr w:type="spellEnd"/>
      <w:r w:rsidRPr="00050F51">
        <w:rPr>
          <w:rFonts w:ascii="Georgia" w:hAnsi="Georgia" w:cs="Arial"/>
          <w:i/>
          <w:sz w:val="22"/>
          <w:szCs w:val="22"/>
        </w:rPr>
        <w:t xml:space="preserve"> </w:t>
      </w:r>
      <w:proofErr w:type="spellStart"/>
      <w:r w:rsidRPr="00050F51">
        <w:rPr>
          <w:rFonts w:ascii="Georgia" w:hAnsi="Georgia" w:cs="Arial"/>
          <w:i/>
          <w:sz w:val="22"/>
          <w:szCs w:val="22"/>
        </w:rPr>
        <w:t>CSJRIA24</w:t>
      </w:r>
      <w:proofErr w:type="spellEnd"/>
      <w:r w:rsidRPr="00050F51">
        <w:rPr>
          <w:rFonts w:ascii="Georgia" w:hAnsi="Georgia" w:cs="Arial"/>
          <w:i/>
          <w:sz w:val="22"/>
          <w:szCs w:val="22"/>
        </w:rPr>
        <w:t>-66 del 22 de marzo de 2024, por el cual se ordena la redistribución de procesos con ocasión de la creación de ese Despacho judicial</w:t>
      </w:r>
      <w:r w:rsidRPr="00050F51">
        <w:rPr>
          <w:rFonts w:ascii="Georgia" w:hAnsi="Georgia" w:cs="Arial"/>
          <w:sz w:val="24"/>
          <w:szCs w:val="24"/>
        </w:rPr>
        <w:t>”</w:t>
      </w:r>
      <w:r w:rsidR="0094218F" w:rsidRPr="00050F51">
        <w:rPr>
          <w:rFonts w:ascii="Georgia" w:hAnsi="Georgia" w:cs="Arial"/>
          <w:sz w:val="24"/>
          <w:szCs w:val="24"/>
        </w:rPr>
        <w:t>, con</w:t>
      </w:r>
      <w:r w:rsidRPr="00050F51">
        <w:rPr>
          <w:rFonts w:ascii="Georgia" w:hAnsi="Georgia" w:cs="Arial"/>
          <w:sz w:val="24"/>
          <w:szCs w:val="24"/>
        </w:rPr>
        <w:t xml:space="preserve"> </w:t>
      </w:r>
      <w:r w:rsidR="00870DBA" w:rsidRPr="00050F51">
        <w:rPr>
          <w:rFonts w:ascii="Georgia" w:hAnsi="Georgia" w:cs="Arial"/>
          <w:sz w:val="24"/>
          <w:szCs w:val="24"/>
        </w:rPr>
        <w:t xml:space="preserve">providencia </w:t>
      </w:r>
      <w:r w:rsidRPr="00050F51">
        <w:rPr>
          <w:rFonts w:ascii="Georgia" w:hAnsi="Georgia" w:cs="Arial"/>
          <w:sz w:val="24"/>
          <w:szCs w:val="24"/>
        </w:rPr>
        <w:t>del 22 de julio de 2024 asumió</w:t>
      </w:r>
      <w:r w:rsidR="006B4DF1" w:rsidRPr="00050F51">
        <w:rPr>
          <w:rFonts w:ascii="Georgia" w:hAnsi="Georgia" w:cs="Arial"/>
          <w:sz w:val="24"/>
          <w:szCs w:val="24"/>
        </w:rPr>
        <w:t xml:space="preserve"> el</w:t>
      </w:r>
      <w:r w:rsidRPr="00050F51">
        <w:rPr>
          <w:rFonts w:ascii="Georgia" w:hAnsi="Georgia" w:cs="Arial"/>
          <w:sz w:val="24"/>
          <w:szCs w:val="24"/>
        </w:rPr>
        <w:t xml:space="preserve"> conocimiento de la demanda</w:t>
      </w:r>
      <w:r w:rsidR="00870DBA" w:rsidRPr="00050F51">
        <w:rPr>
          <w:rFonts w:ascii="Georgia" w:hAnsi="Georgia" w:cs="Arial"/>
          <w:sz w:val="24"/>
          <w:szCs w:val="24"/>
        </w:rPr>
        <w:t xml:space="preserve">, y tras considerar que la parte demandada guardó silencio para contestarla, fijó fecha para celebrar la audiencia que trata el artículo 372 del </w:t>
      </w:r>
      <w:proofErr w:type="spellStart"/>
      <w:r w:rsidR="00870DBA" w:rsidRPr="00050F51">
        <w:rPr>
          <w:rFonts w:ascii="Georgia" w:hAnsi="Georgia" w:cs="Arial"/>
          <w:sz w:val="24"/>
          <w:szCs w:val="24"/>
        </w:rPr>
        <w:t>CGP</w:t>
      </w:r>
      <w:proofErr w:type="spellEnd"/>
      <w:r w:rsidR="0045202F" w:rsidRPr="00050F51">
        <w:rPr>
          <w:rStyle w:val="Refdenotaalpie"/>
          <w:rFonts w:ascii="Georgia" w:hAnsi="Georgia"/>
          <w:sz w:val="24"/>
          <w:szCs w:val="24"/>
        </w:rPr>
        <w:footnoteReference w:id="13"/>
      </w:r>
      <w:r w:rsidR="00870DBA" w:rsidRPr="00050F51">
        <w:rPr>
          <w:rFonts w:ascii="Georgia" w:hAnsi="Georgia" w:cs="Arial"/>
          <w:sz w:val="24"/>
          <w:szCs w:val="24"/>
        </w:rPr>
        <w:t xml:space="preserve">. </w:t>
      </w:r>
    </w:p>
    <w:p w14:paraId="2DBFB25A" w14:textId="2E29F1B3" w:rsidR="00502619" w:rsidRPr="00050F51" w:rsidRDefault="00502619" w:rsidP="00050F51">
      <w:pPr>
        <w:spacing w:line="276" w:lineRule="auto"/>
        <w:jc w:val="both"/>
        <w:rPr>
          <w:rFonts w:ascii="Georgia" w:hAnsi="Georgia" w:cs="Arial"/>
          <w:sz w:val="24"/>
          <w:szCs w:val="24"/>
        </w:rPr>
      </w:pPr>
    </w:p>
    <w:p w14:paraId="02FF2B97" w14:textId="7094CA85" w:rsidR="00870DBA" w:rsidRPr="00050F51" w:rsidRDefault="00870DBA" w:rsidP="00050F51">
      <w:pPr>
        <w:spacing w:line="276" w:lineRule="auto"/>
        <w:jc w:val="both"/>
        <w:rPr>
          <w:rFonts w:ascii="Georgia" w:hAnsi="Georgia" w:cs="Century Gothic"/>
          <w:sz w:val="24"/>
          <w:szCs w:val="24"/>
        </w:rPr>
      </w:pPr>
      <w:r w:rsidRPr="00050F51">
        <w:rPr>
          <w:rFonts w:ascii="Georgia" w:hAnsi="Georgia" w:cs="Arial"/>
          <w:sz w:val="24"/>
          <w:szCs w:val="24"/>
        </w:rPr>
        <w:t xml:space="preserve">(vi) El apoderado de la parte demandada, </w:t>
      </w:r>
      <w:r w:rsidRPr="00050F51">
        <w:rPr>
          <w:rFonts w:ascii="Georgia" w:hAnsi="Georgia"/>
          <w:sz w:val="24"/>
          <w:szCs w:val="24"/>
        </w:rPr>
        <w:t xml:space="preserve">hizo uso del recurso de apelación (Art. 322 </w:t>
      </w:r>
      <w:proofErr w:type="spellStart"/>
      <w:r w:rsidRPr="00050F51">
        <w:rPr>
          <w:rFonts w:ascii="Georgia" w:hAnsi="Georgia"/>
          <w:sz w:val="24"/>
          <w:szCs w:val="24"/>
        </w:rPr>
        <w:lastRenderedPageBreak/>
        <w:t>CGP</w:t>
      </w:r>
      <w:proofErr w:type="spellEnd"/>
      <w:r w:rsidRPr="00050F51">
        <w:rPr>
          <w:rFonts w:ascii="Georgia" w:hAnsi="Georgia"/>
          <w:sz w:val="24"/>
          <w:szCs w:val="24"/>
        </w:rPr>
        <w:t>)</w:t>
      </w:r>
      <w:r w:rsidRPr="00050F51">
        <w:rPr>
          <w:rStyle w:val="Refdenotaalpie"/>
          <w:rFonts w:ascii="Georgia" w:hAnsi="Georgia"/>
          <w:sz w:val="24"/>
          <w:szCs w:val="24"/>
        </w:rPr>
        <w:footnoteReference w:id="14"/>
      </w:r>
      <w:r w:rsidR="0012530C" w:rsidRPr="00050F51">
        <w:rPr>
          <w:rFonts w:ascii="Georgia" w:hAnsi="Georgia"/>
          <w:sz w:val="24"/>
          <w:szCs w:val="24"/>
        </w:rPr>
        <w:t>, aún sin resolver.</w:t>
      </w:r>
      <w:r w:rsidRPr="00050F51">
        <w:rPr>
          <w:rFonts w:ascii="Georgia" w:hAnsi="Georgia"/>
          <w:sz w:val="24"/>
          <w:szCs w:val="24"/>
        </w:rPr>
        <w:t xml:space="preserve"> </w:t>
      </w:r>
    </w:p>
    <w:p w14:paraId="1A2A330D" w14:textId="56512B83" w:rsidR="00502619" w:rsidRPr="00050F51" w:rsidRDefault="00502619" w:rsidP="00050F51">
      <w:pPr>
        <w:spacing w:line="276" w:lineRule="auto"/>
        <w:jc w:val="both"/>
        <w:rPr>
          <w:rFonts w:ascii="Georgia" w:hAnsi="Georgia" w:cs="Arial"/>
          <w:sz w:val="24"/>
          <w:szCs w:val="24"/>
        </w:rPr>
      </w:pPr>
    </w:p>
    <w:p w14:paraId="03794676" w14:textId="77777777" w:rsidR="0012530C" w:rsidRPr="00050F51" w:rsidRDefault="0059041E" w:rsidP="00050F51">
      <w:pPr>
        <w:spacing w:line="276" w:lineRule="auto"/>
        <w:jc w:val="both"/>
        <w:rPr>
          <w:rFonts w:ascii="Georgia" w:hAnsi="Georgia" w:cs="Arial"/>
          <w:sz w:val="24"/>
          <w:szCs w:val="24"/>
        </w:rPr>
      </w:pPr>
      <w:r w:rsidRPr="00050F51">
        <w:rPr>
          <w:rFonts w:ascii="Georgia" w:hAnsi="Georgia" w:cs="Arial"/>
          <w:sz w:val="24"/>
          <w:szCs w:val="24"/>
        </w:rPr>
        <w:t xml:space="preserve">Conforme </w:t>
      </w:r>
      <w:r w:rsidR="0012530C" w:rsidRPr="00050F51">
        <w:rPr>
          <w:rFonts w:ascii="Georgia" w:hAnsi="Georgia" w:cs="Arial"/>
          <w:sz w:val="24"/>
          <w:szCs w:val="24"/>
        </w:rPr>
        <w:t>con</w:t>
      </w:r>
      <w:r w:rsidRPr="00050F51">
        <w:rPr>
          <w:rFonts w:ascii="Georgia" w:hAnsi="Georgia" w:cs="Arial"/>
          <w:sz w:val="24"/>
          <w:szCs w:val="24"/>
        </w:rPr>
        <w:t xml:space="preserve"> lo anterior, se</w:t>
      </w:r>
      <w:r w:rsidR="006B4DF1" w:rsidRPr="00050F51">
        <w:rPr>
          <w:rFonts w:ascii="Georgia" w:hAnsi="Georgia" w:cs="Arial"/>
          <w:sz w:val="24"/>
          <w:szCs w:val="24"/>
        </w:rPr>
        <w:t xml:space="preserve"> aprecia que para cuando se radicó esta acción de tutela </w:t>
      </w:r>
      <w:r w:rsidR="0012530C" w:rsidRPr="00050F51">
        <w:rPr>
          <w:rFonts w:ascii="Georgia" w:hAnsi="Georgia" w:cs="Arial"/>
          <w:sz w:val="24"/>
          <w:szCs w:val="24"/>
        </w:rPr>
        <w:t xml:space="preserve">estaba en trámite el mentado recurso de apelación, respecto del cual corresponde al Juzgado resolver si lo concede o no y, dependiendo de su resolución, sobrevendrán otras alternativas procesales que, mientras no se agoten, cierran el paso a la protección constitucional. </w:t>
      </w:r>
    </w:p>
    <w:p w14:paraId="72BB46FA" w14:textId="77777777" w:rsidR="0012530C" w:rsidRPr="00050F51" w:rsidRDefault="0012530C" w:rsidP="00050F51">
      <w:pPr>
        <w:spacing w:line="276" w:lineRule="auto"/>
        <w:jc w:val="both"/>
        <w:rPr>
          <w:rFonts w:ascii="Georgia" w:hAnsi="Georgia" w:cs="Arial"/>
          <w:sz w:val="24"/>
          <w:szCs w:val="24"/>
        </w:rPr>
      </w:pPr>
    </w:p>
    <w:p w14:paraId="28B35EF4" w14:textId="1E16A53E" w:rsidR="006B4DF1" w:rsidRPr="00050F51" w:rsidRDefault="0012530C" w:rsidP="00050F51">
      <w:pPr>
        <w:spacing w:line="276" w:lineRule="auto"/>
        <w:jc w:val="both"/>
        <w:rPr>
          <w:rFonts w:ascii="Georgia" w:hAnsi="Georgia"/>
          <w:sz w:val="24"/>
          <w:szCs w:val="24"/>
        </w:rPr>
      </w:pPr>
      <w:r w:rsidRPr="00050F51">
        <w:rPr>
          <w:rFonts w:ascii="Georgia" w:hAnsi="Georgia"/>
          <w:sz w:val="24"/>
          <w:szCs w:val="24"/>
        </w:rPr>
        <w:t>S</w:t>
      </w:r>
      <w:r w:rsidR="0059041E" w:rsidRPr="00050F51">
        <w:rPr>
          <w:rFonts w:ascii="Georgia" w:hAnsi="Georgia"/>
          <w:sz w:val="24"/>
          <w:szCs w:val="24"/>
        </w:rPr>
        <w:t>e vislumbra</w:t>
      </w:r>
      <w:r w:rsidRPr="00050F51">
        <w:rPr>
          <w:rFonts w:ascii="Georgia" w:hAnsi="Georgia"/>
          <w:sz w:val="24"/>
          <w:szCs w:val="24"/>
        </w:rPr>
        <w:t xml:space="preserve">, por tanto, </w:t>
      </w:r>
      <w:r w:rsidR="0059041E" w:rsidRPr="00050F51">
        <w:rPr>
          <w:rFonts w:ascii="Georgia" w:hAnsi="Georgia"/>
          <w:sz w:val="24"/>
          <w:szCs w:val="24"/>
        </w:rPr>
        <w:t>la causal de improcedencia prevista en el numeral 1° del artículo 6° del Decreto 2591 de 1991, comoquiera que no es esta vía un mecanismo adicional o alternativo de los instrumentos previstos para defender los intereses de quienes intervienen en un proceso, ni es posible anticiparse a las decisiones que, en el escenario natural, deben adoptar los funcionarios que conocen de la controversia relacionada</w:t>
      </w:r>
    </w:p>
    <w:p w14:paraId="1648B791" w14:textId="7EB6EAA6" w:rsidR="0059041E" w:rsidRPr="00050F51" w:rsidRDefault="0059041E" w:rsidP="00050F51">
      <w:pPr>
        <w:spacing w:line="276" w:lineRule="auto"/>
        <w:jc w:val="both"/>
        <w:rPr>
          <w:rFonts w:ascii="Georgia" w:hAnsi="Georgia" w:cs="Arial"/>
          <w:sz w:val="24"/>
          <w:szCs w:val="24"/>
        </w:rPr>
      </w:pPr>
    </w:p>
    <w:p w14:paraId="6CF4FFB2" w14:textId="6C203A17" w:rsidR="0059041E" w:rsidRPr="00050F51" w:rsidRDefault="0059041E" w:rsidP="00050F51">
      <w:pPr>
        <w:spacing w:line="276" w:lineRule="auto"/>
        <w:jc w:val="both"/>
        <w:rPr>
          <w:rFonts w:ascii="Georgia" w:hAnsi="Georgia"/>
          <w:sz w:val="24"/>
          <w:szCs w:val="24"/>
        </w:rPr>
      </w:pPr>
      <w:r w:rsidRPr="00050F51">
        <w:rPr>
          <w:rFonts w:ascii="Georgia" w:hAnsi="Georgia"/>
          <w:sz w:val="24"/>
          <w:szCs w:val="24"/>
        </w:rPr>
        <w:t xml:space="preserve">De frente a ese derrotero, para esta magistratura el accionante invocó el resguardo constitucional de manera </w:t>
      </w:r>
      <w:r w:rsidRPr="00050F51">
        <w:rPr>
          <w:rFonts w:ascii="Georgia" w:hAnsi="Georgia"/>
          <w:sz w:val="24"/>
          <w:szCs w:val="24"/>
          <w:u w:val="single"/>
        </w:rPr>
        <w:t>prematura</w:t>
      </w:r>
      <w:r w:rsidRPr="00050F51">
        <w:rPr>
          <w:rFonts w:ascii="Georgia" w:hAnsi="Georgia"/>
          <w:sz w:val="24"/>
          <w:szCs w:val="24"/>
        </w:rPr>
        <w:t xml:space="preserve">, habida cuenta de que le está exigiendo al juez de tutela solucionar anticipadamente una controversia que, de momento, está debatiéndose ante el juzgado encausado. </w:t>
      </w:r>
    </w:p>
    <w:p w14:paraId="332CEDA7" w14:textId="77777777" w:rsidR="004729B9" w:rsidRPr="00050F51" w:rsidRDefault="004729B9" w:rsidP="00050F51">
      <w:pPr>
        <w:spacing w:line="276" w:lineRule="auto"/>
        <w:jc w:val="both"/>
        <w:rPr>
          <w:rFonts w:ascii="Georgia" w:hAnsi="Georgia" w:cs="Arial"/>
          <w:sz w:val="24"/>
          <w:szCs w:val="24"/>
        </w:rPr>
      </w:pPr>
    </w:p>
    <w:p w14:paraId="52252D60" w14:textId="77777777" w:rsidR="0059041E" w:rsidRPr="00050F51" w:rsidRDefault="0059041E" w:rsidP="00050F51">
      <w:pPr>
        <w:spacing w:line="276" w:lineRule="auto"/>
        <w:jc w:val="both"/>
        <w:rPr>
          <w:rFonts w:ascii="Georgia" w:hAnsi="Georgia"/>
          <w:sz w:val="24"/>
          <w:szCs w:val="24"/>
        </w:rPr>
      </w:pPr>
      <w:r w:rsidRPr="00050F51">
        <w:rPr>
          <w:rFonts w:ascii="Georgia" w:hAnsi="Georgia"/>
          <w:sz w:val="24"/>
          <w:szCs w:val="24"/>
        </w:rPr>
        <w:t>Sin más consideraciones, se declarará improcedente la demanda.</w:t>
      </w:r>
    </w:p>
    <w:p w14:paraId="2AAE34BF" w14:textId="77777777" w:rsidR="006F0F24" w:rsidRPr="00050F51" w:rsidRDefault="006F0F24" w:rsidP="00050F51">
      <w:pPr>
        <w:spacing w:line="276" w:lineRule="auto"/>
        <w:jc w:val="both"/>
        <w:rPr>
          <w:rFonts w:ascii="Georgia" w:hAnsi="Georgia" w:cs="Arial"/>
          <w:sz w:val="24"/>
          <w:szCs w:val="24"/>
        </w:rPr>
      </w:pPr>
    </w:p>
    <w:p w14:paraId="17D06239" w14:textId="390BFEAF" w:rsidR="00021C86" w:rsidRPr="00050F51" w:rsidRDefault="00A012BE" w:rsidP="00050F51">
      <w:pPr>
        <w:spacing w:line="276" w:lineRule="auto"/>
        <w:jc w:val="both"/>
        <w:rPr>
          <w:rFonts w:ascii="Georgia" w:hAnsi="Georgia"/>
          <w:b/>
          <w:sz w:val="24"/>
          <w:szCs w:val="24"/>
        </w:rPr>
      </w:pPr>
      <w:r w:rsidRPr="00050F51">
        <w:rPr>
          <w:rFonts w:ascii="Georgia" w:hAnsi="Georgia" w:cs="Arial"/>
          <w:b/>
          <w:sz w:val="24"/>
          <w:szCs w:val="24"/>
        </w:rPr>
        <w:t xml:space="preserve">3. </w:t>
      </w:r>
      <w:r w:rsidR="0051302C" w:rsidRPr="00050F51">
        <w:rPr>
          <w:rFonts w:ascii="Georgia" w:hAnsi="Georgia" w:cs="Arial"/>
          <w:b/>
          <w:sz w:val="24"/>
          <w:szCs w:val="24"/>
        </w:rPr>
        <w:t>Decisión</w:t>
      </w:r>
    </w:p>
    <w:p w14:paraId="3054E872" w14:textId="4FEDDB14" w:rsidR="00021C86" w:rsidRPr="00050F51" w:rsidRDefault="00021C86" w:rsidP="00050F51">
      <w:pPr>
        <w:spacing w:line="276" w:lineRule="auto"/>
        <w:jc w:val="both"/>
        <w:rPr>
          <w:rFonts w:ascii="Georgia" w:hAnsi="Georgia"/>
          <w:sz w:val="24"/>
          <w:szCs w:val="24"/>
        </w:rPr>
      </w:pPr>
    </w:p>
    <w:p w14:paraId="446618AF" w14:textId="77777777" w:rsidR="00021C86" w:rsidRPr="00050F51" w:rsidRDefault="00021C86" w:rsidP="00050F51">
      <w:pPr>
        <w:spacing w:line="276" w:lineRule="auto"/>
        <w:jc w:val="both"/>
        <w:rPr>
          <w:rFonts w:ascii="Georgia" w:hAnsi="Georgia" w:cs="Arial"/>
          <w:b/>
          <w:sz w:val="24"/>
          <w:szCs w:val="24"/>
          <w:lang w:val="es-CO"/>
        </w:rPr>
      </w:pPr>
      <w:r w:rsidRPr="00050F51">
        <w:rPr>
          <w:rFonts w:ascii="Georgia" w:hAnsi="Georgia" w:cs="Arial"/>
          <w:sz w:val="24"/>
          <w:szCs w:val="24"/>
        </w:rPr>
        <w:t>En armonía con lo dicho, la Sala Civil Familia del Tribunal Superior de Pereira, administrando justicia en nombre de la República y por autoridad de la Ley,</w:t>
      </w:r>
      <w:r w:rsidRPr="00050F51">
        <w:rPr>
          <w:rFonts w:ascii="Georgia" w:hAnsi="Georgia" w:cs="Arial"/>
          <w:sz w:val="24"/>
          <w:szCs w:val="24"/>
          <w:lang w:val="es-419"/>
        </w:rPr>
        <w:t xml:space="preserve"> </w:t>
      </w:r>
      <w:r w:rsidRPr="00050F51">
        <w:rPr>
          <w:rFonts w:ascii="Georgia" w:hAnsi="Georgia" w:cs="Arial"/>
          <w:b/>
          <w:sz w:val="24"/>
          <w:szCs w:val="24"/>
          <w:lang w:val="es-CO"/>
        </w:rPr>
        <w:t xml:space="preserve">DECLARA IMPROCEDENTE </w:t>
      </w:r>
      <w:r w:rsidRPr="00050F51">
        <w:rPr>
          <w:rFonts w:ascii="Georgia" w:hAnsi="Georgia" w:cs="Arial"/>
          <w:sz w:val="24"/>
          <w:szCs w:val="24"/>
          <w:lang w:val="es-CO"/>
        </w:rPr>
        <w:t>la presente acción de tutela.</w:t>
      </w:r>
      <w:r w:rsidRPr="00050F51">
        <w:rPr>
          <w:rFonts w:ascii="Georgia" w:hAnsi="Georgia" w:cs="Arial"/>
          <w:b/>
          <w:sz w:val="24"/>
          <w:szCs w:val="24"/>
          <w:lang w:val="es-CO"/>
        </w:rPr>
        <w:t xml:space="preserve"> </w:t>
      </w:r>
    </w:p>
    <w:p w14:paraId="1BCDBF0D" w14:textId="77777777" w:rsidR="00021C86" w:rsidRPr="00050F51" w:rsidRDefault="00021C86" w:rsidP="00050F51">
      <w:pPr>
        <w:spacing w:line="276" w:lineRule="auto"/>
        <w:jc w:val="both"/>
        <w:rPr>
          <w:rFonts w:ascii="Georgia" w:hAnsi="Georgia" w:cs="Arial"/>
          <w:sz w:val="24"/>
          <w:szCs w:val="24"/>
          <w:lang w:val="es-CO"/>
        </w:rPr>
      </w:pPr>
    </w:p>
    <w:p w14:paraId="3F272885" w14:textId="77777777" w:rsidR="00021C86" w:rsidRPr="00050F51" w:rsidRDefault="00021C86" w:rsidP="00050F51">
      <w:pPr>
        <w:spacing w:line="276" w:lineRule="auto"/>
        <w:ind w:right="51"/>
        <w:jc w:val="both"/>
        <w:rPr>
          <w:rFonts w:ascii="Georgia" w:hAnsi="Georgia" w:cs="Arial"/>
          <w:sz w:val="24"/>
          <w:szCs w:val="24"/>
          <w:lang w:val="es-CO"/>
        </w:rPr>
      </w:pPr>
      <w:r w:rsidRPr="00050F51">
        <w:rPr>
          <w:rFonts w:ascii="Georgia" w:hAnsi="Georgia" w:cs="Arial"/>
          <w:sz w:val="24"/>
          <w:szCs w:val="24"/>
        </w:rPr>
        <w:t>Notifíquese la decisión a las partes en la forma prevista en el artículo 5º del Decreto 306 de 1992</w:t>
      </w:r>
      <w:r w:rsidRPr="00050F51">
        <w:rPr>
          <w:rFonts w:ascii="Georgia" w:hAnsi="Georgia" w:cs="Arial"/>
          <w:sz w:val="24"/>
          <w:szCs w:val="24"/>
          <w:lang w:val="es-419"/>
        </w:rPr>
        <w:t>, y si no es impugnada remítase</w:t>
      </w:r>
      <w:r w:rsidRPr="00050F51">
        <w:rPr>
          <w:rFonts w:ascii="Georgia" w:hAnsi="Georgia" w:cs="Arial"/>
          <w:sz w:val="24"/>
          <w:szCs w:val="24"/>
          <w:lang w:val="es-CO"/>
        </w:rPr>
        <w:t xml:space="preserve"> a la Corte Constitucional para su eventual revisión.</w:t>
      </w:r>
    </w:p>
    <w:p w14:paraId="5C4A4524" w14:textId="77777777" w:rsidR="00021C86" w:rsidRPr="00050F51" w:rsidRDefault="00021C86" w:rsidP="00050F51">
      <w:pPr>
        <w:spacing w:line="276" w:lineRule="auto"/>
        <w:jc w:val="both"/>
        <w:rPr>
          <w:rFonts w:ascii="Georgia" w:hAnsi="Georgia" w:cs="Arial"/>
          <w:sz w:val="24"/>
          <w:szCs w:val="24"/>
          <w:lang w:val="es-CO"/>
        </w:rPr>
      </w:pPr>
    </w:p>
    <w:p w14:paraId="284B5337" w14:textId="77777777" w:rsidR="00021C86" w:rsidRPr="00050F51" w:rsidRDefault="00021C86" w:rsidP="00050F51">
      <w:pPr>
        <w:spacing w:line="276" w:lineRule="auto"/>
        <w:jc w:val="both"/>
        <w:rPr>
          <w:rFonts w:ascii="Georgia" w:hAnsi="Georgia" w:cs="Arial"/>
          <w:sz w:val="24"/>
          <w:szCs w:val="24"/>
          <w:lang w:val="es-CO"/>
        </w:rPr>
      </w:pPr>
      <w:r w:rsidRPr="00050F51">
        <w:rPr>
          <w:rFonts w:ascii="Georgia" w:hAnsi="Georgia" w:cs="Arial"/>
          <w:sz w:val="24"/>
          <w:szCs w:val="24"/>
          <w:lang w:val="es-CO"/>
        </w:rPr>
        <w:t>A su regreso, archívese el expediente</w:t>
      </w:r>
      <w:r w:rsidRPr="00050F51">
        <w:rPr>
          <w:rFonts w:ascii="Georgia" w:hAnsi="Georgia" w:cs="Arial"/>
          <w:sz w:val="24"/>
          <w:szCs w:val="24"/>
          <w:lang w:val="es-419"/>
        </w:rPr>
        <w:t>.</w:t>
      </w:r>
      <w:r w:rsidRPr="00050F51">
        <w:rPr>
          <w:rFonts w:ascii="Georgia" w:hAnsi="Georgia" w:cs="Arial"/>
          <w:sz w:val="24"/>
          <w:szCs w:val="24"/>
          <w:lang w:val="es-CO"/>
        </w:rPr>
        <w:t xml:space="preserve"> </w:t>
      </w:r>
    </w:p>
    <w:p w14:paraId="6CC4365A" w14:textId="77777777" w:rsidR="00021C86" w:rsidRPr="00050F51" w:rsidRDefault="00021C86" w:rsidP="00050F51">
      <w:pPr>
        <w:spacing w:line="276" w:lineRule="auto"/>
        <w:jc w:val="both"/>
        <w:rPr>
          <w:rFonts w:ascii="Georgia" w:hAnsi="Georgia" w:cs="Arial"/>
          <w:sz w:val="24"/>
          <w:szCs w:val="24"/>
          <w:lang w:val="es-CO"/>
        </w:rPr>
      </w:pPr>
    </w:p>
    <w:p w14:paraId="3E65FE93" w14:textId="77777777" w:rsidR="00021C86" w:rsidRPr="00050F51" w:rsidRDefault="00021C86" w:rsidP="00050F51">
      <w:pPr>
        <w:spacing w:line="276" w:lineRule="auto"/>
        <w:jc w:val="both"/>
        <w:rPr>
          <w:rFonts w:ascii="Georgia" w:hAnsi="Georgia" w:cs="Arial"/>
          <w:bCs/>
          <w:sz w:val="24"/>
          <w:szCs w:val="24"/>
        </w:rPr>
      </w:pPr>
      <w:r w:rsidRPr="00050F51">
        <w:rPr>
          <w:rFonts w:ascii="Georgia" w:hAnsi="Georgia" w:cs="Arial"/>
          <w:bCs/>
          <w:sz w:val="24"/>
          <w:szCs w:val="24"/>
        </w:rPr>
        <w:t>Los Magistrados,</w:t>
      </w:r>
    </w:p>
    <w:p w14:paraId="69E42C2F" w14:textId="77777777" w:rsidR="00021C86" w:rsidRDefault="00021C86" w:rsidP="00050F51">
      <w:pPr>
        <w:spacing w:line="276" w:lineRule="auto"/>
        <w:jc w:val="both"/>
        <w:rPr>
          <w:rFonts w:ascii="Georgia" w:hAnsi="Georgia" w:cs="Arial"/>
          <w:b/>
          <w:sz w:val="24"/>
          <w:szCs w:val="24"/>
        </w:rPr>
      </w:pPr>
    </w:p>
    <w:p w14:paraId="1902BD4A" w14:textId="77777777" w:rsidR="00050F51" w:rsidRPr="00050F51" w:rsidRDefault="00050F51" w:rsidP="00050F51">
      <w:pPr>
        <w:spacing w:line="276" w:lineRule="auto"/>
        <w:jc w:val="both"/>
        <w:rPr>
          <w:rFonts w:ascii="Georgia" w:hAnsi="Georgia" w:cs="Arial"/>
          <w:b/>
          <w:sz w:val="24"/>
          <w:szCs w:val="24"/>
        </w:rPr>
      </w:pPr>
    </w:p>
    <w:p w14:paraId="717FFEA8" w14:textId="77777777" w:rsidR="00021C86" w:rsidRPr="00050F51" w:rsidRDefault="00021C86" w:rsidP="00050F51">
      <w:pPr>
        <w:spacing w:line="276" w:lineRule="auto"/>
        <w:jc w:val="both"/>
        <w:rPr>
          <w:rFonts w:ascii="Georgia" w:hAnsi="Georgia" w:cs="Arial"/>
          <w:b/>
          <w:sz w:val="24"/>
          <w:szCs w:val="24"/>
        </w:rPr>
      </w:pPr>
      <w:r w:rsidRPr="00050F51">
        <w:rPr>
          <w:rFonts w:ascii="Georgia" w:hAnsi="Georgia" w:cs="Arial"/>
          <w:b/>
          <w:sz w:val="24"/>
          <w:szCs w:val="24"/>
        </w:rPr>
        <w:t>JAIME ALBERTO SARAZA NARANJO</w:t>
      </w:r>
    </w:p>
    <w:p w14:paraId="56596F56" w14:textId="77777777" w:rsidR="00021C86" w:rsidRPr="00050F51" w:rsidRDefault="00021C86" w:rsidP="00050F51">
      <w:pPr>
        <w:spacing w:line="276" w:lineRule="auto"/>
        <w:jc w:val="both"/>
        <w:rPr>
          <w:rFonts w:ascii="Georgia" w:hAnsi="Georgia" w:cs="Arial"/>
          <w:b/>
          <w:sz w:val="24"/>
          <w:szCs w:val="24"/>
        </w:rPr>
      </w:pPr>
    </w:p>
    <w:p w14:paraId="40111D45" w14:textId="77777777" w:rsidR="00021C86" w:rsidRPr="00050F51" w:rsidRDefault="00021C86" w:rsidP="00050F51">
      <w:pPr>
        <w:spacing w:line="276" w:lineRule="auto"/>
        <w:jc w:val="both"/>
        <w:rPr>
          <w:rFonts w:ascii="Georgia" w:hAnsi="Georgia"/>
          <w:noProof/>
          <w:sz w:val="24"/>
          <w:szCs w:val="24"/>
        </w:rPr>
      </w:pPr>
    </w:p>
    <w:p w14:paraId="6B9CB089" w14:textId="77777777" w:rsidR="00021C86" w:rsidRPr="00050F51" w:rsidRDefault="00021C86" w:rsidP="00050F51">
      <w:pPr>
        <w:spacing w:line="276" w:lineRule="auto"/>
        <w:jc w:val="both"/>
        <w:rPr>
          <w:rFonts w:ascii="Georgia" w:hAnsi="Georgia" w:cs="Arial"/>
          <w:b/>
          <w:bCs/>
          <w:sz w:val="24"/>
          <w:szCs w:val="24"/>
        </w:rPr>
      </w:pPr>
      <w:r w:rsidRPr="00050F51">
        <w:rPr>
          <w:rFonts w:ascii="Georgia" w:hAnsi="Georgia" w:cs="Arial"/>
          <w:b/>
          <w:bCs/>
          <w:sz w:val="24"/>
          <w:szCs w:val="24"/>
        </w:rPr>
        <w:t xml:space="preserve">CARLOS MAURICIO GARCÍA BARAJAS    </w:t>
      </w:r>
    </w:p>
    <w:p w14:paraId="752D7B1E" w14:textId="77777777" w:rsidR="00021C86" w:rsidRDefault="00021C86" w:rsidP="00050F51">
      <w:pPr>
        <w:spacing w:line="276" w:lineRule="auto"/>
        <w:jc w:val="both"/>
        <w:rPr>
          <w:rFonts w:ascii="Georgia" w:hAnsi="Georgia" w:cs="Arial"/>
          <w:b/>
          <w:bCs/>
          <w:sz w:val="24"/>
          <w:szCs w:val="24"/>
        </w:rPr>
      </w:pPr>
    </w:p>
    <w:p w14:paraId="26BAECD8" w14:textId="77777777" w:rsidR="00050F51" w:rsidRPr="00050F51" w:rsidRDefault="00050F51" w:rsidP="00050F51">
      <w:pPr>
        <w:spacing w:line="276" w:lineRule="auto"/>
        <w:jc w:val="both"/>
        <w:rPr>
          <w:rFonts w:ascii="Georgia" w:hAnsi="Georgia" w:cs="Arial"/>
          <w:b/>
          <w:bCs/>
          <w:sz w:val="24"/>
          <w:szCs w:val="24"/>
        </w:rPr>
      </w:pPr>
    </w:p>
    <w:p w14:paraId="0CF91C7C" w14:textId="4E49CD26" w:rsidR="002F63F2" w:rsidRPr="00050F51" w:rsidRDefault="00021C86" w:rsidP="00050F51">
      <w:pPr>
        <w:spacing w:line="276" w:lineRule="auto"/>
        <w:jc w:val="both"/>
        <w:rPr>
          <w:rFonts w:ascii="Georgia" w:eastAsia="Georgia" w:hAnsi="Georgia" w:cs="Georgia"/>
          <w:kern w:val="0"/>
          <w:sz w:val="24"/>
          <w:szCs w:val="24"/>
        </w:rPr>
      </w:pPr>
      <w:proofErr w:type="spellStart"/>
      <w:r w:rsidRPr="00050F51">
        <w:rPr>
          <w:rFonts w:ascii="Georgia" w:hAnsi="Georgia" w:cs="Arial"/>
          <w:b/>
          <w:bCs/>
          <w:sz w:val="24"/>
          <w:szCs w:val="24"/>
        </w:rPr>
        <w:t>DUBERNEY</w:t>
      </w:r>
      <w:proofErr w:type="spellEnd"/>
      <w:r w:rsidRPr="00050F51">
        <w:rPr>
          <w:rFonts w:ascii="Georgia" w:hAnsi="Georgia" w:cs="Arial"/>
          <w:b/>
          <w:bCs/>
          <w:sz w:val="24"/>
          <w:szCs w:val="24"/>
        </w:rPr>
        <w:t xml:space="preserve"> GRISALES HERRERA</w:t>
      </w:r>
    </w:p>
    <w:p w14:paraId="17EF84AA" w14:textId="77777777" w:rsidR="002F63F2" w:rsidRPr="00050F51" w:rsidRDefault="002F63F2" w:rsidP="00050F51">
      <w:pPr>
        <w:spacing w:line="276" w:lineRule="auto"/>
        <w:rPr>
          <w:rFonts w:ascii="Georgia" w:eastAsia="Georgia" w:hAnsi="Georgia"/>
          <w:sz w:val="24"/>
          <w:szCs w:val="24"/>
        </w:rPr>
      </w:pPr>
    </w:p>
    <w:sectPr w:rsidR="002F63F2" w:rsidRPr="00050F51" w:rsidSect="00050F51">
      <w:headerReference w:type="even" r:id="rId14"/>
      <w:headerReference w:type="default" r:id="rId15"/>
      <w:footerReference w:type="default" r:id="rId16"/>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1B5D" w14:textId="77777777" w:rsidR="00BC43C2" w:rsidRDefault="00BC43C2">
      <w:r>
        <w:separator/>
      </w:r>
    </w:p>
  </w:endnote>
  <w:endnote w:type="continuationSeparator" w:id="0">
    <w:p w14:paraId="08E13F13" w14:textId="77777777" w:rsidR="00BC43C2" w:rsidRDefault="00BC43C2">
      <w:r>
        <w:continuationSeparator/>
      </w:r>
    </w:p>
  </w:endnote>
  <w:endnote w:type="continuationNotice" w:id="1">
    <w:p w14:paraId="04064C7E" w14:textId="77777777" w:rsidR="00BC43C2" w:rsidRDefault="00BC4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4A3051CA" w14:textId="5A292524" w:rsidR="00F07A1E" w:rsidRPr="00894CDC" w:rsidRDefault="00F07A1E" w:rsidP="00050F51">
    <w:pPr>
      <w:pStyle w:val="Piedepgina"/>
      <w:rPr>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70DE" w14:textId="77777777" w:rsidR="00BC43C2" w:rsidRDefault="00BC43C2">
      <w:r>
        <w:separator/>
      </w:r>
    </w:p>
  </w:footnote>
  <w:footnote w:type="continuationSeparator" w:id="0">
    <w:p w14:paraId="31EA186C" w14:textId="77777777" w:rsidR="00BC43C2" w:rsidRDefault="00BC43C2">
      <w:r>
        <w:continuationSeparator/>
      </w:r>
    </w:p>
  </w:footnote>
  <w:footnote w:type="continuationNotice" w:id="1">
    <w:p w14:paraId="2ED31A75" w14:textId="77777777" w:rsidR="00BC43C2" w:rsidRDefault="00BC43C2"/>
  </w:footnote>
  <w:footnote w:id="2">
    <w:p w14:paraId="75DE723F" w14:textId="103E2313" w:rsidR="00E23759" w:rsidRPr="00050F51" w:rsidRDefault="00E23759" w:rsidP="00050F51">
      <w:pPr>
        <w:pStyle w:val="Textonotapie"/>
        <w:jc w:val="both"/>
        <w:rPr>
          <w:rFonts w:ascii="Arial" w:hAnsi="Arial" w:cs="Arial"/>
          <w:sz w:val="18"/>
          <w:szCs w:val="18"/>
          <w:lang w:val="es-MX"/>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MX"/>
        </w:rPr>
        <w:t xml:space="preserve">Documento 002, </w:t>
      </w:r>
      <w:proofErr w:type="spellStart"/>
      <w:r w:rsidRPr="00050F51">
        <w:rPr>
          <w:rFonts w:ascii="Arial" w:hAnsi="Arial" w:cs="Arial"/>
          <w:sz w:val="18"/>
          <w:szCs w:val="18"/>
          <w:lang w:val="es-MX"/>
        </w:rPr>
        <w:t>01PrimeraInstancia</w:t>
      </w:r>
      <w:proofErr w:type="spellEnd"/>
      <w:r w:rsidRPr="00050F51">
        <w:rPr>
          <w:rFonts w:ascii="Arial" w:hAnsi="Arial" w:cs="Arial"/>
          <w:sz w:val="18"/>
          <w:szCs w:val="18"/>
          <w:lang w:val="es-MX"/>
        </w:rPr>
        <w:t xml:space="preserve">, </w:t>
      </w:r>
      <w:proofErr w:type="spellStart"/>
      <w:r w:rsidRPr="00050F51">
        <w:rPr>
          <w:rFonts w:ascii="Arial" w:hAnsi="Arial" w:cs="Arial"/>
          <w:sz w:val="18"/>
          <w:szCs w:val="18"/>
          <w:lang w:val="es-MX"/>
        </w:rPr>
        <w:t>C01Principal</w:t>
      </w:r>
      <w:proofErr w:type="spellEnd"/>
    </w:p>
  </w:footnote>
  <w:footnote w:id="3">
    <w:p w14:paraId="4EB1ECFB" w14:textId="43246995" w:rsidR="001A2D69" w:rsidRPr="00050F51" w:rsidRDefault="001A2D69" w:rsidP="00050F51">
      <w:pPr>
        <w:pStyle w:val="Textonotapie"/>
        <w:jc w:val="both"/>
        <w:rPr>
          <w:rFonts w:ascii="Arial" w:hAnsi="Arial" w:cs="Arial"/>
          <w:sz w:val="18"/>
          <w:szCs w:val="18"/>
          <w:lang w:val="es-CO"/>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MX"/>
        </w:rPr>
        <w:t>Documento 00</w:t>
      </w:r>
      <w:r w:rsidR="00D94DBA" w:rsidRPr="00050F51">
        <w:rPr>
          <w:rFonts w:ascii="Arial" w:hAnsi="Arial" w:cs="Arial"/>
          <w:sz w:val="18"/>
          <w:szCs w:val="18"/>
          <w:lang w:val="es-MX"/>
        </w:rPr>
        <w:t>7</w:t>
      </w:r>
      <w:r w:rsidRPr="00050F51">
        <w:rPr>
          <w:rFonts w:ascii="Arial" w:hAnsi="Arial" w:cs="Arial"/>
          <w:sz w:val="18"/>
          <w:szCs w:val="18"/>
          <w:lang w:val="es-MX"/>
        </w:rPr>
        <w:t>, 01PrimeraInstancia, C01Principal</w:t>
      </w:r>
    </w:p>
  </w:footnote>
  <w:footnote w:id="4">
    <w:p w14:paraId="44A197A2" w14:textId="202CEDE2" w:rsidR="002F78FB" w:rsidRPr="00050F51" w:rsidRDefault="002F78FB" w:rsidP="00050F51">
      <w:pPr>
        <w:pStyle w:val="Textonotapie"/>
        <w:jc w:val="both"/>
        <w:rPr>
          <w:rFonts w:ascii="Arial" w:hAnsi="Arial" w:cs="Arial"/>
          <w:sz w:val="18"/>
          <w:szCs w:val="18"/>
          <w:lang w:val="es-CO"/>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MX"/>
        </w:rPr>
        <w:t>Documento 0</w:t>
      </w:r>
      <w:r w:rsidR="00D94DBA" w:rsidRPr="00050F51">
        <w:rPr>
          <w:rFonts w:ascii="Arial" w:hAnsi="Arial" w:cs="Arial"/>
          <w:sz w:val="18"/>
          <w:szCs w:val="18"/>
          <w:lang w:val="es-MX"/>
        </w:rPr>
        <w:t>1</w:t>
      </w:r>
      <w:r w:rsidR="004423BE" w:rsidRPr="00050F51">
        <w:rPr>
          <w:rFonts w:ascii="Arial" w:hAnsi="Arial" w:cs="Arial"/>
          <w:sz w:val="18"/>
          <w:szCs w:val="18"/>
          <w:lang w:val="es-MX"/>
        </w:rPr>
        <w:t>2</w:t>
      </w:r>
      <w:r w:rsidRPr="00050F51">
        <w:rPr>
          <w:rFonts w:ascii="Arial" w:hAnsi="Arial" w:cs="Arial"/>
          <w:sz w:val="18"/>
          <w:szCs w:val="18"/>
          <w:lang w:val="es-MX"/>
        </w:rPr>
        <w:t>, 01PrimeraInstancia, C01Principal</w:t>
      </w:r>
    </w:p>
  </w:footnote>
  <w:footnote w:id="5">
    <w:p w14:paraId="5F71D3BB" w14:textId="77777777" w:rsidR="00021C86" w:rsidRPr="00050F51" w:rsidRDefault="00021C86" w:rsidP="00050F51">
      <w:pPr>
        <w:pStyle w:val="Textonotapie"/>
        <w:tabs>
          <w:tab w:val="left" w:pos="426"/>
        </w:tabs>
        <w:jc w:val="both"/>
        <w:rPr>
          <w:rFonts w:ascii="Arial" w:hAnsi="Arial" w:cs="Arial"/>
          <w:sz w:val="18"/>
          <w:szCs w:val="18"/>
          <w:lang w:val="es-CO"/>
        </w:rPr>
      </w:pPr>
      <w:r w:rsidRPr="00050F51">
        <w:rPr>
          <w:rStyle w:val="Refdenotaalpie"/>
          <w:rFonts w:ascii="Arial" w:hAnsi="Arial" w:cs="Arial"/>
          <w:sz w:val="18"/>
          <w:szCs w:val="18"/>
        </w:rPr>
        <w:footnoteRef/>
      </w:r>
      <w:r w:rsidRPr="00050F51">
        <w:rPr>
          <w:rFonts w:ascii="Arial" w:hAnsi="Arial" w:cs="Arial"/>
          <w:sz w:val="18"/>
          <w:szCs w:val="18"/>
          <w:vertAlign w:val="superscript"/>
        </w:rPr>
        <w:t xml:space="preserve"> </w:t>
      </w:r>
      <w:r w:rsidRPr="00050F51">
        <w:rPr>
          <w:rFonts w:ascii="Arial" w:hAnsi="Arial" w:cs="Arial"/>
          <w:sz w:val="18"/>
          <w:szCs w:val="18"/>
        </w:rPr>
        <w:t>Sentencia C-543-92</w:t>
      </w:r>
    </w:p>
  </w:footnote>
  <w:footnote w:id="6">
    <w:p w14:paraId="2CD48DD1" w14:textId="780675A6" w:rsidR="00021C86" w:rsidRPr="00050F51" w:rsidRDefault="00021C86" w:rsidP="00050F51">
      <w:pPr>
        <w:pStyle w:val="Textonotapie"/>
        <w:jc w:val="both"/>
        <w:rPr>
          <w:rFonts w:ascii="Arial" w:hAnsi="Arial" w:cs="Arial"/>
          <w:sz w:val="18"/>
          <w:szCs w:val="18"/>
          <w:lang w:val="es-CO"/>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CO"/>
        </w:rPr>
        <w:t xml:space="preserve">Documento </w:t>
      </w:r>
      <w:r w:rsidR="00502619" w:rsidRPr="00050F51">
        <w:rPr>
          <w:rFonts w:ascii="Arial" w:hAnsi="Arial" w:cs="Arial"/>
          <w:sz w:val="18"/>
          <w:szCs w:val="18"/>
          <w:lang w:val="es-CO"/>
        </w:rPr>
        <w:t>003, Ibidem.</w:t>
      </w:r>
    </w:p>
  </w:footnote>
  <w:footnote w:id="7">
    <w:p w14:paraId="65FB94E0" w14:textId="77777777" w:rsidR="00502619" w:rsidRPr="00050F51" w:rsidRDefault="00502619" w:rsidP="00050F51">
      <w:pPr>
        <w:pStyle w:val="Textonotapie"/>
        <w:tabs>
          <w:tab w:val="left" w:pos="142"/>
          <w:tab w:val="left" w:pos="284"/>
        </w:tabs>
        <w:jc w:val="both"/>
        <w:rPr>
          <w:rFonts w:ascii="Arial" w:hAnsi="Arial" w:cs="Arial"/>
          <w:sz w:val="18"/>
          <w:szCs w:val="18"/>
          <w:lang w:val="es-MX"/>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rPr>
        <w:tab/>
        <w:t>Sobre el particular pueden verse las sentencias T-083 de 2007, T-1103 y 076 de 2003, T-1316 de 2001, T-482 de 2001, T-977 de 2001, T-690 de 2001, T-256 de 2001, T-189 de 2001, T-163 de 2001, T-1116 de 2000, T-886 de 2000, T-612 de 2000, T-618 de 1999, T-325 de 1999, T-214 de 1999, T-718 de 1998, T-116 de 1998, T-009 de 1998, T-637 de 1997, T-456 de 1994 y T-426 de 1992, entre otras.</w:t>
      </w:r>
    </w:p>
  </w:footnote>
  <w:footnote w:id="8">
    <w:p w14:paraId="7F8B3235" w14:textId="77777777" w:rsidR="00502619" w:rsidRPr="00050F51" w:rsidRDefault="00502619" w:rsidP="00050F51">
      <w:pPr>
        <w:pStyle w:val="Textonotapie"/>
        <w:jc w:val="both"/>
        <w:rPr>
          <w:rFonts w:ascii="Arial" w:hAnsi="Arial" w:cs="Arial"/>
          <w:sz w:val="18"/>
          <w:szCs w:val="18"/>
          <w:lang w:val="es-MX"/>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419"/>
        </w:rPr>
        <w:t>Sentencia T-396 de 2014</w:t>
      </w:r>
    </w:p>
  </w:footnote>
  <w:footnote w:id="9">
    <w:p w14:paraId="170F3F33" w14:textId="6FB71B2E" w:rsidR="0045202F" w:rsidRPr="00050F51" w:rsidRDefault="0045202F" w:rsidP="00050F51">
      <w:pPr>
        <w:pStyle w:val="Textonotapie"/>
        <w:jc w:val="both"/>
        <w:rPr>
          <w:rFonts w:ascii="Arial" w:hAnsi="Arial" w:cs="Arial"/>
          <w:sz w:val="18"/>
          <w:szCs w:val="18"/>
          <w:lang w:val="es-MX"/>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MX"/>
        </w:rPr>
        <w:t xml:space="preserve">01PrimeraInstancia, C01Principal, 018CorreoElectrónicoMemorial </w:t>
      </w:r>
    </w:p>
  </w:footnote>
  <w:footnote w:id="10">
    <w:p w14:paraId="6CA7CFC6" w14:textId="2F9C39AC" w:rsidR="0045202F" w:rsidRPr="00050F51" w:rsidRDefault="0045202F" w:rsidP="00050F51">
      <w:pPr>
        <w:pStyle w:val="Textonotapie"/>
        <w:jc w:val="both"/>
        <w:rPr>
          <w:rFonts w:ascii="Arial" w:hAnsi="Arial" w:cs="Arial"/>
          <w:sz w:val="18"/>
          <w:szCs w:val="18"/>
          <w:lang w:val="es-MX"/>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MX"/>
        </w:rPr>
        <w:t>Ib., 06AutoAdmiteDemanda</w:t>
      </w:r>
    </w:p>
  </w:footnote>
  <w:footnote w:id="11">
    <w:p w14:paraId="711274AB" w14:textId="14E86FC5" w:rsidR="0045202F" w:rsidRPr="00050F51" w:rsidRDefault="0045202F" w:rsidP="00050F51">
      <w:pPr>
        <w:pStyle w:val="Textonotapie"/>
        <w:jc w:val="both"/>
        <w:rPr>
          <w:rFonts w:ascii="Arial" w:hAnsi="Arial" w:cs="Arial"/>
          <w:sz w:val="18"/>
          <w:szCs w:val="18"/>
          <w:lang w:val="es-MX"/>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MX"/>
        </w:rPr>
        <w:t>Ib., 09ConstanciaNotificaciónPersonal</w:t>
      </w:r>
    </w:p>
  </w:footnote>
  <w:footnote w:id="12">
    <w:p w14:paraId="1A0C05F3" w14:textId="1934CC08" w:rsidR="0045202F" w:rsidRPr="00050F51" w:rsidRDefault="0045202F" w:rsidP="00050F51">
      <w:pPr>
        <w:pStyle w:val="Textonotapie"/>
        <w:jc w:val="both"/>
        <w:rPr>
          <w:rFonts w:ascii="Arial" w:hAnsi="Arial" w:cs="Arial"/>
          <w:sz w:val="18"/>
          <w:szCs w:val="18"/>
          <w:lang w:val="es-MX"/>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MX"/>
        </w:rPr>
        <w:t>Ib., 10SolicitudPersoneria</w:t>
      </w:r>
    </w:p>
  </w:footnote>
  <w:footnote w:id="13">
    <w:p w14:paraId="7BAC351E" w14:textId="05599F97" w:rsidR="0045202F" w:rsidRPr="00050F51" w:rsidRDefault="0045202F" w:rsidP="00050F51">
      <w:pPr>
        <w:pStyle w:val="Textonotapie"/>
        <w:jc w:val="both"/>
        <w:rPr>
          <w:rFonts w:ascii="Arial" w:hAnsi="Arial" w:cs="Arial"/>
          <w:sz w:val="18"/>
          <w:szCs w:val="18"/>
          <w:lang w:val="es-MX"/>
        </w:rPr>
      </w:pPr>
      <w:r w:rsidRPr="00050F51">
        <w:rPr>
          <w:rStyle w:val="Refdenotaalpie"/>
          <w:rFonts w:ascii="Arial" w:hAnsi="Arial" w:cs="Arial"/>
          <w:sz w:val="18"/>
          <w:szCs w:val="18"/>
        </w:rPr>
        <w:footnoteRef/>
      </w:r>
      <w:r w:rsidRPr="00050F51">
        <w:rPr>
          <w:rFonts w:ascii="Arial" w:hAnsi="Arial" w:cs="Arial"/>
          <w:sz w:val="18"/>
          <w:szCs w:val="18"/>
        </w:rPr>
        <w:t xml:space="preserve"> </w:t>
      </w:r>
      <w:r w:rsidRPr="00050F51">
        <w:rPr>
          <w:rFonts w:ascii="Arial" w:hAnsi="Arial" w:cs="Arial"/>
          <w:sz w:val="18"/>
          <w:szCs w:val="18"/>
          <w:lang w:val="es-MX"/>
        </w:rPr>
        <w:t>Ib., 12SeñalaFechaAudiencia</w:t>
      </w:r>
    </w:p>
  </w:footnote>
  <w:footnote w:id="14">
    <w:p w14:paraId="12380205" w14:textId="2E6A8D1A" w:rsidR="00870DBA" w:rsidRPr="00E93FAB" w:rsidRDefault="00870DBA" w:rsidP="00050F51">
      <w:pPr>
        <w:pStyle w:val="Textonotapie"/>
        <w:jc w:val="both"/>
        <w:rPr>
          <w:rFonts w:ascii="Georgia" w:hAnsi="Georgia"/>
          <w:sz w:val="22"/>
          <w:szCs w:val="22"/>
          <w:lang w:val="es-CO"/>
        </w:rPr>
      </w:pPr>
      <w:r w:rsidRPr="00050F51">
        <w:rPr>
          <w:rStyle w:val="Refdenotaalpie"/>
          <w:rFonts w:ascii="Arial" w:hAnsi="Arial" w:cs="Arial"/>
          <w:sz w:val="18"/>
          <w:szCs w:val="18"/>
        </w:rPr>
        <w:footnoteRef/>
      </w:r>
      <w:r w:rsidRPr="00050F51">
        <w:rPr>
          <w:rFonts w:ascii="Arial" w:hAnsi="Arial" w:cs="Arial"/>
          <w:sz w:val="18"/>
          <w:szCs w:val="18"/>
        </w:rPr>
        <w:t xml:space="preserve"> </w:t>
      </w:r>
      <w:r w:rsidR="0012530C" w:rsidRPr="00050F51">
        <w:rPr>
          <w:rFonts w:ascii="Arial" w:hAnsi="Arial" w:cs="Arial"/>
          <w:sz w:val="18"/>
          <w:szCs w:val="18"/>
        </w:rPr>
        <w:t>Ib., 13RecursoApelación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71F1" w14:textId="77777777" w:rsidR="00F07A1E" w:rsidRPr="00050F51" w:rsidRDefault="61CBE4D2" w:rsidP="007825CB">
    <w:pPr>
      <w:pStyle w:val="Encabezado"/>
      <w:pBdr>
        <w:bottom w:val="single" w:sz="4" w:space="1" w:color="D9D9D9"/>
      </w:pBdr>
      <w:jc w:val="right"/>
      <w:rPr>
        <w:rFonts w:ascii="Arial" w:hAnsi="Arial" w:cs="Arial"/>
        <w:bCs/>
        <w:sz w:val="18"/>
        <w:szCs w:val="18"/>
      </w:rPr>
    </w:pPr>
    <w:r w:rsidRPr="00050F51">
      <w:rPr>
        <w:rFonts w:ascii="Arial" w:hAnsi="Arial" w:cs="Arial"/>
        <w:spacing w:val="60"/>
        <w:sz w:val="18"/>
        <w:szCs w:val="18"/>
      </w:rPr>
      <w:t>Página</w:t>
    </w:r>
    <w:r w:rsidRPr="00050F51">
      <w:rPr>
        <w:rFonts w:ascii="Arial" w:hAnsi="Arial" w:cs="Arial"/>
        <w:sz w:val="18"/>
        <w:szCs w:val="18"/>
      </w:rPr>
      <w:t xml:space="preserve"> | </w:t>
    </w:r>
    <w:r w:rsidR="00F07A1E" w:rsidRPr="00050F51">
      <w:rPr>
        <w:rFonts w:ascii="Arial" w:hAnsi="Arial" w:cs="Arial"/>
        <w:sz w:val="18"/>
        <w:szCs w:val="18"/>
      </w:rPr>
      <w:fldChar w:fldCharType="begin"/>
    </w:r>
    <w:r w:rsidR="00F07A1E" w:rsidRPr="00050F51">
      <w:rPr>
        <w:rFonts w:ascii="Arial" w:hAnsi="Arial" w:cs="Arial"/>
        <w:sz w:val="18"/>
        <w:szCs w:val="18"/>
      </w:rPr>
      <w:instrText>PAGE   \* MERGEFORMAT</w:instrText>
    </w:r>
    <w:r w:rsidR="00F07A1E" w:rsidRPr="00050F51">
      <w:rPr>
        <w:rFonts w:ascii="Arial" w:hAnsi="Arial" w:cs="Arial"/>
        <w:sz w:val="18"/>
        <w:szCs w:val="18"/>
      </w:rPr>
      <w:fldChar w:fldCharType="separate"/>
    </w:r>
    <w:r w:rsidRPr="00050F51">
      <w:rPr>
        <w:rFonts w:ascii="Arial" w:hAnsi="Arial" w:cs="Arial"/>
        <w:noProof/>
        <w:sz w:val="18"/>
        <w:szCs w:val="18"/>
      </w:rPr>
      <w:t>2</w:t>
    </w:r>
    <w:r w:rsidR="00F07A1E" w:rsidRPr="00050F51">
      <w:rPr>
        <w:rFonts w:ascii="Arial" w:hAnsi="Arial" w:cs="Arial"/>
        <w:sz w:val="18"/>
        <w:szCs w:val="18"/>
      </w:rPr>
      <w:fldChar w:fldCharType="end"/>
    </w:r>
  </w:p>
  <w:p w14:paraId="3B05C064" w14:textId="77777777" w:rsidR="00F07A1E" w:rsidRPr="00AB6EE8" w:rsidRDefault="00F07A1E">
    <w:pPr>
      <w:rPr>
        <w:rFonts w:ascii="Georgia" w:hAnsi="Georgia"/>
      </w:rPr>
    </w:pPr>
  </w:p>
</w:hdr>
</file>

<file path=word/intelligence2.xml><?xml version="1.0" encoding="utf-8"?>
<int2:intelligence xmlns:int2="http://schemas.microsoft.com/office/intelligence/2020/intelligence" xmlns:oel="http://schemas.microsoft.com/office/2019/extlst">
  <int2:observations>
    <int2:textHash int2:hashCode="M2hYXMU6DWYWBZ" int2:id="NFAzvhs6">
      <int2:state int2:value="Rejected" int2:type="AugLoop_Text_Critique"/>
    </int2:textHash>
    <int2:textHash int2:hashCode="XOd9IOtXXK2nKA" int2:id="WaRr4XQZ">
      <int2:state int2:value="Rejected" int2:type="AugLoop_Text_Critique"/>
    </int2:textHash>
    <int2:textHash int2:hashCode="VjElLK3VkZJ7Cp" int2:id="yKqvoHAB">
      <int2:state int2:value="Rejected" int2:type="AugLoop_Text_Critique"/>
    </int2:textHash>
    <int2:textHash int2:hashCode="K5Rt2ukN9Q9VM3" int2:id="GrLVJybv">
      <int2:state int2:value="Rejected" int2:type="AugLoop_Text_Critique"/>
    </int2:textHash>
    <int2:textHash int2:hashCode="JzQ9QxIeVt5CTa" int2:id="GmKH3B4l">
      <int2:state int2:value="Rejected" int2:type="AugLoop_Text_Critique"/>
    </int2:textHash>
    <int2:textHash int2:hashCode="ORg3PPVVnFS1LH" int2:id="HmmSWb8M">
      <int2:state int2:value="Rejected" int2:type="AugLoop_Text_Critique"/>
    </int2:textHash>
    <int2:textHash int2:hashCode="Ql/8FCLcTzJSi9" int2:id="5FIncbpr">
      <int2:state int2:value="Rejected" int2:type="AugLoop_Text_Critique"/>
    </int2:textHash>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aWvSp4Fy" int2:invalidationBookmarkName="" int2:hashCode="D1rEAvRMUcVZGH" int2:id="8yPRlLi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35005A2"/>
    <w:multiLevelType w:val="multilevel"/>
    <w:tmpl w:val="8C82B99E"/>
    <w:lvl w:ilvl="0">
      <w:start w:val="1"/>
      <w:numFmt w:val="decimal"/>
      <w:lvlText w:val="%1."/>
      <w:lvlJc w:val="left"/>
      <w:pPr>
        <w:ind w:left="465" w:hanging="465"/>
      </w:pPr>
      <w:rPr>
        <w:rFonts w:eastAsia="Georgia" w:cs="Georgia" w:hint="default"/>
        <w:color w:val="000000" w:themeColor="text1"/>
      </w:rPr>
    </w:lvl>
    <w:lvl w:ilvl="1">
      <w:start w:val="1"/>
      <w:numFmt w:val="decimal"/>
      <w:lvlText w:val="%1.%2."/>
      <w:lvlJc w:val="left"/>
      <w:pPr>
        <w:ind w:left="720" w:hanging="720"/>
      </w:pPr>
      <w:rPr>
        <w:rFonts w:eastAsia="Georgia" w:cs="Georgia" w:hint="default"/>
        <w:color w:val="000000" w:themeColor="text1"/>
      </w:rPr>
    </w:lvl>
    <w:lvl w:ilvl="2">
      <w:start w:val="1"/>
      <w:numFmt w:val="decimal"/>
      <w:lvlText w:val="%1.%2.%3."/>
      <w:lvlJc w:val="left"/>
      <w:pPr>
        <w:ind w:left="1080" w:hanging="1080"/>
      </w:pPr>
      <w:rPr>
        <w:rFonts w:eastAsia="Georgia" w:cs="Georgia" w:hint="default"/>
        <w:color w:val="000000" w:themeColor="text1"/>
      </w:rPr>
    </w:lvl>
    <w:lvl w:ilvl="3">
      <w:start w:val="1"/>
      <w:numFmt w:val="decimal"/>
      <w:lvlText w:val="%1.%2.%3.%4."/>
      <w:lvlJc w:val="left"/>
      <w:pPr>
        <w:ind w:left="1080" w:hanging="1080"/>
      </w:pPr>
      <w:rPr>
        <w:rFonts w:eastAsia="Georgia" w:cs="Georgia" w:hint="default"/>
        <w:color w:val="000000" w:themeColor="text1"/>
      </w:rPr>
    </w:lvl>
    <w:lvl w:ilvl="4">
      <w:start w:val="1"/>
      <w:numFmt w:val="decimal"/>
      <w:lvlText w:val="%1.%2.%3.%4.%5."/>
      <w:lvlJc w:val="left"/>
      <w:pPr>
        <w:ind w:left="1440" w:hanging="1440"/>
      </w:pPr>
      <w:rPr>
        <w:rFonts w:eastAsia="Georgia" w:cs="Georgia" w:hint="default"/>
        <w:color w:val="000000" w:themeColor="text1"/>
      </w:rPr>
    </w:lvl>
    <w:lvl w:ilvl="5">
      <w:start w:val="1"/>
      <w:numFmt w:val="decimal"/>
      <w:lvlText w:val="%1.%2.%3.%4.%5.%6."/>
      <w:lvlJc w:val="left"/>
      <w:pPr>
        <w:ind w:left="1800" w:hanging="1800"/>
      </w:pPr>
      <w:rPr>
        <w:rFonts w:eastAsia="Georgia" w:cs="Georgia" w:hint="default"/>
        <w:color w:val="000000" w:themeColor="text1"/>
      </w:rPr>
    </w:lvl>
    <w:lvl w:ilvl="6">
      <w:start w:val="1"/>
      <w:numFmt w:val="decimal"/>
      <w:lvlText w:val="%1.%2.%3.%4.%5.%6.%7."/>
      <w:lvlJc w:val="left"/>
      <w:pPr>
        <w:ind w:left="1800" w:hanging="1800"/>
      </w:pPr>
      <w:rPr>
        <w:rFonts w:eastAsia="Georgia" w:cs="Georgia" w:hint="default"/>
        <w:color w:val="000000" w:themeColor="text1"/>
      </w:rPr>
    </w:lvl>
    <w:lvl w:ilvl="7">
      <w:start w:val="1"/>
      <w:numFmt w:val="decimal"/>
      <w:lvlText w:val="%1.%2.%3.%4.%5.%6.%7.%8."/>
      <w:lvlJc w:val="left"/>
      <w:pPr>
        <w:ind w:left="2160" w:hanging="2160"/>
      </w:pPr>
      <w:rPr>
        <w:rFonts w:eastAsia="Georgia" w:cs="Georgia" w:hint="default"/>
        <w:color w:val="000000" w:themeColor="text1"/>
      </w:rPr>
    </w:lvl>
    <w:lvl w:ilvl="8">
      <w:start w:val="1"/>
      <w:numFmt w:val="decimal"/>
      <w:lvlText w:val="%1.%2.%3.%4.%5.%6.%7.%8.%9."/>
      <w:lvlJc w:val="left"/>
      <w:pPr>
        <w:ind w:left="2520" w:hanging="2520"/>
      </w:pPr>
      <w:rPr>
        <w:rFonts w:eastAsia="Georgia" w:cs="Georgia" w:hint="default"/>
        <w:color w:val="000000" w:themeColor="text1"/>
      </w:rPr>
    </w:lvl>
  </w:abstractNum>
  <w:abstractNum w:abstractNumId="37"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8"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11993669">
    <w:abstractNumId w:val="23"/>
  </w:num>
  <w:num w:numId="2" w16cid:durableId="445854232">
    <w:abstractNumId w:val="28"/>
  </w:num>
  <w:num w:numId="3" w16cid:durableId="665479797">
    <w:abstractNumId w:val="35"/>
  </w:num>
  <w:num w:numId="4" w16cid:durableId="1818838626">
    <w:abstractNumId w:val="11"/>
  </w:num>
  <w:num w:numId="5" w16cid:durableId="900822107">
    <w:abstractNumId w:val="29"/>
  </w:num>
  <w:num w:numId="6" w16cid:durableId="117726460">
    <w:abstractNumId w:val="0"/>
  </w:num>
  <w:num w:numId="7" w16cid:durableId="1145050785">
    <w:abstractNumId w:val="27"/>
  </w:num>
  <w:num w:numId="8" w16cid:durableId="536352508">
    <w:abstractNumId w:val="8"/>
  </w:num>
  <w:num w:numId="9" w16cid:durableId="529341684">
    <w:abstractNumId w:val="24"/>
  </w:num>
  <w:num w:numId="10" w16cid:durableId="309023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114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10306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25950">
    <w:abstractNumId w:val="9"/>
  </w:num>
  <w:num w:numId="14" w16cid:durableId="477304106">
    <w:abstractNumId w:val="20"/>
  </w:num>
  <w:num w:numId="15" w16cid:durableId="1929338829">
    <w:abstractNumId w:val="31"/>
  </w:num>
  <w:num w:numId="16" w16cid:durableId="1370374741">
    <w:abstractNumId w:val="17"/>
  </w:num>
  <w:num w:numId="17" w16cid:durableId="292752222">
    <w:abstractNumId w:val="5"/>
  </w:num>
  <w:num w:numId="18" w16cid:durableId="1978608836">
    <w:abstractNumId w:val="22"/>
  </w:num>
  <w:num w:numId="19" w16cid:durableId="332344860">
    <w:abstractNumId w:val="4"/>
  </w:num>
  <w:num w:numId="20" w16cid:durableId="112093784">
    <w:abstractNumId w:val="2"/>
  </w:num>
  <w:num w:numId="21" w16cid:durableId="1795909105">
    <w:abstractNumId w:val="25"/>
  </w:num>
  <w:num w:numId="22" w16cid:durableId="681592447">
    <w:abstractNumId w:val="19"/>
  </w:num>
  <w:num w:numId="23" w16cid:durableId="744650098">
    <w:abstractNumId w:val="34"/>
  </w:num>
  <w:num w:numId="24" w16cid:durableId="263925105">
    <w:abstractNumId w:val="3"/>
  </w:num>
  <w:num w:numId="25" w16cid:durableId="233662069">
    <w:abstractNumId w:val="38"/>
  </w:num>
  <w:num w:numId="26" w16cid:durableId="788089929">
    <w:abstractNumId w:val="21"/>
  </w:num>
  <w:num w:numId="27" w16cid:durableId="339238800">
    <w:abstractNumId w:val="30"/>
  </w:num>
  <w:num w:numId="28" w16cid:durableId="902522993">
    <w:abstractNumId w:val="37"/>
  </w:num>
  <w:num w:numId="29" w16cid:durableId="152916058">
    <w:abstractNumId w:val="14"/>
  </w:num>
  <w:num w:numId="30" w16cid:durableId="2107001188">
    <w:abstractNumId w:val="10"/>
  </w:num>
  <w:num w:numId="31" w16cid:durableId="90317798">
    <w:abstractNumId w:val="26"/>
  </w:num>
  <w:num w:numId="32" w16cid:durableId="256716966">
    <w:abstractNumId w:val="6"/>
  </w:num>
  <w:num w:numId="33" w16cid:durableId="140122486">
    <w:abstractNumId w:val="17"/>
  </w:num>
  <w:num w:numId="34" w16cid:durableId="277184433">
    <w:abstractNumId w:val="18"/>
  </w:num>
  <w:num w:numId="35" w16cid:durableId="1578511185">
    <w:abstractNumId w:val="13"/>
  </w:num>
  <w:num w:numId="36" w16cid:durableId="917980015">
    <w:abstractNumId w:val="40"/>
  </w:num>
  <w:num w:numId="37" w16cid:durableId="99884443">
    <w:abstractNumId w:val="39"/>
  </w:num>
  <w:num w:numId="38" w16cid:durableId="684478602">
    <w:abstractNumId w:val="16"/>
  </w:num>
  <w:num w:numId="39" w16cid:durableId="5328840">
    <w:abstractNumId w:val="12"/>
  </w:num>
  <w:num w:numId="40" w16cid:durableId="1560700831">
    <w:abstractNumId w:val="7"/>
  </w:num>
  <w:num w:numId="41" w16cid:durableId="464658653">
    <w:abstractNumId w:val="1"/>
  </w:num>
  <w:num w:numId="42" w16cid:durableId="15747814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856152">
    <w:abstractNumId w:val="33"/>
  </w:num>
  <w:num w:numId="44" w16cid:durableId="1804733941">
    <w:abstractNumId w:val="15"/>
  </w:num>
  <w:num w:numId="45" w16cid:durableId="1854490936">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0F95"/>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9FF"/>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C86"/>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3FCC"/>
    <w:rsid w:val="00024043"/>
    <w:rsid w:val="000241DC"/>
    <w:rsid w:val="000243A1"/>
    <w:rsid w:val="0002449A"/>
    <w:rsid w:val="000245A8"/>
    <w:rsid w:val="00024B19"/>
    <w:rsid w:val="00024E60"/>
    <w:rsid w:val="00024EC4"/>
    <w:rsid w:val="00025144"/>
    <w:rsid w:val="0002522A"/>
    <w:rsid w:val="00025451"/>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0F51"/>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570A"/>
    <w:rsid w:val="0007605D"/>
    <w:rsid w:val="000763FB"/>
    <w:rsid w:val="00076439"/>
    <w:rsid w:val="0007657D"/>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8A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5FC"/>
    <w:rsid w:val="000C0A47"/>
    <w:rsid w:val="000C0A95"/>
    <w:rsid w:val="000C0B97"/>
    <w:rsid w:val="000C0F2B"/>
    <w:rsid w:val="000C1247"/>
    <w:rsid w:val="000C135A"/>
    <w:rsid w:val="000C1703"/>
    <w:rsid w:val="000C1759"/>
    <w:rsid w:val="000C1C1E"/>
    <w:rsid w:val="000C1DDF"/>
    <w:rsid w:val="000C1FDA"/>
    <w:rsid w:val="000C2323"/>
    <w:rsid w:val="000C2429"/>
    <w:rsid w:val="000C24A6"/>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968"/>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0C"/>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6FB5"/>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23"/>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48E"/>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3B6"/>
    <w:rsid w:val="001A15BA"/>
    <w:rsid w:val="001A15CE"/>
    <w:rsid w:val="001A160D"/>
    <w:rsid w:val="001A17AF"/>
    <w:rsid w:val="001A18EC"/>
    <w:rsid w:val="001A1A85"/>
    <w:rsid w:val="001A1D9B"/>
    <w:rsid w:val="001A1F4D"/>
    <w:rsid w:val="001A1FB1"/>
    <w:rsid w:val="001A2C6D"/>
    <w:rsid w:val="001A2CD7"/>
    <w:rsid w:val="001A2D69"/>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2AA"/>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8FC"/>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CEF"/>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CCB"/>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1EB"/>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094"/>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5F"/>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19"/>
    <w:rsid w:val="002553A9"/>
    <w:rsid w:val="002553AB"/>
    <w:rsid w:val="002557DF"/>
    <w:rsid w:val="002559E5"/>
    <w:rsid w:val="00255C2B"/>
    <w:rsid w:val="00255FB8"/>
    <w:rsid w:val="00256309"/>
    <w:rsid w:val="00256386"/>
    <w:rsid w:val="0025654F"/>
    <w:rsid w:val="002567D8"/>
    <w:rsid w:val="002567DE"/>
    <w:rsid w:val="002568EF"/>
    <w:rsid w:val="00256948"/>
    <w:rsid w:val="00256A4E"/>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80D"/>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AAA"/>
    <w:rsid w:val="00273FC9"/>
    <w:rsid w:val="002745FE"/>
    <w:rsid w:val="00274784"/>
    <w:rsid w:val="0027485C"/>
    <w:rsid w:val="00274875"/>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87D58"/>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68F"/>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DF8"/>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328"/>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5DD8"/>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3F2"/>
    <w:rsid w:val="002F6581"/>
    <w:rsid w:val="002F687B"/>
    <w:rsid w:val="002F6975"/>
    <w:rsid w:val="002F69EF"/>
    <w:rsid w:val="002F6EB1"/>
    <w:rsid w:val="002F6F2E"/>
    <w:rsid w:val="002F7225"/>
    <w:rsid w:val="002F722B"/>
    <w:rsid w:val="002F740E"/>
    <w:rsid w:val="002F748B"/>
    <w:rsid w:val="002F76D7"/>
    <w:rsid w:val="002F780E"/>
    <w:rsid w:val="002F78FB"/>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3"/>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113"/>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D71"/>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04B"/>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8EF"/>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C31"/>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5A"/>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3BE"/>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778"/>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02F"/>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32"/>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9B9"/>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1E4B"/>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A4"/>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47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619"/>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3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2C"/>
    <w:rsid w:val="00513076"/>
    <w:rsid w:val="005130AF"/>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EF0"/>
    <w:rsid w:val="00516FF6"/>
    <w:rsid w:val="00517535"/>
    <w:rsid w:val="0051762A"/>
    <w:rsid w:val="0051763A"/>
    <w:rsid w:val="00517709"/>
    <w:rsid w:val="00517BCD"/>
    <w:rsid w:val="00517DFC"/>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AE7"/>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0EC"/>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59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76D"/>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67B"/>
    <w:rsid w:val="00586AF7"/>
    <w:rsid w:val="00586B46"/>
    <w:rsid w:val="00586BBC"/>
    <w:rsid w:val="00587074"/>
    <w:rsid w:val="0058709F"/>
    <w:rsid w:val="0058718C"/>
    <w:rsid w:val="005871DE"/>
    <w:rsid w:val="005873A8"/>
    <w:rsid w:val="005875C5"/>
    <w:rsid w:val="005879F4"/>
    <w:rsid w:val="00587CDA"/>
    <w:rsid w:val="00587E74"/>
    <w:rsid w:val="00587EBB"/>
    <w:rsid w:val="0059004B"/>
    <w:rsid w:val="00590211"/>
    <w:rsid w:val="0059041E"/>
    <w:rsid w:val="00590421"/>
    <w:rsid w:val="00590673"/>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668"/>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08F"/>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943"/>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5EC"/>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67"/>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2D"/>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2E4"/>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7BA"/>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44E"/>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8FD"/>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4DF1"/>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7FF"/>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0F"/>
    <w:rsid w:val="006F081D"/>
    <w:rsid w:val="006F0AB3"/>
    <w:rsid w:val="006F0B2E"/>
    <w:rsid w:val="006F0C68"/>
    <w:rsid w:val="006F0F24"/>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0"/>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07EF6"/>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283"/>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659"/>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494"/>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8CD"/>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5D75"/>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9A4"/>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6E00"/>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73C"/>
    <w:rsid w:val="00803878"/>
    <w:rsid w:val="008039C0"/>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28"/>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955"/>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280"/>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125"/>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796"/>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0DBA"/>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2B"/>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0C"/>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AD8"/>
    <w:rsid w:val="008C5E60"/>
    <w:rsid w:val="008C5E85"/>
    <w:rsid w:val="008C63C9"/>
    <w:rsid w:val="008C650C"/>
    <w:rsid w:val="008C6559"/>
    <w:rsid w:val="008C6813"/>
    <w:rsid w:val="008C6904"/>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6A"/>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137"/>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BE"/>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18F"/>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0DF"/>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56"/>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63D"/>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3AB"/>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1BB"/>
    <w:rsid w:val="009D7292"/>
    <w:rsid w:val="009D7486"/>
    <w:rsid w:val="009D7617"/>
    <w:rsid w:val="009D78EE"/>
    <w:rsid w:val="009D7A51"/>
    <w:rsid w:val="009D7D69"/>
    <w:rsid w:val="009D7F39"/>
    <w:rsid w:val="009D7FB1"/>
    <w:rsid w:val="009E004C"/>
    <w:rsid w:val="009E006C"/>
    <w:rsid w:val="009E00A4"/>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2BE"/>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B43"/>
    <w:rsid w:val="00A22C69"/>
    <w:rsid w:val="00A22D4B"/>
    <w:rsid w:val="00A22E69"/>
    <w:rsid w:val="00A23033"/>
    <w:rsid w:val="00A23478"/>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181"/>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49D"/>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5FD"/>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17D"/>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1A9"/>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368"/>
    <w:rsid w:val="00AC3791"/>
    <w:rsid w:val="00AC3864"/>
    <w:rsid w:val="00AC38A6"/>
    <w:rsid w:val="00AC3980"/>
    <w:rsid w:val="00AC3E59"/>
    <w:rsid w:val="00AC402E"/>
    <w:rsid w:val="00AC4036"/>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EB0"/>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EDAF7"/>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3E3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DB1"/>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2F29"/>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41E"/>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D0F"/>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2F42"/>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7C"/>
    <w:rsid w:val="00B967D6"/>
    <w:rsid w:val="00B968DD"/>
    <w:rsid w:val="00B96E04"/>
    <w:rsid w:val="00B96EBE"/>
    <w:rsid w:val="00B96EF1"/>
    <w:rsid w:val="00B96F50"/>
    <w:rsid w:val="00B97056"/>
    <w:rsid w:val="00B971FD"/>
    <w:rsid w:val="00B97708"/>
    <w:rsid w:val="00B977D6"/>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CA6"/>
    <w:rsid w:val="00BB0EFF"/>
    <w:rsid w:val="00BB1005"/>
    <w:rsid w:val="00BB1802"/>
    <w:rsid w:val="00BB1826"/>
    <w:rsid w:val="00BB184E"/>
    <w:rsid w:val="00BB1A3B"/>
    <w:rsid w:val="00BB1A9E"/>
    <w:rsid w:val="00BB2176"/>
    <w:rsid w:val="00BB21D4"/>
    <w:rsid w:val="00BB2665"/>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3C2"/>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C5"/>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C7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07F42"/>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6FCC"/>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AF9"/>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5E9"/>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8AD"/>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250"/>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876"/>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A1C"/>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42F"/>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B00"/>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965"/>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358"/>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4DBA"/>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49B"/>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35D"/>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0CA"/>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2EC7"/>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14"/>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59"/>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130"/>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316"/>
    <w:rsid w:val="00E3548F"/>
    <w:rsid w:val="00E35500"/>
    <w:rsid w:val="00E35649"/>
    <w:rsid w:val="00E35B5F"/>
    <w:rsid w:val="00E35B7A"/>
    <w:rsid w:val="00E35C7E"/>
    <w:rsid w:val="00E35C94"/>
    <w:rsid w:val="00E36072"/>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87FEE"/>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C35"/>
    <w:rsid w:val="00E95E44"/>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437"/>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5E"/>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0E8"/>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2DA"/>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BE"/>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9B"/>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0D33"/>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9DF"/>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289"/>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61"/>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3D66"/>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970"/>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DE3"/>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329"/>
    <w:rsid w:val="00FF76FA"/>
    <w:rsid w:val="00FF7907"/>
    <w:rsid w:val="00FF796D"/>
    <w:rsid w:val="00FF7D99"/>
    <w:rsid w:val="00FF7ECE"/>
    <w:rsid w:val="01083B8E"/>
    <w:rsid w:val="01703E69"/>
    <w:rsid w:val="018C9224"/>
    <w:rsid w:val="01C7332D"/>
    <w:rsid w:val="01FBA5C1"/>
    <w:rsid w:val="023F4424"/>
    <w:rsid w:val="02D8375F"/>
    <w:rsid w:val="0313912A"/>
    <w:rsid w:val="0330ADD5"/>
    <w:rsid w:val="037DC316"/>
    <w:rsid w:val="03811F1D"/>
    <w:rsid w:val="03883253"/>
    <w:rsid w:val="039BC990"/>
    <w:rsid w:val="03E878CF"/>
    <w:rsid w:val="03F6C28F"/>
    <w:rsid w:val="043D95EA"/>
    <w:rsid w:val="04438BFE"/>
    <w:rsid w:val="047EB213"/>
    <w:rsid w:val="04863DEB"/>
    <w:rsid w:val="04ABB54F"/>
    <w:rsid w:val="04AE73DE"/>
    <w:rsid w:val="04D9D171"/>
    <w:rsid w:val="04DAA6AA"/>
    <w:rsid w:val="0538069E"/>
    <w:rsid w:val="053DB818"/>
    <w:rsid w:val="05466244"/>
    <w:rsid w:val="05845C30"/>
    <w:rsid w:val="058DA33E"/>
    <w:rsid w:val="05920A8B"/>
    <w:rsid w:val="05B9A2C5"/>
    <w:rsid w:val="05CACCBB"/>
    <w:rsid w:val="05D9664B"/>
    <w:rsid w:val="060DC6D4"/>
    <w:rsid w:val="0634803C"/>
    <w:rsid w:val="06490B96"/>
    <w:rsid w:val="0672B72A"/>
    <w:rsid w:val="067ABF24"/>
    <w:rsid w:val="068480A2"/>
    <w:rsid w:val="06C6EF9B"/>
    <w:rsid w:val="06E3366B"/>
    <w:rsid w:val="06E9BC3B"/>
    <w:rsid w:val="06F42F8F"/>
    <w:rsid w:val="07440B5B"/>
    <w:rsid w:val="0759D309"/>
    <w:rsid w:val="07756D62"/>
    <w:rsid w:val="078020C9"/>
    <w:rsid w:val="078EE098"/>
    <w:rsid w:val="07B8A257"/>
    <w:rsid w:val="07C588BE"/>
    <w:rsid w:val="07E47B5C"/>
    <w:rsid w:val="08855DB6"/>
    <w:rsid w:val="0890120F"/>
    <w:rsid w:val="08B2BC26"/>
    <w:rsid w:val="08B7E2B7"/>
    <w:rsid w:val="08E69527"/>
    <w:rsid w:val="08F54DE9"/>
    <w:rsid w:val="09456796"/>
    <w:rsid w:val="094A3C50"/>
    <w:rsid w:val="0973164F"/>
    <w:rsid w:val="09899A66"/>
    <w:rsid w:val="099010B0"/>
    <w:rsid w:val="09A2EB91"/>
    <w:rsid w:val="09B9F536"/>
    <w:rsid w:val="09D1D4AE"/>
    <w:rsid w:val="09D24512"/>
    <w:rsid w:val="09DE4E65"/>
    <w:rsid w:val="0A15836E"/>
    <w:rsid w:val="0A313D03"/>
    <w:rsid w:val="0A33FF8A"/>
    <w:rsid w:val="0A70D97B"/>
    <w:rsid w:val="0AAF4320"/>
    <w:rsid w:val="0ACD45C6"/>
    <w:rsid w:val="0B00F6B1"/>
    <w:rsid w:val="0B1E9378"/>
    <w:rsid w:val="0B36ADD2"/>
    <w:rsid w:val="0B68E8B8"/>
    <w:rsid w:val="0B9B5989"/>
    <w:rsid w:val="0BB131B4"/>
    <w:rsid w:val="0BBC1994"/>
    <w:rsid w:val="0BD0307D"/>
    <w:rsid w:val="0BDB1A73"/>
    <w:rsid w:val="0BEA84D5"/>
    <w:rsid w:val="0C2D6347"/>
    <w:rsid w:val="0C63DFFB"/>
    <w:rsid w:val="0C95CC25"/>
    <w:rsid w:val="0C97598E"/>
    <w:rsid w:val="0C99230D"/>
    <w:rsid w:val="0C9CE85B"/>
    <w:rsid w:val="0CD4BBA7"/>
    <w:rsid w:val="0CE6CB2F"/>
    <w:rsid w:val="0CEC587D"/>
    <w:rsid w:val="0D566A55"/>
    <w:rsid w:val="0D833414"/>
    <w:rsid w:val="0D9FC84F"/>
    <w:rsid w:val="0DA3F6EA"/>
    <w:rsid w:val="0DD75CCF"/>
    <w:rsid w:val="0DEBAAC4"/>
    <w:rsid w:val="0E068D2D"/>
    <w:rsid w:val="0E1B8148"/>
    <w:rsid w:val="0E2E3742"/>
    <w:rsid w:val="0E85519A"/>
    <w:rsid w:val="0E8D1448"/>
    <w:rsid w:val="0EA0BA72"/>
    <w:rsid w:val="0F32D8BE"/>
    <w:rsid w:val="0F36E13F"/>
    <w:rsid w:val="0F609214"/>
    <w:rsid w:val="0F68D9A6"/>
    <w:rsid w:val="0F8B32AE"/>
    <w:rsid w:val="0F9E4344"/>
    <w:rsid w:val="0FF7E7B0"/>
    <w:rsid w:val="10247789"/>
    <w:rsid w:val="10269A98"/>
    <w:rsid w:val="1026C145"/>
    <w:rsid w:val="1027E859"/>
    <w:rsid w:val="102E382B"/>
    <w:rsid w:val="10750A9E"/>
    <w:rsid w:val="10B351D8"/>
    <w:rsid w:val="10B835F8"/>
    <w:rsid w:val="10DB5DDC"/>
    <w:rsid w:val="10E69E71"/>
    <w:rsid w:val="10E9CD9C"/>
    <w:rsid w:val="111A013B"/>
    <w:rsid w:val="1126A593"/>
    <w:rsid w:val="1128A3B8"/>
    <w:rsid w:val="115209D2"/>
    <w:rsid w:val="1174BC36"/>
    <w:rsid w:val="119523AA"/>
    <w:rsid w:val="11BCFF09"/>
    <w:rsid w:val="11DEACE0"/>
    <w:rsid w:val="126FB0D8"/>
    <w:rsid w:val="1270FD50"/>
    <w:rsid w:val="12C47419"/>
    <w:rsid w:val="12D3E117"/>
    <w:rsid w:val="12D8120E"/>
    <w:rsid w:val="12F18E84"/>
    <w:rsid w:val="12FFB5B4"/>
    <w:rsid w:val="1300EDC0"/>
    <w:rsid w:val="1303973B"/>
    <w:rsid w:val="1437454C"/>
    <w:rsid w:val="1438F0DE"/>
    <w:rsid w:val="14993111"/>
    <w:rsid w:val="14C5F492"/>
    <w:rsid w:val="14F49FCB"/>
    <w:rsid w:val="15020E64"/>
    <w:rsid w:val="150E893F"/>
    <w:rsid w:val="15188940"/>
    <w:rsid w:val="15198FAB"/>
    <w:rsid w:val="153DB1CA"/>
    <w:rsid w:val="15698F64"/>
    <w:rsid w:val="15DE8BDE"/>
    <w:rsid w:val="160B81D9"/>
    <w:rsid w:val="16C9DC51"/>
    <w:rsid w:val="177964AD"/>
    <w:rsid w:val="178B62B0"/>
    <w:rsid w:val="179E2686"/>
    <w:rsid w:val="17E3EE23"/>
    <w:rsid w:val="17F1167A"/>
    <w:rsid w:val="18149085"/>
    <w:rsid w:val="182A8B57"/>
    <w:rsid w:val="182D1637"/>
    <w:rsid w:val="1861CCC6"/>
    <w:rsid w:val="186660A4"/>
    <w:rsid w:val="186A7734"/>
    <w:rsid w:val="18B93017"/>
    <w:rsid w:val="18B95471"/>
    <w:rsid w:val="18E1EBCE"/>
    <w:rsid w:val="18E52AC7"/>
    <w:rsid w:val="1902CF65"/>
    <w:rsid w:val="19281A00"/>
    <w:rsid w:val="1933928F"/>
    <w:rsid w:val="1935C49C"/>
    <w:rsid w:val="19658A33"/>
    <w:rsid w:val="19C8BEBB"/>
    <w:rsid w:val="19F35F68"/>
    <w:rsid w:val="1A0770D4"/>
    <w:rsid w:val="1A3D90C3"/>
    <w:rsid w:val="1A404606"/>
    <w:rsid w:val="1A9261EA"/>
    <w:rsid w:val="1AB1056F"/>
    <w:rsid w:val="1AB745BD"/>
    <w:rsid w:val="1AC7F638"/>
    <w:rsid w:val="1B3DFB77"/>
    <w:rsid w:val="1B4AB8F2"/>
    <w:rsid w:val="1B4D619C"/>
    <w:rsid w:val="1B551B4D"/>
    <w:rsid w:val="1B593D02"/>
    <w:rsid w:val="1BAB0897"/>
    <w:rsid w:val="1BCD0203"/>
    <w:rsid w:val="1BDC9A9B"/>
    <w:rsid w:val="1C5ED3D3"/>
    <w:rsid w:val="1CA3B61C"/>
    <w:rsid w:val="1CAAEDFF"/>
    <w:rsid w:val="1CD9CBD8"/>
    <w:rsid w:val="1CDD2355"/>
    <w:rsid w:val="1D60C2E5"/>
    <w:rsid w:val="1D6318F8"/>
    <w:rsid w:val="1D6BB8FF"/>
    <w:rsid w:val="1DD2E21A"/>
    <w:rsid w:val="1DE460C7"/>
    <w:rsid w:val="1DE4A50F"/>
    <w:rsid w:val="1DE81CB1"/>
    <w:rsid w:val="1DF238DB"/>
    <w:rsid w:val="1E205CD5"/>
    <w:rsid w:val="1E2DF570"/>
    <w:rsid w:val="1E33B615"/>
    <w:rsid w:val="1E85110D"/>
    <w:rsid w:val="1EBC8B98"/>
    <w:rsid w:val="1EC32B51"/>
    <w:rsid w:val="1EC3B0E6"/>
    <w:rsid w:val="1EE8F06E"/>
    <w:rsid w:val="1F382DAD"/>
    <w:rsid w:val="1F3EF3E8"/>
    <w:rsid w:val="1F659AD1"/>
    <w:rsid w:val="1FDF48D5"/>
    <w:rsid w:val="200B5D93"/>
    <w:rsid w:val="2024EDBE"/>
    <w:rsid w:val="20466F89"/>
    <w:rsid w:val="204BF9AF"/>
    <w:rsid w:val="204FF81E"/>
    <w:rsid w:val="208064E1"/>
    <w:rsid w:val="2086BAFF"/>
    <w:rsid w:val="208D4939"/>
    <w:rsid w:val="208F01A4"/>
    <w:rsid w:val="20AC954F"/>
    <w:rsid w:val="20DAA79F"/>
    <w:rsid w:val="214E83DB"/>
    <w:rsid w:val="2151B117"/>
    <w:rsid w:val="216E674E"/>
    <w:rsid w:val="217EF15B"/>
    <w:rsid w:val="218EB25A"/>
    <w:rsid w:val="21924392"/>
    <w:rsid w:val="2194DF0D"/>
    <w:rsid w:val="21D07DD4"/>
    <w:rsid w:val="21FB8CF7"/>
    <w:rsid w:val="2216B4CF"/>
    <w:rsid w:val="227A2A4C"/>
    <w:rsid w:val="22A948E6"/>
    <w:rsid w:val="22B595DB"/>
    <w:rsid w:val="236DCD5D"/>
    <w:rsid w:val="23B358A0"/>
    <w:rsid w:val="240CE799"/>
    <w:rsid w:val="2458CF3F"/>
    <w:rsid w:val="246EAA22"/>
    <w:rsid w:val="24A85D41"/>
    <w:rsid w:val="24CCA1A5"/>
    <w:rsid w:val="2541CC75"/>
    <w:rsid w:val="25514FD7"/>
    <w:rsid w:val="2578D89D"/>
    <w:rsid w:val="257A1363"/>
    <w:rsid w:val="258AFEEB"/>
    <w:rsid w:val="25BDBC02"/>
    <w:rsid w:val="25D10C2C"/>
    <w:rsid w:val="26007B04"/>
    <w:rsid w:val="2605B619"/>
    <w:rsid w:val="2637F2AD"/>
    <w:rsid w:val="263C0C98"/>
    <w:rsid w:val="26443A00"/>
    <w:rsid w:val="2669E808"/>
    <w:rsid w:val="26A0D825"/>
    <w:rsid w:val="26B8E9F0"/>
    <w:rsid w:val="26C9B91C"/>
    <w:rsid w:val="271B5784"/>
    <w:rsid w:val="273A39D7"/>
    <w:rsid w:val="274AD17D"/>
    <w:rsid w:val="27679E79"/>
    <w:rsid w:val="27680046"/>
    <w:rsid w:val="27772D22"/>
    <w:rsid w:val="27978DE0"/>
    <w:rsid w:val="2806D8B6"/>
    <w:rsid w:val="2806E2C5"/>
    <w:rsid w:val="281C5741"/>
    <w:rsid w:val="2826F73B"/>
    <w:rsid w:val="2864700D"/>
    <w:rsid w:val="28A3E7B0"/>
    <w:rsid w:val="2909B5AD"/>
    <w:rsid w:val="29163AE5"/>
    <w:rsid w:val="2917D533"/>
    <w:rsid w:val="291E71C1"/>
    <w:rsid w:val="29227327"/>
    <w:rsid w:val="2927D484"/>
    <w:rsid w:val="2928BC79"/>
    <w:rsid w:val="293367E6"/>
    <w:rsid w:val="294F84E7"/>
    <w:rsid w:val="297CF1C4"/>
    <w:rsid w:val="2A1A0558"/>
    <w:rsid w:val="2A67C3EF"/>
    <w:rsid w:val="2A900AB7"/>
    <w:rsid w:val="2A945886"/>
    <w:rsid w:val="2A9CC95E"/>
    <w:rsid w:val="2A9F32EF"/>
    <w:rsid w:val="2AA040D9"/>
    <w:rsid w:val="2AA998CE"/>
    <w:rsid w:val="2ACF16BF"/>
    <w:rsid w:val="2B1158A0"/>
    <w:rsid w:val="2B665488"/>
    <w:rsid w:val="2B679C62"/>
    <w:rsid w:val="2B701F55"/>
    <w:rsid w:val="2BDE5F31"/>
    <w:rsid w:val="2BDF319E"/>
    <w:rsid w:val="2C0EBA48"/>
    <w:rsid w:val="2C83A44E"/>
    <w:rsid w:val="2C880440"/>
    <w:rsid w:val="2CACE613"/>
    <w:rsid w:val="2CB15289"/>
    <w:rsid w:val="2CDE0FD9"/>
    <w:rsid w:val="2CE19538"/>
    <w:rsid w:val="2CE30AE9"/>
    <w:rsid w:val="2CEFD710"/>
    <w:rsid w:val="2D5B62B9"/>
    <w:rsid w:val="2D8A80DF"/>
    <w:rsid w:val="2DBE5C24"/>
    <w:rsid w:val="2DF31FB8"/>
    <w:rsid w:val="2E117D58"/>
    <w:rsid w:val="2E1582E9"/>
    <w:rsid w:val="2E1BEE67"/>
    <w:rsid w:val="2E33C1F9"/>
    <w:rsid w:val="2E36172A"/>
    <w:rsid w:val="2E44C06F"/>
    <w:rsid w:val="2E526C0B"/>
    <w:rsid w:val="2E58227A"/>
    <w:rsid w:val="2F05B432"/>
    <w:rsid w:val="2F08A3A6"/>
    <w:rsid w:val="2F1CD6E6"/>
    <w:rsid w:val="2F313A55"/>
    <w:rsid w:val="2F3E1790"/>
    <w:rsid w:val="2F8517CA"/>
    <w:rsid w:val="2F897B7A"/>
    <w:rsid w:val="2F947F6B"/>
    <w:rsid w:val="2F985FF6"/>
    <w:rsid w:val="2FAB04E1"/>
    <w:rsid w:val="2FB0D52D"/>
    <w:rsid w:val="2FC61DB9"/>
    <w:rsid w:val="2FD4916C"/>
    <w:rsid w:val="2FD9B4AA"/>
    <w:rsid w:val="2FF745E7"/>
    <w:rsid w:val="3000A011"/>
    <w:rsid w:val="3001324A"/>
    <w:rsid w:val="3014D4C2"/>
    <w:rsid w:val="301BADC6"/>
    <w:rsid w:val="302D4748"/>
    <w:rsid w:val="3048A08C"/>
    <w:rsid w:val="3048A9A5"/>
    <w:rsid w:val="30582805"/>
    <w:rsid w:val="30F00153"/>
    <w:rsid w:val="3127FF63"/>
    <w:rsid w:val="3154391C"/>
    <w:rsid w:val="3190933C"/>
    <w:rsid w:val="319FFC47"/>
    <w:rsid w:val="31A42918"/>
    <w:rsid w:val="31A6E7B7"/>
    <w:rsid w:val="3207FD78"/>
    <w:rsid w:val="322D3768"/>
    <w:rsid w:val="3280D188"/>
    <w:rsid w:val="3282AD1F"/>
    <w:rsid w:val="32C153E6"/>
    <w:rsid w:val="3311556C"/>
    <w:rsid w:val="333CBAEF"/>
    <w:rsid w:val="3351A08E"/>
    <w:rsid w:val="3354DC23"/>
    <w:rsid w:val="33563F47"/>
    <w:rsid w:val="3369A52D"/>
    <w:rsid w:val="336F6153"/>
    <w:rsid w:val="337D1108"/>
    <w:rsid w:val="33BB9CF5"/>
    <w:rsid w:val="33DCC630"/>
    <w:rsid w:val="33FD1615"/>
    <w:rsid w:val="3432BA6A"/>
    <w:rsid w:val="34A69DCE"/>
    <w:rsid w:val="34B0BAE5"/>
    <w:rsid w:val="34B87EE7"/>
    <w:rsid w:val="34CFE55F"/>
    <w:rsid w:val="34EA2243"/>
    <w:rsid w:val="34FE3CC0"/>
    <w:rsid w:val="35002CF4"/>
    <w:rsid w:val="3529AB82"/>
    <w:rsid w:val="354FC0FF"/>
    <w:rsid w:val="35558196"/>
    <w:rsid w:val="356F44F1"/>
    <w:rsid w:val="3589AED1"/>
    <w:rsid w:val="358FDD77"/>
    <w:rsid w:val="35AFA99B"/>
    <w:rsid w:val="35E47749"/>
    <w:rsid w:val="35E71D42"/>
    <w:rsid w:val="35F4C5F9"/>
    <w:rsid w:val="35F7FA3A"/>
    <w:rsid w:val="3601AACF"/>
    <w:rsid w:val="360DD7EF"/>
    <w:rsid w:val="361CDC52"/>
    <w:rsid w:val="364E9807"/>
    <w:rsid w:val="36880C4A"/>
    <w:rsid w:val="36A43C96"/>
    <w:rsid w:val="36BB3B57"/>
    <w:rsid w:val="36C76989"/>
    <w:rsid w:val="36E3F951"/>
    <w:rsid w:val="3700672C"/>
    <w:rsid w:val="37231EDC"/>
    <w:rsid w:val="372A9490"/>
    <w:rsid w:val="373C8D95"/>
    <w:rsid w:val="374F6338"/>
    <w:rsid w:val="37764B3D"/>
    <w:rsid w:val="3777B743"/>
    <w:rsid w:val="37D8F383"/>
    <w:rsid w:val="38252618"/>
    <w:rsid w:val="38379BDB"/>
    <w:rsid w:val="383FF5AD"/>
    <w:rsid w:val="38643609"/>
    <w:rsid w:val="3886ECB7"/>
    <w:rsid w:val="38CC6A38"/>
    <w:rsid w:val="38E10CE2"/>
    <w:rsid w:val="38EA98B7"/>
    <w:rsid w:val="38FBDADD"/>
    <w:rsid w:val="39099A4C"/>
    <w:rsid w:val="39394B91"/>
    <w:rsid w:val="3956306C"/>
    <w:rsid w:val="398C4E5D"/>
    <w:rsid w:val="39A1E71E"/>
    <w:rsid w:val="39A3FA46"/>
    <w:rsid w:val="39D8F0AC"/>
    <w:rsid w:val="39ED88D5"/>
    <w:rsid w:val="3A02D0A5"/>
    <w:rsid w:val="3A1DC58C"/>
    <w:rsid w:val="3ACF5CF0"/>
    <w:rsid w:val="3AE0D75C"/>
    <w:rsid w:val="3AE14912"/>
    <w:rsid w:val="3AE78791"/>
    <w:rsid w:val="3AF570CD"/>
    <w:rsid w:val="3B037B4B"/>
    <w:rsid w:val="3B23D092"/>
    <w:rsid w:val="3B604246"/>
    <w:rsid w:val="3B862017"/>
    <w:rsid w:val="3B8F94B7"/>
    <w:rsid w:val="3C02E5E4"/>
    <w:rsid w:val="3C03862C"/>
    <w:rsid w:val="3C3E145E"/>
    <w:rsid w:val="3C699C99"/>
    <w:rsid w:val="3C8357F2"/>
    <w:rsid w:val="3CCF1088"/>
    <w:rsid w:val="3CDB30D9"/>
    <w:rsid w:val="3CF8B884"/>
    <w:rsid w:val="3CFBFFB1"/>
    <w:rsid w:val="3D14FBC9"/>
    <w:rsid w:val="3D20439D"/>
    <w:rsid w:val="3D58E0A8"/>
    <w:rsid w:val="3D5CD07A"/>
    <w:rsid w:val="3DAB0582"/>
    <w:rsid w:val="3DAD943D"/>
    <w:rsid w:val="3DC63E8D"/>
    <w:rsid w:val="3DD671E1"/>
    <w:rsid w:val="3E140006"/>
    <w:rsid w:val="3E15B0F1"/>
    <w:rsid w:val="3E44F4E4"/>
    <w:rsid w:val="3E6AA5FA"/>
    <w:rsid w:val="3E833BD6"/>
    <w:rsid w:val="3F22DFCC"/>
    <w:rsid w:val="3F587B55"/>
    <w:rsid w:val="3F59167C"/>
    <w:rsid w:val="3F841C79"/>
    <w:rsid w:val="3FF2E4C1"/>
    <w:rsid w:val="401E97FA"/>
    <w:rsid w:val="4025C697"/>
    <w:rsid w:val="40295A0C"/>
    <w:rsid w:val="4049E07A"/>
    <w:rsid w:val="405B8170"/>
    <w:rsid w:val="4062180F"/>
    <w:rsid w:val="4082B588"/>
    <w:rsid w:val="40F4DBA2"/>
    <w:rsid w:val="41206DE9"/>
    <w:rsid w:val="412CE2C0"/>
    <w:rsid w:val="412E9628"/>
    <w:rsid w:val="41372E05"/>
    <w:rsid w:val="416D366A"/>
    <w:rsid w:val="4180DDE9"/>
    <w:rsid w:val="41B340B6"/>
    <w:rsid w:val="41B86CE2"/>
    <w:rsid w:val="41F2698E"/>
    <w:rsid w:val="41F6084E"/>
    <w:rsid w:val="42127E93"/>
    <w:rsid w:val="422F16A3"/>
    <w:rsid w:val="4244958A"/>
    <w:rsid w:val="4245DEC2"/>
    <w:rsid w:val="42595376"/>
    <w:rsid w:val="426742DB"/>
    <w:rsid w:val="42702640"/>
    <w:rsid w:val="42B3F7E7"/>
    <w:rsid w:val="42EC5AF7"/>
    <w:rsid w:val="43371FBB"/>
    <w:rsid w:val="4357E3F3"/>
    <w:rsid w:val="438DDA1A"/>
    <w:rsid w:val="43C8CECB"/>
    <w:rsid w:val="44169B8E"/>
    <w:rsid w:val="444FC848"/>
    <w:rsid w:val="445674DA"/>
    <w:rsid w:val="44875FAC"/>
    <w:rsid w:val="4493700A"/>
    <w:rsid w:val="44B753E9"/>
    <w:rsid w:val="44CC911D"/>
    <w:rsid w:val="4514D4A0"/>
    <w:rsid w:val="4523C379"/>
    <w:rsid w:val="45346A04"/>
    <w:rsid w:val="4534F7F2"/>
    <w:rsid w:val="453D18CF"/>
    <w:rsid w:val="455681C9"/>
    <w:rsid w:val="45E8F08C"/>
    <w:rsid w:val="463AEF8B"/>
    <w:rsid w:val="46472905"/>
    <w:rsid w:val="4665F250"/>
    <w:rsid w:val="469B4F3C"/>
    <w:rsid w:val="46A6D1F7"/>
    <w:rsid w:val="46C8EF08"/>
    <w:rsid w:val="46D66990"/>
    <w:rsid w:val="46DAC7E0"/>
    <w:rsid w:val="470B5BB9"/>
    <w:rsid w:val="4736CE13"/>
    <w:rsid w:val="4787856D"/>
    <w:rsid w:val="47A83A27"/>
    <w:rsid w:val="47BFCC1A"/>
    <w:rsid w:val="481E6EEF"/>
    <w:rsid w:val="4822B27F"/>
    <w:rsid w:val="48238739"/>
    <w:rsid w:val="4838C497"/>
    <w:rsid w:val="4861AB12"/>
    <w:rsid w:val="487E0B2A"/>
    <w:rsid w:val="48CB629F"/>
    <w:rsid w:val="49151F31"/>
    <w:rsid w:val="4920C3D7"/>
    <w:rsid w:val="495239E6"/>
    <w:rsid w:val="49559961"/>
    <w:rsid w:val="4958AAB2"/>
    <w:rsid w:val="495F6E50"/>
    <w:rsid w:val="49A0F5B3"/>
    <w:rsid w:val="49C3B728"/>
    <w:rsid w:val="49C676E4"/>
    <w:rsid w:val="49D0F6EB"/>
    <w:rsid w:val="4A08233E"/>
    <w:rsid w:val="4A0BA5A3"/>
    <w:rsid w:val="4A2F4D97"/>
    <w:rsid w:val="4A62FCB8"/>
    <w:rsid w:val="4AA0F9A8"/>
    <w:rsid w:val="4AB34B85"/>
    <w:rsid w:val="4AE29DF6"/>
    <w:rsid w:val="4B198325"/>
    <w:rsid w:val="4B1B7220"/>
    <w:rsid w:val="4B36D7E0"/>
    <w:rsid w:val="4B4C4158"/>
    <w:rsid w:val="4B506863"/>
    <w:rsid w:val="4B5B1970"/>
    <w:rsid w:val="4BB30947"/>
    <w:rsid w:val="4BB76F62"/>
    <w:rsid w:val="4BC1D1EF"/>
    <w:rsid w:val="4BD3DA20"/>
    <w:rsid w:val="4C1A0BBD"/>
    <w:rsid w:val="4C2F15D5"/>
    <w:rsid w:val="4C577394"/>
    <w:rsid w:val="4C6C2FA1"/>
    <w:rsid w:val="4C6FAC6C"/>
    <w:rsid w:val="4CCD4CB0"/>
    <w:rsid w:val="4CE1759B"/>
    <w:rsid w:val="4CF8F163"/>
    <w:rsid w:val="4D01B192"/>
    <w:rsid w:val="4D0897AD"/>
    <w:rsid w:val="4D3C9586"/>
    <w:rsid w:val="4DA1AA6F"/>
    <w:rsid w:val="4DB64525"/>
    <w:rsid w:val="4DD942E3"/>
    <w:rsid w:val="4DF6316E"/>
    <w:rsid w:val="4E7F9663"/>
    <w:rsid w:val="4E9CCCE1"/>
    <w:rsid w:val="4ED63F0D"/>
    <w:rsid w:val="4ED65FC2"/>
    <w:rsid w:val="4EE37A72"/>
    <w:rsid w:val="4EFC38F9"/>
    <w:rsid w:val="4F03018A"/>
    <w:rsid w:val="4F058EEE"/>
    <w:rsid w:val="4F22AA40"/>
    <w:rsid w:val="4F315ED6"/>
    <w:rsid w:val="4F6BC940"/>
    <w:rsid w:val="4F772F12"/>
    <w:rsid w:val="4F7FB9B5"/>
    <w:rsid w:val="4FA070F9"/>
    <w:rsid w:val="4FF186FB"/>
    <w:rsid w:val="503CB38D"/>
    <w:rsid w:val="5058B98C"/>
    <w:rsid w:val="5071CE48"/>
    <w:rsid w:val="5073AB20"/>
    <w:rsid w:val="50873425"/>
    <w:rsid w:val="508739D4"/>
    <w:rsid w:val="50A4AF71"/>
    <w:rsid w:val="50A57895"/>
    <w:rsid w:val="50BF80C4"/>
    <w:rsid w:val="50C3A0A0"/>
    <w:rsid w:val="50EF736F"/>
    <w:rsid w:val="50F5C9D6"/>
    <w:rsid w:val="50FDC97C"/>
    <w:rsid w:val="51563FD4"/>
    <w:rsid w:val="51668F91"/>
    <w:rsid w:val="516C27D8"/>
    <w:rsid w:val="517F18D3"/>
    <w:rsid w:val="5216F386"/>
    <w:rsid w:val="529A0A74"/>
    <w:rsid w:val="52A79C47"/>
    <w:rsid w:val="52AA1F3F"/>
    <w:rsid w:val="52B90818"/>
    <w:rsid w:val="5342FB9C"/>
    <w:rsid w:val="534FC57F"/>
    <w:rsid w:val="5356D965"/>
    <w:rsid w:val="53713CC9"/>
    <w:rsid w:val="53B3E3B3"/>
    <w:rsid w:val="53C27733"/>
    <w:rsid w:val="53D1701E"/>
    <w:rsid w:val="53E32DC0"/>
    <w:rsid w:val="53F28C1F"/>
    <w:rsid w:val="53F4D80B"/>
    <w:rsid w:val="54199DF3"/>
    <w:rsid w:val="541F55DE"/>
    <w:rsid w:val="547B94EE"/>
    <w:rsid w:val="54AC9B91"/>
    <w:rsid w:val="54B0191E"/>
    <w:rsid w:val="5501FBB6"/>
    <w:rsid w:val="55545505"/>
    <w:rsid w:val="555F8D27"/>
    <w:rsid w:val="557F9687"/>
    <w:rsid w:val="55A171C1"/>
    <w:rsid w:val="55B0D2F3"/>
    <w:rsid w:val="55D7C27A"/>
    <w:rsid w:val="55E73617"/>
    <w:rsid w:val="560C14CB"/>
    <w:rsid w:val="561E0F10"/>
    <w:rsid w:val="56420D09"/>
    <w:rsid w:val="5663FAD2"/>
    <w:rsid w:val="5687411F"/>
    <w:rsid w:val="5694AAA9"/>
    <w:rsid w:val="569BA3F1"/>
    <w:rsid w:val="56DC3653"/>
    <w:rsid w:val="56FEC601"/>
    <w:rsid w:val="56FEEBC2"/>
    <w:rsid w:val="57578329"/>
    <w:rsid w:val="575A8814"/>
    <w:rsid w:val="5770DCC4"/>
    <w:rsid w:val="577A8649"/>
    <w:rsid w:val="57BBEA54"/>
    <w:rsid w:val="57D9ECCF"/>
    <w:rsid w:val="58025D48"/>
    <w:rsid w:val="58144F74"/>
    <w:rsid w:val="5819AFBC"/>
    <w:rsid w:val="582B1F7D"/>
    <w:rsid w:val="583EB9C4"/>
    <w:rsid w:val="5849AC60"/>
    <w:rsid w:val="5874F85B"/>
    <w:rsid w:val="5888095E"/>
    <w:rsid w:val="58B01875"/>
    <w:rsid w:val="58EE55A0"/>
    <w:rsid w:val="58EF92C6"/>
    <w:rsid w:val="592B9B61"/>
    <w:rsid w:val="594A3DB5"/>
    <w:rsid w:val="5950F3B7"/>
    <w:rsid w:val="595FEAA2"/>
    <w:rsid w:val="597674E8"/>
    <w:rsid w:val="598FACEE"/>
    <w:rsid w:val="59980948"/>
    <w:rsid w:val="59D0678D"/>
    <w:rsid w:val="59D56CD9"/>
    <w:rsid w:val="59DBF882"/>
    <w:rsid w:val="5A086E1E"/>
    <w:rsid w:val="5A261991"/>
    <w:rsid w:val="5A5DEA33"/>
    <w:rsid w:val="5AA819E9"/>
    <w:rsid w:val="5AB9988A"/>
    <w:rsid w:val="5AE274DD"/>
    <w:rsid w:val="5B23B454"/>
    <w:rsid w:val="5B29AD47"/>
    <w:rsid w:val="5B5AD764"/>
    <w:rsid w:val="5B7F603A"/>
    <w:rsid w:val="5B804535"/>
    <w:rsid w:val="5B814921"/>
    <w:rsid w:val="5B96730E"/>
    <w:rsid w:val="5BC5C007"/>
    <w:rsid w:val="5BCE46A5"/>
    <w:rsid w:val="5C0115E3"/>
    <w:rsid w:val="5C12F75F"/>
    <w:rsid w:val="5C2A30FE"/>
    <w:rsid w:val="5C2B7AA6"/>
    <w:rsid w:val="5C41E074"/>
    <w:rsid w:val="5C42AD81"/>
    <w:rsid w:val="5C640E8D"/>
    <w:rsid w:val="5C7852DD"/>
    <w:rsid w:val="5C8D8BAC"/>
    <w:rsid w:val="5CCC5C78"/>
    <w:rsid w:val="5CD10E24"/>
    <w:rsid w:val="5CD95B4C"/>
    <w:rsid w:val="5D83FB9D"/>
    <w:rsid w:val="5DAFD80F"/>
    <w:rsid w:val="5DF54D05"/>
    <w:rsid w:val="5E4EA0D0"/>
    <w:rsid w:val="5E5B5516"/>
    <w:rsid w:val="5E6B9170"/>
    <w:rsid w:val="5E7F1676"/>
    <w:rsid w:val="5E88C50A"/>
    <w:rsid w:val="5EBF3358"/>
    <w:rsid w:val="5F1FCBFE"/>
    <w:rsid w:val="5F3BFF3C"/>
    <w:rsid w:val="5F5E2F15"/>
    <w:rsid w:val="5F6DBEC7"/>
    <w:rsid w:val="5F6E24D9"/>
    <w:rsid w:val="5FC1AAF6"/>
    <w:rsid w:val="5FCED7AB"/>
    <w:rsid w:val="5FE6CD23"/>
    <w:rsid w:val="5FEBE108"/>
    <w:rsid w:val="602D9720"/>
    <w:rsid w:val="603584D3"/>
    <w:rsid w:val="605D0273"/>
    <w:rsid w:val="60631597"/>
    <w:rsid w:val="6072ADC9"/>
    <w:rsid w:val="60974EA5"/>
    <w:rsid w:val="60983C1A"/>
    <w:rsid w:val="60B7F549"/>
    <w:rsid w:val="60E0F72F"/>
    <w:rsid w:val="6117DAAD"/>
    <w:rsid w:val="6182C714"/>
    <w:rsid w:val="61A33232"/>
    <w:rsid w:val="61B6FD9D"/>
    <w:rsid w:val="61CBE4D2"/>
    <w:rsid w:val="61DE9C0F"/>
    <w:rsid w:val="620DDEE8"/>
    <w:rsid w:val="622AFE63"/>
    <w:rsid w:val="622F9E9A"/>
    <w:rsid w:val="62532D26"/>
    <w:rsid w:val="62A819F3"/>
    <w:rsid w:val="62CC0739"/>
    <w:rsid w:val="62DDFF3C"/>
    <w:rsid w:val="62FDB470"/>
    <w:rsid w:val="6321D1D3"/>
    <w:rsid w:val="632B2C93"/>
    <w:rsid w:val="634ABDFD"/>
    <w:rsid w:val="6354AA00"/>
    <w:rsid w:val="636F422D"/>
    <w:rsid w:val="638AD45E"/>
    <w:rsid w:val="639088EB"/>
    <w:rsid w:val="63D58790"/>
    <w:rsid w:val="6429097A"/>
    <w:rsid w:val="64BD9C58"/>
    <w:rsid w:val="64E1AAB1"/>
    <w:rsid w:val="6543F6C0"/>
    <w:rsid w:val="65693C72"/>
    <w:rsid w:val="6579DA72"/>
    <w:rsid w:val="65B63981"/>
    <w:rsid w:val="65B7953F"/>
    <w:rsid w:val="65D68B69"/>
    <w:rsid w:val="65FBB19F"/>
    <w:rsid w:val="662036F3"/>
    <w:rsid w:val="66742AAC"/>
    <w:rsid w:val="668FBF85"/>
    <w:rsid w:val="66A4C657"/>
    <w:rsid w:val="66BD5F62"/>
    <w:rsid w:val="66E25E43"/>
    <w:rsid w:val="66E6BA59"/>
    <w:rsid w:val="66EB4722"/>
    <w:rsid w:val="66EF1C6C"/>
    <w:rsid w:val="670C76FB"/>
    <w:rsid w:val="670D6B8A"/>
    <w:rsid w:val="672DA06E"/>
    <w:rsid w:val="6764CAD0"/>
    <w:rsid w:val="67754465"/>
    <w:rsid w:val="678E8A77"/>
    <w:rsid w:val="67ADDBDC"/>
    <w:rsid w:val="67CD0EC5"/>
    <w:rsid w:val="67DDA9D0"/>
    <w:rsid w:val="680DAAE1"/>
    <w:rsid w:val="687819C3"/>
    <w:rsid w:val="68A31D73"/>
    <w:rsid w:val="68A8033C"/>
    <w:rsid w:val="6904822B"/>
    <w:rsid w:val="693188AD"/>
    <w:rsid w:val="694A3A3C"/>
    <w:rsid w:val="697229AE"/>
    <w:rsid w:val="6978A076"/>
    <w:rsid w:val="6980C558"/>
    <w:rsid w:val="6989368D"/>
    <w:rsid w:val="6999A2ED"/>
    <w:rsid w:val="69AFE710"/>
    <w:rsid w:val="69B9666F"/>
    <w:rsid w:val="69DA4914"/>
    <w:rsid w:val="6A03CBAA"/>
    <w:rsid w:val="6A08B659"/>
    <w:rsid w:val="6A38307C"/>
    <w:rsid w:val="6A6A6C2B"/>
    <w:rsid w:val="6A6EF9E7"/>
    <w:rsid w:val="6AF93D6A"/>
    <w:rsid w:val="6B08E7C2"/>
    <w:rsid w:val="6B1AB20F"/>
    <w:rsid w:val="6B35734E"/>
    <w:rsid w:val="6B73EF26"/>
    <w:rsid w:val="6B768522"/>
    <w:rsid w:val="6B7A4BFF"/>
    <w:rsid w:val="6B84734B"/>
    <w:rsid w:val="6B8CB219"/>
    <w:rsid w:val="6B94BC41"/>
    <w:rsid w:val="6BC82021"/>
    <w:rsid w:val="6BD5DB06"/>
    <w:rsid w:val="6BE4C0AE"/>
    <w:rsid w:val="6BF836B8"/>
    <w:rsid w:val="6C089B57"/>
    <w:rsid w:val="6C17AAFA"/>
    <w:rsid w:val="6C1ED753"/>
    <w:rsid w:val="6C28C1DB"/>
    <w:rsid w:val="6CCF063B"/>
    <w:rsid w:val="6CD17956"/>
    <w:rsid w:val="6D037DA7"/>
    <w:rsid w:val="6D2B40E5"/>
    <w:rsid w:val="6D3EB325"/>
    <w:rsid w:val="6D648202"/>
    <w:rsid w:val="6D675A18"/>
    <w:rsid w:val="6D801D29"/>
    <w:rsid w:val="6D88E490"/>
    <w:rsid w:val="6D8FDDC9"/>
    <w:rsid w:val="6D96EC53"/>
    <w:rsid w:val="6D9C4520"/>
    <w:rsid w:val="6DAC9699"/>
    <w:rsid w:val="6DC0BDAF"/>
    <w:rsid w:val="6DDD9070"/>
    <w:rsid w:val="6E075520"/>
    <w:rsid w:val="6E0F7A04"/>
    <w:rsid w:val="6E1776CF"/>
    <w:rsid w:val="6E18551E"/>
    <w:rsid w:val="6E42AF60"/>
    <w:rsid w:val="6E63495D"/>
    <w:rsid w:val="6E78DBE7"/>
    <w:rsid w:val="6E7A6580"/>
    <w:rsid w:val="6E7B7C13"/>
    <w:rsid w:val="6E8FEB0E"/>
    <w:rsid w:val="6E974504"/>
    <w:rsid w:val="6EAC02E5"/>
    <w:rsid w:val="6EC8B4B9"/>
    <w:rsid w:val="6ECE6C25"/>
    <w:rsid w:val="6EED85BD"/>
    <w:rsid w:val="6F165B4E"/>
    <w:rsid w:val="6F1B619C"/>
    <w:rsid w:val="6F3209E1"/>
    <w:rsid w:val="6F34CE00"/>
    <w:rsid w:val="6F46AAD3"/>
    <w:rsid w:val="6F5C18DA"/>
    <w:rsid w:val="6F7F650F"/>
    <w:rsid w:val="6FB39374"/>
    <w:rsid w:val="70159B73"/>
    <w:rsid w:val="702F770A"/>
    <w:rsid w:val="70398308"/>
    <w:rsid w:val="703F5764"/>
    <w:rsid w:val="7047D346"/>
    <w:rsid w:val="7064044C"/>
    <w:rsid w:val="7065A8A4"/>
    <w:rsid w:val="706F8C9F"/>
    <w:rsid w:val="70964F3A"/>
    <w:rsid w:val="70AC39D1"/>
    <w:rsid w:val="70BEBCB8"/>
    <w:rsid w:val="70D0D9E8"/>
    <w:rsid w:val="717BF743"/>
    <w:rsid w:val="71808A47"/>
    <w:rsid w:val="718E5DF1"/>
    <w:rsid w:val="71B10728"/>
    <w:rsid w:val="71CF07C5"/>
    <w:rsid w:val="71E54434"/>
    <w:rsid w:val="720D70D1"/>
    <w:rsid w:val="7247F802"/>
    <w:rsid w:val="7284C207"/>
    <w:rsid w:val="7296B626"/>
    <w:rsid w:val="72AB2A13"/>
    <w:rsid w:val="72B374EF"/>
    <w:rsid w:val="72CBD110"/>
    <w:rsid w:val="72D7D37B"/>
    <w:rsid w:val="731AB742"/>
    <w:rsid w:val="732D1F49"/>
    <w:rsid w:val="73427B53"/>
    <w:rsid w:val="7355BC5C"/>
    <w:rsid w:val="736049B0"/>
    <w:rsid w:val="736898C4"/>
    <w:rsid w:val="739F6DD2"/>
    <w:rsid w:val="73C48A4C"/>
    <w:rsid w:val="73D2A1DA"/>
    <w:rsid w:val="73DDD53B"/>
    <w:rsid w:val="73DDEC68"/>
    <w:rsid w:val="73E9804B"/>
    <w:rsid w:val="73EDBDA0"/>
    <w:rsid w:val="740FCA71"/>
    <w:rsid w:val="74256F40"/>
    <w:rsid w:val="7431100F"/>
    <w:rsid w:val="74755D12"/>
    <w:rsid w:val="7490BB27"/>
    <w:rsid w:val="74CAFB72"/>
    <w:rsid w:val="74E66530"/>
    <w:rsid w:val="7508A65F"/>
    <w:rsid w:val="75173724"/>
    <w:rsid w:val="751B15F5"/>
    <w:rsid w:val="751F15C2"/>
    <w:rsid w:val="753DFFC2"/>
    <w:rsid w:val="75455DD8"/>
    <w:rsid w:val="7567FAB7"/>
    <w:rsid w:val="756AA7AF"/>
    <w:rsid w:val="7574BBC2"/>
    <w:rsid w:val="75898E01"/>
    <w:rsid w:val="75C54436"/>
    <w:rsid w:val="75DD69F7"/>
    <w:rsid w:val="7623246D"/>
    <w:rsid w:val="766ABB4C"/>
    <w:rsid w:val="767BE158"/>
    <w:rsid w:val="76910311"/>
    <w:rsid w:val="769BFF20"/>
    <w:rsid w:val="76C0CFF7"/>
    <w:rsid w:val="76F37E5F"/>
    <w:rsid w:val="76F9A152"/>
    <w:rsid w:val="771B7274"/>
    <w:rsid w:val="772FC6D6"/>
    <w:rsid w:val="7734071C"/>
    <w:rsid w:val="77B7F2BA"/>
    <w:rsid w:val="7831338E"/>
    <w:rsid w:val="7846B390"/>
    <w:rsid w:val="78566EA2"/>
    <w:rsid w:val="788CC096"/>
    <w:rsid w:val="78987134"/>
    <w:rsid w:val="78A186AC"/>
    <w:rsid w:val="78BEE5FF"/>
    <w:rsid w:val="792A18CC"/>
    <w:rsid w:val="79F6C955"/>
    <w:rsid w:val="7A0FAFCC"/>
    <w:rsid w:val="7A10E986"/>
    <w:rsid w:val="7A355181"/>
    <w:rsid w:val="7A4D100A"/>
    <w:rsid w:val="7A70E16B"/>
    <w:rsid w:val="7A7660DB"/>
    <w:rsid w:val="7B03A275"/>
    <w:rsid w:val="7B2F9A0C"/>
    <w:rsid w:val="7B822CBC"/>
    <w:rsid w:val="7B854387"/>
    <w:rsid w:val="7B889AA2"/>
    <w:rsid w:val="7B94F562"/>
    <w:rsid w:val="7B999665"/>
    <w:rsid w:val="7BB1983E"/>
    <w:rsid w:val="7BB6E999"/>
    <w:rsid w:val="7BD4E8D0"/>
    <w:rsid w:val="7C3F704F"/>
    <w:rsid w:val="7C7E2D70"/>
    <w:rsid w:val="7CAE00B9"/>
    <w:rsid w:val="7CD67EFF"/>
    <w:rsid w:val="7CE8AA22"/>
    <w:rsid w:val="7CEA5CC2"/>
    <w:rsid w:val="7CF3C209"/>
    <w:rsid w:val="7D11C0C9"/>
    <w:rsid w:val="7D2882BD"/>
    <w:rsid w:val="7D59E7CF"/>
    <w:rsid w:val="7D81568D"/>
    <w:rsid w:val="7DA82BE3"/>
    <w:rsid w:val="7DB0F859"/>
    <w:rsid w:val="7DBE4620"/>
    <w:rsid w:val="7DCBBA89"/>
    <w:rsid w:val="7DDB4918"/>
    <w:rsid w:val="7E47D533"/>
    <w:rsid w:val="7E5D6AB5"/>
    <w:rsid w:val="7E70A9F9"/>
    <w:rsid w:val="7E765F75"/>
    <w:rsid w:val="7E814BF0"/>
    <w:rsid w:val="7EA8A1E5"/>
    <w:rsid w:val="7EACF410"/>
    <w:rsid w:val="7EADD77C"/>
    <w:rsid w:val="7EB4C12F"/>
    <w:rsid w:val="7EB88A34"/>
    <w:rsid w:val="7EBA08CB"/>
    <w:rsid w:val="7ED19B7F"/>
    <w:rsid w:val="7EE63CD6"/>
    <w:rsid w:val="7F06929C"/>
    <w:rsid w:val="7F28FEB5"/>
    <w:rsid w:val="7F32525A"/>
    <w:rsid w:val="7F50AB66"/>
    <w:rsid w:val="7F538E53"/>
    <w:rsid w:val="7F654D23"/>
    <w:rsid w:val="7F7E2F04"/>
    <w:rsid w:val="7FB6E231"/>
    <w:rsid w:val="7FD66D07"/>
    <w:rsid w:val="7FECC3D6"/>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78D99"/>
  <w14:defaultImageDpi w14:val="0"/>
  <w15:docId w15:val="{D8EC1118-7BCB-4C5F-820D-42997D0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f Car"/>
    <w:uiPriority w:val="99"/>
    <w:qFormat/>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Textoindependiente22">
    <w:name w:val="Texto independiente 22"/>
    <w:basedOn w:val="Normal"/>
    <w:rsid w:val="00341113"/>
    <w:pPr>
      <w:widowControl/>
      <w:overflowPunct/>
      <w:autoSpaceDE/>
      <w:autoSpaceDN/>
      <w:adjustRightInd/>
      <w:spacing w:line="336" w:lineRule="auto"/>
      <w:ind w:firstLine="2835"/>
      <w:jc w:val="both"/>
    </w:pPr>
    <w:rPr>
      <w:rFonts w:ascii="Verdana" w:hAnsi="Verdana"/>
      <w:kern w:val="0"/>
      <w:sz w:val="24"/>
    </w:rPr>
  </w:style>
  <w:style w:type="character" w:styleId="Mencinsinresolver">
    <w:name w:val="Unresolved Mention"/>
    <w:basedOn w:val="Fuentedeprrafopredeter"/>
    <w:uiPriority w:val="99"/>
    <w:semiHidden/>
    <w:unhideWhenUsed/>
    <w:rsid w:val="00E13914"/>
    <w:rPr>
      <w:color w:val="605E5C"/>
      <w:shd w:val="clear" w:color="auto" w:fill="E1DFDD"/>
    </w:rPr>
  </w:style>
  <w:style w:type="paragraph" w:customStyle="1" w:styleId="Normal2">
    <w:name w:val="Normal2"/>
    <w:rsid w:val="00050F51"/>
    <w:pPr>
      <w:spacing w:line="276" w:lineRule="auto"/>
    </w:pPr>
    <w:rPr>
      <w:rFonts w:ascii="Arial" w:eastAsia="Arial" w:hAnsi="Arial" w:cs="Arial"/>
      <w:sz w:val="22"/>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69018543">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43723372">
      <w:bodyDiv w:val="1"/>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36878770">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798452646">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24215386">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petoro79@hot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5549D-FEC6-45D6-B7F9-3F6FB9EF3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C91C92D2-B5F7-49BD-9863-FE63FF2237C5}">
  <ds:schemaRefs>
    <ds:schemaRef ds:uri="http://schemas.openxmlformats.org/officeDocument/2006/bibliography"/>
  </ds:schemaRefs>
</ds:datastoreItem>
</file>

<file path=customXml/itemProps4.xml><?xml version="1.0" encoding="utf-8"?>
<ds:datastoreItem xmlns:ds="http://schemas.openxmlformats.org/officeDocument/2006/customXml" ds:itemID="{21152A9D-F21B-4BD6-A065-C6F3C2C46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2575</Words>
  <Characters>14168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ALONSO GAVIRIA</cp:lastModifiedBy>
  <cp:revision>7</cp:revision>
  <cp:lastPrinted>2024-06-17T20:49:00Z</cp:lastPrinted>
  <dcterms:created xsi:type="dcterms:W3CDTF">2024-08-06T20:55:00Z</dcterms:created>
  <dcterms:modified xsi:type="dcterms:W3CDTF">2024-10-16T15:23:00Z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