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1E0167" w14:textId="3D250347" w:rsidR="001D6899" w:rsidRPr="0056453B" w:rsidRDefault="0056453B" w:rsidP="001D6899">
      <w:pPr>
        <w:widowControl w:val="0"/>
        <w:jc w:val="both"/>
        <w:rPr>
          <w:rFonts w:ascii="Arial" w:eastAsia="Times New Roman" w:hAnsi="Arial" w:cs="Arial"/>
          <w:b/>
          <w:kern w:val="28"/>
          <w:szCs w:val="24"/>
          <w:lang w:val="es-CO"/>
        </w:rPr>
      </w:pPr>
      <w:bookmarkStart w:id="0" w:name="_Hlk159579838"/>
      <w:r>
        <w:rPr>
          <w:rFonts w:ascii="Arial" w:eastAsia="Times New Roman" w:hAnsi="Arial" w:cs="Arial"/>
          <w:b/>
          <w:kern w:val="28"/>
          <w:szCs w:val="24"/>
          <w:lang w:val="es-CO"/>
        </w:rPr>
        <w:t>DERECHO A LA SALUD / REEMBOLSO GASTOS MÉDICOS / IMPROCEDENCIA / INMEDIATEZ</w:t>
      </w:r>
    </w:p>
    <w:p w14:paraId="23289CAB" w14:textId="0D0BDD16" w:rsidR="001D6899" w:rsidRPr="0056453B" w:rsidRDefault="00DD443C" w:rsidP="0056453B">
      <w:pPr>
        <w:widowControl w:val="0"/>
        <w:jc w:val="both"/>
        <w:rPr>
          <w:rFonts w:ascii="Arial" w:eastAsia="Times New Roman" w:hAnsi="Arial" w:cs="Arial"/>
          <w:kern w:val="28"/>
          <w:szCs w:val="24"/>
          <w:lang w:val="es-CO"/>
        </w:rPr>
      </w:pPr>
      <w:r>
        <w:rPr>
          <w:rFonts w:ascii="Arial" w:eastAsia="Times New Roman" w:hAnsi="Arial" w:cs="Arial"/>
          <w:kern w:val="28"/>
          <w:szCs w:val="24"/>
          <w:lang w:val="es-CO"/>
        </w:rPr>
        <w:t xml:space="preserve">… </w:t>
      </w:r>
      <w:r w:rsidRPr="00DD443C">
        <w:rPr>
          <w:rFonts w:ascii="Arial" w:eastAsia="Times New Roman" w:hAnsi="Arial" w:cs="Arial"/>
          <w:kern w:val="28"/>
          <w:szCs w:val="24"/>
          <w:lang w:val="es-CO"/>
        </w:rPr>
        <w:t>la parte actora promueve acción de tutela, al amparo del artículo 86 de la Constitución Política, para solicitar, principalmente, se acceda al reembolso de los valores que asumió por concepto de servicios médicos particulares.</w:t>
      </w:r>
      <w:r>
        <w:rPr>
          <w:rFonts w:ascii="Arial" w:eastAsia="Times New Roman" w:hAnsi="Arial" w:cs="Arial"/>
          <w:kern w:val="28"/>
          <w:szCs w:val="24"/>
          <w:lang w:val="es-CO"/>
        </w:rPr>
        <w:t xml:space="preserve"> (…) </w:t>
      </w:r>
      <w:r w:rsidR="0056453B" w:rsidRPr="0056453B">
        <w:rPr>
          <w:rFonts w:ascii="Arial" w:eastAsia="Times New Roman" w:hAnsi="Arial" w:cs="Arial"/>
          <w:kern w:val="28"/>
          <w:szCs w:val="24"/>
          <w:lang w:val="es-CO"/>
        </w:rPr>
        <w:t xml:space="preserve">3.1. Es de recordarse que la demandante ubica la lesión de sus derechos en la respuesta que suministró la Nueva </w:t>
      </w:r>
      <w:proofErr w:type="spellStart"/>
      <w:r w:rsidR="0056453B" w:rsidRPr="0056453B">
        <w:rPr>
          <w:rFonts w:ascii="Arial" w:eastAsia="Times New Roman" w:hAnsi="Arial" w:cs="Arial"/>
          <w:kern w:val="28"/>
          <w:szCs w:val="24"/>
          <w:lang w:val="es-CO"/>
        </w:rPr>
        <w:t>EPS</w:t>
      </w:r>
      <w:proofErr w:type="spellEnd"/>
      <w:r w:rsidR="0056453B" w:rsidRPr="0056453B">
        <w:rPr>
          <w:rFonts w:ascii="Arial" w:eastAsia="Times New Roman" w:hAnsi="Arial" w:cs="Arial"/>
          <w:kern w:val="28"/>
          <w:szCs w:val="24"/>
          <w:lang w:val="es-CO"/>
        </w:rPr>
        <w:t xml:space="preserve"> a las solicitudes de reembolso y de indebida prestación del servicio de salud, que data del 06 de junio de 2023. Por su parte, al amparo se acudió hasta el 14 de febrero de este año, de donde resulta evidente que, entre ambos extremos temporales, transcurrió más del término de seis meses que, en regla de principio, se ha señalado como razonable para acudir a esta vía constitucional, luego se incumple el requisito de la inmediatez.</w:t>
      </w:r>
    </w:p>
    <w:p w14:paraId="680F1433" w14:textId="77777777" w:rsidR="001D6899" w:rsidRPr="001D6899" w:rsidRDefault="001D6899" w:rsidP="001D6899">
      <w:pPr>
        <w:widowControl w:val="0"/>
        <w:jc w:val="both"/>
        <w:rPr>
          <w:rFonts w:ascii="Arial" w:eastAsia="Times New Roman" w:hAnsi="Arial" w:cs="Arial"/>
          <w:kern w:val="28"/>
          <w:szCs w:val="24"/>
          <w:lang w:val="es-CO"/>
        </w:rPr>
      </w:pPr>
    </w:p>
    <w:p w14:paraId="4AAF21CC" w14:textId="5747B05C" w:rsidR="00A824F4" w:rsidRPr="0056453B" w:rsidRDefault="00A824F4" w:rsidP="00A824F4">
      <w:pPr>
        <w:widowControl w:val="0"/>
        <w:jc w:val="both"/>
        <w:rPr>
          <w:rFonts w:ascii="Arial" w:eastAsia="Times New Roman" w:hAnsi="Arial" w:cs="Arial"/>
          <w:b/>
          <w:kern w:val="28"/>
          <w:szCs w:val="24"/>
          <w:lang w:val="es-CO"/>
        </w:rPr>
      </w:pPr>
      <w:r>
        <w:rPr>
          <w:rFonts w:ascii="Arial" w:eastAsia="Times New Roman" w:hAnsi="Arial" w:cs="Arial"/>
          <w:b/>
          <w:kern w:val="28"/>
          <w:szCs w:val="24"/>
          <w:lang w:val="es-CO"/>
        </w:rPr>
        <w:t xml:space="preserve">DERECHO A LA SALUD / REEMBOLSO GASTOS MÉDICOS / </w:t>
      </w:r>
      <w:r>
        <w:rPr>
          <w:rFonts w:ascii="Arial" w:eastAsia="Times New Roman" w:hAnsi="Arial" w:cs="Arial"/>
          <w:b/>
          <w:kern w:val="28"/>
          <w:szCs w:val="24"/>
          <w:lang w:val="es-CO"/>
        </w:rPr>
        <w:t>REQUISITOS ESENCIALES</w:t>
      </w:r>
    </w:p>
    <w:p w14:paraId="2586DEB1" w14:textId="3B995C86" w:rsidR="001D6899" w:rsidRPr="00A824F4" w:rsidRDefault="00A824F4" w:rsidP="00A824F4">
      <w:pPr>
        <w:widowControl w:val="0"/>
        <w:jc w:val="both"/>
        <w:rPr>
          <w:rFonts w:ascii="Arial" w:eastAsia="Times New Roman" w:hAnsi="Arial" w:cs="Arial"/>
          <w:kern w:val="28"/>
          <w:szCs w:val="24"/>
          <w:lang w:val="es-CO"/>
        </w:rPr>
      </w:pPr>
      <w:r w:rsidRPr="00A824F4">
        <w:rPr>
          <w:rFonts w:ascii="Arial" w:eastAsia="Times New Roman" w:hAnsi="Arial" w:cs="Arial"/>
          <w:kern w:val="28"/>
          <w:szCs w:val="24"/>
          <w:lang w:val="es-CO"/>
        </w:rPr>
        <w:t>Tampoco se cumplen los requisitos específicos señalados por la jurisprudencia para acceder al reembolso de gastos médicos, precede</w:t>
      </w:r>
      <w:r>
        <w:rPr>
          <w:rFonts w:ascii="Arial" w:eastAsia="Times New Roman" w:hAnsi="Arial" w:cs="Arial"/>
          <w:kern w:val="28"/>
          <w:szCs w:val="24"/>
          <w:lang w:val="es-CO"/>
        </w:rPr>
        <w:t xml:space="preserve">nte que tiene establecido que: </w:t>
      </w:r>
      <w:r w:rsidRPr="00A824F4">
        <w:rPr>
          <w:rFonts w:ascii="Arial" w:eastAsia="Times New Roman" w:hAnsi="Arial" w:cs="Arial"/>
          <w:kern w:val="28"/>
          <w:szCs w:val="24"/>
          <w:lang w:val="es-CO"/>
        </w:rPr>
        <w:t>“El reembolso de gastos médicos. La Corte Constitucional ha determinado que la acción de tutela es, en principio, improcedente para obtener el reembolso de gastos médicos. Esto, porque (i) en principio, las pretensiones puramente económicas son improcedentes por vía de tutela, (ii) el objeto de la acción de tutela es la protección inmediata de los derechos fundamentales, lo cual se garantiza con la prestación de la atención requerida; y (iii) el ordenamiento jurídico prevé mecanismos ordinarios para solicitar</w:t>
      </w:r>
      <w:r>
        <w:rPr>
          <w:rFonts w:ascii="Arial" w:eastAsia="Times New Roman" w:hAnsi="Arial" w:cs="Arial"/>
          <w:kern w:val="28"/>
          <w:szCs w:val="24"/>
          <w:lang w:val="es-CO"/>
        </w:rPr>
        <w:t xml:space="preserve"> el reintegro de gastos médicos…”</w:t>
      </w:r>
    </w:p>
    <w:p w14:paraId="4219F0EF" w14:textId="77777777" w:rsidR="001D6899" w:rsidRPr="001D6899" w:rsidRDefault="001D6899" w:rsidP="001D6899">
      <w:pPr>
        <w:widowControl w:val="0"/>
        <w:jc w:val="both"/>
        <w:rPr>
          <w:rFonts w:ascii="Arial" w:eastAsia="Times New Roman" w:hAnsi="Arial" w:cs="Arial"/>
          <w:kern w:val="28"/>
          <w:szCs w:val="24"/>
          <w:lang w:val="es-CO"/>
        </w:rPr>
      </w:pPr>
    </w:p>
    <w:p w14:paraId="783CE959" w14:textId="77777777" w:rsidR="001D6899" w:rsidRPr="001D6899" w:rsidRDefault="001D6899" w:rsidP="001D6899">
      <w:pPr>
        <w:widowControl w:val="0"/>
        <w:jc w:val="both"/>
        <w:rPr>
          <w:rFonts w:ascii="Arial" w:eastAsia="Times New Roman" w:hAnsi="Arial" w:cs="Arial"/>
          <w:kern w:val="28"/>
          <w:szCs w:val="24"/>
          <w:lang w:val="es-CO"/>
        </w:rPr>
      </w:pPr>
    </w:p>
    <w:p w14:paraId="53D0E415" w14:textId="77777777" w:rsidR="001D6899" w:rsidRPr="001D6899" w:rsidRDefault="001D6899" w:rsidP="001D6899">
      <w:pPr>
        <w:widowControl w:val="0"/>
        <w:jc w:val="both"/>
        <w:rPr>
          <w:rFonts w:ascii="Arial" w:eastAsia="Times New Roman" w:hAnsi="Arial" w:cs="Arial"/>
          <w:kern w:val="28"/>
          <w:szCs w:val="24"/>
          <w:lang w:val="es-CO"/>
        </w:rPr>
      </w:pPr>
    </w:p>
    <w:p w14:paraId="36E82FBB" w14:textId="77777777" w:rsidR="001D6899" w:rsidRPr="001D6899" w:rsidRDefault="001D6899" w:rsidP="001D6899">
      <w:pPr>
        <w:overflowPunct/>
        <w:autoSpaceDE/>
        <w:autoSpaceDN/>
        <w:adjustRightInd/>
        <w:spacing w:line="360" w:lineRule="auto"/>
        <w:jc w:val="both"/>
        <w:rPr>
          <w:rFonts w:ascii="Georgia" w:eastAsia="Times New Roman" w:hAnsi="Georgia" w:cs="Arial"/>
          <w:w w:val="140"/>
          <w:sz w:val="16"/>
          <w:szCs w:val="16"/>
          <w:lang w:val="es-CO"/>
        </w:rPr>
      </w:pPr>
      <w:r w:rsidRPr="001D6899">
        <w:rPr>
          <w:rFonts w:ascii="Calibri" w:eastAsia="Times New Roman" w:hAnsi="Calibri" w:cs="Times New Roman"/>
          <w:noProof/>
          <w:sz w:val="22"/>
          <w:szCs w:val="22"/>
          <w:lang w:val="en-US" w:eastAsia="en-US"/>
        </w:rPr>
        <w:drawing>
          <wp:inline distT="0" distB="0" distL="0" distR="0" wp14:anchorId="5580C814" wp14:editId="48888C45">
            <wp:extent cx="1667934" cy="43861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23695" cy="505869"/>
                    </a:xfrm>
                    <a:prstGeom prst="rect">
                      <a:avLst/>
                    </a:prstGeom>
                    <a:noFill/>
                    <a:ln>
                      <a:noFill/>
                    </a:ln>
                  </pic:spPr>
                </pic:pic>
              </a:graphicData>
            </a:graphic>
          </wp:inline>
        </w:drawing>
      </w:r>
      <w:bookmarkStart w:id="1" w:name="_Hlk163294374"/>
    </w:p>
    <w:bookmarkEnd w:id="1"/>
    <w:p w14:paraId="047BE7FD" w14:textId="77777777" w:rsidR="001D6899" w:rsidRPr="001D6899" w:rsidRDefault="001D6899" w:rsidP="001D6899">
      <w:pPr>
        <w:overflowPunct/>
        <w:autoSpaceDE/>
        <w:autoSpaceDN/>
        <w:adjustRightInd/>
        <w:spacing w:line="360" w:lineRule="auto"/>
        <w:jc w:val="center"/>
        <w:rPr>
          <w:rFonts w:ascii="Georgia" w:eastAsia="Times New Roman" w:hAnsi="Georgia" w:cs="Arial"/>
          <w:bCs/>
          <w:sz w:val="22"/>
          <w:szCs w:val="22"/>
          <w:lang w:val="es-CO"/>
        </w:rPr>
      </w:pPr>
      <w:r w:rsidRPr="001D6899">
        <w:rPr>
          <w:rFonts w:ascii="Georgia" w:eastAsia="Times New Roman" w:hAnsi="Georgia" w:cs="Arial"/>
          <w:bCs/>
          <w:noProof/>
          <w:sz w:val="22"/>
          <w:szCs w:val="22"/>
          <w:lang w:val="en-US" w:eastAsia="en-US"/>
        </w:rPr>
        <w:drawing>
          <wp:inline distT="0" distB="0" distL="0" distR="0" wp14:anchorId="397A0736" wp14:editId="19737BC9">
            <wp:extent cx="3513667" cy="93480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92273" cy="955715"/>
                    </a:xfrm>
                    <a:prstGeom prst="rect">
                      <a:avLst/>
                    </a:prstGeom>
                  </pic:spPr>
                </pic:pic>
              </a:graphicData>
            </a:graphic>
          </wp:inline>
        </w:drawing>
      </w:r>
    </w:p>
    <w:p w14:paraId="207F7A3A" w14:textId="77777777" w:rsidR="001D6899" w:rsidRPr="004D63FF" w:rsidRDefault="001D6899" w:rsidP="001D6899">
      <w:pPr>
        <w:overflowPunct/>
        <w:autoSpaceDE/>
        <w:autoSpaceDN/>
        <w:adjustRightInd/>
        <w:spacing w:line="276" w:lineRule="auto"/>
        <w:jc w:val="center"/>
        <w:rPr>
          <w:rFonts w:ascii="Georgia" w:eastAsia="Times New Roman" w:hAnsi="Georgia" w:cs="Arial"/>
          <w:bCs/>
          <w:smallCaps/>
          <w:spacing w:val="6"/>
          <w:sz w:val="24"/>
          <w:szCs w:val="24"/>
          <w:lang w:val="es-CO"/>
        </w:rPr>
      </w:pPr>
      <w:bookmarkStart w:id="2" w:name="_GoBack"/>
      <w:bookmarkEnd w:id="0"/>
    </w:p>
    <w:p w14:paraId="535BE5CA" w14:textId="07EFB972" w:rsidR="00895192" w:rsidRPr="004D63FF" w:rsidRDefault="7F3DABD4" w:rsidP="00730D8C">
      <w:pPr>
        <w:pStyle w:val="Sinespaciado"/>
        <w:spacing w:line="276" w:lineRule="auto"/>
        <w:jc w:val="center"/>
        <w:rPr>
          <w:rFonts w:ascii="Georgia" w:eastAsia="Georgia" w:hAnsi="Georgia" w:cs="Georgia"/>
          <w:b/>
          <w:bCs/>
          <w:color w:val="000000" w:themeColor="text1"/>
          <w:spacing w:val="6"/>
          <w:sz w:val="24"/>
          <w:szCs w:val="24"/>
          <w:lang w:val="es-CO"/>
        </w:rPr>
      </w:pPr>
      <w:proofErr w:type="spellStart"/>
      <w:r w:rsidRPr="004D63FF">
        <w:rPr>
          <w:rFonts w:ascii="Georgia" w:eastAsia="Georgia" w:hAnsi="Georgia" w:cs="Georgia"/>
          <w:b/>
          <w:bCs/>
          <w:color w:val="000000" w:themeColor="text1"/>
          <w:spacing w:val="6"/>
          <w:sz w:val="24"/>
          <w:szCs w:val="24"/>
          <w:lang w:val="es-CO"/>
        </w:rPr>
        <w:t>ST2</w:t>
      </w:r>
      <w:proofErr w:type="spellEnd"/>
      <w:r w:rsidRPr="004D63FF">
        <w:rPr>
          <w:rFonts w:ascii="Georgia" w:eastAsia="Georgia" w:hAnsi="Georgia" w:cs="Georgia"/>
          <w:b/>
          <w:bCs/>
          <w:color w:val="000000" w:themeColor="text1"/>
          <w:spacing w:val="6"/>
          <w:sz w:val="24"/>
          <w:szCs w:val="24"/>
          <w:lang w:val="es-CO"/>
        </w:rPr>
        <w:t>-</w:t>
      </w:r>
      <w:r w:rsidR="1AFB9DA1" w:rsidRPr="004D63FF">
        <w:rPr>
          <w:rFonts w:ascii="Georgia" w:eastAsia="Georgia" w:hAnsi="Georgia" w:cs="Georgia"/>
          <w:b/>
          <w:bCs/>
          <w:color w:val="000000" w:themeColor="text1"/>
          <w:spacing w:val="6"/>
          <w:sz w:val="24"/>
          <w:szCs w:val="24"/>
          <w:lang w:val="es-CO"/>
        </w:rPr>
        <w:t>0118-</w:t>
      </w:r>
      <w:r w:rsidR="482EAE4F" w:rsidRPr="004D63FF">
        <w:rPr>
          <w:rFonts w:ascii="Georgia" w:eastAsia="Georgia" w:hAnsi="Georgia" w:cs="Georgia"/>
          <w:b/>
          <w:bCs/>
          <w:color w:val="000000" w:themeColor="text1"/>
          <w:spacing w:val="6"/>
          <w:sz w:val="24"/>
          <w:szCs w:val="24"/>
          <w:lang w:val="es-CO"/>
        </w:rPr>
        <w:t>202</w:t>
      </w:r>
      <w:r w:rsidR="48645042" w:rsidRPr="004D63FF">
        <w:rPr>
          <w:rFonts w:ascii="Georgia" w:eastAsia="Georgia" w:hAnsi="Georgia" w:cs="Georgia"/>
          <w:b/>
          <w:bCs/>
          <w:color w:val="000000" w:themeColor="text1"/>
          <w:spacing w:val="6"/>
          <w:sz w:val="24"/>
          <w:szCs w:val="24"/>
          <w:lang w:val="es-CO"/>
        </w:rPr>
        <w:t>4</w:t>
      </w:r>
    </w:p>
    <w:p w14:paraId="078B5F23" w14:textId="77777777" w:rsidR="00895192" w:rsidRPr="004D63FF" w:rsidRDefault="00895192" w:rsidP="00730D8C">
      <w:pPr>
        <w:spacing w:line="276" w:lineRule="auto"/>
        <w:jc w:val="center"/>
        <w:rPr>
          <w:rFonts w:ascii="Georgia" w:eastAsia="Georgia" w:hAnsi="Georgia" w:cs="Georgia"/>
          <w:color w:val="000000" w:themeColor="text1"/>
          <w:spacing w:val="6"/>
          <w:sz w:val="24"/>
          <w:szCs w:val="24"/>
          <w:lang w:val="es-CO"/>
        </w:rPr>
      </w:pPr>
    </w:p>
    <w:tbl>
      <w:tblPr>
        <w:tblW w:w="0" w:type="auto"/>
        <w:tblLayout w:type="fixed"/>
        <w:tblLook w:val="04A0" w:firstRow="1" w:lastRow="0" w:firstColumn="1" w:lastColumn="0" w:noHBand="0" w:noVBand="1"/>
      </w:tblPr>
      <w:tblGrid>
        <w:gridCol w:w="2535"/>
        <w:gridCol w:w="5687"/>
      </w:tblGrid>
      <w:tr w:rsidR="00895192" w:rsidRPr="004D63FF" w14:paraId="2DDFAD11" w14:textId="77777777" w:rsidTr="00920076">
        <w:trPr>
          <w:trHeight w:val="214"/>
        </w:trPr>
        <w:tc>
          <w:tcPr>
            <w:tcW w:w="2535" w:type="dxa"/>
          </w:tcPr>
          <w:p w14:paraId="08CD72A6" w14:textId="77777777" w:rsidR="00895192" w:rsidRPr="004D63FF" w:rsidRDefault="00895192" w:rsidP="00920076">
            <w:pPr>
              <w:rPr>
                <w:rFonts w:ascii="Georgia" w:eastAsia="Georgia" w:hAnsi="Georgia" w:cs="Georgia"/>
                <w:spacing w:val="6"/>
                <w:sz w:val="22"/>
                <w:szCs w:val="24"/>
                <w:lang w:val="es-CO"/>
              </w:rPr>
            </w:pPr>
            <w:r w:rsidRPr="004D63FF">
              <w:rPr>
                <w:rFonts w:ascii="Georgia" w:eastAsia="Georgia" w:hAnsi="Georgia" w:cs="Georgia"/>
                <w:spacing w:val="6"/>
                <w:sz w:val="22"/>
                <w:szCs w:val="24"/>
                <w:lang w:val="es-CO"/>
              </w:rPr>
              <w:t>Asunto</w:t>
            </w:r>
          </w:p>
        </w:tc>
        <w:tc>
          <w:tcPr>
            <w:tcW w:w="5687" w:type="dxa"/>
          </w:tcPr>
          <w:p w14:paraId="4CB3EEDF" w14:textId="1E0664B9" w:rsidR="00895192" w:rsidRPr="004D63FF" w:rsidRDefault="00895192" w:rsidP="00920076">
            <w:pPr>
              <w:rPr>
                <w:rFonts w:ascii="Georgia" w:eastAsia="Georgia" w:hAnsi="Georgia" w:cs="Georgia"/>
                <w:spacing w:val="6"/>
                <w:sz w:val="22"/>
                <w:szCs w:val="24"/>
                <w:lang w:val="es-CO"/>
              </w:rPr>
            </w:pPr>
            <w:r w:rsidRPr="004D63FF">
              <w:rPr>
                <w:rFonts w:ascii="Georgia" w:eastAsia="Georgia" w:hAnsi="Georgia" w:cs="Georgia"/>
                <w:spacing w:val="6"/>
                <w:sz w:val="22"/>
                <w:szCs w:val="24"/>
                <w:lang w:val="es-CO"/>
              </w:rPr>
              <w:t xml:space="preserve">Acción de tutela – </w:t>
            </w:r>
            <w:r w:rsidR="78A12B01" w:rsidRPr="004D63FF">
              <w:rPr>
                <w:rFonts w:ascii="Georgia" w:eastAsia="Georgia" w:hAnsi="Georgia" w:cs="Georgia"/>
                <w:spacing w:val="6"/>
                <w:sz w:val="22"/>
                <w:szCs w:val="24"/>
                <w:lang w:val="es-CO"/>
              </w:rPr>
              <w:t>Segunda</w:t>
            </w:r>
            <w:r w:rsidRPr="004D63FF">
              <w:rPr>
                <w:rFonts w:ascii="Georgia" w:eastAsia="Georgia" w:hAnsi="Georgia" w:cs="Georgia"/>
                <w:spacing w:val="6"/>
                <w:sz w:val="22"/>
                <w:szCs w:val="24"/>
                <w:lang w:val="es-CO"/>
              </w:rPr>
              <w:t xml:space="preserve"> instancia</w:t>
            </w:r>
          </w:p>
        </w:tc>
      </w:tr>
      <w:tr w:rsidR="00895192" w:rsidRPr="004D63FF" w14:paraId="605A8C9F" w14:textId="77777777" w:rsidTr="00920076">
        <w:trPr>
          <w:trHeight w:val="245"/>
        </w:trPr>
        <w:tc>
          <w:tcPr>
            <w:tcW w:w="2535" w:type="dxa"/>
          </w:tcPr>
          <w:p w14:paraId="78FF26A9" w14:textId="252369F0" w:rsidR="00895192" w:rsidRPr="004D63FF" w:rsidRDefault="00895192" w:rsidP="00920076">
            <w:pPr>
              <w:rPr>
                <w:rFonts w:ascii="Georgia" w:eastAsia="Georgia" w:hAnsi="Georgia" w:cs="Georgia"/>
                <w:spacing w:val="6"/>
                <w:sz w:val="22"/>
                <w:szCs w:val="24"/>
                <w:lang w:val="es-CO"/>
              </w:rPr>
            </w:pPr>
            <w:r w:rsidRPr="004D63FF">
              <w:rPr>
                <w:rFonts w:ascii="Georgia" w:eastAsia="Georgia" w:hAnsi="Georgia" w:cs="Georgia"/>
                <w:spacing w:val="6"/>
                <w:sz w:val="22"/>
                <w:szCs w:val="24"/>
                <w:lang w:val="es-CO"/>
              </w:rPr>
              <w:t>Accionante</w:t>
            </w:r>
            <w:r w:rsidR="4E8192A0" w:rsidRPr="004D63FF">
              <w:rPr>
                <w:rFonts w:ascii="Georgia" w:eastAsia="Georgia" w:hAnsi="Georgia" w:cs="Georgia"/>
                <w:spacing w:val="6"/>
                <w:sz w:val="22"/>
                <w:szCs w:val="24"/>
                <w:lang w:val="es-CO"/>
              </w:rPr>
              <w:t>s</w:t>
            </w:r>
            <w:r w:rsidRPr="004D63FF">
              <w:rPr>
                <w:rFonts w:ascii="Georgia" w:eastAsia="Georgia" w:hAnsi="Georgia" w:cs="Georgia"/>
                <w:spacing w:val="6"/>
                <w:sz w:val="22"/>
                <w:szCs w:val="24"/>
                <w:lang w:val="es-CO"/>
              </w:rPr>
              <w:t> </w:t>
            </w:r>
          </w:p>
        </w:tc>
        <w:tc>
          <w:tcPr>
            <w:tcW w:w="5687" w:type="dxa"/>
          </w:tcPr>
          <w:p w14:paraId="6F7B1827" w14:textId="7B8A3091" w:rsidR="00895192" w:rsidRPr="004D63FF" w:rsidRDefault="724D86F5" w:rsidP="00920076">
            <w:pPr>
              <w:jc w:val="both"/>
              <w:rPr>
                <w:rFonts w:ascii="Georgia" w:eastAsia="Georgia" w:hAnsi="Georgia" w:cs="Georgia"/>
                <w:spacing w:val="6"/>
                <w:sz w:val="22"/>
                <w:szCs w:val="24"/>
                <w:lang w:val="es-CO"/>
              </w:rPr>
            </w:pPr>
            <w:r w:rsidRPr="004D63FF">
              <w:rPr>
                <w:rFonts w:ascii="Georgia" w:eastAsia="Georgia" w:hAnsi="Georgia" w:cs="Georgia"/>
                <w:spacing w:val="6"/>
                <w:sz w:val="22"/>
                <w:szCs w:val="24"/>
                <w:lang w:val="es-CO"/>
              </w:rPr>
              <w:t>Myriam Osorio Gómez</w:t>
            </w:r>
          </w:p>
        </w:tc>
      </w:tr>
      <w:tr w:rsidR="00895192" w:rsidRPr="004D63FF" w14:paraId="34680535" w14:textId="77777777" w:rsidTr="00920076">
        <w:trPr>
          <w:trHeight w:val="135"/>
        </w:trPr>
        <w:tc>
          <w:tcPr>
            <w:tcW w:w="2535" w:type="dxa"/>
          </w:tcPr>
          <w:p w14:paraId="0CD1A4BA" w14:textId="4B60F702" w:rsidR="00895192" w:rsidRPr="004D63FF" w:rsidRDefault="00895192" w:rsidP="00920076">
            <w:pPr>
              <w:rPr>
                <w:rFonts w:ascii="Georgia" w:eastAsia="Georgia" w:hAnsi="Georgia" w:cs="Georgia"/>
                <w:spacing w:val="6"/>
                <w:sz w:val="22"/>
                <w:szCs w:val="24"/>
                <w:lang w:val="es-CO"/>
              </w:rPr>
            </w:pPr>
            <w:r w:rsidRPr="004D63FF">
              <w:rPr>
                <w:rFonts w:ascii="Georgia" w:eastAsia="Georgia" w:hAnsi="Georgia" w:cs="Georgia"/>
                <w:spacing w:val="6"/>
                <w:sz w:val="22"/>
                <w:szCs w:val="24"/>
                <w:lang w:val="es-CO"/>
              </w:rPr>
              <w:t>Accionado</w:t>
            </w:r>
          </w:p>
        </w:tc>
        <w:tc>
          <w:tcPr>
            <w:tcW w:w="5687" w:type="dxa"/>
          </w:tcPr>
          <w:p w14:paraId="61A93BCD" w14:textId="0C139823" w:rsidR="00895192" w:rsidRPr="004D63FF" w:rsidRDefault="6002FFDB" w:rsidP="00920076">
            <w:pPr>
              <w:jc w:val="both"/>
              <w:rPr>
                <w:rFonts w:ascii="Georgia" w:eastAsia="Georgia" w:hAnsi="Georgia" w:cs="Georgia"/>
                <w:spacing w:val="6"/>
                <w:sz w:val="22"/>
                <w:szCs w:val="24"/>
                <w:lang w:val="es-CO"/>
              </w:rPr>
            </w:pPr>
            <w:r w:rsidRPr="004D63FF">
              <w:rPr>
                <w:rFonts w:ascii="Georgia" w:eastAsia="Georgia" w:hAnsi="Georgia" w:cs="Georgia"/>
                <w:spacing w:val="6"/>
                <w:sz w:val="22"/>
                <w:szCs w:val="24"/>
                <w:lang w:val="es-CO"/>
              </w:rPr>
              <w:t xml:space="preserve">Nueva </w:t>
            </w:r>
            <w:proofErr w:type="spellStart"/>
            <w:r w:rsidRPr="004D63FF">
              <w:rPr>
                <w:rFonts w:ascii="Georgia" w:eastAsia="Georgia" w:hAnsi="Georgia" w:cs="Georgia"/>
                <w:spacing w:val="6"/>
                <w:sz w:val="22"/>
                <w:szCs w:val="24"/>
                <w:lang w:val="es-CO"/>
              </w:rPr>
              <w:t>EPS</w:t>
            </w:r>
            <w:proofErr w:type="spellEnd"/>
          </w:p>
        </w:tc>
      </w:tr>
      <w:tr w:rsidR="00895192" w:rsidRPr="004D63FF" w14:paraId="18CA9902" w14:textId="77777777" w:rsidTr="4C4B5A0C">
        <w:trPr>
          <w:trHeight w:val="300"/>
        </w:trPr>
        <w:tc>
          <w:tcPr>
            <w:tcW w:w="2535" w:type="dxa"/>
          </w:tcPr>
          <w:p w14:paraId="144703E3" w14:textId="38A9D541" w:rsidR="00895192" w:rsidRPr="004D63FF" w:rsidRDefault="5D45CE03" w:rsidP="00920076">
            <w:pPr>
              <w:rPr>
                <w:rFonts w:ascii="Georgia" w:eastAsia="Georgia" w:hAnsi="Georgia" w:cs="Georgia"/>
                <w:spacing w:val="6"/>
                <w:sz w:val="22"/>
                <w:szCs w:val="24"/>
                <w:lang w:val="es-CO"/>
              </w:rPr>
            </w:pPr>
            <w:r w:rsidRPr="004D63FF">
              <w:rPr>
                <w:rFonts w:ascii="Georgia" w:eastAsia="Georgia" w:hAnsi="Georgia" w:cs="Georgia"/>
                <w:spacing w:val="6"/>
                <w:sz w:val="22"/>
                <w:szCs w:val="24"/>
                <w:lang w:val="es-CO"/>
              </w:rPr>
              <w:t>Vinculad</w:t>
            </w:r>
            <w:r w:rsidR="2852A1EA" w:rsidRPr="004D63FF">
              <w:rPr>
                <w:rFonts w:ascii="Georgia" w:eastAsia="Georgia" w:hAnsi="Georgia" w:cs="Georgia"/>
                <w:spacing w:val="6"/>
                <w:sz w:val="22"/>
                <w:szCs w:val="24"/>
                <w:lang w:val="es-CO"/>
              </w:rPr>
              <w:t>os</w:t>
            </w:r>
          </w:p>
          <w:p w14:paraId="2FC75557" w14:textId="1B995E02" w:rsidR="00895192" w:rsidRPr="004D63FF" w:rsidRDefault="00895192" w:rsidP="00920076">
            <w:pPr>
              <w:rPr>
                <w:rFonts w:ascii="Georgia" w:eastAsia="Georgia" w:hAnsi="Georgia" w:cs="Georgia"/>
                <w:spacing w:val="6"/>
                <w:sz w:val="22"/>
                <w:szCs w:val="24"/>
                <w:lang w:val="es-CO"/>
              </w:rPr>
            </w:pPr>
          </w:p>
          <w:p w14:paraId="6EF57981" w14:textId="3EB0F69B" w:rsidR="00895192" w:rsidRPr="004D63FF" w:rsidRDefault="00895192" w:rsidP="00920076">
            <w:pPr>
              <w:rPr>
                <w:rFonts w:ascii="Georgia" w:eastAsia="Georgia" w:hAnsi="Georgia" w:cs="Georgia"/>
                <w:spacing w:val="6"/>
                <w:sz w:val="22"/>
                <w:szCs w:val="24"/>
                <w:lang w:val="es-CO"/>
              </w:rPr>
            </w:pPr>
          </w:p>
          <w:p w14:paraId="4E29CB44" w14:textId="65BFA219" w:rsidR="00895192" w:rsidRPr="004D63FF" w:rsidRDefault="00895192" w:rsidP="00920076">
            <w:pPr>
              <w:rPr>
                <w:rFonts w:ascii="Georgia" w:eastAsia="Georgia" w:hAnsi="Georgia" w:cs="Georgia"/>
                <w:spacing w:val="6"/>
                <w:sz w:val="22"/>
                <w:szCs w:val="24"/>
                <w:lang w:val="es-CO"/>
              </w:rPr>
            </w:pPr>
          </w:p>
          <w:p w14:paraId="6AC2911C" w14:textId="4D9F9CFA" w:rsidR="00895192" w:rsidRPr="004D63FF" w:rsidRDefault="270B2AFB" w:rsidP="00920076">
            <w:pPr>
              <w:rPr>
                <w:rFonts w:ascii="Georgia" w:eastAsia="Georgia" w:hAnsi="Georgia" w:cs="Georgia"/>
                <w:spacing w:val="6"/>
                <w:sz w:val="22"/>
                <w:szCs w:val="24"/>
                <w:lang w:val="es-CO"/>
              </w:rPr>
            </w:pPr>
            <w:r w:rsidRPr="004D63FF">
              <w:rPr>
                <w:rFonts w:ascii="Georgia" w:eastAsia="Georgia" w:hAnsi="Georgia" w:cs="Georgia"/>
                <w:spacing w:val="6"/>
                <w:sz w:val="22"/>
                <w:szCs w:val="24"/>
                <w:lang w:val="es-CO"/>
              </w:rPr>
              <w:t>Procedencia</w:t>
            </w:r>
          </w:p>
          <w:p w14:paraId="159CA503" w14:textId="3B364172" w:rsidR="00895192" w:rsidRPr="004D63FF" w:rsidRDefault="00FEB828" w:rsidP="00920076">
            <w:pPr>
              <w:rPr>
                <w:rFonts w:ascii="Georgia" w:eastAsia="Georgia" w:hAnsi="Georgia" w:cs="Georgia"/>
                <w:spacing w:val="6"/>
                <w:sz w:val="22"/>
                <w:szCs w:val="24"/>
                <w:lang w:val="es-CO"/>
              </w:rPr>
            </w:pPr>
            <w:r w:rsidRPr="004D63FF">
              <w:rPr>
                <w:rFonts w:ascii="Georgia" w:eastAsia="Georgia" w:hAnsi="Georgia" w:cs="Georgia"/>
                <w:spacing w:val="6"/>
                <w:sz w:val="22"/>
                <w:szCs w:val="24"/>
                <w:lang w:val="es-CO"/>
              </w:rPr>
              <w:t>Radicación</w:t>
            </w:r>
          </w:p>
        </w:tc>
        <w:tc>
          <w:tcPr>
            <w:tcW w:w="5687" w:type="dxa"/>
          </w:tcPr>
          <w:p w14:paraId="6B86E4B4" w14:textId="087A759C" w:rsidR="009F7ADC" w:rsidRPr="004D63FF" w:rsidRDefault="49665E78" w:rsidP="00920076">
            <w:pPr>
              <w:jc w:val="both"/>
              <w:rPr>
                <w:rFonts w:ascii="Georgia" w:eastAsia="Georgia" w:hAnsi="Georgia" w:cs="Georgia"/>
                <w:spacing w:val="6"/>
                <w:sz w:val="22"/>
                <w:szCs w:val="24"/>
                <w:lang w:val="es-CO"/>
              </w:rPr>
            </w:pPr>
            <w:r w:rsidRPr="004D63FF">
              <w:rPr>
                <w:rFonts w:ascii="Georgia" w:eastAsia="Georgia" w:hAnsi="Georgia" w:cs="Georgia"/>
                <w:spacing w:val="6"/>
                <w:sz w:val="22"/>
                <w:szCs w:val="24"/>
                <w:lang w:val="es-CO"/>
              </w:rPr>
              <w:t xml:space="preserve">Gerente </w:t>
            </w:r>
            <w:r w:rsidR="3D3B66CD" w:rsidRPr="004D63FF">
              <w:rPr>
                <w:rFonts w:ascii="Georgia" w:eastAsia="Georgia" w:hAnsi="Georgia" w:cs="Georgia"/>
                <w:spacing w:val="6"/>
                <w:sz w:val="22"/>
                <w:szCs w:val="24"/>
                <w:lang w:val="es-CO"/>
              </w:rPr>
              <w:t xml:space="preserve">y profesional de respuesta al usuario </w:t>
            </w:r>
            <w:r w:rsidR="5254AFED" w:rsidRPr="004D63FF">
              <w:rPr>
                <w:rFonts w:ascii="Georgia" w:eastAsia="Georgia" w:hAnsi="Georgia" w:cs="Georgia"/>
                <w:spacing w:val="6"/>
                <w:sz w:val="22"/>
                <w:szCs w:val="24"/>
                <w:lang w:val="es-CO"/>
              </w:rPr>
              <w:t>Ej</w:t>
            </w:r>
            <w:r w:rsidR="102A067F" w:rsidRPr="004D63FF">
              <w:rPr>
                <w:rFonts w:ascii="Georgia" w:eastAsia="Georgia" w:hAnsi="Georgia" w:cs="Georgia"/>
                <w:spacing w:val="6"/>
                <w:sz w:val="22"/>
                <w:szCs w:val="24"/>
                <w:lang w:val="es-CO"/>
              </w:rPr>
              <w:t>e Cafetero</w:t>
            </w:r>
            <w:r w:rsidR="003349C2" w:rsidRPr="004D63FF">
              <w:rPr>
                <w:rFonts w:ascii="Georgia" w:eastAsia="Georgia" w:hAnsi="Georgia" w:cs="Georgia"/>
                <w:spacing w:val="6"/>
                <w:sz w:val="22"/>
                <w:szCs w:val="24"/>
                <w:lang w:val="es-CO"/>
              </w:rPr>
              <w:t xml:space="preserve">, </w:t>
            </w:r>
            <w:r w:rsidRPr="004D63FF">
              <w:rPr>
                <w:rFonts w:ascii="Georgia" w:eastAsia="Georgia" w:hAnsi="Georgia" w:cs="Georgia"/>
                <w:spacing w:val="6"/>
                <w:sz w:val="22"/>
                <w:szCs w:val="24"/>
                <w:lang w:val="es-CO"/>
              </w:rPr>
              <w:t>Director de Prestaciones Económicas</w:t>
            </w:r>
            <w:r w:rsidR="63D2CB8A" w:rsidRPr="004D63FF">
              <w:rPr>
                <w:rFonts w:ascii="Georgia" w:eastAsia="Georgia" w:hAnsi="Georgia" w:cs="Georgia"/>
                <w:spacing w:val="6"/>
                <w:sz w:val="22"/>
                <w:szCs w:val="24"/>
                <w:lang w:val="es-CO"/>
              </w:rPr>
              <w:t>,</w:t>
            </w:r>
            <w:r w:rsidRPr="004D63FF">
              <w:rPr>
                <w:rFonts w:ascii="Georgia" w:eastAsia="Georgia" w:hAnsi="Georgia" w:cs="Georgia"/>
                <w:spacing w:val="6"/>
                <w:sz w:val="22"/>
                <w:szCs w:val="24"/>
                <w:lang w:val="es-CO"/>
              </w:rPr>
              <w:t xml:space="preserve"> Gerente de Recaudo y Compensación Superior </w:t>
            </w:r>
            <w:r w:rsidR="36DED89A" w:rsidRPr="004D63FF">
              <w:rPr>
                <w:rFonts w:ascii="Georgia" w:eastAsia="Georgia" w:hAnsi="Georgia" w:cs="Georgia"/>
                <w:spacing w:val="6"/>
                <w:sz w:val="22"/>
                <w:szCs w:val="24"/>
                <w:lang w:val="es-CO"/>
              </w:rPr>
              <w:t xml:space="preserve">e Interventor </w:t>
            </w:r>
            <w:r w:rsidRPr="004D63FF">
              <w:rPr>
                <w:rFonts w:ascii="Georgia" w:eastAsia="Georgia" w:hAnsi="Georgia" w:cs="Georgia"/>
                <w:spacing w:val="6"/>
                <w:sz w:val="22"/>
                <w:szCs w:val="24"/>
                <w:lang w:val="es-CO"/>
              </w:rPr>
              <w:t xml:space="preserve">de Nueva </w:t>
            </w:r>
            <w:proofErr w:type="spellStart"/>
            <w:r w:rsidRPr="004D63FF">
              <w:rPr>
                <w:rFonts w:ascii="Georgia" w:eastAsia="Georgia" w:hAnsi="Georgia" w:cs="Georgia"/>
                <w:spacing w:val="6"/>
                <w:sz w:val="22"/>
                <w:szCs w:val="24"/>
                <w:lang w:val="es-CO"/>
              </w:rPr>
              <w:t>EPS</w:t>
            </w:r>
            <w:proofErr w:type="spellEnd"/>
          </w:p>
          <w:p w14:paraId="5A404E08" w14:textId="20D2F6EC" w:rsidR="009F7ADC" w:rsidRPr="004D63FF" w:rsidRDefault="373510B5" w:rsidP="00920076">
            <w:pPr>
              <w:jc w:val="both"/>
              <w:rPr>
                <w:rFonts w:ascii="Georgia" w:eastAsia="Georgia" w:hAnsi="Georgia" w:cs="Georgia"/>
                <w:spacing w:val="6"/>
                <w:sz w:val="22"/>
                <w:szCs w:val="24"/>
                <w:lang w:val="es-CO"/>
              </w:rPr>
            </w:pPr>
            <w:r w:rsidRPr="004D63FF">
              <w:rPr>
                <w:rFonts w:ascii="Georgia" w:eastAsia="Georgia" w:hAnsi="Georgia" w:cs="Georgia"/>
                <w:spacing w:val="6"/>
                <w:sz w:val="22"/>
                <w:szCs w:val="24"/>
                <w:lang w:val="es-CO"/>
              </w:rPr>
              <w:t>Juzgado</w:t>
            </w:r>
            <w:r w:rsidR="554757C2" w:rsidRPr="004D63FF">
              <w:rPr>
                <w:rFonts w:ascii="Georgia" w:eastAsia="Georgia" w:hAnsi="Georgia" w:cs="Georgia"/>
                <w:spacing w:val="6"/>
                <w:sz w:val="22"/>
                <w:szCs w:val="24"/>
                <w:lang w:val="es-CO"/>
              </w:rPr>
              <w:t xml:space="preserve"> </w:t>
            </w:r>
            <w:r w:rsidR="73801FD7" w:rsidRPr="004D63FF">
              <w:rPr>
                <w:rFonts w:ascii="Georgia" w:eastAsia="Georgia" w:hAnsi="Georgia" w:cs="Georgia"/>
                <w:spacing w:val="6"/>
                <w:sz w:val="22"/>
                <w:szCs w:val="24"/>
                <w:lang w:val="es-CO"/>
              </w:rPr>
              <w:t xml:space="preserve">Primero </w:t>
            </w:r>
            <w:r w:rsidR="413718A5" w:rsidRPr="004D63FF">
              <w:rPr>
                <w:rFonts w:ascii="Georgia" w:eastAsia="Georgia" w:hAnsi="Georgia" w:cs="Georgia"/>
                <w:spacing w:val="6"/>
                <w:sz w:val="22"/>
                <w:szCs w:val="24"/>
                <w:lang w:val="es-CO"/>
              </w:rPr>
              <w:t xml:space="preserve">Civil del Circuito de </w:t>
            </w:r>
            <w:r w:rsidR="0570DCD7" w:rsidRPr="004D63FF">
              <w:rPr>
                <w:rFonts w:ascii="Georgia" w:eastAsia="Georgia" w:hAnsi="Georgia" w:cs="Georgia"/>
                <w:spacing w:val="6"/>
                <w:sz w:val="22"/>
                <w:szCs w:val="24"/>
                <w:lang w:val="es-CO"/>
              </w:rPr>
              <w:t>Pereira</w:t>
            </w:r>
          </w:p>
          <w:p w14:paraId="7614D8B5" w14:textId="7F05F95A" w:rsidR="009F7ADC" w:rsidRPr="004D63FF" w:rsidRDefault="005D41AA" w:rsidP="005D41AA">
            <w:pPr>
              <w:jc w:val="both"/>
              <w:rPr>
                <w:rFonts w:ascii="Georgia" w:eastAsia="Georgia" w:hAnsi="Georgia" w:cs="Georgia"/>
                <w:spacing w:val="6"/>
                <w:sz w:val="22"/>
                <w:szCs w:val="24"/>
                <w:lang w:val="es-CO"/>
              </w:rPr>
            </w:pPr>
            <w:r w:rsidRPr="004D63FF">
              <w:rPr>
                <w:rFonts w:ascii="Georgia" w:eastAsia="Georgia" w:hAnsi="Georgia" w:cs="Georgia"/>
                <w:spacing w:val="6"/>
                <w:sz w:val="22"/>
                <w:szCs w:val="24"/>
                <w:lang w:val="es-CO"/>
              </w:rPr>
              <w:t>66001310300120240004701</w:t>
            </w:r>
          </w:p>
        </w:tc>
      </w:tr>
      <w:tr w:rsidR="00895192" w:rsidRPr="004D63FF" w14:paraId="64EA73FB" w14:textId="77777777" w:rsidTr="4C4B5A0C">
        <w:trPr>
          <w:trHeight w:val="300"/>
        </w:trPr>
        <w:tc>
          <w:tcPr>
            <w:tcW w:w="2535" w:type="dxa"/>
          </w:tcPr>
          <w:p w14:paraId="32160816" w14:textId="77777777" w:rsidR="00895192" w:rsidRPr="004D63FF" w:rsidRDefault="00895192" w:rsidP="00920076">
            <w:pPr>
              <w:rPr>
                <w:rFonts w:ascii="Georgia" w:eastAsia="Georgia" w:hAnsi="Georgia" w:cs="Georgia"/>
                <w:spacing w:val="6"/>
                <w:sz w:val="22"/>
                <w:szCs w:val="24"/>
                <w:lang w:val="es-CO"/>
              </w:rPr>
            </w:pPr>
            <w:r w:rsidRPr="004D63FF">
              <w:rPr>
                <w:rFonts w:ascii="Georgia" w:eastAsia="Georgia" w:hAnsi="Georgia" w:cs="Georgia"/>
                <w:spacing w:val="6"/>
                <w:sz w:val="22"/>
                <w:szCs w:val="24"/>
                <w:lang w:val="es-CO"/>
              </w:rPr>
              <w:t>Temas </w:t>
            </w:r>
          </w:p>
        </w:tc>
        <w:tc>
          <w:tcPr>
            <w:tcW w:w="5687" w:type="dxa"/>
          </w:tcPr>
          <w:p w14:paraId="12410F08" w14:textId="6057E1A4" w:rsidR="00895192" w:rsidRPr="004D63FF" w:rsidRDefault="5F4979C8" w:rsidP="00920076">
            <w:pPr>
              <w:jc w:val="both"/>
              <w:rPr>
                <w:rFonts w:ascii="Georgia" w:eastAsia="Georgia" w:hAnsi="Georgia" w:cs="Georgia"/>
                <w:spacing w:val="6"/>
                <w:sz w:val="22"/>
                <w:szCs w:val="24"/>
                <w:lang w:val="es-CO"/>
              </w:rPr>
            </w:pPr>
            <w:r w:rsidRPr="004D63FF">
              <w:rPr>
                <w:rFonts w:ascii="Georgia" w:eastAsia="Georgia" w:hAnsi="Georgia" w:cs="Georgia"/>
                <w:spacing w:val="6"/>
                <w:sz w:val="22"/>
                <w:szCs w:val="24"/>
                <w:lang w:val="es-CO"/>
              </w:rPr>
              <w:t>Improceden</w:t>
            </w:r>
            <w:r w:rsidR="5B089D1A" w:rsidRPr="004D63FF">
              <w:rPr>
                <w:rFonts w:ascii="Georgia" w:eastAsia="Georgia" w:hAnsi="Georgia" w:cs="Georgia"/>
                <w:spacing w:val="6"/>
                <w:sz w:val="22"/>
                <w:szCs w:val="24"/>
                <w:lang w:val="es-CO"/>
              </w:rPr>
              <w:t xml:space="preserve">cia de la tutela </w:t>
            </w:r>
            <w:r w:rsidR="046FAB25" w:rsidRPr="004D63FF">
              <w:rPr>
                <w:rFonts w:ascii="Georgia" w:eastAsia="Georgia" w:hAnsi="Georgia" w:cs="Georgia"/>
                <w:spacing w:val="6"/>
                <w:sz w:val="22"/>
                <w:szCs w:val="24"/>
                <w:lang w:val="es-CO"/>
              </w:rPr>
              <w:t xml:space="preserve">para reclamar reembolso de valores asumidos por cuenta de servicios </w:t>
            </w:r>
            <w:r w:rsidR="23D0C33C" w:rsidRPr="004D63FF">
              <w:rPr>
                <w:rFonts w:ascii="Georgia" w:eastAsia="Georgia" w:hAnsi="Georgia" w:cs="Georgia"/>
                <w:spacing w:val="6"/>
                <w:sz w:val="22"/>
                <w:szCs w:val="24"/>
                <w:lang w:val="es-CO"/>
              </w:rPr>
              <w:t>de salud</w:t>
            </w:r>
          </w:p>
        </w:tc>
      </w:tr>
      <w:tr w:rsidR="00895192" w:rsidRPr="004D63FF" w14:paraId="3B2EC27F" w14:textId="77777777" w:rsidTr="00920076">
        <w:trPr>
          <w:trHeight w:val="153"/>
        </w:trPr>
        <w:tc>
          <w:tcPr>
            <w:tcW w:w="2535" w:type="dxa"/>
          </w:tcPr>
          <w:p w14:paraId="1170485E" w14:textId="2D27723E" w:rsidR="00895192" w:rsidRPr="004D63FF" w:rsidRDefault="00895192" w:rsidP="00920076">
            <w:pPr>
              <w:rPr>
                <w:rFonts w:ascii="Georgia" w:eastAsia="Georgia" w:hAnsi="Georgia" w:cs="Georgia"/>
                <w:spacing w:val="6"/>
                <w:sz w:val="22"/>
                <w:szCs w:val="24"/>
                <w:lang w:val="es-CO"/>
              </w:rPr>
            </w:pPr>
            <w:proofErr w:type="spellStart"/>
            <w:r w:rsidRPr="004D63FF">
              <w:rPr>
                <w:rFonts w:ascii="Georgia" w:eastAsia="Georgia" w:hAnsi="Georgia" w:cs="Georgia"/>
                <w:spacing w:val="6"/>
                <w:sz w:val="22"/>
                <w:szCs w:val="24"/>
                <w:lang w:val="es-CO"/>
              </w:rPr>
              <w:t>M</w:t>
            </w:r>
            <w:r w:rsidR="05FA6BEB" w:rsidRPr="004D63FF">
              <w:rPr>
                <w:rFonts w:ascii="Georgia" w:eastAsia="Georgia" w:hAnsi="Georgia" w:cs="Georgia"/>
                <w:spacing w:val="6"/>
                <w:sz w:val="22"/>
                <w:szCs w:val="24"/>
                <w:lang w:val="es-CO"/>
              </w:rPr>
              <w:t>ag</w:t>
            </w:r>
            <w:proofErr w:type="spellEnd"/>
            <w:r w:rsidR="05FA6BEB" w:rsidRPr="004D63FF">
              <w:rPr>
                <w:rFonts w:ascii="Georgia" w:eastAsia="Georgia" w:hAnsi="Georgia" w:cs="Georgia"/>
                <w:spacing w:val="6"/>
                <w:sz w:val="22"/>
                <w:szCs w:val="24"/>
                <w:lang w:val="es-CO"/>
              </w:rPr>
              <w:t>. Ponente</w:t>
            </w:r>
          </w:p>
        </w:tc>
        <w:tc>
          <w:tcPr>
            <w:tcW w:w="5687" w:type="dxa"/>
          </w:tcPr>
          <w:p w14:paraId="1B94EC02" w14:textId="230431BF" w:rsidR="00895192" w:rsidRPr="004D63FF" w:rsidRDefault="00077BE1" w:rsidP="00920076">
            <w:pPr>
              <w:rPr>
                <w:rFonts w:ascii="Georgia" w:eastAsia="Georgia" w:hAnsi="Georgia" w:cs="Georgia"/>
                <w:spacing w:val="6"/>
                <w:sz w:val="22"/>
                <w:szCs w:val="24"/>
                <w:lang w:val="es-CO"/>
              </w:rPr>
            </w:pPr>
            <w:r w:rsidRPr="004D63FF">
              <w:rPr>
                <w:rFonts w:ascii="Georgia" w:eastAsia="Georgia" w:hAnsi="Georgia" w:cs="Georgia"/>
                <w:spacing w:val="6"/>
                <w:sz w:val="22"/>
                <w:szCs w:val="24"/>
                <w:lang w:val="es-CO"/>
              </w:rPr>
              <w:t xml:space="preserve">CARLOS MAURICIO GARCÍA BARAJAS </w:t>
            </w:r>
          </w:p>
        </w:tc>
      </w:tr>
      <w:tr w:rsidR="001C61B6" w:rsidRPr="004D63FF" w14:paraId="3D5A6AF4" w14:textId="77777777" w:rsidTr="4C4B5A0C">
        <w:tblPrEx>
          <w:jc w:val="center"/>
        </w:tblPrEx>
        <w:trPr>
          <w:trHeight w:val="60"/>
          <w:jc w:val="center"/>
        </w:trPr>
        <w:tc>
          <w:tcPr>
            <w:tcW w:w="2535" w:type="dxa"/>
            <w:hideMark/>
          </w:tcPr>
          <w:p w14:paraId="0F7A319C" w14:textId="77777777" w:rsidR="001C61B6" w:rsidRPr="004D63FF" w:rsidRDefault="001C61B6" w:rsidP="00920076">
            <w:pPr>
              <w:rPr>
                <w:rFonts w:ascii="Georgia" w:eastAsia="Georgia" w:hAnsi="Georgia" w:cs="Georgia"/>
                <w:spacing w:val="6"/>
                <w:sz w:val="22"/>
                <w:szCs w:val="24"/>
                <w:lang w:val="es-CO"/>
              </w:rPr>
            </w:pPr>
            <w:r w:rsidRPr="004D63FF">
              <w:rPr>
                <w:rFonts w:ascii="Georgia" w:eastAsia="Georgia" w:hAnsi="Georgia" w:cs="Georgia"/>
                <w:spacing w:val="6"/>
                <w:sz w:val="22"/>
                <w:szCs w:val="24"/>
                <w:lang w:val="es-CO"/>
              </w:rPr>
              <w:t>Acta número</w:t>
            </w:r>
          </w:p>
        </w:tc>
        <w:tc>
          <w:tcPr>
            <w:tcW w:w="5687" w:type="dxa"/>
            <w:hideMark/>
          </w:tcPr>
          <w:p w14:paraId="5DCDDB14" w14:textId="76A515B8" w:rsidR="001C61B6" w:rsidRPr="004D63FF" w:rsidRDefault="043B3A27" w:rsidP="00920076">
            <w:pPr>
              <w:jc w:val="both"/>
              <w:rPr>
                <w:rFonts w:ascii="Georgia" w:eastAsia="Georgia" w:hAnsi="Georgia" w:cs="Georgia"/>
                <w:color w:val="000000" w:themeColor="text1"/>
                <w:spacing w:val="6"/>
                <w:sz w:val="22"/>
                <w:szCs w:val="24"/>
                <w:lang w:val="es-CO"/>
              </w:rPr>
            </w:pPr>
            <w:r w:rsidRPr="004D63FF">
              <w:rPr>
                <w:rFonts w:ascii="Georgia" w:eastAsia="Georgia" w:hAnsi="Georgia" w:cs="Georgia"/>
                <w:color w:val="000000" w:themeColor="text1"/>
                <w:spacing w:val="6"/>
                <w:sz w:val="22"/>
                <w:szCs w:val="24"/>
                <w:lang w:val="es-CO"/>
              </w:rPr>
              <w:t>180</w:t>
            </w:r>
            <w:r w:rsidR="2BC2C17C" w:rsidRPr="004D63FF">
              <w:rPr>
                <w:rFonts w:ascii="Georgia" w:eastAsia="Georgia" w:hAnsi="Georgia" w:cs="Georgia"/>
                <w:color w:val="000000" w:themeColor="text1"/>
                <w:spacing w:val="6"/>
                <w:sz w:val="22"/>
                <w:szCs w:val="24"/>
                <w:lang w:val="es-CO"/>
              </w:rPr>
              <w:t xml:space="preserve"> de </w:t>
            </w:r>
            <w:r w:rsidR="021B1698" w:rsidRPr="004D63FF">
              <w:rPr>
                <w:rFonts w:ascii="Georgia" w:eastAsia="Georgia" w:hAnsi="Georgia" w:cs="Georgia"/>
                <w:color w:val="000000" w:themeColor="text1"/>
                <w:spacing w:val="6"/>
                <w:sz w:val="22"/>
                <w:szCs w:val="24"/>
                <w:lang w:val="es-CO"/>
              </w:rPr>
              <w:t>17</w:t>
            </w:r>
            <w:r w:rsidR="2BC2C17C" w:rsidRPr="004D63FF">
              <w:rPr>
                <w:rFonts w:ascii="Georgia" w:eastAsia="Georgia" w:hAnsi="Georgia" w:cs="Georgia"/>
                <w:color w:val="000000" w:themeColor="text1"/>
                <w:spacing w:val="6"/>
                <w:sz w:val="22"/>
                <w:szCs w:val="24"/>
                <w:lang w:val="es-CO"/>
              </w:rPr>
              <w:t>-</w:t>
            </w:r>
            <w:r w:rsidR="6BC78408" w:rsidRPr="004D63FF">
              <w:rPr>
                <w:rFonts w:ascii="Georgia" w:eastAsia="Georgia" w:hAnsi="Georgia" w:cs="Georgia"/>
                <w:color w:val="000000" w:themeColor="text1"/>
                <w:spacing w:val="6"/>
                <w:sz w:val="22"/>
                <w:szCs w:val="24"/>
                <w:lang w:val="es-CO"/>
              </w:rPr>
              <w:t>04</w:t>
            </w:r>
            <w:r w:rsidR="2BC2C17C" w:rsidRPr="004D63FF">
              <w:rPr>
                <w:rFonts w:ascii="Georgia" w:eastAsia="Georgia" w:hAnsi="Georgia" w:cs="Georgia"/>
                <w:color w:val="000000" w:themeColor="text1"/>
                <w:spacing w:val="6"/>
                <w:sz w:val="22"/>
                <w:szCs w:val="24"/>
                <w:lang w:val="es-CO"/>
              </w:rPr>
              <w:t>-202</w:t>
            </w:r>
            <w:r w:rsidR="4AC6261A" w:rsidRPr="004D63FF">
              <w:rPr>
                <w:rFonts w:ascii="Georgia" w:eastAsia="Georgia" w:hAnsi="Georgia" w:cs="Georgia"/>
                <w:color w:val="000000" w:themeColor="text1"/>
                <w:spacing w:val="6"/>
                <w:sz w:val="22"/>
                <w:szCs w:val="24"/>
                <w:lang w:val="es-CO"/>
              </w:rPr>
              <w:t>4</w:t>
            </w:r>
          </w:p>
        </w:tc>
      </w:tr>
    </w:tbl>
    <w:p w14:paraId="50C5E091" w14:textId="77777777" w:rsidR="001C61B6" w:rsidRPr="004D63FF" w:rsidRDefault="001C61B6" w:rsidP="00730D8C">
      <w:pPr>
        <w:pBdr>
          <w:bottom w:val="single" w:sz="12" w:space="1" w:color="auto"/>
        </w:pBdr>
        <w:spacing w:line="276" w:lineRule="auto"/>
        <w:rPr>
          <w:rFonts w:ascii="Georgia" w:eastAsia="Georgia" w:hAnsi="Georgia" w:cs="Georgia"/>
          <w:color w:val="000000" w:themeColor="text1"/>
          <w:spacing w:val="6"/>
          <w:sz w:val="24"/>
          <w:szCs w:val="24"/>
          <w:lang w:val="es-CO"/>
        </w:rPr>
      </w:pPr>
    </w:p>
    <w:p w14:paraId="5244F0EB" w14:textId="77777777" w:rsidR="001C61B6" w:rsidRPr="004D63FF" w:rsidRDefault="001C61B6" w:rsidP="00730D8C">
      <w:pPr>
        <w:spacing w:line="276" w:lineRule="auto"/>
        <w:rPr>
          <w:rFonts w:ascii="Georgia" w:eastAsia="Georgia" w:hAnsi="Georgia" w:cs="Georgia"/>
          <w:color w:val="000000" w:themeColor="text1"/>
          <w:spacing w:val="6"/>
          <w:sz w:val="24"/>
          <w:szCs w:val="24"/>
          <w:lang w:val="es-CO"/>
        </w:rPr>
      </w:pPr>
    </w:p>
    <w:p w14:paraId="2AE21585" w14:textId="1E9BBA34" w:rsidR="1AAEE5B5" w:rsidRPr="004D63FF" w:rsidRDefault="1AAEE5B5" w:rsidP="00730D8C">
      <w:pPr>
        <w:pStyle w:val="Sinespaciado"/>
        <w:spacing w:line="276" w:lineRule="auto"/>
        <w:jc w:val="center"/>
        <w:rPr>
          <w:rFonts w:ascii="Georgia" w:eastAsia="Georgia" w:hAnsi="Georgia" w:cs="Georgia"/>
          <w:b/>
          <w:bCs/>
          <w:color w:val="000000" w:themeColor="text1"/>
          <w:spacing w:val="6"/>
          <w:sz w:val="24"/>
          <w:szCs w:val="24"/>
          <w:lang w:val="es-CO"/>
        </w:rPr>
      </w:pPr>
      <w:r w:rsidRPr="004D63FF">
        <w:rPr>
          <w:rFonts w:ascii="Georgia" w:eastAsia="Georgia" w:hAnsi="Georgia" w:cs="Georgia"/>
          <w:b/>
          <w:bCs/>
          <w:color w:val="000000" w:themeColor="text1"/>
          <w:spacing w:val="6"/>
          <w:sz w:val="24"/>
          <w:szCs w:val="24"/>
          <w:lang w:val="es-CO"/>
        </w:rPr>
        <w:t xml:space="preserve">Pereira, </w:t>
      </w:r>
      <w:r w:rsidR="5880C4CB" w:rsidRPr="004D63FF">
        <w:rPr>
          <w:rFonts w:ascii="Georgia" w:eastAsia="Georgia" w:hAnsi="Georgia" w:cs="Georgia"/>
          <w:b/>
          <w:bCs/>
          <w:color w:val="000000" w:themeColor="text1"/>
          <w:spacing w:val="6"/>
          <w:sz w:val="24"/>
          <w:szCs w:val="24"/>
          <w:lang w:val="es-CO"/>
        </w:rPr>
        <w:t>diecisiete</w:t>
      </w:r>
      <w:r w:rsidRPr="004D63FF">
        <w:rPr>
          <w:rFonts w:ascii="Georgia" w:eastAsia="Georgia" w:hAnsi="Georgia" w:cs="Georgia"/>
          <w:b/>
          <w:bCs/>
          <w:color w:val="000000" w:themeColor="text1"/>
          <w:spacing w:val="6"/>
          <w:sz w:val="24"/>
          <w:szCs w:val="24"/>
          <w:lang w:val="es-CO"/>
        </w:rPr>
        <w:t xml:space="preserve"> (</w:t>
      </w:r>
      <w:r w:rsidR="343C8A19" w:rsidRPr="004D63FF">
        <w:rPr>
          <w:rFonts w:ascii="Georgia" w:eastAsia="Georgia" w:hAnsi="Georgia" w:cs="Georgia"/>
          <w:b/>
          <w:bCs/>
          <w:color w:val="000000" w:themeColor="text1"/>
          <w:spacing w:val="6"/>
          <w:sz w:val="24"/>
          <w:szCs w:val="24"/>
          <w:lang w:val="es-CO"/>
        </w:rPr>
        <w:t>17</w:t>
      </w:r>
      <w:r w:rsidRPr="004D63FF">
        <w:rPr>
          <w:rFonts w:ascii="Georgia" w:eastAsia="Georgia" w:hAnsi="Georgia" w:cs="Georgia"/>
          <w:b/>
          <w:bCs/>
          <w:color w:val="000000" w:themeColor="text1"/>
          <w:spacing w:val="6"/>
          <w:sz w:val="24"/>
          <w:szCs w:val="24"/>
          <w:lang w:val="es-CO"/>
        </w:rPr>
        <w:t xml:space="preserve">) de </w:t>
      </w:r>
      <w:r w:rsidR="121DE5F2" w:rsidRPr="004D63FF">
        <w:rPr>
          <w:rFonts w:ascii="Georgia" w:eastAsia="Georgia" w:hAnsi="Georgia" w:cs="Georgia"/>
          <w:b/>
          <w:bCs/>
          <w:color w:val="000000" w:themeColor="text1"/>
          <w:spacing w:val="6"/>
          <w:sz w:val="24"/>
          <w:szCs w:val="24"/>
          <w:lang w:val="es-CO"/>
        </w:rPr>
        <w:t>abril</w:t>
      </w:r>
      <w:r w:rsidRPr="004D63FF">
        <w:rPr>
          <w:rFonts w:ascii="Georgia" w:eastAsia="Georgia" w:hAnsi="Georgia" w:cs="Georgia"/>
          <w:b/>
          <w:bCs/>
          <w:color w:val="000000" w:themeColor="text1"/>
          <w:spacing w:val="6"/>
          <w:sz w:val="24"/>
          <w:szCs w:val="24"/>
          <w:lang w:val="es-CO"/>
        </w:rPr>
        <w:t xml:space="preserve"> de dos mil veinti</w:t>
      </w:r>
      <w:r w:rsidR="193D43F7" w:rsidRPr="004D63FF">
        <w:rPr>
          <w:rFonts w:ascii="Georgia" w:eastAsia="Georgia" w:hAnsi="Georgia" w:cs="Georgia"/>
          <w:b/>
          <w:bCs/>
          <w:color w:val="000000" w:themeColor="text1"/>
          <w:spacing w:val="6"/>
          <w:sz w:val="24"/>
          <w:szCs w:val="24"/>
          <w:lang w:val="es-CO"/>
        </w:rPr>
        <w:t>cuatro</w:t>
      </w:r>
      <w:r w:rsidRPr="004D63FF">
        <w:rPr>
          <w:rFonts w:ascii="Georgia" w:eastAsia="Georgia" w:hAnsi="Georgia" w:cs="Georgia"/>
          <w:b/>
          <w:bCs/>
          <w:color w:val="000000" w:themeColor="text1"/>
          <w:spacing w:val="6"/>
          <w:sz w:val="24"/>
          <w:szCs w:val="24"/>
          <w:lang w:val="es-CO"/>
        </w:rPr>
        <w:t xml:space="preserve"> (202</w:t>
      </w:r>
      <w:r w:rsidR="45B7D9B8" w:rsidRPr="004D63FF">
        <w:rPr>
          <w:rFonts w:ascii="Georgia" w:eastAsia="Georgia" w:hAnsi="Georgia" w:cs="Georgia"/>
          <w:b/>
          <w:bCs/>
          <w:color w:val="000000" w:themeColor="text1"/>
          <w:spacing w:val="6"/>
          <w:sz w:val="24"/>
          <w:szCs w:val="24"/>
          <w:lang w:val="es-CO"/>
        </w:rPr>
        <w:t>4</w:t>
      </w:r>
      <w:r w:rsidRPr="004D63FF">
        <w:rPr>
          <w:rFonts w:ascii="Georgia" w:eastAsia="Georgia" w:hAnsi="Georgia" w:cs="Georgia"/>
          <w:b/>
          <w:bCs/>
          <w:color w:val="000000" w:themeColor="text1"/>
          <w:spacing w:val="6"/>
          <w:sz w:val="24"/>
          <w:szCs w:val="24"/>
          <w:lang w:val="es-CO"/>
        </w:rPr>
        <w:t xml:space="preserve">)  </w:t>
      </w:r>
    </w:p>
    <w:p w14:paraId="78C6BB66" w14:textId="49618414" w:rsidR="4C4B5A0C" w:rsidRPr="004D63FF" w:rsidRDefault="4C4B5A0C" w:rsidP="00730D8C">
      <w:pPr>
        <w:pStyle w:val="Sinespaciado"/>
        <w:spacing w:line="276" w:lineRule="auto"/>
        <w:jc w:val="center"/>
        <w:rPr>
          <w:rFonts w:ascii="Georgia" w:eastAsia="Georgia" w:hAnsi="Georgia" w:cs="Georgia"/>
          <w:b/>
          <w:bCs/>
          <w:spacing w:val="6"/>
          <w:sz w:val="24"/>
          <w:szCs w:val="24"/>
          <w:lang w:val="es-CO"/>
        </w:rPr>
      </w:pPr>
    </w:p>
    <w:p w14:paraId="198A3D48" w14:textId="77777777" w:rsidR="00AA072B" w:rsidRPr="004D63FF" w:rsidRDefault="2CA8B41A" w:rsidP="00730D8C">
      <w:pPr>
        <w:pStyle w:val="Sinespaciado"/>
        <w:spacing w:line="276" w:lineRule="auto"/>
        <w:jc w:val="center"/>
        <w:rPr>
          <w:rFonts w:ascii="Georgia" w:eastAsia="Georgia" w:hAnsi="Georgia" w:cs="Georgia"/>
          <w:spacing w:val="6"/>
          <w:sz w:val="24"/>
          <w:szCs w:val="24"/>
          <w:lang w:val="es-CO"/>
        </w:rPr>
      </w:pPr>
      <w:r w:rsidRPr="004D63FF">
        <w:rPr>
          <w:rFonts w:ascii="Georgia" w:eastAsia="Georgia" w:hAnsi="Georgia" w:cs="Georgia"/>
          <w:b/>
          <w:bCs/>
          <w:spacing w:val="6"/>
          <w:sz w:val="24"/>
          <w:szCs w:val="24"/>
          <w:lang w:val="es-CO"/>
        </w:rPr>
        <w:t>ASUNTO</w:t>
      </w:r>
    </w:p>
    <w:p w14:paraId="3DC7D51A" w14:textId="77777777" w:rsidR="00FD3B1B" w:rsidRPr="004D63FF" w:rsidRDefault="00FD3B1B" w:rsidP="00730D8C">
      <w:pPr>
        <w:pStyle w:val="Sinespaciado"/>
        <w:spacing w:line="276" w:lineRule="auto"/>
        <w:jc w:val="both"/>
        <w:rPr>
          <w:rFonts w:ascii="Georgia" w:eastAsia="Georgia" w:hAnsi="Georgia" w:cs="Georgia"/>
          <w:spacing w:val="6"/>
          <w:sz w:val="24"/>
          <w:szCs w:val="24"/>
          <w:lang w:val="es-CO"/>
        </w:rPr>
      </w:pPr>
    </w:p>
    <w:p w14:paraId="5F99B1A4" w14:textId="1578539F" w:rsidR="5830722A" w:rsidRPr="004D63FF" w:rsidRDefault="5830722A" w:rsidP="00730D8C">
      <w:pPr>
        <w:pStyle w:val="Sinespaciado"/>
        <w:tabs>
          <w:tab w:val="left" w:pos="1750"/>
        </w:tabs>
        <w:spacing w:line="276" w:lineRule="auto"/>
        <w:jc w:val="both"/>
        <w:rPr>
          <w:rFonts w:ascii="Georgia" w:eastAsia="Georgia" w:hAnsi="Georgia" w:cs="Georgia"/>
          <w:spacing w:val="6"/>
          <w:sz w:val="24"/>
          <w:szCs w:val="24"/>
          <w:lang w:val="es-CO"/>
        </w:rPr>
      </w:pPr>
      <w:r w:rsidRPr="004D63FF">
        <w:rPr>
          <w:rFonts w:ascii="Georgia" w:eastAsia="Georgia" w:hAnsi="Georgia" w:cs="Georgia"/>
          <w:spacing w:val="6"/>
          <w:sz w:val="24"/>
          <w:szCs w:val="24"/>
          <w:lang w:val="es-CO"/>
        </w:rPr>
        <w:t xml:space="preserve">Procede la Sala a resolver la impugnación formulada </w:t>
      </w:r>
      <w:r w:rsidR="00F97007" w:rsidRPr="004D63FF">
        <w:rPr>
          <w:rFonts w:ascii="Georgia" w:eastAsia="Georgia" w:hAnsi="Georgia" w:cs="Georgia"/>
          <w:spacing w:val="6"/>
          <w:sz w:val="24"/>
          <w:szCs w:val="24"/>
          <w:lang w:val="es-CO"/>
        </w:rPr>
        <w:t xml:space="preserve">por </w:t>
      </w:r>
      <w:r w:rsidR="00820AB3" w:rsidRPr="004D63FF">
        <w:rPr>
          <w:rFonts w:ascii="Georgia" w:eastAsia="Georgia" w:hAnsi="Georgia" w:cs="Georgia"/>
          <w:spacing w:val="6"/>
          <w:sz w:val="24"/>
          <w:szCs w:val="24"/>
          <w:lang w:val="es-CO"/>
        </w:rPr>
        <w:t>la parte actora</w:t>
      </w:r>
      <w:r w:rsidR="00F97007" w:rsidRPr="004D63FF">
        <w:rPr>
          <w:rFonts w:ascii="Georgia" w:eastAsia="Georgia" w:hAnsi="Georgia" w:cs="Georgia"/>
          <w:spacing w:val="6"/>
          <w:sz w:val="24"/>
          <w:szCs w:val="24"/>
          <w:lang w:val="es-CO"/>
        </w:rPr>
        <w:t xml:space="preserve"> </w:t>
      </w:r>
      <w:r w:rsidR="00160C55" w:rsidRPr="004D63FF">
        <w:rPr>
          <w:rFonts w:ascii="Georgia" w:eastAsia="Georgia" w:hAnsi="Georgia" w:cs="Georgia"/>
          <w:spacing w:val="6"/>
          <w:sz w:val="24"/>
          <w:szCs w:val="24"/>
          <w:lang w:val="es-CO"/>
        </w:rPr>
        <w:t>contra la sentencia proferida</w:t>
      </w:r>
      <w:r w:rsidR="178F4702" w:rsidRPr="004D63FF">
        <w:rPr>
          <w:rFonts w:ascii="Georgia" w:eastAsia="Georgia" w:hAnsi="Georgia" w:cs="Georgia"/>
          <w:spacing w:val="6"/>
          <w:sz w:val="24"/>
          <w:szCs w:val="24"/>
          <w:lang w:val="es-CO"/>
        </w:rPr>
        <w:t xml:space="preserve"> el</w:t>
      </w:r>
      <w:r w:rsidR="1115CBBE" w:rsidRPr="004D63FF">
        <w:rPr>
          <w:rFonts w:ascii="Georgia" w:eastAsia="Georgia" w:hAnsi="Georgia" w:cs="Georgia"/>
          <w:spacing w:val="6"/>
          <w:sz w:val="24"/>
          <w:szCs w:val="24"/>
          <w:lang w:val="es-CO"/>
        </w:rPr>
        <w:t xml:space="preserve"> </w:t>
      </w:r>
      <w:r w:rsidR="6D41E49A" w:rsidRPr="004D63FF">
        <w:rPr>
          <w:rFonts w:ascii="Georgia" w:eastAsia="Georgia" w:hAnsi="Georgia" w:cs="Georgia"/>
          <w:spacing w:val="6"/>
          <w:sz w:val="24"/>
          <w:szCs w:val="24"/>
          <w:lang w:val="es-CO"/>
        </w:rPr>
        <w:t>2</w:t>
      </w:r>
      <w:r w:rsidR="5C0F1209" w:rsidRPr="004D63FF">
        <w:rPr>
          <w:rFonts w:ascii="Georgia" w:eastAsia="Georgia" w:hAnsi="Georgia" w:cs="Georgia"/>
          <w:spacing w:val="6"/>
          <w:sz w:val="24"/>
          <w:szCs w:val="24"/>
          <w:lang w:val="es-CO"/>
        </w:rPr>
        <w:t>7</w:t>
      </w:r>
      <w:r w:rsidR="4491128F" w:rsidRPr="004D63FF">
        <w:rPr>
          <w:rFonts w:ascii="Georgia" w:eastAsia="Georgia" w:hAnsi="Georgia" w:cs="Georgia"/>
          <w:spacing w:val="6"/>
          <w:sz w:val="24"/>
          <w:szCs w:val="24"/>
          <w:lang w:val="es-CO"/>
        </w:rPr>
        <w:t xml:space="preserve"> </w:t>
      </w:r>
      <w:r w:rsidR="00DD2D92" w:rsidRPr="004D63FF">
        <w:rPr>
          <w:rFonts w:ascii="Georgia" w:eastAsia="Georgia" w:hAnsi="Georgia" w:cs="Georgia"/>
          <w:spacing w:val="6"/>
          <w:sz w:val="24"/>
          <w:szCs w:val="24"/>
          <w:lang w:val="es-CO"/>
        </w:rPr>
        <w:t>de</w:t>
      </w:r>
      <w:r w:rsidR="6B8D9017" w:rsidRPr="004D63FF">
        <w:rPr>
          <w:rFonts w:ascii="Georgia" w:eastAsia="Georgia" w:hAnsi="Georgia" w:cs="Georgia"/>
          <w:spacing w:val="6"/>
          <w:sz w:val="24"/>
          <w:szCs w:val="24"/>
          <w:lang w:val="es-CO"/>
        </w:rPr>
        <w:t xml:space="preserve"> </w:t>
      </w:r>
      <w:r w:rsidR="1A6D4B23" w:rsidRPr="004D63FF">
        <w:rPr>
          <w:rFonts w:ascii="Georgia" w:eastAsia="Georgia" w:hAnsi="Georgia" w:cs="Georgia"/>
          <w:spacing w:val="6"/>
          <w:sz w:val="24"/>
          <w:szCs w:val="24"/>
          <w:lang w:val="es-CO"/>
        </w:rPr>
        <w:t>febrero</w:t>
      </w:r>
      <w:r w:rsidR="50F794BC" w:rsidRPr="004D63FF">
        <w:rPr>
          <w:rFonts w:ascii="Georgia" w:eastAsia="Georgia" w:hAnsi="Georgia" w:cs="Georgia"/>
          <w:spacing w:val="6"/>
          <w:sz w:val="24"/>
          <w:szCs w:val="24"/>
          <w:lang w:val="es-CO"/>
        </w:rPr>
        <w:t xml:space="preserve"> p</w:t>
      </w:r>
      <w:r w:rsidR="6B8D9017" w:rsidRPr="004D63FF">
        <w:rPr>
          <w:rFonts w:ascii="Georgia" w:eastAsia="Georgia" w:hAnsi="Georgia" w:cs="Georgia"/>
          <w:spacing w:val="6"/>
          <w:sz w:val="24"/>
          <w:szCs w:val="24"/>
          <w:lang w:val="es-CO"/>
        </w:rPr>
        <w:t>asado</w:t>
      </w:r>
      <w:r w:rsidR="4E92EAC6" w:rsidRPr="004D63FF">
        <w:rPr>
          <w:rFonts w:ascii="Georgia" w:eastAsia="Georgia" w:hAnsi="Georgia" w:cs="Georgia"/>
          <w:spacing w:val="6"/>
          <w:sz w:val="24"/>
          <w:szCs w:val="24"/>
          <w:lang w:val="es-CO"/>
        </w:rPr>
        <w:t>,</w:t>
      </w:r>
      <w:r w:rsidR="1115CBBE" w:rsidRPr="004D63FF">
        <w:rPr>
          <w:rFonts w:ascii="Georgia" w:eastAsia="Georgia" w:hAnsi="Georgia" w:cs="Georgia"/>
          <w:spacing w:val="6"/>
          <w:sz w:val="24"/>
          <w:szCs w:val="24"/>
          <w:lang w:val="es-CO"/>
        </w:rPr>
        <w:t xml:space="preserve"> </w:t>
      </w:r>
      <w:r w:rsidR="318EF58A" w:rsidRPr="004D63FF">
        <w:rPr>
          <w:rFonts w:ascii="Georgia" w:eastAsia="Georgia" w:hAnsi="Georgia" w:cs="Georgia"/>
          <w:spacing w:val="6"/>
          <w:sz w:val="24"/>
          <w:szCs w:val="24"/>
          <w:lang w:val="es-CO"/>
        </w:rPr>
        <w:t>dentro de la acción de</w:t>
      </w:r>
      <w:r w:rsidR="00160C55" w:rsidRPr="004D63FF">
        <w:rPr>
          <w:rFonts w:ascii="Georgia" w:eastAsia="Georgia" w:hAnsi="Georgia" w:cs="Georgia"/>
          <w:spacing w:val="6"/>
          <w:sz w:val="24"/>
          <w:szCs w:val="24"/>
          <w:lang w:val="es-CO"/>
        </w:rPr>
        <w:t xml:space="preserve"> tutela de la referencia.</w:t>
      </w:r>
    </w:p>
    <w:p w14:paraId="5D798E2F" w14:textId="6DE6F3C9" w:rsidR="7DED9A92" w:rsidRPr="004D63FF" w:rsidRDefault="7DED9A92" w:rsidP="00730D8C">
      <w:pPr>
        <w:pStyle w:val="Sinespaciado"/>
        <w:tabs>
          <w:tab w:val="left" w:pos="1750"/>
        </w:tabs>
        <w:spacing w:line="276" w:lineRule="auto"/>
        <w:jc w:val="both"/>
        <w:rPr>
          <w:rFonts w:ascii="Georgia" w:eastAsia="Georgia" w:hAnsi="Georgia" w:cs="Georgia"/>
          <w:spacing w:val="6"/>
          <w:sz w:val="24"/>
          <w:szCs w:val="24"/>
          <w:lang w:val="es-CO"/>
        </w:rPr>
      </w:pPr>
    </w:p>
    <w:p w14:paraId="0F10BAA5" w14:textId="77777777" w:rsidR="00663FF6" w:rsidRPr="004D63FF" w:rsidRDefault="5830722A" w:rsidP="00730D8C">
      <w:pPr>
        <w:pStyle w:val="Sinespaciado"/>
        <w:spacing w:line="276" w:lineRule="auto"/>
        <w:jc w:val="center"/>
        <w:rPr>
          <w:rFonts w:ascii="Georgia" w:eastAsia="Georgia" w:hAnsi="Georgia" w:cs="Georgia"/>
          <w:spacing w:val="6"/>
          <w:sz w:val="24"/>
          <w:szCs w:val="24"/>
          <w:lang w:val="es-CO"/>
        </w:rPr>
      </w:pPr>
      <w:r w:rsidRPr="004D63FF">
        <w:rPr>
          <w:rFonts w:ascii="Georgia" w:eastAsia="Georgia" w:hAnsi="Georgia" w:cs="Georgia"/>
          <w:b/>
          <w:bCs/>
          <w:spacing w:val="6"/>
          <w:sz w:val="24"/>
          <w:szCs w:val="24"/>
          <w:lang w:val="es-CO"/>
        </w:rPr>
        <w:t>ANTECEDENTES</w:t>
      </w:r>
    </w:p>
    <w:p w14:paraId="0E27B00A" w14:textId="77777777" w:rsidR="00663FF6" w:rsidRPr="004D63FF" w:rsidRDefault="00663FF6" w:rsidP="00730D8C">
      <w:pPr>
        <w:pStyle w:val="Sinespaciado"/>
        <w:spacing w:line="276" w:lineRule="auto"/>
        <w:jc w:val="both"/>
        <w:rPr>
          <w:rFonts w:ascii="Georgia" w:eastAsia="Georgia" w:hAnsi="Georgia" w:cs="Georgia"/>
          <w:spacing w:val="6"/>
          <w:sz w:val="24"/>
          <w:szCs w:val="24"/>
          <w:lang w:val="es-CO"/>
        </w:rPr>
      </w:pPr>
    </w:p>
    <w:p w14:paraId="7020456A" w14:textId="6E300C0B" w:rsidR="00A70E65" w:rsidRPr="004D63FF" w:rsidRDefault="00A70E65" w:rsidP="00730D8C">
      <w:pPr>
        <w:pStyle w:val="Sinespaciado"/>
        <w:spacing w:line="276" w:lineRule="auto"/>
        <w:jc w:val="both"/>
        <w:rPr>
          <w:rFonts w:ascii="Georgia" w:eastAsia="Georgia" w:hAnsi="Georgia" w:cs="Georgia"/>
          <w:spacing w:val="6"/>
          <w:sz w:val="24"/>
          <w:szCs w:val="24"/>
          <w:lang w:val="es-CO"/>
        </w:rPr>
      </w:pPr>
      <w:r w:rsidRPr="004D63FF">
        <w:rPr>
          <w:rFonts w:ascii="Georgia" w:eastAsia="Georgia" w:hAnsi="Georgia" w:cs="Georgia"/>
          <w:b/>
          <w:bCs/>
          <w:spacing w:val="6"/>
          <w:sz w:val="24"/>
          <w:szCs w:val="24"/>
          <w:lang w:val="es-CO"/>
        </w:rPr>
        <w:lastRenderedPageBreak/>
        <w:t xml:space="preserve">1. </w:t>
      </w:r>
      <w:r w:rsidR="02A6BEF2" w:rsidRPr="004D63FF">
        <w:rPr>
          <w:rFonts w:ascii="Georgia" w:eastAsia="Georgia" w:hAnsi="Georgia" w:cs="Georgia"/>
          <w:spacing w:val="6"/>
          <w:sz w:val="24"/>
          <w:szCs w:val="24"/>
          <w:lang w:val="es-CO"/>
        </w:rPr>
        <w:t>Expuso la accionante</w:t>
      </w:r>
      <w:r w:rsidRPr="004D63FF">
        <w:rPr>
          <w:rFonts w:ascii="Georgia" w:eastAsia="Georgia" w:hAnsi="Georgia" w:cs="Georgia"/>
          <w:spacing w:val="6"/>
          <w:sz w:val="24"/>
          <w:szCs w:val="24"/>
          <w:lang w:val="es-CO"/>
        </w:rPr>
        <w:t xml:space="preserve"> que</w:t>
      </w:r>
      <w:r w:rsidR="14CB84B3" w:rsidRPr="004D63FF">
        <w:rPr>
          <w:rFonts w:ascii="Georgia" w:eastAsia="Georgia" w:hAnsi="Georgia" w:cs="Georgia"/>
          <w:spacing w:val="6"/>
          <w:sz w:val="24"/>
          <w:szCs w:val="24"/>
          <w:lang w:val="es-CO"/>
        </w:rPr>
        <w:t>,</w:t>
      </w:r>
      <w:r w:rsidR="6E19A68F" w:rsidRPr="004D63FF">
        <w:rPr>
          <w:rFonts w:ascii="Georgia" w:eastAsia="Georgia" w:hAnsi="Georgia" w:cs="Georgia"/>
          <w:spacing w:val="6"/>
          <w:sz w:val="24"/>
          <w:szCs w:val="24"/>
          <w:lang w:val="es-CO"/>
        </w:rPr>
        <w:t xml:space="preserve"> </w:t>
      </w:r>
      <w:r w:rsidR="44A3A7FD" w:rsidRPr="004D63FF">
        <w:rPr>
          <w:rFonts w:ascii="Georgia" w:eastAsia="Georgia" w:hAnsi="Georgia" w:cs="Georgia"/>
          <w:spacing w:val="6"/>
          <w:sz w:val="24"/>
          <w:szCs w:val="24"/>
          <w:lang w:val="es-CO"/>
        </w:rPr>
        <w:t xml:space="preserve">debido a la negativa de la </w:t>
      </w:r>
      <w:proofErr w:type="spellStart"/>
      <w:r w:rsidR="44A3A7FD" w:rsidRPr="004D63FF">
        <w:rPr>
          <w:rFonts w:ascii="Georgia" w:eastAsia="Georgia" w:hAnsi="Georgia" w:cs="Georgia"/>
          <w:spacing w:val="6"/>
          <w:sz w:val="24"/>
          <w:szCs w:val="24"/>
          <w:lang w:val="es-CO"/>
        </w:rPr>
        <w:t>EPS</w:t>
      </w:r>
      <w:proofErr w:type="spellEnd"/>
      <w:r w:rsidR="44A3A7FD" w:rsidRPr="004D63FF">
        <w:rPr>
          <w:rFonts w:ascii="Georgia" w:eastAsia="Georgia" w:hAnsi="Georgia" w:cs="Georgia"/>
          <w:spacing w:val="6"/>
          <w:sz w:val="24"/>
          <w:szCs w:val="24"/>
          <w:lang w:val="es-CO"/>
        </w:rPr>
        <w:t xml:space="preserve"> demandada en la prestación de servicios de salud ordenados para </w:t>
      </w:r>
      <w:r w:rsidR="6E19A68F" w:rsidRPr="004D63FF">
        <w:rPr>
          <w:rFonts w:ascii="Georgia" w:eastAsia="Georgia" w:hAnsi="Georgia" w:cs="Georgia"/>
          <w:spacing w:val="6"/>
          <w:sz w:val="24"/>
          <w:szCs w:val="24"/>
          <w:lang w:val="es-CO"/>
        </w:rPr>
        <w:t>e</w:t>
      </w:r>
      <w:r w:rsidR="03488D2F" w:rsidRPr="004D63FF">
        <w:rPr>
          <w:rFonts w:ascii="Georgia" w:eastAsia="Georgia" w:hAnsi="Georgia" w:cs="Georgia"/>
          <w:spacing w:val="6"/>
          <w:sz w:val="24"/>
          <w:szCs w:val="24"/>
          <w:lang w:val="es-CO"/>
        </w:rPr>
        <w:t xml:space="preserve">l </w:t>
      </w:r>
      <w:r w:rsidR="252FB367" w:rsidRPr="004D63FF">
        <w:rPr>
          <w:rFonts w:ascii="Georgia" w:eastAsia="Georgia" w:hAnsi="Georgia" w:cs="Georgia"/>
          <w:spacing w:val="6"/>
          <w:sz w:val="24"/>
          <w:szCs w:val="24"/>
          <w:lang w:val="es-CO"/>
        </w:rPr>
        <w:t>manejo</w:t>
      </w:r>
      <w:r w:rsidR="03488D2F" w:rsidRPr="004D63FF">
        <w:rPr>
          <w:rFonts w:ascii="Georgia" w:eastAsia="Georgia" w:hAnsi="Georgia" w:cs="Georgia"/>
          <w:spacing w:val="6"/>
          <w:sz w:val="24"/>
          <w:szCs w:val="24"/>
          <w:lang w:val="es-CO"/>
        </w:rPr>
        <w:t xml:space="preserve"> de</w:t>
      </w:r>
      <w:r w:rsidR="6E19A68F" w:rsidRPr="004D63FF">
        <w:rPr>
          <w:rFonts w:ascii="Georgia" w:eastAsia="Georgia" w:hAnsi="Georgia" w:cs="Georgia"/>
          <w:spacing w:val="6"/>
          <w:sz w:val="24"/>
          <w:szCs w:val="24"/>
          <w:lang w:val="es-CO"/>
        </w:rPr>
        <w:t xml:space="preserve"> su diagnóstico de tumor de comportamiento incierto o desconocido del hueso y cartílago, se vio obligada a acudir a</w:t>
      </w:r>
      <w:r w:rsidR="25E2ACD2" w:rsidRPr="004D63FF">
        <w:rPr>
          <w:rFonts w:ascii="Georgia" w:eastAsia="Georgia" w:hAnsi="Georgia" w:cs="Georgia"/>
          <w:spacing w:val="6"/>
          <w:sz w:val="24"/>
          <w:szCs w:val="24"/>
          <w:lang w:val="es-CO"/>
        </w:rPr>
        <w:t>l</w:t>
      </w:r>
      <w:r w:rsidR="6E19A68F" w:rsidRPr="004D63FF">
        <w:rPr>
          <w:rFonts w:ascii="Georgia" w:eastAsia="Georgia" w:hAnsi="Georgia" w:cs="Georgia"/>
          <w:spacing w:val="6"/>
          <w:sz w:val="24"/>
          <w:szCs w:val="24"/>
          <w:lang w:val="es-CO"/>
        </w:rPr>
        <w:t xml:space="preserve"> centro de </w:t>
      </w:r>
      <w:r w:rsidR="74495CEB" w:rsidRPr="004D63FF">
        <w:rPr>
          <w:rFonts w:ascii="Georgia" w:eastAsia="Georgia" w:hAnsi="Georgia" w:cs="Georgia"/>
          <w:spacing w:val="6"/>
          <w:sz w:val="24"/>
          <w:szCs w:val="24"/>
          <w:lang w:val="es-CO"/>
        </w:rPr>
        <w:t>médico</w:t>
      </w:r>
      <w:r w:rsidR="6E19A68F" w:rsidRPr="004D63FF">
        <w:rPr>
          <w:rFonts w:ascii="Georgia" w:eastAsia="Georgia" w:hAnsi="Georgia" w:cs="Georgia"/>
          <w:spacing w:val="6"/>
          <w:sz w:val="24"/>
          <w:szCs w:val="24"/>
          <w:lang w:val="es-CO"/>
        </w:rPr>
        <w:t xml:space="preserve"> particular</w:t>
      </w:r>
      <w:r w:rsidR="40D5557D" w:rsidRPr="004D63FF">
        <w:rPr>
          <w:rFonts w:ascii="Georgia" w:eastAsia="Georgia" w:hAnsi="Georgia" w:cs="Georgia"/>
          <w:spacing w:val="6"/>
          <w:sz w:val="24"/>
          <w:szCs w:val="24"/>
          <w:lang w:val="es-CO"/>
        </w:rPr>
        <w:t xml:space="preserve"> Clínica de Fracturas de Pereira</w:t>
      </w:r>
      <w:r w:rsidR="6E19A68F" w:rsidRPr="004D63FF">
        <w:rPr>
          <w:rFonts w:ascii="Georgia" w:eastAsia="Georgia" w:hAnsi="Georgia" w:cs="Georgia"/>
          <w:spacing w:val="6"/>
          <w:sz w:val="24"/>
          <w:szCs w:val="24"/>
          <w:lang w:val="es-CO"/>
        </w:rPr>
        <w:t xml:space="preserve">, </w:t>
      </w:r>
      <w:r w:rsidR="0E9053EF" w:rsidRPr="004D63FF">
        <w:rPr>
          <w:rFonts w:ascii="Georgia" w:eastAsia="Georgia" w:hAnsi="Georgia" w:cs="Georgia"/>
          <w:spacing w:val="6"/>
          <w:sz w:val="24"/>
          <w:szCs w:val="24"/>
          <w:lang w:val="es-CO"/>
        </w:rPr>
        <w:t>lo cual le</w:t>
      </w:r>
      <w:r w:rsidR="1605ED41" w:rsidRPr="004D63FF">
        <w:rPr>
          <w:rFonts w:ascii="Georgia" w:eastAsia="Georgia" w:hAnsi="Georgia" w:cs="Georgia"/>
          <w:spacing w:val="6"/>
          <w:sz w:val="24"/>
          <w:szCs w:val="24"/>
          <w:lang w:val="es-CO"/>
        </w:rPr>
        <w:t xml:space="preserve"> implicó la inversión de</w:t>
      </w:r>
      <w:r w:rsidR="158350BA" w:rsidRPr="004D63FF">
        <w:rPr>
          <w:rFonts w:ascii="Georgia" w:eastAsia="Georgia" w:hAnsi="Georgia" w:cs="Georgia"/>
          <w:spacing w:val="6"/>
          <w:sz w:val="24"/>
          <w:szCs w:val="24"/>
          <w:lang w:val="es-CO"/>
        </w:rPr>
        <w:t xml:space="preserve"> </w:t>
      </w:r>
      <w:r w:rsidR="0E9053EF" w:rsidRPr="004D63FF">
        <w:rPr>
          <w:rFonts w:ascii="Georgia" w:eastAsia="Georgia" w:hAnsi="Georgia" w:cs="Georgia"/>
          <w:spacing w:val="6"/>
          <w:sz w:val="24"/>
          <w:szCs w:val="24"/>
          <w:lang w:val="es-CO"/>
        </w:rPr>
        <w:t>más de</w:t>
      </w:r>
      <w:r w:rsidR="64B1FEB6" w:rsidRPr="004D63FF">
        <w:rPr>
          <w:rFonts w:ascii="Georgia" w:eastAsia="Georgia" w:hAnsi="Georgia" w:cs="Georgia"/>
          <w:spacing w:val="6"/>
          <w:sz w:val="24"/>
          <w:szCs w:val="24"/>
          <w:lang w:val="es-CO"/>
        </w:rPr>
        <w:t xml:space="preserve"> $22.000.000</w:t>
      </w:r>
      <w:r w:rsidR="730968BD" w:rsidRPr="004D63FF">
        <w:rPr>
          <w:rFonts w:ascii="Georgia" w:eastAsia="Georgia" w:hAnsi="Georgia" w:cs="Georgia"/>
          <w:spacing w:val="6"/>
          <w:sz w:val="24"/>
          <w:szCs w:val="24"/>
          <w:lang w:val="es-CO"/>
        </w:rPr>
        <w:t xml:space="preserve">, monto que </w:t>
      </w:r>
      <w:r w:rsidR="72A22A3C" w:rsidRPr="004D63FF">
        <w:rPr>
          <w:rFonts w:ascii="Georgia" w:eastAsia="Georgia" w:hAnsi="Georgia" w:cs="Georgia"/>
          <w:spacing w:val="6"/>
          <w:sz w:val="24"/>
          <w:szCs w:val="24"/>
          <w:lang w:val="es-CO"/>
        </w:rPr>
        <w:t xml:space="preserve">cubrió a partir de </w:t>
      </w:r>
      <w:r w:rsidR="539BCF84" w:rsidRPr="004D63FF">
        <w:rPr>
          <w:rFonts w:ascii="Georgia" w:eastAsia="Georgia" w:hAnsi="Georgia" w:cs="Georgia"/>
          <w:spacing w:val="6"/>
          <w:sz w:val="24"/>
          <w:szCs w:val="24"/>
          <w:lang w:val="es-CO"/>
        </w:rPr>
        <w:t>préstamos bancarios</w:t>
      </w:r>
      <w:r w:rsidR="50772081" w:rsidRPr="004D63FF">
        <w:rPr>
          <w:rFonts w:ascii="Georgia" w:eastAsia="Georgia" w:hAnsi="Georgia" w:cs="Georgia"/>
          <w:spacing w:val="6"/>
          <w:sz w:val="24"/>
          <w:szCs w:val="24"/>
          <w:lang w:val="es-CO"/>
        </w:rPr>
        <w:t>, lo que</w:t>
      </w:r>
      <w:r w:rsidR="097584D9" w:rsidRPr="004D63FF">
        <w:rPr>
          <w:rFonts w:ascii="Georgia" w:eastAsia="Georgia" w:hAnsi="Georgia" w:cs="Georgia"/>
          <w:spacing w:val="6"/>
          <w:sz w:val="24"/>
          <w:szCs w:val="24"/>
          <w:lang w:val="es-CO"/>
        </w:rPr>
        <w:t xml:space="preserve"> hasta el momento la afecta patrimonialmente</w:t>
      </w:r>
      <w:r w:rsidR="50772081" w:rsidRPr="004D63FF">
        <w:rPr>
          <w:rFonts w:ascii="Georgia" w:eastAsia="Georgia" w:hAnsi="Georgia" w:cs="Georgia"/>
          <w:spacing w:val="6"/>
          <w:sz w:val="24"/>
          <w:szCs w:val="24"/>
          <w:lang w:val="es-CO"/>
        </w:rPr>
        <w:t>,</w:t>
      </w:r>
      <w:r w:rsidR="539BCF84" w:rsidRPr="004D63FF">
        <w:rPr>
          <w:rFonts w:ascii="Georgia" w:eastAsia="Georgia" w:hAnsi="Georgia" w:cs="Georgia"/>
          <w:spacing w:val="6"/>
          <w:sz w:val="24"/>
          <w:szCs w:val="24"/>
          <w:lang w:val="es-CO"/>
        </w:rPr>
        <w:t xml:space="preserve"> y</w:t>
      </w:r>
      <w:r w:rsidR="3F97CD93" w:rsidRPr="004D63FF">
        <w:rPr>
          <w:rFonts w:ascii="Georgia" w:eastAsia="Georgia" w:hAnsi="Georgia" w:cs="Georgia"/>
          <w:spacing w:val="6"/>
          <w:sz w:val="24"/>
          <w:szCs w:val="24"/>
          <w:lang w:val="es-CO"/>
        </w:rPr>
        <w:t xml:space="preserve"> de</w:t>
      </w:r>
      <w:r w:rsidR="539BCF84" w:rsidRPr="004D63FF">
        <w:rPr>
          <w:rFonts w:ascii="Georgia" w:eastAsia="Georgia" w:hAnsi="Georgia" w:cs="Georgia"/>
          <w:i/>
          <w:iCs/>
          <w:spacing w:val="6"/>
          <w:sz w:val="24"/>
          <w:szCs w:val="24"/>
          <w:lang w:val="es-CO"/>
        </w:rPr>
        <w:t xml:space="preserve"> </w:t>
      </w:r>
      <w:r w:rsidR="0706BCFE" w:rsidRPr="004D63FF">
        <w:rPr>
          <w:rFonts w:ascii="Georgia" w:eastAsia="Georgia" w:hAnsi="Georgia" w:cs="Georgia"/>
          <w:i/>
          <w:iCs/>
          <w:spacing w:val="6"/>
          <w:sz w:val="24"/>
          <w:szCs w:val="24"/>
          <w:lang w:val="es-CO"/>
        </w:rPr>
        <w:t>“</w:t>
      </w:r>
      <w:r w:rsidR="2AEEB224" w:rsidRPr="004D63FF">
        <w:rPr>
          <w:rFonts w:ascii="Georgia" w:eastAsia="Georgia" w:hAnsi="Georgia" w:cs="Georgia"/>
          <w:i/>
          <w:iCs/>
          <w:spacing w:val="6"/>
          <w:szCs w:val="24"/>
          <w:lang w:val="es-CO"/>
        </w:rPr>
        <w:t>la venta</w:t>
      </w:r>
      <w:r w:rsidR="539BCF84" w:rsidRPr="004D63FF">
        <w:rPr>
          <w:rFonts w:ascii="Georgia" w:eastAsia="Georgia" w:hAnsi="Georgia" w:cs="Georgia"/>
          <w:i/>
          <w:iCs/>
          <w:spacing w:val="6"/>
          <w:szCs w:val="24"/>
          <w:lang w:val="es-CO"/>
        </w:rPr>
        <w:t xml:space="preserve"> </w:t>
      </w:r>
      <w:r w:rsidR="1B6B4FBF" w:rsidRPr="004D63FF">
        <w:rPr>
          <w:rFonts w:ascii="Georgia" w:eastAsia="Georgia" w:hAnsi="Georgia" w:cs="Georgia"/>
          <w:i/>
          <w:iCs/>
          <w:spacing w:val="6"/>
          <w:szCs w:val="24"/>
          <w:lang w:val="es-CO"/>
        </w:rPr>
        <w:t>del único medio de trasporte que tenía</w:t>
      </w:r>
      <w:r w:rsidR="277F54E5" w:rsidRPr="004D63FF">
        <w:rPr>
          <w:rFonts w:ascii="Georgia" w:eastAsia="Georgia" w:hAnsi="Georgia" w:cs="Georgia"/>
          <w:i/>
          <w:iCs/>
          <w:spacing w:val="6"/>
          <w:sz w:val="24"/>
          <w:szCs w:val="24"/>
          <w:lang w:val="es-CO"/>
        </w:rPr>
        <w:t>”</w:t>
      </w:r>
      <w:r w:rsidR="1B6B4FBF" w:rsidRPr="004D63FF">
        <w:rPr>
          <w:rFonts w:ascii="Georgia" w:eastAsia="Georgia" w:hAnsi="Georgia" w:cs="Georgia"/>
          <w:spacing w:val="6"/>
          <w:sz w:val="24"/>
          <w:szCs w:val="24"/>
          <w:lang w:val="es-CO"/>
        </w:rPr>
        <w:t>.</w:t>
      </w:r>
    </w:p>
    <w:p w14:paraId="500388B6" w14:textId="5A690D6F" w:rsidR="00A70E65" w:rsidRPr="004D63FF" w:rsidRDefault="00A70E65" w:rsidP="00730D8C">
      <w:pPr>
        <w:pStyle w:val="Sinespaciado"/>
        <w:spacing w:line="276" w:lineRule="auto"/>
        <w:jc w:val="both"/>
        <w:rPr>
          <w:rFonts w:ascii="Georgia" w:eastAsia="Georgia" w:hAnsi="Georgia" w:cs="Georgia"/>
          <w:spacing w:val="6"/>
          <w:sz w:val="24"/>
          <w:szCs w:val="24"/>
          <w:lang w:val="es-CO"/>
        </w:rPr>
      </w:pPr>
    </w:p>
    <w:p w14:paraId="3073B1CB" w14:textId="4BD9BCFB" w:rsidR="00A70E65" w:rsidRPr="004D63FF" w:rsidRDefault="53D252A2" w:rsidP="00730D8C">
      <w:pPr>
        <w:pStyle w:val="Sinespaciado"/>
        <w:spacing w:line="276" w:lineRule="auto"/>
        <w:jc w:val="both"/>
        <w:rPr>
          <w:rFonts w:ascii="Georgia" w:eastAsia="Georgia" w:hAnsi="Georgia" w:cs="Georgia"/>
          <w:spacing w:val="6"/>
          <w:sz w:val="24"/>
          <w:szCs w:val="24"/>
          <w:lang w:val="es-CO"/>
        </w:rPr>
      </w:pPr>
      <w:r w:rsidRPr="004D63FF">
        <w:rPr>
          <w:rFonts w:ascii="Georgia" w:eastAsia="Georgia" w:hAnsi="Georgia" w:cs="Georgia"/>
          <w:spacing w:val="6"/>
          <w:sz w:val="24"/>
          <w:szCs w:val="24"/>
          <w:lang w:val="es-CO"/>
        </w:rPr>
        <w:t>Mediante solicitud del</w:t>
      </w:r>
      <w:r w:rsidR="64B1FEB6" w:rsidRPr="004D63FF">
        <w:rPr>
          <w:rFonts w:ascii="Georgia" w:eastAsia="Georgia" w:hAnsi="Georgia" w:cs="Georgia"/>
          <w:spacing w:val="6"/>
          <w:sz w:val="24"/>
          <w:szCs w:val="24"/>
          <w:lang w:val="es-CO"/>
        </w:rPr>
        <w:t xml:space="preserve"> 02 de junio de 2023, </w:t>
      </w:r>
      <w:r w:rsidR="282AFCC3" w:rsidRPr="004D63FF">
        <w:rPr>
          <w:rFonts w:ascii="Georgia" w:eastAsia="Georgia" w:hAnsi="Georgia" w:cs="Georgia"/>
          <w:spacing w:val="6"/>
          <w:sz w:val="24"/>
          <w:szCs w:val="24"/>
          <w:lang w:val="es-CO"/>
        </w:rPr>
        <w:t>la actora, además de exponer la negligencia médica a que ha venido siendo sometida, pidió</w:t>
      </w:r>
      <w:r w:rsidR="64B1FEB6" w:rsidRPr="004D63FF">
        <w:rPr>
          <w:rFonts w:ascii="Georgia" w:eastAsia="Georgia" w:hAnsi="Georgia" w:cs="Georgia"/>
          <w:spacing w:val="6"/>
          <w:sz w:val="24"/>
          <w:szCs w:val="24"/>
          <w:lang w:val="es-CO"/>
        </w:rPr>
        <w:t xml:space="preserve"> la devolución de </w:t>
      </w:r>
      <w:r w:rsidR="27012754" w:rsidRPr="004D63FF">
        <w:rPr>
          <w:rFonts w:ascii="Georgia" w:eastAsia="Georgia" w:hAnsi="Georgia" w:cs="Georgia"/>
          <w:spacing w:val="6"/>
          <w:sz w:val="24"/>
          <w:szCs w:val="24"/>
          <w:lang w:val="es-CO"/>
        </w:rPr>
        <w:t>tales</w:t>
      </w:r>
      <w:r w:rsidR="64B1FEB6" w:rsidRPr="004D63FF">
        <w:rPr>
          <w:rFonts w:ascii="Georgia" w:eastAsia="Georgia" w:hAnsi="Georgia" w:cs="Georgia"/>
          <w:spacing w:val="6"/>
          <w:sz w:val="24"/>
          <w:szCs w:val="24"/>
          <w:lang w:val="es-CO"/>
        </w:rPr>
        <w:t xml:space="preserve"> gastos</w:t>
      </w:r>
      <w:r w:rsidR="1928B324" w:rsidRPr="004D63FF">
        <w:rPr>
          <w:rFonts w:ascii="Georgia" w:eastAsia="Georgia" w:hAnsi="Georgia" w:cs="Georgia"/>
          <w:spacing w:val="6"/>
          <w:sz w:val="24"/>
          <w:szCs w:val="24"/>
          <w:lang w:val="es-CO"/>
        </w:rPr>
        <w:t>. Em</w:t>
      </w:r>
      <w:r w:rsidR="64B1FEB6" w:rsidRPr="004D63FF">
        <w:rPr>
          <w:rFonts w:ascii="Georgia" w:eastAsia="Georgia" w:hAnsi="Georgia" w:cs="Georgia"/>
          <w:spacing w:val="6"/>
          <w:sz w:val="24"/>
          <w:szCs w:val="24"/>
          <w:lang w:val="es-CO"/>
        </w:rPr>
        <w:t>pero</w:t>
      </w:r>
      <w:r w:rsidR="30CAC700" w:rsidRPr="004D63FF">
        <w:rPr>
          <w:rFonts w:ascii="Georgia" w:eastAsia="Georgia" w:hAnsi="Georgia" w:cs="Georgia"/>
          <w:spacing w:val="6"/>
          <w:sz w:val="24"/>
          <w:szCs w:val="24"/>
          <w:lang w:val="es-CO"/>
        </w:rPr>
        <w:t>,</w:t>
      </w:r>
      <w:r w:rsidR="64B1FEB6" w:rsidRPr="004D63FF">
        <w:rPr>
          <w:rFonts w:ascii="Georgia" w:eastAsia="Georgia" w:hAnsi="Georgia" w:cs="Georgia"/>
          <w:spacing w:val="6"/>
          <w:sz w:val="24"/>
          <w:szCs w:val="24"/>
          <w:lang w:val="es-CO"/>
        </w:rPr>
        <w:t xml:space="preserve"> la Nueva </w:t>
      </w:r>
      <w:proofErr w:type="spellStart"/>
      <w:r w:rsidR="64B1FEB6" w:rsidRPr="004D63FF">
        <w:rPr>
          <w:rFonts w:ascii="Georgia" w:eastAsia="Georgia" w:hAnsi="Georgia" w:cs="Georgia"/>
          <w:spacing w:val="6"/>
          <w:sz w:val="24"/>
          <w:szCs w:val="24"/>
          <w:lang w:val="es-CO"/>
        </w:rPr>
        <w:t>EPS</w:t>
      </w:r>
      <w:proofErr w:type="spellEnd"/>
      <w:r w:rsidR="2BDCC501" w:rsidRPr="004D63FF">
        <w:rPr>
          <w:rFonts w:ascii="Georgia" w:eastAsia="Georgia" w:hAnsi="Georgia" w:cs="Georgia"/>
          <w:spacing w:val="6"/>
          <w:sz w:val="24"/>
          <w:szCs w:val="24"/>
          <w:lang w:val="es-CO"/>
        </w:rPr>
        <w:t xml:space="preserve"> se limitó a brindar</w:t>
      </w:r>
      <w:r w:rsidR="49EB464B" w:rsidRPr="004D63FF">
        <w:rPr>
          <w:rFonts w:ascii="Georgia" w:eastAsia="Georgia" w:hAnsi="Georgia" w:cs="Georgia"/>
          <w:spacing w:val="6"/>
          <w:sz w:val="24"/>
          <w:szCs w:val="24"/>
          <w:lang w:val="es-CO"/>
        </w:rPr>
        <w:t xml:space="preserve"> respuesta negativa</w:t>
      </w:r>
      <w:r w:rsidR="4EA30203" w:rsidRPr="004D63FF">
        <w:rPr>
          <w:rFonts w:ascii="Georgia" w:eastAsia="Georgia" w:hAnsi="Georgia" w:cs="Georgia"/>
          <w:spacing w:val="6"/>
          <w:sz w:val="24"/>
          <w:szCs w:val="24"/>
          <w:lang w:val="es-CO"/>
        </w:rPr>
        <w:t xml:space="preserve"> a la petición de reembolso.</w:t>
      </w:r>
      <w:r w:rsidR="49EB464B" w:rsidRPr="004D63FF">
        <w:rPr>
          <w:rFonts w:ascii="Georgia" w:eastAsia="Georgia" w:hAnsi="Georgia" w:cs="Georgia"/>
          <w:spacing w:val="6"/>
          <w:sz w:val="24"/>
          <w:szCs w:val="24"/>
          <w:lang w:val="es-CO"/>
        </w:rPr>
        <w:t xml:space="preserve"> </w:t>
      </w:r>
    </w:p>
    <w:p w14:paraId="575B7E61" w14:textId="44D64D91" w:rsidR="00A70E65" w:rsidRPr="004D63FF" w:rsidRDefault="00A70E65" w:rsidP="00730D8C">
      <w:pPr>
        <w:pStyle w:val="Sinespaciado"/>
        <w:spacing w:line="276" w:lineRule="auto"/>
        <w:jc w:val="both"/>
        <w:rPr>
          <w:rFonts w:ascii="Georgia" w:eastAsia="Georgia" w:hAnsi="Georgia" w:cs="Georgia"/>
          <w:spacing w:val="6"/>
          <w:sz w:val="24"/>
          <w:szCs w:val="24"/>
          <w:lang w:val="es-CO"/>
        </w:rPr>
      </w:pPr>
    </w:p>
    <w:p w14:paraId="59660FE5" w14:textId="7EA92C8E" w:rsidR="00A70E65" w:rsidRPr="004D63FF" w:rsidRDefault="0CE2D1DA" w:rsidP="00730D8C">
      <w:pPr>
        <w:pStyle w:val="Sinespaciado"/>
        <w:spacing w:line="276" w:lineRule="auto"/>
        <w:jc w:val="both"/>
        <w:rPr>
          <w:rFonts w:ascii="Georgia" w:eastAsia="Georgia" w:hAnsi="Georgia" w:cs="Georgia"/>
          <w:spacing w:val="6"/>
          <w:sz w:val="24"/>
          <w:szCs w:val="24"/>
          <w:lang w:val="es-CO"/>
        </w:rPr>
      </w:pPr>
      <w:r w:rsidRPr="004D63FF">
        <w:rPr>
          <w:rFonts w:ascii="Georgia" w:eastAsia="Georgia" w:hAnsi="Georgia" w:cs="Georgia"/>
          <w:spacing w:val="6"/>
          <w:sz w:val="24"/>
          <w:szCs w:val="24"/>
          <w:lang w:val="es-CO"/>
        </w:rPr>
        <w:t xml:space="preserve">Para obtener el amparo de sus derechos de petición, mínimo vital, salud, integridad física, vida y protección al adulto mayor, </w:t>
      </w:r>
      <w:r w:rsidR="06FDF8A7" w:rsidRPr="004D63FF">
        <w:rPr>
          <w:rFonts w:ascii="Georgia" w:eastAsia="Georgia" w:hAnsi="Georgia" w:cs="Georgia"/>
          <w:spacing w:val="6"/>
          <w:sz w:val="24"/>
          <w:szCs w:val="24"/>
          <w:lang w:val="es-CO"/>
        </w:rPr>
        <w:t xml:space="preserve">solicita la actora se ordene a la Nueva </w:t>
      </w:r>
      <w:proofErr w:type="spellStart"/>
      <w:r w:rsidR="06FDF8A7" w:rsidRPr="004D63FF">
        <w:rPr>
          <w:rFonts w:ascii="Georgia" w:eastAsia="Georgia" w:hAnsi="Georgia" w:cs="Georgia"/>
          <w:spacing w:val="6"/>
          <w:sz w:val="24"/>
          <w:szCs w:val="24"/>
          <w:lang w:val="es-CO"/>
        </w:rPr>
        <w:t>EPS</w:t>
      </w:r>
      <w:proofErr w:type="spellEnd"/>
      <w:r w:rsidR="06FDF8A7" w:rsidRPr="004D63FF">
        <w:rPr>
          <w:rFonts w:ascii="Georgia" w:eastAsia="Georgia" w:hAnsi="Georgia" w:cs="Georgia"/>
          <w:spacing w:val="6"/>
          <w:sz w:val="24"/>
          <w:szCs w:val="24"/>
          <w:lang w:val="es-CO"/>
        </w:rPr>
        <w:t xml:space="preserve"> reembolsar aquellos costos y prestar, sin dilación de ninguna clase, </w:t>
      </w:r>
      <w:r w:rsidR="6B012B4A" w:rsidRPr="004D63FF">
        <w:rPr>
          <w:rFonts w:ascii="Georgia" w:eastAsia="Georgia" w:hAnsi="Georgia" w:cs="Georgia"/>
          <w:spacing w:val="6"/>
          <w:sz w:val="24"/>
          <w:szCs w:val="24"/>
          <w:lang w:val="es-CO"/>
        </w:rPr>
        <w:t>el tratamiento integral</w:t>
      </w:r>
      <w:r w:rsidR="06FDF8A7" w:rsidRPr="004D63FF">
        <w:rPr>
          <w:rFonts w:ascii="Georgia" w:eastAsia="Georgia" w:hAnsi="Georgia" w:cs="Georgia"/>
          <w:spacing w:val="6"/>
          <w:sz w:val="24"/>
          <w:szCs w:val="24"/>
          <w:lang w:val="es-CO"/>
        </w:rPr>
        <w:t xml:space="preserve"> que requiera para recuperar su s</w:t>
      </w:r>
      <w:r w:rsidR="68899F18" w:rsidRPr="004D63FF">
        <w:rPr>
          <w:rFonts w:ascii="Georgia" w:eastAsia="Georgia" w:hAnsi="Georgia" w:cs="Georgia"/>
          <w:spacing w:val="6"/>
          <w:sz w:val="24"/>
          <w:szCs w:val="24"/>
          <w:lang w:val="es-CO"/>
        </w:rPr>
        <w:t>alud</w:t>
      </w:r>
      <w:r w:rsidR="1AC13393" w:rsidRPr="004D63FF">
        <w:rPr>
          <w:rFonts w:ascii="Georgia" w:eastAsia="Georgia" w:hAnsi="Georgia" w:cs="Georgia"/>
          <w:spacing w:val="6"/>
          <w:sz w:val="24"/>
          <w:szCs w:val="24"/>
          <w:vertAlign w:val="superscript"/>
          <w:lang w:val="es-CO"/>
        </w:rPr>
        <w:footnoteReference w:id="2"/>
      </w:r>
      <w:r w:rsidR="00A70E65" w:rsidRPr="004D63FF">
        <w:rPr>
          <w:rFonts w:ascii="Georgia" w:eastAsia="Georgia" w:hAnsi="Georgia" w:cs="Georgia"/>
          <w:spacing w:val="6"/>
          <w:sz w:val="24"/>
          <w:szCs w:val="24"/>
          <w:lang w:val="es-CO"/>
        </w:rPr>
        <w:t>.</w:t>
      </w:r>
    </w:p>
    <w:p w14:paraId="3B7CB290" w14:textId="77777777" w:rsidR="00A70E65" w:rsidRPr="004D63FF" w:rsidRDefault="00A70E65" w:rsidP="00730D8C">
      <w:pPr>
        <w:pStyle w:val="Sinespaciado"/>
        <w:spacing w:line="276" w:lineRule="auto"/>
        <w:jc w:val="both"/>
        <w:rPr>
          <w:rFonts w:ascii="Georgia" w:eastAsia="Georgia" w:hAnsi="Georgia" w:cs="Georgia"/>
          <w:b/>
          <w:bCs/>
          <w:spacing w:val="6"/>
          <w:sz w:val="24"/>
          <w:szCs w:val="24"/>
          <w:lang w:val="es-CO"/>
        </w:rPr>
      </w:pPr>
    </w:p>
    <w:p w14:paraId="39DB0725" w14:textId="3BCBF251" w:rsidR="00A70E65" w:rsidRPr="004D63FF" w:rsidRDefault="00A70E65" w:rsidP="00730D8C">
      <w:pPr>
        <w:pStyle w:val="Sinespaciado"/>
        <w:spacing w:line="276" w:lineRule="auto"/>
        <w:jc w:val="both"/>
        <w:rPr>
          <w:rFonts w:ascii="Georgia" w:eastAsia="Georgia" w:hAnsi="Georgia" w:cs="Georgia"/>
          <w:spacing w:val="6"/>
          <w:sz w:val="24"/>
          <w:szCs w:val="24"/>
          <w:lang w:val="es-CO"/>
        </w:rPr>
      </w:pPr>
      <w:r w:rsidRPr="004D63FF">
        <w:rPr>
          <w:rFonts w:ascii="Georgia" w:eastAsia="Georgia" w:hAnsi="Georgia" w:cs="Georgia"/>
          <w:b/>
          <w:bCs/>
          <w:spacing w:val="6"/>
          <w:sz w:val="24"/>
          <w:szCs w:val="24"/>
          <w:lang w:val="es-CO"/>
        </w:rPr>
        <w:t xml:space="preserve">2. Trámite: </w:t>
      </w:r>
      <w:r w:rsidRPr="004D63FF">
        <w:rPr>
          <w:rFonts w:ascii="Georgia" w:eastAsia="Georgia" w:hAnsi="Georgia" w:cs="Georgia"/>
          <w:spacing w:val="6"/>
          <w:sz w:val="24"/>
          <w:szCs w:val="24"/>
          <w:lang w:val="es-CO"/>
        </w:rPr>
        <w:t xml:space="preserve">Por auto del </w:t>
      </w:r>
      <w:r w:rsidR="6F0B068F" w:rsidRPr="004D63FF">
        <w:rPr>
          <w:rFonts w:ascii="Georgia" w:eastAsia="Georgia" w:hAnsi="Georgia" w:cs="Georgia"/>
          <w:spacing w:val="6"/>
          <w:sz w:val="24"/>
          <w:szCs w:val="24"/>
          <w:lang w:val="es-CO"/>
        </w:rPr>
        <w:t>15</w:t>
      </w:r>
      <w:r w:rsidR="262A7738" w:rsidRPr="004D63FF">
        <w:rPr>
          <w:rFonts w:ascii="Georgia" w:eastAsia="Georgia" w:hAnsi="Georgia" w:cs="Georgia"/>
          <w:spacing w:val="6"/>
          <w:sz w:val="24"/>
          <w:szCs w:val="24"/>
          <w:lang w:val="es-CO"/>
        </w:rPr>
        <w:t xml:space="preserve"> </w:t>
      </w:r>
      <w:r w:rsidRPr="004D63FF">
        <w:rPr>
          <w:rFonts w:ascii="Georgia" w:eastAsia="Georgia" w:hAnsi="Georgia" w:cs="Georgia"/>
          <w:spacing w:val="6"/>
          <w:sz w:val="24"/>
          <w:szCs w:val="24"/>
          <w:lang w:val="es-CO"/>
        </w:rPr>
        <w:t xml:space="preserve">de </w:t>
      </w:r>
      <w:r w:rsidR="3781C37F" w:rsidRPr="004D63FF">
        <w:rPr>
          <w:rFonts w:ascii="Georgia" w:eastAsia="Georgia" w:hAnsi="Georgia" w:cs="Georgia"/>
          <w:spacing w:val="6"/>
          <w:sz w:val="24"/>
          <w:szCs w:val="24"/>
          <w:lang w:val="es-CO"/>
        </w:rPr>
        <w:t>febrero</w:t>
      </w:r>
      <w:r w:rsidR="00C2460E" w:rsidRPr="004D63FF">
        <w:rPr>
          <w:rFonts w:ascii="Georgia" w:eastAsia="Georgia" w:hAnsi="Georgia" w:cs="Georgia"/>
          <w:spacing w:val="6"/>
          <w:sz w:val="24"/>
          <w:szCs w:val="24"/>
          <w:lang w:val="es-CO"/>
        </w:rPr>
        <w:t xml:space="preserve"> último,</w:t>
      </w:r>
      <w:r w:rsidRPr="004D63FF">
        <w:rPr>
          <w:rFonts w:ascii="Georgia" w:eastAsia="Georgia" w:hAnsi="Georgia" w:cs="Georgia"/>
          <w:spacing w:val="6"/>
          <w:sz w:val="24"/>
          <w:szCs w:val="24"/>
          <w:lang w:val="es-CO"/>
        </w:rPr>
        <w:t xml:space="preserve"> el juzgado de primera instancia admitió la acción constitucional. </w:t>
      </w:r>
    </w:p>
    <w:p w14:paraId="22ADDF33" w14:textId="77777777" w:rsidR="00A70E65" w:rsidRPr="004D63FF" w:rsidRDefault="00A70E65" w:rsidP="00730D8C">
      <w:pPr>
        <w:pStyle w:val="Sinespaciado"/>
        <w:spacing w:line="276" w:lineRule="auto"/>
        <w:jc w:val="both"/>
        <w:rPr>
          <w:rFonts w:ascii="Georgia" w:eastAsia="Georgia" w:hAnsi="Georgia" w:cs="Georgia"/>
          <w:b/>
          <w:bCs/>
          <w:spacing w:val="6"/>
          <w:sz w:val="24"/>
          <w:szCs w:val="24"/>
          <w:lang w:val="es-CO"/>
        </w:rPr>
      </w:pPr>
    </w:p>
    <w:p w14:paraId="53D16C74" w14:textId="5CFE9FB6" w:rsidR="00A70E65" w:rsidRPr="004D63FF" w:rsidRDefault="189FC257" w:rsidP="00730D8C">
      <w:pPr>
        <w:pStyle w:val="Sinespaciado"/>
        <w:spacing w:line="276" w:lineRule="auto"/>
        <w:jc w:val="both"/>
        <w:rPr>
          <w:rFonts w:ascii="Georgia" w:eastAsia="Georgia" w:hAnsi="Georgia" w:cs="Georgia"/>
          <w:spacing w:val="6"/>
          <w:sz w:val="24"/>
          <w:szCs w:val="24"/>
          <w:lang w:val="es-CO"/>
        </w:rPr>
      </w:pPr>
      <w:r w:rsidRPr="004D63FF">
        <w:rPr>
          <w:rFonts w:ascii="Georgia" w:eastAsia="Georgia" w:hAnsi="Georgia" w:cs="Georgia"/>
          <w:spacing w:val="6"/>
          <w:sz w:val="24"/>
          <w:szCs w:val="24"/>
          <w:lang w:val="es-CO"/>
        </w:rPr>
        <w:t xml:space="preserve">La </w:t>
      </w:r>
      <w:r w:rsidR="2B621657" w:rsidRPr="004D63FF">
        <w:rPr>
          <w:rFonts w:ascii="Georgia" w:eastAsia="Georgia" w:hAnsi="Georgia" w:cs="Georgia"/>
          <w:spacing w:val="6"/>
          <w:sz w:val="24"/>
          <w:szCs w:val="24"/>
          <w:lang w:val="es-CO"/>
        </w:rPr>
        <w:t xml:space="preserve">Nueva </w:t>
      </w:r>
      <w:proofErr w:type="spellStart"/>
      <w:r w:rsidR="2B621657" w:rsidRPr="004D63FF">
        <w:rPr>
          <w:rFonts w:ascii="Georgia" w:eastAsia="Georgia" w:hAnsi="Georgia" w:cs="Georgia"/>
          <w:spacing w:val="6"/>
          <w:sz w:val="24"/>
          <w:szCs w:val="24"/>
          <w:lang w:val="es-CO"/>
        </w:rPr>
        <w:t>EPS</w:t>
      </w:r>
      <w:proofErr w:type="spellEnd"/>
      <w:r w:rsidR="2B621657" w:rsidRPr="004D63FF">
        <w:rPr>
          <w:rFonts w:ascii="Georgia" w:eastAsia="Georgia" w:hAnsi="Georgia" w:cs="Georgia"/>
          <w:spacing w:val="6"/>
          <w:sz w:val="24"/>
          <w:szCs w:val="24"/>
          <w:lang w:val="es-CO"/>
        </w:rPr>
        <w:t xml:space="preserve"> manifestó que</w:t>
      </w:r>
      <w:r w:rsidR="003349C2" w:rsidRPr="004D63FF">
        <w:rPr>
          <w:rFonts w:ascii="Georgia" w:eastAsia="Georgia" w:hAnsi="Georgia" w:cs="Georgia"/>
          <w:spacing w:val="6"/>
          <w:sz w:val="24"/>
          <w:szCs w:val="24"/>
          <w:lang w:val="es-CO"/>
        </w:rPr>
        <w:t>,</w:t>
      </w:r>
      <w:r w:rsidR="2B621657" w:rsidRPr="004D63FF">
        <w:rPr>
          <w:rFonts w:ascii="Georgia" w:eastAsia="Georgia" w:hAnsi="Georgia" w:cs="Georgia"/>
          <w:spacing w:val="6"/>
          <w:sz w:val="24"/>
          <w:szCs w:val="24"/>
          <w:lang w:val="es-CO"/>
        </w:rPr>
        <w:t xml:space="preserve"> </w:t>
      </w:r>
      <w:r w:rsidR="4411C0CF" w:rsidRPr="004D63FF">
        <w:rPr>
          <w:rFonts w:ascii="Georgia" w:eastAsia="Georgia" w:hAnsi="Georgia" w:cs="Georgia"/>
          <w:spacing w:val="6"/>
          <w:sz w:val="24"/>
          <w:szCs w:val="24"/>
          <w:lang w:val="es-CO"/>
        </w:rPr>
        <w:t xml:space="preserve">de conformidad con </w:t>
      </w:r>
      <w:r w:rsidR="3E2F5C8D" w:rsidRPr="004D63FF">
        <w:rPr>
          <w:rFonts w:ascii="Georgia" w:eastAsia="Georgia" w:hAnsi="Georgia" w:cs="Georgia"/>
          <w:spacing w:val="6"/>
          <w:sz w:val="24"/>
          <w:szCs w:val="24"/>
          <w:lang w:val="es-CO"/>
        </w:rPr>
        <w:t>el precedente constitucional,</w:t>
      </w:r>
      <w:r w:rsidR="4411C0CF" w:rsidRPr="004D63FF">
        <w:rPr>
          <w:rFonts w:ascii="Georgia" w:eastAsia="Georgia" w:hAnsi="Georgia" w:cs="Georgia"/>
          <w:spacing w:val="6"/>
          <w:sz w:val="24"/>
          <w:szCs w:val="24"/>
          <w:lang w:val="es-CO"/>
        </w:rPr>
        <w:t xml:space="preserve"> la</w:t>
      </w:r>
      <w:r w:rsidR="1B489B4D" w:rsidRPr="004D63FF">
        <w:rPr>
          <w:rFonts w:ascii="Georgia" w:eastAsia="Georgia" w:hAnsi="Georgia" w:cs="Georgia"/>
          <w:spacing w:val="6"/>
          <w:sz w:val="24"/>
          <w:szCs w:val="24"/>
          <w:lang w:val="es-CO"/>
        </w:rPr>
        <w:t xml:space="preserve"> acción de</w:t>
      </w:r>
      <w:r w:rsidR="4411C0CF" w:rsidRPr="004D63FF">
        <w:rPr>
          <w:rFonts w:ascii="Georgia" w:eastAsia="Georgia" w:hAnsi="Georgia" w:cs="Georgia"/>
          <w:spacing w:val="6"/>
          <w:sz w:val="24"/>
          <w:szCs w:val="24"/>
          <w:lang w:val="es-CO"/>
        </w:rPr>
        <w:t xml:space="preserve"> tutela, en principio, no es el medio para</w:t>
      </w:r>
      <w:r w:rsidR="43C5EB42" w:rsidRPr="004D63FF">
        <w:rPr>
          <w:rFonts w:ascii="Georgia" w:eastAsia="Georgia" w:hAnsi="Georgia" w:cs="Georgia"/>
          <w:spacing w:val="6"/>
          <w:sz w:val="24"/>
          <w:szCs w:val="24"/>
          <w:lang w:val="es-CO"/>
        </w:rPr>
        <w:t xml:space="preserve"> reclamar el reembolso de costos asumidos por prestaciones de salud.</w:t>
      </w:r>
      <w:r w:rsidR="12763E36" w:rsidRPr="004D63FF">
        <w:rPr>
          <w:rFonts w:ascii="Georgia" w:eastAsia="Georgia" w:hAnsi="Georgia" w:cs="Georgia"/>
          <w:spacing w:val="6"/>
          <w:sz w:val="24"/>
          <w:szCs w:val="24"/>
          <w:lang w:val="es-CO"/>
        </w:rPr>
        <w:t xml:space="preserve"> Explicó que “</w:t>
      </w:r>
      <w:r w:rsidR="12763E36" w:rsidRPr="004D63FF">
        <w:rPr>
          <w:rFonts w:ascii="Georgia" w:eastAsia="Georgia" w:hAnsi="Georgia" w:cs="Georgia"/>
          <w:i/>
          <w:iCs/>
          <w:spacing w:val="6"/>
          <w:szCs w:val="24"/>
          <w:lang w:val="es-CO"/>
        </w:rPr>
        <w:t xml:space="preserve">Es entonces que con base a lo anterior determinado es importante indicar al despacho que consultando los documentos adjuntos, debido a la orden emitida por parte de la </w:t>
      </w:r>
      <w:proofErr w:type="spellStart"/>
      <w:r w:rsidR="12763E36" w:rsidRPr="004D63FF">
        <w:rPr>
          <w:rFonts w:ascii="Georgia" w:eastAsia="Georgia" w:hAnsi="Georgia" w:cs="Georgia"/>
          <w:i/>
          <w:iCs/>
          <w:spacing w:val="6"/>
          <w:szCs w:val="24"/>
          <w:lang w:val="es-CO"/>
        </w:rPr>
        <w:t>IPS</w:t>
      </w:r>
      <w:proofErr w:type="spellEnd"/>
      <w:r w:rsidR="12763E36" w:rsidRPr="004D63FF">
        <w:rPr>
          <w:rFonts w:ascii="Georgia" w:eastAsia="Georgia" w:hAnsi="Georgia" w:cs="Georgia"/>
          <w:i/>
          <w:iCs/>
          <w:spacing w:val="6"/>
          <w:szCs w:val="24"/>
          <w:lang w:val="es-CO"/>
        </w:rPr>
        <w:t xml:space="preserve"> Clínica San Rafael solo indica que se requieren consultas, y no por el contrario los demás servicios sufragados por la accionante, que además no han sido ordenados por médico </w:t>
      </w:r>
      <w:proofErr w:type="spellStart"/>
      <w:r w:rsidR="12763E36" w:rsidRPr="004D63FF">
        <w:rPr>
          <w:rFonts w:ascii="Georgia" w:eastAsia="Georgia" w:hAnsi="Georgia" w:cs="Georgia"/>
          <w:i/>
          <w:iCs/>
          <w:spacing w:val="6"/>
          <w:szCs w:val="24"/>
          <w:lang w:val="es-CO"/>
        </w:rPr>
        <w:t>adsquito</w:t>
      </w:r>
      <w:proofErr w:type="spellEnd"/>
      <w:r w:rsidR="12763E36" w:rsidRPr="004D63FF">
        <w:rPr>
          <w:rFonts w:ascii="Georgia" w:eastAsia="Georgia" w:hAnsi="Georgia" w:cs="Georgia"/>
          <w:i/>
          <w:iCs/>
          <w:spacing w:val="6"/>
          <w:szCs w:val="24"/>
          <w:lang w:val="es-CO"/>
        </w:rPr>
        <w:t xml:space="preserve"> (sic) a nuestra red de servicios, de igual manera no se vislumbran pruebas en las cuales exista negativa por parte de NUEVA </w:t>
      </w:r>
      <w:proofErr w:type="spellStart"/>
      <w:r w:rsidR="12763E36" w:rsidRPr="004D63FF">
        <w:rPr>
          <w:rFonts w:ascii="Georgia" w:eastAsia="Georgia" w:hAnsi="Georgia" w:cs="Georgia"/>
          <w:i/>
          <w:iCs/>
          <w:spacing w:val="6"/>
          <w:szCs w:val="24"/>
          <w:lang w:val="es-CO"/>
        </w:rPr>
        <w:t>EPS</w:t>
      </w:r>
      <w:proofErr w:type="spellEnd"/>
      <w:r w:rsidR="12763E36" w:rsidRPr="004D63FF">
        <w:rPr>
          <w:rFonts w:ascii="Georgia" w:eastAsia="Georgia" w:hAnsi="Georgia" w:cs="Georgia"/>
          <w:i/>
          <w:iCs/>
          <w:spacing w:val="6"/>
          <w:szCs w:val="24"/>
          <w:lang w:val="es-CO"/>
        </w:rPr>
        <w:t xml:space="preserve"> a fin de garantizar los servicios de salud requeridos por la accionante</w:t>
      </w:r>
      <w:r w:rsidR="12763E36" w:rsidRPr="004D63FF">
        <w:rPr>
          <w:rFonts w:ascii="Georgia" w:eastAsia="Georgia" w:hAnsi="Georgia" w:cs="Georgia"/>
          <w:i/>
          <w:iCs/>
          <w:spacing w:val="6"/>
          <w:sz w:val="24"/>
          <w:szCs w:val="24"/>
          <w:lang w:val="es-CO"/>
        </w:rPr>
        <w:t>.”</w:t>
      </w:r>
      <w:r w:rsidR="43C5EB42" w:rsidRPr="004D63FF">
        <w:rPr>
          <w:rFonts w:ascii="Georgia" w:eastAsia="Georgia" w:hAnsi="Georgia" w:cs="Georgia"/>
          <w:spacing w:val="6"/>
          <w:sz w:val="24"/>
          <w:szCs w:val="24"/>
          <w:lang w:val="es-CO"/>
        </w:rPr>
        <w:t xml:space="preserve"> </w:t>
      </w:r>
    </w:p>
    <w:p w14:paraId="2DFA6B4E" w14:textId="25D6B94F" w:rsidR="00A70E65" w:rsidRPr="004D63FF" w:rsidRDefault="00A70E65" w:rsidP="00730D8C">
      <w:pPr>
        <w:pStyle w:val="Sinespaciado"/>
        <w:spacing w:line="276" w:lineRule="auto"/>
        <w:jc w:val="both"/>
        <w:rPr>
          <w:rFonts w:ascii="Georgia" w:eastAsia="Georgia" w:hAnsi="Georgia" w:cs="Georgia"/>
          <w:spacing w:val="6"/>
          <w:sz w:val="24"/>
          <w:szCs w:val="24"/>
          <w:lang w:val="es-CO"/>
        </w:rPr>
      </w:pPr>
    </w:p>
    <w:p w14:paraId="57C3FD81" w14:textId="05FB72B3" w:rsidR="00A70E65" w:rsidRPr="004D63FF" w:rsidRDefault="43C5EB42" w:rsidP="00730D8C">
      <w:pPr>
        <w:pStyle w:val="Sinespaciado"/>
        <w:spacing w:line="276" w:lineRule="auto"/>
        <w:jc w:val="both"/>
        <w:rPr>
          <w:rFonts w:ascii="Georgia" w:eastAsia="Georgia" w:hAnsi="Georgia" w:cs="Georgia"/>
          <w:spacing w:val="6"/>
          <w:sz w:val="24"/>
          <w:szCs w:val="24"/>
          <w:lang w:val="es-CO"/>
        </w:rPr>
      </w:pPr>
      <w:r w:rsidRPr="004D63FF">
        <w:rPr>
          <w:rFonts w:ascii="Georgia" w:eastAsia="Georgia" w:hAnsi="Georgia" w:cs="Georgia"/>
          <w:spacing w:val="6"/>
          <w:sz w:val="24"/>
          <w:szCs w:val="24"/>
          <w:lang w:val="es-CO"/>
        </w:rPr>
        <w:t>Agregó que</w:t>
      </w:r>
      <w:r w:rsidR="0E62BB4F" w:rsidRPr="004D63FF">
        <w:rPr>
          <w:rFonts w:ascii="Georgia" w:eastAsia="Georgia" w:hAnsi="Georgia" w:cs="Georgia"/>
          <w:spacing w:val="6"/>
          <w:sz w:val="24"/>
          <w:szCs w:val="24"/>
          <w:lang w:val="es-CO"/>
        </w:rPr>
        <w:t xml:space="preserve"> esa entidad ha suministrado todos los servicios médic</w:t>
      </w:r>
      <w:r w:rsidR="033AD823" w:rsidRPr="004D63FF">
        <w:rPr>
          <w:rFonts w:ascii="Georgia" w:eastAsia="Georgia" w:hAnsi="Georgia" w:cs="Georgia"/>
          <w:spacing w:val="6"/>
          <w:sz w:val="24"/>
          <w:szCs w:val="24"/>
          <w:lang w:val="es-CO"/>
        </w:rPr>
        <w:t>os</w:t>
      </w:r>
      <w:r w:rsidR="0E62BB4F" w:rsidRPr="004D63FF">
        <w:rPr>
          <w:rFonts w:ascii="Georgia" w:eastAsia="Georgia" w:hAnsi="Georgia" w:cs="Georgia"/>
          <w:spacing w:val="6"/>
          <w:sz w:val="24"/>
          <w:szCs w:val="24"/>
          <w:lang w:val="es-CO"/>
        </w:rPr>
        <w:t xml:space="preserve"> </w:t>
      </w:r>
      <w:r w:rsidR="3D6C595E" w:rsidRPr="004D63FF">
        <w:rPr>
          <w:rFonts w:ascii="Georgia" w:eastAsia="Georgia" w:hAnsi="Georgia" w:cs="Georgia"/>
          <w:spacing w:val="6"/>
          <w:sz w:val="24"/>
          <w:szCs w:val="24"/>
          <w:lang w:val="es-CO"/>
        </w:rPr>
        <w:t xml:space="preserve">del plan de beneficios, </w:t>
      </w:r>
      <w:r w:rsidR="0E62BB4F" w:rsidRPr="004D63FF">
        <w:rPr>
          <w:rFonts w:ascii="Georgia" w:eastAsia="Georgia" w:hAnsi="Georgia" w:cs="Georgia"/>
          <w:spacing w:val="6"/>
          <w:sz w:val="24"/>
          <w:szCs w:val="24"/>
          <w:lang w:val="es-CO"/>
        </w:rPr>
        <w:t>requeridos por la afiliada</w:t>
      </w:r>
      <w:r w:rsidR="00007064" w:rsidRPr="004D63FF">
        <w:rPr>
          <w:rFonts w:ascii="Georgia" w:eastAsia="Georgia" w:hAnsi="Georgia" w:cs="Georgia"/>
          <w:spacing w:val="6"/>
          <w:sz w:val="24"/>
          <w:szCs w:val="24"/>
          <w:lang w:val="es-CO"/>
        </w:rPr>
        <w:t>, prueba de lo cual es que no se evidencia que la citada señora hubiera acudido</w:t>
      </w:r>
      <w:r w:rsidR="12B0016E" w:rsidRPr="004D63FF">
        <w:rPr>
          <w:rFonts w:ascii="Georgia" w:eastAsia="Georgia" w:hAnsi="Georgia" w:cs="Georgia"/>
          <w:spacing w:val="6"/>
          <w:sz w:val="24"/>
          <w:szCs w:val="24"/>
          <w:lang w:val="es-CO"/>
        </w:rPr>
        <w:t xml:space="preserve"> al amparo </w:t>
      </w:r>
      <w:r w:rsidR="03FBC8DB" w:rsidRPr="004D63FF">
        <w:rPr>
          <w:rFonts w:ascii="Georgia" w:eastAsia="Georgia" w:hAnsi="Georgia" w:cs="Georgia"/>
          <w:spacing w:val="6"/>
          <w:sz w:val="24"/>
          <w:szCs w:val="24"/>
          <w:lang w:val="es-CO"/>
        </w:rPr>
        <w:t xml:space="preserve">constitucional </w:t>
      </w:r>
      <w:r w:rsidR="12B0016E" w:rsidRPr="004D63FF">
        <w:rPr>
          <w:rFonts w:ascii="Georgia" w:eastAsia="Georgia" w:hAnsi="Georgia" w:cs="Georgia"/>
          <w:spacing w:val="6"/>
          <w:sz w:val="24"/>
          <w:szCs w:val="24"/>
          <w:lang w:val="es-CO"/>
        </w:rPr>
        <w:t xml:space="preserve">para acceder a su entrega. </w:t>
      </w:r>
      <w:r w:rsidR="22A63FB3" w:rsidRPr="004D63FF">
        <w:rPr>
          <w:rFonts w:ascii="Georgia" w:eastAsia="Georgia" w:hAnsi="Georgia" w:cs="Georgia"/>
          <w:spacing w:val="6"/>
          <w:sz w:val="24"/>
          <w:szCs w:val="24"/>
          <w:lang w:val="es-CO"/>
        </w:rPr>
        <w:t xml:space="preserve"> </w:t>
      </w:r>
    </w:p>
    <w:p w14:paraId="3FBBF33B" w14:textId="099FCDB4" w:rsidR="556C66A7" w:rsidRPr="004D63FF" w:rsidRDefault="556C66A7" w:rsidP="00730D8C">
      <w:pPr>
        <w:pStyle w:val="Sinespaciado"/>
        <w:spacing w:line="276" w:lineRule="auto"/>
        <w:jc w:val="both"/>
        <w:rPr>
          <w:rFonts w:ascii="Georgia" w:eastAsia="Georgia" w:hAnsi="Georgia" w:cs="Georgia"/>
          <w:spacing w:val="6"/>
          <w:sz w:val="24"/>
          <w:szCs w:val="24"/>
          <w:lang w:val="es-CO"/>
        </w:rPr>
      </w:pPr>
    </w:p>
    <w:p w14:paraId="52B4B0FE" w14:textId="6A8CC083" w:rsidR="00A70E65" w:rsidRPr="004D63FF" w:rsidRDefault="59707EBA" w:rsidP="00730D8C">
      <w:pPr>
        <w:pStyle w:val="Sinespaciado"/>
        <w:spacing w:line="276" w:lineRule="auto"/>
        <w:jc w:val="both"/>
        <w:rPr>
          <w:rFonts w:ascii="Georgia" w:eastAsia="Georgia" w:hAnsi="Georgia" w:cs="Georgia"/>
          <w:spacing w:val="6"/>
          <w:sz w:val="24"/>
          <w:szCs w:val="24"/>
          <w:lang w:val="es-CO"/>
        </w:rPr>
      </w:pPr>
      <w:r w:rsidRPr="004D63FF">
        <w:rPr>
          <w:rFonts w:ascii="Georgia" w:eastAsia="Georgia" w:hAnsi="Georgia" w:cs="Georgia"/>
          <w:spacing w:val="6"/>
          <w:sz w:val="24"/>
          <w:szCs w:val="24"/>
          <w:lang w:val="es-CO"/>
        </w:rPr>
        <w:t>Para finalizar expuso</w:t>
      </w:r>
      <w:r w:rsidR="01F3A2D2" w:rsidRPr="004D63FF">
        <w:rPr>
          <w:rFonts w:ascii="Georgia" w:eastAsia="Georgia" w:hAnsi="Georgia" w:cs="Georgia"/>
          <w:spacing w:val="6"/>
          <w:sz w:val="24"/>
          <w:szCs w:val="24"/>
          <w:lang w:val="es-CO"/>
        </w:rPr>
        <w:t xml:space="preserve">, frente a la súplica de tratamiento integral, </w:t>
      </w:r>
      <w:r w:rsidRPr="004D63FF">
        <w:rPr>
          <w:rFonts w:ascii="Georgia" w:eastAsia="Georgia" w:hAnsi="Georgia" w:cs="Georgia"/>
          <w:spacing w:val="6"/>
          <w:sz w:val="24"/>
          <w:szCs w:val="24"/>
          <w:lang w:val="es-CO"/>
        </w:rPr>
        <w:t>que no le es dado al juez de tutela emitir órdenes</w:t>
      </w:r>
      <w:r w:rsidR="7F1AD286" w:rsidRPr="004D63FF">
        <w:rPr>
          <w:rFonts w:ascii="Georgia" w:eastAsia="Georgia" w:hAnsi="Georgia" w:cs="Georgia"/>
          <w:spacing w:val="6"/>
          <w:sz w:val="24"/>
          <w:szCs w:val="24"/>
          <w:lang w:val="es-CO"/>
        </w:rPr>
        <w:t xml:space="preserve"> futuras e inciertas</w:t>
      </w:r>
      <w:r w:rsidR="00A70E65" w:rsidRPr="004D63FF">
        <w:rPr>
          <w:rFonts w:ascii="Georgia" w:eastAsia="Georgia" w:hAnsi="Georgia" w:cs="Georgia"/>
          <w:spacing w:val="6"/>
          <w:sz w:val="24"/>
          <w:szCs w:val="24"/>
          <w:vertAlign w:val="superscript"/>
          <w:lang w:val="es-CO"/>
        </w:rPr>
        <w:footnoteReference w:id="3"/>
      </w:r>
      <w:r w:rsidR="00A70E65" w:rsidRPr="004D63FF">
        <w:rPr>
          <w:rFonts w:ascii="Georgia" w:eastAsia="Georgia" w:hAnsi="Georgia" w:cs="Georgia"/>
          <w:spacing w:val="6"/>
          <w:sz w:val="24"/>
          <w:szCs w:val="24"/>
          <w:lang w:val="es-CO"/>
        </w:rPr>
        <w:t>.</w:t>
      </w:r>
    </w:p>
    <w:p w14:paraId="7725319E" w14:textId="59631FFA" w:rsidR="56A73750" w:rsidRPr="004D63FF" w:rsidRDefault="56A73750" w:rsidP="00730D8C">
      <w:pPr>
        <w:pStyle w:val="Sinespaciado"/>
        <w:spacing w:line="276" w:lineRule="auto"/>
        <w:jc w:val="both"/>
        <w:rPr>
          <w:rFonts w:ascii="Georgia" w:eastAsia="Georgia" w:hAnsi="Georgia" w:cs="Georgia"/>
          <w:spacing w:val="6"/>
          <w:sz w:val="24"/>
          <w:szCs w:val="24"/>
          <w:lang w:val="es-CO"/>
        </w:rPr>
      </w:pPr>
    </w:p>
    <w:p w14:paraId="47EA21B4" w14:textId="130601EF" w:rsidR="00A70E65" w:rsidRPr="004D63FF" w:rsidRDefault="00A70E65" w:rsidP="00730D8C">
      <w:pPr>
        <w:pStyle w:val="Sinespaciado"/>
        <w:spacing w:line="276" w:lineRule="auto"/>
        <w:jc w:val="both"/>
        <w:rPr>
          <w:rFonts w:ascii="Georgia" w:eastAsia="Georgia" w:hAnsi="Georgia" w:cs="Georgia"/>
          <w:spacing w:val="6"/>
          <w:sz w:val="24"/>
          <w:szCs w:val="24"/>
          <w:lang w:val="es-CO"/>
        </w:rPr>
      </w:pPr>
      <w:r w:rsidRPr="004D63FF">
        <w:rPr>
          <w:rFonts w:ascii="Georgia" w:eastAsia="Georgia" w:hAnsi="Georgia" w:cs="Georgia"/>
          <w:b/>
          <w:bCs/>
          <w:spacing w:val="6"/>
          <w:sz w:val="24"/>
          <w:szCs w:val="24"/>
          <w:lang w:val="es-CO"/>
        </w:rPr>
        <w:t>3. Sentencia impugnada:</w:t>
      </w:r>
      <w:r w:rsidRPr="004D63FF">
        <w:rPr>
          <w:rFonts w:ascii="Georgia" w:eastAsia="Georgia" w:hAnsi="Georgia" w:cs="Georgia"/>
          <w:spacing w:val="6"/>
          <w:sz w:val="24"/>
          <w:szCs w:val="24"/>
          <w:lang w:val="es-CO"/>
        </w:rPr>
        <w:t xml:space="preserve"> </w:t>
      </w:r>
      <w:r w:rsidR="00EA2BF4" w:rsidRPr="004D63FF">
        <w:rPr>
          <w:rFonts w:ascii="Georgia" w:eastAsia="Georgia" w:hAnsi="Georgia" w:cs="Georgia"/>
          <w:spacing w:val="6"/>
          <w:sz w:val="24"/>
          <w:szCs w:val="24"/>
          <w:lang w:val="es-CO"/>
        </w:rPr>
        <w:t>El</w:t>
      </w:r>
      <w:r w:rsidRPr="004D63FF">
        <w:rPr>
          <w:rFonts w:ascii="Georgia" w:eastAsia="Georgia" w:hAnsi="Georgia" w:cs="Georgia"/>
          <w:spacing w:val="6"/>
          <w:sz w:val="24"/>
          <w:szCs w:val="24"/>
          <w:lang w:val="es-CO"/>
        </w:rPr>
        <w:t xml:space="preserve"> juzgado de primera instancia declaró improcedente el amparo invocado tras considerar</w:t>
      </w:r>
      <w:r w:rsidR="78B24672" w:rsidRPr="004D63FF">
        <w:rPr>
          <w:rFonts w:ascii="Georgia" w:eastAsia="Georgia" w:hAnsi="Georgia" w:cs="Georgia"/>
          <w:spacing w:val="6"/>
          <w:sz w:val="24"/>
          <w:szCs w:val="24"/>
          <w:lang w:val="es-CO"/>
        </w:rPr>
        <w:t xml:space="preserve"> que</w:t>
      </w:r>
      <w:r w:rsidR="003349C2" w:rsidRPr="004D63FF">
        <w:rPr>
          <w:rFonts w:ascii="Georgia" w:eastAsia="Georgia" w:hAnsi="Georgia" w:cs="Georgia"/>
          <w:spacing w:val="6"/>
          <w:sz w:val="24"/>
          <w:szCs w:val="24"/>
          <w:lang w:val="es-CO"/>
        </w:rPr>
        <w:t>,</w:t>
      </w:r>
      <w:r w:rsidR="78B24672" w:rsidRPr="004D63FF">
        <w:rPr>
          <w:rFonts w:ascii="Georgia" w:eastAsia="Georgia" w:hAnsi="Georgia" w:cs="Georgia"/>
          <w:spacing w:val="6"/>
          <w:sz w:val="24"/>
          <w:szCs w:val="24"/>
          <w:lang w:val="es-CO"/>
        </w:rPr>
        <w:t xml:space="preserve"> </w:t>
      </w:r>
      <w:r w:rsidR="0D16D934" w:rsidRPr="004D63FF">
        <w:rPr>
          <w:rFonts w:ascii="Georgia" w:eastAsia="Georgia" w:hAnsi="Georgia" w:cs="Georgia"/>
          <w:spacing w:val="6"/>
          <w:sz w:val="24"/>
          <w:szCs w:val="24"/>
          <w:lang w:val="es-CO"/>
        </w:rPr>
        <w:t xml:space="preserve">según las pruebas incorporadas, la Nueva </w:t>
      </w:r>
      <w:proofErr w:type="spellStart"/>
      <w:r w:rsidR="0D16D934" w:rsidRPr="004D63FF">
        <w:rPr>
          <w:rFonts w:ascii="Georgia" w:eastAsia="Georgia" w:hAnsi="Georgia" w:cs="Georgia"/>
          <w:spacing w:val="6"/>
          <w:sz w:val="24"/>
          <w:szCs w:val="24"/>
          <w:lang w:val="es-CO"/>
        </w:rPr>
        <w:t>EPS</w:t>
      </w:r>
      <w:proofErr w:type="spellEnd"/>
      <w:r w:rsidR="57C0DDCB" w:rsidRPr="004D63FF">
        <w:rPr>
          <w:rFonts w:ascii="Georgia" w:eastAsia="Georgia" w:hAnsi="Georgia" w:cs="Georgia"/>
          <w:spacing w:val="6"/>
          <w:sz w:val="24"/>
          <w:szCs w:val="24"/>
          <w:lang w:val="es-CO"/>
        </w:rPr>
        <w:t xml:space="preserve"> requirió a la</w:t>
      </w:r>
      <w:r w:rsidR="356BD3DA" w:rsidRPr="004D63FF">
        <w:rPr>
          <w:rFonts w:ascii="Georgia" w:eastAsia="Georgia" w:hAnsi="Georgia" w:cs="Georgia"/>
          <w:spacing w:val="6"/>
          <w:sz w:val="24"/>
          <w:szCs w:val="24"/>
          <w:lang w:val="es-CO"/>
        </w:rPr>
        <w:t xml:space="preserve"> actora</w:t>
      </w:r>
      <w:r w:rsidR="3BF33B2C" w:rsidRPr="004D63FF">
        <w:rPr>
          <w:rFonts w:ascii="Georgia" w:eastAsia="Georgia" w:hAnsi="Georgia" w:cs="Georgia"/>
          <w:spacing w:val="6"/>
          <w:sz w:val="24"/>
          <w:szCs w:val="24"/>
          <w:lang w:val="es-CO"/>
        </w:rPr>
        <w:t xml:space="preserve"> a fin de que complementara su solicitud de reembolso, a lo que no se evidencia que haya procedido</w:t>
      </w:r>
      <w:r w:rsidR="1CCC5961" w:rsidRPr="004D63FF">
        <w:rPr>
          <w:rFonts w:ascii="Georgia" w:eastAsia="Georgia" w:hAnsi="Georgia" w:cs="Georgia"/>
          <w:spacing w:val="6"/>
          <w:sz w:val="24"/>
          <w:szCs w:val="24"/>
          <w:lang w:val="es-CO"/>
        </w:rPr>
        <w:t>, es decir que</w:t>
      </w:r>
      <w:r w:rsidR="085A3936" w:rsidRPr="004D63FF">
        <w:rPr>
          <w:rFonts w:ascii="Georgia" w:eastAsia="Georgia" w:hAnsi="Georgia" w:cs="Georgia"/>
          <w:spacing w:val="6"/>
          <w:sz w:val="24"/>
          <w:szCs w:val="24"/>
          <w:lang w:val="es-CO"/>
        </w:rPr>
        <w:t xml:space="preserve"> la interesada</w:t>
      </w:r>
      <w:r w:rsidR="1CCC5961" w:rsidRPr="004D63FF">
        <w:rPr>
          <w:rFonts w:ascii="Georgia" w:eastAsia="Georgia" w:hAnsi="Georgia" w:cs="Georgia"/>
          <w:spacing w:val="6"/>
          <w:sz w:val="24"/>
          <w:szCs w:val="24"/>
          <w:lang w:val="es-CO"/>
        </w:rPr>
        <w:t xml:space="preserve"> omitió agotar en debida forma el trámite de devolución</w:t>
      </w:r>
      <w:r w:rsidR="5E972280" w:rsidRPr="004D63FF">
        <w:rPr>
          <w:rFonts w:ascii="Georgia" w:eastAsia="Georgia" w:hAnsi="Georgia" w:cs="Georgia"/>
          <w:spacing w:val="6"/>
          <w:sz w:val="24"/>
          <w:szCs w:val="24"/>
          <w:lang w:val="es-CO"/>
        </w:rPr>
        <w:t xml:space="preserve"> de dineros</w:t>
      </w:r>
      <w:r w:rsidR="1CCC5961" w:rsidRPr="004D63FF">
        <w:rPr>
          <w:rFonts w:ascii="Georgia" w:eastAsia="Georgia" w:hAnsi="Georgia" w:cs="Georgia"/>
          <w:spacing w:val="6"/>
          <w:sz w:val="24"/>
          <w:szCs w:val="24"/>
          <w:lang w:val="es-CO"/>
        </w:rPr>
        <w:t xml:space="preserve">. </w:t>
      </w:r>
      <w:r w:rsidR="05B19103" w:rsidRPr="004D63FF">
        <w:rPr>
          <w:rFonts w:ascii="Georgia" w:eastAsia="Georgia" w:hAnsi="Georgia" w:cs="Georgia"/>
          <w:spacing w:val="6"/>
          <w:sz w:val="24"/>
          <w:szCs w:val="24"/>
          <w:lang w:val="es-CO"/>
        </w:rPr>
        <w:t>Pero es que</w:t>
      </w:r>
      <w:r w:rsidR="003349C2" w:rsidRPr="004D63FF">
        <w:rPr>
          <w:rFonts w:ascii="Georgia" w:eastAsia="Georgia" w:hAnsi="Georgia" w:cs="Georgia"/>
          <w:spacing w:val="6"/>
          <w:sz w:val="24"/>
          <w:szCs w:val="24"/>
          <w:lang w:val="es-CO"/>
        </w:rPr>
        <w:t>,</w:t>
      </w:r>
      <w:r w:rsidR="05B19103" w:rsidRPr="004D63FF">
        <w:rPr>
          <w:rFonts w:ascii="Georgia" w:eastAsia="Georgia" w:hAnsi="Georgia" w:cs="Georgia"/>
          <w:spacing w:val="6"/>
          <w:sz w:val="24"/>
          <w:szCs w:val="24"/>
          <w:lang w:val="es-CO"/>
        </w:rPr>
        <w:t xml:space="preserve"> además, la acción de tutela no es el medio para solicitar </w:t>
      </w:r>
      <w:r w:rsidR="67ACABCE" w:rsidRPr="004D63FF">
        <w:rPr>
          <w:rFonts w:ascii="Georgia" w:eastAsia="Georgia" w:hAnsi="Georgia" w:cs="Georgia"/>
          <w:spacing w:val="6"/>
          <w:sz w:val="24"/>
          <w:szCs w:val="24"/>
          <w:lang w:val="es-CO"/>
        </w:rPr>
        <w:t>dicho reembolso,</w:t>
      </w:r>
      <w:r w:rsidR="05B19103" w:rsidRPr="004D63FF">
        <w:rPr>
          <w:rFonts w:ascii="Georgia" w:eastAsia="Georgia" w:hAnsi="Georgia" w:cs="Georgia"/>
          <w:spacing w:val="6"/>
          <w:sz w:val="24"/>
          <w:szCs w:val="24"/>
          <w:lang w:val="es-CO"/>
        </w:rPr>
        <w:t xml:space="preserve"> pues para ese efecto existen otros medios de defensa judicial</w:t>
      </w:r>
      <w:r w:rsidR="211A0378" w:rsidRPr="004D63FF">
        <w:rPr>
          <w:rFonts w:ascii="Georgia" w:eastAsia="Georgia" w:hAnsi="Georgia" w:cs="Georgia"/>
          <w:spacing w:val="6"/>
          <w:sz w:val="24"/>
          <w:szCs w:val="24"/>
          <w:lang w:val="es-CO"/>
        </w:rPr>
        <w:t>,</w:t>
      </w:r>
      <w:r w:rsidR="05B19103" w:rsidRPr="004D63FF">
        <w:rPr>
          <w:rFonts w:ascii="Georgia" w:eastAsia="Georgia" w:hAnsi="Georgia" w:cs="Georgia"/>
          <w:spacing w:val="6"/>
          <w:sz w:val="24"/>
          <w:szCs w:val="24"/>
          <w:lang w:val="es-CO"/>
        </w:rPr>
        <w:t xml:space="preserve"> ni se cumple el requisito de la inmediatez</w:t>
      </w:r>
      <w:r w:rsidR="2538C7F4" w:rsidRPr="004D63FF">
        <w:rPr>
          <w:rFonts w:ascii="Georgia" w:eastAsia="Georgia" w:hAnsi="Georgia" w:cs="Georgia"/>
          <w:spacing w:val="6"/>
          <w:sz w:val="24"/>
          <w:szCs w:val="24"/>
          <w:lang w:val="es-CO"/>
        </w:rPr>
        <w:t>,</w:t>
      </w:r>
      <w:r w:rsidR="05B19103" w:rsidRPr="004D63FF">
        <w:rPr>
          <w:rFonts w:ascii="Georgia" w:eastAsia="Georgia" w:hAnsi="Georgia" w:cs="Georgia"/>
          <w:spacing w:val="6"/>
          <w:sz w:val="24"/>
          <w:szCs w:val="24"/>
          <w:lang w:val="es-CO"/>
        </w:rPr>
        <w:t xml:space="preserve"> tomando en cuenta que aquella respuesta fue emitida hace más de seis meses.</w:t>
      </w:r>
    </w:p>
    <w:p w14:paraId="13967FD4" w14:textId="2C5133A0" w:rsidR="00A70E65" w:rsidRPr="004D63FF" w:rsidRDefault="00A70E65" w:rsidP="00730D8C">
      <w:pPr>
        <w:pStyle w:val="Sinespaciado"/>
        <w:spacing w:line="276" w:lineRule="auto"/>
        <w:jc w:val="both"/>
        <w:rPr>
          <w:rFonts w:ascii="Georgia" w:eastAsia="Georgia" w:hAnsi="Georgia" w:cs="Georgia"/>
          <w:spacing w:val="6"/>
          <w:sz w:val="24"/>
          <w:szCs w:val="24"/>
          <w:lang w:val="es-CO"/>
        </w:rPr>
      </w:pPr>
    </w:p>
    <w:p w14:paraId="3094DF61" w14:textId="4C572229" w:rsidR="00A70E65" w:rsidRPr="004D63FF" w:rsidRDefault="05B19103" w:rsidP="00730D8C">
      <w:pPr>
        <w:pStyle w:val="Sinespaciado"/>
        <w:spacing w:line="276" w:lineRule="auto"/>
        <w:jc w:val="both"/>
        <w:rPr>
          <w:rFonts w:ascii="Georgia" w:eastAsia="Georgia" w:hAnsi="Georgia" w:cs="Georgia"/>
          <w:i/>
          <w:iCs/>
          <w:spacing w:val="6"/>
          <w:sz w:val="24"/>
          <w:szCs w:val="24"/>
          <w:lang w:val="es-CO"/>
        </w:rPr>
      </w:pPr>
      <w:r w:rsidRPr="004D63FF">
        <w:rPr>
          <w:rFonts w:ascii="Georgia" w:eastAsia="Georgia" w:hAnsi="Georgia" w:cs="Georgia"/>
          <w:spacing w:val="6"/>
          <w:sz w:val="24"/>
          <w:szCs w:val="24"/>
          <w:lang w:val="es-CO"/>
        </w:rPr>
        <w:lastRenderedPageBreak/>
        <w:t>Adicionalmente,</w:t>
      </w:r>
      <w:r w:rsidR="5D814F35" w:rsidRPr="004D63FF">
        <w:rPr>
          <w:rFonts w:ascii="Georgia" w:eastAsia="Georgia" w:hAnsi="Georgia" w:cs="Georgia"/>
          <w:spacing w:val="6"/>
          <w:sz w:val="24"/>
          <w:szCs w:val="24"/>
          <w:lang w:val="es-CO"/>
        </w:rPr>
        <w:t xml:space="preserve"> no </w:t>
      </w:r>
      <w:r w:rsidR="5261C3E0" w:rsidRPr="004D63FF">
        <w:rPr>
          <w:rFonts w:ascii="Georgia" w:eastAsia="Georgia" w:hAnsi="Georgia" w:cs="Georgia"/>
          <w:spacing w:val="6"/>
          <w:sz w:val="24"/>
          <w:szCs w:val="24"/>
          <w:lang w:val="es-CO"/>
        </w:rPr>
        <w:t>existe</w:t>
      </w:r>
      <w:r w:rsidR="5D814F35" w:rsidRPr="004D63FF">
        <w:rPr>
          <w:rFonts w:ascii="Georgia" w:eastAsia="Georgia" w:hAnsi="Georgia" w:cs="Georgia"/>
          <w:spacing w:val="6"/>
          <w:sz w:val="24"/>
          <w:szCs w:val="24"/>
          <w:lang w:val="es-CO"/>
        </w:rPr>
        <w:t xml:space="preserve"> elemento</w:t>
      </w:r>
      <w:r w:rsidR="0D05A921" w:rsidRPr="004D63FF">
        <w:rPr>
          <w:rFonts w:ascii="Georgia" w:eastAsia="Georgia" w:hAnsi="Georgia" w:cs="Georgia"/>
          <w:spacing w:val="6"/>
          <w:sz w:val="24"/>
          <w:szCs w:val="24"/>
          <w:lang w:val="es-CO"/>
        </w:rPr>
        <w:t xml:space="preserve"> alguno que lleve a concluir que </w:t>
      </w:r>
      <w:r w:rsidR="5D814F35" w:rsidRPr="004D63FF">
        <w:rPr>
          <w:rFonts w:ascii="Georgia" w:eastAsia="Georgia" w:hAnsi="Georgia" w:cs="Georgia"/>
          <w:spacing w:val="6"/>
          <w:sz w:val="24"/>
          <w:szCs w:val="24"/>
          <w:lang w:val="es-CO"/>
        </w:rPr>
        <w:t xml:space="preserve">la </w:t>
      </w:r>
      <w:proofErr w:type="spellStart"/>
      <w:r w:rsidR="5D814F35" w:rsidRPr="004D63FF">
        <w:rPr>
          <w:rFonts w:ascii="Georgia" w:eastAsia="Georgia" w:hAnsi="Georgia" w:cs="Georgia"/>
          <w:spacing w:val="6"/>
          <w:sz w:val="24"/>
          <w:szCs w:val="24"/>
          <w:lang w:val="es-CO"/>
        </w:rPr>
        <w:t>EPS</w:t>
      </w:r>
      <w:proofErr w:type="spellEnd"/>
      <w:r w:rsidR="5D814F35" w:rsidRPr="004D63FF">
        <w:rPr>
          <w:rFonts w:ascii="Georgia" w:eastAsia="Georgia" w:hAnsi="Georgia" w:cs="Georgia"/>
          <w:spacing w:val="6"/>
          <w:sz w:val="24"/>
          <w:szCs w:val="24"/>
          <w:lang w:val="es-CO"/>
        </w:rPr>
        <w:t xml:space="preserve"> h</w:t>
      </w:r>
      <w:r w:rsidR="76DA14E1" w:rsidRPr="004D63FF">
        <w:rPr>
          <w:rFonts w:ascii="Georgia" w:eastAsia="Georgia" w:hAnsi="Georgia" w:cs="Georgia"/>
          <w:spacing w:val="6"/>
          <w:sz w:val="24"/>
          <w:szCs w:val="24"/>
          <w:lang w:val="es-CO"/>
        </w:rPr>
        <w:t>ubiere</w:t>
      </w:r>
      <w:r w:rsidR="5D814F35" w:rsidRPr="004D63FF">
        <w:rPr>
          <w:rFonts w:ascii="Georgia" w:eastAsia="Georgia" w:hAnsi="Georgia" w:cs="Georgia"/>
          <w:spacing w:val="6"/>
          <w:sz w:val="24"/>
          <w:szCs w:val="24"/>
          <w:lang w:val="es-CO"/>
        </w:rPr>
        <w:t xml:space="preserve"> negado </w:t>
      </w:r>
      <w:r w:rsidR="2D0ACF62" w:rsidRPr="004D63FF">
        <w:rPr>
          <w:rFonts w:ascii="Georgia" w:eastAsia="Georgia" w:hAnsi="Georgia" w:cs="Georgia"/>
          <w:spacing w:val="6"/>
          <w:sz w:val="24"/>
          <w:szCs w:val="24"/>
          <w:lang w:val="es-CO"/>
        </w:rPr>
        <w:t>los</w:t>
      </w:r>
      <w:r w:rsidR="5D814F35" w:rsidRPr="004D63FF">
        <w:rPr>
          <w:rFonts w:ascii="Georgia" w:eastAsia="Georgia" w:hAnsi="Georgia" w:cs="Georgia"/>
          <w:spacing w:val="6"/>
          <w:sz w:val="24"/>
          <w:szCs w:val="24"/>
          <w:lang w:val="es-CO"/>
        </w:rPr>
        <w:t xml:space="preserve"> servicio</w:t>
      </w:r>
      <w:r w:rsidR="401D20C0" w:rsidRPr="004D63FF">
        <w:rPr>
          <w:rFonts w:ascii="Georgia" w:eastAsia="Georgia" w:hAnsi="Georgia" w:cs="Georgia"/>
          <w:spacing w:val="6"/>
          <w:sz w:val="24"/>
          <w:szCs w:val="24"/>
          <w:lang w:val="es-CO"/>
        </w:rPr>
        <w:t>s</w:t>
      </w:r>
      <w:r w:rsidR="4D53634B" w:rsidRPr="004D63FF">
        <w:rPr>
          <w:rFonts w:ascii="Georgia" w:eastAsia="Georgia" w:hAnsi="Georgia" w:cs="Georgia"/>
          <w:spacing w:val="6"/>
          <w:sz w:val="24"/>
          <w:szCs w:val="24"/>
          <w:lang w:val="es-CO"/>
        </w:rPr>
        <w:t xml:space="preserve"> cuyo pago se solicita en reembolso</w:t>
      </w:r>
      <w:r w:rsidR="61CA478C" w:rsidRPr="004D63FF">
        <w:rPr>
          <w:rFonts w:ascii="Georgia" w:eastAsia="Georgia" w:hAnsi="Georgia" w:cs="Georgia"/>
          <w:spacing w:val="6"/>
          <w:sz w:val="24"/>
          <w:szCs w:val="24"/>
          <w:lang w:val="es-CO"/>
        </w:rPr>
        <w:t>, los cuales “</w:t>
      </w:r>
      <w:r w:rsidR="1CCC5961" w:rsidRPr="004D63FF">
        <w:rPr>
          <w:rFonts w:ascii="Georgia" w:eastAsia="Georgia" w:hAnsi="Georgia" w:cs="Georgia"/>
          <w:i/>
          <w:iCs/>
          <w:spacing w:val="6"/>
          <w:szCs w:val="24"/>
          <w:lang w:val="es-CO"/>
        </w:rPr>
        <w:t xml:space="preserve">no fueron ordenados por médicos adscritos a la red de prestadores de la NUEVA </w:t>
      </w:r>
      <w:proofErr w:type="spellStart"/>
      <w:r w:rsidR="1CCC5961" w:rsidRPr="004D63FF">
        <w:rPr>
          <w:rFonts w:ascii="Georgia" w:eastAsia="Georgia" w:hAnsi="Georgia" w:cs="Georgia"/>
          <w:i/>
          <w:iCs/>
          <w:spacing w:val="6"/>
          <w:szCs w:val="24"/>
          <w:lang w:val="es-CO"/>
        </w:rPr>
        <w:t>EPS</w:t>
      </w:r>
      <w:proofErr w:type="spellEnd"/>
      <w:r w:rsidR="7F4AFA9E" w:rsidRPr="004D63FF">
        <w:rPr>
          <w:rFonts w:ascii="Georgia" w:eastAsia="Georgia" w:hAnsi="Georgia" w:cs="Georgia"/>
          <w:i/>
          <w:iCs/>
          <w:spacing w:val="6"/>
          <w:szCs w:val="24"/>
          <w:lang w:val="es-CO"/>
        </w:rPr>
        <w:t xml:space="preserve"> (...) </w:t>
      </w:r>
      <w:r w:rsidR="1CCC5961" w:rsidRPr="004D63FF">
        <w:rPr>
          <w:rFonts w:ascii="Georgia" w:eastAsia="Georgia" w:hAnsi="Georgia" w:cs="Georgia"/>
          <w:i/>
          <w:iCs/>
          <w:spacing w:val="6"/>
          <w:szCs w:val="24"/>
          <w:lang w:val="es-CO"/>
        </w:rPr>
        <w:t xml:space="preserve">pero no hay prueba siquiera sumaria de que la accionante en cumplimiento de su deber de suministrar de manera voluntaria, oportuna y suficiente la información que se requiere (tales como órdenes médicas) para efectos de recibir los servicios de salud, haya informado a la NUEVA </w:t>
      </w:r>
      <w:proofErr w:type="spellStart"/>
      <w:r w:rsidR="1CCC5961" w:rsidRPr="004D63FF">
        <w:rPr>
          <w:rFonts w:ascii="Georgia" w:eastAsia="Georgia" w:hAnsi="Georgia" w:cs="Georgia"/>
          <w:i/>
          <w:iCs/>
          <w:spacing w:val="6"/>
          <w:szCs w:val="24"/>
          <w:lang w:val="es-CO"/>
        </w:rPr>
        <w:t>EPS</w:t>
      </w:r>
      <w:proofErr w:type="spellEnd"/>
      <w:r w:rsidR="1CCC5961" w:rsidRPr="004D63FF">
        <w:rPr>
          <w:rFonts w:ascii="Georgia" w:eastAsia="Georgia" w:hAnsi="Georgia" w:cs="Georgia"/>
          <w:i/>
          <w:iCs/>
          <w:spacing w:val="6"/>
          <w:szCs w:val="24"/>
          <w:lang w:val="es-CO"/>
        </w:rPr>
        <w:t xml:space="preserve"> lo ordenado por los médicos a los cuales acudió</w:t>
      </w:r>
      <w:r w:rsidR="29826B63" w:rsidRPr="004D63FF">
        <w:rPr>
          <w:rFonts w:ascii="Georgia" w:eastAsia="Georgia" w:hAnsi="Georgia" w:cs="Georgia"/>
          <w:i/>
          <w:iCs/>
          <w:spacing w:val="6"/>
          <w:szCs w:val="24"/>
          <w:lang w:val="es-CO"/>
        </w:rPr>
        <w:t xml:space="preserve"> (...)</w:t>
      </w:r>
      <w:r w:rsidR="22AE8E2F" w:rsidRPr="004D63FF">
        <w:rPr>
          <w:rFonts w:ascii="Georgia" w:eastAsia="Georgia" w:hAnsi="Georgia" w:cs="Georgia"/>
          <w:i/>
          <w:iCs/>
          <w:spacing w:val="6"/>
          <w:sz w:val="24"/>
          <w:szCs w:val="24"/>
          <w:lang w:val="es-CO"/>
        </w:rPr>
        <w:t>”</w:t>
      </w:r>
      <w:r w:rsidR="00A70E65" w:rsidRPr="004D63FF">
        <w:rPr>
          <w:rStyle w:val="Refdenotaalpie"/>
          <w:rFonts w:ascii="Georgia" w:eastAsia="Georgia" w:hAnsi="Georgia" w:cs="Georgia"/>
          <w:spacing w:val="6"/>
          <w:sz w:val="24"/>
          <w:szCs w:val="24"/>
          <w:lang w:val="es-CO"/>
        </w:rPr>
        <w:footnoteReference w:id="4"/>
      </w:r>
      <w:r w:rsidR="00A70E65" w:rsidRPr="004D63FF">
        <w:rPr>
          <w:rFonts w:ascii="Georgia" w:eastAsia="Georgia" w:hAnsi="Georgia" w:cs="Georgia"/>
          <w:spacing w:val="6"/>
          <w:sz w:val="24"/>
          <w:szCs w:val="24"/>
          <w:lang w:val="es-CO"/>
        </w:rPr>
        <w:t>.</w:t>
      </w:r>
    </w:p>
    <w:p w14:paraId="5A4A6BEC" w14:textId="77777777" w:rsidR="00A70E65" w:rsidRPr="004D63FF" w:rsidRDefault="00A70E65" w:rsidP="00730D8C">
      <w:pPr>
        <w:pStyle w:val="Sinespaciado"/>
        <w:spacing w:line="276" w:lineRule="auto"/>
        <w:jc w:val="both"/>
        <w:rPr>
          <w:rFonts w:ascii="Georgia" w:eastAsia="Georgia" w:hAnsi="Georgia" w:cs="Georgia"/>
          <w:b/>
          <w:bCs/>
          <w:spacing w:val="6"/>
          <w:sz w:val="24"/>
          <w:szCs w:val="24"/>
          <w:lang w:val="es-CO"/>
        </w:rPr>
      </w:pPr>
    </w:p>
    <w:p w14:paraId="751967DC" w14:textId="0A4DDBF9" w:rsidR="00A70E65" w:rsidRPr="004D63FF" w:rsidRDefault="00A70E65" w:rsidP="00730D8C">
      <w:pPr>
        <w:pStyle w:val="Sinespaciado"/>
        <w:spacing w:line="276" w:lineRule="auto"/>
        <w:jc w:val="both"/>
        <w:rPr>
          <w:rFonts w:ascii="Georgia" w:eastAsia="Georgia" w:hAnsi="Georgia" w:cs="Georgia"/>
          <w:spacing w:val="6"/>
          <w:sz w:val="24"/>
          <w:szCs w:val="24"/>
          <w:lang w:val="es-CO"/>
        </w:rPr>
      </w:pPr>
      <w:r w:rsidRPr="004D63FF">
        <w:rPr>
          <w:rFonts w:ascii="Georgia" w:eastAsia="Georgia" w:hAnsi="Georgia" w:cs="Georgia"/>
          <w:b/>
          <w:bCs/>
          <w:spacing w:val="6"/>
          <w:sz w:val="24"/>
          <w:szCs w:val="24"/>
          <w:lang w:val="es-CO"/>
        </w:rPr>
        <w:t xml:space="preserve">4. Impugnación: </w:t>
      </w:r>
      <w:r w:rsidRPr="004D63FF">
        <w:rPr>
          <w:rFonts w:ascii="Georgia" w:eastAsia="Georgia" w:hAnsi="Georgia" w:cs="Georgia"/>
          <w:spacing w:val="6"/>
          <w:sz w:val="24"/>
          <w:szCs w:val="24"/>
          <w:lang w:val="es-CO"/>
        </w:rPr>
        <w:t xml:space="preserve">La </w:t>
      </w:r>
      <w:r w:rsidR="5E4F7374" w:rsidRPr="004D63FF">
        <w:rPr>
          <w:rFonts w:ascii="Georgia" w:eastAsia="Georgia" w:hAnsi="Georgia" w:cs="Georgia"/>
          <w:spacing w:val="6"/>
          <w:sz w:val="24"/>
          <w:szCs w:val="24"/>
          <w:lang w:val="es-CO"/>
        </w:rPr>
        <w:t xml:space="preserve">parte </w:t>
      </w:r>
      <w:r w:rsidRPr="004D63FF">
        <w:rPr>
          <w:rFonts w:ascii="Georgia" w:eastAsia="Georgia" w:hAnsi="Georgia" w:cs="Georgia"/>
          <w:spacing w:val="6"/>
          <w:sz w:val="24"/>
          <w:szCs w:val="24"/>
          <w:lang w:val="es-CO"/>
        </w:rPr>
        <w:t xml:space="preserve">actora </w:t>
      </w:r>
      <w:r w:rsidR="76B2C981" w:rsidRPr="004D63FF">
        <w:rPr>
          <w:rFonts w:ascii="Georgia" w:eastAsia="Georgia" w:hAnsi="Georgia" w:cs="Georgia"/>
          <w:spacing w:val="6"/>
          <w:sz w:val="24"/>
          <w:szCs w:val="24"/>
          <w:lang w:val="es-CO"/>
        </w:rPr>
        <w:t>alegó que</w:t>
      </w:r>
      <w:r w:rsidR="7633A360" w:rsidRPr="004D63FF">
        <w:rPr>
          <w:rFonts w:ascii="Georgia" w:eastAsia="Georgia" w:hAnsi="Georgia" w:cs="Georgia"/>
          <w:spacing w:val="6"/>
          <w:sz w:val="24"/>
          <w:szCs w:val="24"/>
          <w:lang w:val="es-CO"/>
        </w:rPr>
        <w:t xml:space="preserve"> </w:t>
      </w:r>
      <w:r w:rsidR="27CB8FC9" w:rsidRPr="004D63FF">
        <w:rPr>
          <w:rFonts w:ascii="Georgia" w:eastAsia="Georgia" w:hAnsi="Georgia" w:cs="Georgia"/>
          <w:spacing w:val="6"/>
          <w:sz w:val="24"/>
          <w:szCs w:val="24"/>
          <w:lang w:val="es-CO"/>
        </w:rPr>
        <w:t>la sentencia recurrida no tuvo en cuenta e</w:t>
      </w:r>
      <w:r w:rsidR="7633A360" w:rsidRPr="004D63FF">
        <w:rPr>
          <w:rFonts w:ascii="Georgia" w:eastAsia="Georgia" w:hAnsi="Georgia" w:cs="Georgia"/>
          <w:spacing w:val="6"/>
          <w:sz w:val="24"/>
          <w:szCs w:val="24"/>
          <w:lang w:val="es-CO"/>
        </w:rPr>
        <w:t>l hecho de que la accionante viene asumiendo</w:t>
      </w:r>
      <w:r w:rsidR="15DFFCE2" w:rsidRPr="004D63FF">
        <w:rPr>
          <w:rFonts w:ascii="Georgia" w:eastAsia="Georgia" w:hAnsi="Georgia" w:cs="Georgia"/>
          <w:spacing w:val="6"/>
          <w:sz w:val="24"/>
          <w:szCs w:val="24"/>
          <w:lang w:val="es-CO"/>
        </w:rPr>
        <w:t xml:space="preserve"> los altos costos de su</w:t>
      </w:r>
      <w:r w:rsidR="295885AE" w:rsidRPr="004D63FF">
        <w:rPr>
          <w:rFonts w:ascii="Georgia" w:eastAsia="Georgia" w:hAnsi="Georgia" w:cs="Georgia"/>
          <w:spacing w:val="6"/>
          <w:sz w:val="24"/>
          <w:szCs w:val="24"/>
          <w:lang w:val="es-CO"/>
        </w:rPr>
        <w:t xml:space="preserve"> tratamiento de salud</w:t>
      </w:r>
      <w:r w:rsidR="34D88892" w:rsidRPr="004D63FF">
        <w:rPr>
          <w:rFonts w:ascii="Georgia" w:eastAsia="Georgia" w:hAnsi="Georgia" w:cs="Georgia"/>
          <w:spacing w:val="6"/>
          <w:sz w:val="24"/>
          <w:szCs w:val="24"/>
          <w:lang w:val="es-CO"/>
        </w:rPr>
        <w:t>, como quiera que su falta de prestación</w:t>
      </w:r>
      <w:r w:rsidR="1AD7FBBC" w:rsidRPr="004D63FF">
        <w:rPr>
          <w:rFonts w:ascii="Georgia" w:eastAsia="Georgia" w:hAnsi="Georgia" w:cs="Georgia"/>
          <w:spacing w:val="6"/>
          <w:sz w:val="24"/>
          <w:szCs w:val="24"/>
          <w:lang w:val="es-CO"/>
        </w:rPr>
        <w:t>,</w:t>
      </w:r>
      <w:r w:rsidR="34D88892" w:rsidRPr="004D63FF">
        <w:rPr>
          <w:rFonts w:ascii="Georgia" w:eastAsia="Georgia" w:hAnsi="Georgia" w:cs="Georgia"/>
          <w:spacing w:val="6"/>
          <w:sz w:val="24"/>
          <w:szCs w:val="24"/>
          <w:lang w:val="es-CO"/>
        </w:rPr>
        <w:t xml:space="preserve"> implica un riesgo para su vida y su</w:t>
      </w:r>
      <w:r w:rsidR="295885AE" w:rsidRPr="004D63FF">
        <w:rPr>
          <w:rFonts w:ascii="Georgia" w:eastAsia="Georgia" w:hAnsi="Georgia" w:cs="Georgia"/>
          <w:spacing w:val="6"/>
          <w:sz w:val="24"/>
          <w:szCs w:val="24"/>
          <w:lang w:val="es-CO"/>
        </w:rPr>
        <w:t xml:space="preserve"> integridad personal</w:t>
      </w:r>
      <w:r w:rsidR="12595DA3" w:rsidRPr="004D63FF">
        <w:rPr>
          <w:rFonts w:ascii="Georgia" w:eastAsia="Georgia" w:hAnsi="Georgia" w:cs="Georgia"/>
          <w:spacing w:val="6"/>
          <w:sz w:val="24"/>
          <w:szCs w:val="24"/>
          <w:lang w:val="es-CO"/>
        </w:rPr>
        <w:t>, como tampoco que l</w:t>
      </w:r>
      <w:r w:rsidR="2669CC53" w:rsidRPr="004D63FF">
        <w:rPr>
          <w:rFonts w:ascii="Georgia" w:eastAsia="Georgia" w:hAnsi="Georgia" w:cs="Georgia"/>
          <w:spacing w:val="6"/>
          <w:sz w:val="24"/>
          <w:szCs w:val="24"/>
          <w:lang w:val="es-CO"/>
        </w:rPr>
        <w:t xml:space="preserve">a </w:t>
      </w:r>
      <w:proofErr w:type="spellStart"/>
      <w:r w:rsidR="6ADDA386" w:rsidRPr="004D63FF">
        <w:rPr>
          <w:rFonts w:ascii="Georgia" w:eastAsia="Georgia" w:hAnsi="Georgia" w:cs="Georgia"/>
          <w:spacing w:val="6"/>
          <w:sz w:val="24"/>
          <w:szCs w:val="24"/>
          <w:lang w:val="es-CO"/>
        </w:rPr>
        <w:t>EPS</w:t>
      </w:r>
      <w:proofErr w:type="spellEnd"/>
      <w:r w:rsidR="6ADDA386" w:rsidRPr="004D63FF">
        <w:rPr>
          <w:rFonts w:ascii="Georgia" w:eastAsia="Georgia" w:hAnsi="Georgia" w:cs="Georgia"/>
          <w:spacing w:val="6"/>
          <w:sz w:val="24"/>
          <w:szCs w:val="24"/>
          <w:lang w:val="es-CO"/>
        </w:rPr>
        <w:t xml:space="preserve"> accionada</w:t>
      </w:r>
      <w:r w:rsidR="78E16C75" w:rsidRPr="004D63FF">
        <w:rPr>
          <w:rFonts w:ascii="Georgia" w:eastAsia="Georgia" w:hAnsi="Georgia" w:cs="Georgia"/>
          <w:spacing w:val="6"/>
          <w:sz w:val="24"/>
          <w:szCs w:val="24"/>
          <w:lang w:val="es-CO"/>
        </w:rPr>
        <w:t xml:space="preserve"> sí incumplió sus deberes</w:t>
      </w:r>
      <w:r w:rsidR="6ADDA386" w:rsidRPr="004D63FF">
        <w:rPr>
          <w:rFonts w:ascii="Georgia" w:eastAsia="Georgia" w:hAnsi="Georgia" w:cs="Georgia"/>
          <w:spacing w:val="6"/>
          <w:sz w:val="24"/>
          <w:szCs w:val="24"/>
          <w:lang w:val="es-CO"/>
        </w:rPr>
        <w:t xml:space="preserve">, al </w:t>
      </w:r>
      <w:r w:rsidR="22E9B27D" w:rsidRPr="004D63FF">
        <w:rPr>
          <w:rFonts w:ascii="Georgia" w:eastAsia="Georgia" w:hAnsi="Georgia" w:cs="Georgia"/>
          <w:spacing w:val="6"/>
          <w:sz w:val="24"/>
          <w:szCs w:val="24"/>
          <w:lang w:val="es-CO"/>
        </w:rPr>
        <w:t>punto de que</w:t>
      </w:r>
      <w:r w:rsidR="6ADDA386" w:rsidRPr="004D63FF">
        <w:rPr>
          <w:rFonts w:ascii="Georgia" w:eastAsia="Georgia" w:hAnsi="Georgia" w:cs="Georgia"/>
          <w:spacing w:val="6"/>
          <w:sz w:val="24"/>
          <w:szCs w:val="24"/>
          <w:lang w:val="es-CO"/>
        </w:rPr>
        <w:t xml:space="preserve"> </w:t>
      </w:r>
      <w:r w:rsidR="295885AE" w:rsidRPr="004D63FF">
        <w:rPr>
          <w:rFonts w:ascii="Georgia" w:eastAsia="Georgia" w:hAnsi="Georgia" w:cs="Georgia"/>
          <w:spacing w:val="6"/>
          <w:sz w:val="24"/>
          <w:szCs w:val="24"/>
          <w:lang w:val="es-CO"/>
        </w:rPr>
        <w:t xml:space="preserve">la orden de cirugía </w:t>
      </w:r>
      <w:r w:rsidR="763FE542" w:rsidRPr="004D63FF">
        <w:rPr>
          <w:rFonts w:ascii="Georgia" w:eastAsia="Georgia" w:hAnsi="Georgia" w:cs="Georgia"/>
          <w:spacing w:val="6"/>
          <w:sz w:val="24"/>
          <w:szCs w:val="24"/>
          <w:lang w:val="es-CO"/>
        </w:rPr>
        <w:t>correspondiente</w:t>
      </w:r>
      <w:r w:rsidR="295885AE" w:rsidRPr="004D63FF">
        <w:rPr>
          <w:rFonts w:ascii="Georgia" w:eastAsia="Georgia" w:hAnsi="Georgia" w:cs="Georgia"/>
          <w:spacing w:val="6"/>
          <w:sz w:val="24"/>
          <w:szCs w:val="24"/>
          <w:lang w:val="es-CO"/>
        </w:rPr>
        <w:t xml:space="preserve"> </w:t>
      </w:r>
      <w:r w:rsidR="1329C745" w:rsidRPr="004D63FF">
        <w:rPr>
          <w:rFonts w:ascii="Georgia" w:eastAsia="Georgia" w:hAnsi="Georgia" w:cs="Georgia"/>
          <w:spacing w:val="6"/>
          <w:sz w:val="24"/>
          <w:szCs w:val="24"/>
          <w:lang w:val="es-CO"/>
        </w:rPr>
        <w:t>se había postergado por más de tres años</w:t>
      </w:r>
      <w:r w:rsidR="3F039C1D" w:rsidRPr="004D63FF">
        <w:rPr>
          <w:rFonts w:ascii="Georgia" w:eastAsia="Georgia" w:hAnsi="Georgia" w:cs="Georgia"/>
          <w:spacing w:val="6"/>
          <w:sz w:val="24"/>
          <w:szCs w:val="24"/>
          <w:lang w:val="es-CO"/>
        </w:rPr>
        <w:t xml:space="preserve">. </w:t>
      </w:r>
      <w:r w:rsidR="5EA81B20" w:rsidRPr="004D63FF">
        <w:rPr>
          <w:rFonts w:ascii="Georgia" w:eastAsia="Georgia" w:hAnsi="Georgia" w:cs="Georgia"/>
          <w:spacing w:val="6"/>
          <w:sz w:val="24"/>
          <w:szCs w:val="24"/>
          <w:lang w:val="es-CO"/>
        </w:rPr>
        <w:t>De ahí que la pretensión de la tutela no solo se dirig</w:t>
      </w:r>
      <w:r w:rsidR="53164A89" w:rsidRPr="004D63FF">
        <w:rPr>
          <w:rFonts w:ascii="Georgia" w:eastAsia="Georgia" w:hAnsi="Georgia" w:cs="Georgia"/>
          <w:spacing w:val="6"/>
          <w:sz w:val="24"/>
          <w:szCs w:val="24"/>
          <w:lang w:val="es-CO"/>
        </w:rPr>
        <w:t>e</w:t>
      </w:r>
      <w:r w:rsidR="5EA81B20" w:rsidRPr="004D63FF">
        <w:rPr>
          <w:rFonts w:ascii="Georgia" w:eastAsia="Georgia" w:hAnsi="Georgia" w:cs="Georgia"/>
          <w:spacing w:val="6"/>
          <w:sz w:val="24"/>
          <w:szCs w:val="24"/>
          <w:lang w:val="es-CO"/>
        </w:rPr>
        <w:t xml:space="preserve"> a obtener el reembolso aludido, sino a que se brind</w:t>
      </w:r>
      <w:r w:rsidR="13CA5870" w:rsidRPr="004D63FF">
        <w:rPr>
          <w:rFonts w:ascii="Georgia" w:eastAsia="Georgia" w:hAnsi="Georgia" w:cs="Georgia"/>
          <w:spacing w:val="6"/>
          <w:sz w:val="24"/>
          <w:szCs w:val="24"/>
          <w:lang w:val="es-CO"/>
        </w:rPr>
        <w:t>en</w:t>
      </w:r>
      <w:r w:rsidR="5EA81B20" w:rsidRPr="004D63FF">
        <w:rPr>
          <w:rFonts w:ascii="Georgia" w:eastAsia="Georgia" w:hAnsi="Georgia" w:cs="Georgia"/>
          <w:spacing w:val="6"/>
          <w:sz w:val="24"/>
          <w:szCs w:val="24"/>
          <w:lang w:val="es-CO"/>
        </w:rPr>
        <w:t xml:space="preserve"> los servicios médicos de forma oportuna. </w:t>
      </w:r>
      <w:r w:rsidR="4126BC5E" w:rsidRPr="004D63FF">
        <w:rPr>
          <w:rFonts w:ascii="Georgia" w:eastAsia="Georgia" w:hAnsi="Georgia" w:cs="Georgia"/>
          <w:spacing w:val="6"/>
          <w:sz w:val="24"/>
          <w:szCs w:val="24"/>
          <w:lang w:val="es-CO"/>
        </w:rPr>
        <w:t>Además</w:t>
      </w:r>
      <w:r w:rsidR="0C149C36" w:rsidRPr="004D63FF">
        <w:rPr>
          <w:rFonts w:ascii="Georgia" w:eastAsia="Georgia" w:hAnsi="Georgia" w:cs="Georgia"/>
          <w:spacing w:val="6"/>
          <w:sz w:val="24"/>
          <w:szCs w:val="24"/>
          <w:lang w:val="es-CO"/>
        </w:rPr>
        <w:t>,</w:t>
      </w:r>
      <w:r w:rsidR="4126BC5E" w:rsidRPr="004D63FF">
        <w:rPr>
          <w:rFonts w:ascii="Georgia" w:eastAsia="Georgia" w:hAnsi="Georgia" w:cs="Georgia"/>
          <w:spacing w:val="6"/>
          <w:sz w:val="24"/>
          <w:szCs w:val="24"/>
          <w:lang w:val="es-CO"/>
        </w:rPr>
        <w:t xml:space="preserve"> pese a que se puso de presente a la demanda</w:t>
      </w:r>
      <w:r w:rsidR="24AECA9E" w:rsidRPr="004D63FF">
        <w:rPr>
          <w:rFonts w:ascii="Georgia" w:eastAsia="Georgia" w:hAnsi="Georgia" w:cs="Georgia"/>
          <w:spacing w:val="6"/>
          <w:sz w:val="24"/>
          <w:szCs w:val="24"/>
          <w:lang w:val="es-CO"/>
        </w:rPr>
        <w:t>da</w:t>
      </w:r>
      <w:r w:rsidR="4126BC5E" w:rsidRPr="004D63FF">
        <w:rPr>
          <w:rFonts w:ascii="Georgia" w:eastAsia="Georgia" w:hAnsi="Georgia" w:cs="Georgia"/>
          <w:spacing w:val="6"/>
          <w:sz w:val="24"/>
          <w:szCs w:val="24"/>
          <w:lang w:val="es-CO"/>
        </w:rPr>
        <w:t xml:space="preserve"> sobre la grave negligencia en que </w:t>
      </w:r>
      <w:r w:rsidR="0EFBB5C4" w:rsidRPr="004D63FF">
        <w:rPr>
          <w:rFonts w:ascii="Georgia" w:eastAsia="Georgia" w:hAnsi="Georgia" w:cs="Georgia"/>
          <w:spacing w:val="6"/>
          <w:sz w:val="24"/>
          <w:szCs w:val="24"/>
          <w:lang w:val="es-CO"/>
        </w:rPr>
        <w:t xml:space="preserve">esa entidad </w:t>
      </w:r>
      <w:r w:rsidR="4126BC5E" w:rsidRPr="004D63FF">
        <w:rPr>
          <w:rFonts w:ascii="Georgia" w:eastAsia="Georgia" w:hAnsi="Georgia" w:cs="Georgia"/>
          <w:spacing w:val="6"/>
          <w:sz w:val="24"/>
          <w:szCs w:val="24"/>
          <w:lang w:val="es-CO"/>
        </w:rPr>
        <w:t>incurrió</w:t>
      </w:r>
      <w:r w:rsidR="107ED588" w:rsidRPr="004D63FF">
        <w:rPr>
          <w:rFonts w:ascii="Georgia" w:eastAsia="Georgia" w:hAnsi="Georgia" w:cs="Georgia"/>
          <w:spacing w:val="6"/>
          <w:sz w:val="24"/>
          <w:szCs w:val="24"/>
          <w:lang w:val="es-CO"/>
        </w:rPr>
        <w:t>,</w:t>
      </w:r>
      <w:r w:rsidR="4126BC5E" w:rsidRPr="004D63FF">
        <w:rPr>
          <w:rFonts w:ascii="Georgia" w:eastAsia="Georgia" w:hAnsi="Georgia" w:cs="Georgia"/>
          <w:spacing w:val="6"/>
          <w:sz w:val="24"/>
          <w:szCs w:val="24"/>
          <w:lang w:val="es-CO"/>
        </w:rPr>
        <w:t xml:space="preserve"> ning</w:t>
      </w:r>
      <w:r w:rsidR="2FE05AD5" w:rsidRPr="004D63FF">
        <w:rPr>
          <w:rFonts w:ascii="Georgia" w:eastAsia="Georgia" w:hAnsi="Georgia" w:cs="Georgia"/>
          <w:spacing w:val="6"/>
          <w:sz w:val="24"/>
          <w:szCs w:val="24"/>
          <w:lang w:val="es-CO"/>
        </w:rPr>
        <w:t>una medida correctiva ha adoptado.</w:t>
      </w:r>
    </w:p>
    <w:p w14:paraId="75CDFA77" w14:textId="2D3FC9D4" w:rsidR="00A70E65" w:rsidRPr="004D63FF" w:rsidRDefault="00A70E65" w:rsidP="00730D8C">
      <w:pPr>
        <w:pStyle w:val="Sinespaciado"/>
        <w:spacing w:line="276" w:lineRule="auto"/>
        <w:jc w:val="both"/>
        <w:rPr>
          <w:rFonts w:ascii="Georgia" w:eastAsia="Georgia" w:hAnsi="Georgia" w:cs="Georgia"/>
          <w:spacing w:val="6"/>
          <w:sz w:val="24"/>
          <w:szCs w:val="24"/>
          <w:lang w:val="es-CO"/>
        </w:rPr>
      </w:pPr>
    </w:p>
    <w:p w14:paraId="3832DA45" w14:textId="20AAD666" w:rsidR="00A70E65" w:rsidRPr="004D63FF" w:rsidRDefault="2FE05AD5" w:rsidP="00730D8C">
      <w:pPr>
        <w:pStyle w:val="Sinespaciado"/>
        <w:spacing w:line="276" w:lineRule="auto"/>
        <w:jc w:val="both"/>
        <w:rPr>
          <w:rFonts w:ascii="Georgia" w:eastAsia="Georgia" w:hAnsi="Georgia" w:cs="Georgia"/>
          <w:spacing w:val="6"/>
          <w:sz w:val="24"/>
          <w:szCs w:val="24"/>
          <w:lang w:val="es-CO"/>
        </w:rPr>
      </w:pPr>
      <w:r w:rsidRPr="004D63FF">
        <w:rPr>
          <w:rFonts w:ascii="Georgia" w:eastAsia="Georgia" w:hAnsi="Georgia" w:cs="Georgia"/>
          <w:spacing w:val="6"/>
          <w:sz w:val="24"/>
          <w:szCs w:val="24"/>
          <w:lang w:val="es-CO"/>
        </w:rPr>
        <w:t>De otro lado</w:t>
      </w:r>
      <w:r w:rsidR="70CC714C" w:rsidRPr="004D63FF">
        <w:rPr>
          <w:rFonts w:ascii="Georgia" w:eastAsia="Georgia" w:hAnsi="Georgia" w:cs="Georgia"/>
          <w:spacing w:val="6"/>
          <w:sz w:val="24"/>
          <w:szCs w:val="24"/>
          <w:lang w:val="es-CO"/>
        </w:rPr>
        <w:t xml:space="preserve">, se desconoció la jurisprudencia constitucional según la cual </w:t>
      </w:r>
      <w:r w:rsidR="2DFBF253" w:rsidRPr="004D63FF">
        <w:rPr>
          <w:rFonts w:ascii="Georgia" w:eastAsia="Georgia" w:hAnsi="Georgia" w:cs="Georgia"/>
          <w:spacing w:val="6"/>
          <w:sz w:val="24"/>
          <w:szCs w:val="24"/>
          <w:lang w:val="es-CO"/>
        </w:rPr>
        <w:t>es procedente el reembolso</w:t>
      </w:r>
      <w:r w:rsidR="7A94D87B" w:rsidRPr="004D63FF">
        <w:rPr>
          <w:rFonts w:ascii="Georgia" w:eastAsia="Georgia" w:hAnsi="Georgia" w:cs="Georgia"/>
          <w:spacing w:val="6"/>
          <w:sz w:val="24"/>
          <w:szCs w:val="24"/>
          <w:lang w:val="es-CO"/>
        </w:rPr>
        <w:t xml:space="preserve"> en este caso porque </w:t>
      </w:r>
      <w:r w:rsidR="7A94D87B" w:rsidRPr="004D63FF">
        <w:rPr>
          <w:rFonts w:ascii="Georgia" w:eastAsia="Georgia" w:hAnsi="Georgia" w:cs="Georgia"/>
          <w:i/>
          <w:iCs/>
          <w:spacing w:val="6"/>
          <w:sz w:val="24"/>
          <w:szCs w:val="24"/>
          <w:lang w:val="es-CO"/>
        </w:rPr>
        <w:t>“</w:t>
      </w:r>
      <w:r w:rsidR="7A94D87B" w:rsidRPr="004D63FF">
        <w:rPr>
          <w:rFonts w:ascii="Georgia" w:eastAsia="Georgia" w:hAnsi="Georgia" w:cs="Georgia"/>
          <w:i/>
          <w:iCs/>
          <w:spacing w:val="6"/>
          <w:szCs w:val="24"/>
          <w:lang w:val="es-CO"/>
        </w:rPr>
        <w:t>la afiliada no solo fue sometida a una larga fila de espera para  realizar una cirugía de carácter urgente si no también que se vulnero los derechos fundamentales del paciente y de no recurrir por su propia cuenta la vida misma está en grave riesgos lo que supone un daño a la integridad personal y  física de forma permanente es por ello que se requiere de la protección integral de los derechos fundamentales del paciente</w:t>
      </w:r>
      <w:r w:rsidR="7A94D87B" w:rsidRPr="004D63FF">
        <w:rPr>
          <w:rFonts w:ascii="Georgia" w:eastAsia="Georgia" w:hAnsi="Georgia" w:cs="Georgia"/>
          <w:i/>
          <w:iCs/>
          <w:spacing w:val="6"/>
          <w:sz w:val="24"/>
          <w:szCs w:val="24"/>
          <w:lang w:val="es-CO"/>
        </w:rPr>
        <w:t>”.</w:t>
      </w:r>
      <w:r w:rsidRPr="004D63FF">
        <w:rPr>
          <w:rFonts w:ascii="Georgia" w:eastAsia="Georgia" w:hAnsi="Georgia" w:cs="Georgia"/>
          <w:i/>
          <w:iCs/>
          <w:spacing w:val="6"/>
          <w:sz w:val="24"/>
          <w:szCs w:val="24"/>
          <w:lang w:val="es-CO"/>
        </w:rPr>
        <w:t xml:space="preserve"> </w:t>
      </w:r>
    </w:p>
    <w:p w14:paraId="3CD6EECC" w14:textId="3EA67790" w:rsidR="00A70E65" w:rsidRPr="004D63FF" w:rsidRDefault="00A70E65" w:rsidP="00730D8C">
      <w:pPr>
        <w:pStyle w:val="Sinespaciado"/>
        <w:spacing w:line="276" w:lineRule="auto"/>
        <w:jc w:val="both"/>
        <w:rPr>
          <w:rFonts w:ascii="Georgia" w:eastAsia="Georgia" w:hAnsi="Georgia" w:cs="Georgia"/>
          <w:spacing w:val="6"/>
          <w:sz w:val="24"/>
          <w:szCs w:val="24"/>
          <w:lang w:val="es-CO"/>
        </w:rPr>
      </w:pPr>
    </w:p>
    <w:p w14:paraId="741B14D9" w14:textId="4CE7D113" w:rsidR="00A70E65" w:rsidRPr="004D63FF" w:rsidRDefault="2FE05AD5" w:rsidP="00730D8C">
      <w:pPr>
        <w:pStyle w:val="Sinespaciado"/>
        <w:spacing w:line="276" w:lineRule="auto"/>
        <w:jc w:val="both"/>
        <w:rPr>
          <w:rFonts w:ascii="Georgia" w:eastAsia="Georgia" w:hAnsi="Georgia" w:cs="Georgia"/>
          <w:spacing w:val="6"/>
          <w:sz w:val="24"/>
          <w:szCs w:val="24"/>
          <w:lang w:val="es-CO"/>
        </w:rPr>
      </w:pPr>
      <w:r w:rsidRPr="004D63FF">
        <w:rPr>
          <w:rFonts w:ascii="Georgia" w:eastAsia="Georgia" w:hAnsi="Georgia" w:cs="Georgia"/>
          <w:spacing w:val="6"/>
          <w:sz w:val="24"/>
          <w:szCs w:val="24"/>
          <w:lang w:val="es-CO"/>
        </w:rPr>
        <w:t xml:space="preserve">Finalmente, </w:t>
      </w:r>
      <w:r w:rsidR="597CE0ED" w:rsidRPr="004D63FF">
        <w:rPr>
          <w:rFonts w:ascii="Georgia" w:eastAsia="Georgia" w:hAnsi="Georgia" w:cs="Georgia"/>
          <w:spacing w:val="6"/>
          <w:sz w:val="24"/>
          <w:szCs w:val="24"/>
          <w:lang w:val="es-CO"/>
        </w:rPr>
        <w:t>se omitió analizar lo relativo a</w:t>
      </w:r>
      <w:r w:rsidRPr="004D63FF">
        <w:rPr>
          <w:rFonts w:ascii="Georgia" w:eastAsia="Georgia" w:hAnsi="Georgia" w:cs="Georgia"/>
          <w:spacing w:val="6"/>
          <w:sz w:val="24"/>
          <w:szCs w:val="24"/>
          <w:lang w:val="es-CO"/>
        </w:rPr>
        <w:t xml:space="preserve"> la inexistencia de respuesta de fondo sobre el derecho de petición formulado</w:t>
      </w:r>
      <w:r w:rsidR="3EC6356C" w:rsidRPr="004D63FF">
        <w:rPr>
          <w:rFonts w:ascii="Georgia" w:eastAsia="Georgia" w:hAnsi="Georgia" w:cs="Georgia"/>
          <w:spacing w:val="6"/>
          <w:sz w:val="24"/>
          <w:szCs w:val="24"/>
          <w:lang w:val="es-CO"/>
        </w:rPr>
        <w:t>, así como</w:t>
      </w:r>
      <w:r w:rsidRPr="004D63FF">
        <w:rPr>
          <w:rFonts w:ascii="Georgia" w:eastAsia="Georgia" w:hAnsi="Georgia" w:cs="Georgia"/>
          <w:spacing w:val="6"/>
          <w:sz w:val="24"/>
          <w:szCs w:val="24"/>
          <w:lang w:val="es-CO"/>
        </w:rPr>
        <w:t xml:space="preserve"> que </w:t>
      </w:r>
      <w:r w:rsidR="582065C8" w:rsidRPr="004D63FF">
        <w:rPr>
          <w:rFonts w:ascii="Georgia" w:eastAsia="Georgia" w:hAnsi="Georgia" w:cs="Georgia"/>
          <w:spacing w:val="6"/>
          <w:sz w:val="24"/>
          <w:szCs w:val="24"/>
          <w:lang w:val="es-CO"/>
        </w:rPr>
        <w:t xml:space="preserve">la actora es una persona de </w:t>
      </w:r>
      <w:r w:rsidR="295885AE" w:rsidRPr="004D63FF">
        <w:rPr>
          <w:rFonts w:ascii="Georgia" w:eastAsia="Georgia" w:hAnsi="Georgia" w:cs="Georgia"/>
          <w:spacing w:val="6"/>
          <w:sz w:val="24"/>
          <w:szCs w:val="24"/>
          <w:lang w:val="es-CO"/>
        </w:rPr>
        <w:t>70 años y discapacitada por la patología que padece</w:t>
      </w:r>
      <w:r w:rsidR="00A70E65" w:rsidRPr="004D63FF">
        <w:rPr>
          <w:rStyle w:val="Refdenotaalpie"/>
          <w:rFonts w:ascii="Georgia" w:eastAsia="Georgia" w:hAnsi="Georgia" w:cs="Georgia"/>
          <w:spacing w:val="6"/>
          <w:sz w:val="24"/>
          <w:szCs w:val="24"/>
          <w:lang w:val="es-CO"/>
        </w:rPr>
        <w:footnoteReference w:id="5"/>
      </w:r>
      <w:r w:rsidR="00A70E65" w:rsidRPr="004D63FF">
        <w:rPr>
          <w:rFonts w:ascii="Georgia" w:eastAsia="Georgia" w:hAnsi="Georgia" w:cs="Georgia"/>
          <w:spacing w:val="6"/>
          <w:sz w:val="24"/>
          <w:szCs w:val="24"/>
          <w:lang w:val="es-CO"/>
        </w:rPr>
        <w:t>.</w:t>
      </w:r>
      <w:r w:rsidR="00A70E65" w:rsidRPr="004D63FF">
        <w:rPr>
          <w:rFonts w:ascii="Georgia" w:eastAsia="Georgia" w:hAnsi="Georgia" w:cs="Georgia"/>
          <w:b/>
          <w:bCs/>
          <w:spacing w:val="6"/>
          <w:sz w:val="24"/>
          <w:szCs w:val="24"/>
          <w:lang w:val="es-CO"/>
        </w:rPr>
        <w:t xml:space="preserve"> </w:t>
      </w:r>
    </w:p>
    <w:p w14:paraId="16B56D22" w14:textId="77777777" w:rsidR="0034785A" w:rsidRPr="004D63FF" w:rsidRDefault="0034785A" w:rsidP="00730D8C">
      <w:pPr>
        <w:pStyle w:val="Sinespaciado"/>
        <w:spacing w:line="276" w:lineRule="auto"/>
        <w:jc w:val="both"/>
        <w:rPr>
          <w:rFonts w:ascii="Georgia" w:eastAsia="Georgia" w:hAnsi="Georgia" w:cs="Georgia"/>
          <w:spacing w:val="6"/>
          <w:sz w:val="24"/>
          <w:szCs w:val="24"/>
          <w:lang w:val="es-CO"/>
        </w:rPr>
      </w:pPr>
    </w:p>
    <w:p w14:paraId="4928790F" w14:textId="190D0863" w:rsidR="0034785A" w:rsidRPr="004D63FF" w:rsidRDefault="0034785A" w:rsidP="00730D8C">
      <w:pPr>
        <w:pStyle w:val="Sinespaciado"/>
        <w:spacing w:line="276" w:lineRule="auto"/>
        <w:jc w:val="center"/>
        <w:rPr>
          <w:rFonts w:ascii="Georgia" w:eastAsia="Georgia" w:hAnsi="Georgia" w:cs="Georgia"/>
          <w:spacing w:val="6"/>
          <w:sz w:val="24"/>
          <w:szCs w:val="24"/>
          <w:lang w:val="es-CO"/>
        </w:rPr>
      </w:pPr>
      <w:r w:rsidRPr="004D63FF">
        <w:rPr>
          <w:rFonts w:ascii="Georgia" w:eastAsia="Georgia" w:hAnsi="Georgia" w:cs="Georgia"/>
          <w:b/>
          <w:bCs/>
          <w:spacing w:val="6"/>
          <w:sz w:val="24"/>
          <w:szCs w:val="24"/>
          <w:lang w:val="es-CO"/>
        </w:rPr>
        <w:t>CONSIDERACIONES</w:t>
      </w:r>
    </w:p>
    <w:p w14:paraId="52818701" w14:textId="1369F24C" w:rsidR="17A14B72" w:rsidRPr="004D63FF" w:rsidRDefault="17A14B72" w:rsidP="00730D8C">
      <w:pPr>
        <w:pStyle w:val="Sinespaciado"/>
        <w:spacing w:line="276" w:lineRule="auto"/>
        <w:jc w:val="both"/>
        <w:rPr>
          <w:rFonts w:ascii="Georgia" w:eastAsia="Georgia" w:hAnsi="Georgia" w:cs="Georgia"/>
          <w:color w:val="000000" w:themeColor="text1"/>
          <w:spacing w:val="6"/>
          <w:sz w:val="24"/>
          <w:szCs w:val="24"/>
          <w:lang w:val="es-CO"/>
        </w:rPr>
      </w:pPr>
    </w:p>
    <w:p w14:paraId="4239F24C" w14:textId="50816778" w:rsidR="17A14B72" w:rsidRPr="004D63FF" w:rsidRDefault="0A46B549" w:rsidP="00730D8C">
      <w:pPr>
        <w:pStyle w:val="Sinespaciado"/>
        <w:spacing w:line="276" w:lineRule="auto"/>
        <w:jc w:val="both"/>
        <w:rPr>
          <w:rFonts w:ascii="Georgia" w:eastAsia="Georgia" w:hAnsi="Georgia" w:cs="Georgia"/>
          <w:color w:val="000000" w:themeColor="text1"/>
          <w:spacing w:val="6"/>
          <w:sz w:val="24"/>
          <w:szCs w:val="24"/>
          <w:lang w:val="es-CO"/>
        </w:rPr>
      </w:pPr>
      <w:r w:rsidRPr="004D63FF">
        <w:rPr>
          <w:rFonts w:ascii="Georgia" w:eastAsia="Georgia" w:hAnsi="Georgia" w:cs="Georgia"/>
          <w:b/>
          <w:bCs/>
          <w:color w:val="000000" w:themeColor="text1"/>
          <w:spacing w:val="6"/>
          <w:sz w:val="24"/>
          <w:szCs w:val="24"/>
          <w:lang w:val="es-CO"/>
        </w:rPr>
        <w:t xml:space="preserve">1. </w:t>
      </w:r>
      <w:r w:rsidRPr="004D63FF">
        <w:rPr>
          <w:rFonts w:ascii="Georgia" w:eastAsia="Georgia" w:hAnsi="Georgia" w:cs="Georgia"/>
          <w:color w:val="000000" w:themeColor="text1"/>
          <w:spacing w:val="6"/>
          <w:sz w:val="24"/>
          <w:szCs w:val="24"/>
          <w:lang w:val="es-CO"/>
        </w:rPr>
        <w:t>Es claro que la parte actora promueve acción de tutela, al amparo del artículo 86 de la Constitución Política,</w:t>
      </w:r>
      <w:r w:rsidRPr="004D63FF">
        <w:rPr>
          <w:rFonts w:ascii="Georgia" w:eastAsia="Georgia" w:hAnsi="Georgia" w:cs="Georgia"/>
          <w:spacing w:val="6"/>
          <w:sz w:val="24"/>
          <w:szCs w:val="24"/>
          <w:lang w:val="es-CO"/>
        </w:rPr>
        <w:t xml:space="preserve"> </w:t>
      </w:r>
      <w:r w:rsidR="66D7FFA0" w:rsidRPr="004D63FF">
        <w:rPr>
          <w:rFonts w:ascii="Georgia" w:eastAsia="Georgia" w:hAnsi="Georgia" w:cs="Georgia"/>
          <w:color w:val="000000" w:themeColor="text1"/>
          <w:spacing w:val="6"/>
          <w:sz w:val="24"/>
          <w:szCs w:val="24"/>
          <w:lang w:val="es-CO"/>
        </w:rPr>
        <w:t>para solicitar</w:t>
      </w:r>
      <w:r w:rsidR="30E1A427" w:rsidRPr="004D63FF">
        <w:rPr>
          <w:rFonts w:ascii="Georgia" w:eastAsia="Georgia" w:hAnsi="Georgia" w:cs="Georgia"/>
          <w:color w:val="000000" w:themeColor="text1"/>
          <w:spacing w:val="6"/>
          <w:sz w:val="24"/>
          <w:szCs w:val="24"/>
          <w:lang w:val="es-CO"/>
        </w:rPr>
        <w:t>, principalmente,</w:t>
      </w:r>
      <w:r w:rsidR="66D7FFA0" w:rsidRPr="004D63FF">
        <w:rPr>
          <w:rFonts w:ascii="Georgia" w:eastAsia="Georgia" w:hAnsi="Georgia" w:cs="Georgia"/>
          <w:color w:val="000000" w:themeColor="text1"/>
          <w:spacing w:val="6"/>
          <w:sz w:val="24"/>
          <w:szCs w:val="24"/>
          <w:lang w:val="es-CO"/>
        </w:rPr>
        <w:t xml:space="preserve"> se acceda al reembolso de los valores que asumió por concepto de servicios médicos particulares</w:t>
      </w:r>
      <w:r w:rsidR="0107AAC3" w:rsidRPr="004D63FF">
        <w:rPr>
          <w:rFonts w:ascii="Georgia" w:eastAsia="Georgia" w:hAnsi="Georgia" w:cs="Georgia"/>
          <w:color w:val="000000" w:themeColor="text1"/>
          <w:spacing w:val="6"/>
          <w:sz w:val="24"/>
          <w:szCs w:val="24"/>
          <w:lang w:val="es-CO"/>
        </w:rPr>
        <w:t>.</w:t>
      </w:r>
      <w:r w:rsidRPr="004D63FF">
        <w:rPr>
          <w:rFonts w:ascii="Georgia" w:eastAsia="Georgia" w:hAnsi="Georgia" w:cs="Georgia"/>
          <w:color w:val="000000" w:themeColor="text1"/>
          <w:spacing w:val="6"/>
          <w:sz w:val="24"/>
          <w:szCs w:val="24"/>
          <w:lang w:val="es-CO"/>
        </w:rPr>
        <w:t xml:space="preserve"> </w:t>
      </w:r>
    </w:p>
    <w:p w14:paraId="247BDDA1" w14:textId="68B57AAC" w:rsidR="17A14B72" w:rsidRPr="004D63FF" w:rsidRDefault="17A14B72" w:rsidP="00730D8C">
      <w:pPr>
        <w:widowControl w:val="0"/>
        <w:spacing w:line="276" w:lineRule="auto"/>
        <w:jc w:val="both"/>
        <w:rPr>
          <w:rFonts w:ascii="Georgia" w:eastAsia="Georgia" w:hAnsi="Georgia" w:cs="Georgia"/>
          <w:color w:val="000000" w:themeColor="text1"/>
          <w:spacing w:val="6"/>
          <w:sz w:val="24"/>
          <w:szCs w:val="24"/>
          <w:lang w:val="es-CO"/>
        </w:rPr>
      </w:pPr>
    </w:p>
    <w:p w14:paraId="227AB82D" w14:textId="15926823" w:rsidR="17A14B72" w:rsidRPr="004D63FF" w:rsidRDefault="0A46B549" w:rsidP="00730D8C">
      <w:pPr>
        <w:pStyle w:val="Sinespaciado"/>
        <w:spacing w:line="276" w:lineRule="auto"/>
        <w:jc w:val="both"/>
        <w:rPr>
          <w:rFonts w:ascii="Georgia" w:eastAsia="Georgia" w:hAnsi="Georgia" w:cs="Georgia"/>
          <w:color w:val="000000" w:themeColor="text1"/>
          <w:spacing w:val="6"/>
          <w:sz w:val="24"/>
          <w:szCs w:val="24"/>
          <w:lang w:val="es-CO"/>
        </w:rPr>
      </w:pPr>
      <w:r w:rsidRPr="004D63FF">
        <w:rPr>
          <w:rFonts w:ascii="Georgia" w:eastAsia="Georgia" w:hAnsi="Georgia" w:cs="Georgia"/>
          <w:color w:val="000000" w:themeColor="text1"/>
          <w:spacing w:val="6"/>
          <w:sz w:val="24"/>
          <w:szCs w:val="24"/>
          <w:lang w:val="es-CO"/>
        </w:rPr>
        <w:t>De conformidad con lo anterior, el problema jurídico que debe resolver esta Sala es si</w:t>
      </w:r>
      <w:r w:rsidR="7FD5404B" w:rsidRPr="004D63FF">
        <w:rPr>
          <w:rFonts w:ascii="Georgia" w:eastAsia="Georgia" w:hAnsi="Georgia" w:cs="Georgia"/>
          <w:color w:val="000000" w:themeColor="text1"/>
          <w:spacing w:val="6"/>
          <w:sz w:val="24"/>
          <w:szCs w:val="24"/>
          <w:lang w:val="es-CO"/>
        </w:rPr>
        <w:t xml:space="preserve"> se cumplen los requisitos generales y específicos </w:t>
      </w:r>
      <w:r w:rsidR="0DB269EC" w:rsidRPr="004D63FF">
        <w:rPr>
          <w:rFonts w:ascii="Georgia" w:eastAsia="Georgia" w:hAnsi="Georgia" w:cs="Georgia"/>
          <w:color w:val="000000" w:themeColor="text1"/>
          <w:spacing w:val="6"/>
          <w:sz w:val="24"/>
          <w:szCs w:val="24"/>
          <w:lang w:val="es-CO"/>
        </w:rPr>
        <w:t>exigidos para la prosperidad de la acción de tutela frente al requerimiento de reintegro de aquellas sumas</w:t>
      </w:r>
      <w:r w:rsidRPr="004D63FF">
        <w:rPr>
          <w:rFonts w:ascii="Georgia" w:eastAsia="Georgia" w:hAnsi="Georgia" w:cs="Georgia"/>
          <w:color w:val="000000" w:themeColor="text1"/>
          <w:spacing w:val="6"/>
          <w:sz w:val="24"/>
          <w:szCs w:val="24"/>
          <w:lang w:val="es-CO"/>
        </w:rPr>
        <w:t xml:space="preserve">. </w:t>
      </w:r>
    </w:p>
    <w:p w14:paraId="1F715E76" w14:textId="43F067AF" w:rsidR="17A14B72" w:rsidRPr="004D63FF" w:rsidRDefault="17A14B72" w:rsidP="00730D8C">
      <w:pPr>
        <w:widowControl w:val="0"/>
        <w:spacing w:line="276" w:lineRule="auto"/>
        <w:jc w:val="both"/>
        <w:rPr>
          <w:rFonts w:ascii="Georgia" w:eastAsia="Georgia" w:hAnsi="Georgia" w:cs="Georgia"/>
          <w:color w:val="000000" w:themeColor="text1"/>
          <w:spacing w:val="6"/>
          <w:sz w:val="24"/>
          <w:szCs w:val="24"/>
          <w:lang w:val="es-CO"/>
        </w:rPr>
      </w:pPr>
    </w:p>
    <w:p w14:paraId="1359A8ED" w14:textId="0B7B61AF" w:rsidR="17A14B72" w:rsidRPr="004D63FF" w:rsidRDefault="621BD2D2" w:rsidP="00730D8C">
      <w:pPr>
        <w:pStyle w:val="Sinespaciado"/>
        <w:spacing w:line="276" w:lineRule="auto"/>
        <w:jc w:val="both"/>
        <w:rPr>
          <w:rFonts w:ascii="Georgia" w:eastAsia="Georgia" w:hAnsi="Georgia" w:cs="Georgia"/>
          <w:color w:val="000000" w:themeColor="text1"/>
          <w:spacing w:val="6"/>
          <w:sz w:val="24"/>
          <w:szCs w:val="24"/>
          <w:lang w:val="es-CO"/>
        </w:rPr>
      </w:pPr>
      <w:r w:rsidRPr="004D63FF">
        <w:rPr>
          <w:rFonts w:ascii="Georgia" w:eastAsia="Georgia" w:hAnsi="Georgia" w:cs="Georgia"/>
          <w:b/>
          <w:bCs/>
          <w:color w:val="000000" w:themeColor="text1"/>
          <w:spacing w:val="6"/>
          <w:sz w:val="24"/>
          <w:szCs w:val="24"/>
          <w:lang w:val="es-CO"/>
        </w:rPr>
        <w:t>2</w:t>
      </w:r>
      <w:r w:rsidR="0A46B549" w:rsidRPr="004D63FF">
        <w:rPr>
          <w:rFonts w:ascii="Georgia" w:eastAsia="Georgia" w:hAnsi="Georgia" w:cs="Georgia"/>
          <w:b/>
          <w:bCs/>
          <w:color w:val="000000" w:themeColor="text1"/>
          <w:spacing w:val="6"/>
          <w:sz w:val="24"/>
          <w:szCs w:val="24"/>
          <w:lang w:val="es-CO"/>
        </w:rPr>
        <w:t xml:space="preserve">. </w:t>
      </w:r>
      <w:r w:rsidR="0A46B549" w:rsidRPr="004D63FF">
        <w:rPr>
          <w:rFonts w:ascii="Georgia" w:eastAsia="Georgia" w:hAnsi="Georgia" w:cs="Georgia"/>
          <w:color w:val="000000" w:themeColor="text1"/>
          <w:spacing w:val="6"/>
          <w:sz w:val="24"/>
          <w:szCs w:val="24"/>
          <w:lang w:val="es-CO"/>
        </w:rPr>
        <w:t xml:space="preserve">Como primera medida es preciso señalar que </w:t>
      </w:r>
      <w:r w:rsidR="37190E3C" w:rsidRPr="004D63FF">
        <w:rPr>
          <w:rFonts w:ascii="Georgia" w:eastAsia="Georgia" w:hAnsi="Georgia" w:cs="Georgia"/>
          <w:color w:val="000000" w:themeColor="text1"/>
          <w:spacing w:val="6"/>
          <w:sz w:val="24"/>
          <w:szCs w:val="24"/>
          <w:lang w:val="es-CO"/>
        </w:rPr>
        <w:t xml:space="preserve">la </w:t>
      </w:r>
      <w:r w:rsidR="0C317E7D" w:rsidRPr="004D63FF">
        <w:rPr>
          <w:rFonts w:ascii="Georgia" w:eastAsia="Georgia" w:hAnsi="Georgia" w:cs="Georgia"/>
          <w:color w:val="000000" w:themeColor="text1"/>
          <w:spacing w:val="6"/>
          <w:sz w:val="24"/>
          <w:szCs w:val="24"/>
          <w:lang w:val="es-CO"/>
        </w:rPr>
        <w:t>señora</w:t>
      </w:r>
      <w:r w:rsidR="7AEE65A4" w:rsidRPr="004D63FF">
        <w:rPr>
          <w:rFonts w:ascii="Georgia" w:eastAsia="Georgia" w:hAnsi="Georgia" w:cs="Georgia"/>
          <w:color w:val="000000" w:themeColor="text1"/>
          <w:spacing w:val="6"/>
          <w:sz w:val="24"/>
          <w:szCs w:val="24"/>
          <w:lang w:val="es-CO"/>
        </w:rPr>
        <w:t xml:space="preserve"> Myriam Osorio Gómez</w:t>
      </w:r>
      <w:r w:rsidR="72D2CD89" w:rsidRPr="004D63FF">
        <w:rPr>
          <w:rFonts w:ascii="Georgia" w:eastAsia="Georgia" w:hAnsi="Georgia" w:cs="Georgia"/>
          <w:color w:val="000000" w:themeColor="text1"/>
          <w:spacing w:val="6"/>
          <w:sz w:val="24"/>
          <w:szCs w:val="24"/>
          <w:lang w:val="es-CO"/>
        </w:rPr>
        <w:t xml:space="preserve"> se encuentra legitimada en la causa por activa,</w:t>
      </w:r>
      <w:r w:rsidR="7AEE65A4" w:rsidRPr="004D63FF">
        <w:rPr>
          <w:rFonts w:ascii="Georgia" w:eastAsia="Georgia" w:hAnsi="Georgia" w:cs="Georgia"/>
          <w:color w:val="000000" w:themeColor="text1"/>
          <w:spacing w:val="6"/>
          <w:sz w:val="24"/>
          <w:szCs w:val="24"/>
          <w:lang w:val="es-CO"/>
        </w:rPr>
        <w:t xml:space="preserve"> ya que</w:t>
      </w:r>
      <w:r w:rsidR="003349C2" w:rsidRPr="004D63FF">
        <w:rPr>
          <w:rFonts w:ascii="Georgia" w:eastAsia="Georgia" w:hAnsi="Georgia" w:cs="Georgia"/>
          <w:color w:val="000000" w:themeColor="text1"/>
          <w:spacing w:val="6"/>
          <w:sz w:val="24"/>
          <w:szCs w:val="24"/>
          <w:lang w:val="es-CO"/>
        </w:rPr>
        <w:t>,</w:t>
      </w:r>
      <w:r w:rsidR="7AEE65A4" w:rsidRPr="004D63FF">
        <w:rPr>
          <w:rFonts w:ascii="Georgia" w:eastAsia="Georgia" w:hAnsi="Georgia" w:cs="Georgia"/>
          <w:color w:val="000000" w:themeColor="text1"/>
          <w:spacing w:val="6"/>
          <w:sz w:val="24"/>
          <w:szCs w:val="24"/>
          <w:lang w:val="es-CO"/>
        </w:rPr>
        <w:t xml:space="preserve"> en su condición de afiliada al régimen de salud por la Nueva </w:t>
      </w:r>
      <w:proofErr w:type="spellStart"/>
      <w:r w:rsidR="7AEE65A4" w:rsidRPr="004D63FF">
        <w:rPr>
          <w:rFonts w:ascii="Georgia" w:eastAsia="Georgia" w:hAnsi="Georgia" w:cs="Georgia"/>
          <w:color w:val="000000" w:themeColor="text1"/>
          <w:spacing w:val="6"/>
          <w:sz w:val="24"/>
          <w:szCs w:val="24"/>
          <w:lang w:val="es-CO"/>
        </w:rPr>
        <w:t>EPS</w:t>
      </w:r>
      <w:proofErr w:type="spellEnd"/>
      <w:r w:rsidR="7AEE65A4" w:rsidRPr="004D63FF">
        <w:rPr>
          <w:rFonts w:ascii="Georgia" w:eastAsia="Georgia" w:hAnsi="Georgia" w:cs="Georgia"/>
          <w:color w:val="000000" w:themeColor="text1"/>
          <w:spacing w:val="6"/>
          <w:sz w:val="24"/>
          <w:szCs w:val="24"/>
          <w:lang w:val="es-CO"/>
        </w:rPr>
        <w:t>, elevó la solicitud de reembolso correspondiente</w:t>
      </w:r>
      <w:r w:rsidR="0A46B549" w:rsidRPr="004D63FF">
        <w:rPr>
          <w:rFonts w:ascii="Georgia" w:eastAsia="Georgia" w:hAnsi="Georgia" w:cs="Georgia"/>
          <w:color w:val="000000" w:themeColor="text1"/>
          <w:spacing w:val="6"/>
          <w:sz w:val="24"/>
          <w:szCs w:val="24"/>
          <w:lang w:val="es-CO"/>
        </w:rPr>
        <w:t>. Por pasiva se encuentra legitimada</w:t>
      </w:r>
      <w:r w:rsidR="545E73FB" w:rsidRPr="004D63FF">
        <w:rPr>
          <w:rFonts w:ascii="Georgia" w:eastAsia="Georgia" w:hAnsi="Georgia" w:cs="Georgia"/>
          <w:color w:val="000000" w:themeColor="text1"/>
          <w:spacing w:val="6"/>
          <w:sz w:val="24"/>
          <w:szCs w:val="24"/>
          <w:lang w:val="es-CO"/>
        </w:rPr>
        <w:t xml:space="preserve"> esa entidad</w:t>
      </w:r>
      <w:r w:rsidR="04422609" w:rsidRPr="004D63FF">
        <w:rPr>
          <w:rFonts w:ascii="Georgia" w:eastAsia="Georgia" w:hAnsi="Georgia" w:cs="Georgia"/>
          <w:color w:val="000000" w:themeColor="text1"/>
          <w:spacing w:val="6"/>
          <w:sz w:val="24"/>
          <w:szCs w:val="24"/>
          <w:lang w:val="es-CO"/>
        </w:rPr>
        <w:t>,</w:t>
      </w:r>
      <w:r w:rsidR="545E73FB" w:rsidRPr="004D63FF">
        <w:rPr>
          <w:rFonts w:ascii="Georgia" w:eastAsia="Georgia" w:hAnsi="Georgia" w:cs="Georgia"/>
          <w:color w:val="000000" w:themeColor="text1"/>
          <w:spacing w:val="6"/>
          <w:sz w:val="24"/>
          <w:szCs w:val="24"/>
          <w:lang w:val="es-CO"/>
        </w:rPr>
        <w:t xml:space="preserve"> por intermedio de su interventor</w:t>
      </w:r>
      <w:r w:rsidR="17A14B72" w:rsidRPr="004D63FF">
        <w:rPr>
          <w:rFonts w:ascii="Georgia" w:eastAsia="Georgia" w:hAnsi="Georgia" w:cs="Georgia"/>
          <w:color w:val="000000" w:themeColor="text1"/>
          <w:spacing w:val="6"/>
          <w:sz w:val="24"/>
          <w:szCs w:val="24"/>
          <w:vertAlign w:val="superscript"/>
          <w:lang w:val="es-CO"/>
        </w:rPr>
        <w:footnoteReference w:id="6"/>
      </w:r>
      <w:r w:rsidR="660BCE35" w:rsidRPr="004D63FF">
        <w:rPr>
          <w:rFonts w:ascii="Georgia" w:eastAsia="Georgia" w:hAnsi="Georgia" w:cs="Georgia"/>
          <w:color w:val="000000" w:themeColor="text1"/>
          <w:spacing w:val="6"/>
          <w:sz w:val="24"/>
          <w:szCs w:val="24"/>
          <w:lang w:val="es-CO"/>
        </w:rPr>
        <w:t xml:space="preserve">, funcionario en quien recae </w:t>
      </w:r>
      <w:r w:rsidR="2258F80F" w:rsidRPr="004D63FF">
        <w:rPr>
          <w:rFonts w:ascii="Georgia" w:eastAsia="Georgia" w:hAnsi="Georgia" w:cs="Georgia"/>
          <w:color w:val="000000" w:themeColor="text1"/>
          <w:spacing w:val="6"/>
          <w:sz w:val="24"/>
          <w:szCs w:val="24"/>
          <w:lang w:val="es-CO"/>
        </w:rPr>
        <w:t>su</w:t>
      </w:r>
      <w:r w:rsidR="660BCE35" w:rsidRPr="004D63FF">
        <w:rPr>
          <w:rFonts w:ascii="Georgia" w:eastAsia="Georgia" w:hAnsi="Georgia" w:cs="Georgia"/>
          <w:color w:val="000000" w:themeColor="text1"/>
          <w:spacing w:val="6"/>
          <w:sz w:val="24"/>
          <w:szCs w:val="24"/>
          <w:lang w:val="es-CO"/>
        </w:rPr>
        <w:t xml:space="preserve"> representación transitoria</w:t>
      </w:r>
      <w:r w:rsidR="0A46B549" w:rsidRPr="004D63FF">
        <w:rPr>
          <w:rFonts w:ascii="Georgia" w:eastAsia="Georgia" w:hAnsi="Georgia" w:cs="Georgia"/>
          <w:color w:val="000000" w:themeColor="text1"/>
          <w:spacing w:val="6"/>
          <w:sz w:val="24"/>
          <w:szCs w:val="24"/>
          <w:lang w:val="es-CO"/>
        </w:rPr>
        <w:t>.</w:t>
      </w:r>
    </w:p>
    <w:p w14:paraId="08067544" w14:textId="76DE1124" w:rsidR="17A14B72" w:rsidRPr="004D63FF" w:rsidRDefault="17A14B72" w:rsidP="00730D8C">
      <w:pPr>
        <w:widowControl w:val="0"/>
        <w:spacing w:line="276" w:lineRule="auto"/>
        <w:jc w:val="both"/>
        <w:rPr>
          <w:rFonts w:ascii="Georgia" w:eastAsia="Georgia" w:hAnsi="Georgia" w:cs="Georgia"/>
          <w:color w:val="000000" w:themeColor="text1"/>
          <w:spacing w:val="6"/>
          <w:sz w:val="24"/>
          <w:szCs w:val="24"/>
          <w:lang w:val="es-CO"/>
        </w:rPr>
      </w:pPr>
    </w:p>
    <w:p w14:paraId="557AAF2E" w14:textId="5C72AF80" w:rsidR="47CF9DF2" w:rsidRPr="004D63FF" w:rsidRDefault="47CF9DF2" w:rsidP="00730D8C">
      <w:pPr>
        <w:pStyle w:val="Sinespaciado"/>
        <w:spacing w:line="276" w:lineRule="auto"/>
        <w:jc w:val="both"/>
        <w:rPr>
          <w:rFonts w:ascii="Georgia" w:eastAsia="Georgia" w:hAnsi="Georgia" w:cs="Georgia"/>
          <w:color w:val="000000" w:themeColor="text1"/>
          <w:spacing w:val="6"/>
          <w:sz w:val="24"/>
          <w:szCs w:val="24"/>
          <w:lang w:val="es-CO"/>
        </w:rPr>
      </w:pPr>
      <w:r w:rsidRPr="004D63FF">
        <w:rPr>
          <w:rFonts w:ascii="Georgia" w:eastAsia="Georgia" w:hAnsi="Georgia" w:cs="Georgia"/>
          <w:b/>
          <w:bCs/>
          <w:color w:val="000000" w:themeColor="text1"/>
          <w:spacing w:val="6"/>
          <w:sz w:val="24"/>
          <w:szCs w:val="24"/>
          <w:lang w:val="es-CO"/>
        </w:rPr>
        <w:lastRenderedPageBreak/>
        <w:t>3</w:t>
      </w:r>
      <w:r w:rsidR="0A46B549" w:rsidRPr="004D63FF">
        <w:rPr>
          <w:rFonts w:ascii="Georgia" w:eastAsia="Georgia" w:hAnsi="Georgia" w:cs="Georgia"/>
          <w:b/>
          <w:bCs/>
          <w:color w:val="000000" w:themeColor="text1"/>
          <w:spacing w:val="6"/>
          <w:sz w:val="24"/>
          <w:szCs w:val="24"/>
          <w:lang w:val="es-CO"/>
        </w:rPr>
        <w:t>.</w:t>
      </w:r>
      <w:r w:rsidR="0A46B549" w:rsidRPr="004D63FF">
        <w:rPr>
          <w:rFonts w:ascii="Georgia" w:eastAsia="Georgia" w:hAnsi="Georgia" w:cs="Georgia"/>
          <w:color w:val="000000" w:themeColor="text1"/>
          <w:spacing w:val="6"/>
          <w:sz w:val="24"/>
          <w:szCs w:val="24"/>
          <w:lang w:val="es-CO"/>
        </w:rPr>
        <w:t xml:space="preserve"> </w:t>
      </w:r>
      <w:r w:rsidR="1303592D" w:rsidRPr="004D63FF">
        <w:rPr>
          <w:rFonts w:ascii="Georgia" w:eastAsia="Georgia" w:hAnsi="Georgia" w:cs="Georgia"/>
          <w:color w:val="000000" w:themeColor="text1"/>
          <w:spacing w:val="6"/>
          <w:sz w:val="24"/>
          <w:szCs w:val="24"/>
          <w:lang w:val="es-CO"/>
        </w:rPr>
        <w:t>De entrada se advierte que, tal como lo dedujo la primera instancia el amparo en este caso luce improcedente por la</w:t>
      </w:r>
      <w:r w:rsidR="4366A178" w:rsidRPr="004D63FF">
        <w:rPr>
          <w:rFonts w:ascii="Georgia" w:eastAsia="Georgia" w:hAnsi="Georgia" w:cs="Georgia"/>
          <w:color w:val="000000" w:themeColor="text1"/>
          <w:spacing w:val="6"/>
          <w:sz w:val="24"/>
          <w:szCs w:val="24"/>
          <w:lang w:val="es-CO"/>
        </w:rPr>
        <w:t>s</w:t>
      </w:r>
      <w:r w:rsidR="1303592D" w:rsidRPr="004D63FF">
        <w:rPr>
          <w:rFonts w:ascii="Georgia" w:eastAsia="Georgia" w:hAnsi="Georgia" w:cs="Georgia"/>
          <w:color w:val="000000" w:themeColor="text1"/>
          <w:spacing w:val="6"/>
          <w:sz w:val="24"/>
          <w:szCs w:val="24"/>
          <w:lang w:val="es-CO"/>
        </w:rPr>
        <w:t xml:space="preserve"> razones que se pasan a exponer:</w:t>
      </w:r>
    </w:p>
    <w:p w14:paraId="435C877B" w14:textId="490C90A3" w:rsidR="056601A0" w:rsidRPr="004D63FF" w:rsidRDefault="056601A0" w:rsidP="00730D8C">
      <w:pPr>
        <w:pStyle w:val="Sinespaciado"/>
        <w:spacing w:line="276" w:lineRule="auto"/>
        <w:jc w:val="both"/>
        <w:rPr>
          <w:rFonts w:ascii="Georgia" w:eastAsia="Georgia" w:hAnsi="Georgia" w:cs="Georgia"/>
          <w:color w:val="000000" w:themeColor="text1"/>
          <w:spacing w:val="6"/>
          <w:sz w:val="24"/>
          <w:szCs w:val="24"/>
          <w:lang w:val="es-CO"/>
        </w:rPr>
      </w:pPr>
    </w:p>
    <w:p w14:paraId="3F594CB0" w14:textId="070AE2B4" w:rsidR="1303592D" w:rsidRPr="004D63FF" w:rsidRDefault="1303592D" w:rsidP="00730D8C">
      <w:pPr>
        <w:spacing w:line="276" w:lineRule="auto"/>
        <w:jc w:val="both"/>
        <w:rPr>
          <w:rFonts w:ascii="Georgia" w:eastAsia="Georgia" w:hAnsi="Georgia" w:cs="Georgia"/>
          <w:color w:val="000000" w:themeColor="text1"/>
          <w:spacing w:val="6"/>
          <w:sz w:val="24"/>
          <w:szCs w:val="24"/>
          <w:lang w:val="es-CO"/>
        </w:rPr>
      </w:pPr>
      <w:r w:rsidRPr="004D63FF">
        <w:rPr>
          <w:rFonts w:ascii="Georgia" w:eastAsia="Georgia" w:hAnsi="Georgia" w:cs="Georgia"/>
          <w:b/>
          <w:bCs/>
          <w:color w:val="000000" w:themeColor="text1"/>
          <w:spacing w:val="6"/>
          <w:sz w:val="24"/>
          <w:szCs w:val="24"/>
          <w:lang w:val="es-CO"/>
        </w:rPr>
        <w:t xml:space="preserve">3.1. </w:t>
      </w:r>
      <w:r w:rsidR="5B4CF078" w:rsidRPr="004D63FF">
        <w:rPr>
          <w:rFonts w:ascii="Georgia" w:eastAsia="Georgia" w:hAnsi="Georgia" w:cs="Georgia"/>
          <w:color w:val="000000" w:themeColor="text1"/>
          <w:spacing w:val="6"/>
          <w:sz w:val="24"/>
          <w:szCs w:val="24"/>
          <w:lang w:val="es-CO"/>
        </w:rPr>
        <w:t>Es de recordarse que la demandante ubica la lesión de sus derechos</w:t>
      </w:r>
      <w:r w:rsidR="111C7398" w:rsidRPr="004D63FF">
        <w:rPr>
          <w:rFonts w:ascii="Georgia" w:eastAsia="Georgia" w:hAnsi="Georgia" w:cs="Georgia"/>
          <w:color w:val="000000" w:themeColor="text1"/>
          <w:spacing w:val="6"/>
          <w:sz w:val="24"/>
          <w:szCs w:val="24"/>
          <w:lang w:val="es-CO"/>
        </w:rPr>
        <w:t xml:space="preserve"> en</w:t>
      </w:r>
      <w:r w:rsidR="7DCEFF08" w:rsidRPr="004D63FF">
        <w:rPr>
          <w:rFonts w:ascii="Georgia" w:eastAsia="Georgia" w:hAnsi="Georgia" w:cs="Georgia"/>
          <w:color w:val="000000" w:themeColor="text1"/>
          <w:spacing w:val="6"/>
          <w:sz w:val="24"/>
          <w:szCs w:val="24"/>
          <w:lang w:val="es-CO"/>
        </w:rPr>
        <w:t xml:space="preserve"> la respuesta que</w:t>
      </w:r>
      <w:r w:rsidR="494EB40B" w:rsidRPr="004D63FF">
        <w:rPr>
          <w:rFonts w:ascii="Georgia" w:eastAsia="Georgia" w:hAnsi="Georgia" w:cs="Georgia"/>
          <w:color w:val="000000" w:themeColor="text1"/>
          <w:spacing w:val="6"/>
          <w:sz w:val="24"/>
          <w:szCs w:val="24"/>
          <w:lang w:val="es-CO"/>
        </w:rPr>
        <w:t xml:space="preserve"> suministró</w:t>
      </w:r>
      <w:r w:rsidR="111C7398" w:rsidRPr="004D63FF">
        <w:rPr>
          <w:rFonts w:ascii="Georgia" w:eastAsia="Georgia" w:hAnsi="Georgia" w:cs="Georgia"/>
          <w:color w:val="000000" w:themeColor="text1"/>
          <w:spacing w:val="6"/>
          <w:sz w:val="24"/>
          <w:szCs w:val="24"/>
          <w:lang w:val="es-CO"/>
        </w:rPr>
        <w:t xml:space="preserve"> la Nueva </w:t>
      </w:r>
      <w:proofErr w:type="spellStart"/>
      <w:r w:rsidR="111C7398" w:rsidRPr="004D63FF">
        <w:rPr>
          <w:rFonts w:ascii="Georgia" w:eastAsia="Georgia" w:hAnsi="Georgia" w:cs="Georgia"/>
          <w:color w:val="000000" w:themeColor="text1"/>
          <w:spacing w:val="6"/>
          <w:sz w:val="24"/>
          <w:szCs w:val="24"/>
          <w:lang w:val="es-CO"/>
        </w:rPr>
        <w:t>EPS</w:t>
      </w:r>
      <w:proofErr w:type="spellEnd"/>
      <w:r w:rsidR="111C7398" w:rsidRPr="004D63FF">
        <w:rPr>
          <w:rFonts w:ascii="Georgia" w:eastAsia="Georgia" w:hAnsi="Georgia" w:cs="Georgia"/>
          <w:color w:val="000000" w:themeColor="text1"/>
          <w:spacing w:val="6"/>
          <w:sz w:val="24"/>
          <w:szCs w:val="24"/>
          <w:lang w:val="es-CO"/>
        </w:rPr>
        <w:t xml:space="preserve"> a la</w:t>
      </w:r>
      <w:r w:rsidR="5002277D" w:rsidRPr="004D63FF">
        <w:rPr>
          <w:rFonts w:ascii="Georgia" w:eastAsia="Georgia" w:hAnsi="Georgia" w:cs="Georgia"/>
          <w:color w:val="000000" w:themeColor="text1"/>
          <w:spacing w:val="6"/>
          <w:sz w:val="24"/>
          <w:szCs w:val="24"/>
          <w:lang w:val="es-CO"/>
        </w:rPr>
        <w:t>s</w:t>
      </w:r>
      <w:r w:rsidR="111C7398" w:rsidRPr="004D63FF">
        <w:rPr>
          <w:rFonts w:ascii="Georgia" w:eastAsia="Georgia" w:hAnsi="Georgia" w:cs="Georgia"/>
          <w:color w:val="000000" w:themeColor="text1"/>
          <w:spacing w:val="6"/>
          <w:sz w:val="24"/>
          <w:szCs w:val="24"/>
          <w:lang w:val="es-CO"/>
        </w:rPr>
        <w:t xml:space="preserve"> solicitud</w:t>
      </w:r>
      <w:r w:rsidR="64609DC3" w:rsidRPr="004D63FF">
        <w:rPr>
          <w:rFonts w:ascii="Georgia" w:eastAsia="Georgia" w:hAnsi="Georgia" w:cs="Georgia"/>
          <w:color w:val="000000" w:themeColor="text1"/>
          <w:spacing w:val="6"/>
          <w:sz w:val="24"/>
          <w:szCs w:val="24"/>
          <w:lang w:val="es-CO"/>
        </w:rPr>
        <w:t>es</w:t>
      </w:r>
      <w:r w:rsidR="111C7398" w:rsidRPr="004D63FF">
        <w:rPr>
          <w:rFonts w:ascii="Georgia" w:eastAsia="Georgia" w:hAnsi="Georgia" w:cs="Georgia"/>
          <w:color w:val="000000" w:themeColor="text1"/>
          <w:spacing w:val="6"/>
          <w:sz w:val="24"/>
          <w:szCs w:val="24"/>
          <w:lang w:val="es-CO"/>
        </w:rPr>
        <w:t xml:space="preserve"> de reembolso</w:t>
      </w:r>
      <w:r w:rsidR="41E3269A" w:rsidRPr="004D63FF">
        <w:rPr>
          <w:rFonts w:ascii="Georgia" w:eastAsia="Georgia" w:hAnsi="Georgia" w:cs="Georgia"/>
          <w:color w:val="000000" w:themeColor="text1"/>
          <w:spacing w:val="6"/>
          <w:sz w:val="24"/>
          <w:szCs w:val="24"/>
          <w:lang w:val="es-CO"/>
        </w:rPr>
        <w:t xml:space="preserve"> y de indebida prestación del servicio de salud</w:t>
      </w:r>
      <w:r w:rsidR="535FA961" w:rsidRPr="004D63FF">
        <w:rPr>
          <w:rFonts w:ascii="Georgia" w:eastAsia="Georgia" w:hAnsi="Georgia" w:cs="Georgia"/>
          <w:color w:val="000000" w:themeColor="text1"/>
          <w:spacing w:val="6"/>
          <w:sz w:val="24"/>
          <w:szCs w:val="24"/>
          <w:lang w:val="es-CO"/>
        </w:rPr>
        <w:t>,</w:t>
      </w:r>
      <w:r w:rsidR="3765D88F" w:rsidRPr="004D63FF">
        <w:rPr>
          <w:rFonts w:ascii="Georgia" w:eastAsia="Georgia" w:hAnsi="Georgia" w:cs="Georgia"/>
          <w:color w:val="000000" w:themeColor="text1"/>
          <w:spacing w:val="6"/>
          <w:sz w:val="24"/>
          <w:szCs w:val="24"/>
          <w:lang w:val="es-CO"/>
        </w:rPr>
        <w:t xml:space="preserve"> que</w:t>
      </w:r>
      <w:r w:rsidR="65F63878" w:rsidRPr="004D63FF">
        <w:rPr>
          <w:rFonts w:ascii="Georgia" w:eastAsia="Georgia" w:hAnsi="Georgia" w:cs="Georgia"/>
          <w:color w:val="000000" w:themeColor="text1"/>
          <w:spacing w:val="6"/>
          <w:sz w:val="24"/>
          <w:szCs w:val="24"/>
          <w:lang w:val="es-CO"/>
        </w:rPr>
        <w:t xml:space="preserve"> </w:t>
      </w:r>
      <w:r w:rsidR="111C7398" w:rsidRPr="004D63FF">
        <w:rPr>
          <w:rFonts w:ascii="Georgia" w:eastAsia="Georgia" w:hAnsi="Georgia" w:cs="Georgia"/>
          <w:color w:val="000000" w:themeColor="text1"/>
          <w:spacing w:val="6"/>
          <w:sz w:val="24"/>
          <w:szCs w:val="24"/>
          <w:lang w:val="es-CO"/>
        </w:rPr>
        <w:t xml:space="preserve">data del </w:t>
      </w:r>
      <w:r w:rsidR="0E7ECA6F" w:rsidRPr="004D63FF">
        <w:rPr>
          <w:rFonts w:ascii="Georgia" w:eastAsia="Georgia" w:hAnsi="Georgia" w:cs="Georgia"/>
          <w:color w:val="000000" w:themeColor="text1"/>
          <w:spacing w:val="6"/>
          <w:sz w:val="24"/>
          <w:szCs w:val="24"/>
          <w:lang w:val="es-CO"/>
        </w:rPr>
        <w:t xml:space="preserve">06 </w:t>
      </w:r>
      <w:r w:rsidR="7C168741" w:rsidRPr="004D63FF">
        <w:rPr>
          <w:rFonts w:ascii="Georgia" w:eastAsia="Georgia" w:hAnsi="Georgia" w:cs="Georgia"/>
          <w:color w:val="000000" w:themeColor="text1"/>
          <w:spacing w:val="6"/>
          <w:sz w:val="24"/>
          <w:szCs w:val="24"/>
          <w:lang w:val="es-CO"/>
        </w:rPr>
        <w:t>de</w:t>
      </w:r>
      <w:r w:rsidR="0E7ECA6F" w:rsidRPr="004D63FF">
        <w:rPr>
          <w:rFonts w:ascii="Georgia" w:eastAsia="Georgia" w:hAnsi="Georgia" w:cs="Georgia"/>
          <w:color w:val="000000" w:themeColor="text1"/>
          <w:spacing w:val="6"/>
          <w:sz w:val="24"/>
          <w:szCs w:val="24"/>
          <w:lang w:val="es-CO"/>
        </w:rPr>
        <w:t xml:space="preserve"> junio de 2023</w:t>
      </w:r>
      <w:r w:rsidRPr="004D63FF">
        <w:rPr>
          <w:rFonts w:ascii="Georgia" w:eastAsia="Georgia" w:hAnsi="Georgia" w:cs="Georgia"/>
          <w:color w:val="000000" w:themeColor="text1"/>
          <w:spacing w:val="6"/>
          <w:sz w:val="24"/>
          <w:szCs w:val="24"/>
          <w:vertAlign w:val="superscript"/>
          <w:lang w:val="es-CO"/>
        </w:rPr>
        <w:footnoteReference w:id="7"/>
      </w:r>
      <w:r w:rsidR="6023DC7B" w:rsidRPr="004D63FF">
        <w:rPr>
          <w:rFonts w:ascii="Georgia" w:eastAsia="Georgia" w:hAnsi="Georgia" w:cs="Georgia"/>
          <w:color w:val="000000" w:themeColor="text1"/>
          <w:spacing w:val="6"/>
          <w:sz w:val="24"/>
          <w:szCs w:val="24"/>
          <w:lang w:val="es-CO"/>
        </w:rPr>
        <w:t>. Por su parte</w:t>
      </w:r>
      <w:r w:rsidR="161B4783" w:rsidRPr="004D63FF">
        <w:rPr>
          <w:rFonts w:ascii="Georgia" w:eastAsia="Georgia" w:hAnsi="Georgia" w:cs="Georgia"/>
          <w:color w:val="000000" w:themeColor="text1"/>
          <w:spacing w:val="6"/>
          <w:sz w:val="24"/>
          <w:szCs w:val="24"/>
          <w:lang w:val="es-CO"/>
        </w:rPr>
        <w:t>,</w:t>
      </w:r>
      <w:r w:rsidR="47C226ED" w:rsidRPr="004D63FF">
        <w:rPr>
          <w:rFonts w:ascii="Georgia" w:eastAsia="Georgia" w:hAnsi="Georgia" w:cs="Georgia"/>
          <w:color w:val="000000" w:themeColor="text1"/>
          <w:spacing w:val="6"/>
          <w:sz w:val="24"/>
          <w:szCs w:val="24"/>
          <w:lang w:val="es-CO"/>
        </w:rPr>
        <w:t xml:space="preserve"> </w:t>
      </w:r>
      <w:r w:rsidR="66F20A7B" w:rsidRPr="004D63FF">
        <w:rPr>
          <w:rFonts w:ascii="Georgia" w:eastAsia="Georgia" w:hAnsi="Georgia" w:cs="Georgia"/>
          <w:color w:val="000000" w:themeColor="text1"/>
          <w:spacing w:val="6"/>
          <w:sz w:val="24"/>
          <w:szCs w:val="24"/>
          <w:lang w:val="es-CO"/>
        </w:rPr>
        <w:t>al amparo se acudió hasta el 14 de febrero de este año,</w:t>
      </w:r>
      <w:r w:rsidR="36CE3EBF" w:rsidRPr="004D63FF">
        <w:rPr>
          <w:rFonts w:ascii="Georgia" w:eastAsia="Georgia" w:hAnsi="Georgia" w:cs="Georgia"/>
          <w:color w:val="000000" w:themeColor="text1"/>
          <w:spacing w:val="6"/>
          <w:sz w:val="24"/>
          <w:szCs w:val="24"/>
          <w:lang w:val="es-CO"/>
        </w:rPr>
        <w:t xml:space="preserve"> de donde</w:t>
      </w:r>
      <w:r w:rsidR="66F20A7B" w:rsidRPr="004D63FF">
        <w:rPr>
          <w:rFonts w:ascii="Georgia" w:eastAsia="Georgia" w:hAnsi="Georgia" w:cs="Georgia"/>
          <w:color w:val="000000" w:themeColor="text1"/>
          <w:spacing w:val="6"/>
          <w:sz w:val="24"/>
          <w:szCs w:val="24"/>
          <w:lang w:val="es-CO"/>
        </w:rPr>
        <w:t xml:space="preserve"> resulta evidente</w:t>
      </w:r>
      <w:r w:rsidR="4E26B003" w:rsidRPr="004D63FF">
        <w:rPr>
          <w:rFonts w:ascii="Georgia" w:eastAsia="Georgia" w:hAnsi="Georgia" w:cs="Georgia"/>
          <w:color w:val="000000" w:themeColor="text1"/>
          <w:spacing w:val="6"/>
          <w:sz w:val="24"/>
          <w:szCs w:val="24"/>
          <w:lang w:val="es-CO"/>
        </w:rPr>
        <w:t xml:space="preserve"> </w:t>
      </w:r>
      <w:r w:rsidR="00A824F4" w:rsidRPr="004D63FF">
        <w:rPr>
          <w:rFonts w:ascii="Georgia" w:eastAsia="Georgia" w:hAnsi="Georgia" w:cs="Georgia"/>
          <w:color w:val="000000" w:themeColor="text1"/>
          <w:spacing w:val="6"/>
          <w:sz w:val="24"/>
          <w:szCs w:val="24"/>
          <w:lang w:val="es-CO"/>
        </w:rPr>
        <w:t>que,</w:t>
      </w:r>
      <w:r w:rsidR="56D9690A" w:rsidRPr="004D63FF">
        <w:rPr>
          <w:rFonts w:ascii="Georgia" w:eastAsia="Georgia" w:hAnsi="Georgia" w:cs="Georgia"/>
          <w:color w:val="000000" w:themeColor="text1"/>
          <w:spacing w:val="6"/>
          <w:sz w:val="24"/>
          <w:szCs w:val="24"/>
          <w:lang w:val="es-CO"/>
        </w:rPr>
        <w:t xml:space="preserve"> entre ambos extremos temporales, transcurrió</w:t>
      </w:r>
      <w:r w:rsidR="4E26B003" w:rsidRPr="004D63FF">
        <w:rPr>
          <w:rFonts w:ascii="Georgia" w:eastAsia="Georgia" w:hAnsi="Georgia" w:cs="Georgia"/>
          <w:color w:val="000000" w:themeColor="text1"/>
          <w:spacing w:val="6"/>
          <w:sz w:val="24"/>
          <w:szCs w:val="24"/>
          <w:lang w:val="es-CO"/>
        </w:rPr>
        <w:t xml:space="preserve"> </w:t>
      </w:r>
      <w:r w:rsidR="27771A16" w:rsidRPr="004D63FF">
        <w:rPr>
          <w:rFonts w:ascii="Georgia" w:eastAsia="Georgia" w:hAnsi="Georgia" w:cs="Georgia"/>
          <w:color w:val="000000" w:themeColor="text1"/>
          <w:spacing w:val="6"/>
          <w:sz w:val="24"/>
          <w:szCs w:val="24"/>
          <w:lang w:val="es-CO"/>
        </w:rPr>
        <w:t>más d</w:t>
      </w:r>
      <w:r w:rsidR="4E26B003" w:rsidRPr="004D63FF">
        <w:rPr>
          <w:rFonts w:ascii="Georgia" w:eastAsia="Georgia" w:hAnsi="Georgia" w:cs="Georgia"/>
          <w:color w:val="000000" w:themeColor="text1"/>
          <w:spacing w:val="6"/>
          <w:sz w:val="24"/>
          <w:szCs w:val="24"/>
          <w:lang w:val="es-CO"/>
        </w:rPr>
        <w:t xml:space="preserve">el término de seis meses que, en regla de principio, se ha señalado como razonable para acudir a </w:t>
      </w:r>
      <w:r w:rsidR="16FEAADA" w:rsidRPr="004D63FF">
        <w:rPr>
          <w:rFonts w:ascii="Georgia" w:eastAsia="Georgia" w:hAnsi="Georgia" w:cs="Georgia"/>
          <w:color w:val="000000" w:themeColor="text1"/>
          <w:spacing w:val="6"/>
          <w:sz w:val="24"/>
          <w:szCs w:val="24"/>
          <w:lang w:val="es-CO"/>
        </w:rPr>
        <w:t>esta vía constitucional</w:t>
      </w:r>
      <w:r w:rsidR="4D8173CD" w:rsidRPr="004D63FF">
        <w:rPr>
          <w:rFonts w:ascii="Georgia" w:eastAsia="Georgia" w:hAnsi="Georgia" w:cs="Georgia"/>
          <w:color w:val="000000" w:themeColor="text1"/>
          <w:spacing w:val="6"/>
          <w:sz w:val="24"/>
          <w:szCs w:val="24"/>
          <w:lang w:val="es-CO"/>
        </w:rPr>
        <w:t>, luego se incumple el requisito de la inmediatez</w:t>
      </w:r>
      <w:r w:rsidR="4E26B003" w:rsidRPr="004D63FF">
        <w:rPr>
          <w:rFonts w:ascii="Georgia" w:eastAsia="Georgia" w:hAnsi="Georgia" w:cs="Georgia"/>
          <w:color w:val="000000" w:themeColor="text1"/>
          <w:spacing w:val="6"/>
          <w:sz w:val="24"/>
          <w:szCs w:val="24"/>
          <w:lang w:val="es-CO"/>
        </w:rPr>
        <w:t xml:space="preserve">. </w:t>
      </w:r>
    </w:p>
    <w:p w14:paraId="38A1B524" w14:textId="361576B8" w:rsidR="056601A0" w:rsidRPr="004D63FF" w:rsidRDefault="056601A0" w:rsidP="00730D8C">
      <w:pPr>
        <w:spacing w:line="276" w:lineRule="auto"/>
        <w:jc w:val="both"/>
        <w:rPr>
          <w:rFonts w:ascii="Georgia" w:eastAsia="Georgia" w:hAnsi="Georgia" w:cs="Georgia"/>
          <w:color w:val="000000" w:themeColor="text1"/>
          <w:spacing w:val="6"/>
          <w:sz w:val="24"/>
          <w:szCs w:val="24"/>
          <w:lang w:val="es-CO"/>
        </w:rPr>
      </w:pPr>
    </w:p>
    <w:p w14:paraId="7DACCF49" w14:textId="3FA9077D" w:rsidR="4E26B003" w:rsidRPr="004D63FF" w:rsidRDefault="4E26B003" w:rsidP="00730D8C">
      <w:pPr>
        <w:spacing w:line="276" w:lineRule="auto"/>
        <w:jc w:val="both"/>
        <w:rPr>
          <w:rFonts w:ascii="Georgia" w:eastAsia="Georgia" w:hAnsi="Georgia" w:cs="Georgia"/>
          <w:color w:val="000000" w:themeColor="text1"/>
          <w:spacing w:val="6"/>
          <w:sz w:val="24"/>
          <w:szCs w:val="24"/>
          <w:lang w:val="es-CO"/>
        </w:rPr>
      </w:pPr>
      <w:r w:rsidRPr="004D63FF">
        <w:rPr>
          <w:rFonts w:ascii="Georgia" w:eastAsia="Georgia" w:hAnsi="Georgia" w:cs="Georgia"/>
          <w:color w:val="000000" w:themeColor="text1"/>
          <w:spacing w:val="6"/>
          <w:sz w:val="24"/>
          <w:szCs w:val="24"/>
          <w:lang w:val="es-CO"/>
        </w:rPr>
        <w:t>En este punto es válido señalar que, si bien ese trasegar de tiempo no es regla absoluta, pues se acepta la existencia de casos en los cuales, por circunstancias ajenas al interesado, no se pueda formular el amparo en plazo oportuno, lo cierto es que tales circunstancias especiales no se observan en este asunto.</w:t>
      </w:r>
    </w:p>
    <w:p w14:paraId="12AD719E" w14:textId="1558EA4F" w:rsidR="056601A0" w:rsidRPr="004D63FF" w:rsidRDefault="056601A0" w:rsidP="00730D8C">
      <w:pPr>
        <w:spacing w:line="276" w:lineRule="auto"/>
        <w:jc w:val="both"/>
        <w:rPr>
          <w:rFonts w:ascii="Georgia" w:eastAsia="Georgia" w:hAnsi="Georgia" w:cs="Georgia"/>
          <w:color w:val="000000" w:themeColor="text1"/>
          <w:spacing w:val="6"/>
          <w:sz w:val="24"/>
          <w:szCs w:val="24"/>
          <w:lang w:val="es-CO"/>
        </w:rPr>
      </w:pPr>
    </w:p>
    <w:p w14:paraId="29AB0CC1" w14:textId="6AB5C2D0" w:rsidR="4E26B003" w:rsidRPr="004D63FF" w:rsidRDefault="4E26B003" w:rsidP="00730D8C">
      <w:pPr>
        <w:spacing w:line="276" w:lineRule="auto"/>
        <w:jc w:val="both"/>
        <w:rPr>
          <w:rFonts w:ascii="Georgia" w:eastAsia="Georgia" w:hAnsi="Georgia" w:cs="Georgia"/>
          <w:color w:val="000000" w:themeColor="text1"/>
          <w:spacing w:val="6"/>
          <w:sz w:val="24"/>
          <w:szCs w:val="24"/>
          <w:lang w:val="es-CO"/>
        </w:rPr>
      </w:pPr>
      <w:r w:rsidRPr="004D63FF">
        <w:rPr>
          <w:rFonts w:ascii="Georgia" w:eastAsia="Georgia" w:hAnsi="Georgia" w:cs="Georgia"/>
          <w:color w:val="000000" w:themeColor="text1"/>
          <w:spacing w:val="6"/>
          <w:sz w:val="24"/>
          <w:szCs w:val="24"/>
          <w:lang w:val="es-CO"/>
        </w:rPr>
        <w:t>Nótese que</w:t>
      </w:r>
      <w:r w:rsidR="798E83AB" w:rsidRPr="004D63FF">
        <w:rPr>
          <w:rFonts w:ascii="Georgia" w:eastAsia="Georgia" w:hAnsi="Georgia" w:cs="Georgia"/>
          <w:color w:val="000000" w:themeColor="text1"/>
          <w:spacing w:val="6"/>
          <w:sz w:val="24"/>
          <w:szCs w:val="24"/>
          <w:lang w:val="es-CO"/>
        </w:rPr>
        <w:t xml:space="preserve"> al respecto nada se </w:t>
      </w:r>
      <w:r w:rsidR="3427961F" w:rsidRPr="004D63FF">
        <w:rPr>
          <w:rFonts w:ascii="Georgia" w:eastAsia="Georgia" w:hAnsi="Georgia" w:cs="Georgia"/>
          <w:color w:val="000000" w:themeColor="text1"/>
          <w:spacing w:val="6"/>
          <w:sz w:val="24"/>
          <w:szCs w:val="24"/>
          <w:lang w:val="es-CO"/>
        </w:rPr>
        <w:t xml:space="preserve">mencionó por parte </w:t>
      </w:r>
      <w:r w:rsidR="4F25A2C1" w:rsidRPr="004D63FF">
        <w:rPr>
          <w:rFonts w:ascii="Georgia" w:eastAsia="Georgia" w:hAnsi="Georgia" w:cs="Georgia"/>
          <w:color w:val="000000" w:themeColor="text1"/>
          <w:spacing w:val="6"/>
          <w:sz w:val="24"/>
          <w:szCs w:val="24"/>
          <w:lang w:val="es-CO"/>
        </w:rPr>
        <w:t xml:space="preserve">de la </w:t>
      </w:r>
      <w:r w:rsidR="3427961F" w:rsidRPr="004D63FF">
        <w:rPr>
          <w:rFonts w:ascii="Georgia" w:eastAsia="Georgia" w:hAnsi="Georgia" w:cs="Georgia"/>
          <w:color w:val="000000" w:themeColor="text1"/>
          <w:spacing w:val="6"/>
          <w:sz w:val="24"/>
          <w:szCs w:val="24"/>
          <w:lang w:val="es-CO"/>
        </w:rPr>
        <w:t>actora</w:t>
      </w:r>
      <w:r w:rsidR="798E83AB" w:rsidRPr="004D63FF">
        <w:rPr>
          <w:rFonts w:ascii="Georgia" w:eastAsia="Georgia" w:hAnsi="Georgia" w:cs="Georgia"/>
          <w:color w:val="000000" w:themeColor="text1"/>
          <w:spacing w:val="6"/>
          <w:sz w:val="24"/>
          <w:szCs w:val="24"/>
          <w:lang w:val="es-CO"/>
        </w:rPr>
        <w:t xml:space="preserve"> </w:t>
      </w:r>
      <w:r w:rsidR="58BE42BD" w:rsidRPr="004D63FF">
        <w:rPr>
          <w:rFonts w:ascii="Georgia" w:eastAsia="Georgia" w:hAnsi="Georgia" w:cs="Georgia"/>
          <w:color w:val="000000" w:themeColor="text1"/>
          <w:spacing w:val="6"/>
          <w:sz w:val="24"/>
          <w:szCs w:val="24"/>
          <w:lang w:val="es-CO"/>
        </w:rPr>
        <w:t>y aunque para otros fines aludió a que la demandante es una p</w:t>
      </w:r>
      <w:r w:rsidR="798E83AB" w:rsidRPr="004D63FF">
        <w:rPr>
          <w:rFonts w:ascii="Georgia" w:eastAsia="Georgia" w:hAnsi="Georgia" w:cs="Georgia"/>
          <w:color w:val="000000" w:themeColor="text1"/>
          <w:spacing w:val="6"/>
          <w:sz w:val="24"/>
          <w:szCs w:val="24"/>
          <w:lang w:val="es-CO"/>
        </w:rPr>
        <w:t>ersona de 70 años</w:t>
      </w:r>
      <w:r w:rsidR="3BB6C0E5" w:rsidRPr="004D63FF">
        <w:rPr>
          <w:rFonts w:ascii="Georgia" w:eastAsia="Georgia" w:hAnsi="Georgia" w:cs="Georgia"/>
          <w:color w:val="000000" w:themeColor="text1"/>
          <w:spacing w:val="6"/>
          <w:sz w:val="24"/>
          <w:szCs w:val="24"/>
          <w:lang w:val="es-CO"/>
        </w:rPr>
        <w:t xml:space="preserve"> y</w:t>
      </w:r>
      <w:r w:rsidR="798E83AB" w:rsidRPr="004D63FF">
        <w:rPr>
          <w:rFonts w:ascii="Georgia" w:eastAsia="Georgia" w:hAnsi="Georgia" w:cs="Georgia"/>
          <w:color w:val="000000" w:themeColor="text1"/>
          <w:spacing w:val="6"/>
          <w:sz w:val="24"/>
          <w:szCs w:val="24"/>
          <w:lang w:val="es-CO"/>
        </w:rPr>
        <w:t xml:space="preserve"> con diferentes dolen</w:t>
      </w:r>
      <w:r w:rsidR="3CD08CD8" w:rsidRPr="004D63FF">
        <w:rPr>
          <w:rFonts w:ascii="Georgia" w:eastAsia="Georgia" w:hAnsi="Georgia" w:cs="Georgia"/>
          <w:color w:val="000000" w:themeColor="text1"/>
          <w:spacing w:val="6"/>
          <w:sz w:val="24"/>
          <w:szCs w:val="24"/>
          <w:lang w:val="es-CO"/>
        </w:rPr>
        <w:t>cias, no</w:t>
      </w:r>
      <w:r w:rsidR="0CC59298" w:rsidRPr="004D63FF">
        <w:rPr>
          <w:rFonts w:ascii="Georgia" w:eastAsia="Georgia" w:hAnsi="Georgia" w:cs="Georgia"/>
          <w:color w:val="000000" w:themeColor="text1"/>
          <w:spacing w:val="6"/>
          <w:sz w:val="24"/>
          <w:szCs w:val="24"/>
          <w:lang w:val="es-CO"/>
        </w:rPr>
        <w:t xml:space="preserve"> </w:t>
      </w:r>
      <w:r w:rsidR="4163B0BD" w:rsidRPr="004D63FF">
        <w:rPr>
          <w:rFonts w:ascii="Georgia" w:eastAsia="Georgia" w:hAnsi="Georgia" w:cs="Georgia"/>
          <w:color w:val="000000" w:themeColor="text1"/>
          <w:spacing w:val="6"/>
          <w:sz w:val="24"/>
          <w:szCs w:val="24"/>
          <w:lang w:val="es-CO"/>
        </w:rPr>
        <w:t>es posible</w:t>
      </w:r>
      <w:r w:rsidR="002513B9" w:rsidRPr="004D63FF">
        <w:rPr>
          <w:rFonts w:ascii="Georgia" w:eastAsia="Georgia" w:hAnsi="Georgia" w:cs="Georgia"/>
          <w:color w:val="000000" w:themeColor="text1"/>
          <w:spacing w:val="6"/>
          <w:sz w:val="24"/>
          <w:szCs w:val="24"/>
          <w:lang w:val="es-CO"/>
        </w:rPr>
        <w:t xml:space="preserve"> tampoco</w:t>
      </w:r>
      <w:r w:rsidR="4163B0BD" w:rsidRPr="004D63FF">
        <w:rPr>
          <w:rFonts w:ascii="Georgia" w:eastAsia="Georgia" w:hAnsi="Georgia" w:cs="Georgia"/>
          <w:color w:val="000000" w:themeColor="text1"/>
          <w:spacing w:val="6"/>
          <w:sz w:val="24"/>
          <w:szCs w:val="24"/>
          <w:lang w:val="es-CO"/>
        </w:rPr>
        <w:t xml:space="preserve"> evidenciar </w:t>
      </w:r>
      <w:r w:rsidR="3CD08CD8" w:rsidRPr="004D63FF">
        <w:rPr>
          <w:rFonts w:ascii="Georgia" w:eastAsia="Georgia" w:hAnsi="Georgia" w:cs="Georgia"/>
          <w:color w:val="000000" w:themeColor="text1"/>
          <w:spacing w:val="6"/>
          <w:sz w:val="24"/>
          <w:szCs w:val="24"/>
          <w:lang w:val="es-CO"/>
        </w:rPr>
        <w:t xml:space="preserve">cómo estas condiciones </w:t>
      </w:r>
      <w:r w:rsidR="1EC60A8F" w:rsidRPr="004D63FF">
        <w:rPr>
          <w:rFonts w:ascii="Georgia" w:eastAsia="Georgia" w:hAnsi="Georgia" w:cs="Georgia"/>
          <w:color w:val="000000" w:themeColor="text1"/>
          <w:spacing w:val="6"/>
          <w:sz w:val="24"/>
          <w:szCs w:val="24"/>
          <w:lang w:val="es-CO"/>
        </w:rPr>
        <w:t>le</w:t>
      </w:r>
      <w:r w:rsidR="3CD08CD8" w:rsidRPr="004D63FF">
        <w:rPr>
          <w:rFonts w:ascii="Georgia" w:eastAsia="Georgia" w:hAnsi="Georgia" w:cs="Georgia"/>
          <w:color w:val="000000" w:themeColor="text1"/>
          <w:spacing w:val="6"/>
          <w:sz w:val="24"/>
          <w:szCs w:val="24"/>
          <w:lang w:val="es-CO"/>
        </w:rPr>
        <w:t xml:space="preserve"> impidier</w:t>
      </w:r>
      <w:r w:rsidR="7D491FB7" w:rsidRPr="004D63FF">
        <w:rPr>
          <w:rFonts w:ascii="Georgia" w:eastAsia="Georgia" w:hAnsi="Georgia" w:cs="Georgia"/>
          <w:color w:val="000000" w:themeColor="text1"/>
          <w:spacing w:val="6"/>
          <w:sz w:val="24"/>
          <w:szCs w:val="24"/>
          <w:lang w:val="es-CO"/>
        </w:rPr>
        <w:t>a</w:t>
      </w:r>
      <w:r w:rsidR="75A06702" w:rsidRPr="004D63FF">
        <w:rPr>
          <w:rFonts w:ascii="Georgia" w:eastAsia="Georgia" w:hAnsi="Georgia" w:cs="Georgia"/>
          <w:color w:val="000000" w:themeColor="text1"/>
          <w:spacing w:val="6"/>
          <w:sz w:val="24"/>
          <w:szCs w:val="24"/>
          <w:lang w:val="es-CO"/>
        </w:rPr>
        <w:t>n</w:t>
      </w:r>
      <w:r w:rsidR="3CD08CD8" w:rsidRPr="004D63FF">
        <w:rPr>
          <w:rFonts w:ascii="Georgia" w:eastAsia="Georgia" w:hAnsi="Georgia" w:cs="Georgia"/>
          <w:color w:val="000000" w:themeColor="text1"/>
          <w:spacing w:val="6"/>
          <w:sz w:val="24"/>
          <w:szCs w:val="24"/>
          <w:lang w:val="es-CO"/>
        </w:rPr>
        <w:t xml:space="preserve"> </w:t>
      </w:r>
      <w:r w:rsidR="76C8CCCB" w:rsidRPr="004D63FF">
        <w:rPr>
          <w:rFonts w:ascii="Georgia" w:eastAsia="Georgia" w:hAnsi="Georgia" w:cs="Georgia"/>
          <w:color w:val="000000" w:themeColor="text1"/>
          <w:spacing w:val="6"/>
          <w:sz w:val="24"/>
          <w:szCs w:val="24"/>
          <w:lang w:val="es-CO"/>
        </w:rPr>
        <w:t>ejercer el amparo de forma oportuna</w:t>
      </w:r>
      <w:r w:rsidR="5814BB1A" w:rsidRPr="004D63FF">
        <w:rPr>
          <w:rFonts w:ascii="Georgia" w:eastAsia="Georgia" w:hAnsi="Georgia" w:cs="Georgia"/>
          <w:color w:val="000000" w:themeColor="text1"/>
          <w:spacing w:val="6"/>
          <w:sz w:val="24"/>
          <w:szCs w:val="24"/>
          <w:lang w:val="es-CO"/>
        </w:rPr>
        <w:t>, máxime que de la</w:t>
      </w:r>
      <w:r w:rsidR="7DE6ADD5" w:rsidRPr="004D63FF">
        <w:rPr>
          <w:rFonts w:ascii="Georgia" w:eastAsia="Georgia" w:hAnsi="Georgia" w:cs="Georgia"/>
          <w:color w:val="000000" w:themeColor="text1"/>
          <w:spacing w:val="6"/>
          <w:sz w:val="24"/>
          <w:szCs w:val="24"/>
          <w:lang w:val="es-CO"/>
        </w:rPr>
        <w:t>s pruebas aportadas</w:t>
      </w:r>
      <w:r w:rsidR="5814BB1A" w:rsidRPr="004D63FF">
        <w:rPr>
          <w:rFonts w:ascii="Georgia" w:eastAsia="Georgia" w:hAnsi="Georgia" w:cs="Georgia"/>
          <w:color w:val="000000" w:themeColor="text1"/>
          <w:spacing w:val="6"/>
          <w:sz w:val="24"/>
          <w:szCs w:val="24"/>
          <w:lang w:val="es-CO"/>
        </w:rPr>
        <w:t xml:space="preserve"> no se desprende una incapacidad prolongada</w:t>
      </w:r>
      <w:r w:rsidRPr="004D63FF">
        <w:rPr>
          <w:rFonts w:ascii="Georgia" w:eastAsia="Georgia" w:hAnsi="Georgia" w:cs="Georgia"/>
          <w:color w:val="000000" w:themeColor="text1"/>
          <w:spacing w:val="6"/>
          <w:sz w:val="24"/>
          <w:szCs w:val="24"/>
          <w:vertAlign w:val="superscript"/>
          <w:lang w:val="es-CO"/>
        </w:rPr>
        <w:footnoteReference w:id="8"/>
      </w:r>
      <w:r w:rsidR="5CC1C3E8" w:rsidRPr="004D63FF">
        <w:rPr>
          <w:rFonts w:ascii="Georgia" w:eastAsia="Georgia" w:hAnsi="Georgia" w:cs="Georgia"/>
          <w:color w:val="000000" w:themeColor="text1"/>
          <w:spacing w:val="6"/>
          <w:sz w:val="24"/>
          <w:szCs w:val="24"/>
          <w:lang w:val="es-CO"/>
        </w:rPr>
        <w:t xml:space="preserve">. Al contrario, sí se está demostrado </w:t>
      </w:r>
      <w:r w:rsidR="1C5AC109" w:rsidRPr="004D63FF">
        <w:rPr>
          <w:rFonts w:ascii="Georgia" w:eastAsia="Georgia" w:hAnsi="Georgia" w:cs="Georgia"/>
          <w:color w:val="000000" w:themeColor="text1"/>
          <w:spacing w:val="6"/>
          <w:sz w:val="24"/>
          <w:szCs w:val="24"/>
          <w:lang w:val="es-CO"/>
        </w:rPr>
        <w:t>que fue ella</w:t>
      </w:r>
      <w:r w:rsidR="4BC7B27E" w:rsidRPr="004D63FF">
        <w:rPr>
          <w:rFonts w:ascii="Georgia" w:eastAsia="Georgia" w:hAnsi="Georgia" w:cs="Georgia"/>
          <w:color w:val="000000" w:themeColor="text1"/>
          <w:spacing w:val="6"/>
          <w:sz w:val="24"/>
          <w:szCs w:val="24"/>
          <w:lang w:val="es-CO"/>
        </w:rPr>
        <w:t>,</w:t>
      </w:r>
      <w:r w:rsidR="1C5AC109" w:rsidRPr="004D63FF">
        <w:rPr>
          <w:rFonts w:ascii="Georgia" w:eastAsia="Georgia" w:hAnsi="Georgia" w:cs="Georgia"/>
          <w:color w:val="000000" w:themeColor="text1"/>
          <w:spacing w:val="6"/>
          <w:sz w:val="24"/>
          <w:szCs w:val="24"/>
          <w:lang w:val="es-CO"/>
        </w:rPr>
        <w:t xml:space="preserve"> por sus propios medios</w:t>
      </w:r>
      <w:r w:rsidR="58DA50F7" w:rsidRPr="004D63FF">
        <w:rPr>
          <w:rFonts w:ascii="Georgia" w:eastAsia="Georgia" w:hAnsi="Georgia" w:cs="Georgia"/>
          <w:color w:val="000000" w:themeColor="text1"/>
          <w:spacing w:val="6"/>
          <w:sz w:val="24"/>
          <w:szCs w:val="24"/>
          <w:lang w:val="es-CO"/>
        </w:rPr>
        <w:t>,</w:t>
      </w:r>
      <w:r w:rsidR="1C5AC109" w:rsidRPr="004D63FF">
        <w:rPr>
          <w:rFonts w:ascii="Georgia" w:eastAsia="Georgia" w:hAnsi="Georgia" w:cs="Georgia"/>
          <w:color w:val="000000" w:themeColor="text1"/>
          <w:spacing w:val="6"/>
          <w:sz w:val="24"/>
          <w:szCs w:val="24"/>
          <w:lang w:val="es-CO"/>
        </w:rPr>
        <w:t xml:space="preserve"> formuló aquella petición</w:t>
      </w:r>
      <w:r w:rsidRPr="004D63FF">
        <w:rPr>
          <w:rFonts w:ascii="Georgia" w:eastAsia="Georgia" w:hAnsi="Georgia" w:cs="Georgia"/>
          <w:color w:val="000000" w:themeColor="text1"/>
          <w:spacing w:val="6"/>
          <w:sz w:val="24"/>
          <w:szCs w:val="24"/>
          <w:vertAlign w:val="superscript"/>
          <w:lang w:val="es-CO"/>
        </w:rPr>
        <w:footnoteReference w:id="9"/>
      </w:r>
      <w:r w:rsidR="1C5AC109" w:rsidRPr="004D63FF">
        <w:rPr>
          <w:rFonts w:ascii="Georgia" w:eastAsia="Georgia" w:hAnsi="Georgia" w:cs="Georgia"/>
          <w:color w:val="000000" w:themeColor="text1"/>
          <w:spacing w:val="6"/>
          <w:sz w:val="24"/>
          <w:szCs w:val="24"/>
          <w:lang w:val="es-CO"/>
        </w:rPr>
        <w:t xml:space="preserve">, </w:t>
      </w:r>
      <w:r w:rsidR="0336F2EC" w:rsidRPr="004D63FF">
        <w:rPr>
          <w:rFonts w:ascii="Georgia" w:eastAsia="Georgia" w:hAnsi="Georgia" w:cs="Georgia"/>
          <w:color w:val="000000" w:themeColor="text1"/>
          <w:spacing w:val="6"/>
          <w:sz w:val="24"/>
          <w:szCs w:val="24"/>
          <w:lang w:val="es-CO"/>
        </w:rPr>
        <w:t xml:space="preserve">luego se puede deducir que sí </w:t>
      </w:r>
      <w:r w:rsidR="5F747949" w:rsidRPr="004D63FF">
        <w:rPr>
          <w:rFonts w:ascii="Georgia" w:eastAsia="Georgia" w:hAnsi="Georgia" w:cs="Georgia"/>
          <w:color w:val="000000" w:themeColor="text1"/>
          <w:spacing w:val="6"/>
          <w:sz w:val="24"/>
          <w:szCs w:val="24"/>
          <w:lang w:val="es-CO"/>
        </w:rPr>
        <w:t>estaba en capacidad</w:t>
      </w:r>
      <w:r w:rsidR="6A9D83A0" w:rsidRPr="004D63FF">
        <w:rPr>
          <w:rFonts w:ascii="Georgia" w:eastAsia="Georgia" w:hAnsi="Georgia" w:cs="Georgia"/>
          <w:color w:val="000000" w:themeColor="text1"/>
          <w:spacing w:val="6"/>
          <w:sz w:val="24"/>
          <w:szCs w:val="24"/>
          <w:lang w:val="es-CO"/>
        </w:rPr>
        <w:t xml:space="preserve"> </w:t>
      </w:r>
      <w:r w:rsidR="1C34523B" w:rsidRPr="004D63FF">
        <w:rPr>
          <w:rFonts w:ascii="Georgia" w:eastAsia="Georgia" w:hAnsi="Georgia" w:cs="Georgia"/>
          <w:color w:val="000000" w:themeColor="text1"/>
          <w:spacing w:val="6"/>
          <w:sz w:val="24"/>
          <w:szCs w:val="24"/>
          <w:lang w:val="es-CO"/>
        </w:rPr>
        <w:t>de</w:t>
      </w:r>
      <w:r w:rsidR="6A9D83A0" w:rsidRPr="004D63FF">
        <w:rPr>
          <w:rFonts w:ascii="Georgia" w:eastAsia="Georgia" w:hAnsi="Georgia" w:cs="Georgia"/>
          <w:color w:val="000000" w:themeColor="text1"/>
          <w:spacing w:val="6"/>
          <w:sz w:val="24"/>
          <w:szCs w:val="24"/>
          <w:lang w:val="es-CO"/>
        </w:rPr>
        <w:t xml:space="preserve"> solicitar</w:t>
      </w:r>
      <w:r w:rsidR="586DAE36" w:rsidRPr="004D63FF">
        <w:rPr>
          <w:rFonts w:ascii="Georgia" w:eastAsia="Georgia" w:hAnsi="Georgia" w:cs="Georgia"/>
          <w:color w:val="000000" w:themeColor="text1"/>
          <w:spacing w:val="6"/>
          <w:sz w:val="24"/>
          <w:szCs w:val="24"/>
          <w:lang w:val="es-CO"/>
        </w:rPr>
        <w:t xml:space="preserve"> oportunamente</w:t>
      </w:r>
      <w:r w:rsidR="6A9D83A0" w:rsidRPr="004D63FF">
        <w:rPr>
          <w:rFonts w:ascii="Georgia" w:eastAsia="Georgia" w:hAnsi="Georgia" w:cs="Georgia"/>
          <w:color w:val="000000" w:themeColor="text1"/>
          <w:spacing w:val="6"/>
          <w:sz w:val="24"/>
          <w:szCs w:val="24"/>
          <w:lang w:val="es-CO"/>
        </w:rPr>
        <w:t xml:space="preserve"> el amparo de sus derechos fundamentales.</w:t>
      </w:r>
    </w:p>
    <w:p w14:paraId="1BDD6E63" w14:textId="35792F95" w:rsidR="0336F2EC" w:rsidRPr="004D63FF" w:rsidRDefault="0336F2EC" w:rsidP="00730D8C">
      <w:pPr>
        <w:spacing w:line="276" w:lineRule="auto"/>
        <w:jc w:val="both"/>
        <w:rPr>
          <w:rFonts w:ascii="Georgia" w:eastAsia="Georgia" w:hAnsi="Georgia" w:cs="Georgia"/>
          <w:color w:val="000000" w:themeColor="text1"/>
          <w:spacing w:val="6"/>
          <w:sz w:val="24"/>
          <w:szCs w:val="24"/>
          <w:lang w:val="es-CO"/>
        </w:rPr>
      </w:pPr>
      <w:r w:rsidRPr="004D63FF">
        <w:rPr>
          <w:rFonts w:ascii="Georgia" w:eastAsia="Georgia" w:hAnsi="Georgia" w:cs="Georgia"/>
          <w:color w:val="000000" w:themeColor="text1"/>
          <w:spacing w:val="6"/>
          <w:sz w:val="24"/>
          <w:szCs w:val="24"/>
          <w:lang w:val="es-CO"/>
        </w:rPr>
        <w:t xml:space="preserve"> </w:t>
      </w:r>
    </w:p>
    <w:p w14:paraId="630354A8" w14:textId="3900B4BA" w:rsidR="17A14B72" w:rsidRPr="004D63FF" w:rsidRDefault="025A3206" w:rsidP="00730D8C">
      <w:pPr>
        <w:pStyle w:val="Sinespaciado"/>
        <w:spacing w:line="276" w:lineRule="auto"/>
        <w:jc w:val="both"/>
        <w:rPr>
          <w:rFonts w:ascii="Georgia" w:eastAsia="Georgia" w:hAnsi="Georgia" w:cs="Georgia"/>
          <w:color w:val="000000" w:themeColor="text1"/>
          <w:spacing w:val="6"/>
          <w:sz w:val="24"/>
          <w:szCs w:val="24"/>
          <w:lang w:val="es-CO"/>
        </w:rPr>
      </w:pPr>
      <w:r w:rsidRPr="004D63FF">
        <w:rPr>
          <w:rFonts w:ascii="Georgia" w:eastAsia="Georgia" w:hAnsi="Georgia" w:cs="Georgia"/>
          <w:b/>
          <w:bCs/>
          <w:color w:val="000000" w:themeColor="text1"/>
          <w:spacing w:val="6"/>
          <w:sz w:val="24"/>
          <w:szCs w:val="24"/>
          <w:lang w:val="es-CO"/>
        </w:rPr>
        <w:t>3.2.</w:t>
      </w:r>
      <w:r w:rsidR="27C425A8" w:rsidRPr="004D63FF">
        <w:rPr>
          <w:rFonts w:ascii="Georgia" w:eastAsia="Georgia" w:hAnsi="Georgia" w:cs="Georgia"/>
          <w:b/>
          <w:bCs/>
          <w:color w:val="000000" w:themeColor="text1"/>
          <w:spacing w:val="6"/>
          <w:sz w:val="24"/>
          <w:szCs w:val="24"/>
          <w:lang w:val="es-CO"/>
        </w:rPr>
        <w:t xml:space="preserve"> </w:t>
      </w:r>
      <w:r w:rsidR="41C9DB4C" w:rsidRPr="004D63FF">
        <w:rPr>
          <w:rFonts w:ascii="Georgia" w:eastAsia="Georgia" w:hAnsi="Georgia" w:cs="Georgia"/>
          <w:color w:val="000000" w:themeColor="text1"/>
          <w:spacing w:val="6"/>
          <w:sz w:val="24"/>
          <w:szCs w:val="24"/>
          <w:lang w:val="es-CO"/>
        </w:rPr>
        <w:t>Tampoco se cumplen los requisitos específicos señalados por la jurisprudencia para acceder al reembolso de gastos médico</w:t>
      </w:r>
      <w:r w:rsidR="61EED987" w:rsidRPr="004D63FF">
        <w:rPr>
          <w:rFonts w:ascii="Georgia" w:eastAsia="Georgia" w:hAnsi="Georgia" w:cs="Georgia"/>
          <w:color w:val="000000" w:themeColor="text1"/>
          <w:spacing w:val="6"/>
          <w:sz w:val="24"/>
          <w:szCs w:val="24"/>
          <w:lang w:val="es-CO"/>
        </w:rPr>
        <w:t>s</w:t>
      </w:r>
      <w:r w:rsidR="667A4138" w:rsidRPr="004D63FF">
        <w:rPr>
          <w:rFonts w:ascii="Georgia" w:eastAsia="Georgia" w:hAnsi="Georgia" w:cs="Georgia"/>
          <w:color w:val="000000" w:themeColor="text1"/>
          <w:spacing w:val="6"/>
          <w:sz w:val="24"/>
          <w:szCs w:val="24"/>
          <w:lang w:val="es-CO"/>
        </w:rPr>
        <w:t>,</w:t>
      </w:r>
      <w:r w:rsidR="61EED987" w:rsidRPr="004D63FF">
        <w:rPr>
          <w:rFonts w:ascii="Georgia" w:eastAsia="Georgia" w:hAnsi="Georgia" w:cs="Georgia"/>
          <w:color w:val="000000" w:themeColor="text1"/>
          <w:spacing w:val="6"/>
          <w:sz w:val="24"/>
          <w:szCs w:val="24"/>
          <w:lang w:val="es-CO"/>
        </w:rPr>
        <w:t xml:space="preserve"> precedente </w:t>
      </w:r>
      <w:r w:rsidR="4793E23B" w:rsidRPr="004D63FF">
        <w:rPr>
          <w:rFonts w:ascii="Georgia" w:eastAsia="Georgia" w:hAnsi="Georgia" w:cs="Georgia"/>
          <w:color w:val="000000" w:themeColor="text1"/>
          <w:spacing w:val="6"/>
          <w:sz w:val="24"/>
          <w:szCs w:val="24"/>
          <w:lang w:val="es-CO"/>
        </w:rPr>
        <w:t xml:space="preserve">que tiene establecido </w:t>
      </w:r>
      <w:r w:rsidR="61EED987" w:rsidRPr="004D63FF">
        <w:rPr>
          <w:rFonts w:ascii="Georgia" w:eastAsia="Georgia" w:hAnsi="Georgia" w:cs="Georgia"/>
          <w:color w:val="000000" w:themeColor="text1"/>
          <w:spacing w:val="6"/>
          <w:sz w:val="24"/>
          <w:szCs w:val="24"/>
          <w:lang w:val="es-CO"/>
        </w:rPr>
        <w:t xml:space="preserve">que: </w:t>
      </w:r>
    </w:p>
    <w:p w14:paraId="3C2750D5" w14:textId="1D92F486" w:rsidR="17A14B72" w:rsidRPr="004D63FF" w:rsidRDefault="17A14B72" w:rsidP="00730D8C">
      <w:pPr>
        <w:pStyle w:val="Sinespaciado"/>
        <w:spacing w:line="276" w:lineRule="auto"/>
        <w:ind w:left="270" w:right="360"/>
        <w:jc w:val="both"/>
        <w:rPr>
          <w:rFonts w:ascii="Georgia" w:eastAsia="Georgia" w:hAnsi="Georgia" w:cs="Georgia"/>
          <w:color w:val="000000" w:themeColor="text1"/>
          <w:spacing w:val="6"/>
          <w:sz w:val="24"/>
          <w:szCs w:val="24"/>
          <w:lang w:val="es-CO"/>
        </w:rPr>
      </w:pPr>
    </w:p>
    <w:p w14:paraId="28092923" w14:textId="3B9D5461" w:rsidR="17A14B72" w:rsidRPr="004D63FF" w:rsidRDefault="0CD411A8" w:rsidP="009C5A99">
      <w:pPr>
        <w:pStyle w:val="Sinespaciado"/>
        <w:ind w:left="426" w:right="420"/>
        <w:jc w:val="both"/>
        <w:rPr>
          <w:rFonts w:ascii="Georgia" w:eastAsia="Georgia" w:hAnsi="Georgia" w:cs="Georgia"/>
          <w:i/>
          <w:iCs/>
          <w:color w:val="000000" w:themeColor="text1"/>
          <w:spacing w:val="6"/>
          <w:szCs w:val="24"/>
          <w:vertAlign w:val="superscript"/>
          <w:lang w:val="es-CO"/>
        </w:rPr>
      </w:pPr>
      <w:r w:rsidRPr="004D63FF">
        <w:rPr>
          <w:rFonts w:ascii="Georgia" w:eastAsia="Georgia" w:hAnsi="Georgia" w:cs="Georgia"/>
          <w:i/>
          <w:iCs/>
          <w:color w:val="000000" w:themeColor="text1"/>
          <w:spacing w:val="6"/>
          <w:szCs w:val="24"/>
          <w:lang w:val="es-CO"/>
        </w:rPr>
        <w:t>“</w:t>
      </w:r>
      <w:r w:rsidR="2817606D" w:rsidRPr="004D63FF">
        <w:rPr>
          <w:rFonts w:ascii="Georgia" w:eastAsia="Georgia" w:hAnsi="Georgia" w:cs="Georgia"/>
          <w:i/>
          <w:iCs/>
          <w:color w:val="000000" w:themeColor="text1"/>
          <w:spacing w:val="6"/>
          <w:szCs w:val="24"/>
          <w:lang w:val="es-CO"/>
        </w:rPr>
        <w:t>El reembolso de gastos médicos. La Corte Constitucional ha determinado que la acción de tutela es, en principio, improcedente para obtener el reembolso de gastos médicos. Esto, porque (i) en principio, las pretensiones puramente económicas son improcedentes por vía de tutela, (ii) el objeto de la acción de tutela es la protección inmediata de los derechos fundamentales, lo cual se garantiza con la prestación de la atención requerida; y (iii) el ordenamiento jurídico prevé mecanismos ordinarios para solicitar el reintegro de gastos médicos. En particular, los artículos 14 de la Resolución 5261 de 1994 y 6º de la Ley 1949 de 2019 regulan los eventos y procedimientos mediante los cuales los usuarios pueden solicitar el reembolso de gastos médicos. Estos mecanismos son prima facie idóneos y eficaces para atender este tipo de pretensiones</w:t>
      </w:r>
      <w:r w:rsidR="178F3FDD" w:rsidRPr="004D63FF">
        <w:rPr>
          <w:rFonts w:ascii="Georgia" w:eastAsia="Georgia" w:hAnsi="Georgia" w:cs="Georgia"/>
          <w:i/>
          <w:iCs/>
          <w:color w:val="000000" w:themeColor="text1"/>
          <w:spacing w:val="6"/>
          <w:szCs w:val="24"/>
          <w:lang w:val="es-CO"/>
        </w:rPr>
        <w:t>”</w:t>
      </w:r>
      <w:r w:rsidR="63BCFB78" w:rsidRPr="004D63FF">
        <w:rPr>
          <w:rFonts w:ascii="Georgia" w:eastAsia="Georgia" w:hAnsi="Georgia" w:cs="Georgia"/>
          <w:i/>
          <w:iCs/>
          <w:color w:val="000000" w:themeColor="text1"/>
          <w:spacing w:val="6"/>
          <w:szCs w:val="24"/>
          <w:lang w:val="es-CO"/>
        </w:rPr>
        <w:t>.</w:t>
      </w:r>
      <w:r w:rsidR="178F3FDD" w:rsidRPr="004D63FF">
        <w:rPr>
          <w:rFonts w:ascii="Georgia" w:eastAsia="Georgia" w:hAnsi="Georgia" w:cs="Georgia"/>
          <w:i/>
          <w:iCs/>
          <w:color w:val="000000" w:themeColor="text1"/>
          <w:spacing w:val="6"/>
          <w:szCs w:val="24"/>
          <w:lang w:val="es-CO"/>
        </w:rPr>
        <w:t xml:space="preserve"> (</w:t>
      </w:r>
      <w:r w:rsidR="4FDB9E69" w:rsidRPr="004D63FF">
        <w:rPr>
          <w:rFonts w:ascii="Georgia" w:eastAsia="Georgia" w:hAnsi="Georgia" w:cs="Georgia"/>
          <w:i/>
          <w:iCs/>
          <w:color w:val="000000" w:themeColor="text1"/>
          <w:spacing w:val="6"/>
          <w:szCs w:val="24"/>
          <w:lang w:val="es-CO"/>
        </w:rPr>
        <w:t>Sentencia T-021 de 2024</w:t>
      </w:r>
      <w:r w:rsidR="178F3FDD" w:rsidRPr="004D63FF">
        <w:rPr>
          <w:rFonts w:ascii="Georgia" w:eastAsia="Georgia" w:hAnsi="Georgia" w:cs="Georgia"/>
          <w:i/>
          <w:iCs/>
          <w:color w:val="000000" w:themeColor="text1"/>
          <w:spacing w:val="6"/>
          <w:szCs w:val="24"/>
          <w:lang w:val="es-CO"/>
        </w:rPr>
        <w:t>)</w:t>
      </w:r>
    </w:p>
    <w:p w14:paraId="671D66C2" w14:textId="1C120CC4" w:rsidR="17A14B72" w:rsidRPr="004D63FF" w:rsidRDefault="17A14B72" w:rsidP="00730D8C">
      <w:pPr>
        <w:pStyle w:val="Sinespaciado"/>
        <w:spacing w:line="276" w:lineRule="auto"/>
        <w:jc w:val="both"/>
        <w:rPr>
          <w:rFonts w:ascii="Georgia" w:eastAsia="Georgia" w:hAnsi="Georgia" w:cs="Georgia"/>
          <w:i/>
          <w:iCs/>
          <w:color w:val="000000" w:themeColor="text1"/>
          <w:spacing w:val="6"/>
          <w:sz w:val="24"/>
          <w:szCs w:val="24"/>
          <w:lang w:val="es-CO"/>
        </w:rPr>
      </w:pPr>
    </w:p>
    <w:p w14:paraId="30787494" w14:textId="2D58C942" w:rsidR="17A14B72" w:rsidRPr="004D63FF" w:rsidRDefault="67A72883" w:rsidP="00730D8C">
      <w:pPr>
        <w:pStyle w:val="Sinespaciado"/>
        <w:spacing w:line="276" w:lineRule="auto"/>
        <w:jc w:val="both"/>
        <w:rPr>
          <w:rFonts w:ascii="Georgia" w:eastAsia="Georgia" w:hAnsi="Georgia" w:cs="Georgia"/>
          <w:color w:val="000000" w:themeColor="text1"/>
          <w:spacing w:val="6"/>
          <w:sz w:val="24"/>
          <w:szCs w:val="24"/>
          <w:lang w:val="es-CO"/>
        </w:rPr>
      </w:pPr>
      <w:r w:rsidRPr="004D63FF">
        <w:rPr>
          <w:rFonts w:ascii="Georgia" w:eastAsia="Georgia" w:hAnsi="Georgia" w:cs="Georgia"/>
          <w:color w:val="000000" w:themeColor="text1"/>
          <w:spacing w:val="6"/>
          <w:sz w:val="24"/>
          <w:szCs w:val="24"/>
          <w:lang w:val="es-CO"/>
        </w:rPr>
        <w:t xml:space="preserve">En el caso concreto </w:t>
      </w:r>
      <w:r w:rsidR="23FB1B17" w:rsidRPr="004D63FF">
        <w:rPr>
          <w:rFonts w:ascii="Georgia" w:eastAsia="Georgia" w:hAnsi="Georgia" w:cs="Georgia"/>
          <w:color w:val="000000" w:themeColor="text1"/>
          <w:spacing w:val="6"/>
          <w:sz w:val="24"/>
          <w:szCs w:val="24"/>
          <w:lang w:val="es-CO"/>
        </w:rPr>
        <w:t>l</w:t>
      </w:r>
      <w:r w:rsidR="5DD231EE" w:rsidRPr="004D63FF">
        <w:rPr>
          <w:rFonts w:ascii="Georgia" w:eastAsia="Georgia" w:hAnsi="Georgia" w:cs="Georgia"/>
          <w:color w:val="000000" w:themeColor="text1"/>
          <w:spacing w:val="6"/>
          <w:sz w:val="24"/>
          <w:szCs w:val="24"/>
          <w:lang w:val="es-CO"/>
        </w:rPr>
        <w:t xml:space="preserve">a actora no aludió a situación excepcional alguna que le </w:t>
      </w:r>
      <w:r w:rsidR="12EE7E1B" w:rsidRPr="004D63FF">
        <w:rPr>
          <w:rFonts w:ascii="Georgia" w:eastAsia="Georgia" w:hAnsi="Georgia" w:cs="Georgia"/>
          <w:color w:val="000000" w:themeColor="text1"/>
          <w:spacing w:val="6"/>
          <w:sz w:val="24"/>
          <w:szCs w:val="24"/>
          <w:lang w:val="es-CO"/>
        </w:rPr>
        <w:t>reprima</w:t>
      </w:r>
      <w:r w:rsidR="5DD231EE" w:rsidRPr="004D63FF">
        <w:rPr>
          <w:rFonts w:ascii="Georgia" w:eastAsia="Georgia" w:hAnsi="Georgia" w:cs="Georgia"/>
          <w:color w:val="000000" w:themeColor="text1"/>
          <w:spacing w:val="6"/>
          <w:sz w:val="24"/>
          <w:szCs w:val="24"/>
          <w:lang w:val="es-CO"/>
        </w:rPr>
        <w:t xml:space="preserve"> el disfrute de sus derechos fundamentales, derivada del hecho de la falta de reconocimiento de los gastos médicos que </w:t>
      </w:r>
      <w:r w:rsidR="34B11645" w:rsidRPr="004D63FF">
        <w:rPr>
          <w:rFonts w:ascii="Georgia" w:eastAsia="Georgia" w:hAnsi="Georgia" w:cs="Georgia"/>
          <w:color w:val="000000" w:themeColor="text1"/>
          <w:spacing w:val="6"/>
          <w:sz w:val="24"/>
          <w:szCs w:val="24"/>
          <w:lang w:val="es-CO"/>
        </w:rPr>
        <w:t>asumió</w:t>
      </w:r>
      <w:r w:rsidR="45B9C3DC" w:rsidRPr="004D63FF">
        <w:rPr>
          <w:rFonts w:ascii="Georgia" w:eastAsia="Georgia" w:hAnsi="Georgia" w:cs="Georgia"/>
          <w:color w:val="000000" w:themeColor="text1"/>
          <w:spacing w:val="6"/>
          <w:sz w:val="24"/>
          <w:szCs w:val="24"/>
          <w:lang w:val="es-CO"/>
        </w:rPr>
        <w:t>.</w:t>
      </w:r>
    </w:p>
    <w:p w14:paraId="238C9A99" w14:textId="71428EAC" w:rsidR="17A14B72" w:rsidRPr="004D63FF" w:rsidRDefault="17A14B72" w:rsidP="00730D8C">
      <w:pPr>
        <w:pStyle w:val="Sinespaciado"/>
        <w:spacing w:line="276" w:lineRule="auto"/>
        <w:jc w:val="both"/>
        <w:rPr>
          <w:rFonts w:ascii="Georgia" w:eastAsia="Georgia" w:hAnsi="Georgia" w:cs="Georgia"/>
          <w:color w:val="000000" w:themeColor="text1"/>
          <w:spacing w:val="6"/>
          <w:sz w:val="24"/>
          <w:szCs w:val="24"/>
          <w:lang w:val="es-CO"/>
        </w:rPr>
      </w:pPr>
    </w:p>
    <w:p w14:paraId="3D8D8AA6" w14:textId="6A7ADD93" w:rsidR="17A14B72" w:rsidRPr="004D63FF" w:rsidRDefault="45B9C3DC" w:rsidP="00730D8C">
      <w:pPr>
        <w:pStyle w:val="Sinespaciado"/>
        <w:spacing w:line="276" w:lineRule="auto"/>
        <w:jc w:val="both"/>
        <w:rPr>
          <w:rFonts w:ascii="Georgia" w:eastAsia="Georgia" w:hAnsi="Georgia" w:cs="Georgia"/>
          <w:color w:val="000000" w:themeColor="text1"/>
          <w:spacing w:val="6"/>
          <w:sz w:val="24"/>
          <w:szCs w:val="24"/>
          <w:lang w:val="es-CO"/>
        </w:rPr>
      </w:pPr>
      <w:r w:rsidRPr="004D63FF">
        <w:rPr>
          <w:rFonts w:ascii="Georgia" w:eastAsia="Georgia" w:hAnsi="Georgia" w:cs="Georgia"/>
          <w:color w:val="000000" w:themeColor="text1"/>
          <w:spacing w:val="6"/>
          <w:sz w:val="24"/>
          <w:szCs w:val="24"/>
          <w:lang w:val="es-CO"/>
        </w:rPr>
        <w:t>Ahora</w:t>
      </w:r>
      <w:r w:rsidR="003349C2" w:rsidRPr="004D63FF">
        <w:rPr>
          <w:rFonts w:ascii="Georgia" w:eastAsia="Georgia" w:hAnsi="Georgia" w:cs="Georgia"/>
          <w:color w:val="000000" w:themeColor="text1"/>
          <w:spacing w:val="6"/>
          <w:sz w:val="24"/>
          <w:szCs w:val="24"/>
          <w:lang w:val="es-CO"/>
        </w:rPr>
        <w:t>,</w:t>
      </w:r>
      <w:r w:rsidR="0B26746E" w:rsidRPr="004D63FF">
        <w:rPr>
          <w:rFonts w:ascii="Georgia" w:eastAsia="Georgia" w:hAnsi="Georgia" w:cs="Georgia"/>
          <w:color w:val="000000" w:themeColor="text1"/>
          <w:spacing w:val="6"/>
          <w:sz w:val="24"/>
          <w:szCs w:val="24"/>
          <w:lang w:val="es-CO"/>
        </w:rPr>
        <w:t xml:space="preserve"> aunque hizo referencia al </w:t>
      </w:r>
      <w:r w:rsidR="5DD231EE" w:rsidRPr="004D63FF">
        <w:rPr>
          <w:rFonts w:ascii="Georgia" w:eastAsia="Georgia" w:hAnsi="Georgia" w:cs="Georgia"/>
          <w:color w:val="000000" w:themeColor="text1"/>
          <w:spacing w:val="6"/>
          <w:sz w:val="24"/>
          <w:szCs w:val="24"/>
          <w:lang w:val="es-CO"/>
        </w:rPr>
        <w:t>alto detrimento patrimonial</w:t>
      </w:r>
      <w:r w:rsidR="13FD75AF" w:rsidRPr="004D63FF">
        <w:rPr>
          <w:rFonts w:ascii="Georgia" w:eastAsia="Georgia" w:hAnsi="Georgia" w:cs="Georgia"/>
          <w:color w:val="000000" w:themeColor="text1"/>
          <w:spacing w:val="6"/>
          <w:sz w:val="24"/>
          <w:szCs w:val="24"/>
          <w:lang w:val="es-CO"/>
        </w:rPr>
        <w:t xml:space="preserve"> que </w:t>
      </w:r>
      <w:r w:rsidR="7DA21A38" w:rsidRPr="004D63FF">
        <w:rPr>
          <w:rFonts w:ascii="Georgia" w:eastAsia="Georgia" w:hAnsi="Georgia" w:cs="Georgia"/>
          <w:color w:val="000000" w:themeColor="text1"/>
          <w:spacing w:val="6"/>
          <w:sz w:val="24"/>
          <w:szCs w:val="24"/>
          <w:lang w:val="es-CO"/>
        </w:rPr>
        <w:t>tal circunstancia</w:t>
      </w:r>
      <w:r w:rsidR="13FD75AF" w:rsidRPr="004D63FF">
        <w:rPr>
          <w:rFonts w:ascii="Georgia" w:eastAsia="Georgia" w:hAnsi="Georgia" w:cs="Georgia"/>
          <w:color w:val="000000" w:themeColor="text1"/>
          <w:spacing w:val="6"/>
          <w:sz w:val="24"/>
          <w:szCs w:val="24"/>
          <w:lang w:val="es-CO"/>
        </w:rPr>
        <w:t xml:space="preserve"> le significó</w:t>
      </w:r>
      <w:r w:rsidR="0E02F12B" w:rsidRPr="004D63FF">
        <w:rPr>
          <w:rFonts w:ascii="Georgia" w:eastAsia="Georgia" w:hAnsi="Georgia" w:cs="Georgia"/>
          <w:color w:val="000000" w:themeColor="text1"/>
          <w:spacing w:val="6"/>
          <w:sz w:val="24"/>
          <w:szCs w:val="24"/>
          <w:lang w:val="es-CO"/>
        </w:rPr>
        <w:t xml:space="preserve">, </w:t>
      </w:r>
      <w:r w:rsidR="139B0588" w:rsidRPr="004D63FF">
        <w:rPr>
          <w:rFonts w:ascii="Georgia" w:eastAsia="Georgia" w:hAnsi="Georgia" w:cs="Georgia"/>
          <w:color w:val="000000" w:themeColor="text1"/>
          <w:spacing w:val="6"/>
          <w:sz w:val="24"/>
          <w:szCs w:val="24"/>
          <w:lang w:val="es-CO"/>
        </w:rPr>
        <w:t>ello</w:t>
      </w:r>
      <w:r w:rsidR="0E02F12B" w:rsidRPr="004D63FF">
        <w:rPr>
          <w:rFonts w:ascii="Georgia" w:eastAsia="Georgia" w:hAnsi="Georgia" w:cs="Georgia"/>
          <w:color w:val="000000" w:themeColor="text1"/>
          <w:spacing w:val="6"/>
          <w:sz w:val="24"/>
          <w:szCs w:val="24"/>
          <w:lang w:val="es-CO"/>
        </w:rPr>
        <w:t xml:space="preserve"> no</w:t>
      </w:r>
      <w:r w:rsidR="13FD75AF" w:rsidRPr="004D63FF">
        <w:rPr>
          <w:rFonts w:ascii="Georgia" w:eastAsia="Georgia" w:hAnsi="Georgia" w:cs="Georgia"/>
          <w:color w:val="000000" w:themeColor="text1"/>
          <w:spacing w:val="6"/>
          <w:sz w:val="24"/>
          <w:szCs w:val="24"/>
          <w:lang w:val="es-CO"/>
        </w:rPr>
        <w:t xml:space="preserve"> justifica la intervención del juez de tutela como quiera para ese efecto se ha debido presentar prueba de</w:t>
      </w:r>
      <w:r w:rsidR="2D149DED" w:rsidRPr="004D63FF">
        <w:rPr>
          <w:rFonts w:ascii="Georgia" w:eastAsia="Georgia" w:hAnsi="Georgia" w:cs="Georgia"/>
          <w:color w:val="000000" w:themeColor="text1"/>
          <w:spacing w:val="6"/>
          <w:sz w:val="24"/>
          <w:szCs w:val="24"/>
          <w:lang w:val="es-CO"/>
        </w:rPr>
        <w:t xml:space="preserve"> una afectación tan grave a </w:t>
      </w:r>
      <w:r w:rsidR="594BCAE9" w:rsidRPr="004D63FF">
        <w:rPr>
          <w:rFonts w:ascii="Georgia" w:eastAsia="Georgia" w:hAnsi="Georgia" w:cs="Georgia"/>
          <w:color w:val="000000" w:themeColor="text1"/>
          <w:spacing w:val="6"/>
          <w:sz w:val="24"/>
          <w:szCs w:val="24"/>
          <w:lang w:val="es-CO"/>
        </w:rPr>
        <w:t>sus</w:t>
      </w:r>
      <w:r w:rsidR="2D149DED" w:rsidRPr="004D63FF">
        <w:rPr>
          <w:rFonts w:ascii="Georgia" w:eastAsia="Georgia" w:hAnsi="Georgia" w:cs="Georgia"/>
          <w:color w:val="000000" w:themeColor="text1"/>
          <w:spacing w:val="6"/>
          <w:sz w:val="24"/>
          <w:szCs w:val="24"/>
          <w:lang w:val="es-CO"/>
        </w:rPr>
        <w:t xml:space="preserve"> finanzas que le </w:t>
      </w:r>
      <w:r w:rsidR="5D022D65" w:rsidRPr="004D63FF">
        <w:rPr>
          <w:rFonts w:ascii="Georgia" w:eastAsia="Georgia" w:hAnsi="Georgia" w:cs="Georgia"/>
          <w:color w:val="000000" w:themeColor="text1"/>
          <w:spacing w:val="6"/>
          <w:sz w:val="24"/>
          <w:szCs w:val="24"/>
          <w:lang w:val="es-CO"/>
        </w:rPr>
        <w:t>impidiera</w:t>
      </w:r>
      <w:r w:rsidR="31A33A9D" w:rsidRPr="004D63FF">
        <w:rPr>
          <w:rFonts w:ascii="Georgia" w:eastAsia="Georgia" w:hAnsi="Georgia" w:cs="Georgia"/>
          <w:color w:val="000000" w:themeColor="text1"/>
          <w:spacing w:val="6"/>
          <w:sz w:val="24"/>
          <w:szCs w:val="24"/>
          <w:lang w:val="es-CO"/>
        </w:rPr>
        <w:t xml:space="preserve"> </w:t>
      </w:r>
      <w:r w:rsidR="662C7CC2" w:rsidRPr="004D63FF">
        <w:rPr>
          <w:rFonts w:ascii="Georgia" w:eastAsia="Georgia" w:hAnsi="Georgia" w:cs="Georgia"/>
          <w:color w:val="000000" w:themeColor="text1"/>
          <w:spacing w:val="6"/>
          <w:sz w:val="24"/>
          <w:szCs w:val="24"/>
          <w:lang w:val="es-CO"/>
        </w:rPr>
        <w:t>satisfacer sus necesidades básicas</w:t>
      </w:r>
      <w:r w:rsidR="5FD18FC9" w:rsidRPr="004D63FF">
        <w:rPr>
          <w:rFonts w:ascii="Georgia" w:eastAsia="Georgia" w:hAnsi="Georgia" w:cs="Georgia"/>
          <w:color w:val="000000" w:themeColor="text1"/>
          <w:spacing w:val="6"/>
          <w:sz w:val="24"/>
          <w:szCs w:val="24"/>
          <w:lang w:val="es-CO"/>
        </w:rPr>
        <w:t xml:space="preserve">, a lo cual no procedió, luego entonces </w:t>
      </w:r>
      <w:r w:rsidR="5FD18FC9" w:rsidRPr="004D63FF">
        <w:rPr>
          <w:rFonts w:ascii="Georgia" w:eastAsia="Georgia" w:hAnsi="Georgia" w:cs="Georgia"/>
          <w:color w:val="000000" w:themeColor="text1"/>
          <w:spacing w:val="6"/>
          <w:sz w:val="24"/>
          <w:szCs w:val="24"/>
          <w:lang w:val="es-CO"/>
        </w:rPr>
        <w:lastRenderedPageBreak/>
        <w:t>se puede presumir que tiene a salvo su derecho al mínimo vital.</w:t>
      </w:r>
      <w:r w:rsidR="5D022D65" w:rsidRPr="004D63FF">
        <w:rPr>
          <w:rFonts w:ascii="Georgia" w:eastAsia="Georgia" w:hAnsi="Georgia" w:cs="Georgia"/>
          <w:color w:val="000000" w:themeColor="text1"/>
          <w:spacing w:val="6"/>
          <w:sz w:val="24"/>
          <w:szCs w:val="24"/>
          <w:lang w:val="es-CO"/>
        </w:rPr>
        <w:t xml:space="preserve"> </w:t>
      </w:r>
    </w:p>
    <w:p w14:paraId="2D285757" w14:textId="046C1EBD" w:rsidR="17A14B72" w:rsidRPr="004D63FF" w:rsidRDefault="17A14B72" w:rsidP="00730D8C">
      <w:pPr>
        <w:pStyle w:val="Sinespaciado"/>
        <w:spacing w:line="276" w:lineRule="auto"/>
        <w:jc w:val="both"/>
        <w:rPr>
          <w:rFonts w:ascii="Georgia" w:eastAsia="Georgia" w:hAnsi="Georgia" w:cs="Georgia"/>
          <w:color w:val="000000" w:themeColor="text1"/>
          <w:spacing w:val="6"/>
          <w:sz w:val="24"/>
          <w:szCs w:val="24"/>
          <w:lang w:val="es-CO"/>
        </w:rPr>
      </w:pPr>
    </w:p>
    <w:p w14:paraId="1FC0EB6E" w14:textId="0609F474" w:rsidR="17A14B72" w:rsidRPr="004D63FF" w:rsidRDefault="6F32347F" w:rsidP="00730D8C">
      <w:pPr>
        <w:pStyle w:val="Sinespaciado"/>
        <w:spacing w:line="276" w:lineRule="auto"/>
        <w:jc w:val="both"/>
        <w:rPr>
          <w:rFonts w:ascii="Georgia" w:eastAsia="Georgia" w:hAnsi="Georgia" w:cs="Georgia"/>
          <w:color w:val="000000" w:themeColor="text1"/>
          <w:spacing w:val="6"/>
          <w:sz w:val="24"/>
          <w:szCs w:val="24"/>
          <w:lang w:val="es-CO"/>
        </w:rPr>
      </w:pPr>
      <w:r w:rsidRPr="004D63FF">
        <w:rPr>
          <w:rFonts w:ascii="Georgia" w:eastAsia="Georgia" w:hAnsi="Georgia" w:cs="Georgia"/>
          <w:color w:val="000000" w:themeColor="text1"/>
          <w:spacing w:val="6"/>
          <w:sz w:val="24"/>
          <w:szCs w:val="24"/>
          <w:lang w:val="es-CO"/>
        </w:rPr>
        <w:t>En</w:t>
      </w:r>
      <w:r w:rsidR="39C49617" w:rsidRPr="004D63FF">
        <w:rPr>
          <w:rFonts w:ascii="Georgia" w:eastAsia="Georgia" w:hAnsi="Georgia" w:cs="Georgia"/>
          <w:color w:val="000000" w:themeColor="text1"/>
          <w:spacing w:val="6"/>
          <w:sz w:val="24"/>
          <w:szCs w:val="24"/>
          <w:lang w:val="es-CO"/>
        </w:rPr>
        <w:t xml:space="preserve"> tal medida se </w:t>
      </w:r>
      <w:r w:rsidR="059436B5" w:rsidRPr="004D63FF">
        <w:rPr>
          <w:rFonts w:ascii="Georgia" w:eastAsia="Georgia" w:hAnsi="Georgia" w:cs="Georgia"/>
          <w:color w:val="000000" w:themeColor="text1"/>
          <w:spacing w:val="6"/>
          <w:sz w:val="24"/>
          <w:szCs w:val="24"/>
          <w:lang w:val="es-CO"/>
        </w:rPr>
        <w:t>concluye</w:t>
      </w:r>
      <w:r w:rsidR="39C49617" w:rsidRPr="004D63FF">
        <w:rPr>
          <w:rFonts w:ascii="Georgia" w:eastAsia="Georgia" w:hAnsi="Georgia" w:cs="Georgia"/>
          <w:color w:val="000000" w:themeColor="text1"/>
          <w:spacing w:val="6"/>
          <w:sz w:val="24"/>
          <w:szCs w:val="24"/>
          <w:lang w:val="es-CO"/>
        </w:rPr>
        <w:t xml:space="preserve"> que para el asunto resultan </w:t>
      </w:r>
      <w:r w:rsidR="25FBA2C5" w:rsidRPr="004D63FF">
        <w:rPr>
          <w:rFonts w:ascii="Georgia" w:eastAsia="Georgia" w:hAnsi="Georgia" w:cs="Georgia"/>
          <w:color w:val="000000" w:themeColor="text1"/>
          <w:spacing w:val="6"/>
          <w:sz w:val="24"/>
          <w:szCs w:val="24"/>
          <w:lang w:val="es-CO"/>
        </w:rPr>
        <w:t>idóneos</w:t>
      </w:r>
      <w:r w:rsidR="39C49617" w:rsidRPr="004D63FF">
        <w:rPr>
          <w:rFonts w:ascii="Georgia" w:eastAsia="Georgia" w:hAnsi="Georgia" w:cs="Georgia"/>
          <w:color w:val="000000" w:themeColor="text1"/>
          <w:spacing w:val="6"/>
          <w:sz w:val="24"/>
          <w:szCs w:val="24"/>
          <w:lang w:val="es-CO"/>
        </w:rPr>
        <w:t xml:space="preserve"> los mecanismos ordinarios </w:t>
      </w:r>
      <w:r w:rsidR="06AB94AF" w:rsidRPr="004D63FF">
        <w:rPr>
          <w:rFonts w:ascii="Georgia" w:eastAsia="Georgia" w:hAnsi="Georgia" w:cs="Georgia"/>
          <w:color w:val="000000" w:themeColor="text1"/>
          <w:spacing w:val="6"/>
          <w:sz w:val="24"/>
          <w:szCs w:val="24"/>
          <w:lang w:val="es-CO"/>
        </w:rPr>
        <w:t>para dirimir la controversia</w:t>
      </w:r>
      <w:r w:rsidR="01999A60" w:rsidRPr="004D63FF">
        <w:rPr>
          <w:rFonts w:ascii="Georgia" w:eastAsia="Georgia" w:hAnsi="Georgia" w:cs="Georgia"/>
          <w:color w:val="000000" w:themeColor="text1"/>
          <w:spacing w:val="6"/>
          <w:sz w:val="24"/>
          <w:szCs w:val="24"/>
          <w:lang w:val="es-CO"/>
        </w:rPr>
        <w:t>.</w:t>
      </w:r>
      <w:r w:rsidR="39C49617" w:rsidRPr="004D63FF">
        <w:rPr>
          <w:rFonts w:ascii="Georgia" w:eastAsia="Georgia" w:hAnsi="Georgia" w:cs="Georgia"/>
          <w:color w:val="000000" w:themeColor="text1"/>
          <w:spacing w:val="6"/>
          <w:sz w:val="24"/>
          <w:szCs w:val="24"/>
          <w:lang w:val="es-CO"/>
        </w:rPr>
        <w:t xml:space="preserve"> </w:t>
      </w:r>
    </w:p>
    <w:p w14:paraId="3B5BB75C" w14:textId="10D9E22F" w:rsidR="17A14B72" w:rsidRPr="004D63FF" w:rsidRDefault="17A14B72" w:rsidP="00730D8C">
      <w:pPr>
        <w:pStyle w:val="Sinespaciado"/>
        <w:spacing w:line="276" w:lineRule="auto"/>
        <w:jc w:val="both"/>
        <w:rPr>
          <w:rFonts w:ascii="Georgia" w:eastAsia="Georgia" w:hAnsi="Georgia" w:cs="Georgia"/>
          <w:color w:val="000000" w:themeColor="text1"/>
          <w:spacing w:val="6"/>
          <w:sz w:val="24"/>
          <w:szCs w:val="24"/>
          <w:lang w:val="es-CO"/>
        </w:rPr>
      </w:pPr>
    </w:p>
    <w:p w14:paraId="45C36E38" w14:textId="452B62B7" w:rsidR="17A14B72" w:rsidRPr="004D63FF" w:rsidRDefault="57070997" w:rsidP="00730D8C">
      <w:pPr>
        <w:pStyle w:val="Sinespaciado"/>
        <w:spacing w:line="276" w:lineRule="auto"/>
        <w:jc w:val="both"/>
        <w:rPr>
          <w:rFonts w:ascii="Georgia" w:eastAsia="Georgia" w:hAnsi="Georgia" w:cs="Georgia"/>
          <w:b/>
          <w:bCs/>
          <w:color w:val="000000" w:themeColor="text1"/>
          <w:spacing w:val="6"/>
          <w:sz w:val="24"/>
          <w:szCs w:val="24"/>
          <w:lang w:val="es-CO"/>
        </w:rPr>
      </w:pPr>
      <w:r w:rsidRPr="004D63FF">
        <w:rPr>
          <w:rFonts w:ascii="Georgia" w:eastAsia="Georgia" w:hAnsi="Georgia" w:cs="Georgia"/>
          <w:b/>
          <w:bCs/>
          <w:color w:val="000000" w:themeColor="text1"/>
          <w:spacing w:val="6"/>
          <w:sz w:val="24"/>
          <w:szCs w:val="24"/>
          <w:lang w:val="es-CO"/>
        </w:rPr>
        <w:t xml:space="preserve">3.3. </w:t>
      </w:r>
      <w:r w:rsidR="5497DB26" w:rsidRPr="004D63FF">
        <w:rPr>
          <w:rFonts w:ascii="Georgia" w:eastAsia="Georgia" w:hAnsi="Georgia" w:cs="Georgia"/>
          <w:color w:val="000000" w:themeColor="text1"/>
          <w:spacing w:val="6"/>
          <w:sz w:val="24"/>
          <w:szCs w:val="24"/>
          <w:lang w:val="es-CO"/>
        </w:rPr>
        <w:t>Pero es que además de las pruebas allegadas se advierte otra situación que da al traste con la procedibilidad del amparo.</w:t>
      </w:r>
    </w:p>
    <w:p w14:paraId="4D3D6330" w14:textId="435BB1F6" w:rsidR="17A14B72" w:rsidRPr="004D63FF" w:rsidRDefault="17A14B72" w:rsidP="00730D8C">
      <w:pPr>
        <w:pStyle w:val="Sinespaciado"/>
        <w:spacing w:line="276" w:lineRule="auto"/>
        <w:jc w:val="both"/>
        <w:rPr>
          <w:rFonts w:ascii="Georgia" w:eastAsia="Georgia" w:hAnsi="Georgia" w:cs="Georgia"/>
          <w:color w:val="000000" w:themeColor="text1"/>
          <w:spacing w:val="6"/>
          <w:sz w:val="24"/>
          <w:szCs w:val="24"/>
          <w:lang w:val="es-CO"/>
        </w:rPr>
      </w:pPr>
    </w:p>
    <w:p w14:paraId="45E7E48B" w14:textId="71A8671A" w:rsidR="17A14B72" w:rsidRPr="004D63FF" w:rsidRDefault="2B6D8B08" w:rsidP="00730D8C">
      <w:pPr>
        <w:pStyle w:val="Sinespaciado"/>
        <w:spacing w:line="276" w:lineRule="auto"/>
        <w:jc w:val="both"/>
        <w:rPr>
          <w:rFonts w:ascii="Georgia" w:eastAsia="Georgia" w:hAnsi="Georgia" w:cs="Georgia"/>
          <w:color w:val="000000" w:themeColor="text1"/>
          <w:spacing w:val="6"/>
          <w:sz w:val="24"/>
          <w:szCs w:val="24"/>
          <w:lang w:val="es-CO"/>
        </w:rPr>
      </w:pPr>
      <w:r w:rsidRPr="004D63FF">
        <w:rPr>
          <w:rFonts w:ascii="Georgia" w:eastAsia="Georgia" w:hAnsi="Georgia" w:cs="Georgia"/>
          <w:color w:val="000000" w:themeColor="text1"/>
          <w:spacing w:val="6"/>
          <w:sz w:val="24"/>
          <w:szCs w:val="24"/>
          <w:lang w:val="es-CO"/>
        </w:rPr>
        <w:t xml:space="preserve">Nótese que </w:t>
      </w:r>
      <w:r w:rsidR="4F5D229F" w:rsidRPr="004D63FF">
        <w:rPr>
          <w:rFonts w:ascii="Georgia" w:eastAsia="Georgia" w:hAnsi="Georgia" w:cs="Georgia"/>
          <w:color w:val="000000" w:themeColor="text1"/>
          <w:spacing w:val="6"/>
          <w:sz w:val="24"/>
          <w:szCs w:val="24"/>
          <w:lang w:val="es-CO"/>
        </w:rPr>
        <w:t>en la solicitud</w:t>
      </w:r>
      <w:r w:rsidR="1D5D1D04" w:rsidRPr="004D63FF">
        <w:rPr>
          <w:rFonts w:ascii="Georgia" w:eastAsia="Georgia" w:hAnsi="Georgia" w:cs="Georgia"/>
          <w:color w:val="000000" w:themeColor="text1"/>
          <w:spacing w:val="6"/>
          <w:sz w:val="24"/>
          <w:szCs w:val="24"/>
          <w:lang w:val="es-CO"/>
        </w:rPr>
        <w:t xml:space="preserve"> elevada el 02 de junio de 2023 la accionante, además de poner de presente sus inconformidades con </w:t>
      </w:r>
      <w:r w:rsidR="5866178C" w:rsidRPr="004D63FF">
        <w:rPr>
          <w:rFonts w:ascii="Georgia" w:eastAsia="Georgia" w:hAnsi="Georgia" w:cs="Georgia"/>
          <w:color w:val="000000" w:themeColor="text1"/>
          <w:spacing w:val="6"/>
          <w:sz w:val="24"/>
          <w:szCs w:val="24"/>
          <w:lang w:val="es-CO"/>
        </w:rPr>
        <w:t xml:space="preserve">la prestación del servicio de salud por parte de la Nueva </w:t>
      </w:r>
      <w:proofErr w:type="spellStart"/>
      <w:r w:rsidR="5866178C" w:rsidRPr="004D63FF">
        <w:rPr>
          <w:rFonts w:ascii="Georgia" w:eastAsia="Georgia" w:hAnsi="Georgia" w:cs="Georgia"/>
          <w:color w:val="000000" w:themeColor="text1"/>
          <w:spacing w:val="6"/>
          <w:sz w:val="24"/>
          <w:szCs w:val="24"/>
          <w:lang w:val="es-CO"/>
        </w:rPr>
        <w:t>EPS</w:t>
      </w:r>
      <w:proofErr w:type="spellEnd"/>
      <w:r w:rsidR="5866178C" w:rsidRPr="004D63FF">
        <w:rPr>
          <w:rFonts w:ascii="Georgia" w:eastAsia="Georgia" w:hAnsi="Georgia" w:cs="Georgia"/>
          <w:color w:val="000000" w:themeColor="text1"/>
          <w:spacing w:val="6"/>
          <w:sz w:val="24"/>
          <w:szCs w:val="24"/>
          <w:lang w:val="es-CO"/>
        </w:rPr>
        <w:t xml:space="preserve">, manifestó </w:t>
      </w:r>
      <w:r w:rsidR="582E98B9" w:rsidRPr="004D63FF">
        <w:rPr>
          <w:rFonts w:ascii="Georgia" w:eastAsia="Georgia" w:hAnsi="Georgia" w:cs="Georgia"/>
          <w:color w:val="000000" w:themeColor="text1"/>
          <w:spacing w:val="6"/>
          <w:sz w:val="24"/>
          <w:szCs w:val="24"/>
          <w:lang w:val="es-CO"/>
        </w:rPr>
        <w:t>sobre los gastos que ha debido asumir de forma particular</w:t>
      </w:r>
      <w:r w:rsidR="1240373C" w:rsidRPr="004D63FF">
        <w:rPr>
          <w:rFonts w:ascii="Georgia" w:eastAsia="Georgia" w:hAnsi="Georgia" w:cs="Georgia"/>
          <w:color w:val="000000" w:themeColor="text1"/>
          <w:spacing w:val="6"/>
          <w:sz w:val="24"/>
          <w:szCs w:val="24"/>
          <w:lang w:val="es-CO"/>
        </w:rPr>
        <w:t>,</w:t>
      </w:r>
      <w:r w:rsidR="582E98B9" w:rsidRPr="004D63FF">
        <w:rPr>
          <w:rFonts w:ascii="Georgia" w:eastAsia="Georgia" w:hAnsi="Georgia" w:cs="Georgia"/>
          <w:color w:val="000000" w:themeColor="text1"/>
          <w:spacing w:val="6"/>
          <w:sz w:val="24"/>
          <w:szCs w:val="24"/>
          <w:lang w:val="es-CO"/>
        </w:rPr>
        <w:t xml:space="preserve"> únicamente esto:</w:t>
      </w:r>
    </w:p>
    <w:p w14:paraId="55FC4829" w14:textId="439F633A" w:rsidR="17A14B72" w:rsidRPr="004D63FF" w:rsidRDefault="17A14B72" w:rsidP="00730D8C">
      <w:pPr>
        <w:pStyle w:val="Sinespaciado"/>
        <w:spacing w:line="276" w:lineRule="auto"/>
        <w:jc w:val="both"/>
        <w:rPr>
          <w:rFonts w:ascii="Georgia" w:eastAsia="Georgia" w:hAnsi="Georgia" w:cs="Georgia"/>
          <w:color w:val="000000" w:themeColor="text1"/>
          <w:spacing w:val="6"/>
          <w:sz w:val="24"/>
          <w:szCs w:val="24"/>
          <w:lang w:val="es-CO"/>
        </w:rPr>
      </w:pPr>
    </w:p>
    <w:p w14:paraId="5D9A1515" w14:textId="6DAC9D9C" w:rsidR="17A14B72" w:rsidRPr="004D63FF" w:rsidRDefault="0C95DCB9" w:rsidP="00730D8C">
      <w:pPr>
        <w:pStyle w:val="Sinespaciado"/>
        <w:spacing w:line="276" w:lineRule="auto"/>
        <w:jc w:val="both"/>
        <w:rPr>
          <w:rFonts w:ascii="Georgia" w:eastAsia="Georgia" w:hAnsi="Georgia" w:cs="Georgia"/>
          <w:color w:val="000000" w:themeColor="text1"/>
          <w:spacing w:val="6"/>
          <w:sz w:val="24"/>
          <w:szCs w:val="24"/>
          <w:lang w:val="es-CO"/>
        </w:rPr>
      </w:pPr>
      <w:r w:rsidRPr="004D63FF">
        <w:rPr>
          <w:rFonts w:ascii="Georgia" w:hAnsi="Georgia"/>
          <w:noProof/>
          <w:spacing w:val="6"/>
          <w:sz w:val="24"/>
          <w:szCs w:val="24"/>
          <w:lang w:val="en-US" w:eastAsia="en-US"/>
        </w:rPr>
        <w:drawing>
          <wp:inline distT="0" distB="0" distL="0" distR="0" wp14:anchorId="2368AA13" wp14:editId="30731941">
            <wp:extent cx="5257800" cy="1028700"/>
            <wp:effectExtent l="0" t="0" r="0" b="0"/>
            <wp:docPr id="495716274" name="Imagen 495716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5257800" cy="1028700"/>
                    </a:xfrm>
                    <a:prstGeom prst="rect">
                      <a:avLst/>
                    </a:prstGeom>
                  </pic:spPr>
                </pic:pic>
              </a:graphicData>
            </a:graphic>
          </wp:inline>
        </w:drawing>
      </w:r>
      <w:r w:rsidRPr="004D63FF">
        <w:rPr>
          <w:rFonts w:ascii="Georgia" w:hAnsi="Georgia"/>
          <w:noProof/>
          <w:spacing w:val="6"/>
          <w:sz w:val="24"/>
          <w:szCs w:val="24"/>
          <w:lang w:val="en-US" w:eastAsia="en-US"/>
        </w:rPr>
        <w:drawing>
          <wp:inline distT="0" distB="0" distL="0" distR="0" wp14:anchorId="2C8B7616" wp14:editId="57CC4CAF">
            <wp:extent cx="5257800" cy="533400"/>
            <wp:effectExtent l="0" t="0" r="0" b="0"/>
            <wp:docPr id="198999309" name="Imagen 198999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257800" cy="533400"/>
                    </a:xfrm>
                    <a:prstGeom prst="rect">
                      <a:avLst/>
                    </a:prstGeom>
                  </pic:spPr>
                </pic:pic>
              </a:graphicData>
            </a:graphic>
          </wp:inline>
        </w:drawing>
      </w:r>
    </w:p>
    <w:p w14:paraId="1DE944BB" w14:textId="77777777" w:rsidR="000054CE" w:rsidRPr="004D63FF" w:rsidRDefault="000054CE" w:rsidP="00730D8C">
      <w:pPr>
        <w:pStyle w:val="Sinespaciado"/>
        <w:spacing w:line="276" w:lineRule="auto"/>
        <w:jc w:val="both"/>
        <w:rPr>
          <w:rFonts w:ascii="Georgia" w:eastAsia="Georgia" w:hAnsi="Georgia" w:cs="Georgia"/>
          <w:color w:val="000000" w:themeColor="text1"/>
          <w:spacing w:val="6"/>
          <w:sz w:val="24"/>
          <w:szCs w:val="24"/>
          <w:lang w:val="es-CO"/>
        </w:rPr>
      </w:pPr>
    </w:p>
    <w:p w14:paraId="4AE9C89B" w14:textId="21E65F78" w:rsidR="17A14B72" w:rsidRPr="004D63FF" w:rsidRDefault="323ED071" w:rsidP="00730D8C">
      <w:pPr>
        <w:pStyle w:val="Sinespaciado"/>
        <w:spacing w:line="276" w:lineRule="auto"/>
        <w:jc w:val="both"/>
        <w:rPr>
          <w:rFonts w:ascii="Georgia" w:eastAsia="Georgia" w:hAnsi="Georgia" w:cs="Georgia"/>
          <w:color w:val="000000" w:themeColor="text1"/>
          <w:spacing w:val="6"/>
          <w:sz w:val="24"/>
          <w:szCs w:val="24"/>
          <w:lang w:val="es-CO"/>
        </w:rPr>
      </w:pPr>
      <w:r w:rsidRPr="004D63FF">
        <w:rPr>
          <w:rFonts w:ascii="Georgia" w:eastAsia="Georgia" w:hAnsi="Georgia" w:cs="Georgia"/>
          <w:color w:val="000000" w:themeColor="text1"/>
          <w:spacing w:val="6"/>
          <w:sz w:val="24"/>
          <w:szCs w:val="24"/>
          <w:lang w:val="es-CO"/>
        </w:rPr>
        <w:t xml:space="preserve">En respuesta a lo anterior, la </w:t>
      </w:r>
      <w:proofErr w:type="spellStart"/>
      <w:r w:rsidRPr="004D63FF">
        <w:rPr>
          <w:rFonts w:ascii="Georgia" w:eastAsia="Georgia" w:hAnsi="Georgia" w:cs="Georgia"/>
          <w:color w:val="000000" w:themeColor="text1"/>
          <w:spacing w:val="6"/>
          <w:sz w:val="24"/>
          <w:szCs w:val="24"/>
          <w:lang w:val="es-CO"/>
        </w:rPr>
        <w:t>EPS</w:t>
      </w:r>
      <w:proofErr w:type="spellEnd"/>
      <w:r w:rsidRPr="004D63FF">
        <w:rPr>
          <w:rFonts w:ascii="Georgia" w:eastAsia="Georgia" w:hAnsi="Georgia" w:cs="Georgia"/>
          <w:color w:val="000000" w:themeColor="text1"/>
          <w:spacing w:val="6"/>
          <w:sz w:val="24"/>
          <w:szCs w:val="24"/>
          <w:lang w:val="es-CO"/>
        </w:rPr>
        <w:t xml:space="preserve"> demandada expresó:</w:t>
      </w:r>
    </w:p>
    <w:p w14:paraId="1BF31340" w14:textId="2E459D38" w:rsidR="17A14B72" w:rsidRPr="004D63FF" w:rsidRDefault="17A14B72" w:rsidP="00730D8C">
      <w:pPr>
        <w:pStyle w:val="Sinespaciado"/>
        <w:spacing w:line="276" w:lineRule="auto"/>
        <w:jc w:val="both"/>
        <w:rPr>
          <w:rFonts w:ascii="Georgia" w:eastAsia="Georgia" w:hAnsi="Georgia" w:cs="Georgia"/>
          <w:color w:val="000000" w:themeColor="text1"/>
          <w:spacing w:val="6"/>
          <w:sz w:val="24"/>
          <w:szCs w:val="24"/>
          <w:lang w:val="es-CO"/>
        </w:rPr>
      </w:pPr>
    </w:p>
    <w:p w14:paraId="2F65B6A8" w14:textId="6A5EC4DE" w:rsidR="17A14B72" w:rsidRPr="004D63FF" w:rsidRDefault="323ED071" w:rsidP="00730D8C">
      <w:pPr>
        <w:pStyle w:val="Sinespaciado"/>
        <w:spacing w:line="276" w:lineRule="auto"/>
        <w:jc w:val="both"/>
        <w:rPr>
          <w:rFonts w:ascii="Georgia" w:eastAsia="Georgia" w:hAnsi="Georgia" w:cs="Georgia"/>
          <w:color w:val="000000" w:themeColor="text1"/>
          <w:spacing w:val="6"/>
          <w:sz w:val="24"/>
          <w:szCs w:val="24"/>
          <w:lang w:val="es-CO"/>
        </w:rPr>
      </w:pPr>
      <w:r w:rsidRPr="004D63FF">
        <w:rPr>
          <w:rFonts w:ascii="Georgia" w:hAnsi="Georgia"/>
          <w:noProof/>
          <w:spacing w:val="6"/>
          <w:sz w:val="24"/>
          <w:szCs w:val="24"/>
          <w:lang w:val="en-US" w:eastAsia="en-US"/>
        </w:rPr>
        <w:drawing>
          <wp:inline distT="0" distB="0" distL="0" distR="0" wp14:anchorId="27424992" wp14:editId="72147132">
            <wp:extent cx="5257800" cy="2505099"/>
            <wp:effectExtent l="0" t="0" r="0" b="0"/>
            <wp:docPr id="1018235387" name="Imagen 1018235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rcRect b="41555"/>
                    <a:stretch>
                      <a:fillRect/>
                    </a:stretch>
                  </pic:blipFill>
                  <pic:spPr>
                    <a:xfrm>
                      <a:off x="0" y="0"/>
                      <a:ext cx="5257800" cy="2505099"/>
                    </a:xfrm>
                    <a:prstGeom prst="rect">
                      <a:avLst/>
                    </a:prstGeom>
                  </pic:spPr>
                </pic:pic>
              </a:graphicData>
            </a:graphic>
          </wp:inline>
        </w:drawing>
      </w:r>
    </w:p>
    <w:p w14:paraId="73CF25C7" w14:textId="77777777" w:rsidR="000054CE" w:rsidRPr="004D63FF" w:rsidRDefault="000054CE" w:rsidP="00730D8C">
      <w:pPr>
        <w:pStyle w:val="Sinespaciado"/>
        <w:spacing w:line="276" w:lineRule="auto"/>
        <w:jc w:val="both"/>
        <w:rPr>
          <w:rFonts w:ascii="Georgia" w:eastAsia="Georgia" w:hAnsi="Georgia" w:cs="Georgia"/>
          <w:color w:val="000000" w:themeColor="text1"/>
          <w:spacing w:val="6"/>
          <w:sz w:val="24"/>
          <w:szCs w:val="24"/>
          <w:lang w:val="es-CO"/>
        </w:rPr>
      </w:pPr>
    </w:p>
    <w:p w14:paraId="1C8B3AF3" w14:textId="18FE6E03" w:rsidR="17A14B72" w:rsidRPr="004D63FF" w:rsidRDefault="6FB1F503" w:rsidP="00730D8C">
      <w:pPr>
        <w:pStyle w:val="Sinespaciado"/>
        <w:spacing w:line="276" w:lineRule="auto"/>
        <w:jc w:val="both"/>
        <w:rPr>
          <w:rFonts w:ascii="Georgia" w:eastAsia="Georgia" w:hAnsi="Georgia" w:cs="Georgia"/>
          <w:color w:val="000000" w:themeColor="text1"/>
          <w:spacing w:val="6"/>
          <w:sz w:val="24"/>
          <w:szCs w:val="24"/>
          <w:lang w:val="es-CO"/>
        </w:rPr>
      </w:pPr>
      <w:r w:rsidRPr="004D63FF">
        <w:rPr>
          <w:rFonts w:ascii="Georgia" w:eastAsia="Georgia" w:hAnsi="Georgia" w:cs="Georgia"/>
          <w:color w:val="000000" w:themeColor="text1"/>
          <w:spacing w:val="6"/>
          <w:sz w:val="24"/>
          <w:szCs w:val="24"/>
          <w:lang w:val="es-CO"/>
        </w:rPr>
        <w:t>Sin embargo, no se acreditó que la actora hubiere cumplido ese requisito de información adicional</w:t>
      </w:r>
      <w:r w:rsidR="6210EB5F" w:rsidRPr="004D63FF">
        <w:rPr>
          <w:rFonts w:ascii="Georgia" w:eastAsia="Georgia" w:hAnsi="Georgia" w:cs="Georgia"/>
          <w:color w:val="000000" w:themeColor="text1"/>
          <w:spacing w:val="6"/>
          <w:sz w:val="24"/>
          <w:szCs w:val="24"/>
          <w:lang w:val="es-CO"/>
        </w:rPr>
        <w:t>, a pesar de que incluso</w:t>
      </w:r>
      <w:r w:rsidRPr="004D63FF">
        <w:rPr>
          <w:rFonts w:ascii="Georgia" w:eastAsia="Georgia" w:hAnsi="Georgia" w:cs="Georgia"/>
          <w:color w:val="000000" w:themeColor="text1"/>
          <w:spacing w:val="6"/>
          <w:sz w:val="24"/>
          <w:szCs w:val="24"/>
          <w:lang w:val="es-CO"/>
        </w:rPr>
        <w:t xml:space="preserve"> la primera sede la </w:t>
      </w:r>
      <w:r w:rsidR="41D4AF5E" w:rsidRPr="004D63FF">
        <w:rPr>
          <w:rFonts w:ascii="Georgia" w:eastAsia="Georgia" w:hAnsi="Georgia" w:cs="Georgia"/>
          <w:color w:val="000000" w:themeColor="text1"/>
          <w:spacing w:val="6"/>
          <w:sz w:val="24"/>
          <w:szCs w:val="24"/>
          <w:lang w:val="es-CO"/>
        </w:rPr>
        <w:t>inst</w:t>
      </w:r>
      <w:r w:rsidR="19428779" w:rsidRPr="004D63FF">
        <w:rPr>
          <w:rFonts w:ascii="Georgia" w:eastAsia="Georgia" w:hAnsi="Georgia" w:cs="Georgia"/>
          <w:color w:val="000000" w:themeColor="text1"/>
          <w:spacing w:val="6"/>
          <w:sz w:val="24"/>
          <w:szCs w:val="24"/>
          <w:lang w:val="es-CO"/>
        </w:rPr>
        <w:t>ó</w:t>
      </w:r>
      <w:r w:rsidRPr="004D63FF">
        <w:rPr>
          <w:rFonts w:ascii="Georgia" w:eastAsia="Georgia" w:hAnsi="Georgia" w:cs="Georgia"/>
          <w:color w:val="000000" w:themeColor="text1"/>
          <w:spacing w:val="6"/>
          <w:sz w:val="24"/>
          <w:szCs w:val="24"/>
          <w:lang w:val="es-CO"/>
        </w:rPr>
        <w:t xml:space="preserve"> </w:t>
      </w:r>
      <w:r w:rsidR="5A61CFC1" w:rsidRPr="004D63FF">
        <w:rPr>
          <w:rFonts w:ascii="Georgia" w:eastAsia="Georgia" w:hAnsi="Georgia" w:cs="Georgia"/>
          <w:color w:val="000000" w:themeColor="text1"/>
          <w:spacing w:val="6"/>
          <w:sz w:val="24"/>
          <w:szCs w:val="24"/>
          <w:lang w:val="es-CO"/>
        </w:rPr>
        <w:t>para tal fin</w:t>
      </w:r>
      <w:r w:rsidR="3DA5EA29" w:rsidRPr="004D63FF">
        <w:rPr>
          <w:rFonts w:ascii="Georgia" w:eastAsia="Georgia" w:hAnsi="Georgia" w:cs="Georgia"/>
          <w:color w:val="000000" w:themeColor="text1"/>
          <w:spacing w:val="6"/>
          <w:sz w:val="24"/>
          <w:szCs w:val="24"/>
          <w:lang w:val="es-CO"/>
        </w:rPr>
        <w:t xml:space="preserve"> y frente a ello se limitó a aportar nuevamente aquella petición del 02 de junio de 2023</w:t>
      </w:r>
      <w:r w:rsidR="17A14B72" w:rsidRPr="004D63FF">
        <w:rPr>
          <w:rFonts w:ascii="Georgia" w:eastAsia="Georgia" w:hAnsi="Georgia" w:cs="Georgia"/>
          <w:color w:val="000000" w:themeColor="text1"/>
          <w:spacing w:val="6"/>
          <w:sz w:val="24"/>
          <w:szCs w:val="24"/>
          <w:vertAlign w:val="superscript"/>
          <w:lang w:val="es-CO"/>
        </w:rPr>
        <w:footnoteReference w:id="10"/>
      </w:r>
      <w:r w:rsidR="35656A37" w:rsidRPr="004D63FF">
        <w:rPr>
          <w:rFonts w:ascii="Georgia" w:eastAsia="Georgia" w:hAnsi="Georgia" w:cs="Georgia"/>
          <w:color w:val="000000" w:themeColor="text1"/>
          <w:spacing w:val="6"/>
          <w:sz w:val="24"/>
          <w:szCs w:val="24"/>
          <w:lang w:val="es-CO"/>
        </w:rPr>
        <w:t>.</w:t>
      </w:r>
    </w:p>
    <w:p w14:paraId="026D4E73" w14:textId="3E93D727" w:rsidR="17A14B72" w:rsidRPr="004D63FF" w:rsidRDefault="17A14B72" w:rsidP="00730D8C">
      <w:pPr>
        <w:pStyle w:val="Sinespaciado"/>
        <w:spacing w:line="276" w:lineRule="auto"/>
        <w:jc w:val="both"/>
        <w:rPr>
          <w:rFonts w:ascii="Georgia" w:eastAsia="Georgia" w:hAnsi="Georgia" w:cs="Georgia"/>
          <w:color w:val="000000" w:themeColor="text1"/>
          <w:spacing w:val="6"/>
          <w:sz w:val="24"/>
          <w:szCs w:val="24"/>
          <w:lang w:val="es-CO"/>
        </w:rPr>
      </w:pPr>
    </w:p>
    <w:p w14:paraId="5A7C18B7" w14:textId="5122492B" w:rsidR="17A14B72" w:rsidRPr="004D63FF" w:rsidRDefault="0F50CD8A" w:rsidP="00730D8C">
      <w:pPr>
        <w:pStyle w:val="Sinespaciado"/>
        <w:spacing w:line="276" w:lineRule="auto"/>
        <w:jc w:val="both"/>
        <w:rPr>
          <w:rFonts w:ascii="Georgia" w:eastAsia="Georgia" w:hAnsi="Georgia" w:cs="Georgia"/>
          <w:color w:val="000000" w:themeColor="text1"/>
          <w:spacing w:val="6"/>
          <w:sz w:val="24"/>
          <w:szCs w:val="24"/>
          <w:lang w:val="es-CO"/>
        </w:rPr>
      </w:pPr>
      <w:r w:rsidRPr="004D63FF">
        <w:rPr>
          <w:rFonts w:ascii="Georgia" w:eastAsia="Georgia" w:hAnsi="Georgia" w:cs="Georgia"/>
          <w:color w:val="000000" w:themeColor="text1"/>
          <w:spacing w:val="6"/>
          <w:sz w:val="24"/>
          <w:szCs w:val="24"/>
          <w:lang w:val="es-CO"/>
        </w:rPr>
        <w:t>Significa lo anterior que</w:t>
      </w:r>
      <w:r w:rsidR="1399D73D" w:rsidRPr="004D63FF">
        <w:rPr>
          <w:rFonts w:ascii="Georgia" w:eastAsia="Georgia" w:hAnsi="Georgia" w:cs="Georgia"/>
          <w:color w:val="000000" w:themeColor="text1"/>
          <w:spacing w:val="6"/>
          <w:sz w:val="24"/>
          <w:szCs w:val="24"/>
          <w:lang w:val="es-CO"/>
        </w:rPr>
        <w:t>,</w:t>
      </w:r>
      <w:r w:rsidRPr="004D63FF">
        <w:rPr>
          <w:rFonts w:ascii="Georgia" w:eastAsia="Georgia" w:hAnsi="Georgia" w:cs="Georgia"/>
          <w:color w:val="000000" w:themeColor="text1"/>
          <w:spacing w:val="6"/>
          <w:sz w:val="24"/>
          <w:szCs w:val="24"/>
          <w:lang w:val="es-CO"/>
        </w:rPr>
        <w:t xml:space="preserve"> debido a la escasa información aportada para adelantar el trámite de reembol</w:t>
      </w:r>
      <w:r w:rsidR="60E53D42" w:rsidRPr="004D63FF">
        <w:rPr>
          <w:rFonts w:ascii="Georgia" w:eastAsia="Georgia" w:hAnsi="Georgia" w:cs="Georgia"/>
          <w:color w:val="000000" w:themeColor="text1"/>
          <w:spacing w:val="6"/>
          <w:sz w:val="24"/>
          <w:szCs w:val="24"/>
          <w:lang w:val="es-CO"/>
        </w:rPr>
        <w:t>s</w:t>
      </w:r>
      <w:r w:rsidRPr="004D63FF">
        <w:rPr>
          <w:rFonts w:ascii="Georgia" w:eastAsia="Georgia" w:hAnsi="Georgia" w:cs="Georgia"/>
          <w:color w:val="000000" w:themeColor="text1"/>
          <w:spacing w:val="6"/>
          <w:sz w:val="24"/>
          <w:szCs w:val="24"/>
          <w:lang w:val="es-CO"/>
        </w:rPr>
        <w:t xml:space="preserve">o, la entidad demandada </w:t>
      </w:r>
      <w:r w:rsidR="35AD1AF6" w:rsidRPr="004D63FF">
        <w:rPr>
          <w:rFonts w:ascii="Georgia" w:eastAsia="Georgia" w:hAnsi="Georgia" w:cs="Georgia"/>
          <w:color w:val="000000" w:themeColor="text1"/>
          <w:spacing w:val="6"/>
          <w:sz w:val="24"/>
          <w:szCs w:val="24"/>
          <w:lang w:val="es-CO"/>
        </w:rPr>
        <w:t>solicitó a la</w:t>
      </w:r>
      <w:r w:rsidRPr="004D63FF">
        <w:rPr>
          <w:rFonts w:ascii="Georgia" w:eastAsia="Georgia" w:hAnsi="Georgia" w:cs="Georgia"/>
          <w:color w:val="000000" w:themeColor="text1"/>
          <w:spacing w:val="6"/>
          <w:sz w:val="24"/>
          <w:szCs w:val="24"/>
          <w:lang w:val="es-CO"/>
        </w:rPr>
        <w:t xml:space="preserve"> afiliada complementar</w:t>
      </w:r>
      <w:r w:rsidR="40B9E342" w:rsidRPr="004D63FF">
        <w:rPr>
          <w:rFonts w:ascii="Georgia" w:eastAsia="Georgia" w:hAnsi="Georgia" w:cs="Georgia"/>
          <w:color w:val="000000" w:themeColor="text1"/>
          <w:spacing w:val="6"/>
          <w:sz w:val="24"/>
          <w:szCs w:val="24"/>
          <w:lang w:val="es-CO"/>
        </w:rPr>
        <w:t>l</w:t>
      </w:r>
      <w:r w:rsidRPr="004D63FF">
        <w:rPr>
          <w:rFonts w:ascii="Georgia" w:eastAsia="Georgia" w:hAnsi="Georgia" w:cs="Georgia"/>
          <w:color w:val="000000" w:themeColor="text1"/>
          <w:spacing w:val="6"/>
          <w:sz w:val="24"/>
          <w:szCs w:val="24"/>
          <w:lang w:val="es-CO"/>
        </w:rPr>
        <w:t>a</w:t>
      </w:r>
      <w:r w:rsidR="1F8EEEF2" w:rsidRPr="004D63FF">
        <w:rPr>
          <w:rFonts w:ascii="Georgia" w:eastAsia="Georgia" w:hAnsi="Georgia" w:cs="Georgia"/>
          <w:color w:val="000000" w:themeColor="text1"/>
          <w:spacing w:val="6"/>
          <w:sz w:val="24"/>
          <w:szCs w:val="24"/>
          <w:lang w:val="es-CO"/>
        </w:rPr>
        <w:t xml:space="preserve"> y a ello no se atuvo la citada señora, luego se puede concluir que no agotó</w:t>
      </w:r>
      <w:r w:rsidR="0F70AF1C" w:rsidRPr="004D63FF">
        <w:rPr>
          <w:rFonts w:ascii="Georgia" w:eastAsia="Georgia" w:hAnsi="Georgia" w:cs="Georgia"/>
          <w:color w:val="000000" w:themeColor="text1"/>
          <w:spacing w:val="6"/>
          <w:sz w:val="24"/>
          <w:szCs w:val="24"/>
          <w:lang w:val="es-CO"/>
        </w:rPr>
        <w:t>, en debida forma,</w:t>
      </w:r>
      <w:r w:rsidR="1F8EEEF2" w:rsidRPr="004D63FF">
        <w:rPr>
          <w:rFonts w:ascii="Georgia" w:eastAsia="Georgia" w:hAnsi="Georgia" w:cs="Georgia"/>
          <w:color w:val="000000" w:themeColor="text1"/>
          <w:spacing w:val="6"/>
          <w:sz w:val="24"/>
          <w:szCs w:val="24"/>
          <w:lang w:val="es-CO"/>
        </w:rPr>
        <w:t xml:space="preserve"> el citado procedimiento administrativo</w:t>
      </w:r>
      <w:r w:rsidR="000054CE" w:rsidRPr="004D63FF">
        <w:rPr>
          <w:rFonts w:ascii="Georgia" w:eastAsia="Georgia" w:hAnsi="Georgia" w:cs="Georgia"/>
          <w:color w:val="000000" w:themeColor="text1"/>
          <w:spacing w:val="6"/>
          <w:sz w:val="24"/>
          <w:szCs w:val="24"/>
          <w:lang w:val="es-CO"/>
        </w:rPr>
        <w:t>, ni que se haya acreditado vulneración del derecho fundamental de petición.</w:t>
      </w:r>
    </w:p>
    <w:p w14:paraId="17F8C876" w14:textId="18075772" w:rsidR="17A14B72" w:rsidRPr="004D63FF" w:rsidRDefault="17A14B72" w:rsidP="00730D8C">
      <w:pPr>
        <w:pStyle w:val="Sinespaciado"/>
        <w:spacing w:line="276" w:lineRule="auto"/>
        <w:jc w:val="both"/>
        <w:rPr>
          <w:rFonts w:ascii="Georgia" w:eastAsia="Georgia" w:hAnsi="Georgia" w:cs="Georgia"/>
          <w:color w:val="000000" w:themeColor="text1"/>
          <w:spacing w:val="6"/>
          <w:sz w:val="24"/>
          <w:szCs w:val="24"/>
          <w:lang w:val="es-CO"/>
        </w:rPr>
      </w:pPr>
    </w:p>
    <w:p w14:paraId="6D406638" w14:textId="6CE94870" w:rsidR="17A14B72" w:rsidRPr="004D63FF" w:rsidRDefault="0F6C63F5" w:rsidP="00730D8C">
      <w:pPr>
        <w:pStyle w:val="Sinespaciado"/>
        <w:spacing w:line="276" w:lineRule="auto"/>
        <w:jc w:val="both"/>
        <w:rPr>
          <w:rFonts w:ascii="Georgia" w:eastAsia="Georgia" w:hAnsi="Georgia" w:cs="Georgia"/>
          <w:color w:val="000000" w:themeColor="text1"/>
          <w:spacing w:val="6"/>
          <w:sz w:val="24"/>
          <w:szCs w:val="24"/>
          <w:lang w:val="es-CO"/>
        </w:rPr>
      </w:pPr>
      <w:r w:rsidRPr="004D63FF">
        <w:rPr>
          <w:rFonts w:ascii="Georgia" w:eastAsia="Georgia" w:hAnsi="Georgia" w:cs="Georgia"/>
          <w:b/>
          <w:bCs/>
          <w:color w:val="000000" w:themeColor="text1"/>
          <w:spacing w:val="6"/>
          <w:sz w:val="24"/>
          <w:szCs w:val="24"/>
          <w:lang w:val="es-CO"/>
        </w:rPr>
        <w:t>3.</w:t>
      </w:r>
      <w:r w:rsidR="3578A488" w:rsidRPr="004D63FF">
        <w:rPr>
          <w:rFonts w:ascii="Georgia" w:eastAsia="Georgia" w:hAnsi="Georgia" w:cs="Georgia"/>
          <w:b/>
          <w:bCs/>
          <w:color w:val="000000" w:themeColor="text1"/>
          <w:spacing w:val="6"/>
          <w:sz w:val="24"/>
          <w:szCs w:val="24"/>
          <w:lang w:val="es-CO"/>
        </w:rPr>
        <w:t>4</w:t>
      </w:r>
      <w:r w:rsidRPr="004D63FF">
        <w:rPr>
          <w:rFonts w:ascii="Georgia" w:eastAsia="Georgia" w:hAnsi="Georgia" w:cs="Georgia"/>
          <w:b/>
          <w:bCs/>
          <w:color w:val="000000" w:themeColor="text1"/>
          <w:spacing w:val="6"/>
          <w:sz w:val="24"/>
          <w:szCs w:val="24"/>
          <w:lang w:val="es-CO"/>
        </w:rPr>
        <w:t>.</w:t>
      </w:r>
      <w:r w:rsidRPr="004D63FF">
        <w:rPr>
          <w:rFonts w:ascii="Georgia" w:eastAsia="Georgia" w:hAnsi="Georgia" w:cs="Georgia"/>
          <w:color w:val="000000" w:themeColor="text1"/>
          <w:spacing w:val="6"/>
          <w:sz w:val="24"/>
          <w:szCs w:val="24"/>
          <w:lang w:val="es-CO"/>
        </w:rPr>
        <w:t xml:space="preserve"> </w:t>
      </w:r>
      <w:r w:rsidR="7B0DFFCA" w:rsidRPr="004D63FF">
        <w:rPr>
          <w:rFonts w:ascii="Georgia" w:eastAsia="Georgia" w:hAnsi="Georgia" w:cs="Georgia"/>
          <w:color w:val="000000" w:themeColor="text1"/>
          <w:spacing w:val="6"/>
          <w:sz w:val="24"/>
          <w:szCs w:val="24"/>
          <w:lang w:val="es-CO"/>
        </w:rPr>
        <w:t>Finalmente</w:t>
      </w:r>
      <w:r w:rsidR="000054CE" w:rsidRPr="004D63FF">
        <w:rPr>
          <w:rFonts w:ascii="Georgia" w:eastAsia="Georgia" w:hAnsi="Georgia" w:cs="Georgia"/>
          <w:color w:val="000000" w:themeColor="text1"/>
          <w:spacing w:val="6"/>
          <w:sz w:val="24"/>
          <w:szCs w:val="24"/>
          <w:lang w:val="es-CO"/>
        </w:rPr>
        <w:t>,</w:t>
      </w:r>
      <w:r w:rsidR="16BD768F" w:rsidRPr="004D63FF">
        <w:rPr>
          <w:rFonts w:ascii="Georgia" w:eastAsia="Georgia" w:hAnsi="Georgia" w:cs="Georgia"/>
          <w:color w:val="000000" w:themeColor="text1"/>
          <w:spacing w:val="6"/>
          <w:sz w:val="24"/>
          <w:szCs w:val="24"/>
          <w:lang w:val="es-CO"/>
        </w:rPr>
        <w:t xml:space="preserve"> la Sala tampoco avizora la lesión al derecho fundamental a la salud.</w:t>
      </w:r>
    </w:p>
    <w:p w14:paraId="53115ED8" w14:textId="37259E7A" w:rsidR="17A14B72" w:rsidRPr="004D63FF" w:rsidRDefault="17A14B72" w:rsidP="00730D8C">
      <w:pPr>
        <w:pStyle w:val="Sinespaciado"/>
        <w:spacing w:line="276" w:lineRule="auto"/>
        <w:jc w:val="both"/>
        <w:rPr>
          <w:rFonts w:ascii="Georgia" w:eastAsia="Georgia" w:hAnsi="Georgia" w:cs="Georgia"/>
          <w:color w:val="000000" w:themeColor="text1"/>
          <w:spacing w:val="6"/>
          <w:sz w:val="24"/>
          <w:szCs w:val="24"/>
          <w:lang w:val="es-CO"/>
        </w:rPr>
      </w:pPr>
    </w:p>
    <w:p w14:paraId="551391EE" w14:textId="654606E0" w:rsidR="17A14B72" w:rsidRPr="004D63FF" w:rsidRDefault="16BD768F" w:rsidP="00730D8C">
      <w:pPr>
        <w:pStyle w:val="Sinespaciado"/>
        <w:spacing w:line="276" w:lineRule="auto"/>
        <w:jc w:val="both"/>
        <w:rPr>
          <w:rFonts w:ascii="Georgia" w:eastAsia="Georgia" w:hAnsi="Georgia" w:cs="Georgia"/>
          <w:color w:val="000000" w:themeColor="text1"/>
          <w:spacing w:val="6"/>
          <w:sz w:val="24"/>
          <w:szCs w:val="24"/>
          <w:lang w:val="es-CO"/>
        </w:rPr>
      </w:pPr>
      <w:r w:rsidRPr="004D63FF">
        <w:rPr>
          <w:rFonts w:ascii="Georgia" w:eastAsia="Georgia" w:hAnsi="Georgia" w:cs="Georgia"/>
          <w:color w:val="000000" w:themeColor="text1"/>
          <w:spacing w:val="6"/>
          <w:sz w:val="24"/>
          <w:szCs w:val="24"/>
          <w:lang w:val="es-CO"/>
        </w:rPr>
        <w:t xml:space="preserve">Nótese que la parte accionante planteó queja sobre </w:t>
      </w:r>
      <w:r w:rsidR="20A48A9A" w:rsidRPr="004D63FF">
        <w:rPr>
          <w:rFonts w:ascii="Georgia" w:eastAsia="Georgia" w:hAnsi="Georgia" w:cs="Georgia"/>
          <w:color w:val="000000" w:themeColor="text1"/>
          <w:spacing w:val="6"/>
          <w:sz w:val="24"/>
          <w:szCs w:val="24"/>
          <w:lang w:val="es-CO"/>
        </w:rPr>
        <w:t xml:space="preserve">la supuesta negligencia en que incurrió la Nueva </w:t>
      </w:r>
      <w:proofErr w:type="spellStart"/>
      <w:r w:rsidR="20A48A9A" w:rsidRPr="004D63FF">
        <w:rPr>
          <w:rFonts w:ascii="Georgia" w:eastAsia="Georgia" w:hAnsi="Georgia" w:cs="Georgia"/>
          <w:color w:val="000000" w:themeColor="text1"/>
          <w:spacing w:val="6"/>
          <w:sz w:val="24"/>
          <w:szCs w:val="24"/>
          <w:lang w:val="es-CO"/>
        </w:rPr>
        <w:t>EPS</w:t>
      </w:r>
      <w:proofErr w:type="spellEnd"/>
      <w:r w:rsidR="20A48A9A" w:rsidRPr="004D63FF">
        <w:rPr>
          <w:rFonts w:ascii="Georgia" w:eastAsia="Georgia" w:hAnsi="Georgia" w:cs="Georgia"/>
          <w:color w:val="000000" w:themeColor="text1"/>
          <w:spacing w:val="6"/>
          <w:sz w:val="24"/>
          <w:szCs w:val="24"/>
          <w:lang w:val="es-CO"/>
        </w:rPr>
        <w:t xml:space="preserve"> y que la obligó a acceder a servicios particulares de salud. C</w:t>
      </w:r>
      <w:r w:rsidRPr="004D63FF">
        <w:rPr>
          <w:rFonts w:ascii="Georgia" w:eastAsia="Georgia" w:hAnsi="Georgia" w:cs="Georgia"/>
          <w:color w:val="000000" w:themeColor="text1"/>
          <w:spacing w:val="6"/>
          <w:sz w:val="24"/>
          <w:szCs w:val="24"/>
          <w:lang w:val="es-CO"/>
        </w:rPr>
        <w:t xml:space="preserve">on base en ello pidió se le concediera </w:t>
      </w:r>
      <w:r w:rsidR="7106BE02" w:rsidRPr="004D63FF">
        <w:rPr>
          <w:rFonts w:ascii="Georgia" w:eastAsia="Georgia" w:hAnsi="Georgia" w:cs="Georgia"/>
          <w:color w:val="000000" w:themeColor="text1"/>
          <w:spacing w:val="6"/>
          <w:sz w:val="24"/>
          <w:szCs w:val="24"/>
          <w:lang w:val="es-CO"/>
        </w:rPr>
        <w:t>atención</w:t>
      </w:r>
      <w:r w:rsidRPr="004D63FF">
        <w:rPr>
          <w:rFonts w:ascii="Georgia" w:eastAsia="Georgia" w:hAnsi="Georgia" w:cs="Georgia"/>
          <w:color w:val="000000" w:themeColor="text1"/>
          <w:spacing w:val="6"/>
          <w:sz w:val="24"/>
          <w:szCs w:val="24"/>
          <w:lang w:val="es-CO"/>
        </w:rPr>
        <w:t xml:space="preserve"> integral para la recuperación de su estado de salud.</w:t>
      </w:r>
    </w:p>
    <w:p w14:paraId="6F7E6470" w14:textId="017813C1" w:rsidR="17A14B72" w:rsidRPr="004D63FF" w:rsidRDefault="17A14B72" w:rsidP="00730D8C">
      <w:pPr>
        <w:pStyle w:val="Sinespaciado"/>
        <w:spacing w:line="276" w:lineRule="auto"/>
        <w:jc w:val="both"/>
        <w:rPr>
          <w:rFonts w:ascii="Georgia" w:eastAsia="Georgia" w:hAnsi="Georgia" w:cs="Georgia"/>
          <w:color w:val="000000" w:themeColor="text1"/>
          <w:spacing w:val="6"/>
          <w:sz w:val="24"/>
          <w:szCs w:val="24"/>
          <w:lang w:val="es-CO"/>
        </w:rPr>
      </w:pPr>
    </w:p>
    <w:p w14:paraId="493368DD" w14:textId="488F93A8" w:rsidR="17A14B72" w:rsidRPr="004D63FF" w:rsidRDefault="28E9EDEC" w:rsidP="00730D8C">
      <w:pPr>
        <w:pStyle w:val="Sinespaciado"/>
        <w:spacing w:line="276" w:lineRule="auto"/>
        <w:jc w:val="both"/>
        <w:rPr>
          <w:rFonts w:ascii="Georgia" w:eastAsia="Georgia" w:hAnsi="Georgia" w:cs="Georgia"/>
          <w:color w:val="000000" w:themeColor="text1"/>
          <w:spacing w:val="6"/>
          <w:sz w:val="24"/>
          <w:szCs w:val="24"/>
          <w:lang w:val="es-CO"/>
        </w:rPr>
      </w:pPr>
      <w:r w:rsidRPr="004D63FF">
        <w:rPr>
          <w:rFonts w:ascii="Georgia" w:eastAsia="Georgia" w:hAnsi="Georgia" w:cs="Georgia"/>
          <w:color w:val="000000" w:themeColor="text1"/>
          <w:spacing w:val="6"/>
          <w:sz w:val="24"/>
          <w:szCs w:val="24"/>
          <w:lang w:val="es-CO"/>
        </w:rPr>
        <w:t xml:space="preserve">El tratamiento integral ha sido entendido como una medida tendiente a garantizar a las personas un servicio de salud que abarque las prestaciones médicas que requiera para el restablecimiento de su salud o para atenuar las molestias que causa su cuadro clínico, en pro de mejorar su calidad de vida. La Corte Constitucional ha establecido las reglas para su concesión, así: </w:t>
      </w:r>
      <w:r w:rsidRPr="004D63FF">
        <w:rPr>
          <w:rFonts w:ascii="Georgia" w:eastAsia="Georgia" w:hAnsi="Georgia" w:cs="Georgia"/>
          <w:i/>
          <w:iCs/>
          <w:color w:val="000000" w:themeColor="text1"/>
          <w:spacing w:val="6"/>
          <w:sz w:val="24"/>
          <w:szCs w:val="24"/>
          <w:lang w:val="es-CO"/>
        </w:rPr>
        <w:t>“</w:t>
      </w:r>
      <w:r w:rsidRPr="004D63FF">
        <w:rPr>
          <w:rFonts w:ascii="Georgia" w:eastAsia="Georgia" w:hAnsi="Georgia" w:cs="Georgia"/>
          <w:i/>
          <w:iCs/>
          <w:color w:val="000000" w:themeColor="text1"/>
          <w:spacing w:val="6"/>
          <w:szCs w:val="24"/>
          <w:lang w:val="es-CO"/>
        </w:rPr>
        <w:t>Para que un juez emita la orden de tratamiento integral debe verificarse la negligencia de la entidad prestadora del servicio de salud en el cumplimiento de sus deberes. Así mismo, se requiere constatar que se trate de un sujeto de especial protección constitucional y/o que exhiba condiciones de salud “extremadamente precarias”. Esta orden debe ajustarse a los supuestos de “(i) la descripción clara de una determinada patología o condición de salud diagnosticada por el médico tratante, (ii) por el reconocimiento de un conjunto de prestaciones necesarias dirigidas a lograr el diagnóstico en cuestión; o por cualquier otro criterio razonable</w:t>
      </w:r>
      <w:r w:rsidRPr="004D63FF">
        <w:rPr>
          <w:rFonts w:ascii="Georgia" w:eastAsia="Georgia" w:hAnsi="Georgia" w:cs="Georgia"/>
          <w:i/>
          <w:iCs/>
          <w:color w:val="000000" w:themeColor="text1"/>
          <w:spacing w:val="6"/>
          <w:sz w:val="24"/>
          <w:szCs w:val="24"/>
          <w:lang w:val="es-CO"/>
        </w:rPr>
        <w:t xml:space="preserve">”. </w:t>
      </w:r>
      <w:r w:rsidRPr="004D63FF">
        <w:rPr>
          <w:rFonts w:ascii="Georgia" w:eastAsia="Georgia" w:hAnsi="Georgia" w:cs="Georgia"/>
          <w:color w:val="000000" w:themeColor="text1"/>
          <w:spacing w:val="6"/>
          <w:sz w:val="24"/>
          <w:szCs w:val="24"/>
          <w:lang w:val="es-CO"/>
        </w:rPr>
        <w:t>(Sentencia T-513 de 2020)</w:t>
      </w:r>
    </w:p>
    <w:p w14:paraId="4EEC1A0F" w14:textId="27E92F3A" w:rsidR="17A14B72" w:rsidRPr="004D63FF" w:rsidRDefault="17A14B72" w:rsidP="00730D8C">
      <w:pPr>
        <w:widowControl w:val="0"/>
        <w:spacing w:line="276" w:lineRule="auto"/>
        <w:jc w:val="both"/>
        <w:rPr>
          <w:rFonts w:ascii="Georgia" w:eastAsia="Georgia" w:hAnsi="Georgia" w:cs="Georgia"/>
          <w:color w:val="000000" w:themeColor="text1"/>
          <w:spacing w:val="6"/>
          <w:sz w:val="24"/>
          <w:szCs w:val="24"/>
          <w:lang w:val="es-CO"/>
        </w:rPr>
      </w:pPr>
    </w:p>
    <w:p w14:paraId="7C7DE4A3" w14:textId="65272A30" w:rsidR="17A14B72" w:rsidRPr="004D63FF" w:rsidRDefault="28E9EDEC" w:rsidP="00730D8C">
      <w:pPr>
        <w:pStyle w:val="Sinespaciado"/>
        <w:spacing w:line="276" w:lineRule="auto"/>
        <w:jc w:val="both"/>
        <w:rPr>
          <w:rFonts w:ascii="Georgia" w:eastAsia="Georgia" w:hAnsi="Georgia" w:cs="Georgia"/>
          <w:color w:val="000000" w:themeColor="text1"/>
          <w:spacing w:val="6"/>
          <w:sz w:val="24"/>
          <w:szCs w:val="24"/>
          <w:lang w:val="es-CO"/>
        </w:rPr>
      </w:pPr>
      <w:r w:rsidRPr="004D63FF">
        <w:rPr>
          <w:rFonts w:ascii="Georgia" w:eastAsia="Georgia" w:hAnsi="Georgia" w:cs="Georgia"/>
          <w:color w:val="000000" w:themeColor="text1"/>
          <w:spacing w:val="6"/>
          <w:sz w:val="24"/>
          <w:szCs w:val="24"/>
          <w:lang w:val="es-CO"/>
        </w:rPr>
        <w:t>Para la</w:t>
      </w:r>
      <w:r w:rsidR="17FFE338" w:rsidRPr="004D63FF">
        <w:rPr>
          <w:rFonts w:ascii="Georgia" w:eastAsia="Georgia" w:hAnsi="Georgia" w:cs="Georgia"/>
          <w:color w:val="000000" w:themeColor="text1"/>
          <w:spacing w:val="6"/>
          <w:sz w:val="24"/>
          <w:szCs w:val="24"/>
          <w:lang w:val="es-CO"/>
        </w:rPr>
        <w:t xml:space="preserve"> instancia</w:t>
      </w:r>
      <w:r w:rsidRPr="004D63FF">
        <w:rPr>
          <w:rFonts w:ascii="Georgia" w:eastAsia="Georgia" w:hAnsi="Georgia" w:cs="Georgia"/>
          <w:color w:val="000000" w:themeColor="text1"/>
          <w:spacing w:val="6"/>
          <w:sz w:val="24"/>
          <w:szCs w:val="24"/>
          <w:lang w:val="es-CO"/>
        </w:rPr>
        <w:t>, en el caso particular</w:t>
      </w:r>
      <w:r w:rsidR="410B8300" w:rsidRPr="004D63FF">
        <w:rPr>
          <w:rFonts w:ascii="Georgia" w:eastAsia="Georgia" w:hAnsi="Georgia" w:cs="Georgia"/>
          <w:color w:val="000000" w:themeColor="text1"/>
          <w:spacing w:val="6"/>
          <w:sz w:val="24"/>
          <w:szCs w:val="24"/>
          <w:lang w:val="es-CO"/>
        </w:rPr>
        <w:t xml:space="preserve"> no</w:t>
      </w:r>
      <w:r w:rsidRPr="004D63FF">
        <w:rPr>
          <w:rFonts w:ascii="Georgia" w:eastAsia="Georgia" w:hAnsi="Georgia" w:cs="Georgia"/>
          <w:color w:val="000000" w:themeColor="text1"/>
          <w:spacing w:val="6"/>
          <w:sz w:val="24"/>
          <w:szCs w:val="24"/>
          <w:lang w:val="es-CO"/>
        </w:rPr>
        <w:t xml:space="preserve"> se colman tales requisitos</w:t>
      </w:r>
      <w:r w:rsidR="77B91A82" w:rsidRPr="004D63FF">
        <w:rPr>
          <w:rFonts w:ascii="Georgia" w:eastAsia="Georgia" w:hAnsi="Georgia" w:cs="Georgia"/>
          <w:color w:val="000000" w:themeColor="text1"/>
          <w:spacing w:val="6"/>
          <w:sz w:val="24"/>
          <w:szCs w:val="24"/>
          <w:lang w:val="es-CO"/>
        </w:rPr>
        <w:t xml:space="preserve"> porque e</w:t>
      </w:r>
      <w:r w:rsidR="3D109D3F" w:rsidRPr="004D63FF">
        <w:rPr>
          <w:rFonts w:ascii="Georgia" w:eastAsia="Georgia" w:hAnsi="Georgia" w:cs="Georgia"/>
          <w:color w:val="000000" w:themeColor="text1"/>
          <w:spacing w:val="6"/>
          <w:sz w:val="24"/>
          <w:szCs w:val="24"/>
          <w:lang w:val="es-CO"/>
        </w:rPr>
        <w:t xml:space="preserve">n realidad la accionante </w:t>
      </w:r>
      <w:r w:rsidR="5AD5EDBA" w:rsidRPr="004D63FF">
        <w:rPr>
          <w:rFonts w:ascii="Georgia" w:eastAsia="Georgia" w:hAnsi="Georgia" w:cs="Georgia"/>
          <w:color w:val="000000" w:themeColor="text1"/>
          <w:spacing w:val="6"/>
          <w:sz w:val="24"/>
          <w:szCs w:val="24"/>
          <w:lang w:val="es-CO"/>
        </w:rPr>
        <w:t xml:space="preserve">no </w:t>
      </w:r>
      <w:r w:rsidR="3D109D3F" w:rsidRPr="004D63FF">
        <w:rPr>
          <w:rFonts w:ascii="Georgia" w:eastAsia="Georgia" w:hAnsi="Georgia" w:cs="Georgia"/>
          <w:color w:val="000000" w:themeColor="text1"/>
          <w:spacing w:val="6"/>
          <w:sz w:val="24"/>
          <w:szCs w:val="24"/>
          <w:lang w:val="es-CO"/>
        </w:rPr>
        <w:t xml:space="preserve">puso de presente circunstancia actual que se pueda categorizar como una negativa de parte de su </w:t>
      </w:r>
      <w:proofErr w:type="spellStart"/>
      <w:r w:rsidR="3D109D3F" w:rsidRPr="004D63FF">
        <w:rPr>
          <w:rFonts w:ascii="Georgia" w:eastAsia="Georgia" w:hAnsi="Georgia" w:cs="Georgia"/>
          <w:color w:val="000000" w:themeColor="text1"/>
          <w:spacing w:val="6"/>
          <w:sz w:val="24"/>
          <w:szCs w:val="24"/>
          <w:lang w:val="es-CO"/>
        </w:rPr>
        <w:t>EPS</w:t>
      </w:r>
      <w:proofErr w:type="spellEnd"/>
      <w:r w:rsidR="3D109D3F" w:rsidRPr="004D63FF">
        <w:rPr>
          <w:rFonts w:ascii="Georgia" w:eastAsia="Georgia" w:hAnsi="Georgia" w:cs="Georgia"/>
          <w:color w:val="000000" w:themeColor="text1"/>
          <w:spacing w:val="6"/>
          <w:sz w:val="24"/>
          <w:szCs w:val="24"/>
          <w:lang w:val="es-CO"/>
        </w:rPr>
        <w:t xml:space="preserve"> en la prestación del servicio</w:t>
      </w:r>
      <w:r w:rsidR="714518AE" w:rsidRPr="004D63FF">
        <w:rPr>
          <w:rFonts w:ascii="Georgia" w:eastAsia="Georgia" w:hAnsi="Georgia" w:cs="Georgia"/>
          <w:color w:val="000000" w:themeColor="text1"/>
          <w:spacing w:val="6"/>
          <w:sz w:val="24"/>
          <w:szCs w:val="24"/>
          <w:lang w:val="es-CO"/>
        </w:rPr>
        <w:t xml:space="preserve"> médico. </w:t>
      </w:r>
    </w:p>
    <w:p w14:paraId="290230EE" w14:textId="785A75CF" w:rsidR="17A14B72" w:rsidRPr="004D63FF" w:rsidRDefault="17A14B72" w:rsidP="00730D8C">
      <w:pPr>
        <w:pStyle w:val="Sinespaciado"/>
        <w:spacing w:line="276" w:lineRule="auto"/>
        <w:jc w:val="both"/>
        <w:rPr>
          <w:rFonts w:ascii="Georgia" w:eastAsia="Georgia" w:hAnsi="Georgia" w:cs="Georgia"/>
          <w:color w:val="000000" w:themeColor="text1"/>
          <w:spacing w:val="6"/>
          <w:sz w:val="24"/>
          <w:szCs w:val="24"/>
          <w:lang w:val="es-CO"/>
        </w:rPr>
      </w:pPr>
    </w:p>
    <w:p w14:paraId="537F684D" w14:textId="54BA7B51" w:rsidR="17A14B72" w:rsidRPr="004D63FF" w:rsidRDefault="714518AE" w:rsidP="00730D8C">
      <w:pPr>
        <w:pStyle w:val="Sinespaciado"/>
        <w:spacing w:line="276" w:lineRule="auto"/>
        <w:jc w:val="both"/>
        <w:rPr>
          <w:rFonts w:ascii="Georgia" w:eastAsia="Georgia" w:hAnsi="Georgia" w:cs="Georgia"/>
          <w:color w:val="000000" w:themeColor="text1"/>
          <w:spacing w:val="6"/>
          <w:sz w:val="24"/>
          <w:szCs w:val="24"/>
          <w:lang w:val="es-CO"/>
        </w:rPr>
      </w:pPr>
      <w:r w:rsidRPr="004D63FF">
        <w:rPr>
          <w:rFonts w:ascii="Georgia" w:eastAsia="Georgia" w:hAnsi="Georgia" w:cs="Georgia"/>
          <w:color w:val="000000" w:themeColor="text1"/>
          <w:spacing w:val="6"/>
          <w:sz w:val="24"/>
          <w:szCs w:val="24"/>
          <w:lang w:val="es-CO"/>
        </w:rPr>
        <w:t xml:space="preserve">Nótese que en la demanda se limitó a reprochar la falta de atención adecuada que la </w:t>
      </w:r>
      <w:r w:rsidR="184BE465" w:rsidRPr="004D63FF">
        <w:rPr>
          <w:rFonts w:ascii="Georgia" w:eastAsia="Georgia" w:hAnsi="Georgia" w:cs="Georgia"/>
          <w:color w:val="000000" w:themeColor="text1"/>
          <w:spacing w:val="6"/>
          <w:sz w:val="24"/>
          <w:szCs w:val="24"/>
          <w:lang w:val="es-CO"/>
        </w:rPr>
        <w:t>llevó a surtir</w:t>
      </w:r>
      <w:r w:rsidRPr="004D63FF">
        <w:rPr>
          <w:rFonts w:ascii="Georgia" w:eastAsia="Georgia" w:hAnsi="Georgia" w:cs="Georgia"/>
          <w:color w:val="000000" w:themeColor="text1"/>
          <w:spacing w:val="6"/>
          <w:sz w:val="24"/>
          <w:szCs w:val="24"/>
          <w:lang w:val="es-CO"/>
        </w:rPr>
        <w:t xml:space="preserve"> su tratamiento de salud de forma particular, lo cual data del año 2023</w:t>
      </w:r>
      <w:r w:rsidR="22D7F8CD" w:rsidRPr="004D63FF">
        <w:rPr>
          <w:rFonts w:ascii="Georgia" w:eastAsia="Georgia" w:hAnsi="Georgia" w:cs="Georgia"/>
          <w:color w:val="000000" w:themeColor="text1"/>
          <w:spacing w:val="6"/>
          <w:sz w:val="24"/>
          <w:szCs w:val="24"/>
          <w:lang w:val="es-CO"/>
        </w:rPr>
        <w:t xml:space="preserve">, mas no señaló de forma </w:t>
      </w:r>
      <w:r w:rsidR="6D471640" w:rsidRPr="004D63FF">
        <w:rPr>
          <w:rFonts w:ascii="Georgia" w:eastAsia="Georgia" w:hAnsi="Georgia" w:cs="Georgia"/>
          <w:color w:val="000000" w:themeColor="text1"/>
          <w:spacing w:val="6"/>
          <w:sz w:val="24"/>
          <w:szCs w:val="24"/>
          <w:lang w:val="es-CO"/>
        </w:rPr>
        <w:t>concreta cómo esa entidad</w:t>
      </w:r>
      <w:r w:rsidR="38BC5016" w:rsidRPr="004D63FF">
        <w:rPr>
          <w:rFonts w:ascii="Georgia" w:eastAsia="Georgia" w:hAnsi="Georgia" w:cs="Georgia"/>
          <w:color w:val="000000" w:themeColor="text1"/>
          <w:spacing w:val="6"/>
          <w:sz w:val="24"/>
          <w:szCs w:val="24"/>
          <w:lang w:val="es-CO"/>
        </w:rPr>
        <w:t>,</w:t>
      </w:r>
      <w:r w:rsidR="6D471640" w:rsidRPr="004D63FF">
        <w:rPr>
          <w:rFonts w:ascii="Georgia" w:eastAsia="Georgia" w:hAnsi="Georgia" w:cs="Georgia"/>
          <w:color w:val="000000" w:themeColor="text1"/>
          <w:spacing w:val="6"/>
          <w:sz w:val="24"/>
          <w:szCs w:val="24"/>
          <w:lang w:val="es-CO"/>
        </w:rPr>
        <w:t xml:space="preserve"> a la fecha</w:t>
      </w:r>
      <w:r w:rsidR="4F5F0E3E" w:rsidRPr="004D63FF">
        <w:rPr>
          <w:rFonts w:ascii="Georgia" w:eastAsia="Georgia" w:hAnsi="Georgia" w:cs="Georgia"/>
          <w:color w:val="000000" w:themeColor="text1"/>
          <w:spacing w:val="6"/>
          <w:sz w:val="24"/>
          <w:szCs w:val="24"/>
          <w:lang w:val="es-CO"/>
        </w:rPr>
        <w:t>,</w:t>
      </w:r>
      <w:r w:rsidR="6D471640" w:rsidRPr="004D63FF">
        <w:rPr>
          <w:rFonts w:ascii="Georgia" w:eastAsia="Georgia" w:hAnsi="Georgia" w:cs="Georgia"/>
          <w:color w:val="000000" w:themeColor="text1"/>
          <w:spacing w:val="6"/>
          <w:sz w:val="24"/>
          <w:szCs w:val="24"/>
          <w:lang w:val="es-CO"/>
        </w:rPr>
        <w:t xml:space="preserve"> se encuentra desconociendo el acceso a prestaciones médicas que requier</w:t>
      </w:r>
      <w:r w:rsidR="000054CE" w:rsidRPr="004D63FF">
        <w:rPr>
          <w:rFonts w:ascii="Georgia" w:eastAsia="Georgia" w:hAnsi="Georgia" w:cs="Georgia"/>
          <w:color w:val="000000" w:themeColor="text1"/>
          <w:spacing w:val="6"/>
          <w:sz w:val="24"/>
          <w:szCs w:val="24"/>
          <w:lang w:val="es-CO"/>
        </w:rPr>
        <w:t>e</w:t>
      </w:r>
      <w:r w:rsidR="65C9BC79" w:rsidRPr="004D63FF">
        <w:rPr>
          <w:rFonts w:ascii="Georgia" w:eastAsia="Georgia" w:hAnsi="Georgia" w:cs="Georgia"/>
          <w:color w:val="000000" w:themeColor="text1"/>
          <w:spacing w:val="6"/>
          <w:sz w:val="24"/>
          <w:szCs w:val="24"/>
          <w:lang w:val="es-CO"/>
        </w:rPr>
        <w:t xml:space="preserve">, </w:t>
      </w:r>
      <w:r w:rsidR="0AB4E8CD" w:rsidRPr="004D63FF">
        <w:rPr>
          <w:rFonts w:ascii="Georgia" w:eastAsia="Georgia" w:hAnsi="Georgia" w:cs="Georgia"/>
          <w:color w:val="000000" w:themeColor="text1"/>
          <w:spacing w:val="6"/>
          <w:sz w:val="24"/>
          <w:szCs w:val="24"/>
          <w:lang w:val="es-CO"/>
        </w:rPr>
        <w:t>pues n</w:t>
      </w:r>
      <w:r w:rsidR="309446EE" w:rsidRPr="004D63FF">
        <w:rPr>
          <w:rFonts w:ascii="Georgia" w:eastAsia="Georgia" w:hAnsi="Georgia" w:cs="Georgia"/>
          <w:color w:val="000000" w:themeColor="text1"/>
          <w:spacing w:val="6"/>
          <w:sz w:val="24"/>
          <w:szCs w:val="24"/>
          <w:lang w:val="es-CO"/>
        </w:rPr>
        <w:t>i siquiera hizo referencia a la</w:t>
      </w:r>
      <w:r w:rsidR="0AB4E8CD" w:rsidRPr="004D63FF">
        <w:rPr>
          <w:rFonts w:ascii="Georgia" w:eastAsia="Georgia" w:hAnsi="Georgia" w:cs="Georgia"/>
          <w:color w:val="000000" w:themeColor="text1"/>
          <w:spacing w:val="6"/>
          <w:sz w:val="24"/>
          <w:szCs w:val="24"/>
          <w:lang w:val="es-CO"/>
        </w:rPr>
        <w:t xml:space="preserve"> </w:t>
      </w:r>
      <w:r w:rsidR="6D471640" w:rsidRPr="004D63FF">
        <w:rPr>
          <w:rFonts w:ascii="Georgia" w:eastAsia="Georgia" w:hAnsi="Georgia" w:cs="Georgia"/>
          <w:color w:val="000000" w:themeColor="text1"/>
          <w:spacing w:val="6"/>
          <w:sz w:val="24"/>
          <w:szCs w:val="24"/>
          <w:lang w:val="es-CO"/>
        </w:rPr>
        <w:t>atención</w:t>
      </w:r>
      <w:r w:rsidR="4C4923FA" w:rsidRPr="004D63FF">
        <w:rPr>
          <w:rFonts w:ascii="Georgia" w:eastAsia="Georgia" w:hAnsi="Georgia" w:cs="Georgia"/>
          <w:color w:val="000000" w:themeColor="text1"/>
          <w:spacing w:val="6"/>
          <w:sz w:val="24"/>
          <w:szCs w:val="24"/>
          <w:lang w:val="es-CO"/>
        </w:rPr>
        <w:t xml:space="preserve"> </w:t>
      </w:r>
      <w:r w:rsidR="16C09C4F" w:rsidRPr="004D63FF">
        <w:rPr>
          <w:rFonts w:ascii="Georgia" w:eastAsia="Georgia" w:hAnsi="Georgia" w:cs="Georgia"/>
          <w:color w:val="000000" w:themeColor="text1"/>
          <w:spacing w:val="6"/>
          <w:sz w:val="24"/>
          <w:szCs w:val="24"/>
          <w:lang w:val="es-CO"/>
        </w:rPr>
        <w:t xml:space="preserve">clínica </w:t>
      </w:r>
      <w:r w:rsidR="4C4923FA" w:rsidRPr="004D63FF">
        <w:rPr>
          <w:rFonts w:ascii="Georgia" w:eastAsia="Georgia" w:hAnsi="Georgia" w:cs="Georgia"/>
          <w:color w:val="000000" w:themeColor="text1"/>
          <w:spacing w:val="6"/>
          <w:sz w:val="24"/>
          <w:szCs w:val="24"/>
          <w:lang w:val="es-CO"/>
        </w:rPr>
        <w:t>específica</w:t>
      </w:r>
      <w:r w:rsidR="6D471640" w:rsidRPr="004D63FF">
        <w:rPr>
          <w:rFonts w:ascii="Georgia" w:eastAsia="Georgia" w:hAnsi="Georgia" w:cs="Georgia"/>
          <w:color w:val="000000" w:themeColor="text1"/>
          <w:spacing w:val="6"/>
          <w:sz w:val="24"/>
          <w:szCs w:val="24"/>
          <w:lang w:val="es-CO"/>
        </w:rPr>
        <w:t xml:space="preserve"> que se encuentra en suspenso</w:t>
      </w:r>
      <w:r w:rsidR="126AA8A3" w:rsidRPr="004D63FF">
        <w:rPr>
          <w:rFonts w:ascii="Georgia" w:eastAsia="Georgia" w:hAnsi="Georgia" w:cs="Georgia"/>
          <w:color w:val="000000" w:themeColor="text1"/>
          <w:spacing w:val="6"/>
          <w:sz w:val="24"/>
          <w:szCs w:val="24"/>
          <w:lang w:val="es-CO"/>
        </w:rPr>
        <w:t>,</w:t>
      </w:r>
      <w:r w:rsidR="5F4E0BD1" w:rsidRPr="004D63FF">
        <w:rPr>
          <w:rFonts w:ascii="Georgia" w:eastAsia="Georgia" w:hAnsi="Georgia" w:cs="Georgia"/>
          <w:color w:val="000000" w:themeColor="text1"/>
          <w:spacing w:val="6"/>
          <w:sz w:val="24"/>
          <w:szCs w:val="24"/>
          <w:lang w:val="es-CO"/>
        </w:rPr>
        <w:t xml:space="preserve"> menos a que en este momento se halle en una situación precaria de salud,</w:t>
      </w:r>
      <w:r w:rsidR="75321574" w:rsidRPr="004D63FF">
        <w:rPr>
          <w:rFonts w:ascii="Georgia" w:eastAsia="Georgia" w:hAnsi="Georgia" w:cs="Georgia"/>
          <w:color w:val="000000" w:themeColor="text1"/>
          <w:spacing w:val="6"/>
          <w:sz w:val="24"/>
          <w:szCs w:val="24"/>
          <w:lang w:val="es-CO"/>
        </w:rPr>
        <w:t xml:space="preserve"> </w:t>
      </w:r>
      <w:r w:rsidR="126AA8A3" w:rsidRPr="004D63FF">
        <w:rPr>
          <w:rFonts w:ascii="Georgia" w:eastAsia="Georgia" w:hAnsi="Georgia" w:cs="Georgia"/>
          <w:color w:val="000000" w:themeColor="text1"/>
          <w:spacing w:val="6"/>
          <w:sz w:val="24"/>
          <w:szCs w:val="24"/>
          <w:lang w:val="es-CO"/>
        </w:rPr>
        <w:t>hecho que tampoco se puede deducir de la historia clínica aportada</w:t>
      </w:r>
      <w:r w:rsidR="289B9DB1" w:rsidRPr="004D63FF">
        <w:rPr>
          <w:rFonts w:ascii="Georgia" w:eastAsia="Georgia" w:hAnsi="Georgia" w:cs="Georgia"/>
          <w:color w:val="000000" w:themeColor="text1"/>
          <w:spacing w:val="6"/>
          <w:sz w:val="24"/>
          <w:szCs w:val="24"/>
          <w:lang w:val="es-CO"/>
        </w:rPr>
        <w:t>,</w:t>
      </w:r>
      <w:r w:rsidR="126AA8A3" w:rsidRPr="004D63FF">
        <w:rPr>
          <w:rFonts w:ascii="Georgia" w:eastAsia="Georgia" w:hAnsi="Georgia" w:cs="Georgia"/>
          <w:color w:val="000000" w:themeColor="text1"/>
          <w:spacing w:val="6"/>
          <w:sz w:val="24"/>
          <w:szCs w:val="24"/>
          <w:lang w:val="es-CO"/>
        </w:rPr>
        <w:t xml:space="preserve"> pues las </w:t>
      </w:r>
      <w:r w:rsidR="4E97CCBC" w:rsidRPr="004D63FF">
        <w:rPr>
          <w:rFonts w:ascii="Georgia" w:eastAsia="Georgia" w:hAnsi="Georgia" w:cs="Georgia"/>
          <w:color w:val="000000" w:themeColor="text1"/>
          <w:spacing w:val="6"/>
          <w:sz w:val="24"/>
          <w:szCs w:val="24"/>
          <w:lang w:val="es-CO"/>
        </w:rPr>
        <w:t>prestaciones a que se hace referencia allí se remontan a aquel año 2023</w:t>
      </w:r>
      <w:r w:rsidR="17A14B72" w:rsidRPr="004D63FF">
        <w:rPr>
          <w:rFonts w:ascii="Georgia" w:eastAsia="Georgia" w:hAnsi="Georgia" w:cs="Georgia"/>
          <w:color w:val="000000" w:themeColor="text1"/>
          <w:spacing w:val="6"/>
          <w:sz w:val="24"/>
          <w:szCs w:val="24"/>
          <w:vertAlign w:val="superscript"/>
          <w:lang w:val="es-CO"/>
        </w:rPr>
        <w:footnoteReference w:id="11"/>
      </w:r>
      <w:r w:rsidR="4E97CCBC" w:rsidRPr="004D63FF">
        <w:rPr>
          <w:rFonts w:ascii="Georgia" w:eastAsia="Georgia" w:hAnsi="Georgia" w:cs="Georgia"/>
          <w:color w:val="000000" w:themeColor="text1"/>
          <w:spacing w:val="6"/>
          <w:sz w:val="24"/>
          <w:szCs w:val="24"/>
          <w:lang w:val="es-CO"/>
        </w:rPr>
        <w:t>.</w:t>
      </w:r>
    </w:p>
    <w:p w14:paraId="4E883A5C" w14:textId="6EAC6C10" w:rsidR="17A14B72" w:rsidRPr="004D63FF" w:rsidRDefault="17A14B72" w:rsidP="00730D8C">
      <w:pPr>
        <w:pStyle w:val="Sinespaciado"/>
        <w:spacing w:line="276" w:lineRule="auto"/>
        <w:jc w:val="both"/>
        <w:rPr>
          <w:rFonts w:ascii="Georgia" w:eastAsia="Georgia" w:hAnsi="Georgia" w:cs="Georgia"/>
          <w:color w:val="000000" w:themeColor="text1"/>
          <w:spacing w:val="6"/>
          <w:sz w:val="24"/>
          <w:szCs w:val="24"/>
          <w:lang w:val="es-CO"/>
        </w:rPr>
      </w:pPr>
    </w:p>
    <w:p w14:paraId="5FB6D00C" w14:textId="3BF7F8C8" w:rsidR="17A14B72" w:rsidRPr="004D63FF" w:rsidRDefault="207884DC" w:rsidP="00730D8C">
      <w:pPr>
        <w:pStyle w:val="Sinespaciado"/>
        <w:spacing w:line="276" w:lineRule="auto"/>
        <w:jc w:val="both"/>
        <w:rPr>
          <w:rFonts w:ascii="Georgia" w:eastAsia="Georgia" w:hAnsi="Georgia" w:cs="Georgia"/>
          <w:color w:val="000000" w:themeColor="text1"/>
          <w:spacing w:val="6"/>
          <w:sz w:val="24"/>
          <w:szCs w:val="24"/>
          <w:lang w:val="es-CO"/>
        </w:rPr>
      </w:pPr>
      <w:r w:rsidRPr="004D63FF">
        <w:rPr>
          <w:rFonts w:ascii="Georgia" w:eastAsia="Georgia" w:hAnsi="Georgia" w:cs="Georgia"/>
          <w:color w:val="000000" w:themeColor="text1"/>
          <w:spacing w:val="6"/>
          <w:sz w:val="24"/>
          <w:szCs w:val="24"/>
          <w:lang w:val="es-CO"/>
        </w:rPr>
        <w:t>Por tanto, no se cumplen los requisitos jurisprudenciales para conceder el tratamiento integral.</w:t>
      </w:r>
    </w:p>
    <w:p w14:paraId="1EFEF126" w14:textId="5ED39A04" w:rsidR="17A14B72" w:rsidRPr="004D63FF" w:rsidRDefault="17A14B72" w:rsidP="00730D8C">
      <w:pPr>
        <w:pStyle w:val="Sinespaciado"/>
        <w:spacing w:line="276" w:lineRule="auto"/>
        <w:jc w:val="both"/>
        <w:rPr>
          <w:rFonts w:ascii="Georgia" w:eastAsia="Georgia" w:hAnsi="Georgia" w:cs="Georgia"/>
          <w:b/>
          <w:bCs/>
          <w:color w:val="000000" w:themeColor="text1"/>
          <w:spacing w:val="6"/>
          <w:sz w:val="24"/>
          <w:szCs w:val="24"/>
          <w:lang w:val="es-CO"/>
        </w:rPr>
      </w:pPr>
    </w:p>
    <w:p w14:paraId="49834A72" w14:textId="07DF2289" w:rsidR="17A14B72" w:rsidRPr="004D63FF" w:rsidRDefault="599B44BD" w:rsidP="00730D8C">
      <w:pPr>
        <w:pStyle w:val="Sinespaciado"/>
        <w:spacing w:line="276" w:lineRule="auto"/>
        <w:jc w:val="both"/>
        <w:rPr>
          <w:rFonts w:ascii="Georgia" w:eastAsia="Georgia" w:hAnsi="Georgia" w:cs="Georgia"/>
          <w:color w:val="000000" w:themeColor="text1"/>
          <w:spacing w:val="6"/>
          <w:sz w:val="24"/>
          <w:szCs w:val="24"/>
          <w:lang w:val="es-CO"/>
        </w:rPr>
      </w:pPr>
      <w:r w:rsidRPr="004D63FF">
        <w:rPr>
          <w:rFonts w:ascii="Georgia" w:eastAsia="Georgia" w:hAnsi="Georgia" w:cs="Georgia"/>
          <w:b/>
          <w:bCs/>
          <w:color w:val="000000" w:themeColor="text1"/>
          <w:spacing w:val="6"/>
          <w:sz w:val="24"/>
          <w:szCs w:val="24"/>
          <w:lang w:val="es-CO"/>
        </w:rPr>
        <w:t>4.</w:t>
      </w:r>
      <w:r w:rsidRPr="004D63FF">
        <w:rPr>
          <w:rFonts w:ascii="Georgia" w:eastAsia="Georgia" w:hAnsi="Georgia" w:cs="Georgia"/>
          <w:color w:val="000000" w:themeColor="text1"/>
          <w:spacing w:val="6"/>
          <w:sz w:val="24"/>
          <w:szCs w:val="24"/>
          <w:lang w:val="es-CO"/>
        </w:rPr>
        <w:t xml:space="preserve"> </w:t>
      </w:r>
      <w:r w:rsidR="0A46B549" w:rsidRPr="004D63FF">
        <w:rPr>
          <w:rFonts w:ascii="Georgia" w:eastAsia="Georgia" w:hAnsi="Georgia" w:cs="Georgia"/>
          <w:color w:val="000000" w:themeColor="text1"/>
          <w:spacing w:val="6"/>
          <w:sz w:val="24"/>
          <w:szCs w:val="24"/>
          <w:lang w:val="es-CO"/>
        </w:rPr>
        <w:t>En estas condiciones, el fallo de primera instancia debe ser confirmado</w:t>
      </w:r>
      <w:r w:rsidR="51978BA9" w:rsidRPr="004D63FF">
        <w:rPr>
          <w:rFonts w:ascii="Georgia" w:eastAsia="Georgia" w:hAnsi="Georgia" w:cs="Georgia"/>
          <w:color w:val="000000" w:themeColor="text1"/>
          <w:spacing w:val="6"/>
          <w:sz w:val="24"/>
          <w:szCs w:val="24"/>
          <w:lang w:val="es-CO"/>
        </w:rPr>
        <w:t xml:space="preserve">, al </w:t>
      </w:r>
      <w:r w:rsidR="07894433" w:rsidRPr="004D63FF">
        <w:rPr>
          <w:rFonts w:ascii="Georgia" w:eastAsia="Georgia" w:hAnsi="Georgia" w:cs="Georgia"/>
          <w:color w:val="000000" w:themeColor="text1"/>
          <w:spacing w:val="6"/>
          <w:sz w:val="24"/>
          <w:szCs w:val="24"/>
          <w:lang w:val="es-CO"/>
        </w:rPr>
        <w:t>quedar en evidencia</w:t>
      </w:r>
      <w:r w:rsidR="51978BA9" w:rsidRPr="004D63FF">
        <w:rPr>
          <w:rFonts w:ascii="Georgia" w:eastAsia="Georgia" w:hAnsi="Georgia" w:cs="Georgia"/>
          <w:color w:val="000000" w:themeColor="text1"/>
          <w:spacing w:val="6"/>
          <w:sz w:val="24"/>
          <w:szCs w:val="24"/>
          <w:lang w:val="es-CO"/>
        </w:rPr>
        <w:t xml:space="preserve"> el incumplimiento de los presupuestos de procedibilidad de </w:t>
      </w:r>
      <w:r w:rsidR="2E3643FC" w:rsidRPr="004D63FF">
        <w:rPr>
          <w:rFonts w:ascii="Georgia" w:eastAsia="Georgia" w:hAnsi="Georgia" w:cs="Georgia"/>
          <w:color w:val="000000" w:themeColor="text1"/>
          <w:spacing w:val="6"/>
          <w:sz w:val="24"/>
          <w:szCs w:val="24"/>
          <w:lang w:val="es-CO"/>
        </w:rPr>
        <w:t>ampar</w:t>
      </w:r>
      <w:r w:rsidR="1540C3CB" w:rsidRPr="004D63FF">
        <w:rPr>
          <w:rFonts w:ascii="Georgia" w:eastAsia="Georgia" w:hAnsi="Georgia" w:cs="Georgia"/>
          <w:color w:val="000000" w:themeColor="text1"/>
          <w:spacing w:val="6"/>
          <w:sz w:val="24"/>
          <w:szCs w:val="24"/>
          <w:lang w:val="es-CO"/>
        </w:rPr>
        <w:t>o</w:t>
      </w:r>
      <w:r w:rsidR="0A46B549" w:rsidRPr="004D63FF">
        <w:rPr>
          <w:rFonts w:ascii="Georgia" w:eastAsia="Georgia" w:hAnsi="Georgia" w:cs="Georgia"/>
          <w:color w:val="000000" w:themeColor="text1"/>
          <w:spacing w:val="6"/>
          <w:sz w:val="24"/>
          <w:szCs w:val="24"/>
          <w:lang w:val="es-CO"/>
        </w:rPr>
        <w:t>.</w:t>
      </w:r>
    </w:p>
    <w:p w14:paraId="047358C1" w14:textId="037D1035" w:rsidR="6DBD6C11" w:rsidRPr="004D63FF" w:rsidRDefault="6DBD6C11" w:rsidP="00730D8C">
      <w:pPr>
        <w:pStyle w:val="Sinespaciado"/>
        <w:spacing w:line="276" w:lineRule="auto"/>
        <w:jc w:val="both"/>
        <w:rPr>
          <w:rFonts w:ascii="Georgia" w:eastAsia="Georgia" w:hAnsi="Georgia" w:cs="Georgia"/>
          <w:color w:val="000000" w:themeColor="text1"/>
          <w:spacing w:val="6"/>
          <w:sz w:val="24"/>
          <w:szCs w:val="24"/>
          <w:lang w:val="es-CO"/>
        </w:rPr>
      </w:pPr>
    </w:p>
    <w:p w14:paraId="5A0226F8" w14:textId="7EF62142" w:rsidR="009743E3" w:rsidRPr="004D63FF" w:rsidRDefault="5B68A0EE" w:rsidP="00730D8C">
      <w:pPr>
        <w:pStyle w:val="Sinespaciado"/>
        <w:spacing w:line="276" w:lineRule="auto"/>
        <w:jc w:val="both"/>
        <w:rPr>
          <w:rFonts w:ascii="Georgia" w:eastAsia="Georgia" w:hAnsi="Georgia" w:cs="Georgia"/>
          <w:color w:val="000000" w:themeColor="text1"/>
          <w:spacing w:val="6"/>
          <w:sz w:val="24"/>
          <w:szCs w:val="24"/>
          <w:lang w:val="es-CO"/>
        </w:rPr>
      </w:pPr>
      <w:r w:rsidRPr="004D63FF">
        <w:rPr>
          <w:rFonts w:ascii="Georgia" w:eastAsia="Georgia" w:hAnsi="Georgia" w:cs="Georgia"/>
          <w:color w:val="000000" w:themeColor="text1"/>
          <w:spacing w:val="6"/>
          <w:sz w:val="24"/>
          <w:szCs w:val="24"/>
          <w:lang w:val="es-CO"/>
        </w:rPr>
        <w:t>Por lo expuesto, la Sala Civil Familia del Tribunal Superior de Pereira, Risaralda, administrando justicia en nombre de la República y por autoridad de la ley,</w:t>
      </w:r>
    </w:p>
    <w:p w14:paraId="61CDCEAD" w14:textId="77777777" w:rsidR="009743E3" w:rsidRPr="004D63FF" w:rsidRDefault="009743E3" w:rsidP="00730D8C">
      <w:pPr>
        <w:pStyle w:val="Sinespaciado"/>
        <w:spacing w:line="276" w:lineRule="auto"/>
        <w:jc w:val="both"/>
        <w:rPr>
          <w:rFonts w:ascii="Georgia" w:eastAsia="Georgia" w:hAnsi="Georgia" w:cs="Georgia"/>
          <w:color w:val="000000" w:themeColor="text1"/>
          <w:spacing w:val="6"/>
          <w:sz w:val="24"/>
          <w:szCs w:val="24"/>
          <w:lang w:val="es-CO"/>
        </w:rPr>
      </w:pPr>
    </w:p>
    <w:p w14:paraId="68A3624F" w14:textId="77777777" w:rsidR="009743E3" w:rsidRPr="004D63FF" w:rsidRDefault="4E4DF483" w:rsidP="00730D8C">
      <w:pPr>
        <w:pStyle w:val="Sinespaciado"/>
        <w:spacing w:line="276" w:lineRule="auto"/>
        <w:jc w:val="center"/>
        <w:rPr>
          <w:rFonts w:ascii="Georgia" w:eastAsia="Georgia" w:hAnsi="Georgia" w:cs="Georgia"/>
          <w:b/>
          <w:bCs/>
          <w:color w:val="000000" w:themeColor="text1"/>
          <w:spacing w:val="6"/>
          <w:sz w:val="24"/>
          <w:szCs w:val="24"/>
          <w:lang w:val="es-CO"/>
        </w:rPr>
      </w:pPr>
      <w:r w:rsidRPr="004D63FF">
        <w:rPr>
          <w:rFonts w:ascii="Georgia" w:eastAsia="Georgia" w:hAnsi="Georgia" w:cs="Georgia"/>
          <w:b/>
          <w:bCs/>
          <w:color w:val="000000" w:themeColor="text1"/>
          <w:spacing w:val="6"/>
          <w:sz w:val="24"/>
          <w:szCs w:val="24"/>
          <w:lang w:val="es-CO"/>
        </w:rPr>
        <w:t>RESUELVE</w:t>
      </w:r>
    </w:p>
    <w:p w14:paraId="6BB9E253" w14:textId="77777777" w:rsidR="006276BD" w:rsidRPr="004D63FF" w:rsidRDefault="006276BD" w:rsidP="00730D8C">
      <w:pPr>
        <w:pStyle w:val="Sinespaciado"/>
        <w:spacing w:line="276" w:lineRule="auto"/>
        <w:jc w:val="center"/>
        <w:rPr>
          <w:rFonts w:ascii="Georgia" w:eastAsia="Georgia" w:hAnsi="Georgia" w:cs="Georgia"/>
          <w:color w:val="000000" w:themeColor="text1"/>
          <w:spacing w:val="6"/>
          <w:sz w:val="24"/>
          <w:szCs w:val="24"/>
          <w:lang w:val="es-CO"/>
        </w:rPr>
      </w:pPr>
    </w:p>
    <w:p w14:paraId="082A7084" w14:textId="2FF6045A" w:rsidR="5120702C" w:rsidRPr="004D63FF" w:rsidRDefault="244BDF60" w:rsidP="00730D8C">
      <w:pPr>
        <w:spacing w:line="276" w:lineRule="auto"/>
        <w:jc w:val="both"/>
        <w:rPr>
          <w:rFonts w:ascii="Georgia" w:eastAsia="Georgia" w:hAnsi="Georgia" w:cs="Georgia"/>
          <w:color w:val="000000" w:themeColor="text1"/>
          <w:spacing w:val="6"/>
          <w:sz w:val="24"/>
          <w:szCs w:val="24"/>
          <w:lang w:val="es-CO"/>
        </w:rPr>
      </w:pPr>
      <w:r w:rsidRPr="004D63FF">
        <w:rPr>
          <w:rFonts w:ascii="Georgia" w:eastAsia="Georgia" w:hAnsi="Georgia" w:cs="Georgia"/>
          <w:b/>
          <w:bCs/>
          <w:color w:val="000000" w:themeColor="text1"/>
          <w:spacing w:val="6"/>
          <w:sz w:val="24"/>
          <w:szCs w:val="24"/>
          <w:lang w:val="es-CO"/>
        </w:rPr>
        <w:lastRenderedPageBreak/>
        <w:t xml:space="preserve">PRIMERO: </w:t>
      </w:r>
      <w:r w:rsidRPr="004D63FF">
        <w:rPr>
          <w:rFonts w:ascii="Georgia" w:eastAsia="Georgia" w:hAnsi="Georgia" w:cs="Georgia"/>
          <w:color w:val="000000" w:themeColor="text1"/>
          <w:spacing w:val="6"/>
          <w:sz w:val="24"/>
          <w:szCs w:val="24"/>
          <w:lang w:val="es-CO"/>
        </w:rPr>
        <w:t xml:space="preserve">Se </w:t>
      </w:r>
      <w:r w:rsidR="00D6765F" w:rsidRPr="004D63FF">
        <w:rPr>
          <w:rFonts w:ascii="Georgia" w:eastAsia="Georgia" w:hAnsi="Georgia" w:cs="Georgia"/>
          <w:color w:val="000000" w:themeColor="text1"/>
          <w:spacing w:val="6"/>
          <w:sz w:val="24"/>
          <w:szCs w:val="24"/>
          <w:lang w:val="es-CO"/>
        </w:rPr>
        <w:t>CONFIRMA la sentencia impugnada de fecha y procedencia ya indicadas</w:t>
      </w:r>
      <w:r w:rsidR="00DC2F82" w:rsidRPr="004D63FF">
        <w:rPr>
          <w:rFonts w:ascii="Georgia" w:eastAsia="Georgia" w:hAnsi="Georgia" w:cs="Georgia"/>
          <w:color w:val="000000" w:themeColor="text1"/>
          <w:spacing w:val="6"/>
          <w:sz w:val="24"/>
          <w:szCs w:val="24"/>
          <w:lang w:val="es-CO"/>
        </w:rPr>
        <w:t>.</w:t>
      </w:r>
    </w:p>
    <w:p w14:paraId="40CA2A19" w14:textId="61CB0B95" w:rsidR="2FFC8233" w:rsidRPr="004D63FF" w:rsidRDefault="2FFC8233" w:rsidP="00730D8C">
      <w:pPr>
        <w:spacing w:line="276" w:lineRule="auto"/>
        <w:jc w:val="both"/>
        <w:rPr>
          <w:rFonts w:ascii="Georgia" w:eastAsia="Georgia" w:hAnsi="Georgia" w:cs="Georgia"/>
          <w:color w:val="000000" w:themeColor="text1"/>
          <w:spacing w:val="6"/>
          <w:sz w:val="24"/>
          <w:szCs w:val="24"/>
          <w:lang w:val="es-CO"/>
        </w:rPr>
      </w:pPr>
    </w:p>
    <w:p w14:paraId="02EF0901" w14:textId="7E267788" w:rsidR="00887E0D" w:rsidRPr="004D63FF" w:rsidRDefault="7E710D0E" w:rsidP="00730D8C">
      <w:pPr>
        <w:spacing w:line="276" w:lineRule="auto"/>
        <w:ind w:right="49"/>
        <w:jc w:val="both"/>
        <w:rPr>
          <w:rFonts w:ascii="Georgia" w:eastAsia="Georgia" w:hAnsi="Georgia" w:cs="Georgia"/>
          <w:color w:val="000000" w:themeColor="text1"/>
          <w:spacing w:val="6"/>
          <w:sz w:val="24"/>
          <w:szCs w:val="24"/>
          <w:lang w:val="es-CO"/>
        </w:rPr>
      </w:pPr>
      <w:r w:rsidRPr="004D63FF">
        <w:rPr>
          <w:rFonts w:ascii="Georgia" w:eastAsia="Georgia" w:hAnsi="Georgia" w:cs="Georgia"/>
          <w:b/>
          <w:bCs/>
          <w:color w:val="000000" w:themeColor="text1"/>
          <w:spacing w:val="6"/>
          <w:sz w:val="24"/>
          <w:szCs w:val="24"/>
          <w:lang w:val="es-CO"/>
        </w:rPr>
        <w:t>SEGUNDO:</w:t>
      </w:r>
      <w:r w:rsidRPr="004D63FF">
        <w:rPr>
          <w:rFonts w:ascii="Georgia" w:eastAsia="Georgia" w:hAnsi="Georgia" w:cs="Georgia"/>
          <w:color w:val="000000" w:themeColor="text1"/>
          <w:spacing w:val="6"/>
          <w:sz w:val="24"/>
          <w:szCs w:val="24"/>
          <w:lang w:val="es-CO"/>
        </w:rPr>
        <w:t xml:space="preserve"> Notificar a las partes lo aquí resuelto en la forma más expedita y eficaz posible. Comuníquese de igual forma al Juzgado de primera instancia. </w:t>
      </w:r>
    </w:p>
    <w:p w14:paraId="4C25469D" w14:textId="2C16CDA7" w:rsidR="00887E0D" w:rsidRPr="004D63FF" w:rsidRDefault="00887E0D" w:rsidP="00730D8C">
      <w:pPr>
        <w:spacing w:line="276" w:lineRule="auto"/>
        <w:ind w:right="49"/>
        <w:jc w:val="both"/>
        <w:rPr>
          <w:rFonts w:ascii="Georgia" w:eastAsia="Georgia" w:hAnsi="Georgia" w:cs="Georgia"/>
          <w:color w:val="000000" w:themeColor="text1"/>
          <w:spacing w:val="6"/>
          <w:sz w:val="24"/>
          <w:szCs w:val="24"/>
          <w:lang w:val="es-CO"/>
        </w:rPr>
      </w:pPr>
    </w:p>
    <w:p w14:paraId="6DFB9E20" w14:textId="3FD138BA" w:rsidR="009743E3" w:rsidRPr="004D63FF" w:rsidRDefault="70EAD295" w:rsidP="00730D8C">
      <w:pPr>
        <w:spacing w:line="276" w:lineRule="auto"/>
        <w:ind w:right="49"/>
        <w:jc w:val="both"/>
        <w:rPr>
          <w:rFonts w:ascii="Georgia" w:eastAsia="Georgia" w:hAnsi="Georgia" w:cs="Georgia"/>
          <w:color w:val="000000" w:themeColor="text1"/>
          <w:spacing w:val="6"/>
          <w:sz w:val="24"/>
          <w:szCs w:val="24"/>
          <w:lang w:val="es-CO"/>
        </w:rPr>
      </w:pPr>
      <w:r w:rsidRPr="004D63FF">
        <w:rPr>
          <w:rFonts w:ascii="Georgia" w:eastAsia="Georgia" w:hAnsi="Georgia" w:cs="Georgia"/>
          <w:b/>
          <w:bCs/>
          <w:color w:val="000000" w:themeColor="text1"/>
          <w:spacing w:val="6"/>
          <w:sz w:val="24"/>
          <w:szCs w:val="24"/>
          <w:lang w:val="es-CO"/>
        </w:rPr>
        <w:t>TERCERO</w:t>
      </w:r>
      <w:r w:rsidR="7E710D0E" w:rsidRPr="004D63FF">
        <w:rPr>
          <w:rFonts w:ascii="Georgia" w:eastAsia="Georgia" w:hAnsi="Georgia" w:cs="Georgia"/>
          <w:b/>
          <w:bCs/>
          <w:color w:val="000000" w:themeColor="text1"/>
          <w:spacing w:val="6"/>
          <w:sz w:val="24"/>
          <w:szCs w:val="24"/>
          <w:lang w:val="es-CO"/>
        </w:rPr>
        <w:t>:</w:t>
      </w:r>
      <w:r w:rsidR="7E710D0E" w:rsidRPr="004D63FF">
        <w:rPr>
          <w:rFonts w:ascii="Georgia" w:eastAsia="Georgia" w:hAnsi="Georgia" w:cs="Georgia"/>
          <w:color w:val="000000" w:themeColor="text1"/>
          <w:spacing w:val="6"/>
          <w:sz w:val="24"/>
          <w:szCs w:val="24"/>
          <w:lang w:val="es-CO"/>
        </w:rPr>
        <w:t xml:space="preserve"> Enviar oportunamente, el presente expediente a la </w:t>
      </w:r>
      <w:r w:rsidR="0DC57109" w:rsidRPr="004D63FF">
        <w:rPr>
          <w:rFonts w:ascii="Georgia" w:eastAsia="Georgia" w:hAnsi="Georgia" w:cs="Georgia"/>
          <w:color w:val="000000" w:themeColor="text1"/>
          <w:spacing w:val="6"/>
          <w:sz w:val="24"/>
          <w:szCs w:val="24"/>
          <w:lang w:val="es-CO"/>
        </w:rPr>
        <w:t>h</w:t>
      </w:r>
      <w:r w:rsidR="7E710D0E" w:rsidRPr="004D63FF">
        <w:rPr>
          <w:rFonts w:ascii="Georgia" w:eastAsia="Georgia" w:hAnsi="Georgia" w:cs="Georgia"/>
          <w:color w:val="000000" w:themeColor="text1"/>
          <w:spacing w:val="6"/>
          <w:sz w:val="24"/>
          <w:szCs w:val="24"/>
          <w:lang w:val="es-CO"/>
        </w:rPr>
        <w:t>onorable Corte Constitucional para su eventual revisión.</w:t>
      </w:r>
    </w:p>
    <w:p w14:paraId="146BEB9F" w14:textId="77777777" w:rsidR="00730D8C" w:rsidRPr="004D63FF" w:rsidRDefault="00730D8C" w:rsidP="00730D8C">
      <w:pPr>
        <w:widowControl w:val="0"/>
        <w:suppressAutoHyphens/>
        <w:overflowPunct/>
        <w:autoSpaceDN/>
        <w:adjustRightInd/>
        <w:spacing w:line="300" w:lineRule="auto"/>
        <w:jc w:val="both"/>
        <w:rPr>
          <w:rFonts w:ascii="Georgia" w:eastAsia="Times New Roman" w:hAnsi="Georgia" w:cs="Times New Roman"/>
          <w:spacing w:val="6"/>
          <w:sz w:val="24"/>
          <w:szCs w:val="24"/>
          <w:lang w:val="es-CO" w:eastAsia="en-US"/>
        </w:rPr>
      </w:pPr>
    </w:p>
    <w:p w14:paraId="0B3AF261" w14:textId="77777777" w:rsidR="00730D8C" w:rsidRPr="004D63FF" w:rsidRDefault="00730D8C" w:rsidP="00730D8C">
      <w:pPr>
        <w:widowControl w:val="0"/>
        <w:suppressAutoHyphens/>
        <w:overflowPunct/>
        <w:autoSpaceDN/>
        <w:adjustRightInd/>
        <w:spacing w:line="300" w:lineRule="auto"/>
        <w:jc w:val="center"/>
        <w:rPr>
          <w:rFonts w:ascii="Georgia" w:eastAsia="Times New Roman" w:hAnsi="Georgia" w:cs="Times New Roman"/>
          <w:b/>
          <w:spacing w:val="6"/>
          <w:sz w:val="24"/>
          <w:szCs w:val="24"/>
          <w:lang w:val="es-CO" w:eastAsia="en-US"/>
        </w:rPr>
      </w:pPr>
      <w:r w:rsidRPr="004D63FF">
        <w:rPr>
          <w:rFonts w:ascii="Georgia" w:eastAsia="Times New Roman" w:hAnsi="Georgia" w:cs="Times New Roman"/>
          <w:b/>
          <w:spacing w:val="6"/>
          <w:sz w:val="24"/>
          <w:szCs w:val="24"/>
          <w:lang w:val="es-CO" w:eastAsia="en-US"/>
        </w:rPr>
        <w:t>Notifíquese y cúmplase</w:t>
      </w:r>
    </w:p>
    <w:p w14:paraId="6F712EE1" w14:textId="77777777" w:rsidR="00730D8C" w:rsidRPr="004D63FF" w:rsidRDefault="00730D8C" w:rsidP="00730D8C">
      <w:pPr>
        <w:overflowPunct/>
        <w:autoSpaceDE/>
        <w:autoSpaceDN/>
        <w:adjustRightInd/>
        <w:spacing w:line="300" w:lineRule="auto"/>
        <w:rPr>
          <w:rFonts w:ascii="Georgia" w:eastAsia="Georgia" w:hAnsi="Georgia" w:cs="Georgia"/>
          <w:bCs/>
          <w:spacing w:val="6"/>
          <w:sz w:val="24"/>
          <w:szCs w:val="24"/>
          <w:lang w:val="es-CO" w:eastAsia="en-US"/>
        </w:rPr>
      </w:pPr>
    </w:p>
    <w:p w14:paraId="64205E0E" w14:textId="77777777" w:rsidR="00730D8C" w:rsidRPr="004D63FF" w:rsidRDefault="00730D8C" w:rsidP="00730D8C">
      <w:pPr>
        <w:overflowPunct/>
        <w:autoSpaceDE/>
        <w:autoSpaceDN/>
        <w:adjustRightInd/>
        <w:spacing w:line="300" w:lineRule="auto"/>
        <w:rPr>
          <w:rFonts w:ascii="Georgia" w:eastAsia="Georgia" w:hAnsi="Georgia" w:cs="Georgia"/>
          <w:bCs/>
          <w:spacing w:val="6"/>
          <w:sz w:val="24"/>
          <w:szCs w:val="24"/>
          <w:lang w:val="es-CO" w:eastAsia="en-US"/>
        </w:rPr>
      </w:pPr>
      <w:r w:rsidRPr="004D63FF">
        <w:rPr>
          <w:rFonts w:ascii="Georgia" w:eastAsia="Georgia" w:hAnsi="Georgia" w:cs="Georgia"/>
          <w:bCs/>
          <w:spacing w:val="6"/>
          <w:sz w:val="24"/>
          <w:szCs w:val="24"/>
          <w:lang w:val="es-CO" w:eastAsia="en-US"/>
        </w:rPr>
        <w:t>Los Magistrados,</w:t>
      </w:r>
    </w:p>
    <w:p w14:paraId="48C523B7" w14:textId="168B73D8" w:rsidR="00730D8C" w:rsidRPr="004D63FF" w:rsidRDefault="00730D8C" w:rsidP="00730D8C">
      <w:pPr>
        <w:overflowPunct/>
        <w:autoSpaceDE/>
        <w:autoSpaceDN/>
        <w:adjustRightInd/>
        <w:spacing w:line="300" w:lineRule="auto"/>
        <w:jc w:val="both"/>
        <w:rPr>
          <w:rFonts w:ascii="Georgia" w:eastAsia="Georgia" w:hAnsi="Georgia" w:cs="Georgia"/>
          <w:bCs/>
          <w:spacing w:val="6"/>
          <w:sz w:val="24"/>
          <w:szCs w:val="24"/>
          <w:lang w:val="es-CO" w:eastAsia="en-US"/>
        </w:rPr>
      </w:pPr>
    </w:p>
    <w:p w14:paraId="7EE7DFE9" w14:textId="77777777" w:rsidR="004D63FF" w:rsidRPr="004D63FF" w:rsidRDefault="004D63FF" w:rsidP="00730D8C">
      <w:pPr>
        <w:overflowPunct/>
        <w:autoSpaceDE/>
        <w:autoSpaceDN/>
        <w:adjustRightInd/>
        <w:spacing w:line="300" w:lineRule="auto"/>
        <w:jc w:val="both"/>
        <w:rPr>
          <w:rFonts w:ascii="Georgia" w:eastAsia="Georgia" w:hAnsi="Georgia" w:cs="Georgia"/>
          <w:bCs/>
          <w:spacing w:val="6"/>
          <w:sz w:val="24"/>
          <w:szCs w:val="24"/>
          <w:lang w:val="es-CO" w:eastAsia="en-US"/>
        </w:rPr>
      </w:pPr>
    </w:p>
    <w:p w14:paraId="4DF7FB25" w14:textId="77777777" w:rsidR="00730D8C" w:rsidRPr="004D63FF" w:rsidRDefault="00730D8C" w:rsidP="00730D8C">
      <w:pPr>
        <w:overflowPunct/>
        <w:autoSpaceDE/>
        <w:autoSpaceDN/>
        <w:adjustRightInd/>
        <w:spacing w:line="300" w:lineRule="auto"/>
        <w:jc w:val="both"/>
        <w:rPr>
          <w:rFonts w:ascii="Georgia" w:eastAsia="Georgia" w:hAnsi="Georgia" w:cs="Georgia"/>
          <w:bCs/>
          <w:spacing w:val="6"/>
          <w:sz w:val="24"/>
          <w:szCs w:val="24"/>
          <w:lang w:val="es-CO" w:eastAsia="en-US"/>
        </w:rPr>
      </w:pPr>
    </w:p>
    <w:p w14:paraId="3D6AA836" w14:textId="77777777" w:rsidR="00730D8C" w:rsidRPr="004D63FF" w:rsidRDefault="00730D8C" w:rsidP="00730D8C">
      <w:pPr>
        <w:overflowPunct/>
        <w:autoSpaceDE/>
        <w:autoSpaceDN/>
        <w:adjustRightInd/>
        <w:spacing w:line="300" w:lineRule="auto"/>
        <w:jc w:val="center"/>
        <w:rPr>
          <w:rFonts w:ascii="Georgia" w:eastAsia="Georgia" w:hAnsi="Georgia" w:cs="Georgia"/>
          <w:b/>
          <w:bCs/>
          <w:spacing w:val="6"/>
          <w:sz w:val="24"/>
          <w:szCs w:val="24"/>
          <w:lang w:val="es-CO" w:eastAsia="en-US"/>
        </w:rPr>
      </w:pPr>
      <w:r w:rsidRPr="004D63FF">
        <w:rPr>
          <w:rFonts w:ascii="Georgia" w:eastAsia="Georgia" w:hAnsi="Georgia" w:cs="Georgia"/>
          <w:b/>
          <w:bCs/>
          <w:spacing w:val="6"/>
          <w:sz w:val="24"/>
          <w:szCs w:val="24"/>
          <w:lang w:val="es-CO" w:eastAsia="en-US"/>
        </w:rPr>
        <w:t>CARLOS MAURICIO GARCÍA BARAJAS</w:t>
      </w:r>
    </w:p>
    <w:p w14:paraId="3FC3FD6E" w14:textId="2085E190" w:rsidR="00730D8C" w:rsidRPr="004D63FF" w:rsidRDefault="00730D8C" w:rsidP="00730D8C">
      <w:pPr>
        <w:overflowPunct/>
        <w:autoSpaceDE/>
        <w:autoSpaceDN/>
        <w:adjustRightInd/>
        <w:spacing w:line="300" w:lineRule="auto"/>
        <w:jc w:val="both"/>
        <w:rPr>
          <w:rFonts w:ascii="Georgia" w:eastAsia="Georgia" w:hAnsi="Georgia" w:cs="Georgia"/>
          <w:bCs/>
          <w:spacing w:val="6"/>
          <w:sz w:val="24"/>
          <w:szCs w:val="24"/>
          <w:lang w:val="es-CO" w:eastAsia="en-US"/>
        </w:rPr>
      </w:pPr>
    </w:p>
    <w:p w14:paraId="4B2B04CA" w14:textId="77777777" w:rsidR="004D63FF" w:rsidRPr="004D63FF" w:rsidRDefault="004D63FF" w:rsidP="00730D8C">
      <w:pPr>
        <w:overflowPunct/>
        <w:autoSpaceDE/>
        <w:autoSpaceDN/>
        <w:adjustRightInd/>
        <w:spacing w:line="300" w:lineRule="auto"/>
        <w:jc w:val="both"/>
        <w:rPr>
          <w:rFonts w:ascii="Georgia" w:eastAsia="Georgia" w:hAnsi="Georgia" w:cs="Georgia"/>
          <w:bCs/>
          <w:spacing w:val="6"/>
          <w:sz w:val="24"/>
          <w:szCs w:val="24"/>
          <w:lang w:val="es-CO" w:eastAsia="en-US"/>
        </w:rPr>
      </w:pPr>
    </w:p>
    <w:p w14:paraId="5CDE2852" w14:textId="77777777" w:rsidR="00730D8C" w:rsidRPr="004D63FF" w:rsidRDefault="00730D8C" w:rsidP="00730D8C">
      <w:pPr>
        <w:overflowPunct/>
        <w:autoSpaceDE/>
        <w:autoSpaceDN/>
        <w:adjustRightInd/>
        <w:spacing w:line="300" w:lineRule="auto"/>
        <w:jc w:val="both"/>
        <w:rPr>
          <w:rFonts w:ascii="Georgia" w:eastAsia="Georgia" w:hAnsi="Georgia" w:cs="Georgia"/>
          <w:bCs/>
          <w:spacing w:val="6"/>
          <w:sz w:val="24"/>
          <w:szCs w:val="24"/>
          <w:lang w:val="es-CO" w:eastAsia="en-US"/>
        </w:rPr>
      </w:pPr>
    </w:p>
    <w:p w14:paraId="51BDB6F1" w14:textId="77777777" w:rsidR="00730D8C" w:rsidRPr="004D63FF" w:rsidRDefault="00730D8C" w:rsidP="00730D8C">
      <w:pPr>
        <w:overflowPunct/>
        <w:autoSpaceDE/>
        <w:autoSpaceDN/>
        <w:adjustRightInd/>
        <w:spacing w:line="300" w:lineRule="auto"/>
        <w:jc w:val="center"/>
        <w:rPr>
          <w:rFonts w:ascii="Georgia" w:eastAsia="Georgia" w:hAnsi="Georgia" w:cs="Georgia"/>
          <w:b/>
          <w:bCs/>
          <w:spacing w:val="6"/>
          <w:sz w:val="24"/>
          <w:szCs w:val="24"/>
          <w:lang w:val="es-CO" w:eastAsia="en-US"/>
        </w:rPr>
      </w:pPr>
      <w:proofErr w:type="spellStart"/>
      <w:r w:rsidRPr="004D63FF">
        <w:rPr>
          <w:rFonts w:ascii="Georgia" w:eastAsia="Georgia" w:hAnsi="Georgia" w:cs="Georgia"/>
          <w:b/>
          <w:bCs/>
          <w:spacing w:val="6"/>
          <w:sz w:val="24"/>
          <w:szCs w:val="24"/>
          <w:lang w:val="es-CO" w:eastAsia="en-US"/>
        </w:rPr>
        <w:t>DUBERNEY</w:t>
      </w:r>
      <w:proofErr w:type="spellEnd"/>
      <w:r w:rsidRPr="004D63FF">
        <w:rPr>
          <w:rFonts w:ascii="Georgia" w:eastAsia="Georgia" w:hAnsi="Georgia" w:cs="Georgia"/>
          <w:b/>
          <w:bCs/>
          <w:spacing w:val="6"/>
          <w:sz w:val="24"/>
          <w:szCs w:val="24"/>
          <w:lang w:val="es-CO" w:eastAsia="en-US"/>
        </w:rPr>
        <w:t xml:space="preserve"> GRISALES HERRERA</w:t>
      </w:r>
    </w:p>
    <w:p w14:paraId="76201DA1" w14:textId="77777777" w:rsidR="00730D8C" w:rsidRPr="004D63FF" w:rsidRDefault="00730D8C" w:rsidP="00730D8C">
      <w:pPr>
        <w:overflowPunct/>
        <w:autoSpaceDE/>
        <w:autoSpaceDN/>
        <w:adjustRightInd/>
        <w:spacing w:line="300" w:lineRule="auto"/>
        <w:jc w:val="both"/>
        <w:rPr>
          <w:rFonts w:ascii="Georgia" w:eastAsia="Calibri" w:hAnsi="Georgia" w:cs="Arial"/>
          <w:bCs/>
          <w:spacing w:val="6"/>
          <w:sz w:val="24"/>
          <w:szCs w:val="24"/>
          <w:lang w:val="es-CO" w:eastAsia="en-US"/>
        </w:rPr>
      </w:pPr>
    </w:p>
    <w:p w14:paraId="491DA0C6" w14:textId="4C638B0E" w:rsidR="00730D8C" w:rsidRPr="004D63FF" w:rsidRDefault="00730D8C" w:rsidP="00730D8C">
      <w:pPr>
        <w:overflowPunct/>
        <w:autoSpaceDE/>
        <w:autoSpaceDN/>
        <w:adjustRightInd/>
        <w:spacing w:line="300" w:lineRule="auto"/>
        <w:jc w:val="both"/>
        <w:rPr>
          <w:rFonts w:ascii="Georgia" w:eastAsia="Calibri" w:hAnsi="Georgia" w:cs="Arial"/>
          <w:bCs/>
          <w:spacing w:val="6"/>
          <w:sz w:val="24"/>
          <w:szCs w:val="24"/>
          <w:lang w:val="es-CO" w:eastAsia="en-US"/>
        </w:rPr>
      </w:pPr>
    </w:p>
    <w:p w14:paraId="21DA717A" w14:textId="77777777" w:rsidR="004D63FF" w:rsidRPr="004D63FF" w:rsidRDefault="004D63FF" w:rsidP="00730D8C">
      <w:pPr>
        <w:overflowPunct/>
        <w:autoSpaceDE/>
        <w:autoSpaceDN/>
        <w:adjustRightInd/>
        <w:spacing w:line="300" w:lineRule="auto"/>
        <w:jc w:val="both"/>
        <w:rPr>
          <w:rFonts w:ascii="Georgia" w:eastAsia="Calibri" w:hAnsi="Georgia" w:cs="Arial"/>
          <w:bCs/>
          <w:spacing w:val="6"/>
          <w:sz w:val="24"/>
          <w:szCs w:val="24"/>
          <w:lang w:val="es-CO" w:eastAsia="en-US"/>
        </w:rPr>
      </w:pPr>
    </w:p>
    <w:p w14:paraId="0798B1B7" w14:textId="10BD8BEE" w:rsidR="4C4B5A0C" w:rsidRPr="004D63FF" w:rsidRDefault="00730D8C" w:rsidP="00730D8C">
      <w:pPr>
        <w:overflowPunct/>
        <w:autoSpaceDE/>
        <w:autoSpaceDN/>
        <w:adjustRightInd/>
        <w:spacing w:line="300" w:lineRule="auto"/>
        <w:jc w:val="center"/>
        <w:rPr>
          <w:rFonts w:ascii="Georgia" w:eastAsia="Calibri" w:hAnsi="Georgia" w:cs="Arial"/>
          <w:b/>
          <w:bCs/>
          <w:spacing w:val="6"/>
          <w:sz w:val="24"/>
          <w:szCs w:val="24"/>
          <w:lang w:val="es-CO" w:eastAsia="en-US"/>
        </w:rPr>
      </w:pPr>
      <w:proofErr w:type="spellStart"/>
      <w:r w:rsidRPr="004D63FF">
        <w:rPr>
          <w:rFonts w:ascii="Georgia" w:eastAsia="Calibri" w:hAnsi="Georgia" w:cs="Arial"/>
          <w:b/>
          <w:bCs/>
          <w:spacing w:val="6"/>
          <w:sz w:val="24"/>
          <w:szCs w:val="24"/>
          <w:lang w:val="es-CO" w:eastAsia="en-US"/>
        </w:rPr>
        <w:t>EDDER</w:t>
      </w:r>
      <w:proofErr w:type="spellEnd"/>
      <w:r w:rsidRPr="004D63FF">
        <w:rPr>
          <w:rFonts w:ascii="Georgia" w:eastAsia="Calibri" w:hAnsi="Georgia" w:cs="Arial"/>
          <w:b/>
          <w:bCs/>
          <w:spacing w:val="6"/>
          <w:sz w:val="24"/>
          <w:szCs w:val="24"/>
          <w:lang w:val="es-CO" w:eastAsia="en-US"/>
        </w:rPr>
        <w:t xml:space="preserve"> JIMMY SÁNCHEZ </w:t>
      </w:r>
      <w:proofErr w:type="spellStart"/>
      <w:r w:rsidRPr="004D63FF">
        <w:rPr>
          <w:rFonts w:ascii="Georgia" w:eastAsia="Calibri" w:hAnsi="Georgia" w:cs="Arial"/>
          <w:b/>
          <w:bCs/>
          <w:spacing w:val="6"/>
          <w:sz w:val="24"/>
          <w:szCs w:val="24"/>
          <w:lang w:val="es-CO" w:eastAsia="en-US"/>
        </w:rPr>
        <w:t>CALAMBÁS</w:t>
      </w:r>
      <w:bookmarkEnd w:id="2"/>
      <w:proofErr w:type="spellEnd"/>
    </w:p>
    <w:sectPr w:rsidR="4C4B5A0C" w:rsidRPr="004D63FF" w:rsidSect="004D63FF">
      <w:headerReference w:type="default" r:id="rId16"/>
      <w:footerReference w:type="default" r:id="rId17"/>
      <w:pgSz w:w="12242" w:h="18722" w:code="258"/>
      <w:pgMar w:top="1985" w:right="1418" w:bottom="1418" w:left="1418" w:header="567" w:footer="567" w:gutter="0"/>
      <w:cols w:space="708"/>
      <w:titlePg/>
      <w:docGrid w:linePitch="360"/>
    </w:sectPr>
  </w:body>
</w:document>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8708FB" w14:textId="77777777" w:rsidR="00674832" w:rsidRDefault="00674832" w:rsidP="003E5CA4">
      <w:r>
        <w:separator/>
      </w:r>
    </w:p>
  </w:endnote>
  <w:endnote w:type="continuationSeparator" w:id="0">
    <w:p w14:paraId="02232716" w14:textId="77777777" w:rsidR="00674832" w:rsidRDefault="00674832" w:rsidP="003E5CA4">
      <w:r>
        <w:continuationSeparator/>
      </w:r>
    </w:p>
  </w:endnote>
  <w:endnote w:type="continuationNotice" w:id="1">
    <w:p w14:paraId="089AA161" w14:textId="77777777" w:rsidR="00674832" w:rsidRDefault="00674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1"/>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755"/>
      <w:gridCol w:w="2755"/>
      <w:gridCol w:w="2755"/>
    </w:tblGrid>
    <w:tr w:rsidR="5E7F6A74" w14:paraId="19955D59" w14:textId="77777777" w:rsidTr="5E7F6A74">
      <w:tc>
        <w:tcPr>
          <w:tcW w:w="2755" w:type="dxa"/>
        </w:tcPr>
        <w:p w14:paraId="6A91C990" w14:textId="63FA33B3" w:rsidR="5E7F6A74" w:rsidRDefault="5E7F6A74" w:rsidP="5E7F6A74">
          <w:pPr>
            <w:pStyle w:val="Encabezado"/>
            <w:ind w:left="-115"/>
          </w:pPr>
        </w:p>
      </w:tc>
      <w:tc>
        <w:tcPr>
          <w:tcW w:w="2755" w:type="dxa"/>
        </w:tcPr>
        <w:p w14:paraId="5B2CAB8F" w14:textId="12498B6D" w:rsidR="5E7F6A74" w:rsidRDefault="5E7F6A74" w:rsidP="5E7F6A74">
          <w:pPr>
            <w:pStyle w:val="Encabezado"/>
            <w:jc w:val="center"/>
          </w:pPr>
        </w:p>
      </w:tc>
      <w:tc>
        <w:tcPr>
          <w:tcW w:w="2755" w:type="dxa"/>
        </w:tcPr>
        <w:p w14:paraId="130FA949" w14:textId="2EAED932" w:rsidR="5E7F6A74" w:rsidRDefault="5E7F6A74" w:rsidP="5E7F6A74">
          <w:pPr>
            <w:pStyle w:val="Encabezado"/>
            <w:ind w:right="-115"/>
            <w:jc w:val="right"/>
          </w:pPr>
        </w:p>
      </w:tc>
    </w:tr>
  </w:tbl>
  <w:p w14:paraId="20B63CA4" w14:textId="44205571" w:rsidR="5E7F6A74" w:rsidRDefault="5E7F6A74" w:rsidP="5E7F6A74">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FD83A6" w14:textId="77777777" w:rsidR="00674832" w:rsidRDefault="00674832" w:rsidP="003E5CA4">
      <w:r>
        <w:separator/>
      </w:r>
    </w:p>
  </w:footnote>
  <w:footnote w:type="continuationSeparator" w:id="0">
    <w:p w14:paraId="572E69B9" w14:textId="77777777" w:rsidR="00674832" w:rsidRDefault="00674832" w:rsidP="003E5CA4">
      <w:r>
        <w:continuationSeparator/>
      </w:r>
    </w:p>
  </w:footnote>
  <w:footnote w:type="continuationNotice" w:id="1">
    <w:p w14:paraId="1067A9EF" w14:textId="77777777" w:rsidR="00674832" w:rsidRDefault="00674832"/>
  </w:footnote>
  <w:footnote w:id="2">
    <w:p w14:paraId="650CF802" w14:textId="702FF4A2" w:rsidR="556C66A7" w:rsidRPr="00730D8C" w:rsidRDefault="556C66A7" w:rsidP="00730D8C">
      <w:pPr>
        <w:jc w:val="both"/>
        <w:rPr>
          <w:rFonts w:ascii="Arial" w:hAnsi="Arial" w:cs="Arial"/>
          <w:sz w:val="18"/>
          <w:szCs w:val="18"/>
        </w:rPr>
      </w:pPr>
      <w:r w:rsidRPr="00730D8C">
        <w:rPr>
          <w:rFonts w:ascii="Arial" w:hAnsi="Arial" w:cs="Arial"/>
          <w:sz w:val="18"/>
          <w:szCs w:val="18"/>
          <w:vertAlign w:val="superscript"/>
        </w:rPr>
        <w:footnoteRef/>
      </w:r>
      <w:r w:rsidRPr="00730D8C">
        <w:rPr>
          <w:rFonts w:ascii="Arial" w:hAnsi="Arial" w:cs="Arial"/>
          <w:sz w:val="18"/>
          <w:szCs w:val="18"/>
        </w:rPr>
        <w:t xml:space="preserve"> Archivo 04 del cuaderno de primera instancia</w:t>
      </w:r>
    </w:p>
  </w:footnote>
  <w:footnote w:id="3">
    <w:p w14:paraId="77A82FAD" w14:textId="78C8D1D7" w:rsidR="00A70E65" w:rsidRPr="00730D8C" w:rsidRDefault="00A70E65" w:rsidP="00730D8C">
      <w:pPr>
        <w:pStyle w:val="Sinespaciado"/>
        <w:jc w:val="both"/>
        <w:rPr>
          <w:rFonts w:ascii="Arial" w:hAnsi="Arial" w:cs="Arial"/>
          <w:sz w:val="18"/>
          <w:szCs w:val="18"/>
        </w:rPr>
      </w:pPr>
      <w:r w:rsidRPr="009C5A99">
        <w:rPr>
          <w:rFonts w:ascii="Arial" w:eastAsia="Cambria Math" w:hAnsi="Arial" w:cs="Arial"/>
          <w:sz w:val="18"/>
          <w:szCs w:val="18"/>
          <w:vertAlign w:val="superscript"/>
          <w:lang w:val="es-ES_tradnl"/>
        </w:rPr>
        <w:footnoteRef/>
      </w:r>
      <w:r w:rsidR="556C66A7" w:rsidRPr="009C5A99">
        <w:rPr>
          <w:rFonts w:ascii="Arial" w:eastAsia="Cambria Math" w:hAnsi="Arial" w:cs="Arial"/>
          <w:sz w:val="18"/>
          <w:szCs w:val="18"/>
          <w:vertAlign w:val="superscript"/>
          <w:lang w:val="es-ES_tradnl"/>
        </w:rPr>
        <w:t xml:space="preserve"> </w:t>
      </w:r>
      <w:r w:rsidR="556C66A7" w:rsidRPr="00730D8C">
        <w:rPr>
          <w:rFonts w:ascii="Arial" w:eastAsia="Cambria Math" w:hAnsi="Arial" w:cs="Arial"/>
          <w:sz w:val="18"/>
          <w:szCs w:val="18"/>
        </w:rPr>
        <w:t>Archivos 08 y 12 del cuaderno de primera instancia</w:t>
      </w:r>
    </w:p>
  </w:footnote>
  <w:footnote w:id="4">
    <w:p w14:paraId="6C0A1C86" w14:textId="2C92BEC5" w:rsidR="00A70E65" w:rsidRPr="00730D8C" w:rsidRDefault="00A70E65" w:rsidP="00730D8C">
      <w:pPr>
        <w:pStyle w:val="Sinespaciado"/>
        <w:jc w:val="both"/>
        <w:rPr>
          <w:rFonts w:ascii="Arial" w:eastAsia="Georgia" w:hAnsi="Arial" w:cs="Arial"/>
          <w:sz w:val="18"/>
          <w:szCs w:val="18"/>
          <w:lang w:val="es-CO"/>
        </w:rPr>
      </w:pPr>
      <w:r w:rsidRPr="00730D8C">
        <w:rPr>
          <w:rStyle w:val="Refdenotaalpie"/>
          <w:rFonts w:ascii="Arial" w:eastAsia="Cambria Math" w:hAnsi="Arial" w:cs="Arial"/>
          <w:sz w:val="18"/>
          <w:szCs w:val="18"/>
        </w:rPr>
        <w:footnoteRef/>
      </w:r>
      <w:r w:rsidR="556C66A7" w:rsidRPr="00730D8C">
        <w:rPr>
          <w:rFonts w:ascii="Arial" w:eastAsia="Cambria Math" w:hAnsi="Arial" w:cs="Arial"/>
          <w:sz w:val="18"/>
          <w:szCs w:val="18"/>
        </w:rPr>
        <w:t xml:space="preserve"> Archivo 14 del cuaderno de primera instancia</w:t>
      </w:r>
    </w:p>
  </w:footnote>
  <w:footnote w:id="5">
    <w:p w14:paraId="5AF52049" w14:textId="7EB4F944" w:rsidR="00A70E65" w:rsidRPr="00730D8C" w:rsidRDefault="00A70E65" w:rsidP="00730D8C">
      <w:pPr>
        <w:pStyle w:val="Sinespaciado"/>
        <w:jc w:val="both"/>
        <w:rPr>
          <w:rFonts w:ascii="Arial" w:eastAsia="Georgia" w:hAnsi="Arial" w:cs="Arial"/>
          <w:sz w:val="18"/>
          <w:szCs w:val="18"/>
          <w:lang w:val="es-CO"/>
        </w:rPr>
      </w:pPr>
      <w:r w:rsidRPr="00730D8C">
        <w:rPr>
          <w:rStyle w:val="Refdenotaalpie"/>
          <w:rFonts w:ascii="Arial" w:eastAsia="Cambria Math" w:hAnsi="Arial" w:cs="Arial"/>
          <w:sz w:val="18"/>
          <w:szCs w:val="18"/>
        </w:rPr>
        <w:footnoteRef/>
      </w:r>
      <w:r w:rsidR="556C66A7" w:rsidRPr="00730D8C">
        <w:rPr>
          <w:rFonts w:ascii="Arial" w:eastAsia="Cambria Math" w:hAnsi="Arial" w:cs="Arial"/>
          <w:sz w:val="18"/>
          <w:szCs w:val="18"/>
        </w:rPr>
        <w:t xml:space="preserve"> Archivo 16 del cuaderno de primera instancia</w:t>
      </w:r>
    </w:p>
  </w:footnote>
  <w:footnote w:id="6">
    <w:p w14:paraId="2EB8CB80" w14:textId="78798F49" w:rsidR="056601A0" w:rsidRPr="00730D8C" w:rsidRDefault="056601A0" w:rsidP="00730D8C">
      <w:pPr>
        <w:jc w:val="both"/>
        <w:rPr>
          <w:rFonts w:ascii="Arial" w:eastAsia="Georgia" w:hAnsi="Arial" w:cs="Arial"/>
          <w:color w:val="000000" w:themeColor="text1"/>
          <w:sz w:val="18"/>
          <w:szCs w:val="18"/>
          <w:lang w:val="es-ES"/>
        </w:rPr>
      </w:pPr>
      <w:r w:rsidRPr="009C5A99">
        <w:rPr>
          <w:rFonts w:ascii="Arial" w:hAnsi="Arial" w:cs="Arial"/>
          <w:sz w:val="18"/>
          <w:szCs w:val="18"/>
          <w:vertAlign w:val="superscript"/>
        </w:rPr>
        <w:footnoteRef/>
      </w:r>
      <w:r w:rsidR="556C66A7" w:rsidRPr="00730D8C">
        <w:rPr>
          <w:rFonts w:ascii="Arial" w:hAnsi="Arial" w:cs="Arial"/>
          <w:sz w:val="18"/>
          <w:szCs w:val="18"/>
        </w:rPr>
        <w:t xml:space="preserve"> F</w:t>
      </w:r>
      <w:r w:rsidR="556C66A7" w:rsidRPr="00730D8C">
        <w:rPr>
          <w:rFonts w:ascii="Arial" w:hAnsi="Arial" w:cs="Arial"/>
          <w:sz w:val="18"/>
          <w:szCs w:val="18"/>
          <w:lang w:val="es-ES"/>
        </w:rPr>
        <w:t>uncionario vinculado al trámite en esta sede, tomando en cuenta que la intervención de la entidad demandada</w:t>
      </w:r>
      <w:r w:rsidR="556C66A7" w:rsidRPr="00730D8C">
        <w:rPr>
          <w:rFonts w:ascii="Arial" w:hAnsi="Arial" w:cs="Arial"/>
          <w:color w:val="000000" w:themeColor="text1"/>
          <w:sz w:val="18"/>
          <w:szCs w:val="18"/>
          <w:lang w:val="es-ES"/>
        </w:rPr>
        <w:t xml:space="preserve"> (Resolución 2024160000003012-6 del 03 de abril de este año)</w:t>
      </w:r>
      <w:r w:rsidR="556C66A7" w:rsidRPr="00730D8C">
        <w:rPr>
          <w:rFonts w:ascii="Arial" w:hAnsi="Arial" w:cs="Arial"/>
          <w:sz w:val="18"/>
          <w:szCs w:val="18"/>
          <w:lang w:val="es-ES"/>
        </w:rPr>
        <w:t xml:space="preserve"> se produjo con posterioridad al fallo de primera instancia  </w:t>
      </w:r>
    </w:p>
  </w:footnote>
  <w:footnote w:id="7">
    <w:p w14:paraId="22A113D0" w14:textId="695C873B" w:rsidR="056601A0" w:rsidRPr="00730D8C" w:rsidRDefault="056601A0" w:rsidP="00730D8C">
      <w:pPr>
        <w:jc w:val="both"/>
        <w:rPr>
          <w:rFonts w:ascii="Arial" w:hAnsi="Arial" w:cs="Arial"/>
          <w:sz w:val="18"/>
          <w:szCs w:val="18"/>
        </w:rPr>
      </w:pPr>
      <w:r w:rsidRPr="009C5A99">
        <w:rPr>
          <w:rFonts w:ascii="Arial" w:hAnsi="Arial" w:cs="Arial"/>
          <w:sz w:val="18"/>
          <w:szCs w:val="18"/>
          <w:vertAlign w:val="superscript"/>
        </w:rPr>
        <w:footnoteRef/>
      </w:r>
      <w:r w:rsidR="556C66A7" w:rsidRPr="00730D8C">
        <w:rPr>
          <w:rFonts w:ascii="Arial" w:hAnsi="Arial" w:cs="Arial"/>
          <w:sz w:val="18"/>
          <w:szCs w:val="18"/>
          <w:lang w:val="es-ES"/>
        </w:rPr>
        <w:t xml:space="preserve"> Folios 06 y 07 del archivo 03 del cuaderno de primera instancia</w:t>
      </w:r>
    </w:p>
  </w:footnote>
  <w:footnote w:id="8">
    <w:p w14:paraId="17C32EDB" w14:textId="48E42428" w:rsidR="056601A0" w:rsidRPr="00730D8C" w:rsidRDefault="056601A0" w:rsidP="00730D8C">
      <w:pPr>
        <w:jc w:val="both"/>
        <w:rPr>
          <w:rFonts w:ascii="Arial" w:hAnsi="Arial" w:cs="Arial"/>
          <w:sz w:val="18"/>
          <w:szCs w:val="18"/>
        </w:rPr>
      </w:pPr>
      <w:r w:rsidRPr="009C5A99">
        <w:rPr>
          <w:rFonts w:ascii="Arial" w:hAnsi="Arial" w:cs="Arial"/>
          <w:sz w:val="18"/>
          <w:szCs w:val="18"/>
          <w:vertAlign w:val="superscript"/>
        </w:rPr>
        <w:footnoteRef/>
      </w:r>
      <w:r w:rsidR="556C66A7" w:rsidRPr="00730D8C">
        <w:rPr>
          <w:rFonts w:ascii="Arial" w:hAnsi="Arial" w:cs="Arial"/>
          <w:sz w:val="18"/>
          <w:szCs w:val="18"/>
        </w:rPr>
        <w:t xml:space="preserve"> Folios 12 a 50 del archivo 03 del cuaderno de primera instancia</w:t>
      </w:r>
    </w:p>
  </w:footnote>
  <w:footnote w:id="9">
    <w:p w14:paraId="02CDB872" w14:textId="57257836" w:rsidR="056601A0" w:rsidRPr="00730D8C" w:rsidRDefault="056601A0" w:rsidP="00730D8C">
      <w:pPr>
        <w:jc w:val="both"/>
        <w:rPr>
          <w:rFonts w:ascii="Arial" w:hAnsi="Arial" w:cs="Arial"/>
          <w:sz w:val="18"/>
          <w:szCs w:val="18"/>
        </w:rPr>
      </w:pPr>
      <w:r w:rsidRPr="009C5A99">
        <w:rPr>
          <w:rFonts w:ascii="Arial" w:hAnsi="Arial" w:cs="Arial"/>
          <w:sz w:val="18"/>
          <w:szCs w:val="18"/>
          <w:vertAlign w:val="superscript"/>
        </w:rPr>
        <w:footnoteRef/>
      </w:r>
      <w:r w:rsidR="556C66A7" w:rsidRPr="00730D8C">
        <w:rPr>
          <w:rFonts w:ascii="Arial" w:hAnsi="Arial" w:cs="Arial"/>
          <w:sz w:val="18"/>
          <w:szCs w:val="18"/>
        </w:rPr>
        <w:t xml:space="preserve"> Folios 03 a 05 del archivo 03 del cuaderno de primera instancia</w:t>
      </w:r>
    </w:p>
  </w:footnote>
  <w:footnote w:id="10">
    <w:p w14:paraId="0DC839D1" w14:textId="3AF8F5EE" w:rsidR="556C66A7" w:rsidRPr="00730D8C" w:rsidRDefault="556C66A7" w:rsidP="00730D8C">
      <w:pPr>
        <w:jc w:val="both"/>
        <w:rPr>
          <w:rFonts w:ascii="Arial" w:hAnsi="Arial" w:cs="Arial"/>
          <w:sz w:val="18"/>
          <w:szCs w:val="18"/>
        </w:rPr>
      </w:pPr>
      <w:r w:rsidRPr="009C5A99">
        <w:rPr>
          <w:rFonts w:ascii="Arial" w:hAnsi="Arial" w:cs="Arial"/>
          <w:sz w:val="18"/>
          <w:szCs w:val="18"/>
          <w:vertAlign w:val="superscript"/>
        </w:rPr>
        <w:footnoteRef/>
      </w:r>
      <w:r w:rsidRPr="009C5A99">
        <w:rPr>
          <w:rFonts w:ascii="Arial" w:hAnsi="Arial" w:cs="Arial"/>
          <w:sz w:val="18"/>
          <w:szCs w:val="18"/>
          <w:vertAlign w:val="superscript"/>
        </w:rPr>
        <w:t xml:space="preserve"> </w:t>
      </w:r>
      <w:r w:rsidRPr="00730D8C">
        <w:rPr>
          <w:rFonts w:ascii="Arial" w:hAnsi="Arial" w:cs="Arial"/>
          <w:sz w:val="18"/>
          <w:szCs w:val="18"/>
        </w:rPr>
        <w:t>Archivos 09 y 11 del cuaderno de primera instancia</w:t>
      </w:r>
    </w:p>
  </w:footnote>
  <w:footnote w:id="11">
    <w:p w14:paraId="4636FBD6" w14:textId="2916551E" w:rsidR="556C66A7" w:rsidRPr="00730D8C" w:rsidRDefault="556C66A7" w:rsidP="00730D8C">
      <w:pPr>
        <w:jc w:val="both"/>
        <w:rPr>
          <w:rFonts w:ascii="Arial" w:hAnsi="Arial" w:cs="Arial"/>
          <w:sz w:val="18"/>
          <w:szCs w:val="18"/>
        </w:rPr>
      </w:pPr>
      <w:r w:rsidRPr="009C5A99">
        <w:rPr>
          <w:rFonts w:ascii="Arial" w:hAnsi="Arial" w:cs="Arial"/>
          <w:sz w:val="18"/>
          <w:szCs w:val="18"/>
          <w:vertAlign w:val="superscript"/>
        </w:rPr>
        <w:footnoteRef/>
      </w:r>
      <w:r w:rsidRPr="009C5A99">
        <w:rPr>
          <w:rFonts w:ascii="Arial" w:hAnsi="Arial" w:cs="Arial"/>
          <w:sz w:val="18"/>
          <w:szCs w:val="18"/>
          <w:vertAlign w:val="superscript"/>
        </w:rPr>
        <w:t xml:space="preserve"> </w:t>
      </w:r>
      <w:r w:rsidRPr="00730D8C">
        <w:rPr>
          <w:rFonts w:ascii="Arial" w:hAnsi="Arial" w:cs="Arial"/>
          <w:sz w:val="18"/>
          <w:szCs w:val="18"/>
        </w:rPr>
        <w:t>Archivo 03 del cuaderno de primera instancia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297C8C" w14:textId="3AEE9CB7" w:rsidR="003E386E" w:rsidRPr="00730D8C" w:rsidRDefault="5E7F6A74" w:rsidP="00730D8C">
    <w:pPr>
      <w:pStyle w:val="Encabezado"/>
      <w:rPr>
        <w:rFonts w:ascii="Arial" w:hAnsi="Arial" w:cs="Arial"/>
        <w:sz w:val="18"/>
        <w:szCs w:val="16"/>
        <w:lang w:val="es-ES" w:eastAsia="es-MX"/>
      </w:rPr>
    </w:pPr>
    <w:r w:rsidRPr="00730D8C">
      <w:rPr>
        <w:rFonts w:ascii="Arial" w:hAnsi="Arial" w:cs="Arial"/>
        <w:bCs/>
        <w:sz w:val="18"/>
        <w:szCs w:val="16"/>
        <w:lang w:val="es-ES" w:eastAsia="es-MX"/>
      </w:rPr>
      <w:t>ACCIÓN DE TUTELA (SEGUNDA INSTANCIA)</w:t>
    </w:r>
  </w:p>
  <w:p w14:paraId="6EFEE62E" w14:textId="0E5C2C14" w:rsidR="00730D8C" w:rsidRPr="00730D8C" w:rsidRDefault="00730D8C" w:rsidP="00730D8C">
    <w:pPr>
      <w:pStyle w:val="Encabezado"/>
      <w:rPr>
        <w:rFonts w:ascii="Arial" w:hAnsi="Arial" w:cs="Arial"/>
        <w:sz w:val="18"/>
        <w:szCs w:val="16"/>
        <w:lang w:val="es-ES" w:eastAsia="es-MX"/>
      </w:rPr>
    </w:pPr>
    <w:r w:rsidRPr="00730D8C">
      <w:rPr>
        <w:rFonts w:ascii="Arial" w:hAnsi="Arial" w:cs="Arial"/>
        <w:sz w:val="18"/>
        <w:szCs w:val="16"/>
        <w:lang w:val="es-ES" w:eastAsia="es-MX"/>
      </w:rPr>
      <w:t>Radicado:</w:t>
    </w:r>
    <w:r w:rsidRPr="00730D8C">
      <w:rPr>
        <w:rFonts w:ascii="Arial" w:hAnsi="Arial" w:cs="Arial"/>
        <w:sz w:val="18"/>
        <w:szCs w:val="16"/>
      </w:rPr>
      <w:t xml:space="preserve"> </w:t>
    </w:r>
    <w:r w:rsidRPr="00730D8C">
      <w:rPr>
        <w:rFonts w:ascii="Arial" w:eastAsia="Georgia" w:hAnsi="Arial" w:cs="Arial"/>
        <w:color w:val="000000"/>
        <w:sz w:val="18"/>
        <w:szCs w:val="16"/>
        <w:lang w:val="es-MX"/>
      </w:rPr>
      <w:t>66001310300120240004701</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F77C6"/>
    <w:multiLevelType w:val="hybridMultilevel"/>
    <w:tmpl w:val="6C60269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ADF5F35"/>
    <w:multiLevelType w:val="hybridMultilevel"/>
    <w:tmpl w:val="99EEB6A0"/>
    <w:lvl w:ilvl="0" w:tplc="87EE5330">
      <w:start w:val="1"/>
      <w:numFmt w:val="lowerRoman"/>
      <w:lvlText w:val="(%1)"/>
      <w:lvlJc w:val="left"/>
      <w:pPr>
        <w:ind w:left="720" w:hanging="360"/>
      </w:pPr>
    </w:lvl>
    <w:lvl w:ilvl="1" w:tplc="A7E0D76E">
      <w:start w:val="1"/>
      <w:numFmt w:val="lowerLetter"/>
      <w:lvlText w:val="%2."/>
      <w:lvlJc w:val="left"/>
      <w:pPr>
        <w:ind w:left="1440" w:hanging="360"/>
      </w:pPr>
    </w:lvl>
    <w:lvl w:ilvl="2" w:tplc="151AD400">
      <w:start w:val="1"/>
      <w:numFmt w:val="lowerRoman"/>
      <w:lvlText w:val="%3."/>
      <w:lvlJc w:val="right"/>
      <w:pPr>
        <w:ind w:left="2160" w:hanging="180"/>
      </w:pPr>
    </w:lvl>
    <w:lvl w:ilvl="3" w:tplc="A802D3E4">
      <w:start w:val="1"/>
      <w:numFmt w:val="decimal"/>
      <w:lvlText w:val="%4."/>
      <w:lvlJc w:val="left"/>
      <w:pPr>
        <w:ind w:left="2880" w:hanging="360"/>
      </w:pPr>
    </w:lvl>
    <w:lvl w:ilvl="4" w:tplc="7E3A1BE8">
      <w:start w:val="1"/>
      <w:numFmt w:val="lowerLetter"/>
      <w:lvlText w:val="%5."/>
      <w:lvlJc w:val="left"/>
      <w:pPr>
        <w:ind w:left="3600" w:hanging="360"/>
      </w:pPr>
    </w:lvl>
    <w:lvl w:ilvl="5" w:tplc="010EED9C">
      <w:start w:val="1"/>
      <w:numFmt w:val="lowerRoman"/>
      <w:lvlText w:val="%6."/>
      <w:lvlJc w:val="right"/>
      <w:pPr>
        <w:ind w:left="4320" w:hanging="180"/>
      </w:pPr>
    </w:lvl>
    <w:lvl w:ilvl="6" w:tplc="0220F736">
      <w:start w:val="1"/>
      <w:numFmt w:val="decimal"/>
      <w:lvlText w:val="%7."/>
      <w:lvlJc w:val="left"/>
      <w:pPr>
        <w:ind w:left="5040" w:hanging="360"/>
      </w:pPr>
    </w:lvl>
    <w:lvl w:ilvl="7" w:tplc="8D4ACB32">
      <w:start w:val="1"/>
      <w:numFmt w:val="lowerLetter"/>
      <w:lvlText w:val="%8."/>
      <w:lvlJc w:val="left"/>
      <w:pPr>
        <w:ind w:left="5760" w:hanging="360"/>
      </w:pPr>
    </w:lvl>
    <w:lvl w:ilvl="8" w:tplc="D7DEF630">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CA4"/>
    <w:rsid w:val="000015D7"/>
    <w:rsid w:val="0000168F"/>
    <w:rsid w:val="00003363"/>
    <w:rsid w:val="00003887"/>
    <w:rsid w:val="000054CE"/>
    <w:rsid w:val="00005519"/>
    <w:rsid w:val="00007064"/>
    <w:rsid w:val="00007A4E"/>
    <w:rsid w:val="00011091"/>
    <w:rsid w:val="0001120A"/>
    <w:rsid w:val="0001153F"/>
    <w:rsid w:val="00011662"/>
    <w:rsid w:val="00011CC6"/>
    <w:rsid w:val="000125C2"/>
    <w:rsid w:val="00013ADA"/>
    <w:rsid w:val="000176F7"/>
    <w:rsid w:val="000208BD"/>
    <w:rsid w:val="00031048"/>
    <w:rsid w:val="00032A23"/>
    <w:rsid w:val="00033828"/>
    <w:rsid w:val="0004014C"/>
    <w:rsid w:val="00040A3C"/>
    <w:rsid w:val="000425C3"/>
    <w:rsid w:val="00043062"/>
    <w:rsid w:val="00044F54"/>
    <w:rsid w:val="00045407"/>
    <w:rsid w:val="00052159"/>
    <w:rsid w:val="000548A3"/>
    <w:rsid w:val="00055973"/>
    <w:rsid w:val="0005D01A"/>
    <w:rsid w:val="00062DD0"/>
    <w:rsid w:val="00071A01"/>
    <w:rsid w:val="00071EA3"/>
    <w:rsid w:val="00073642"/>
    <w:rsid w:val="00073693"/>
    <w:rsid w:val="00074195"/>
    <w:rsid w:val="00076920"/>
    <w:rsid w:val="00077BE1"/>
    <w:rsid w:val="00082FC7"/>
    <w:rsid w:val="00085079"/>
    <w:rsid w:val="000863DD"/>
    <w:rsid w:val="00087B73"/>
    <w:rsid w:val="000922A8"/>
    <w:rsid w:val="0009373B"/>
    <w:rsid w:val="00093EAF"/>
    <w:rsid w:val="000A3DAC"/>
    <w:rsid w:val="000A7B00"/>
    <w:rsid w:val="000B20A5"/>
    <w:rsid w:val="000B22DE"/>
    <w:rsid w:val="000B2C86"/>
    <w:rsid w:val="000B48E5"/>
    <w:rsid w:val="000B77D8"/>
    <w:rsid w:val="000B7A5F"/>
    <w:rsid w:val="000B7B58"/>
    <w:rsid w:val="000C3B7E"/>
    <w:rsid w:val="000C6DD1"/>
    <w:rsid w:val="000C7B89"/>
    <w:rsid w:val="000D04BE"/>
    <w:rsid w:val="000D0AE3"/>
    <w:rsid w:val="000D1A52"/>
    <w:rsid w:val="000D205D"/>
    <w:rsid w:val="000D2B89"/>
    <w:rsid w:val="000D3109"/>
    <w:rsid w:val="000D4372"/>
    <w:rsid w:val="000D442C"/>
    <w:rsid w:val="000D485D"/>
    <w:rsid w:val="000D5B48"/>
    <w:rsid w:val="000E0513"/>
    <w:rsid w:val="000E0D8E"/>
    <w:rsid w:val="000E6BBD"/>
    <w:rsid w:val="000E6BFB"/>
    <w:rsid w:val="000F1FE1"/>
    <w:rsid w:val="000F2F20"/>
    <w:rsid w:val="000F45E9"/>
    <w:rsid w:val="000F568E"/>
    <w:rsid w:val="001004E1"/>
    <w:rsid w:val="001025CF"/>
    <w:rsid w:val="00102844"/>
    <w:rsid w:val="0010302E"/>
    <w:rsid w:val="00106ADE"/>
    <w:rsid w:val="00106B7D"/>
    <w:rsid w:val="0011089F"/>
    <w:rsid w:val="00112281"/>
    <w:rsid w:val="00112303"/>
    <w:rsid w:val="00114DBC"/>
    <w:rsid w:val="001170B6"/>
    <w:rsid w:val="00117106"/>
    <w:rsid w:val="0011792C"/>
    <w:rsid w:val="00120E2A"/>
    <w:rsid w:val="00121F36"/>
    <w:rsid w:val="001230A3"/>
    <w:rsid w:val="00123CA5"/>
    <w:rsid w:val="0012523B"/>
    <w:rsid w:val="00127E74"/>
    <w:rsid w:val="00130C69"/>
    <w:rsid w:val="001359CF"/>
    <w:rsid w:val="001401D5"/>
    <w:rsid w:val="0014026C"/>
    <w:rsid w:val="00140C85"/>
    <w:rsid w:val="00140E23"/>
    <w:rsid w:val="001429D5"/>
    <w:rsid w:val="0014337D"/>
    <w:rsid w:val="001478E0"/>
    <w:rsid w:val="0014A075"/>
    <w:rsid w:val="00152805"/>
    <w:rsid w:val="001529A6"/>
    <w:rsid w:val="00153B2D"/>
    <w:rsid w:val="00153E02"/>
    <w:rsid w:val="001547B3"/>
    <w:rsid w:val="00156EC7"/>
    <w:rsid w:val="00160C55"/>
    <w:rsid w:val="00161D0B"/>
    <w:rsid w:val="00163D41"/>
    <w:rsid w:val="00165B1B"/>
    <w:rsid w:val="001663A7"/>
    <w:rsid w:val="001726C1"/>
    <w:rsid w:val="00172B6A"/>
    <w:rsid w:val="00172D13"/>
    <w:rsid w:val="00172D74"/>
    <w:rsid w:val="00173DD9"/>
    <w:rsid w:val="001762FF"/>
    <w:rsid w:val="0017663F"/>
    <w:rsid w:val="0017B452"/>
    <w:rsid w:val="00183702"/>
    <w:rsid w:val="001845E5"/>
    <w:rsid w:val="00185ED5"/>
    <w:rsid w:val="00186AAF"/>
    <w:rsid w:val="001901CE"/>
    <w:rsid w:val="001904B9"/>
    <w:rsid w:val="00190C48"/>
    <w:rsid w:val="00194865"/>
    <w:rsid w:val="00195629"/>
    <w:rsid w:val="001958BF"/>
    <w:rsid w:val="00196C16"/>
    <w:rsid w:val="001A1FED"/>
    <w:rsid w:val="001A7725"/>
    <w:rsid w:val="001B0319"/>
    <w:rsid w:val="001B03FA"/>
    <w:rsid w:val="001B5856"/>
    <w:rsid w:val="001B72D8"/>
    <w:rsid w:val="001B7A9D"/>
    <w:rsid w:val="001C0079"/>
    <w:rsid w:val="001C1D18"/>
    <w:rsid w:val="001C26AC"/>
    <w:rsid w:val="001C2D94"/>
    <w:rsid w:val="001C41B5"/>
    <w:rsid w:val="001C509B"/>
    <w:rsid w:val="001C5B0A"/>
    <w:rsid w:val="001C5CB8"/>
    <w:rsid w:val="001C61B6"/>
    <w:rsid w:val="001C65DD"/>
    <w:rsid w:val="001C6F8F"/>
    <w:rsid w:val="001D051A"/>
    <w:rsid w:val="001D3E9B"/>
    <w:rsid w:val="001D48C9"/>
    <w:rsid w:val="001D4D21"/>
    <w:rsid w:val="001D6899"/>
    <w:rsid w:val="001D7C74"/>
    <w:rsid w:val="001DE7E4"/>
    <w:rsid w:val="001E2DC6"/>
    <w:rsid w:val="001F1376"/>
    <w:rsid w:val="001F3B61"/>
    <w:rsid w:val="001F4DC7"/>
    <w:rsid w:val="001F5761"/>
    <w:rsid w:val="001F5D32"/>
    <w:rsid w:val="001F6037"/>
    <w:rsid w:val="00200231"/>
    <w:rsid w:val="00201AEF"/>
    <w:rsid w:val="00201DB7"/>
    <w:rsid w:val="0020240B"/>
    <w:rsid w:val="002034D8"/>
    <w:rsid w:val="00204105"/>
    <w:rsid w:val="00204EBE"/>
    <w:rsid w:val="00205453"/>
    <w:rsid w:val="0020680F"/>
    <w:rsid w:val="0021093C"/>
    <w:rsid w:val="00210C7F"/>
    <w:rsid w:val="00211009"/>
    <w:rsid w:val="0021170A"/>
    <w:rsid w:val="002131B3"/>
    <w:rsid w:val="0021352A"/>
    <w:rsid w:val="00213C2F"/>
    <w:rsid w:val="00215781"/>
    <w:rsid w:val="00215E95"/>
    <w:rsid w:val="0021E357"/>
    <w:rsid w:val="002201D5"/>
    <w:rsid w:val="00220782"/>
    <w:rsid w:val="00221C90"/>
    <w:rsid w:val="00223373"/>
    <w:rsid w:val="00224965"/>
    <w:rsid w:val="002260D3"/>
    <w:rsid w:val="00226247"/>
    <w:rsid w:val="00230760"/>
    <w:rsid w:val="0023208F"/>
    <w:rsid w:val="00232D82"/>
    <w:rsid w:val="00241077"/>
    <w:rsid w:val="00242785"/>
    <w:rsid w:val="0024660E"/>
    <w:rsid w:val="0024678B"/>
    <w:rsid w:val="00246BF7"/>
    <w:rsid w:val="002513B9"/>
    <w:rsid w:val="00252E74"/>
    <w:rsid w:val="002546E6"/>
    <w:rsid w:val="00255F49"/>
    <w:rsid w:val="002575A6"/>
    <w:rsid w:val="00263A82"/>
    <w:rsid w:val="00265E16"/>
    <w:rsid w:val="0026707A"/>
    <w:rsid w:val="00270D2C"/>
    <w:rsid w:val="002754E5"/>
    <w:rsid w:val="002757BA"/>
    <w:rsid w:val="0027785C"/>
    <w:rsid w:val="0028192E"/>
    <w:rsid w:val="00282D3C"/>
    <w:rsid w:val="0028428B"/>
    <w:rsid w:val="0028460F"/>
    <w:rsid w:val="0028A1BF"/>
    <w:rsid w:val="00290AAC"/>
    <w:rsid w:val="00291883"/>
    <w:rsid w:val="00291999"/>
    <w:rsid w:val="00292BF7"/>
    <w:rsid w:val="002A106F"/>
    <w:rsid w:val="002A26B1"/>
    <w:rsid w:val="002A2CE0"/>
    <w:rsid w:val="002A3256"/>
    <w:rsid w:val="002A4D07"/>
    <w:rsid w:val="002A6411"/>
    <w:rsid w:val="002B37FC"/>
    <w:rsid w:val="002B58B5"/>
    <w:rsid w:val="002B5AD7"/>
    <w:rsid w:val="002B5B05"/>
    <w:rsid w:val="002B5FCC"/>
    <w:rsid w:val="002C2922"/>
    <w:rsid w:val="002C5D9B"/>
    <w:rsid w:val="002C5DE3"/>
    <w:rsid w:val="002C6992"/>
    <w:rsid w:val="002D011B"/>
    <w:rsid w:val="002D02C4"/>
    <w:rsid w:val="002D17A2"/>
    <w:rsid w:val="002D26D1"/>
    <w:rsid w:val="002D2B44"/>
    <w:rsid w:val="002D2E60"/>
    <w:rsid w:val="002D3B47"/>
    <w:rsid w:val="002D41F8"/>
    <w:rsid w:val="002D42DC"/>
    <w:rsid w:val="002D4EAF"/>
    <w:rsid w:val="002D5CFF"/>
    <w:rsid w:val="002D64DD"/>
    <w:rsid w:val="002D7E26"/>
    <w:rsid w:val="002E2B6D"/>
    <w:rsid w:val="002E4EFE"/>
    <w:rsid w:val="002E6270"/>
    <w:rsid w:val="002E65E1"/>
    <w:rsid w:val="002E66D2"/>
    <w:rsid w:val="002E6C54"/>
    <w:rsid w:val="002F00CC"/>
    <w:rsid w:val="002F0D0B"/>
    <w:rsid w:val="002F12EA"/>
    <w:rsid w:val="00300C9C"/>
    <w:rsid w:val="003063EE"/>
    <w:rsid w:val="0030653A"/>
    <w:rsid w:val="00312A6B"/>
    <w:rsid w:val="0031566C"/>
    <w:rsid w:val="003207A2"/>
    <w:rsid w:val="00326B3F"/>
    <w:rsid w:val="0033184A"/>
    <w:rsid w:val="003330A3"/>
    <w:rsid w:val="00334249"/>
    <w:rsid w:val="003349C2"/>
    <w:rsid w:val="00337123"/>
    <w:rsid w:val="003376F6"/>
    <w:rsid w:val="00340D60"/>
    <w:rsid w:val="0034785A"/>
    <w:rsid w:val="00347DE3"/>
    <w:rsid w:val="00350700"/>
    <w:rsid w:val="00352C0E"/>
    <w:rsid w:val="003579F3"/>
    <w:rsid w:val="0036015B"/>
    <w:rsid w:val="00361E94"/>
    <w:rsid w:val="00363140"/>
    <w:rsid w:val="00363385"/>
    <w:rsid w:val="003652F9"/>
    <w:rsid w:val="00365585"/>
    <w:rsid w:val="0036648D"/>
    <w:rsid w:val="0036677A"/>
    <w:rsid w:val="0037004F"/>
    <w:rsid w:val="00370C12"/>
    <w:rsid w:val="00371617"/>
    <w:rsid w:val="0037215D"/>
    <w:rsid w:val="00373A23"/>
    <w:rsid w:val="00374746"/>
    <w:rsid w:val="00376D2C"/>
    <w:rsid w:val="0038041A"/>
    <w:rsid w:val="003806A7"/>
    <w:rsid w:val="003846DE"/>
    <w:rsid w:val="00391E0B"/>
    <w:rsid w:val="0039436B"/>
    <w:rsid w:val="003962A6"/>
    <w:rsid w:val="00397DC4"/>
    <w:rsid w:val="003A0D9D"/>
    <w:rsid w:val="003A523A"/>
    <w:rsid w:val="003A56B5"/>
    <w:rsid w:val="003A594F"/>
    <w:rsid w:val="003B0AE5"/>
    <w:rsid w:val="003B37E0"/>
    <w:rsid w:val="003B7429"/>
    <w:rsid w:val="003B75BA"/>
    <w:rsid w:val="003C2D62"/>
    <w:rsid w:val="003C3A84"/>
    <w:rsid w:val="003C573A"/>
    <w:rsid w:val="003D02D6"/>
    <w:rsid w:val="003D20D9"/>
    <w:rsid w:val="003D4440"/>
    <w:rsid w:val="003D51CF"/>
    <w:rsid w:val="003D5555"/>
    <w:rsid w:val="003D6784"/>
    <w:rsid w:val="003E0925"/>
    <w:rsid w:val="003E0BBF"/>
    <w:rsid w:val="003E1553"/>
    <w:rsid w:val="003E1EC7"/>
    <w:rsid w:val="003E386E"/>
    <w:rsid w:val="003E3F8C"/>
    <w:rsid w:val="003E4985"/>
    <w:rsid w:val="003E5A42"/>
    <w:rsid w:val="003E5CA4"/>
    <w:rsid w:val="003E6B5E"/>
    <w:rsid w:val="003F12B8"/>
    <w:rsid w:val="003F23E9"/>
    <w:rsid w:val="003F4CA2"/>
    <w:rsid w:val="003F53D9"/>
    <w:rsid w:val="003F7575"/>
    <w:rsid w:val="00401222"/>
    <w:rsid w:val="00401E38"/>
    <w:rsid w:val="004026C5"/>
    <w:rsid w:val="004033AA"/>
    <w:rsid w:val="004040FF"/>
    <w:rsid w:val="004103D9"/>
    <w:rsid w:val="004105F7"/>
    <w:rsid w:val="00410698"/>
    <w:rsid w:val="00412A0A"/>
    <w:rsid w:val="00414496"/>
    <w:rsid w:val="00414F8C"/>
    <w:rsid w:val="004155DD"/>
    <w:rsid w:val="00420CA9"/>
    <w:rsid w:val="00420D24"/>
    <w:rsid w:val="00422271"/>
    <w:rsid w:val="00425002"/>
    <w:rsid w:val="00425E00"/>
    <w:rsid w:val="00432710"/>
    <w:rsid w:val="00432A66"/>
    <w:rsid w:val="00433A88"/>
    <w:rsid w:val="00437CF4"/>
    <w:rsid w:val="00437F32"/>
    <w:rsid w:val="00441480"/>
    <w:rsid w:val="004439B8"/>
    <w:rsid w:val="00443A35"/>
    <w:rsid w:val="0044449F"/>
    <w:rsid w:val="00446DFC"/>
    <w:rsid w:val="0044767E"/>
    <w:rsid w:val="004502E6"/>
    <w:rsid w:val="004504C4"/>
    <w:rsid w:val="00451C28"/>
    <w:rsid w:val="00453E74"/>
    <w:rsid w:val="004644E7"/>
    <w:rsid w:val="00464B89"/>
    <w:rsid w:val="00465153"/>
    <w:rsid w:val="0046713F"/>
    <w:rsid w:val="00470AC9"/>
    <w:rsid w:val="00470D20"/>
    <w:rsid w:val="004714A3"/>
    <w:rsid w:val="004715A4"/>
    <w:rsid w:val="00474512"/>
    <w:rsid w:val="00474A20"/>
    <w:rsid w:val="004762AA"/>
    <w:rsid w:val="00476C46"/>
    <w:rsid w:val="00480D27"/>
    <w:rsid w:val="00483621"/>
    <w:rsid w:val="00483A59"/>
    <w:rsid w:val="00485982"/>
    <w:rsid w:val="004870EA"/>
    <w:rsid w:val="004871FE"/>
    <w:rsid w:val="00487951"/>
    <w:rsid w:val="00491CB4"/>
    <w:rsid w:val="0049377A"/>
    <w:rsid w:val="00493D38"/>
    <w:rsid w:val="00497011"/>
    <w:rsid w:val="00497DE9"/>
    <w:rsid w:val="004A0C30"/>
    <w:rsid w:val="004A171B"/>
    <w:rsid w:val="004A26BA"/>
    <w:rsid w:val="004A2C29"/>
    <w:rsid w:val="004A5817"/>
    <w:rsid w:val="004A5EAB"/>
    <w:rsid w:val="004B24D4"/>
    <w:rsid w:val="004B35D3"/>
    <w:rsid w:val="004B3D84"/>
    <w:rsid w:val="004B483A"/>
    <w:rsid w:val="004B4927"/>
    <w:rsid w:val="004B4A37"/>
    <w:rsid w:val="004B5D1C"/>
    <w:rsid w:val="004C1404"/>
    <w:rsid w:val="004C3B70"/>
    <w:rsid w:val="004C3F0B"/>
    <w:rsid w:val="004C558B"/>
    <w:rsid w:val="004C777F"/>
    <w:rsid w:val="004D03E2"/>
    <w:rsid w:val="004D0453"/>
    <w:rsid w:val="004D5DC4"/>
    <w:rsid w:val="004D63FF"/>
    <w:rsid w:val="004D74FD"/>
    <w:rsid w:val="004E4C39"/>
    <w:rsid w:val="004E533F"/>
    <w:rsid w:val="004E6937"/>
    <w:rsid w:val="004E6996"/>
    <w:rsid w:val="004F0A05"/>
    <w:rsid w:val="004F0EA9"/>
    <w:rsid w:val="004F670D"/>
    <w:rsid w:val="004F85D6"/>
    <w:rsid w:val="00501251"/>
    <w:rsid w:val="00502A07"/>
    <w:rsid w:val="00504C5A"/>
    <w:rsid w:val="00510DE0"/>
    <w:rsid w:val="00512F7E"/>
    <w:rsid w:val="005135D1"/>
    <w:rsid w:val="00514855"/>
    <w:rsid w:val="005157AE"/>
    <w:rsid w:val="00515E89"/>
    <w:rsid w:val="005171C6"/>
    <w:rsid w:val="00517FEE"/>
    <w:rsid w:val="0052261A"/>
    <w:rsid w:val="005232F4"/>
    <w:rsid w:val="00532337"/>
    <w:rsid w:val="00534180"/>
    <w:rsid w:val="00534AB2"/>
    <w:rsid w:val="00535CED"/>
    <w:rsid w:val="00542120"/>
    <w:rsid w:val="00542A56"/>
    <w:rsid w:val="00542AD3"/>
    <w:rsid w:val="00544338"/>
    <w:rsid w:val="005444A5"/>
    <w:rsid w:val="00550178"/>
    <w:rsid w:val="0055028C"/>
    <w:rsid w:val="00550A30"/>
    <w:rsid w:val="0055328B"/>
    <w:rsid w:val="00554134"/>
    <w:rsid w:val="0055507A"/>
    <w:rsid w:val="00557B13"/>
    <w:rsid w:val="0056453B"/>
    <w:rsid w:val="00564ED3"/>
    <w:rsid w:val="00564F19"/>
    <w:rsid w:val="00565574"/>
    <w:rsid w:val="005675F9"/>
    <w:rsid w:val="00570533"/>
    <w:rsid w:val="00571287"/>
    <w:rsid w:val="00572393"/>
    <w:rsid w:val="00572E5A"/>
    <w:rsid w:val="0057374F"/>
    <w:rsid w:val="005737FE"/>
    <w:rsid w:val="00574E59"/>
    <w:rsid w:val="0057719E"/>
    <w:rsid w:val="00577341"/>
    <w:rsid w:val="00582BF2"/>
    <w:rsid w:val="00583BF7"/>
    <w:rsid w:val="00583E7B"/>
    <w:rsid w:val="00584E76"/>
    <w:rsid w:val="0058ACE4"/>
    <w:rsid w:val="0059460F"/>
    <w:rsid w:val="005A3F17"/>
    <w:rsid w:val="005A6495"/>
    <w:rsid w:val="005B0316"/>
    <w:rsid w:val="005B5CD0"/>
    <w:rsid w:val="005B7615"/>
    <w:rsid w:val="005B78E0"/>
    <w:rsid w:val="005B89B3"/>
    <w:rsid w:val="005C12C4"/>
    <w:rsid w:val="005C1A44"/>
    <w:rsid w:val="005C4D1B"/>
    <w:rsid w:val="005C7708"/>
    <w:rsid w:val="005D1316"/>
    <w:rsid w:val="005D3EA4"/>
    <w:rsid w:val="005D4044"/>
    <w:rsid w:val="005D41AA"/>
    <w:rsid w:val="005D70C1"/>
    <w:rsid w:val="005D7266"/>
    <w:rsid w:val="005E087C"/>
    <w:rsid w:val="005E17E1"/>
    <w:rsid w:val="005E3017"/>
    <w:rsid w:val="005E66B2"/>
    <w:rsid w:val="005F0C16"/>
    <w:rsid w:val="005F1CD5"/>
    <w:rsid w:val="005F2634"/>
    <w:rsid w:val="005F34BA"/>
    <w:rsid w:val="005F42D1"/>
    <w:rsid w:val="005F4603"/>
    <w:rsid w:val="0060169D"/>
    <w:rsid w:val="00602717"/>
    <w:rsid w:val="00603040"/>
    <w:rsid w:val="006046BE"/>
    <w:rsid w:val="00606A12"/>
    <w:rsid w:val="00607CEF"/>
    <w:rsid w:val="006147F2"/>
    <w:rsid w:val="0061495D"/>
    <w:rsid w:val="00615780"/>
    <w:rsid w:val="00615A3D"/>
    <w:rsid w:val="006209D1"/>
    <w:rsid w:val="0062121C"/>
    <w:rsid w:val="006223E0"/>
    <w:rsid w:val="0062557D"/>
    <w:rsid w:val="006276BD"/>
    <w:rsid w:val="00630FE7"/>
    <w:rsid w:val="006327D3"/>
    <w:rsid w:val="00634F41"/>
    <w:rsid w:val="00636C5A"/>
    <w:rsid w:val="006401F6"/>
    <w:rsid w:val="0064027E"/>
    <w:rsid w:val="00640A4C"/>
    <w:rsid w:val="00640AA2"/>
    <w:rsid w:val="006410F3"/>
    <w:rsid w:val="00642B75"/>
    <w:rsid w:val="00644DA2"/>
    <w:rsid w:val="0064507A"/>
    <w:rsid w:val="00647722"/>
    <w:rsid w:val="0065132D"/>
    <w:rsid w:val="006552DA"/>
    <w:rsid w:val="00655921"/>
    <w:rsid w:val="00655B6C"/>
    <w:rsid w:val="00656842"/>
    <w:rsid w:val="006601AB"/>
    <w:rsid w:val="006611FA"/>
    <w:rsid w:val="00661283"/>
    <w:rsid w:val="00662221"/>
    <w:rsid w:val="00662648"/>
    <w:rsid w:val="00662732"/>
    <w:rsid w:val="00663FF6"/>
    <w:rsid w:val="0066586A"/>
    <w:rsid w:val="00665B98"/>
    <w:rsid w:val="00666C18"/>
    <w:rsid w:val="00670C0E"/>
    <w:rsid w:val="0067109B"/>
    <w:rsid w:val="00671CA5"/>
    <w:rsid w:val="0067248F"/>
    <w:rsid w:val="00674832"/>
    <w:rsid w:val="006776C2"/>
    <w:rsid w:val="00677B58"/>
    <w:rsid w:val="006806EF"/>
    <w:rsid w:val="00680C3C"/>
    <w:rsid w:val="00682180"/>
    <w:rsid w:val="006832B9"/>
    <w:rsid w:val="00684895"/>
    <w:rsid w:val="00685504"/>
    <w:rsid w:val="0068774D"/>
    <w:rsid w:val="00687B0F"/>
    <w:rsid w:val="00692C76"/>
    <w:rsid w:val="00694C9F"/>
    <w:rsid w:val="0069552C"/>
    <w:rsid w:val="00697CE1"/>
    <w:rsid w:val="006A0766"/>
    <w:rsid w:val="006A4B01"/>
    <w:rsid w:val="006A72AD"/>
    <w:rsid w:val="006A792B"/>
    <w:rsid w:val="006B04D4"/>
    <w:rsid w:val="006B0A2B"/>
    <w:rsid w:val="006B0A3C"/>
    <w:rsid w:val="006B1B67"/>
    <w:rsid w:val="006B2753"/>
    <w:rsid w:val="006B363D"/>
    <w:rsid w:val="006B411A"/>
    <w:rsid w:val="006B5CEB"/>
    <w:rsid w:val="006B785E"/>
    <w:rsid w:val="006C1ADA"/>
    <w:rsid w:val="006C1C2A"/>
    <w:rsid w:val="006C2C2E"/>
    <w:rsid w:val="006C39E8"/>
    <w:rsid w:val="006C4291"/>
    <w:rsid w:val="006CB516"/>
    <w:rsid w:val="006D002F"/>
    <w:rsid w:val="006D08AF"/>
    <w:rsid w:val="006D095B"/>
    <w:rsid w:val="006D43F5"/>
    <w:rsid w:val="006D4CD1"/>
    <w:rsid w:val="006D77DD"/>
    <w:rsid w:val="006E24FE"/>
    <w:rsid w:val="006E5B05"/>
    <w:rsid w:val="006E7DBA"/>
    <w:rsid w:val="006E7E55"/>
    <w:rsid w:val="006F1B37"/>
    <w:rsid w:val="006F57BC"/>
    <w:rsid w:val="006F5BD8"/>
    <w:rsid w:val="006F5C2C"/>
    <w:rsid w:val="006F6D7E"/>
    <w:rsid w:val="006F7CDC"/>
    <w:rsid w:val="006F7FDE"/>
    <w:rsid w:val="007006ED"/>
    <w:rsid w:val="00700F59"/>
    <w:rsid w:val="00702342"/>
    <w:rsid w:val="007023FE"/>
    <w:rsid w:val="00703208"/>
    <w:rsid w:val="00703ABC"/>
    <w:rsid w:val="00704AFB"/>
    <w:rsid w:val="00710EE9"/>
    <w:rsid w:val="007131CE"/>
    <w:rsid w:val="007141F6"/>
    <w:rsid w:val="00716587"/>
    <w:rsid w:val="0072026C"/>
    <w:rsid w:val="00720849"/>
    <w:rsid w:val="00722D01"/>
    <w:rsid w:val="007232A7"/>
    <w:rsid w:val="00723BAF"/>
    <w:rsid w:val="00730D8C"/>
    <w:rsid w:val="00730E95"/>
    <w:rsid w:val="00733399"/>
    <w:rsid w:val="00736921"/>
    <w:rsid w:val="00737D07"/>
    <w:rsid w:val="007402ED"/>
    <w:rsid w:val="0074246D"/>
    <w:rsid w:val="007428E5"/>
    <w:rsid w:val="0074378D"/>
    <w:rsid w:val="007465BD"/>
    <w:rsid w:val="0074661D"/>
    <w:rsid w:val="00746E77"/>
    <w:rsid w:val="00747193"/>
    <w:rsid w:val="007533B1"/>
    <w:rsid w:val="00753494"/>
    <w:rsid w:val="00755E50"/>
    <w:rsid w:val="00757CE9"/>
    <w:rsid w:val="00757D7C"/>
    <w:rsid w:val="00760F57"/>
    <w:rsid w:val="007625A9"/>
    <w:rsid w:val="0076272C"/>
    <w:rsid w:val="007627AF"/>
    <w:rsid w:val="00764E35"/>
    <w:rsid w:val="00766A39"/>
    <w:rsid w:val="00767099"/>
    <w:rsid w:val="00770B53"/>
    <w:rsid w:val="00772A62"/>
    <w:rsid w:val="007735BF"/>
    <w:rsid w:val="00773AFD"/>
    <w:rsid w:val="0077511B"/>
    <w:rsid w:val="0077B994"/>
    <w:rsid w:val="007814A3"/>
    <w:rsid w:val="007839D0"/>
    <w:rsid w:val="00784EA3"/>
    <w:rsid w:val="007868ED"/>
    <w:rsid w:val="00786A03"/>
    <w:rsid w:val="00787594"/>
    <w:rsid w:val="00787633"/>
    <w:rsid w:val="00787C3B"/>
    <w:rsid w:val="0079052F"/>
    <w:rsid w:val="0079072C"/>
    <w:rsid w:val="00792C99"/>
    <w:rsid w:val="00794367"/>
    <w:rsid w:val="007946CE"/>
    <w:rsid w:val="00796616"/>
    <w:rsid w:val="007A0180"/>
    <w:rsid w:val="007A080A"/>
    <w:rsid w:val="007A3C8B"/>
    <w:rsid w:val="007A43B3"/>
    <w:rsid w:val="007A4BD3"/>
    <w:rsid w:val="007A6CE6"/>
    <w:rsid w:val="007B39BA"/>
    <w:rsid w:val="007B3A78"/>
    <w:rsid w:val="007B5893"/>
    <w:rsid w:val="007B6490"/>
    <w:rsid w:val="007B6A98"/>
    <w:rsid w:val="007C0479"/>
    <w:rsid w:val="007C2600"/>
    <w:rsid w:val="007C3E12"/>
    <w:rsid w:val="007C5C4A"/>
    <w:rsid w:val="007C5FB7"/>
    <w:rsid w:val="007C6BEF"/>
    <w:rsid w:val="007C7F7F"/>
    <w:rsid w:val="007D14A9"/>
    <w:rsid w:val="007D16C7"/>
    <w:rsid w:val="007D2411"/>
    <w:rsid w:val="007D356F"/>
    <w:rsid w:val="007D48A0"/>
    <w:rsid w:val="007D4BDD"/>
    <w:rsid w:val="007D685F"/>
    <w:rsid w:val="007D709F"/>
    <w:rsid w:val="007E3200"/>
    <w:rsid w:val="007E4DBC"/>
    <w:rsid w:val="007E54BA"/>
    <w:rsid w:val="007E5A77"/>
    <w:rsid w:val="007E74F5"/>
    <w:rsid w:val="007E77CC"/>
    <w:rsid w:val="007F1E3D"/>
    <w:rsid w:val="007F20FF"/>
    <w:rsid w:val="007F7978"/>
    <w:rsid w:val="007F7C78"/>
    <w:rsid w:val="008006C2"/>
    <w:rsid w:val="00801CC5"/>
    <w:rsid w:val="00802537"/>
    <w:rsid w:val="00806332"/>
    <w:rsid w:val="0080A975"/>
    <w:rsid w:val="008120CE"/>
    <w:rsid w:val="0081239A"/>
    <w:rsid w:val="00820AB3"/>
    <w:rsid w:val="0082184B"/>
    <w:rsid w:val="0082230D"/>
    <w:rsid w:val="0082372E"/>
    <w:rsid w:val="0082441F"/>
    <w:rsid w:val="0082475B"/>
    <w:rsid w:val="00827896"/>
    <w:rsid w:val="00830C03"/>
    <w:rsid w:val="00830F83"/>
    <w:rsid w:val="008357CF"/>
    <w:rsid w:val="00835D57"/>
    <w:rsid w:val="008364ED"/>
    <w:rsid w:val="00836864"/>
    <w:rsid w:val="00844A9B"/>
    <w:rsid w:val="00846915"/>
    <w:rsid w:val="00851166"/>
    <w:rsid w:val="008512B9"/>
    <w:rsid w:val="00851559"/>
    <w:rsid w:val="00857E8F"/>
    <w:rsid w:val="00863566"/>
    <w:rsid w:val="0086401A"/>
    <w:rsid w:val="0086426F"/>
    <w:rsid w:val="008674F8"/>
    <w:rsid w:val="0086798A"/>
    <w:rsid w:val="00870830"/>
    <w:rsid w:val="008708F1"/>
    <w:rsid w:val="008717AA"/>
    <w:rsid w:val="008735A3"/>
    <w:rsid w:val="00873B45"/>
    <w:rsid w:val="008740EF"/>
    <w:rsid w:val="00874898"/>
    <w:rsid w:val="008775FF"/>
    <w:rsid w:val="008804FC"/>
    <w:rsid w:val="008812BD"/>
    <w:rsid w:val="00886279"/>
    <w:rsid w:val="008865CA"/>
    <w:rsid w:val="00887E0D"/>
    <w:rsid w:val="00894D67"/>
    <w:rsid w:val="00895192"/>
    <w:rsid w:val="00896966"/>
    <w:rsid w:val="008976BB"/>
    <w:rsid w:val="008A1F7A"/>
    <w:rsid w:val="008A2A17"/>
    <w:rsid w:val="008A35CF"/>
    <w:rsid w:val="008A4393"/>
    <w:rsid w:val="008A457F"/>
    <w:rsid w:val="008A50B9"/>
    <w:rsid w:val="008A5D88"/>
    <w:rsid w:val="008A6334"/>
    <w:rsid w:val="008A68BC"/>
    <w:rsid w:val="008A6B7B"/>
    <w:rsid w:val="008B48BD"/>
    <w:rsid w:val="008B7506"/>
    <w:rsid w:val="008BBFB8"/>
    <w:rsid w:val="008C08C7"/>
    <w:rsid w:val="008C0D03"/>
    <w:rsid w:val="008C0EFE"/>
    <w:rsid w:val="008C283D"/>
    <w:rsid w:val="008C498D"/>
    <w:rsid w:val="008C4EFC"/>
    <w:rsid w:val="008C571B"/>
    <w:rsid w:val="008C745F"/>
    <w:rsid w:val="008D1630"/>
    <w:rsid w:val="008D37CB"/>
    <w:rsid w:val="008D3EE1"/>
    <w:rsid w:val="008D6921"/>
    <w:rsid w:val="008E359F"/>
    <w:rsid w:val="008E3952"/>
    <w:rsid w:val="008E422B"/>
    <w:rsid w:val="008F08F0"/>
    <w:rsid w:val="008F3C02"/>
    <w:rsid w:val="008F4215"/>
    <w:rsid w:val="008F6A6A"/>
    <w:rsid w:val="008F6E60"/>
    <w:rsid w:val="008F6EC9"/>
    <w:rsid w:val="008F75F1"/>
    <w:rsid w:val="00900774"/>
    <w:rsid w:val="009018E2"/>
    <w:rsid w:val="0090265F"/>
    <w:rsid w:val="00904525"/>
    <w:rsid w:val="009048CC"/>
    <w:rsid w:val="009063E3"/>
    <w:rsid w:val="00906BAE"/>
    <w:rsid w:val="00912A3E"/>
    <w:rsid w:val="00915B6A"/>
    <w:rsid w:val="009172FC"/>
    <w:rsid w:val="00920076"/>
    <w:rsid w:val="00921722"/>
    <w:rsid w:val="00924753"/>
    <w:rsid w:val="009253DA"/>
    <w:rsid w:val="00925FA3"/>
    <w:rsid w:val="00930F83"/>
    <w:rsid w:val="00936A1B"/>
    <w:rsid w:val="00936CE4"/>
    <w:rsid w:val="00942421"/>
    <w:rsid w:val="00947C24"/>
    <w:rsid w:val="009521EB"/>
    <w:rsid w:val="009545D3"/>
    <w:rsid w:val="00954609"/>
    <w:rsid w:val="009579BB"/>
    <w:rsid w:val="00961BAC"/>
    <w:rsid w:val="00961FE3"/>
    <w:rsid w:val="00963567"/>
    <w:rsid w:val="00967C77"/>
    <w:rsid w:val="00970B29"/>
    <w:rsid w:val="00971625"/>
    <w:rsid w:val="009743E3"/>
    <w:rsid w:val="00975E82"/>
    <w:rsid w:val="00981B40"/>
    <w:rsid w:val="00986995"/>
    <w:rsid w:val="00993037"/>
    <w:rsid w:val="00993FB8"/>
    <w:rsid w:val="00994641"/>
    <w:rsid w:val="00995658"/>
    <w:rsid w:val="009978B6"/>
    <w:rsid w:val="009A0CDD"/>
    <w:rsid w:val="009A1359"/>
    <w:rsid w:val="009A2833"/>
    <w:rsid w:val="009A2FFC"/>
    <w:rsid w:val="009A37E0"/>
    <w:rsid w:val="009A44AC"/>
    <w:rsid w:val="009A4ED2"/>
    <w:rsid w:val="009B108B"/>
    <w:rsid w:val="009B1238"/>
    <w:rsid w:val="009B1640"/>
    <w:rsid w:val="009B2750"/>
    <w:rsid w:val="009B3763"/>
    <w:rsid w:val="009B4ED3"/>
    <w:rsid w:val="009B57E7"/>
    <w:rsid w:val="009B57EC"/>
    <w:rsid w:val="009B5B74"/>
    <w:rsid w:val="009B5E31"/>
    <w:rsid w:val="009B5E5A"/>
    <w:rsid w:val="009B75BD"/>
    <w:rsid w:val="009C1689"/>
    <w:rsid w:val="009C5A99"/>
    <w:rsid w:val="009C60FA"/>
    <w:rsid w:val="009C762E"/>
    <w:rsid w:val="009D4989"/>
    <w:rsid w:val="009D5259"/>
    <w:rsid w:val="009D5755"/>
    <w:rsid w:val="009D74A3"/>
    <w:rsid w:val="009E18D5"/>
    <w:rsid w:val="009E214B"/>
    <w:rsid w:val="009E4AE9"/>
    <w:rsid w:val="009E5960"/>
    <w:rsid w:val="009E5D2E"/>
    <w:rsid w:val="009E5E5D"/>
    <w:rsid w:val="009F0838"/>
    <w:rsid w:val="009F353D"/>
    <w:rsid w:val="009F4054"/>
    <w:rsid w:val="009F7198"/>
    <w:rsid w:val="009F78FF"/>
    <w:rsid w:val="009F7ADC"/>
    <w:rsid w:val="009F7EF5"/>
    <w:rsid w:val="00A02326"/>
    <w:rsid w:val="00A039FE"/>
    <w:rsid w:val="00A07B85"/>
    <w:rsid w:val="00A10206"/>
    <w:rsid w:val="00A10D1D"/>
    <w:rsid w:val="00A1643A"/>
    <w:rsid w:val="00A16AE2"/>
    <w:rsid w:val="00A17D48"/>
    <w:rsid w:val="00A20B98"/>
    <w:rsid w:val="00A2211B"/>
    <w:rsid w:val="00A23387"/>
    <w:rsid w:val="00A2357B"/>
    <w:rsid w:val="00A23DA8"/>
    <w:rsid w:val="00A249C3"/>
    <w:rsid w:val="00A2539C"/>
    <w:rsid w:val="00A25559"/>
    <w:rsid w:val="00A26573"/>
    <w:rsid w:val="00A300B8"/>
    <w:rsid w:val="00A3166F"/>
    <w:rsid w:val="00A31807"/>
    <w:rsid w:val="00A3187E"/>
    <w:rsid w:val="00A327F0"/>
    <w:rsid w:val="00A4028D"/>
    <w:rsid w:val="00A44E81"/>
    <w:rsid w:val="00A4555D"/>
    <w:rsid w:val="00A47FD2"/>
    <w:rsid w:val="00A4CC5F"/>
    <w:rsid w:val="00A505C9"/>
    <w:rsid w:val="00A54F88"/>
    <w:rsid w:val="00A55A7B"/>
    <w:rsid w:val="00A56F11"/>
    <w:rsid w:val="00A573A6"/>
    <w:rsid w:val="00A60EC1"/>
    <w:rsid w:val="00A61D86"/>
    <w:rsid w:val="00A67F31"/>
    <w:rsid w:val="00A7044F"/>
    <w:rsid w:val="00A70E65"/>
    <w:rsid w:val="00A74D38"/>
    <w:rsid w:val="00A8039F"/>
    <w:rsid w:val="00A824F4"/>
    <w:rsid w:val="00A86C77"/>
    <w:rsid w:val="00A91B11"/>
    <w:rsid w:val="00A91EF3"/>
    <w:rsid w:val="00A92B7B"/>
    <w:rsid w:val="00A93B54"/>
    <w:rsid w:val="00A95D39"/>
    <w:rsid w:val="00A97740"/>
    <w:rsid w:val="00AA0244"/>
    <w:rsid w:val="00AA072B"/>
    <w:rsid w:val="00AA0855"/>
    <w:rsid w:val="00AA188F"/>
    <w:rsid w:val="00AA67D8"/>
    <w:rsid w:val="00AA788A"/>
    <w:rsid w:val="00AA9F27"/>
    <w:rsid w:val="00AB25EC"/>
    <w:rsid w:val="00AB2ED8"/>
    <w:rsid w:val="00AB3A4B"/>
    <w:rsid w:val="00AB4BB4"/>
    <w:rsid w:val="00AB6B2B"/>
    <w:rsid w:val="00AB7E31"/>
    <w:rsid w:val="00AC011A"/>
    <w:rsid w:val="00AC06AA"/>
    <w:rsid w:val="00AC116C"/>
    <w:rsid w:val="00AC236F"/>
    <w:rsid w:val="00AC8A9A"/>
    <w:rsid w:val="00AD20C2"/>
    <w:rsid w:val="00AD2D8F"/>
    <w:rsid w:val="00AD2F37"/>
    <w:rsid w:val="00AD5133"/>
    <w:rsid w:val="00AD5441"/>
    <w:rsid w:val="00AD5C29"/>
    <w:rsid w:val="00AE0D67"/>
    <w:rsid w:val="00AE453D"/>
    <w:rsid w:val="00AE4E8D"/>
    <w:rsid w:val="00AE5516"/>
    <w:rsid w:val="00AE5DDB"/>
    <w:rsid w:val="00AE60D4"/>
    <w:rsid w:val="00AE6849"/>
    <w:rsid w:val="00AE7089"/>
    <w:rsid w:val="00AF1D41"/>
    <w:rsid w:val="00AF26E3"/>
    <w:rsid w:val="00AF2A8D"/>
    <w:rsid w:val="00AF386A"/>
    <w:rsid w:val="00AF3A5B"/>
    <w:rsid w:val="00AF3EBB"/>
    <w:rsid w:val="00AF5E33"/>
    <w:rsid w:val="00AF634B"/>
    <w:rsid w:val="00AF7B96"/>
    <w:rsid w:val="00B00732"/>
    <w:rsid w:val="00B0199F"/>
    <w:rsid w:val="00B03BE9"/>
    <w:rsid w:val="00B03EF3"/>
    <w:rsid w:val="00B05C8A"/>
    <w:rsid w:val="00B06141"/>
    <w:rsid w:val="00B07B55"/>
    <w:rsid w:val="00B0980A"/>
    <w:rsid w:val="00B11D41"/>
    <w:rsid w:val="00B12C03"/>
    <w:rsid w:val="00B153D9"/>
    <w:rsid w:val="00B16F0B"/>
    <w:rsid w:val="00B213E5"/>
    <w:rsid w:val="00B23289"/>
    <w:rsid w:val="00B36E4A"/>
    <w:rsid w:val="00B43CEF"/>
    <w:rsid w:val="00B455F1"/>
    <w:rsid w:val="00B474C5"/>
    <w:rsid w:val="00B509E0"/>
    <w:rsid w:val="00B52903"/>
    <w:rsid w:val="00B54240"/>
    <w:rsid w:val="00B544F6"/>
    <w:rsid w:val="00B54B58"/>
    <w:rsid w:val="00B56270"/>
    <w:rsid w:val="00B60078"/>
    <w:rsid w:val="00B6129B"/>
    <w:rsid w:val="00B612D9"/>
    <w:rsid w:val="00B61F18"/>
    <w:rsid w:val="00B6642B"/>
    <w:rsid w:val="00B669F8"/>
    <w:rsid w:val="00B66BBD"/>
    <w:rsid w:val="00B67751"/>
    <w:rsid w:val="00B7396C"/>
    <w:rsid w:val="00B81F10"/>
    <w:rsid w:val="00B873E9"/>
    <w:rsid w:val="00B9535D"/>
    <w:rsid w:val="00B960A0"/>
    <w:rsid w:val="00BA04BA"/>
    <w:rsid w:val="00BA106F"/>
    <w:rsid w:val="00BA46C8"/>
    <w:rsid w:val="00BA5D5F"/>
    <w:rsid w:val="00BB416B"/>
    <w:rsid w:val="00BB434D"/>
    <w:rsid w:val="00BB6B49"/>
    <w:rsid w:val="00BC0802"/>
    <w:rsid w:val="00BC203B"/>
    <w:rsid w:val="00BC38E0"/>
    <w:rsid w:val="00BC3F8B"/>
    <w:rsid w:val="00BC5DC6"/>
    <w:rsid w:val="00BD12F9"/>
    <w:rsid w:val="00BD1D47"/>
    <w:rsid w:val="00BD2612"/>
    <w:rsid w:val="00BD2B85"/>
    <w:rsid w:val="00BD2E8A"/>
    <w:rsid w:val="00BD3261"/>
    <w:rsid w:val="00BD494E"/>
    <w:rsid w:val="00BD5EE2"/>
    <w:rsid w:val="00BD6E06"/>
    <w:rsid w:val="00BD7C7D"/>
    <w:rsid w:val="00BE10EB"/>
    <w:rsid w:val="00BE2BCF"/>
    <w:rsid w:val="00BE2D48"/>
    <w:rsid w:val="00BE620A"/>
    <w:rsid w:val="00BF035F"/>
    <w:rsid w:val="00BF0FE0"/>
    <w:rsid w:val="00BF6A94"/>
    <w:rsid w:val="00C00766"/>
    <w:rsid w:val="00C02504"/>
    <w:rsid w:val="00C03FF0"/>
    <w:rsid w:val="00C050C5"/>
    <w:rsid w:val="00C05BFA"/>
    <w:rsid w:val="00C05EA5"/>
    <w:rsid w:val="00C103CE"/>
    <w:rsid w:val="00C10CAB"/>
    <w:rsid w:val="00C14E62"/>
    <w:rsid w:val="00C1507A"/>
    <w:rsid w:val="00C15C25"/>
    <w:rsid w:val="00C16E67"/>
    <w:rsid w:val="00C210A5"/>
    <w:rsid w:val="00C22766"/>
    <w:rsid w:val="00C2444A"/>
    <w:rsid w:val="00C2460E"/>
    <w:rsid w:val="00C24FD3"/>
    <w:rsid w:val="00C259DA"/>
    <w:rsid w:val="00C27276"/>
    <w:rsid w:val="00C3498A"/>
    <w:rsid w:val="00C40FCE"/>
    <w:rsid w:val="00C41583"/>
    <w:rsid w:val="00C44E68"/>
    <w:rsid w:val="00C457F0"/>
    <w:rsid w:val="00C46184"/>
    <w:rsid w:val="00C525AA"/>
    <w:rsid w:val="00C54FB6"/>
    <w:rsid w:val="00C55E55"/>
    <w:rsid w:val="00C55F50"/>
    <w:rsid w:val="00C57C92"/>
    <w:rsid w:val="00C62FD5"/>
    <w:rsid w:val="00C64E07"/>
    <w:rsid w:val="00C660C5"/>
    <w:rsid w:val="00C71E15"/>
    <w:rsid w:val="00C72B81"/>
    <w:rsid w:val="00C72D86"/>
    <w:rsid w:val="00C73085"/>
    <w:rsid w:val="00C746CF"/>
    <w:rsid w:val="00C77909"/>
    <w:rsid w:val="00C77E45"/>
    <w:rsid w:val="00C80A30"/>
    <w:rsid w:val="00C82540"/>
    <w:rsid w:val="00C82624"/>
    <w:rsid w:val="00C826DB"/>
    <w:rsid w:val="00C84818"/>
    <w:rsid w:val="00C84B42"/>
    <w:rsid w:val="00C87027"/>
    <w:rsid w:val="00C870E7"/>
    <w:rsid w:val="00C876B1"/>
    <w:rsid w:val="00C907D3"/>
    <w:rsid w:val="00C93E25"/>
    <w:rsid w:val="00C9460C"/>
    <w:rsid w:val="00C94835"/>
    <w:rsid w:val="00CA0FEB"/>
    <w:rsid w:val="00CA15E9"/>
    <w:rsid w:val="00CA1EF8"/>
    <w:rsid w:val="00CA2312"/>
    <w:rsid w:val="00CA3939"/>
    <w:rsid w:val="00CB01E8"/>
    <w:rsid w:val="00CB043A"/>
    <w:rsid w:val="00CB069F"/>
    <w:rsid w:val="00CB0EF3"/>
    <w:rsid w:val="00CB1F1D"/>
    <w:rsid w:val="00CB2A4D"/>
    <w:rsid w:val="00CC28DC"/>
    <w:rsid w:val="00CC3FB3"/>
    <w:rsid w:val="00CC6CB6"/>
    <w:rsid w:val="00CD0510"/>
    <w:rsid w:val="00CD1AE1"/>
    <w:rsid w:val="00CD206E"/>
    <w:rsid w:val="00CD3046"/>
    <w:rsid w:val="00CD5936"/>
    <w:rsid w:val="00CD7151"/>
    <w:rsid w:val="00CE002F"/>
    <w:rsid w:val="00CE0375"/>
    <w:rsid w:val="00CE0AD5"/>
    <w:rsid w:val="00CE65CA"/>
    <w:rsid w:val="00CF0522"/>
    <w:rsid w:val="00CF0834"/>
    <w:rsid w:val="00CF0E26"/>
    <w:rsid w:val="00CF172E"/>
    <w:rsid w:val="00CF1F8A"/>
    <w:rsid w:val="00CF3E1A"/>
    <w:rsid w:val="00CF4764"/>
    <w:rsid w:val="00CF6761"/>
    <w:rsid w:val="00D00AFE"/>
    <w:rsid w:val="00D00B7E"/>
    <w:rsid w:val="00D01B49"/>
    <w:rsid w:val="00D02F66"/>
    <w:rsid w:val="00D05B41"/>
    <w:rsid w:val="00D060D5"/>
    <w:rsid w:val="00D065E3"/>
    <w:rsid w:val="00D06C80"/>
    <w:rsid w:val="00D145CB"/>
    <w:rsid w:val="00D16B5D"/>
    <w:rsid w:val="00D16DAA"/>
    <w:rsid w:val="00D174AE"/>
    <w:rsid w:val="00D176E9"/>
    <w:rsid w:val="00D21B66"/>
    <w:rsid w:val="00D24623"/>
    <w:rsid w:val="00D26926"/>
    <w:rsid w:val="00D33310"/>
    <w:rsid w:val="00D35C5F"/>
    <w:rsid w:val="00D4046A"/>
    <w:rsid w:val="00D4188C"/>
    <w:rsid w:val="00D43028"/>
    <w:rsid w:val="00D43A77"/>
    <w:rsid w:val="00D50298"/>
    <w:rsid w:val="00D50406"/>
    <w:rsid w:val="00D5086A"/>
    <w:rsid w:val="00D52697"/>
    <w:rsid w:val="00D5474F"/>
    <w:rsid w:val="00D54997"/>
    <w:rsid w:val="00D55F7A"/>
    <w:rsid w:val="00D568D3"/>
    <w:rsid w:val="00D56991"/>
    <w:rsid w:val="00D57999"/>
    <w:rsid w:val="00D60FC3"/>
    <w:rsid w:val="00D6220D"/>
    <w:rsid w:val="00D64046"/>
    <w:rsid w:val="00D65E80"/>
    <w:rsid w:val="00D6619E"/>
    <w:rsid w:val="00D6765F"/>
    <w:rsid w:val="00D70037"/>
    <w:rsid w:val="00D70BA3"/>
    <w:rsid w:val="00D70F2C"/>
    <w:rsid w:val="00D754C1"/>
    <w:rsid w:val="00D76F44"/>
    <w:rsid w:val="00D832DF"/>
    <w:rsid w:val="00D83C2F"/>
    <w:rsid w:val="00D86B6C"/>
    <w:rsid w:val="00D912DE"/>
    <w:rsid w:val="00D91B53"/>
    <w:rsid w:val="00D91F39"/>
    <w:rsid w:val="00D92098"/>
    <w:rsid w:val="00D9755F"/>
    <w:rsid w:val="00D978E9"/>
    <w:rsid w:val="00DA0A5B"/>
    <w:rsid w:val="00DA1A2C"/>
    <w:rsid w:val="00DA539C"/>
    <w:rsid w:val="00DA5709"/>
    <w:rsid w:val="00DA675B"/>
    <w:rsid w:val="00DA7F01"/>
    <w:rsid w:val="00DB056F"/>
    <w:rsid w:val="00DB3139"/>
    <w:rsid w:val="00DB5A57"/>
    <w:rsid w:val="00DB6857"/>
    <w:rsid w:val="00DB69C2"/>
    <w:rsid w:val="00DB7360"/>
    <w:rsid w:val="00DB7976"/>
    <w:rsid w:val="00DB7BA8"/>
    <w:rsid w:val="00DC04A3"/>
    <w:rsid w:val="00DC1D85"/>
    <w:rsid w:val="00DC2F82"/>
    <w:rsid w:val="00DC35B1"/>
    <w:rsid w:val="00DC5687"/>
    <w:rsid w:val="00DC6C86"/>
    <w:rsid w:val="00DC73FA"/>
    <w:rsid w:val="00DD2D4A"/>
    <w:rsid w:val="00DD2D92"/>
    <w:rsid w:val="00DD443C"/>
    <w:rsid w:val="00DD4764"/>
    <w:rsid w:val="00DD5B4A"/>
    <w:rsid w:val="00DE0675"/>
    <w:rsid w:val="00DE088A"/>
    <w:rsid w:val="00DE1380"/>
    <w:rsid w:val="00DE2240"/>
    <w:rsid w:val="00DE29B4"/>
    <w:rsid w:val="00DE6C10"/>
    <w:rsid w:val="00DE6C91"/>
    <w:rsid w:val="00DE7978"/>
    <w:rsid w:val="00DF171F"/>
    <w:rsid w:val="00DF2372"/>
    <w:rsid w:val="00DF5534"/>
    <w:rsid w:val="00E010E5"/>
    <w:rsid w:val="00E01C84"/>
    <w:rsid w:val="00E0290C"/>
    <w:rsid w:val="00E0377E"/>
    <w:rsid w:val="00E04017"/>
    <w:rsid w:val="00E048B6"/>
    <w:rsid w:val="00E05FFD"/>
    <w:rsid w:val="00E06879"/>
    <w:rsid w:val="00E144F9"/>
    <w:rsid w:val="00E14C6B"/>
    <w:rsid w:val="00E1504E"/>
    <w:rsid w:val="00E15D2D"/>
    <w:rsid w:val="00E181FD"/>
    <w:rsid w:val="00E20212"/>
    <w:rsid w:val="00E21BC0"/>
    <w:rsid w:val="00E21CB8"/>
    <w:rsid w:val="00E21FF9"/>
    <w:rsid w:val="00E26814"/>
    <w:rsid w:val="00E269B1"/>
    <w:rsid w:val="00E26CAE"/>
    <w:rsid w:val="00E31B24"/>
    <w:rsid w:val="00E32644"/>
    <w:rsid w:val="00E32A77"/>
    <w:rsid w:val="00E34662"/>
    <w:rsid w:val="00E34A8F"/>
    <w:rsid w:val="00E406F9"/>
    <w:rsid w:val="00E407C8"/>
    <w:rsid w:val="00E409D2"/>
    <w:rsid w:val="00E4362D"/>
    <w:rsid w:val="00E4420A"/>
    <w:rsid w:val="00E44F36"/>
    <w:rsid w:val="00E46272"/>
    <w:rsid w:val="00E473D4"/>
    <w:rsid w:val="00E518B6"/>
    <w:rsid w:val="00E5454E"/>
    <w:rsid w:val="00E556D5"/>
    <w:rsid w:val="00E5638D"/>
    <w:rsid w:val="00E56FD0"/>
    <w:rsid w:val="00E5750E"/>
    <w:rsid w:val="00E6043E"/>
    <w:rsid w:val="00E60624"/>
    <w:rsid w:val="00E60C5E"/>
    <w:rsid w:val="00E6267C"/>
    <w:rsid w:val="00E62CB1"/>
    <w:rsid w:val="00E64836"/>
    <w:rsid w:val="00E65768"/>
    <w:rsid w:val="00E6726B"/>
    <w:rsid w:val="00E703EC"/>
    <w:rsid w:val="00E70CFA"/>
    <w:rsid w:val="00E71461"/>
    <w:rsid w:val="00E72148"/>
    <w:rsid w:val="00E733CD"/>
    <w:rsid w:val="00E75C5E"/>
    <w:rsid w:val="00E76685"/>
    <w:rsid w:val="00E776B2"/>
    <w:rsid w:val="00E7C4C3"/>
    <w:rsid w:val="00E83A77"/>
    <w:rsid w:val="00E83EC3"/>
    <w:rsid w:val="00E87398"/>
    <w:rsid w:val="00E87EDF"/>
    <w:rsid w:val="00E87FD8"/>
    <w:rsid w:val="00E926ED"/>
    <w:rsid w:val="00E944B3"/>
    <w:rsid w:val="00E945F6"/>
    <w:rsid w:val="00E94C92"/>
    <w:rsid w:val="00EA1819"/>
    <w:rsid w:val="00EA1909"/>
    <w:rsid w:val="00EA1ADA"/>
    <w:rsid w:val="00EA20C5"/>
    <w:rsid w:val="00EA2116"/>
    <w:rsid w:val="00EA2BF4"/>
    <w:rsid w:val="00EA360B"/>
    <w:rsid w:val="00EA5744"/>
    <w:rsid w:val="00EA618E"/>
    <w:rsid w:val="00EB6E5A"/>
    <w:rsid w:val="00EB70D8"/>
    <w:rsid w:val="00EB7573"/>
    <w:rsid w:val="00EC07C2"/>
    <w:rsid w:val="00EC1221"/>
    <w:rsid w:val="00EC45A5"/>
    <w:rsid w:val="00EC50DA"/>
    <w:rsid w:val="00EC5787"/>
    <w:rsid w:val="00EC6291"/>
    <w:rsid w:val="00ED4019"/>
    <w:rsid w:val="00ED5AE3"/>
    <w:rsid w:val="00ED6535"/>
    <w:rsid w:val="00ED768D"/>
    <w:rsid w:val="00EE1E66"/>
    <w:rsid w:val="00EE6DB1"/>
    <w:rsid w:val="00EF03F9"/>
    <w:rsid w:val="00EF05FE"/>
    <w:rsid w:val="00EF130B"/>
    <w:rsid w:val="00EF59F0"/>
    <w:rsid w:val="00EF66DC"/>
    <w:rsid w:val="00EF7706"/>
    <w:rsid w:val="00F0547D"/>
    <w:rsid w:val="00F06D9F"/>
    <w:rsid w:val="00F074CD"/>
    <w:rsid w:val="00F120A6"/>
    <w:rsid w:val="00F14148"/>
    <w:rsid w:val="00F15A44"/>
    <w:rsid w:val="00F2152C"/>
    <w:rsid w:val="00F22991"/>
    <w:rsid w:val="00F23BA6"/>
    <w:rsid w:val="00F254CC"/>
    <w:rsid w:val="00F30EE8"/>
    <w:rsid w:val="00F3280B"/>
    <w:rsid w:val="00F33A6E"/>
    <w:rsid w:val="00F34044"/>
    <w:rsid w:val="00F35852"/>
    <w:rsid w:val="00F4604A"/>
    <w:rsid w:val="00F479BD"/>
    <w:rsid w:val="00F52858"/>
    <w:rsid w:val="00F53DC5"/>
    <w:rsid w:val="00F54053"/>
    <w:rsid w:val="00F54D2D"/>
    <w:rsid w:val="00F563DA"/>
    <w:rsid w:val="00F602E2"/>
    <w:rsid w:val="00F61F19"/>
    <w:rsid w:val="00F63909"/>
    <w:rsid w:val="00F63CEE"/>
    <w:rsid w:val="00F64D89"/>
    <w:rsid w:val="00F6555E"/>
    <w:rsid w:val="00F65E96"/>
    <w:rsid w:val="00F67AE8"/>
    <w:rsid w:val="00F67F75"/>
    <w:rsid w:val="00F72956"/>
    <w:rsid w:val="00F73D22"/>
    <w:rsid w:val="00F75349"/>
    <w:rsid w:val="00F7796B"/>
    <w:rsid w:val="00F77A36"/>
    <w:rsid w:val="00F800CE"/>
    <w:rsid w:val="00F868B6"/>
    <w:rsid w:val="00F86A87"/>
    <w:rsid w:val="00F874AA"/>
    <w:rsid w:val="00F87909"/>
    <w:rsid w:val="00F87E83"/>
    <w:rsid w:val="00F914EB"/>
    <w:rsid w:val="00F93DDB"/>
    <w:rsid w:val="00F944EC"/>
    <w:rsid w:val="00F95ABC"/>
    <w:rsid w:val="00F95CF2"/>
    <w:rsid w:val="00F97007"/>
    <w:rsid w:val="00FA1285"/>
    <w:rsid w:val="00FA2351"/>
    <w:rsid w:val="00FA2C48"/>
    <w:rsid w:val="00FA40EB"/>
    <w:rsid w:val="00FA4A31"/>
    <w:rsid w:val="00FA525C"/>
    <w:rsid w:val="00FA6779"/>
    <w:rsid w:val="00FA7BB1"/>
    <w:rsid w:val="00FB2091"/>
    <w:rsid w:val="00FB255B"/>
    <w:rsid w:val="00FB3D9A"/>
    <w:rsid w:val="00FB57BA"/>
    <w:rsid w:val="00FC1533"/>
    <w:rsid w:val="00FC22F2"/>
    <w:rsid w:val="00FC4363"/>
    <w:rsid w:val="00FC762C"/>
    <w:rsid w:val="00FD2A59"/>
    <w:rsid w:val="00FD338A"/>
    <w:rsid w:val="00FD3B1B"/>
    <w:rsid w:val="00FD4056"/>
    <w:rsid w:val="00FD4B0D"/>
    <w:rsid w:val="00FD4FFD"/>
    <w:rsid w:val="00FD6666"/>
    <w:rsid w:val="00FE14E3"/>
    <w:rsid w:val="00FE2098"/>
    <w:rsid w:val="00FE244D"/>
    <w:rsid w:val="00FE4CD6"/>
    <w:rsid w:val="00FE5985"/>
    <w:rsid w:val="00FE6D40"/>
    <w:rsid w:val="00FE72A3"/>
    <w:rsid w:val="00FE7D74"/>
    <w:rsid w:val="00FE7FB4"/>
    <w:rsid w:val="00FEB828"/>
    <w:rsid w:val="00FEEF10"/>
    <w:rsid w:val="00FF0680"/>
    <w:rsid w:val="00FF18B2"/>
    <w:rsid w:val="00FF1EB2"/>
    <w:rsid w:val="00FF42C5"/>
    <w:rsid w:val="00FF4C62"/>
    <w:rsid w:val="0105380F"/>
    <w:rsid w:val="0106FE16"/>
    <w:rsid w:val="0107AAC3"/>
    <w:rsid w:val="0109D5A0"/>
    <w:rsid w:val="0116B4C0"/>
    <w:rsid w:val="011F5FD7"/>
    <w:rsid w:val="01224526"/>
    <w:rsid w:val="012630E6"/>
    <w:rsid w:val="012CEF15"/>
    <w:rsid w:val="012D5AB1"/>
    <w:rsid w:val="0132E197"/>
    <w:rsid w:val="01338DE5"/>
    <w:rsid w:val="013A990C"/>
    <w:rsid w:val="014486E0"/>
    <w:rsid w:val="0146DD1D"/>
    <w:rsid w:val="015614E2"/>
    <w:rsid w:val="01584C2B"/>
    <w:rsid w:val="015D711C"/>
    <w:rsid w:val="015F694A"/>
    <w:rsid w:val="016796D2"/>
    <w:rsid w:val="016FE177"/>
    <w:rsid w:val="01766314"/>
    <w:rsid w:val="0184055F"/>
    <w:rsid w:val="0187A53F"/>
    <w:rsid w:val="01999A60"/>
    <w:rsid w:val="019AF01F"/>
    <w:rsid w:val="019DF9ED"/>
    <w:rsid w:val="01A036D0"/>
    <w:rsid w:val="01A3ACD4"/>
    <w:rsid w:val="01A40D30"/>
    <w:rsid w:val="01A926A1"/>
    <w:rsid w:val="01AB3C78"/>
    <w:rsid w:val="01B62BFE"/>
    <w:rsid w:val="01BECD88"/>
    <w:rsid w:val="01BFE2C2"/>
    <w:rsid w:val="01C6B6EA"/>
    <w:rsid w:val="01C7131D"/>
    <w:rsid w:val="01CCB557"/>
    <w:rsid w:val="01D4C8B3"/>
    <w:rsid w:val="01D7DD20"/>
    <w:rsid w:val="01DFEE34"/>
    <w:rsid w:val="01E955DA"/>
    <w:rsid w:val="01F3A2D2"/>
    <w:rsid w:val="01F6AC71"/>
    <w:rsid w:val="01FA5ED1"/>
    <w:rsid w:val="02013177"/>
    <w:rsid w:val="02070F0E"/>
    <w:rsid w:val="021B1698"/>
    <w:rsid w:val="021CB6F2"/>
    <w:rsid w:val="021EF12C"/>
    <w:rsid w:val="02391E42"/>
    <w:rsid w:val="023F3A53"/>
    <w:rsid w:val="0250D97A"/>
    <w:rsid w:val="0253B878"/>
    <w:rsid w:val="0255B25E"/>
    <w:rsid w:val="025A3206"/>
    <w:rsid w:val="027E9730"/>
    <w:rsid w:val="02839524"/>
    <w:rsid w:val="028629C3"/>
    <w:rsid w:val="028B1448"/>
    <w:rsid w:val="028E7A80"/>
    <w:rsid w:val="02907D5B"/>
    <w:rsid w:val="029F0A9D"/>
    <w:rsid w:val="02A6BEF2"/>
    <w:rsid w:val="02B0E03F"/>
    <w:rsid w:val="02B1F5D8"/>
    <w:rsid w:val="02BCA799"/>
    <w:rsid w:val="02CE75CB"/>
    <w:rsid w:val="02DEED70"/>
    <w:rsid w:val="02E2A5A3"/>
    <w:rsid w:val="02F167F3"/>
    <w:rsid w:val="03009EFD"/>
    <w:rsid w:val="030780D3"/>
    <w:rsid w:val="0311F838"/>
    <w:rsid w:val="032AD5C8"/>
    <w:rsid w:val="0335594B"/>
    <w:rsid w:val="0336F2EC"/>
    <w:rsid w:val="033AD823"/>
    <w:rsid w:val="033B4922"/>
    <w:rsid w:val="033D1C86"/>
    <w:rsid w:val="03488D2F"/>
    <w:rsid w:val="034A4103"/>
    <w:rsid w:val="034DAFE8"/>
    <w:rsid w:val="035C802F"/>
    <w:rsid w:val="036885B8"/>
    <w:rsid w:val="0378F9BE"/>
    <w:rsid w:val="03819F3A"/>
    <w:rsid w:val="038C718E"/>
    <w:rsid w:val="038CAE87"/>
    <w:rsid w:val="038DC6A0"/>
    <w:rsid w:val="038F1F0F"/>
    <w:rsid w:val="0392E7AE"/>
    <w:rsid w:val="03A46365"/>
    <w:rsid w:val="03A704F2"/>
    <w:rsid w:val="03A917E5"/>
    <w:rsid w:val="03AC4477"/>
    <w:rsid w:val="03AD32DF"/>
    <w:rsid w:val="03AE151E"/>
    <w:rsid w:val="03B4583A"/>
    <w:rsid w:val="03BA04E5"/>
    <w:rsid w:val="03C3EB06"/>
    <w:rsid w:val="03CC63BC"/>
    <w:rsid w:val="03DB1B89"/>
    <w:rsid w:val="03DD440B"/>
    <w:rsid w:val="03F54434"/>
    <w:rsid w:val="03F8582A"/>
    <w:rsid w:val="03FBC8DB"/>
    <w:rsid w:val="03FDCEF4"/>
    <w:rsid w:val="0401FD68"/>
    <w:rsid w:val="0405C4A3"/>
    <w:rsid w:val="0408419B"/>
    <w:rsid w:val="040B5434"/>
    <w:rsid w:val="04114471"/>
    <w:rsid w:val="04161147"/>
    <w:rsid w:val="04171E92"/>
    <w:rsid w:val="041B8B5A"/>
    <w:rsid w:val="041FA1B5"/>
    <w:rsid w:val="04202C7B"/>
    <w:rsid w:val="0429BAAB"/>
    <w:rsid w:val="042B662E"/>
    <w:rsid w:val="04382843"/>
    <w:rsid w:val="043B3A27"/>
    <w:rsid w:val="04422609"/>
    <w:rsid w:val="0445158F"/>
    <w:rsid w:val="0445B0E0"/>
    <w:rsid w:val="044D6C94"/>
    <w:rsid w:val="0451E223"/>
    <w:rsid w:val="0452DCF0"/>
    <w:rsid w:val="045E57BA"/>
    <w:rsid w:val="046E6D26"/>
    <w:rsid w:val="046FAB25"/>
    <w:rsid w:val="047131C5"/>
    <w:rsid w:val="04784F3D"/>
    <w:rsid w:val="04792588"/>
    <w:rsid w:val="0479F7C0"/>
    <w:rsid w:val="0484D326"/>
    <w:rsid w:val="04853794"/>
    <w:rsid w:val="048B8B48"/>
    <w:rsid w:val="049C35E7"/>
    <w:rsid w:val="049D69D1"/>
    <w:rsid w:val="04A3A325"/>
    <w:rsid w:val="04A65CD2"/>
    <w:rsid w:val="04A7DFDF"/>
    <w:rsid w:val="04B0857F"/>
    <w:rsid w:val="04B0D285"/>
    <w:rsid w:val="04B8D30C"/>
    <w:rsid w:val="04C16B62"/>
    <w:rsid w:val="04C177BE"/>
    <w:rsid w:val="04C1A535"/>
    <w:rsid w:val="04C5E3A2"/>
    <w:rsid w:val="04C7A5C4"/>
    <w:rsid w:val="04D083D6"/>
    <w:rsid w:val="04D8E7B5"/>
    <w:rsid w:val="04E41008"/>
    <w:rsid w:val="04FB94E4"/>
    <w:rsid w:val="04FF7FA9"/>
    <w:rsid w:val="0501B957"/>
    <w:rsid w:val="050526F3"/>
    <w:rsid w:val="05069B1C"/>
    <w:rsid w:val="050D0CA0"/>
    <w:rsid w:val="05108870"/>
    <w:rsid w:val="05178EF6"/>
    <w:rsid w:val="0520425A"/>
    <w:rsid w:val="0521487D"/>
    <w:rsid w:val="05264941"/>
    <w:rsid w:val="052841EF"/>
    <w:rsid w:val="05333E26"/>
    <w:rsid w:val="053BCEA3"/>
    <w:rsid w:val="0541E60C"/>
    <w:rsid w:val="055F7967"/>
    <w:rsid w:val="056601A0"/>
    <w:rsid w:val="0570BF04"/>
    <w:rsid w:val="0570DCD7"/>
    <w:rsid w:val="0576DB15"/>
    <w:rsid w:val="05783347"/>
    <w:rsid w:val="057C1065"/>
    <w:rsid w:val="0585C3D0"/>
    <w:rsid w:val="05864049"/>
    <w:rsid w:val="0590AC59"/>
    <w:rsid w:val="0590EC09"/>
    <w:rsid w:val="059436B5"/>
    <w:rsid w:val="05A7BB71"/>
    <w:rsid w:val="05B19103"/>
    <w:rsid w:val="05B485DD"/>
    <w:rsid w:val="05D3F8A4"/>
    <w:rsid w:val="05D5FFF4"/>
    <w:rsid w:val="05E3123B"/>
    <w:rsid w:val="05EEAD51"/>
    <w:rsid w:val="05F040D2"/>
    <w:rsid w:val="05F6FFBB"/>
    <w:rsid w:val="05FA6BEB"/>
    <w:rsid w:val="05FCFB12"/>
    <w:rsid w:val="05FF9791"/>
    <w:rsid w:val="0600238F"/>
    <w:rsid w:val="06004C26"/>
    <w:rsid w:val="060D3D5E"/>
    <w:rsid w:val="060F7AE1"/>
    <w:rsid w:val="06141F9E"/>
    <w:rsid w:val="06216779"/>
    <w:rsid w:val="06226AE2"/>
    <w:rsid w:val="0628D128"/>
    <w:rsid w:val="0629BF02"/>
    <w:rsid w:val="062BE72C"/>
    <w:rsid w:val="062F4503"/>
    <w:rsid w:val="06381369"/>
    <w:rsid w:val="063A6DB1"/>
    <w:rsid w:val="064AE057"/>
    <w:rsid w:val="064E1408"/>
    <w:rsid w:val="065630E5"/>
    <w:rsid w:val="0657046D"/>
    <w:rsid w:val="0659304C"/>
    <w:rsid w:val="065A2312"/>
    <w:rsid w:val="066EF3A0"/>
    <w:rsid w:val="066F66EC"/>
    <w:rsid w:val="06766B39"/>
    <w:rsid w:val="067A154B"/>
    <w:rsid w:val="0681503B"/>
    <w:rsid w:val="06850AE1"/>
    <w:rsid w:val="068596DF"/>
    <w:rsid w:val="068C3C77"/>
    <w:rsid w:val="06927EC0"/>
    <w:rsid w:val="069ADF61"/>
    <w:rsid w:val="069F5199"/>
    <w:rsid w:val="06A10805"/>
    <w:rsid w:val="06AB94AF"/>
    <w:rsid w:val="06C2081D"/>
    <w:rsid w:val="06C42C4F"/>
    <w:rsid w:val="06D0770E"/>
    <w:rsid w:val="06D4DA38"/>
    <w:rsid w:val="06D962C7"/>
    <w:rsid w:val="06DBBBD7"/>
    <w:rsid w:val="06DEA5B4"/>
    <w:rsid w:val="06E9837C"/>
    <w:rsid w:val="06E9E216"/>
    <w:rsid w:val="06EAA21E"/>
    <w:rsid w:val="06F40AF3"/>
    <w:rsid w:val="06F44128"/>
    <w:rsid w:val="06FBDC29"/>
    <w:rsid w:val="06FC90CB"/>
    <w:rsid w:val="06FCD17F"/>
    <w:rsid w:val="06FDF8A7"/>
    <w:rsid w:val="070437DF"/>
    <w:rsid w:val="0706BCFE"/>
    <w:rsid w:val="0722A5C4"/>
    <w:rsid w:val="0725CAAD"/>
    <w:rsid w:val="0727299B"/>
    <w:rsid w:val="072F029E"/>
    <w:rsid w:val="07387924"/>
    <w:rsid w:val="073DCA0F"/>
    <w:rsid w:val="07539F6E"/>
    <w:rsid w:val="075A2674"/>
    <w:rsid w:val="07620544"/>
    <w:rsid w:val="0768FCE2"/>
    <w:rsid w:val="0774C5EB"/>
    <w:rsid w:val="07763F9A"/>
    <w:rsid w:val="077ED34D"/>
    <w:rsid w:val="078094E9"/>
    <w:rsid w:val="0780F944"/>
    <w:rsid w:val="078333BD"/>
    <w:rsid w:val="078365D9"/>
    <w:rsid w:val="0785B721"/>
    <w:rsid w:val="07886C13"/>
    <w:rsid w:val="07894433"/>
    <w:rsid w:val="0797B2B8"/>
    <w:rsid w:val="07A04566"/>
    <w:rsid w:val="07A2231B"/>
    <w:rsid w:val="07A60DE8"/>
    <w:rsid w:val="07A77E18"/>
    <w:rsid w:val="07A94B4F"/>
    <w:rsid w:val="07C4A910"/>
    <w:rsid w:val="07CA076B"/>
    <w:rsid w:val="07CABA6F"/>
    <w:rsid w:val="07CBBA1C"/>
    <w:rsid w:val="07CF3552"/>
    <w:rsid w:val="07D70F61"/>
    <w:rsid w:val="07E70FB0"/>
    <w:rsid w:val="07EB762E"/>
    <w:rsid w:val="080A15B5"/>
    <w:rsid w:val="080AC401"/>
    <w:rsid w:val="080C999E"/>
    <w:rsid w:val="08216740"/>
    <w:rsid w:val="082F4269"/>
    <w:rsid w:val="083BF6DB"/>
    <w:rsid w:val="0841A832"/>
    <w:rsid w:val="084430A1"/>
    <w:rsid w:val="08491277"/>
    <w:rsid w:val="085A3936"/>
    <w:rsid w:val="085D245E"/>
    <w:rsid w:val="08601C76"/>
    <w:rsid w:val="0874D02B"/>
    <w:rsid w:val="0883DBAF"/>
    <w:rsid w:val="089D6570"/>
    <w:rsid w:val="08A00840"/>
    <w:rsid w:val="08C2F062"/>
    <w:rsid w:val="08C4D649"/>
    <w:rsid w:val="08D935C6"/>
    <w:rsid w:val="08DD4AF3"/>
    <w:rsid w:val="08DF29A7"/>
    <w:rsid w:val="08E10DB8"/>
    <w:rsid w:val="08EC49D3"/>
    <w:rsid w:val="08F0D92B"/>
    <w:rsid w:val="090C677D"/>
    <w:rsid w:val="09120D72"/>
    <w:rsid w:val="0912D66F"/>
    <w:rsid w:val="091CF5E4"/>
    <w:rsid w:val="091F041E"/>
    <w:rsid w:val="09264E13"/>
    <w:rsid w:val="092CA545"/>
    <w:rsid w:val="0930142A"/>
    <w:rsid w:val="0932218D"/>
    <w:rsid w:val="093B2796"/>
    <w:rsid w:val="095540E1"/>
    <w:rsid w:val="095A1F29"/>
    <w:rsid w:val="095F1385"/>
    <w:rsid w:val="09630279"/>
    <w:rsid w:val="09635BC9"/>
    <w:rsid w:val="09675D09"/>
    <w:rsid w:val="096CC757"/>
    <w:rsid w:val="0971C515"/>
    <w:rsid w:val="097584D9"/>
    <w:rsid w:val="098DD1A7"/>
    <w:rsid w:val="098E7AE6"/>
    <w:rsid w:val="09916C2C"/>
    <w:rsid w:val="0993E687"/>
    <w:rsid w:val="099B9591"/>
    <w:rsid w:val="09A64F48"/>
    <w:rsid w:val="09BF202C"/>
    <w:rsid w:val="09C29D00"/>
    <w:rsid w:val="09C53525"/>
    <w:rsid w:val="09C9569B"/>
    <w:rsid w:val="09D56F0E"/>
    <w:rsid w:val="09D57759"/>
    <w:rsid w:val="09E819B6"/>
    <w:rsid w:val="09EA12B3"/>
    <w:rsid w:val="0A0C7AFA"/>
    <w:rsid w:val="0A0E635E"/>
    <w:rsid w:val="0A1300F7"/>
    <w:rsid w:val="0A16ABAD"/>
    <w:rsid w:val="0A17746B"/>
    <w:rsid w:val="0A24BF3C"/>
    <w:rsid w:val="0A285F1B"/>
    <w:rsid w:val="0A307D70"/>
    <w:rsid w:val="0A3369CE"/>
    <w:rsid w:val="0A337CEB"/>
    <w:rsid w:val="0A3BD8A1"/>
    <w:rsid w:val="0A452569"/>
    <w:rsid w:val="0A46B549"/>
    <w:rsid w:val="0A499FB7"/>
    <w:rsid w:val="0A4C1514"/>
    <w:rsid w:val="0A525E2E"/>
    <w:rsid w:val="0A572103"/>
    <w:rsid w:val="0A5A4686"/>
    <w:rsid w:val="0A5C6AC2"/>
    <w:rsid w:val="0A685A30"/>
    <w:rsid w:val="0A86772A"/>
    <w:rsid w:val="0A867CB1"/>
    <w:rsid w:val="0A87BC4C"/>
    <w:rsid w:val="0A8BDAAD"/>
    <w:rsid w:val="0A8FEDAD"/>
    <w:rsid w:val="0A94F985"/>
    <w:rsid w:val="0A9DD674"/>
    <w:rsid w:val="0AA5896F"/>
    <w:rsid w:val="0AA819C4"/>
    <w:rsid w:val="0AB1B94A"/>
    <w:rsid w:val="0AB34D8E"/>
    <w:rsid w:val="0AB4E8CD"/>
    <w:rsid w:val="0ABB069B"/>
    <w:rsid w:val="0ABEE85E"/>
    <w:rsid w:val="0AC447DD"/>
    <w:rsid w:val="0AD51909"/>
    <w:rsid w:val="0AD89034"/>
    <w:rsid w:val="0AD8AFA0"/>
    <w:rsid w:val="0AE1E7DE"/>
    <w:rsid w:val="0AE8A728"/>
    <w:rsid w:val="0AF6E19F"/>
    <w:rsid w:val="0B025DAF"/>
    <w:rsid w:val="0B0409D4"/>
    <w:rsid w:val="0B074E80"/>
    <w:rsid w:val="0B0897B8"/>
    <w:rsid w:val="0B121390"/>
    <w:rsid w:val="0B1D2E36"/>
    <w:rsid w:val="0B26746E"/>
    <w:rsid w:val="0B29A208"/>
    <w:rsid w:val="0B2A4515"/>
    <w:rsid w:val="0B3859B4"/>
    <w:rsid w:val="0B419866"/>
    <w:rsid w:val="0B4D2852"/>
    <w:rsid w:val="0B573788"/>
    <w:rsid w:val="0B5A4E76"/>
    <w:rsid w:val="0B5B6361"/>
    <w:rsid w:val="0B6A8EBF"/>
    <w:rsid w:val="0B78B574"/>
    <w:rsid w:val="0B837A36"/>
    <w:rsid w:val="0B848300"/>
    <w:rsid w:val="0B89458F"/>
    <w:rsid w:val="0B8A1FB3"/>
    <w:rsid w:val="0B907B37"/>
    <w:rsid w:val="0B9A0968"/>
    <w:rsid w:val="0BA6AD2C"/>
    <w:rsid w:val="0BA80519"/>
    <w:rsid w:val="0BA84B5B"/>
    <w:rsid w:val="0BAD2433"/>
    <w:rsid w:val="0BB03319"/>
    <w:rsid w:val="0BBC9953"/>
    <w:rsid w:val="0BBF0846"/>
    <w:rsid w:val="0BBF4755"/>
    <w:rsid w:val="0BCD7571"/>
    <w:rsid w:val="0BD22CCD"/>
    <w:rsid w:val="0BD67418"/>
    <w:rsid w:val="0BE57568"/>
    <w:rsid w:val="0BE970CD"/>
    <w:rsid w:val="0BF3E4ED"/>
    <w:rsid w:val="0BF4A9DB"/>
    <w:rsid w:val="0BF616E7"/>
    <w:rsid w:val="0C00D8B3"/>
    <w:rsid w:val="0C0DCF7B"/>
    <w:rsid w:val="0C149C36"/>
    <w:rsid w:val="0C15D6C3"/>
    <w:rsid w:val="0C221B66"/>
    <w:rsid w:val="0C25CF76"/>
    <w:rsid w:val="0C2A0CF8"/>
    <w:rsid w:val="0C2E0A73"/>
    <w:rsid w:val="0C317E7D"/>
    <w:rsid w:val="0C3B3EDC"/>
    <w:rsid w:val="0C3E379F"/>
    <w:rsid w:val="0C407665"/>
    <w:rsid w:val="0C4F1DEF"/>
    <w:rsid w:val="0C4F3988"/>
    <w:rsid w:val="0C7E8824"/>
    <w:rsid w:val="0C82771A"/>
    <w:rsid w:val="0C9082A0"/>
    <w:rsid w:val="0C91E9A5"/>
    <w:rsid w:val="0C95DCB9"/>
    <w:rsid w:val="0C96B447"/>
    <w:rsid w:val="0C97DCE6"/>
    <w:rsid w:val="0CAE573A"/>
    <w:rsid w:val="0CB5A287"/>
    <w:rsid w:val="0CB8FE97"/>
    <w:rsid w:val="0CB9C226"/>
    <w:rsid w:val="0CB9D63B"/>
    <w:rsid w:val="0CC36186"/>
    <w:rsid w:val="0CC59298"/>
    <w:rsid w:val="0CC803AE"/>
    <w:rsid w:val="0CCAE11F"/>
    <w:rsid w:val="0CCEA545"/>
    <w:rsid w:val="0CD411A8"/>
    <w:rsid w:val="0CDA03FC"/>
    <w:rsid w:val="0CDD0D4E"/>
    <w:rsid w:val="0CE2D1DA"/>
    <w:rsid w:val="0CEB0FCB"/>
    <w:rsid w:val="0CEFE035"/>
    <w:rsid w:val="0D009957"/>
    <w:rsid w:val="0D019DB3"/>
    <w:rsid w:val="0D0350E1"/>
    <w:rsid w:val="0D05A921"/>
    <w:rsid w:val="0D05BDC3"/>
    <w:rsid w:val="0D0656D2"/>
    <w:rsid w:val="0D109D0D"/>
    <w:rsid w:val="0D127336"/>
    <w:rsid w:val="0D16D934"/>
    <w:rsid w:val="0D16FA7D"/>
    <w:rsid w:val="0D1892DB"/>
    <w:rsid w:val="0D1E3A5D"/>
    <w:rsid w:val="0D2BB0B9"/>
    <w:rsid w:val="0D3A0CBB"/>
    <w:rsid w:val="0D4B789D"/>
    <w:rsid w:val="0D4DE738"/>
    <w:rsid w:val="0DA0CA0C"/>
    <w:rsid w:val="0DA10C18"/>
    <w:rsid w:val="0DB269EC"/>
    <w:rsid w:val="0DB601BF"/>
    <w:rsid w:val="0DB7A7E4"/>
    <w:rsid w:val="0DB7CA27"/>
    <w:rsid w:val="0DC2F25E"/>
    <w:rsid w:val="0DC4D4B4"/>
    <w:rsid w:val="0DC57109"/>
    <w:rsid w:val="0DD1FB40"/>
    <w:rsid w:val="0DD64140"/>
    <w:rsid w:val="0DE2B9DD"/>
    <w:rsid w:val="0DEB7389"/>
    <w:rsid w:val="0DEF0277"/>
    <w:rsid w:val="0DF95386"/>
    <w:rsid w:val="0DFF0772"/>
    <w:rsid w:val="0E02F12B"/>
    <w:rsid w:val="0E1DA10E"/>
    <w:rsid w:val="0E2047EA"/>
    <w:rsid w:val="0E206BBB"/>
    <w:rsid w:val="0E353C22"/>
    <w:rsid w:val="0E39905A"/>
    <w:rsid w:val="0E40BEDF"/>
    <w:rsid w:val="0E414D22"/>
    <w:rsid w:val="0E5CA558"/>
    <w:rsid w:val="0E608831"/>
    <w:rsid w:val="0E6250FB"/>
    <w:rsid w:val="0E62BB4F"/>
    <w:rsid w:val="0E6981C6"/>
    <w:rsid w:val="0E6E7BC7"/>
    <w:rsid w:val="0E748F1B"/>
    <w:rsid w:val="0E767EEF"/>
    <w:rsid w:val="0E798EBE"/>
    <w:rsid w:val="0E7ECA6F"/>
    <w:rsid w:val="0E837E03"/>
    <w:rsid w:val="0E846A7B"/>
    <w:rsid w:val="0E8CD3AD"/>
    <w:rsid w:val="0E9053EF"/>
    <w:rsid w:val="0E91CF78"/>
    <w:rsid w:val="0E960B9C"/>
    <w:rsid w:val="0E99A876"/>
    <w:rsid w:val="0EA3E7C2"/>
    <w:rsid w:val="0EAFA8DB"/>
    <w:rsid w:val="0EB1912F"/>
    <w:rsid w:val="0EB2CADE"/>
    <w:rsid w:val="0EB60DA9"/>
    <w:rsid w:val="0EBD6CE3"/>
    <w:rsid w:val="0EC6EC66"/>
    <w:rsid w:val="0ECC7FF4"/>
    <w:rsid w:val="0EDBCB9E"/>
    <w:rsid w:val="0EDFE3AF"/>
    <w:rsid w:val="0EE40748"/>
    <w:rsid w:val="0EE6F373"/>
    <w:rsid w:val="0EFBB5C4"/>
    <w:rsid w:val="0EFEECD4"/>
    <w:rsid w:val="0F15AF66"/>
    <w:rsid w:val="0F18E4B7"/>
    <w:rsid w:val="0F20BCC5"/>
    <w:rsid w:val="0F24578B"/>
    <w:rsid w:val="0F31D744"/>
    <w:rsid w:val="0F349379"/>
    <w:rsid w:val="0F3C9F7D"/>
    <w:rsid w:val="0F3E9F33"/>
    <w:rsid w:val="0F445E95"/>
    <w:rsid w:val="0F45ACC0"/>
    <w:rsid w:val="0F50CD8A"/>
    <w:rsid w:val="0F5CCE8B"/>
    <w:rsid w:val="0F5EC5AE"/>
    <w:rsid w:val="0F6A05B2"/>
    <w:rsid w:val="0F6B1383"/>
    <w:rsid w:val="0F6C63F5"/>
    <w:rsid w:val="0F70AF1C"/>
    <w:rsid w:val="0F745F71"/>
    <w:rsid w:val="0F7B0547"/>
    <w:rsid w:val="0F8A897B"/>
    <w:rsid w:val="0F973DA1"/>
    <w:rsid w:val="0F9A264B"/>
    <w:rsid w:val="0F9BC718"/>
    <w:rsid w:val="0F9E0120"/>
    <w:rsid w:val="0FAB9027"/>
    <w:rsid w:val="0FCB1605"/>
    <w:rsid w:val="0FD512F7"/>
    <w:rsid w:val="0FEC13BC"/>
    <w:rsid w:val="0FED458B"/>
    <w:rsid w:val="0FED787B"/>
    <w:rsid w:val="0FF5271E"/>
    <w:rsid w:val="0FFE71F8"/>
    <w:rsid w:val="10022BF5"/>
    <w:rsid w:val="100E97AB"/>
    <w:rsid w:val="100EBB9D"/>
    <w:rsid w:val="10123518"/>
    <w:rsid w:val="1013CC47"/>
    <w:rsid w:val="1014EDF5"/>
    <w:rsid w:val="1015DE09"/>
    <w:rsid w:val="10184D56"/>
    <w:rsid w:val="101B6FC3"/>
    <w:rsid w:val="1027469C"/>
    <w:rsid w:val="10288431"/>
    <w:rsid w:val="102A067F"/>
    <w:rsid w:val="102C0EB3"/>
    <w:rsid w:val="102D0B82"/>
    <w:rsid w:val="1035903D"/>
    <w:rsid w:val="103AB4E3"/>
    <w:rsid w:val="10402091"/>
    <w:rsid w:val="104B1A97"/>
    <w:rsid w:val="104D3873"/>
    <w:rsid w:val="1054AF96"/>
    <w:rsid w:val="1062BCC7"/>
    <w:rsid w:val="106DF773"/>
    <w:rsid w:val="1075C537"/>
    <w:rsid w:val="107EBFEC"/>
    <w:rsid w:val="107ED588"/>
    <w:rsid w:val="108009D3"/>
    <w:rsid w:val="109EBBE2"/>
    <w:rsid w:val="10A671DE"/>
    <w:rsid w:val="10AF9FCD"/>
    <w:rsid w:val="10B6DC6F"/>
    <w:rsid w:val="10BCBC87"/>
    <w:rsid w:val="10C3915F"/>
    <w:rsid w:val="10C9A8BC"/>
    <w:rsid w:val="10D1958A"/>
    <w:rsid w:val="10D41239"/>
    <w:rsid w:val="10DA5F20"/>
    <w:rsid w:val="10E33D18"/>
    <w:rsid w:val="10EC3F54"/>
    <w:rsid w:val="1100AE68"/>
    <w:rsid w:val="1100C144"/>
    <w:rsid w:val="11022A08"/>
    <w:rsid w:val="110F3CFC"/>
    <w:rsid w:val="1115CBBE"/>
    <w:rsid w:val="111C7398"/>
    <w:rsid w:val="1121C184"/>
    <w:rsid w:val="112B7249"/>
    <w:rsid w:val="112E6E8A"/>
    <w:rsid w:val="113B2D13"/>
    <w:rsid w:val="113CC278"/>
    <w:rsid w:val="114384F9"/>
    <w:rsid w:val="1144F984"/>
    <w:rsid w:val="1145CD61"/>
    <w:rsid w:val="11476088"/>
    <w:rsid w:val="115FFF6F"/>
    <w:rsid w:val="11682CB7"/>
    <w:rsid w:val="116A3A42"/>
    <w:rsid w:val="116D3A8A"/>
    <w:rsid w:val="1172A31C"/>
    <w:rsid w:val="11888758"/>
    <w:rsid w:val="118AFEEB"/>
    <w:rsid w:val="118EF2EA"/>
    <w:rsid w:val="11925F5D"/>
    <w:rsid w:val="11942719"/>
    <w:rsid w:val="1195533E"/>
    <w:rsid w:val="1198B61A"/>
    <w:rsid w:val="11A74071"/>
    <w:rsid w:val="11B9D805"/>
    <w:rsid w:val="11BC0B3D"/>
    <w:rsid w:val="11D7476D"/>
    <w:rsid w:val="11D92E02"/>
    <w:rsid w:val="11DE8BB7"/>
    <w:rsid w:val="11E15419"/>
    <w:rsid w:val="11E6A328"/>
    <w:rsid w:val="11EC93AF"/>
    <w:rsid w:val="12015E65"/>
    <w:rsid w:val="1203400E"/>
    <w:rsid w:val="1208C588"/>
    <w:rsid w:val="121259A8"/>
    <w:rsid w:val="121DE5F2"/>
    <w:rsid w:val="121E17B7"/>
    <w:rsid w:val="121FB8F1"/>
    <w:rsid w:val="1230C4DF"/>
    <w:rsid w:val="123A46CD"/>
    <w:rsid w:val="123FD9DD"/>
    <w:rsid w:val="1240373C"/>
    <w:rsid w:val="12505BE8"/>
    <w:rsid w:val="12595DA3"/>
    <w:rsid w:val="125E0097"/>
    <w:rsid w:val="1260FBC0"/>
    <w:rsid w:val="12670031"/>
    <w:rsid w:val="126AA8A3"/>
    <w:rsid w:val="1271BDA2"/>
    <w:rsid w:val="12763E36"/>
    <w:rsid w:val="12787A79"/>
    <w:rsid w:val="1287BE28"/>
    <w:rsid w:val="128DC055"/>
    <w:rsid w:val="129396D1"/>
    <w:rsid w:val="12A4FA3F"/>
    <w:rsid w:val="12AC8854"/>
    <w:rsid w:val="12AD7442"/>
    <w:rsid w:val="12B0016E"/>
    <w:rsid w:val="12B226B5"/>
    <w:rsid w:val="12D1199E"/>
    <w:rsid w:val="12D7403F"/>
    <w:rsid w:val="12E7F46E"/>
    <w:rsid w:val="12EE7E1B"/>
    <w:rsid w:val="12EFDA51"/>
    <w:rsid w:val="12F3B90D"/>
    <w:rsid w:val="12F4056B"/>
    <w:rsid w:val="12F8D3BE"/>
    <w:rsid w:val="1303592D"/>
    <w:rsid w:val="1305F67B"/>
    <w:rsid w:val="131074B4"/>
    <w:rsid w:val="1328401B"/>
    <w:rsid w:val="1329C745"/>
    <w:rsid w:val="1331239F"/>
    <w:rsid w:val="13398CD0"/>
    <w:rsid w:val="134688BD"/>
    <w:rsid w:val="134C343A"/>
    <w:rsid w:val="13599861"/>
    <w:rsid w:val="135EF8A6"/>
    <w:rsid w:val="13630823"/>
    <w:rsid w:val="136CED36"/>
    <w:rsid w:val="13783E83"/>
    <w:rsid w:val="138C2987"/>
    <w:rsid w:val="138D7BE1"/>
    <w:rsid w:val="1392B740"/>
    <w:rsid w:val="1394A6D6"/>
    <w:rsid w:val="1399D73D"/>
    <w:rsid w:val="139B0588"/>
    <w:rsid w:val="13A2928E"/>
    <w:rsid w:val="13A5D337"/>
    <w:rsid w:val="13AFFCC9"/>
    <w:rsid w:val="13B8D64B"/>
    <w:rsid w:val="13C483C6"/>
    <w:rsid w:val="13C5C5B8"/>
    <w:rsid w:val="13C7AB38"/>
    <w:rsid w:val="13C962B6"/>
    <w:rsid w:val="13CA5870"/>
    <w:rsid w:val="13CDB597"/>
    <w:rsid w:val="13D8344F"/>
    <w:rsid w:val="13FBEEC9"/>
    <w:rsid w:val="13FD75AF"/>
    <w:rsid w:val="1403FBF6"/>
    <w:rsid w:val="140C051D"/>
    <w:rsid w:val="14162BBE"/>
    <w:rsid w:val="141727DC"/>
    <w:rsid w:val="1419A55A"/>
    <w:rsid w:val="141FE67E"/>
    <w:rsid w:val="14246351"/>
    <w:rsid w:val="142B4A36"/>
    <w:rsid w:val="142C4571"/>
    <w:rsid w:val="14352FE2"/>
    <w:rsid w:val="144768A0"/>
    <w:rsid w:val="1450C7F5"/>
    <w:rsid w:val="1452B802"/>
    <w:rsid w:val="1452B9D0"/>
    <w:rsid w:val="1454CE93"/>
    <w:rsid w:val="145598DB"/>
    <w:rsid w:val="145E7A8C"/>
    <w:rsid w:val="1461CFAC"/>
    <w:rsid w:val="14647E99"/>
    <w:rsid w:val="147B25BB"/>
    <w:rsid w:val="147E9A48"/>
    <w:rsid w:val="1483E8D5"/>
    <w:rsid w:val="148620DE"/>
    <w:rsid w:val="148C8F9F"/>
    <w:rsid w:val="14A57A5E"/>
    <w:rsid w:val="14A91F85"/>
    <w:rsid w:val="14AC19FB"/>
    <w:rsid w:val="14BB60BC"/>
    <w:rsid w:val="14BC5091"/>
    <w:rsid w:val="14C4107C"/>
    <w:rsid w:val="14C6D56B"/>
    <w:rsid w:val="14C9C4F3"/>
    <w:rsid w:val="14CB84B3"/>
    <w:rsid w:val="14CCF400"/>
    <w:rsid w:val="14CEF6D6"/>
    <w:rsid w:val="14CF7BCD"/>
    <w:rsid w:val="14D25A1B"/>
    <w:rsid w:val="14D2E1AF"/>
    <w:rsid w:val="14D59155"/>
    <w:rsid w:val="14E1C9BD"/>
    <w:rsid w:val="14E430F1"/>
    <w:rsid w:val="14E6B6CA"/>
    <w:rsid w:val="14ECABA0"/>
    <w:rsid w:val="14F3ABFF"/>
    <w:rsid w:val="14FFD351"/>
    <w:rsid w:val="1500EE8A"/>
    <w:rsid w:val="1503D393"/>
    <w:rsid w:val="15068FA9"/>
    <w:rsid w:val="1506C7F0"/>
    <w:rsid w:val="150BC4DA"/>
    <w:rsid w:val="15171E5E"/>
    <w:rsid w:val="151C6139"/>
    <w:rsid w:val="15240347"/>
    <w:rsid w:val="1528A9ED"/>
    <w:rsid w:val="1534FAA4"/>
    <w:rsid w:val="153512C1"/>
    <w:rsid w:val="1540C3CB"/>
    <w:rsid w:val="1545A622"/>
    <w:rsid w:val="155412C2"/>
    <w:rsid w:val="155DCC6F"/>
    <w:rsid w:val="1563E7B5"/>
    <w:rsid w:val="15656499"/>
    <w:rsid w:val="1579A8CA"/>
    <w:rsid w:val="15817646"/>
    <w:rsid w:val="158350BA"/>
    <w:rsid w:val="15902DAA"/>
    <w:rsid w:val="1591AE31"/>
    <w:rsid w:val="159B9081"/>
    <w:rsid w:val="159BA071"/>
    <w:rsid w:val="15AB2707"/>
    <w:rsid w:val="15B30349"/>
    <w:rsid w:val="15BC7443"/>
    <w:rsid w:val="15C34EEC"/>
    <w:rsid w:val="15CC553B"/>
    <w:rsid w:val="15D09F1A"/>
    <w:rsid w:val="15D63F20"/>
    <w:rsid w:val="15D8D8D4"/>
    <w:rsid w:val="15DFFCE2"/>
    <w:rsid w:val="15E16219"/>
    <w:rsid w:val="15EED54A"/>
    <w:rsid w:val="15F23187"/>
    <w:rsid w:val="15F5BE8C"/>
    <w:rsid w:val="15FC7F74"/>
    <w:rsid w:val="15FF2576"/>
    <w:rsid w:val="160233ED"/>
    <w:rsid w:val="1605ED41"/>
    <w:rsid w:val="1606EA03"/>
    <w:rsid w:val="16151D4A"/>
    <w:rsid w:val="16165EB1"/>
    <w:rsid w:val="16166753"/>
    <w:rsid w:val="1618E3C2"/>
    <w:rsid w:val="1619D8F6"/>
    <w:rsid w:val="161B4783"/>
    <w:rsid w:val="161B8DAD"/>
    <w:rsid w:val="161EE316"/>
    <w:rsid w:val="16313044"/>
    <w:rsid w:val="163228AC"/>
    <w:rsid w:val="16419566"/>
    <w:rsid w:val="1642EC92"/>
    <w:rsid w:val="1648A9CD"/>
    <w:rsid w:val="164A2392"/>
    <w:rsid w:val="1654A83B"/>
    <w:rsid w:val="16552875"/>
    <w:rsid w:val="16554764"/>
    <w:rsid w:val="1659DFEE"/>
    <w:rsid w:val="166A030F"/>
    <w:rsid w:val="166AC737"/>
    <w:rsid w:val="166BD720"/>
    <w:rsid w:val="16895F26"/>
    <w:rsid w:val="16A116E1"/>
    <w:rsid w:val="16AFB341"/>
    <w:rsid w:val="16B18599"/>
    <w:rsid w:val="16B5CC7E"/>
    <w:rsid w:val="16B8484A"/>
    <w:rsid w:val="16BD768F"/>
    <w:rsid w:val="16C09C4F"/>
    <w:rsid w:val="16C0D57B"/>
    <w:rsid w:val="16D97986"/>
    <w:rsid w:val="16DAD246"/>
    <w:rsid w:val="16E06252"/>
    <w:rsid w:val="16E639A2"/>
    <w:rsid w:val="16F3C2FE"/>
    <w:rsid w:val="16F5E6D0"/>
    <w:rsid w:val="16F7111A"/>
    <w:rsid w:val="16FE8ACE"/>
    <w:rsid w:val="16FEAADA"/>
    <w:rsid w:val="17021CC6"/>
    <w:rsid w:val="170B5679"/>
    <w:rsid w:val="17107320"/>
    <w:rsid w:val="1710BCE3"/>
    <w:rsid w:val="17173EEC"/>
    <w:rsid w:val="17196F81"/>
    <w:rsid w:val="17254903"/>
    <w:rsid w:val="1741ED05"/>
    <w:rsid w:val="1742F6D3"/>
    <w:rsid w:val="17446B07"/>
    <w:rsid w:val="17499536"/>
    <w:rsid w:val="174E70B9"/>
    <w:rsid w:val="1759DC54"/>
    <w:rsid w:val="1762EAAB"/>
    <w:rsid w:val="17802F2A"/>
    <w:rsid w:val="17829C05"/>
    <w:rsid w:val="17871F29"/>
    <w:rsid w:val="178F3FDD"/>
    <w:rsid w:val="178F4702"/>
    <w:rsid w:val="179012F9"/>
    <w:rsid w:val="17984FD5"/>
    <w:rsid w:val="17A09AAA"/>
    <w:rsid w:val="17A14B72"/>
    <w:rsid w:val="17AAEA7C"/>
    <w:rsid w:val="17BB0711"/>
    <w:rsid w:val="17C7768E"/>
    <w:rsid w:val="17C8C8B4"/>
    <w:rsid w:val="17CF517E"/>
    <w:rsid w:val="17E935F2"/>
    <w:rsid w:val="17EFD743"/>
    <w:rsid w:val="17FB249B"/>
    <w:rsid w:val="17FFE338"/>
    <w:rsid w:val="180AFDF6"/>
    <w:rsid w:val="180E851E"/>
    <w:rsid w:val="18123662"/>
    <w:rsid w:val="1812A7DF"/>
    <w:rsid w:val="18235F3B"/>
    <w:rsid w:val="1826F8BE"/>
    <w:rsid w:val="182B4CC1"/>
    <w:rsid w:val="182F3384"/>
    <w:rsid w:val="18306139"/>
    <w:rsid w:val="18370BF8"/>
    <w:rsid w:val="183E68B2"/>
    <w:rsid w:val="184BE465"/>
    <w:rsid w:val="1850787D"/>
    <w:rsid w:val="18520502"/>
    <w:rsid w:val="1852DE01"/>
    <w:rsid w:val="1855CDC1"/>
    <w:rsid w:val="1861FFD1"/>
    <w:rsid w:val="18714DD6"/>
    <w:rsid w:val="1876B4A4"/>
    <w:rsid w:val="187709A8"/>
    <w:rsid w:val="1878481E"/>
    <w:rsid w:val="187FB076"/>
    <w:rsid w:val="1888B818"/>
    <w:rsid w:val="188D73D4"/>
    <w:rsid w:val="18912B72"/>
    <w:rsid w:val="18934275"/>
    <w:rsid w:val="1899FF79"/>
    <w:rsid w:val="189B33E7"/>
    <w:rsid w:val="189FC257"/>
    <w:rsid w:val="18AA43A1"/>
    <w:rsid w:val="18ABFA66"/>
    <w:rsid w:val="18B41089"/>
    <w:rsid w:val="18B967BD"/>
    <w:rsid w:val="18E9E0AF"/>
    <w:rsid w:val="18F2D8F6"/>
    <w:rsid w:val="18F359A1"/>
    <w:rsid w:val="18FA5A8B"/>
    <w:rsid w:val="18FCDE17"/>
    <w:rsid w:val="18FFB694"/>
    <w:rsid w:val="190D0BF5"/>
    <w:rsid w:val="1928B324"/>
    <w:rsid w:val="192DD387"/>
    <w:rsid w:val="1933A9D0"/>
    <w:rsid w:val="193688F4"/>
    <w:rsid w:val="193B9ADD"/>
    <w:rsid w:val="193D43F7"/>
    <w:rsid w:val="19428779"/>
    <w:rsid w:val="1943FEB2"/>
    <w:rsid w:val="194A62F8"/>
    <w:rsid w:val="194C8038"/>
    <w:rsid w:val="194CAFAB"/>
    <w:rsid w:val="194E6264"/>
    <w:rsid w:val="194E96DE"/>
    <w:rsid w:val="19585DDC"/>
    <w:rsid w:val="195DF68A"/>
    <w:rsid w:val="196346EF"/>
    <w:rsid w:val="196B3475"/>
    <w:rsid w:val="196C4044"/>
    <w:rsid w:val="196C7693"/>
    <w:rsid w:val="1991B278"/>
    <w:rsid w:val="1995E992"/>
    <w:rsid w:val="1998A0FC"/>
    <w:rsid w:val="19A0C033"/>
    <w:rsid w:val="19A267F9"/>
    <w:rsid w:val="19B19DF3"/>
    <w:rsid w:val="19BA0F5D"/>
    <w:rsid w:val="19BEA317"/>
    <w:rsid w:val="19C401DB"/>
    <w:rsid w:val="19D1C24B"/>
    <w:rsid w:val="19D47BD1"/>
    <w:rsid w:val="19DF4164"/>
    <w:rsid w:val="19EC8634"/>
    <w:rsid w:val="19EFF231"/>
    <w:rsid w:val="19F39A79"/>
    <w:rsid w:val="19F4CEA6"/>
    <w:rsid w:val="19FB4A4E"/>
    <w:rsid w:val="1A12F74B"/>
    <w:rsid w:val="1A15A7A9"/>
    <w:rsid w:val="1A1B9539"/>
    <w:rsid w:val="1A252443"/>
    <w:rsid w:val="1A2579BF"/>
    <w:rsid w:val="1A279D6F"/>
    <w:rsid w:val="1A27D429"/>
    <w:rsid w:val="1A2BA36B"/>
    <w:rsid w:val="1A30565F"/>
    <w:rsid w:val="1A360CBA"/>
    <w:rsid w:val="1A3A7DD0"/>
    <w:rsid w:val="1A51FAD4"/>
    <w:rsid w:val="1A52D9D3"/>
    <w:rsid w:val="1A578F0B"/>
    <w:rsid w:val="1A6BDA17"/>
    <w:rsid w:val="1A6D4B23"/>
    <w:rsid w:val="1A747E8C"/>
    <w:rsid w:val="1A7B182A"/>
    <w:rsid w:val="1A8B149E"/>
    <w:rsid w:val="1A8B2C4F"/>
    <w:rsid w:val="1A9B4906"/>
    <w:rsid w:val="1A9D6CAB"/>
    <w:rsid w:val="1AA33F17"/>
    <w:rsid w:val="1AA47166"/>
    <w:rsid w:val="1AAD52EE"/>
    <w:rsid w:val="1AAEE5B5"/>
    <w:rsid w:val="1AB2EC55"/>
    <w:rsid w:val="1AB7782F"/>
    <w:rsid w:val="1AB83960"/>
    <w:rsid w:val="1ABB972E"/>
    <w:rsid w:val="1AC13393"/>
    <w:rsid w:val="1AD4F241"/>
    <w:rsid w:val="1AD7FBBC"/>
    <w:rsid w:val="1ADAD7EF"/>
    <w:rsid w:val="1ADB0269"/>
    <w:rsid w:val="1AEE433A"/>
    <w:rsid w:val="1AF4C619"/>
    <w:rsid w:val="1AFB9DA1"/>
    <w:rsid w:val="1AFFFE26"/>
    <w:rsid w:val="1B0511EC"/>
    <w:rsid w:val="1B0C1032"/>
    <w:rsid w:val="1B10A50B"/>
    <w:rsid w:val="1B14D50B"/>
    <w:rsid w:val="1B1568EC"/>
    <w:rsid w:val="1B17D0C5"/>
    <w:rsid w:val="1B292EBA"/>
    <w:rsid w:val="1B39B8D8"/>
    <w:rsid w:val="1B3ABA5D"/>
    <w:rsid w:val="1B3DFD7C"/>
    <w:rsid w:val="1B3DFE0E"/>
    <w:rsid w:val="1B431C8E"/>
    <w:rsid w:val="1B489B4D"/>
    <w:rsid w:val="1B57EA81"/>
    <w:rsid w:val="1B58FCE4"/>
    <w:rsid w:val="1B5AB3E1"/>
    <w:rsid w:val="1B6415B8"/>
    <w:rsid w:val="1B65C487"/>
    <w:rsid w:val="1B6B4FBF"/>
    <w:rsid w:val="1B6BCB52"/>
    <w:rsid w:val="1B6C4C81"/>
    <w:rsid w:val="1B8E59B6"/>
    <w:rsid w:val="1B8EA059"/>
    <w:rsid w:val="1B91FC2B"/>
    <w:rsid w:val="1B9EC748"/>
    <w:rsid w:val="1BA0F586"/>
    <w:rsid w:val="1BA4794A"/>
    <w:rsid w:val="1BA7B564"/>
    <w:rsid w:val="1BAE5566"/>
    <w:rsid w:val="1BBBD848"/>
    <w:rsid w:val="1BC308A6"/>
    <w:rsid w:val="1BDDC30D"/>
    <w:rsid w:val="1BDF4753"/>
    <w:rsid w:val="1BE52066"/>
    <w:rsid w:val="1BF02F70"/>
    <w:rsid w:val="1BF4B583"/>
    <w:rsid w:val="1BF802CC"/>
    <w:rsid w:val="1C01402E"/>
    <w:rsid w:val="1C01E9F6"/>
    <w:rsid w:val="1C120729"/>
    <w:rsid w:val="1C1345B2"/>
    <w:rsid w:val="1C144545"/>
    <w:rsid w:val="1C158F13"/>
    <w:rsid w:val="1C17C31E"/>
    <w:rsid w:val="1C1A5399"/>
    <w:rsid w:val="1C20F3F7"/>
    <w:rsid w:val="1C2B1509"/>
    <w:rsid w:val="1C2E2B37"/>
    <w:rsid w:val="1C34523B"/>
    <w:rsid w:val="1C3E2001"/>
    <w:rsid w:val="1C4041C7"/>
    <w:rsid w:val="1C471C08"/>
    <w:rsid w:val="1C480011"/>
    <w:rsid w:val="1C48E45C"/>
    <w:rsid w:val="1C4C7720"/>
    <w:rsid w:val="1C4E0611"/>
    <w:rsid w:val="1C5AC109"/>
    <w:rsid w:val="1C5DBE97"/>
    <w:rsid w:val="1C702D57"/>
    <w:rsid w:val="1C715ADC"/>
    <w:rsid w:val="1C79E844"/>
    <w:rsid w:val="1C7B3755"/>
    <w:rsid w:val="1C7E67FE"/>
    <w:rsid w:val="1C8A132F"/>
    <w:rsid w:val="1CAFBDB6"/>
    <w:rsid w:val="1CAFC84B"/>
    <w:rsid w:val="1CB0A56C"/>
    <w:rsid w:val="1CB3A126"/>
    <w:rsid w:val="1CC27969"/>
    <w:rsid w:val="1CC68010"/>
    <w:rsid w:val="1CC83200"/>
    <w:rsid w:val="1CCC5961"/>
    <w:rsid w:val="1CCCA6B1"/>
    <w:rsid w:val="1CCD8A54"/>
    <w:rsid w:val="1CD8332B"/>
    <w:rsid w:val="1CE1F641"/>
    <w:rsid w:val="1CE1F74A"/>
    <w:rsid w:val="1CF32D65"/>
    <w:rsid w:val="1CFC7E7F"/>
    <w:rsid w:val="1CFDC09C"/>
    <w:rsid w:val="1D01C124"/>
    <w:rsid w:val="1D035C9A"/>
    <w:rsid w:val="1D0CFBAC"/>
    <w:rsid w:val="1D0D87C6"/>
    <w:rsid w:val="1D1E55F7"/>
    <w:rsid w:val="1D2186E9"/>
    <w:rsid w:val="1D220028"/>
    <w:rsid w:val="1D3DF248"/>
    <w:rsid w:val="1D4D1C7E"/>
    <w:rsid w:val="1D5D1D04"/>
    <w:rsid w:val="1D618779"/>
    <w:rsid w:val="1D62AB99"/>
    <w:rsid w:val="1D642BC2"/>
    <w:rsid w:val="1D67D592"/>
    <w:rsid w:val="1D7430F7"/>
    <w:rsid w:val="1D891BE0"/>
    <w:rsid w:val="1D8B61CA"/>
    <w:rsid w:val="1D915446"/>
    <w:rsid w:val="1D9A6D95"/>
    <w:rsid w:val="1D9B060B"/>
    <w:rsid w:val="1D9EA251"/>
    <w:rsid w:val="1DA37732"/>
    <w:rsid w:val="1DA4ACF6"/>
    <w:rsid w:val="1DA969F0"/>
    <w:rsid w:val="1DAFF898"/>
    <w:rsid w:val="1DB2F9BE"/>
    <w:rsid w:val="1DCB30BE"/>
    <w:rsid w:val="1DD07FF1"/>
    <w:rsid w:val="1DD36922"/>
    <w:rsid w:val="1DD6065E"/>
    <w:rsid w:val="1DD7C345"/>
    <w:rsid w:val="1DD7EE9D"/>
    <w:rsid w:val="1DD9B4A1"/>
    <w:rsid w:val="1DDCB45E"/>
    <w:rsid w:val="1DDEAD7F"/>
    <w:rsid w:val="1DFD1BD9"/>
    <w:rsid w:val="1E08FFA0"/>
    <w:rsid w:val="1E1CE5F1"/>
    <w:rsid w:val="1E255A1A"/>
    <w:rsid w:val="1E276FD2"/>
    <w:rsid w:val="1E27C093"/>
    <w:rsid w:val="1E2A5EA3"/>
    <w:rsid w:val="1E2ACB1B"/>
    <w:rsid w:val="1E2DCFD8"/>
    <w:rsid w:val="1E2FF5E6"/>
    <w:rsid w:val="1E313295"/>
    <w:rsid w:val="1E4CDAC2"/>
    <w:rsid w:val="1E5096A8"/>
    <w:rsid w:val="1E57D828"/>
    <w:rsid w:val="1E62BF20"/>
    <w:rsid w:val="1E634BDD"/>
    <w:rsid w:val="1E7C87ED"/>
    <w:rsid w:val="1E7D6B18"/>
    <w:rsid w:val="1E7DC6A2"/>
    <w:rsid w:val="1E83DB99"/>
    <w:rsid w:val="1E843CEC"/>
    <w:rsid w:val="1E86EDB0"/>
    <w:rsid w:val="1E9A8E45"/>
    <w:rsid w:val="1E9ECE62"/>
    <w:rsid w:val="1EA630DC"/>
    <w:rsid w:val="1EA78FA8"/>
    <w:rsid w:val="1EA88848"/>
    <w:rsid w:val="1EA92D87"/>
    <w:rsid w:val="1EA9B13B"/>
    <w:rsid w:val="1EAF7534"/>
    <w:rsid w:val="1EB10FCB"/>
    <w:rsid w:val="1EB7358D"/>
    <w:rsid w:val="1EB9F50B"/>
    <w:rsid w:val="1EC60A8F"/>
    <w:rsid w:val="1EC67F02"/>
    <w:rsid w:val="1ECD6F1E"/>
    <w:rsid w:val="1EEA2527"/>
    <w:rsid w:val="1EEA4A55"/>
    <w:rsid w:val="1EEAE49D"/>
    <w:rsid w:val="1EEDC254"/>
    <w:rsid w:val="1EF018A0"/>
    <w:rsid w:val="1EF35EB7"/>
    <w:rsid w:val="1F0222FF"/>
    <w:rsid w:val="1F069131"/>
    <w:rsid w:val="1F095C5C"/>
    <w:rsid w:val="1F1570E5"/>
    <w:rsid w:val="1F17E8BC"/>
    <w:rsid w:val="1F1AFC6E"/>
    <w:rsid w:val="1F1CA872"/>
    <w:rsid w:val="1F1CA8A3"/>
    <w:rsid w:val="1F240595"/>
    <w:rsid w:val="1F24E64F"/>
    <w:rsid w:val="1F262349"/>
    <w:rsid w:val="1F263E80"/>
    <w:rsid w:val="1F2A3BDF"/>
    <w:rsid w:val="1F2F3EDD"/>
    <w:rsid w:val="1F30F6DA"/>
    <w:rsid w:val="1F32A6E3"/>
    <w:rsid w:val="1F38E0F0"/>
    <w:rsid w:val="1F3E3283"/>
    <w:rsid w:val="1F47E33C"/>
    <w:rsid w:val="1F4B51FC"/>
    <w:rsid w:val="1F4FB63D"/>
    <w:rsid w:val="1F624B69"/>
    <w:rsid w:val="1F76D785"/>
    <w:rsid w:val="1F7A7DE0"/>
    <w:rsid w:val="1F7E2A51"/>
    <w:rsid w:val="1F8EEEF2"/>
    <w:rsid w:val="1F940235"/>
    <w:rsid w:val="1F962877"/>
    <w:rsid w:val="1FA3893E"/>
    <w:rsid w:val="1FAA8E43"/>
    <w:rsid w:val="1FD0F9F4"/>
    <w:rsid w:val="1FDC8A84"/>
    <w:rsid w:val="1FEA3B42"/>
    <w:rsid w:val="1FF67348"/>
    <w:rsid w:val="1FFB5709"/>
    <w:rsid w:val="1FFD8E9F"/>
    <w:rsid w:val="200ACA4A"/>
    <w:rsid w:val="2012C653"/>
    <w:rsid w:val="20184800"/>
    <w:rsid w:val="201D9BDE"/>
    <w:rsid w:val="20280268"/>
    <w:rsid w:val="202AD101"/>
    <w:rsid w:val="202C0401"/>
    <w:rsid w:val="202EFF37"/>
    <w:rsid w:val="204C7300"/>
    <w:rsid w:val="2056E480"/>
    <w:rsid w:val="2057BE1C"/>
    <w:rsid w:val="2057EB61"/>
    <w:rsid w:val="2058F7B8"/>
    <w:rsid w:val="205941B7"/>
    <w:rsid w:val="205F77A9"/>
    <w:rsid w:val="2065F755"/>
    <w:rsid w:val="20687576"/>
    <w:rsid w:val="206C5159"/>
    <w:rsid w:val="207884DC"/>
    <w:rsid w:val="2078FEAB"/>
    <w:rsid w:val="20864DF7"/>
    <w:rsid w:val="2097C435"/>
    <w:rsid w:val="209D9DF2"/>
    <w:rsid w:val="209FE593"/>
    <w:rsid w:val="20A2A530"/>
    <w:rsid w:val="20A442CB"/>
    <w:rsid w:val="20A48A9A"/>
    <w:rsid w:val="20A9E3F9"/>
    <w:rsid w:val="20B72D5A"/>
    <w:rsid w:val="20BA9F72"/>
    <w:rsid w:val="20BF1369"/>
    <w:rsid w:val="20BF1419"/>
    <w:rsid w:val="20CA50AB"/>
    <w:rsid w:val="20CAD9B4"/>
    <w:rsid w:val="20CF153E"/>
    <w:rsid w:val="20CF46AA"/>
    <w:rsid w:val="20D0B711"/>
    <w:rsid w:val="20D2BDD9"/>
    <w:rsid w:val="20D64313"/>
    <w:rsid w:val="20DF73EA"/>
    <w:rsid w:val="20E3B39D"/>
    <w:rsid w:val="20E48736"/>
    <w:rsid w:val="20F5AE6B"/>
    <w:rsid w:val="2105333A"/>
    <w:rsid w:val="210E8B86"/>
    <w:rsid w:val="21164E41"/>
    <w:rsid w:val="211A0378"/>
    <w:rsid w:val="21220570"/>
    <w:rsid w:val="2129D3D8"/>
    <w:rsid w:val="212A2199"/>
    <w:rsid w:val="212B1A05"/>
    <w:rsid w:val="213B6A71"/>
    <w:rsid w:val="2141809C"/>
    <w:rsid w:val="214F8C2B"/>
    <w:rsid w:val="2150E7C4"/>
    <w:rsid w:val="2151D921"/>
    <w:rsid w:val="215BE78C"/>
    <w:rsid w:val="216F3FAA"/>
    <w:rsid w:val="21734E1B"/>
    <w:rsid w:val="217507B4"/>
    <w:rsid w:val="2176465A"/>
    <w:rsid w:val="217C4CD9"/>
    <w:rsid w:val="2188376A"/>
    <w:rsid w:val="2195094C"/>
    <w:rsid w:val="21966A23"/>
    <w:rsid w:val="219827E5"/>
    <w:rsid w:val="21B2064B"/>
    <w:rsid w:val="21B81470"/>
    <w:rsid w:val="21BA2969"/>
    <w:rsid w:val="21BFCE70"/>
    <w:rsid w:val="21C05614"/>
    <w:rsid w:val="21C34CB5"/>
    <w:rsid w:val="21CBA295"/>
    <w:rsid w:val="21D22F07"/>
    <w:rsid w:val="21D435A0"/>
    <w:rsid w:val="21D8F3E4"/>
    <w:rsid w:val="21DE7D68"/>
    <w:rsid w:val="21DFBDB3"/>
    <w:rsid w:val="21F035A7"/>
    <w:rsid w:val="21F29A74"/>
    <w:rsid w:val="21F4AE18"/>
    <w:rsid w:val="21F50DBB"/>
    <w:rsid w:val="21FFB34E"/>
    <w:rsid w:val="2217C036"/>
    <w:rsid w:val="221C75D2"/>
    <w:rsid w:val="22210A7C"/>
    <w:rsid w:val="2223F07B"/>
    <w:rsid w:val="2226594C"/>
    <w:rsid w:val="2227B962"/>
    <w:rsid w:val="22339496"/>
    <w:rsid w:val="223D5C0A"/>
    <w:rsid w:val="224237A7"/>
    <w:rsid w:val="22446120"/>
    <w:rsid w:val="2249BE02"/>
    <w:rsid w:val="22518C38"/>
    <w:rsid w:val="2256B21C"/>
    <w:rsid w:val="2258F80F"/>
    <w:rsid w:val="225EBAC9"/>
    <w:rsid w:val="2260BBEF"/>
    <w:rsid w:val="227081B2"/>
    <w:rsid w:val="22721374"/>
    <w:rsid w:val="2274830F"/>
    <w:rsid w:val="228369BB"/>
    <w:rsid w:val="22854335"/>
    <w:rsid w:val="228DD930"/>
    <w:rsid w:val="2290555F"/>
    <w:rsid w:val="2296E06E"/>
    <w:rsid w:val="229D7FCA"/>
    <w:rsid w:val="22A57945"/>
    <w:rsid w:val="22A63FB3"/>
    <w:rsid w:val="22AE8E2F"/>
    <w:rsid w:val="22B35512"/>
    <w:rsid w:val="22B6CC95"/>
    <w:rsid w:val="22B907E6"/>
    <w:rsid w:val="22C0B2BE"/>
    <w:rsid w:val="22CCAF52"/>
    <w:rsid w:val="22D23127"/>
    <w:rsid w:val="22D7F8CD"/>
    <w:rsid w:val="22E17D72"/>
    <w:rsid w:val="22E9B27D"/>
    <w:rsid w:val="2301BF78"/>
    <w:rsid w:val="230FDCC2"/>
    <w:rsid w:val="2317F12D"/>
    <w:rsid w:val="231C43E7"/>
    <w:rsid w:val="2323207E"/>
    <w:rsid w:val="2329A2A8"/>
    <w:rsid w:val="23305300"/>
    <w:rsid w:val="2345858C"/>
    <w:rsid w:val="234DD6AC"/>
    <w:rsid w:val="2353F519"/>
    <w:rsid w:val="2357AE0F"/>
    <w:rsid w:val="2361FDD2"/>
    <w:rsid w:val="23673260"/>
    <w:rsid w:val="236B66D9"/>
    <w:rsid w:val="236DFF68"/>
    <w:rsid w:val="23700601"/>
    <w:rsid w:val="23701409"/>
    <w:rsid w:val="23889018"/>
    <w:rsid w:val="238CE566"/>
    <w:rsid w:val="238EC70C"/>
    <w:rsid w:val="23908844"/>
    <w:rsid w:val="2390987A"/>
    <w:rsid w:val="239A5BCD"/>
    <w:rsid w:val="239D867E"/>
    <w:rsid w:val="239D9817"/>
    <w:rsid w:val="23A50772"/>
    <w:rsid w:val="23AB41DE"/>
    <w:rsid w:val="23B5DB76"/>
    <w:rsid w:val="23B779CB"/>
    <w:rsid w:val="23C71D0B"/>
    <w:rsid w:val="23CA08B3"/>
    <w:rsid w:val="23CA5696"/>
    <w:rsid w:val="23D0BBCD"/>
    <w:rsid w:val="23D0C33C"/>
    <w:rsid w:val="23D0C8FD"/>
    <w:rsid w:val="23D3C60C"/>
    <w:rsid w:val="23D8632F"/>
    <w:rsid w:val="23DF9808"/>
    <w:rsid w:val="23EAF0BA"/>
    <w:rsid w:val="23ED4EEC"/>
    <w:rsid w:val="23ED5C99"/>
    <w:rsid w:val="23F1F82E"/>
    <w:rsid w:val="23F2827D"/>
    <w:rsid w:val="23F6B42B"/>
    <w:rsid w:val="23FB1B17"/>
    <w:rsid w:val="24134489"/>
    <w:rsid w:val="24198CE3"/>
    <w:rsid w:val="241F3A1C"/>
    <w:rsid w:val="2426C87B"/>
    <w:rsid w:val="242CC4D6"/>
    <w:rsid w:val="2444E311"/>
    <w:rsid w:val="244593EC"/>
    <w:rsid w:val="244BDF60"/>
    <w:rsid w:val="244FE019"/>
    <w:rsid w:val="24535763"/>
    <w:rsid w:val="24593406"/>
    <w:rsid w:val="246762D1"/>
    <w:rsid w:val="246A4805"/>
    <w:rsid w:val="24752D82"/>
    <w:rsid w:val="247C2708"/>
    <w:rsid w:val="247DEBC8"/>
    <w:rsid w:val="247EAC0E"/>
    <w:rsid w:val="247FEE9E"/>
    <w:rsid w:val="24811FCD"/>
    <w:rsid w:val="24829332"/>
    <w:rsid w:val="249B3E17"/>
    <w:rsid w:val="24A2E095"/>
    <w:rsid w:val="24A6AFCF"/>
    <w:rsid w:val="24A7EE65"/>
    <w:rsid w:val="24AECA9E"/>
    <w:rsid w:val="24B9E16B"/>
    <w:rsid w:val="24BF94DF"/>
    <w:rsid w:val="24C58945"/>
    <w:rsid w:val="24CB92DF"/>
    <w:rsid w:val="24CE3581"/>
    <w:rsid w:val="24E56898"/>
    <w:rsid w:val="24F48E2F"/>
    <w:rsid w:val="24F56DC4"/>
    <w:rsid w:val="252BF5E4"/>
    <w:rsid w:val="252C68DB"/>
    <w:rsid w:val="252D4D96"/>
    <w:rsid w:val="252FB367"/>
    <w:rsid w:val="25349897"/>
    <w:rsid w:val="2538B58B"/>
    <w:rsid w:val="2538C7F4"/>
    <w:rsid w:val="253EC5CE"/>
    <w:rsid w:val="25401DB2"/>
    <w:rsid w:val="255323BB"/>
    <w:rsid w:val="25541694"/>
    <w:rsid w:val="2555BEEE"/>
    <w:rsid w:val="2555F48A"/>
    <w:rsid w:val="255F5A24"/>
    <w:rsid w:val="2560982A"/>
    <w:rsid w:val="25716483"/>
    <w:rsid w:val="257827BF"/>
    <w:rsid w:val="25797F27"/>
    <w:rsid w:val="2579D869"/>
    <w:rsid w:val="257FD8B7"/>
    <w:rsid w:val="258C3362"/>
    <w:rsid w:val="258DFC01"/>
    <w:rsid w:val="258F8847"/>
    <w:rsid w:val="259998D3"/>
    <w:rsid w:val="259CABF7"/>
    <w:rsid w:val="25A52E58"/>
    <w:rsid w:val="25B2609C"/>
    <w:rsid w:val="25B7520C"/>
    <w:rsid w:val="25BDDDA7"/>
    <w:rsid w:val="25D24999"/>
    <w:rsid w:val="25D67ED3"/>
    <w:rsid w:val="25E2ACD2"/>
    <w:rsid w:val="25E65B0C"/>
    <w:rsid w:val="25FBA2C5"/>
    <w:rsid w:val="26115936"/>
    <w:rsid w:val="26127900"/>
    <w:rsid w:val="2615B324"/>
    <w:rsid w:val="261CB4A3"/>
    <w:rsid w:val="2623FBA9"/>
    <w:rsid w:val="2624E042"/>
    <w:rsid w:val="26278623"/>
    <w:rsid w:val="262A7738"/>
    <w:rsid w:val="262F3BB7"/>
    <w:rsid w:val="2631987E"/>
    <w:rsid w:val="2632E533"/>
    <w:rsid w:val="263A45D9"/>
    <w:rsid w:val="263BB044"/>
    <w:rsid w:val="263C8B8A"/>
    <w:rsid w:val="263E4DD2"/>
    <w:rsid w:val="2650A925"/>
    <w:rsid w:val="26510CDE"/>
    <w:rsid w:val="2655B1CC"/>
    <w:rsid w:val="2658AC8D"/>
    <w:rsid w:val="265C497B"/>
    <w:rsid w:val="265E022F"/>
    <w:rsid w:val="26636279"/>
    <w:rsid w:val="2669CC53"/>
    <w:rsid w:val="267B1AE3"/>
    <w:rsid w:val="267CE605"/>
    <w:rsid w:val="267E769F"/>
    <w:rsid w:val="2680BCA9"/>
    <w:rsid w:val="2685CF35"/>
    <w:rsid w:val="268BB1E4"/>
    <w:rsid w:val="268C3BCC"/>
    <w:rsid w:val="26A13992"/>
    <w:rsid w:val="26A284AC"/>
    <w:rsid w:val="26ABA7D6"/>
    <w:rsid w:val="26B72884"/>
    <w:rsid w:val="26C82906"/>
    <w:rsid w:val="26CF24F5"/>
    <w:rsid w:val="26D088AC"/>
    <w:rsid w:val="26D29E8B"/>
    <w:rsid w:val="26D409D2"/>
    <w:rsid w:val="26E3CC16"/>
    <w:rsid w:val="26E71CA3"/>
    <w:rsid w:val="26EB48D6"/>
    <w:rsid w:val="26ED4468"/>
    <w:rsid w:val="26F617D4"/>
    <w:rsid w:val="26F77BAA"/>
    <w:rsid w:val="26FB2A85"/>
    <w:rsid w:val="270089D5"/>
    <w:rsid w:val="27012754"/>
    <w:rsid w:val="270B2AFB"/>
    <w:rsid w:val="271CF453"/>
    <w:rsid w:val="27363C3B"/>
    <w:rsid w:val="273E9744"/>
    <w:rsid w:val="274D72AB"/>
    <w:rsid w:val="274E30FD"/>
    <w:rsid w:val="27556B15"/>
    <w:rsid w:val="2756FFCA"/>
    <w:rsid w:val="2759E18A"/>
    <w:rsid w:val="275AEF1A"/>
    <w:rsid w:val="275BCEA3"/>
    <w:rsid w:val="275EBF1A"/>
    <w:rsid w:val="2770F199"/>
    <w:rsid w:val="2771314B"/>
    <w:rsid w:val="27756642"/>
    <w:rsid w:val="27771A16"/>
    <w:rsid w:val="277F54E5"/>
    <w:rsid w:val="2781076E"/>
    <w:rsid w:val="278780DB"/>
    <w:rsid w:val="2787CFC9"/>
    <w:rsid w:val="27A88EFC"/>
    <w:rsid w:val="27ABCE01"/>
    <w:rsid w:val="27B679CE"/>
    <w:rsid w:val="27BBC663"/>
    <w:rsid w:val="27C425A8"/>
    <w:rsid w:val="27CB8FC9"/>
    <w:rsid w:val="27D0366D"/>
    <w:rsid w:val="27D46A1D"/>
    <w:rsid w:val="27D85BEB"/>
    <w:rsid w:val="27DD4DFA"/>
    <w:rsid w:val="27EDB5EF"/>
    <w:rsid w:val="27F1822D"/>
    <w:rsid w:val="27F4393A"/>
    <w:rsid w:val="27FCEC5C"/>
    <w:rsid w:val="27FD369C"/>
    <w:rsid w:val="280C6F4C"/>
    <w:rsid w:val="2817606D"/>
    <w:rsid w:val="28182364"/>
    <w:rsid w:val="281C2601"/>
    <w:rsid w:val="281E6145"/>
    <w:rsid w:val="2824A8E8"/>
    <w:rsid w:val="28281AE2"/>
    <w:rsid w:val="282AFCC3"/>
    <w:rsid w:val="282F770F"/>
    <w:rsid w:val="28339E7D"/>
    <w:rsid w:val="2842BFE0"/>
    <w:rsid w:val="28521D49"/>
    <w:rsid w:val="2852A1EA"/>
    <w:rsid w:val="285D8E94"/>
    <w:rsid w:val="2861134F"/>
    <w:rsid w:val="286CA820"/>
    <w:rsid w:val="287E6B82"/>
    <w:rsid w:val="288EC077"/>
    <w:rsid w:val="2893A386"/>
    <w:rsid w:val="289B9DB1"/>
    <w:rsid w:val="28C00F9D"/>
    <w:rsid w:val="28CBEE79"/>
    <w:rsid w:val="28CEA70A"/>
    <w:rsid w:val="28D354D9"/>
    <w:rsid w:val="28D67AE7"/>
    <w:rsid w:val="28E9EDEC"/>
    <w:rsid w:val="28F79661"/>
    <w:rsid w:val="2902DB0D"/>
    <w:rsid w:val="29155BA7"/>
    <w:rsid w:val="291C0B21"/>
    <w:rsid w:val="291FD8F2"/>
    <w:rsid w:val="29223011"/>
    <w:rsid w:val="2923513C"/>
    <w:rsid w:val="292E57B4"/>
    <w:rsid w:val="2942E891"/>
    <w:rsid w:val="29440E14"/>
    <w:rsid w:val="29465AFB"/>
    <w:rsid w:val="294FD5B5"/>
    <w:rsid w:val="295885AE"/>
    <w:rsid w:val="295D1EFD"/>
    <w:rsid w:val="295DFF68"/>
    <w:rsid w:val="29682FE2"/>
    <w:rsid w:val="297C2491"/>
    <w:rsid w:val="297D05CE"/>
    <w:rsid w:val="297F53C2"/>
    <w:rsid w:val="29826B63"/>
    <w:rsid w:val="29868044"/>
    <w:rsid w:val="298BA4F3"/>
    <w:rsid w:val="298D528E"/>
    <w:rsid w:val="2990099B"/>
    <w:rsid w:val="29940174"/>
    <w:rsid w:val="2995A54B"/>
    <w:rsid w:val="29BFD4F8"/>
    <w:rsid w:val="29CE5E9A"/>
    <w:rsid w:val="29D2CD95"/>
    <w:rsid w:val="29DA7E22"/>
    <w:rsid w:val="29E60120"/>
    <w:rsid w:val="29E70AA7"/>
    <w:rsid w:val="29ED91C1"/>
    <w:rsid w:val="29F701DE"/>
    <w:rsid w:val="29FAFCB4"/>
    <w:rsid w:val="29FED5A1"/>
    <w:rsid w:val="2A140E43"/>
    <w:rsid w:val="2A14EA70"/>
    <w:rsid w:val="2A18A11D"/>
    <w:rsid w:val="2A21375D"/>
    <w:rsid w:val="2A26DA55"/>
    <w:rsid w:val="2A2B0C75"/>
    <w:rsid w:val="2A325CB5"/>
    <w:rsid w:val="2A347EFE"/>
    <w:rsid w:val="2A3DD388"/>
    <w:rsid w:val="2A62E8C6"/>
    <w:rsid w:val="2A63671A"/>
    <w:rsid w:val="2A6C582C"/>
    <w:rsid w:val="2A6DBE30"/>
    <w:rsid w:val="2A78C422"/>
    <w:rsid w:val="2A9082DB"/>
    <w:rsid w:val="2AA14443"/>
    <w:rsid w:val="2AA98544"/>
    <w:rsid w:val="2AB1A14C"/>
    <w:rsid w:val="2AB29C46"/>
    <w:rsid w:val="2AB6F7A9"/>
    <w:rsid w:val="2ABB67CC"/>
    <w:rsid w:val="2AC43F44"/>
    <w:rsid w:val="2AC7C200"/>
    <w:rsid w:val="2ACF93FB"/>
    <w:rsid w:val="2AD84E17"/>
    <w:rsid w:val="2AD8DF31"/>
    <w:rsid w:val="2ADA2B15"/>
    <w:rsid w:val="2AE7F7B2"/>
    <w:rsid w:val="2AEDF1E7"/>
    <w:rsid w:val="2AEEB224"/>
    <w:rsid w:val="2AF0EA7A"/>
    <w:rsid w:val="2AF8BB67"/>
    <w:rsid w:val="2AFA3C0B"/>
    <w:rsid w:val="2AFD4480"/>
    <w:rsid w:val="2AFEE970"/>
    <w:rsid w:val="2B04802D"/>
    <w:rsid w:val="2B0A9B48"/>
    <w:rsid w:val="2B1F75A8"/>
    <w:rsid w:val="2B2FA1D9"/>
    <w:rsid w:val="2B327041"/>
    <w:rsid w:val="2B347CA4"/>
    <w:rsid w:val="2B35FC45"/>
    <w:rsid w:val="2B513618"/>
    <w:rsid w:val="2B52F407"/>
    <w:rsid w:val="2B562E2D"/>
    <w:rsid w:val="2B5A8D13"/>
    <w:rsid w:val="2B5D894B"/>
    <w:rsid w:val="2B61EF89"/>
    <w:rsid w:val="2B621657"/>
    <w:rsid w:val="2B6D8B08"/>
    <w:rsid w:val="2B76CD5B"/>
    <w:rsid w:val="2B7E707A"/>
    <w:rsid w:val="2B88984F"/>
    <w:rsid w:val="2B90FC43"/>
    <w:rsid w:val="2B941AC4"/>
    <w:rsid w:val="2BB0B663"/>
    <w:rsid w:val="2BC2C17C"/>
    <w:rsid w:val="2BC32F5C"/>
    <w:rsid w:val="2BC68221"/>
    <w:rsid w:val="2BC77D6C"/>
    <w:rsid w:val="2BD1AB8B"/>
    <w:rsid w:val="2BD54C00"/>
    <w:rsid w:val="2BDC7C5E"/>
    <w:rsid w:val="2BDCC501"/>
    <w:rsid w:val="2BFAE209"/>
    <w:rsid w:val="2BFE165B"/>
    <w:rsid w:val="2C09FC4A"/>
    <w:rsid w:val="2C133C0B"/>
    <w:rsid w:val="2C1B9325"/>
    <w:rsid w:val="2C230B04"/>
    <w:rsid w:val="2C28044C"/>
    <w:rsid w:val="2C30E824"/>
    <w:rsid w:val="2C32EB83"/>
    <w:rsid w:val="2C398B14"/>
    <w:rsid w:val="2C3DD9F8"/>
    <w:rsid w:val="2C41C9A1"/>
    <w:rsid w:val="2C447902"/>
    <w:rsid w:val="2C4AA823"/>
    <w:rsid w:val="2C4C3095"/>
    <w:rsid w:val="2C4D238A"/>
    <w:rsid w:val="2C5034D2"/>
    <w:rsid w:val="2C594C59"/>
    <w:rsid w:val="2C5EA6B9"/>
    <w:rsid w:val="2C74E039"/>
    <w:rsid w:val="2C793A8B"/>
    <w:rsid w:val="2C7A04A4"/>
    <w:rsid w:val="2C83E53B"/>
    <w:rsid w:val="2C90FA74"/>
    <w:rsid w:val="2C93E1FF"/>
    <w:rsid w:val="2C9CD6BE"/>
    <w:rsid w:val="2CA448F0"/>
    <w:rsid w:val="2CA6DE2C"/>
    <w:rsid w:val="2CA8B41A"/>
    <w:rsid w:val="2CAC5E67"/>
    <w:rsid w:val="2CB06A4D"/>
    <w:rsid w:val="2CC18093"/>
    <w:rsid w:val="2CC69F30"/>
    <w:rsid w:val="2CCEDDE1"/>
    <w:rsid w:val="2CD04D05"/>
    <w:rsid w:val="2CD1F875"/>
    <w:rsid w:val="2CD4D0EF"/>
    <w:rsid w:val="2CDB2FA1"/>
    <w:rsid w:val="2CDBD4C1"/>
    <w:rsid w:val="2CE94C7B"/>
    <w:rsid w:val="2CF02D8E"/>
    <w:rsid w:val="2CF24848"/>
    <w:rsid w:val="2D0ACF62"/>
    <w:rsid w:val="2D0B1683"/>
    <w:rsid w:val="2D13CE6B"/>
    <w:rsid w:val="2D149DED"/>
    <w:rsid w:val="2D176DE5"/>
    <w:rsid w:val="2D1FB3E1"/>
    <w:rsid w:val="2D21101A"/>
    <w:rsid w:val="2D2EA2A0"/>
    <w:rsid w:val="2D309C6E"/>
    <w:rsid w:val="2D33487B"/>
    <w:rsid w:val="2D3FFE3D"/>
    <w:rsid w:val="2D45A93C"/>
    <w:rsid w:val="2D634E0B"/>
    <w:rsid w:val="2D65437D"/>
    <w:rsid w:val="2D71AA8E"/>
    <w:rsid w:val="2D7918B9"/>
    <w:rsid w:val="2D79D8DA"/>
    <w:rsid w:val="2D7A74E1"/>
    <w:rsid w:val="2D8522CA"/>
    <w:rsid w:val="2D875D5E"/>
    <w:rsid w:val="2D902FE2"/>
    <w:rsid w:val="2D93F386"/>
    <w:rsid w:val="2D9B85DE"/>
    <w:rsid w:val="2D9CD29F"/>
    <w:rsid w:val="2DBBAFC9"/>
    <w:rsid w:val="2DC242BC"/>
    <w:rsid w:val="2DC3D4AD"/>
    <w:rsid w:val="2DCA309E"/>
    <w:rsid w:val="2DCBF09C"/>
    <w:rsid w:val="2DE52F87"/>
    <w:rsid w:val="2DE8D3AC"/>
    <w:rsid w:val="2DF2056E"/>
    <w:rsid w:val="2DFBF253"/>
    <w:rsid w:val="2DFEBF8B"/>
    <w:rsid w:val="2E08BD9A"/>
    <w:rsid w:val="2E09CA16"/>
    <w:rsid w:val="2E0D81FE"/>
    <w:rsid w:val="2E1013F9"/>
    <w:rsid w:val="2E114747"/>
    <w:rsid w:val="2E19BAA2"/>
    <w:rsid w:val="2E1FB800"/>
    <w:rsid w:val="2E20A3DA"/>
    <w:rsid w:val="2E255956"/>
    <w:rsid w:val="2E2A0217"/>
    <w:rsid w:val="2E2E8A65"/>
    <w:rsid w:val="2E2FB260"/>
    <w:rsid w:val="2E305F85"/>
    <w:rsid w:val="2E31FE2F"/>
    <w:rsid w:val="2E32A847"/>
    <w:rsid w:val="2E3643FC"/>
    <w:rsid w:val="2E398B5B"/>
    <w:rsid w:val="2E3B7B5C"/>
    <w:rsid w:val="2E3D73DD"/>
    <w:rsid w:val="2E4A61E9"/>
    <w:rsid w:val="2E58C32C"/>
    <w:rsid w:val="2E5A38DC"/>
    <w:rsid w:val="2E6076A5"/>
    <w:rsid w:val="2E6B9F7A"/>
    <w:rsid w:val="2E6D098E"/>
    <w:rsid w:val="2E76820B"/>
    <w:rsid w:val="2E76D999"/>
    <w:rsid w:val="2E781D96"/>
    <w:rsid w:val="2E860350"/>
    <w:rsid w:val="2E92B1FB"/>
    <w:rsid w:val="2E9E4DF6"/>
    <w:rsid w:val="2EA1F34C"/>
    <w:rsid w:val="2EA60665"/>
    <w:rsid w:val="2EB38B71"/>
    <w:rsid w:val="2EB56921"/>
    <w:rsid w:val="2EBC020C"/>
    <w:rsid w:val="2ECD5AAF"/>
    <w:rsid w:val="2ED6408C"/>
    <w:rsid w:val="2ED64C8A"/>
    <w:rsid w:val="2ED9D8AC"/>
    <w:rsid w:val="2EDBCE9E"/>
    <w:rsid w:val="2EDBF30E"/>
    <w:rsid w:val="2EE8A4A2"/>
    <w:rsid w:val="2EF384C4"/>
    <w:rsid w:val="2EFF5EE5"/>
    <w:rsid w:val="2F0566DD"/>
    <w:rsid w:val="2F08226F"/>
    <w:rsid w:val="2F0E29F0"/>
    <w:rsid w:val="2F17777A"/>
    <w:rsid w:val="2F183FBD"/>
    <w:rsid w:val="2F2B66C8"/>
    <w:rsid w:val="2F2B990F"/>
    <w:rsid w:val="2F3D2101"/>
    <w:rsid w:val="2F3E8899"/>
    <w:rsid w:val="2F40A93D"/>
    <w:rsid w:val="2F5579A7"/>
    <w:rsid w:val="2F7D6C35"/>
    <w:rsid w:val="2F857F50"/>
    <w:rsid w:val="2F86B4FE"/>
    <w:rsid w:val="2F873691"/>
    <w:rsid w:val="2F90611D"/>
    <w:rsid w:val="2F942761"/>
    <w:rsid w:val="2F97F71A"/>
    <w:rsid w:val="2F9CF558"/>
    <w:rsid w:val="2FA24154"/>
    <w:rsid w:val="2FA6ADFB"/>
    <w:rsid w:val="2FCAD310"/>
    <w:rsid w:val="2FCF3782"/>
    <w:rsid w:val="2FD7BF01"/>
    <w:rsid w:val="2FD84CF5"/>
    <w:rsid w:val="2FE05AD5"/>
    <w:rsid w:val="2FE488C6"/>
    <w:rsid w:val="2FEAEF1B"/>
    <w:rsid w:val="2FF759CC"/>
    <w:rsid w:val="2FFC8233"/>
    <w:rsid w:val="300091FD"/>
    <w:rsid w:val="30127D12"/>
    <w:rsid w:val="30137583"/>
    <w:rsid w:val="3019A5E2"/>
    <w:rsid w:val="301CEA5B"/>
    <w:rsid w:val="302494ED"/>
    <w:rsid w:val="30296974"/>
    <w:rsid w:val="30299F50"/>
    <w:rsid w:val="30334117"/>
    <w:rsid w:val="3039BFC8"/>
    <w:rsid w:val="30427BE9"/>
    <w:rsid w:val="3044CB08"/>
    <w:rsid w:val="3059846E"/>
    <w:rsid w:val="305D55B4"/>
    <w:rsid w:val="30632A67"/>
    <w:rsid w:val="3065326A"/>
    <w:rsid w:val="30664362"/>
    <w:rsid w:val="3073DC39"/>
    <w:rsid w:val="30773417"/>
    <w:rsid w:val="307CB2C9"/>
    <w:rsid w:val="3080B2DC"/>
    <w:rsid w:val="308856E8"/>
    <w:rsid w:val="308E5A3E"/>
    <w:rsid w:val="309446EE"/>
    <w:rsid w:val="309EEE9C"/>
    <w:rsid w:val="30A2B485"/>
    <w:rsid w:val="30B1799C"/>
    <w:rsid w:val="30B80C8F"/>
    <w:rsid w:val="30CAC700"/>
    <w:rsid w:val="30CDFC27"/>
    <w:rsid w:val="30D42694"/>
    <w:rsid w:val="30D5786E"/>
    <w:rsid w:val="30D9EBA7"/>
    <w:rsid w:val="30DEE1F4"/>
    <w:rsid w:val="30DFCE1B"/>
    <w:rsid w:val="30E1A427"/>
    <w:rsid w:val="30E4F6F9"/>
    <w:rsid w:val="310A20A6"/>
    <w:rsid w:val="310D047F"/>
    <w:rsid w:val="31213989"/>
    <w:rsid w:val="312269A1"/>
    <w:rsid w:val="3131D90E"/>
    <w:rsid w:val="31345F91"/>
    <w:rsid w:val="3137C5EA"/>
    <w:rsid w:val="313F37E6"/>
    <w:rsid w:val="3140DBD2"/>
    <w:rsid w:val="314B1CC5"/>
    <w:rsid w:val="314C3C69"/>
    <w:rsid w:val="3155C222"/>
    <w:rsid w:val="315780DE"/>
    <w:rsid w:val="3159A66E"/>
    <w:rsid w:val="315DA12B"/>
    <w:rsid w:val="31699EF1"/>
    <w:rsid w:val="316B36B8"/>
    <w:rsid w:val="3177BA13"/>
    <w:rsid w:val="317869CC"/>
    <w:rsid w:val="318EF58A"/>
    <w:rsid w:val="31900B96"/>
    <w:rsid w:val="319DB449"/>
    <w:rsid w:val="31A33A9D"/>
    <w:rsid w:val="31AF1511"/>
    <w:rsid w:val="31B43679"/>
    <w:rsid w:val="31BA53D5"/>
    <w:rsid w:val="31C8BE83"/>
    <w:rsid w:val="31CE7B5D"/>
    <w:rsid w:val="31E220BF"/>
    <w:rsid w:val="31F38FE0"/>
    <w:rsid w:val="31F391E7"/>
    <w:rsid w:val="31FFF6FC"/>
    <w:rsid w:val="320835F9"/>
    <w:rsid w:val="3211EDBF"/>
    <w:rsid w:val="32177F62"/>
    <w:rsid w:val="3219E52B"/>
    <w:rsid w:val="323C0E5E"/>
    <w:rsid w:val="323D826A"/>
    <w:rsid w:val="323ED071"/>
    <w:rsid w:val="3245CAB2"/>
    <w:rsid w:val="3249C76E"/>
    <w:rsid w:val="324D49FD"/>
    <w:rsid w:val="324F2938"/>
    <w:rsid w:val="3253D890"/>
    <w:rsid w:val="32666B2B"/>
    <w:rsid w:val="326C529A"/>
    <w:rsid w:val="3272A596"/>
    <w:rsid w:val="32730124"/>
    <w:rsid w:val="327568D0"/>
    <w:rsid w:val="327816A8"/>
    <w:rsid w:val="327BDAA6"/>
    <w:rsid w:val="3286A0B0"/>
    <w:rsid w:val="328922D1"/>
    <w:rsid w:val="328DB15B"/>
    <w:rsid w:val="329ECC6A"/>
    <w:rsid w:val="32A0774F"/>
    <w:rsid w:val="32A2B7AC"/>
    <w:rsid w:val="32A4BDE4"/>
    <w:rsid w:val="32B49848"/>
    <w:rsid w:val="32B8C18F"/>
    <w:rsid w:val="32C075F7"/>
    <w:rsid w:val="32C2ED67"/>
    <w:rsid w:val="32C7DF6E"/>
    <w:rsid w:val="32C801DF"/>
    <w:rsid w:val="32CBADF9"/>
    <w:rsid w:val="32CE08B5"/>
    <w:rsid w:val="32D5FFE3"/>
    <w:rsid w:val="32DB0847"/>
    <w:rsid w:val="32E5F8A9"/>
    <w:rsid w:val="32E7191A"/>
    <w:rsid w:val="32EACB7A"/>
    <w:rsid w:val="32FAB5A8"/>
    <w:rsid w:val="3304202F"/>
    <w:rsid w:val="3310B8C3"/>
    <w:rsid w:val="3313C215"/>
    <w:rsid w:val="3314E78A"/>
    <w:rsid w:val="3316B7E4"/>
    <w:rsid w:val="332B1B5F"/>
    <w:rsid w:val="332E8683"/>
    <w:rsid w:val="3335E994"/>
    <w:rsid w:val="334240B0"/>
    <w:rsid w:val="3352519B"/>
    <w:rsid w:val="3352CD48"/>
    <w:rsid w:val="335AD2C8"/>
    <w:rsid w:val="335EE0E7"/>
    <w:rsid w:val="33654D61"/>
    <w:rsid w:val="3369F78E"/>
    <w:rsid w:val="3374D2E2"/>
    <w:rsid w:val="337A48E5"/>
    <w:rsid w:val="337A604C"/>
    <w:rsid w:val="337DF120"/>
    <w:rsid w:val="337EBC32"/>
    <w:rsid w:val="337F081E"/>
    <w:rsid w:val="33955E76"/>
    <w:rsid w:val="33A43A11"/>
    <w:rsid w:val="33A8304D"/>
    <w:rsid w:val="33AC2A45"/>
    <w:rsid w:val="33C4D48F"/>
    <w:rsid w:val="33C664EF"/>
    <w:rsid w:val="33C6D0D9"/>
    <w:rsid w:val="33C9DEE9"/>
    <w:rsid w:val="33CEE167"/>
    <w:rsid w:val="33E373BF"/>
    <w:rsid w:val="33E91A5E"/>
    <w:rsid w:val="33F597A5"/>
    <w:rsid w:val="33F78F8A"/>
    <w:rsid w:val="3400A1FB"/>
    <w:rsid w:val="3404D8CB"/>
    <w:rsid w:val="340918D7"/>
    <w:rsid w:val="34092C10"/>
    <w:rsid w:val="340EF433"/>
    <w:rsid w:val="341803C0"/>
    <w:rsid w:val="341E904C"/>
    <w:rsid w:val="342739DA"/>
    <w:rsid w:val="3427961F"/>
    <w:rsid w:val="342AAED4"/>
    <w:rsid w:val="34305F08"/>
    <w:rsid w:val="34321B43"/>
    <w:rsid w:val="343C8A19"/>
    <w:rsid w:val="343D8EDB"/>
    <w:rsid w:val="3444F244"/>
    <w:rsid w:val="3445F368"/>
    <w:rsid w:val="344C803F"/>
    <w:rsid w:val="345A9C96"/>
    <w:rsid w:val="345BA281"/>
    <w:rsid w:val="3461B236"/>
    <w:rsid w:val="34620ACE"/>
    <w:rsid w:val="34656742"/>
    <w:rsid w:val="3476D8A8"/>
    <w:rsid w:val="34777F60"/>
    <w:rsid w:val="3481DF37"/>
    <w:rsid w:val="349391F8"/>
    <w:rsid w:val="34952BA3"/>
    <w:rsid w:val="3497837E"/>
    <w:rsid w:val="34AA38C5"/>
    <w:rsid w:val="34AD2448"/>
    <w:rsid w:val="34B11645"/>
    <w:rsid w:val="34B7C888"/>
    <w:rsid w:val="34BC7E22"/>
    <w:rsid w:val="34D61053"/>
    <w:rsid w:val="34D88892"/>
    <w:rsid w:val="34DD916C"/>
    <w:rsid w:val="34E14DE1"/>
    <w:rsid w:val="34E340DD"/>
    <w:rsid w:val="34ED11A8"/>
    <w:rsid w:val="34F3E989"/>
    <w:rsid w:val="34F4D0F6"/>
    <w:rsid w:val="34F9E358"/>
    <w:rsid w:val="34FA9728"/>
    <w:rsid w:val="3501A304"/>
    <w:rsid w:val="3514C8E4"/>
    <w:rsid w:val="351BECD0"/>
    <w:rsid w:val="351C11C9"/>
    <w:rsid w:val="351D47E7"/>
    <w:rsid w:val="3522CF53"/>
    <w:rsid w:val="3524B9D3"/>
    <w:rsid w:val="352A38A3"/>
    <w:rsid w:val="352A5C4A"/>
    <w:rsid w:val="352BA333"/>
    <w:rsid w:val="353068B2"/>
    <w:rsid w:val="35312ED7"/>
    <w:rsid w:val="3532900F"/>
    <w:rsid w:val="354406AB"/>
    <w:rsid w:val="35452C7D"/>
    <w:rsid w:val="354D41E1"/>
    <w:rsid w:val="354ED3AA"/>
    <w:rsid w:val="355D1BBD"/>
    <w:rsid w:val="35645D85"/>
    <w:rsid w:val="35656A37"/>
    <w:rsid w:val="356BD3DA"/>
    <w:rsid w:val="35779D29"/>
    <w:rsid w:val="3578A488"/>
    <w:rsid w:val="35815922"/>
    <w:rsid w:val="3582C85D"/>
    <w:rsid w:val="359B2BAC"/>
    <w:rsid w:val="35A0941A"/>
    <w:rsid w:val="35AC642E"/>
    <w:rsid w:val="35AD0B67"/>
    <w:rsid w:val="35AD1AF6"/>
    <w:rsid w:val="35AE025D"/>
    <w:rsid w:val="35B1CA49"/>
    <w:rsid w:val="35BD720E"/>
    <w:rsid w:val="35C437A7"/>
    <w:rsid w:val="35C63453"/>
    <w:rsid w:val="35C64FBB"/>
    <w:rsid w:val="35C6712D"/>
    <w:rsid w:val="35C789F2"/>
    <w:rsid w:val="35D3543E"/>
    <w:rsid w:val="35D55879"/>
    <w:rsid w:val="35E4E14F"/>
    <w:rsid w:val="35ED5E42"/>
    <w:rsid w:val="35F606A2"/>
    <w:rsid w:val="35FA8E29"/>
    <w:rsid w:val="35FC4641"/>
    <w:rsid w:val="3600DB2F"/>
    <w:rsid w:val="360E3393"/>
    <w:rsid w:val="361434BB"/>
    <w:rsid w:val="363939BF"/>
    <w:rsid w:val="363E31D5"/>
    <w:rsid w:val="36561699"/>
    <w:rsid w:val="36599A27"/>
    <w:rsid w:val="365F170B"/>
    <w:rsid w:val="366E6172"/>
    <w:rsid w:val="368342EC"/>
    <w:rsid w:val="3688AB54"/>
    <w:rsid w:val="368CBA21"/>
    <w:rsid w:val="36AF13DC"/>
    <w:rsid w:val="36C38704"/>
    <w:rsid w:val="36CE3EBF"/>
    <w:rsid w:val="36D0E1DE"/>
    <w:rsid w:val="36DCD0FE"/>
    <w:rsid w:val="36DED89A"/>
    <w:rsid w:val="36E6E63B"/>
    <w:rsid w:val="36FA7EEC"/>
    <w:rsid w:val="370C88F2"/>
    <w:rsid w:val="37136D8A"/>
    <w:rsid w:val="37190E3C"/>
    <w:rsid w:val="371C9FA0"/>
    <w:rsid w:val="371D3888"/>
    <w:rsid w:val="371DD846"/>
    <w:rsid w:val="371EF1F5"/>
    <w:rsid w:val="3731F749"/>
    <w:rsid w:val="37323BF9"/>
    <w:rsid w:val="3732E73C"/>
    <w:rsid w:val="373510B5"/>
    <w:rsid w:val="37385364"/>
    <w:rsid w:val="3749C795"/>
    <w:rsid w:val="374F4F63"/>
    <w:rsid w:val="37526D9F"/>
    <w:rsid w:val="375385F6"/>
    <w:rsid w:val="3759064C"/>
    <w:rsid w:val="375D40A8"/>
    <w:rsid w:val="376029C8"/>
    <w:rsid w:val="37652AFA"/>
    <w:rsid w:val="3765D88F"/>
    <w:rsid w:val="37667D7B"/>
    <w:rsid w:val="3767BCF5"/>
    <w:rsid w:val="376D24EC"/>
    <w:rsid w:val="3779A2E9"/>
    <w:rsid w:val="3781C37F"/>
    <w:rsid w:val="378262BA"/>
    <w:rsid w:val="37882C36"/>
    <w:rsid w:val="37898941"/>
    <w:rsid w:val="378CB4E2"/>
    <w:rsid w:val="3799358E"/>
    <w:rsid w:val="37AB379F"/>
    <w:rsid w:val="37AD525D"/>
    <w:rsid w:val="37BE7804"/>
    <w:rsid w:val="37C8252C"/>
    <w:rsid w:val="37CDC38E"/>
    <w:rsid w:val="37D06B44"/>
    <w:rsid w:val="37D4A6C4"/>
    <w:rsid w:val="37E6A5E8"/>
    <w:rsid w:val="37EBF2D1"/>
    <w:rsid w:val="37FCD120"/>
    <w:rsid w:val="38076FEB"/>
    <w:rsid w:val="38268112"/>
    <w:rsid w:val="383CF5F0"/>
    <w:rsid w:val="3845BFAC"/>
    <w:rsid w:val="384F8827"/>
    <w:rsid w:val="384FC6DF"/>
    <w:rsid w:val="385CB95F"/>
    <w:rsid w:val="386D6729"/>
    <w:rsid w:val="387A10E6"/>
    <w:rsid w:val="38809411"/>
    <w:rsid w:val="3882BBEE"/>
    <w:rsid w:val="38891699"/>
    <w:rsid w:val="388B19E9"/>
    <w:rsid w:val="388D6FFC"/>
    <w:rsid w:val="3895EB6C"/>
    <w:rsid w:val="38A8D5CD"/>
    <w:rsid w:val="38ADB20B"/>
    <w:rsid w:val="38B1D905"/>
    <w:rsid w:val="38B2FEA6"/>
    <w:rsid w:val="38BC5016"/>
    <w:rsid w:val="38C31894"/>
    <w:rsid w:val="38C3DE95"/>
    <w:rsid w:val="38CBD765"/>
    <w:rsid w:val="38E8374E"/>
    <w:rsid w:val="38EC7DC0"/>
    <w:rsid w:val="38F27315"/>
    <w:rsid w:val="38F46772"/>
    <w:rsid w:val="38F6F1DA"/>
    <w:rsid w:val="38FA1AF5"/>
    <w:rsid w:val="391DB2E1"/>
    <w:rsid w:val="39249280"/>
    <w:rsid w:val="392954F3"/>
    <w:rsid w:val="392F0D42"/>
    <w:rsid w:val="3930421C"/>
    <w:rsid w:val="39322EEB"/>
    <w:rsid w:val="3936678C"/>
    <w:rsid w:val="39379FDA"/>
    <w:rsid w:val="393D370A"/>
    <w:rsid w:val="39473844"/>
    <w:rsid w:val="394A49CB"/>
    <w:rsid w:val="39519A48"/>
    <w:rsid w:val="395AFAD5"/>
    <w:rsid w:val="39687CD4"/>
    <w:rsid w:val="396BEAF8"/>
    <w:rsid w:val="396D4D7E"/>
    <w:rsid w:val="3975B1E1"/>
    <w:rsid w:val="398FAB06"/>
    <w:rsid w:val="399118D4"/>
    <w:rsid w:val="3993FBE6"/>
    <w:rsid w:val="3998A181"/>
    <w:rsid w:val="399F920B"/>
    <w:rsid w:val="39B145A9"/>
    <w:rsid w:val="39B18C1C"/>
    <w:rsid w:val="39B42AE3"/>
    <w:rsid w:val="39B9E993"/>
    <w:rsid w:val="39BE2D4D"/>
    <w:rsid w:val="39BEA4AF"/>
    <w:rsid w:val="39C320E6"/>
    <w:rsid w:val="39C49617"/>
    <w:rsid w:val="39CB7733"/>
    <w:rsid w:val="39CDCA10"/>
    <w:rsid w:val="39D15AF2"/>
    <w:rsid w:val="39DBC0F8"/>
    <w:rsid w:val="39ECE5E7"/>
    <w:rsid w:val="39F01ABD"/>
    <w:rsid w:val="39F18C19"/>
    <w:rsid w:val="3A0219D3"/>
    <w:rsid w:val="3A188FB5"/>
    <w:rsid w:val="3A29DB59"/>
    <w:rsid w:val="3A38D0E2"/>
    <w:rsid w:val="3A48944F"/>
    <w:rsid w:val="3A50B45E"/>
    <w:rsid w:val="3A50E8FC"/>
    <w:rsid w:val="3A5B9C09"/>
    <w:rsid w:val="3A7360DC"/>
    <w:rsid w:val="3A853B6C"/>
    <w:rsid w:val="3A86A607"/>
    <w:rsid w:val="3A96C506"/>
    <w:rsid w:val="3A9E5981"/>
    <w:rsid w:val="3AA3BBF6"/>
    <w:rsid w:val="3AB36C32"/>
    <w:rsid w:val="3AC8489A"/>
    <w:rsid w:val="3ACCC94D"/>
    <w:rsid w:val="3ACF01AF"/>
    <w:rsid w:val="3AF1C5B7"/>
    <w:rsid w:val="3AF473E6"/>
    <w:rsid w:val="3AFA5890"/>
    <w:rsid w:val="3B0417E3"/>
    <w:rsid w:val="3B053F82"/>
    <w:rsid w:val="3B091DDF"/>
    <w:rsid w:val="3B0CC41B"/>
    <w:rsid w:val="3B186EBD"/>
    <w:rsid w:val="3B35B3F2"/>
    <w:rsid w:val="3B3A32BC"/>
    <w:rsid w:val="3B3BCF03"/>
    <w:rsid w:val="3B3F0F9E"/>
    <w:rsid w:val="3B3F11D9"/>
    <w:rsid w:val="3B40B2EF"/>
    <w:rsid w:val="3B447751"/>
    <w:rsid w:val="3B488D38"/>
    <w:rsid w:val="3B5345E6"/>
    <w:rsid w:val="3B5C2834"/>
    <w:rsid w:val="3B6079BC"/>
    <w:rsid w:val="3B6CCF83"/>
    <w:rsid w:val="3B775DAF"/>
    <w:rsid w:val="3B7A1F87"/>
    <w:rsid w:val="3B82817E"/>
    <w:rsid w:val="3B8767A1"/>
    <w:rsid w:val="3B923991"/>
    <w:rsid w:val="3B958C96"/>
    <w:rsid w:val="3B9AEB8A"/>
    <w:rsid w:val="3BA8A361"/>
    <w:rsid w:val="3BB6C0E5"/>
    <w:rsid w:val="3BBB50AD"/>
    <w:rsid w:val="3BC1779C"/>
    <w:rsid w:val="3BC72375"/>
    <w:rsid w:val="3BCEBB1E"/>
    <w:rsid w:val="3BD2B393"/>
    <w:rsid w:val="3BD68054"/>
    <w:rsid w:val="3BE85A8C"/>
    <w:rsid w:val="3BEA8E29"/>
    <w:rsid w:val="3BEB3BA2"/>
    <w:rsid w:val="3BEC799E"/>
    <w:rsid w:val="3BEFF6DB"/>
    <w:rsid w:val="3BF33B2C"/>
    <w:rsid w:val="3BFB7F57"/>
    <w:rsid w:val="3C02A5FC"/>
    <w:rsid w:val="3C05AD1C"/>
    <w:rsid w:val="3C0A1330"/>
    <w:rsid w:val="3C0AF98E"/>
    <w:rsid w:val="3C0DE700"/>
    <w:rsid w:val="3C1C482E"/>
    <w:rsid w:val="3C1DDEAD"/>
    <w:rsid w:val="3C203923"/>
    <w:rsid w:val="3C210BCD"/>
    <w:rsid w:val="3C242814"/>
    <w:rsid w:val="3C258929"/>
    <w:rsid w:val="3C3276AA"/>
    <w:rsid w:val="3C37B783"/>
    <w:rsid w:val="3C411588"/>
    <w:rsid w:val="3C47A565"/>
    <w:rsid w:val="3C4EBC70"/>
    <w:rsid w:val="3C544DF5"/>
    <w:rsid w:val="3C558BF2"/>
    <w:rsid w:val="3C5FDAF1"/>
    <w:rsid w:val="3C6CA6B1"/>
    <w:rsid w:val="3C6E4D75"/>
    <w:rsid w:val="3C6EAD0A"/>
    <w:rsid w:val="3C72FA0B"/>
    <w:rsid w:val="3C76B52C"/>
    <w:rsid w:val="3C7CC788"/>
    <w:rsid w:val="3C7E9E89"/>
    <w:rsid w:val="3C83645C"/>
    <w:rsid w:val="3C934BEF"/>
    <w:rsid w:val="3C99C026"/>
    <w:rsid w:val="3CA3D28D"/>
    <w:rsid w:val="3CAD0C34"/>
    <w:rsid w:val="3CBE52DA"/>
    <w:rsid w:val="3CC1159B"/>
    <w:rsid w:val="3CD08CD8"/>
    <w:rsid w:val="3CD4F7D6"/>
    <w:rsid w:val="3CDB1869"/>
    <w:rsid w:val="3CE856AB"/>
    <w:rsid w:val="3D08FAA9"/>
    <w:rsid w:val="3D0C004A"/>
    <w:rsid w:val="3D109D3F"/>
    <w:rsid w:val="3D1C1BF5"/>
    <w:rsid w:val="3D22AB5E"/>
    <w:rsid w:val="3D3A6EE7"/>
    <w:rsid w:val="3D3B66CD"/>
    <w:rsid w:val="3D3DF654"/>
    <w:rsid w:val="3D446A43"/>
    <w:rsid w:val="3D4CB3F0"/>
    <w:rsid w:val="3D557BDA"/>
    <w:rsid w:val="3D5F8E69"/>
    <w:rsid w:val="3D6069A4"/>
    <w:rsid w:val="3D6390D9"/>
    <w:rsid w:val="3D6C595E"/>
    <w:rsid w:val="3D73D04E"/>
    <w:rsid w:val="3D77260F"/>
    <w:rsid w:val="3D8D27E6"/>
    <w:rsid w:val="3D8E9818"/>
    <w:rsid w:val="3D974FB8"/>
    <w:rsid w:val="3D99CF08"/>
    <w:rsid w:val="3DA5EA29"/>
    <w:rsid w:val="3DAE2B48"/>
    <w:rsid w:val="3DB5B3CB"/>
    <w:rsid w:val="3DB73E51"/>
    <w:rsid w:val="3DD25B79"/>
    <w:rsid w:val="3DD38E46"/>
    <w:rsid w:val="3DD3FE92"/>
    <w:rsid w:val="3DD75F23"/>
    <w:rsid w:val="3DE5CF19"/>
    <w:rsid w:val="3DEA9FDC"/>
    <w:rsid w:val="3DEC3BB0"/>
    <w:rsid w:val="3DF40986"/>
    <w:rsid w:val="3DF800EE"/>
    <w:rsid w:val="3DF96771"/>
    <w:rsid w:val="3DFEE04F"/>
    <w:rsid w:val="3E070A5A"/>
    <w:rsid w:val="3E0C4B9B"/>
    <w:rsid w:val="3E0FEF11"/>
    <w:rsid w:val="3E18E2E7"/>
    <w:rsid w:val="3E1A4B43"/>
    <w:rsid w:val="3E21FA56"/>
    <w:rsid w:val="3E2825D9"/>
    <w:rsid w:val="3E28B792"/>
    <w:rsid w:val="3E2BD188"/>
    <w:rsid w:val="3E2F5C8D"/>
    <w:rsid w:val="3E38EF31"/>
    <w:rsid w:val="3E44CDB8"/>
    <w:rsid w:val="3E467AB9"/>
    <w:rsid w:val="3E4AD6F8"/>
    <w:rsid w:val="3E4C8662"/>
    <w:rsid w:val="3E5521E8"/>
    <w:rsid w:val="3E64A134"/>
    <w:rsid w:val="3E64EEB7"/>
    <w:rsid w:val="3E65AEBF"/>
    <w:rsid w:val="3E67059D"/>
    <w:rsid w:val="3E67828A"/>
    <w:rsid w:val="3E6E39E2"/>
    <w:rsid w:val="3E6ECB40"/>
    <w:rsid w:val="3E704D4B"/>
    <w:rsid w:val="3E709729"/>
    <w:rsid w:val="3E7B8F3A"/>
    <w:rsid w:val="3E84270C"/>
    <w:rsid w:val="3E864072"/>
    <w:rsid w:val="3E88EAF8"/>
    <w:rsid w:val="3E8E8194"/>
    <w:rsid w:val="3E91352F"/>
    <w:rsid w:val="3E92D68D"/>
    <w:rsid w:val="3E9F3027"/>
    <w:rsid w:val="3EA366AE"/>
    <w:rsid w:val="3EA445E0"/>
    <w:rsid w:val="3EAA46B8"/>
    <w:rsid w:val="3EBD12F3"/>
    <w:rsid w:val="3EBF3BA8"/>
    <w:rsid w:val="3EC6356C"/>
    <w:rsid w:val="3ED6696B"/>
    <w:rsid w:val="3ED83414"/>
    <w:rsid w:val="3EF0161C"/>
    <w:rsid w:val="3EFC03A6"/>
    <w:rsid w:val="3F039C1D"/>
    <w:rsid w:val="3F10E8A7"/>
    <w:rsid w:val="3F11171C"/>
    <w:rsid w:val="3F1377F6"/>
    <w:rsid w:val="3F165210"/>
    <w:rsid w:val="3F19FAB6"/>
    <w:rsid w:val="3F1DE08A"/>
    <w:rsid w:val="3F246ECB"/>
    <w:rsid w:val="3F271485"/>
    <w:rsid w:val="3F27A19B"/>
    <w:rsid w:val="3F38F097"/>
    <w:rsid w:val="3F3E5075"/>
    <w:rsid w:val="3F4AC741"/>
    <w:rsid w:val="3F51FF5A"/>
    <w:rsid w:val="3F52DD68"/>
    <w:rsid w:val="3F5778D2"/>
    <w:rsid w:val="3F62C99E"/>
    <w:rsid w:val="3F6DDBAB"/>
    <w:rsid w:val="3F6EB713"/>
    <w:rsid w:val="3F739587"/>
    <w:rsid w:val="3F7E8E4A"/>
    <w:rsid w:val="3F7F3AF2"/>
    <w:rsid w:val="3F819D48"/>
    <w:rsid w:val="3F928E1D"/>
    <w:rsid w:val="3F951AC9"/>
    <w:rsid w:val="3F97CD93"/>
    <w:rsid w:val="3FA38510"/>
    <w:rsid w:val="3FB56FEE"/>
    <w:rsid w:val="3FB6A96F"/>
    <w:rsid w:val="3FC483AA"/>
    <w:rsid w:val="3FCCFE1B"/>
    <w:rsid w:val="3FCF00FE"/>
    <w:rsid w:val="3FDD7FBD"/>
    <w:rsid w:val="3FEBDFE0"/>
    <w:rsid w:val="3FF1DC14"/>
    <w:rsid w:val="3FF3A8AA"/>
    <w:rsid w:val="40002E18"/>
    <w:rsid w:val="4002D5FE"/>
    <w:rsid w:val="4006B259"/>
    <w:rsid w:val="4007E305"/>
    <w:rsid w:val="400A9C63"/>
    <w:rsid w:val="401670E2"/>
    <w:rsid w:val="401B4845"/>
    <w:rsid w:val="401D20C0"/>
    <w:rsid w:val="401F37EE"/>
    <w:rsid w:val="4022B8CD"/>
    <w:rsid w:val="402BE0ED"/>
    <w:rsid w:val="402DFF47"/>
    <w:rsid w:val="403694AA"/>
    <w:rsid w:val="403C0EA2"/>
    <w:rsid w:val="403D1495"/>
    <w:rsid w:val="403E2675"/>
    <w:rsid w:val="404416DD"/>
    <w:rsid w:val="40477AC4"/>
    <w:rsid w:val="404BD3CD"/>
    <w:rsid w:val="4052CC69"/>
    <w:rsid w:val="40557E4D"/>
    <w:rsid w:val="4055822A"/>
    <w:rsid w:val="405680A4"/>
    <w:rsid w:val="4058E354"/>
    <w:rsid w:val="40643C99"/>
    <w:rsid w:val="4067C5CC"/>
    <w:rsid w:val="4073E17E"/>
    <w:rsid w:val="40809811"/>
    <w:rsid w:val="40A61E95"/>
    <w:rsid w:val="40B9E342"/>
    <w:rsid w:val="40BDFF4C"/>
    <w:rsid w:val="40BE2423"/>
    <w:rsid w:val="40C053BA"/>
    <w:rsid w:val="40C24E7D"/>
    <w:rsid w:val="40C6EB27"/>
    <w:rsid w:val="40CB2945"/>
    <w:rsid w:val="40D5557D"/>
    <w:rsid w:val="40DBC95F"/>
    <w:rsid w:val="40E0A623"/>
    <w:rsid w:val="40E16951"/>
    <w:rsid w:val="40E44CF5"/>
    <w:rsid w:val="40E7A99C"/>
    <w:rsid w:val="40EE50C2"/>
    <w:rsid w:val="40F0965F"/>
    <w:rsid w:val="40FFD588"/>
    <w:rsid w:val="41003724"/>
    <w:rsid w:val="410127EB"/>
    <w:rsid w:val="41031787"/>
    <w:rsid w:val="410B8300"/>
    <w:rsid w:val="410F4E12"/>
    <w:rsid w:val="4117C37B"/>
    <w:rsid w:val="411AE809"/>
    <w:rsid w:val="41224973"/>
    <w:rsid w:val="4126BC5E"/>
    <w:rsid w:val="412E5E7E"/>
    <w:rsid w:val="413718A5"/>
    <w:rsid w:val="4142FBE3"/>
    <w:rsid w:val="414E28FB"/>
    <w:rsid w:val="41508403"/>
    <w:rsid w:val="415179F0"/>
    <w:rsid w:val="4153EE6D"/>
    <w:rsid w:val="415F90A8"/>
    <w:rsid w:val="4163B0BD"/>
    <w:rsid w:val="4187879B"/>
    <w:rsid w:val="41932C4C"/>
    <w:rsid w:val="41A4289F"/>
    <w:rsid w:val="41A8F540"/>
    <w:rsid w:val="41AB98C6"/>
    <w:rsid w:val="41AC4151"/>
    <w:rsid w:val="41B01FC0"/>
    <w:rsid w:val="41BA2BA1"/>
    <w:rsid w:val="41C9DB4C"/>
    <w:rsid w:val="41CCE132"/>
    <w:rsid w:val="41CEB8B2"/>
    <w:rsid w:val="41D14355"/>
    <w:rsid w:val="41D4AF5E"/>
    <w:rsid w:val="41D4BE0D"/>
    <w:rsid w:val="41D5F93D"/>
    <w:rsid w:val="41D86525"/>
    <w:rsid w:val="41DF3A96"/>
    <w:rsid w:val="41E3269A"/>
    <w:rsid w:val="41EB12B3"/>
    <w:rsid w:val="41F4AD20"/>
    <w:rsid w:val="42065E3D"/>
    <w:rsid w:val="4215B115"/>
    <w:rsid w:val="4227C177"/>
    <w:rsid w:val="422802FA"/>
    <w:rsid w:val="4231A520"/>
    <w:rsid w:val="4240D91F"/>
    <w:rsid w:val="424C187D"/>
    <w:rsid w:val="4252D182"/>
    <w:rsid w:val="42542FAA"/>
    <w:rsid w:val="4261C13A"/>
    <w:rsid w:val="42651F3C"/>
    <w:rsid w:val="4273A952"/>
    <w:rsid w:val="427740ED"/>
    <w:rsid w:val="42983AD7"/>
    <w:rsid w:val="429BF6CE"/>
    <w:rsid w:val="429C9CDF"/>
    <w:rsid w:val="429E2391"/>
    <w:rsid w:val="42AD0347"/>
    <w:rsid w:val="42B3E73E"/>
    <w:rsid w:val="42BD7164"/>
    <w:rsid w:val="42C15D6F"/>
    <w:rsid w:val="42CAB407"/>
    <w:rsid w:val="42CBC18F"/>
    <w:rsid w:val="42D27B71"/>
    <w:rsid w:val="42D5FC29"/>
    <w:rsid w:val="42D91131"/>
    <w:rsid w:val="42DB25D2"/>
    <w:rsid w:val="42E3D5BB"/>
    <w:rsid w:val="42E83DA4"/>
    <w:rsid w:val="42EAE971"/>
    <w:rsid w:val="42EE4AB1"/>
    <w:rsid w:val="42F87704"/>
    <w:rsid w:val="430472BE"/>
    <w:rsid w:val="4307C4E2"/>
    <w:rsid w:val="430D4ABC"/>
    <w:rsid w:val="43122B56"/>
    <w:rsid w:val="4315DB31"/>
    <w:rsid w:val="43239799"/>
    <w:rsid w:val="432F51FA"/>
    <w:rsid w:val="433F4605"/>
    <w:rsid w:val="4340A5EB"/>
    <w:rsid w:val="4340C4A8"/>
    <w:rsid w:val="43449C7F"/>
    <w:rsid w:val="43476927"/>
    <w:rsid w:val="4348FDA0"/>
    <w:rsid w:val="435F13D0"/>
    <w:rsid w:val="4360E279"/>
    <w:rsid w:val="436139AA"/>
    <w:rsid w:val="4366A178"/>
    <w:rsid w:val="43708E6E"/>
    <w:rsid w:val="43778B32"/>
    <w:rsid w:val="438B5B31"/>
    <w:rsid w:val="438E6021"/>
    <w:rsid w:val="438FF989"/>
    <w:rsid w:val="439E328F"/>
    <w:rsid w:val="439FCA61"/>
    <w:rsid w:val="43A07A15"/>
    <w:rsid w:val="43A4F5F6"/>
    <w:rsid w:val="43ADE89C"/>
    <w:rsid w:val="43B1F1D1"/>
    <w:rsid w:val="43B620F2"/>
    <w:rsid w:val="43BE0232"/>
    <w:rsid w:val="43BE1CA0"/>
    <w:rsid w:val="43C3D35B"/>
    <w:rsid w:val="43C5EB42"/>
    <w:rsid w:val="43C882C3"/>
    <w:rsid w:val="43CA7043"/>
    <w:rsid w:val="43CE1074"/>
    <w:rsid w:val="43CE9D54"/>
    <w:rsid w:val="43D62218"/>
    <w:rsid w:val="43E4EF04"/>
    <w:rsid w:val="43ECF130"/>
    <w:rsid w:val="43F19B1F"/>
    <w:rsid w:val="43F64B16"/>
    <w:rsid w:val="44082463"/>
    <w:rsid w:val="440CE7E8"/>
    <w:rsid w:val="4411C0CF"/>
    <w:rsid w:val="4420E13C"/>
    <w:rsid w:val="4424F334"/>
    <w:rsid w:val="442A6D70"/>
    <w:rsid w:val="442D962B"/>
    <w:rsid w:val="4431AC04"/>
    <w:rsid w:val="4439F3F2"/>
    <w:rsid w:val="44566D17"/>
    <w:rsid w:val="445B7D34"/>
    <w:rsid w:val="44620063"/>
    <w:rsid w:val="4474E192"/>
    <w:rsid w:val="44872075"/>
    <w:rsid w:val="4489583C"/>
    <w:rsid w:val="448A2825"/>
    <w:rsid w:val="448EA284"/>
    <w:rsid w:val="4491128F"/>
    <w:rsid w:val="449D9B71"/>
    <w:rsid w:val="44A3A7FD"/>
    <w:rsid w:val="44A6447B"/>
    <w:rsid w:val="44AD5229"/>
    <w:rsid w:val="44B613CD"/>
    <w:rsid w:val="44B6A757"/>
    <w:rsid w:val="44BF5103"/>
    <w:rsid w:val="44C241B3"/>
    <w:rsid w:val="44D771C6"/>
    <w:rsid w:val="44DF80D4"/>
    <w:rsid w:val="44E12731"/>
    <w:rsid w:val="44F70D8D"/>
    <w:rsid w:val="44F916F4"/>
    <w:rsid w:val="44FA896C"/>
    <w:rsid w:val="45047A06"/>
    <w:rsid w:val="4508743D"/>
    <w:rsid w:val="451748F3"/>
    <w:rsid w:val="45219241"/>
    <w:rsid w:val="452263D5"/>
    <w:rsid w:val="4537E17D"/>
    <w:rsid w:val="4538246F"/>
    <w:rsid w:val="454BDDEB"/>
    <w:rsid w:val="4551F153"/>
    <w:rsid w:val="45654ACD"/>
    <w:rsid w:val="4565AACD"/>
    <w:rsid w:val="45665C67"/>
    <w:rsid w:val="45692172"/>
    <w:rsid w:val="45736D02"/>
    <w:rsid w:val="45753BA2"/>
    <w:rsid w:val="45786F53"/>
    <w:rsid w:val="4579F5C9"/>
    <w:rsid w:val="457B3F03"/>
    <w:rsid w:val="457F28F4"/>
    <w:rsid w:val="45893940"/>
    <w:rsid w:val="459CD872"/>
    <w:rsid w:val="45A23BEE"/>
    <w:rsid w:val="45A4E0ED"/>
    <w:rsid w:val="45A64608"/>
    <w:rsid w:val="45AC20D0"/>
    <w:rsid w:val="45B7D9B8"/>
    <w:rsid w:val="45B9C3DC"/>
    <w:rsid w:val="45BDF8EA"/>
    <w:rsid w:val="45CDB7B8"/>
    <w:rsid w:val="45D44056"/>
    <w:rsid w:val="45DAC1F3"/>
    <w:rsid w:val="45EAD2BA"/>
    <w:rsid w:val="45F2D1F8"/>
    <w:rsid w:val="45FC0FE4"/>
    <w:rsid w:val="461535E8"/>
    <w:rsid w:val="461FFC09"/>
    <w:rsid w:val="4624D69B"/>
    <w:rsid w:val="46332717"/>
    <w:rsid w:val="4634C8E6"/>
    <w:rsid w:val="463F6127"/>
    <w:rsid w:val="46487698"/>
    <w:rsid w:val="4649F0D6"/>
    <w:rsid w:val="464B20F5"/>
    <w:rsid w:val="464F5B54"/>
    <w:rsid w:val="46550177"/>
    <w:rsid w:val="466473BA"/>
    <w:rsid w:val="4665F22F"/>
    <w:rsid w:val="46706BFD"/>
    <w:rsid w:val="4679AA9F"/>
    <w:rsid w:val="467B5135"/>
    <w:rsid w:val="467E7271"/>
    <w:rsid w:val="467F09E9"/>
    <w:rsid w:val="468215DA"/>
    <w:rsid w:val="4683F276"/>
    <w:rsid w:val="46861841"/>
    <w:rsid w:val="4692DDEE"/>
    <w:rsid w:val="469BF8C7"/>
    <w:rsid w:val="469C4F98"/>
    <w:rsid w:val="469F220A"/>
    <w:rsid w:val="46A59EC7"/>
    <w:rsid w:val="46AAC27F"/>
    <w:rsid w:val="46B04543"/>
    <w:rsid w:val="46BEF0E0"/>
    <w:rsid w:val="46CB5BDD"/>
    <w:rsid w:val="46CBB03D"/>
    <w:rsid w:val="46CCB518"/>
    <w:rsid w:val="46DCD3F2"/>
    <w:rsid w:val="46E67A3E"/>
    <w:rsid w:val="46E73675"/>
    <w:rsid w:val="46EB1088"/>
    <w:rsid w:val="46ED0B3A"/>
    <w:rsid w:val="46F179DF"/>
    <w:rsid w:val="46F4BFF8"/>
    <w:rsid w:val="4701E17D"/>
    <w:rsid w:val="47057F6C"/>
    <w:rsid w:val="4705B136"/>
    <w:rsid w:val="470BAF6E"/>
    <w:rsid w:val="47101788"/>
    <w:rsid w:val="4713D059"/>
    <w:rsid w:val="4725B731"/>
    <w:rsid w:val="4730E98F"/>
    <w:rsid w:val="4732D4AF"/>
    <w:rsid w:val="473C93CF"/>
    <w:rsid w:val="473FC525"/>
    <w:rsid w:val="47439789"/>
    <w:rsid w:val="47482218"/>
    <w:rsid w:val="4757B111"/>
    <w:rsid w:val="475A40C2"/>
    <w:rsid w:val="4760943B"/>
    <w:rsid w:val="47628AB7"/>
    <w:rsid w:val="477AB111"/>
    <w:rsid w:val="477E22C5"/>
    <w:rsid w:val="4789FEA6"/>
    <w:rsid w:val="478A23BB"/>
    <w:rsid w:val="4793E23B"/>
    <w:rsid w:val="47A10B14"/>
    <w:rsid w:val="47ACA00F"/>
    <w:rsid w:val="47B52E65"/>
    <w:rsid w:val="47B58049"/>
    <w:rsid w:val="47C226ED"/>
    <w:rsid w:val="47CF9DF2"/>
    <w:rsid w:val="47D3FA66"/>
    <w:rsid w:val="47D4F95B"/>
    <w:rsid w:val="47F6F1C5"/>
    <w:rsid w:val="4804595F"/>
    <w:rsid w:val="480B832C"/>
    <w:rsid w:val="480C45BA"/>
    <w:rsid w:val="4814170E"/>
    <w:rsid w:val="48172196"/>
    <w:rsid w:val="481BC299"/>
    <w:rsid w:val="482294DC"/>
    <w:rsid w:val="482D1CA1"/>
    <w:rsid w:val="482EAE4F"/>
    <w:rsid w:val="4839644C"/>
    <w:rsid w:val="4849E77D"/>
    <w:rsid w:val="4852C285"/>
    <w:rsid w:val="4859621A"/>
    <w:rsid w:val="4859BA7E"/>
    <w:rsid w:val="485E1585"/>
    <w:rsid w:val="48645042"/>
    <w:rsid w:val="486E3BCC"/>
    <w:rsid w:val="4871A3B2"/>
    <w:rsid w:val="487236FC"/>
    <w:rsid w:val="487DC981"/>
    <w:rsid w:val="4888B4F7"/>
    <w:rsid w:val="48A00EC3"/>
    <w:rsid w:val="48A751D9"/>
    <w:rsid w:val="48E8B43B"/>
    <w:rsid w:val="49067033"/>
    <w:rsid w:val="4912FF46"/>
    <w:rsid w:val="49357186"/>
    <w:rsid w:val="4942F35B"/>
    <w:rsid w:val="4944595D"/>
    <w:rsid w:val="4949A7C2"/>
    <w:rsid w:val="494EB40B"/>
    <w:rsid w:val="4954AFA3"/>
    <w:rsid w:val="495E7E03"/>
    <w:rsid w:val="49665E78"/>
    <w:rsid w:val="49675F3D"/>
    <w:rsid w:val="496E3AD0"/>
    <w:rsid w:val="4974E7AB"/>
    <w:rsid w:val="49815CFA"/>
    <w:rsid w:val="49828C47"/>
    <w:rsid w:val="49855AF5"/>
    <w:rsid w:val="4988A15A"/>
    <w:rsid w:val="498C3A33"/>
    <w:rsid w:val="4991F3ED"/>
    <w:rsid w:val="49932923"/>
    <w:rsid w:val="49938A37"/>
    <w:rsid w:val="499DF356"/>
    <w:rsid w:val="49A07314"/>
    <w:rsid w:val="49A0ECF3"/>
    <w:rsid w:val="49A80E72"/>
    <w:rsid w:val="49A85061"/>
    <w:rsid w:val="49A9C752"/>
    <w:rsid w:val="49AB1140"/>
    <w:rsid w:val="49B0732E"/>
    <w:rsid w:val="49B32A21"/>
    <w:rsid w:val="49B4A008"/>
    <w:rsid w:val="49B5D8E6"/>
    <w:rsid w:val="49B93FC3"/>
    <w:rsid w:val="49D534AD"/>
    <w:rsid w:val="49D87CB4"/>
    <w:rsid w:val="49D8F4FE"/>
    <w:rsid w:val="49DBE51B"/>
    <w:rsid w:val="49DCB47E"/>
    <w:rsid w:val="49E052B8"/>
    <w:rsid w:val="49EB464B"/>
    <w:rsid w:val="49EEEB02"/>
    <w:rsid w:val="4A052264"/>
    <w:rsid w:val="4A07B320"/>
    <w:rsid w:val="4A103130"/>
    <w:rsid w:val="4A1CB315"/>
    <w:rsid w:val="4A2B30A1"/>
    <w:rsid w:val="4A2F36E2"/>
    <w:rsid w:val="4A38F3FF"/>
    <w:rsid w:val="4A4764A1"/>
    <w:rsid w:val="4A574EA2"/>
    <w:rsid w:val="4A5DEDDC"/>
    <w:rsid w:val="4A5FA9FF"/>
    <w:rsid w:val="4A66D828"/>
    <w:rsid w:val="4A6925CB"/>
    <w:rsid w:val="4A69FB39"/>
    <w:rsid w:val="4A6BDA8F"/>
    <w:rsid w:val="4A883A69"/>
    <w:rsid w:val="4A8A8205"/>
    <w:rsid w:val="4A90D170"/>
    <w:rsid w:val="4A9C4F64"/>
    <w:rsid w:val="4AAE3316"/>
    <w:rsid w:val="4AB044E5"/>
    <w:rsid w:val="4AC16857"/>
    <w:rsid w:val="4AC2C8D2"/>
    <w:rsid w:val="4AC31E5B"/>
    <w:rsid w:val="4AC42DB1"/>
    <w:rsid w:val="4AC6261A"/>
    <w:rsid w:val="4ACC3FA7"/>
    <w:rsid w:val="4ADA6030"/>
    <w:rsid w:val="4ADEBC16"/>
    <w:rsid w:val="4AE55EB1"/>
    <w:rsid w:val="4AE9A012"/>
    <w:rsid w:val="4AF9CD48"/>
    <w:rsid w:val="4AFBD3A3"/>
    <w:rsid w:val="4AFCD310"/>
    <w:rsid w:val="4B088882"/>
    <w:rsid w:val="4B1EA963"/>
    <w:rsid w:val="4B2819C5"/>
    <w:rsid w:val="4B2962FB"/>
    <w:rsid w:val="4B2E8CC7"/>
    <w:rsid w:val="4B313D91"/>
    <w:rsid w:val="4B43F7C9"/>
    <w:rsid w:val="4B4BBC06"/>
    <w:rsid w:val="4B5A9B1B"/>
    <w:rsid w:val="4B5B111D"/>
    <w:rsid w:val="4B5EEB6E"/>
    <w:rsid w:val="4B5FF25B"/>
    <w:rsid w:val="4B661F0E"/>
    <w:rsid w:val="4B7686AC"/>
    <w:rsid w:val="4B7C979F"/>
    <w:rsid w:val="4B84D78A"/>
    <w:rsid w:val="4B92DC59"/>
    <w:rsid w:val="4B934743"/>
    <w:rsid w:val="4B9AF31F"/>
    <w:rsid w:val="4B9CE759"/>
    <w:rsid w:val="4BAD103D"/>
    <w:rsid w:val="4BADBD9A"/>
    <w:rsid w:val="4BAFDB5A"/>
    <w:rsid w:val="4BB818B7"/>
    <w:rsid w:val="4BC7B27E"/>
    <w:rsid w:val="4BD9FAAA"/>
    <w:rsid w:val="4BE490FC"/>
    <w:rsid w:val="4BED7916"/>
    <w:rsid w:val="4BFE6CC9"/>
    <w:rsid w:val="4C0D0801"/>
    <w:rsid w:val="4C0F050A"/>
    <w:rsid w:val="4C133648"/>
    <w:rsid w:val="4C2335A9"/>
    <w:rsid w:val="4C4923FA"/>
    <w:rsid w:val="4C493F4F"/>
    <w:rsid w:val="4C4B5A0C"/>
    <w:rsid w:val="4C527EFA"/>
    <w:rsid w:val="4C573031"/>
    <w:rsid w:val="4C747C37"/>
    <w:rsid w:val="4C782601"/>
    <w:rsid w:val="4C87E917"/>
    <w:rsid w:val="4C890B2B"/>
    <w:rsid w:val="4C8A09C5"/>
    <w:rsid w:val="4C99508B"/>
    <w:rsid w:val="4CA26A74"/>
    <w:rsid w:val="4CB32B33"/>
    <w:rsid w:val="4CC680DE"/>
    <w:rsid w:val="4CC6BB62"/>
    <w:rsid w:val="4CD52BBF"/>
    <w:rsid w:val="4CD904FC"/>
    <w:rsid w:val="4CDC58DB"/>
    <w:rsid w:val="4CE0C34F"/>
    <w:rsid w:val="4CE3EE16"/>
    <w:rsid w:val="4CEA0810"/>
    <w:rsid w:val="4CEB590E"/>
    <w:rsid w:val="4CEBD475"/>
    <w:rsid w:val="4D0E0241"/>
    <w:rsid w:val="4D0FEC23"/>
    <w:rsid w:val="4D17F850"/>
    <w:rsid w:val="4D1C1A0A"/>
    <w:rsid w:val="4D1D1E1E"/>
    <w:rsid w:val="4D246AC8"/>
    <w:rsid w:val="4D24BB0F"/>
    <w:rsid w:val="4D36C27A"/>
    <w:rsid w:val="4D395D40"/>
    <w:rsid w:val="4D3C5E8A"/>
    <w:rsid w:val="4D3E5E0E"/>
    <w:rsid w:val="4D4081D7"/>
    <w:rsid w:val="4D48FAB9"/>
    <w:rsid w:val="4D4E8C77"/>
    <w:rsid w:val="4D53634B"/>
    <w:rsid w:val="4D5A8E0D"/>
    <w:rsid w:val="4D6602BF"/>
    <w:rsid w:val="4D69C1AE"/>
    <w:rsid w:val="4D77E480"/>
    <w:rsid w:val="4D8173CD"/>
    <w:rsid w:val="4D824595"/>
    <w:rsid w:val="4D8369E4"/>
    <w:rsid w:val="4D9935ED"/>
    <w:rsid w:val="4D9A3D2A"/>
    <w:rsid w:val="4DA02ACF"/>
    <w:rsid w:val="4DAAD56B"/>
    <w:rsid w:val="4DB05F8D"/>
    <w:rsid w:val="4DB9DF19"/>
    <w:rsid w:val="4DBFE599"/>
    <w:rsid w:val="4DC3D5DF"/>
    <w:rsid w:val="4DC511E9"/>
    <w:rsid w:val="4DC591CF"/>
    <w:rsid w:val="4DD1B2D7"/>
    <w:rsid w:val="4DD4CC82"/>
    <w:rsid w:val="4DD4EC90"/>
    <w:rsid w:val="4DD5AD31"/>
    <w:rsid w:val="4DD63AEF"/>
    <w:rsid w:val="4DD94E54"/>
    <w:rsid w:val="4DDB4B24"/>
    <w:rsid w:val="4DED2B08"/>
    <w:rsid w:val="4DF008C0"/>
    <w:rsid w:val="4DF48152"/>
    <w:rsid w:val="4E07FFAE"/>
    <w:rsid w:val="4E0C01AF"/>
    <w:rsid w:val="4E13F662"/>
    <w:rsid w:val="4E14CF0C"/>
    <w:rsid w:val="4E1FD8FE"/>
    <w:rsid w:val="4E26B003"/>
    <w:rsid w:val="4E31400A"/>
    <w:rsid w:val="4E383474"/>
    <w:rsid w:val="4E4C4B57"/>
    <w:rsid w:val="4E4DF483"/>
    <w:rsid w:val="4E4E14FF"/>
    <w:rsid w:val="4E4E637B"/>
    <w:rsid w:val="4E500DC3"/>
    <w:rsid w:val="4E5D3041"/>
    <w:rsid w:val="4E63C522"/>
    <w:rsid w:val="4E686F3C"/>
    <w:rsid w:val="4E68A58B"/>
    <w:rsid w:val="4E7A3D7C"/>
    <w:rsid w:val="4E8192A0"/>
    <w:rsid w:val="4E92EAC6"/>
    <w:rsid w:val="4E97CCBC"/>
    <w:rsid w:val="4E9836D4"/>
    <w:rsid w:val="4E9B8190"/>
    <w:rsid w:val="4E9BF4F5"/>
    <w:rsid w:val="4E9DBFD0"/>
    <w:rsid w:val="4EA30203"/>
    <w:rsid w:val="4EA59C2F"/>
    <w:rsid w:val="4EA8A939"/>
    <w:rsid w:val="4EB760EF"/>
    <w:rsid w:val="4EBF33A9"/>
    <w:rsid w:val="4EC5B30F"/>
    <w:rsid w:val="4ECEDDD1"/>
    <w:rsid w:val="4ED34F40"/>
    <w:rsid w:val="4ED5270D"/>
    <w:rsid w:val="4EDB2443"/>
    <w:rsid w:val="4EDD19B3"/>
    <w:rsid w:val="4EDF6C59"/>
    <w:rsid w:val="4F17062F"/>
    <w:rsid w:val="4F1AE054"/>
    <w:rsid w:val="4F1E77E8"/>
    <w:rsid w:val="4F1F2A58"/>
    <w:rsid w:val="4F1FAA81"/>
    <w:rsid w:val="4F20619E"/>
    <w:rsid w:val="4F207551"/>
    <w:rsid w:val="4F25A2C1"/>
    <w:rsid w:val="4F2D9E8B"/>
    <w:rsid w:val="4F2DD31E"/>
    <w:rsid w:val="4F369638"/>
    <w:rsid w:val="4F397C60"/>
    <w:rsid w:val="4F4A1D45"/>
    <w:rsid w:val="4F5D229F"/>
    <w:rsid w:val="4F5F0E3E"/>
    <w:rsid w:val="4F616230"/>
    <w:rsid w:val="4F644293"/>
    <w:rsid w:val="4F6B4AE4"/>
    <w:rsid w:val="4F6B6717"/>
    <w:rsid w:val="4F6FAB41"/>
    <w:rsid w:val="4F709CE3"/>
    <w:rsid w:val="4F743EF7"/>
    <w:rsid w:val="4F75B1B7"/>
    <w:rsid w:val="4F81CCC3"/>
    <w:rsid w:val="4F888A18"/>
    <w:rsid w:val="4F92B8F4"/>
    <w:rsid w:val="4FA40563"/>
    <w:rsid w:val="4FA59BFB"/>
    <w:rsid w:val="4FA8A32F"/>
    <w:rsid w:val="4FC5F6F6"/>
    <w:rsid w:val="4FC6BC47"/>
    <w:rsid w:val="4FCEDD32"/>
    <w:rsid w:val="4FCFA1E7"/>
    <w:rsid w:val="4FD8EB81"/>
    <w:rsid w:val="4FDB9E69"/>
    <w:rsid w:val="4FDFEA45"/>
    <w:rsid w:val="4FE2BBD2"/>
    <w:rsid w:val="4FE985D6"/>
    <w:rsid w:val="4FEC968C"/>
    <w:rsid w:val="4FEF1A6E"/>
    <w:rsid w:val="4FEFEF5F"/>
    <w:rsid w:val="4FF1F8A0"/>
    <w:rsid w:val="4FFE4764"/>
    <w:rsid w:val="5002277D"/>
    <w:rsid w:val="50093A85"/>
    <w:rsid w:val="500BA680"/>
    <w:rsid w:val="500BCE02"/>
    <w:rsid w:val="500F1126"/>
    <w:rsid w:val="5022D7D8"/>
    <w:rsid w:val="50246B3D"/>
    <w:rsid w:val="5028A985"/>
    <w:rsid w:val="50398900"/>
    <w:rsid w:val="5045C386"/>
    <w:rsid w:val="5053BACC"/>
    <w:rsid w:val="5066B7B2"/>
    <w:rsid w:val="506C463F"/>
    <w:rsid w:val="50706F6A"/>
    <w:rsid w:val="507281B4"/>
    <w:rsid w:val="50772081"/>
    <w:rsid w:val="508528D8"/>
    <w:rsid w:val="508E5653"/>
    <w:rsid w:val="5093595F"/>
    <w:rsid w:val="50A1D9E0"/>
    <w:rsid w:val="50A9E8BF"/>
    <w:rsid w:val="50ACE182"/>
    <w:rsid w:val="50B0D28F"/>
    <w:rsid w:val="50B1FA3C"/>
    <w:rsid w:val="50BAC40C"/>
    <w:rsid w:val="50BAFAB9"/>
    <w:rsid w:val="50BE9E49"/>
    <w:rsid w:val="50C87CB8"/>
    <w:rsid w:val="50E4D60F"/>
    <w:rsid w:val="50F044A0"/>
    <w:rsid w:val="50F32E68"/>
    <w:rsid w:val="50F78963"/>
    <w:rsid w:val="50F794BC"/>
    <w:rsid w:val="50FB1702"/>
    <w:rsid w:val="50FDC7EB"/>
    <w:rsid w:val="5101A0F2"/>
    <w:rsid w:val="51042301"/>
    <w:rsid w:val="510BE562"/>
    <w:rsid w:val="510FEE2D"/>
    <w:rsid w:val="5114323E"/>
    <w:rsid w:val="5120702C"/>
    <w:rsid w:val="512D7E0F"/>
    <w:rsid w:val="513F47E1"/>
    <w:rsid w:val="514AAAF9"/>
    <w:rsid w:val="5160FC6E"/>
    <w:rsid w:val="516CC1AE"/>
    <w:rsid w:val="516F0ADE"/>
    <w:rsid w:val="5172BD07"/>
    <w:rsid w:val="517456EA"/>
    <w:rsid w:val="518DC51B"/>
    <w:rsid w:val="51921EF7"/>
    <w:rsid w:val="519423E6"/>
    <w:rsid w:val="5194AD77"/>
    <w:rsid w:val="51978BA9"/>
    <w:rsid w:val="519EA1BC"/>
    <w:rsid w:val="51A05414"/>
    <w:rsid w:val="51A19116"/>
    <w:rsid w:val="51A85DB7"/>
    <w:rsid w:val="51AC619E"/>
    <w:rsid w:val="51B4CA29"/>
    <w:rsid w:val="51B82054"/>
    <w:rsid w:val="51B90C37"/>
    <w:rsid w:val="51C5556D"/>
    <w:rsid w:val="51DB720B"/>
    <w:rsid w:val="51E4EF5D"/>
    <w:rsid w:val="51E6E3D2"/>
    <w:rsid w:val="51EC7954"/>
    <w:rsid w:val="51ED7A08"/>
    <w:rsid w:val="52026859"/>
    <w:rsid w:val="52029510"/>
    <w:rsid w:val="52187D78"/>
    <w:rsid w:val="521DD171"/>
    <w:rsid w:val="52210D7E"/>
    <w:rsid w:val="522FE0B7"/>
    <w:rsid w:val="5231E946"/>
    <w:rsid w:val="5239AF79"/>
    <w:rsid w:val="523BFDC2"/>
    <w:rsid w:val="523E9C6D"/>
    <w:rsid w:val="52439E7C"/>
    <w:rsid w:val="524B09C8"/>
    <w:rsid w:val="5254AFED"/>
    <w:rsid w:val="525FC5D2"/>
    <w:rsid w:val="5261C3E0"/>
    <w:rsid w:val="52691EB6"/>
    <w:rsid w:val="527C0872"/>
    <w:rsid w:val="52811B8F"/>
    <w:rsid w:val="5281BEA8"/>
    <w:rsid w:val="528A9704"/>
    <w:rsid w:val="5290C8C5"/>
    <w:rsid w:val="5296AD3E"/>
    <w:rsid w:val="5297F455"/>
    <w:rsid w:val="529D81F2"/>
    <w:rsid w:val="52ACABC2"/>
    <w:rsid w:val="52AE5EA1"/>
    <w:rsid w:val="52BFD055"/>
    <w:rsid w:val="52CE9315"/>
    <w:rsid w:val="52E0D128"/>
    <w:rsid w:val="52EB5331"/>
    <w:rsid w:val="52F11615"/>
    <w:rsid w:val="52FE5D09"/>
    <w:rsid w:val="530522C6"/>
    <w:rsid w:val="530C5127"/>
    <w:rsid w:val="531044FA"/>
    <w:rsid w:val="5311A314"/>
    <w:rsid w:val="53164A89"/>
    <w:rsid w:val="532E9516"/>
    <w:rsid w:val="532EA6DC"/>
    <w:rsid w:val="53328C98"/>
    <w:rsid w:val="533CE89A"/>
    <w:rsid w:val="533E592A"/>
    <w:rsid w:val="5340B606"/>
    <w:rsid w:val="534552B1"/>
    <w:rsid w:val="534BD0E5"/>
    <w:rsid w:val="534E04B6"/>
    <w:rsid w:val="53512710"/>
    <w:rsid w:val="535BBA9A"/>
    <w:rsid w:val="535D7982"/>
    <w:rsid w:val="535E5ADC"/>
    <w:rsid w:val="535FA961"/>
    <w:rsid w:val="5365AD00"/>
    <w:rsid w:val="53662302"/>
    <w:rsid w:val="536768F2"/>
    <w:rsid w:val="536BA7B5"/>
    <w:rsid w:val="536DBE57"/>
    <w:rsid w:val="537069E4"/>
    <w:rsid w:val="53715F44"/>
    <w:rsid w:val="53732663"/>
    <w:rsid w:val="5375FB8F"/>
    <w:rsid w:val="53793B60"/>
    <w:rsid w:val="537AFE44"/>
    <w:rsid w:val="5385AFDC"/>
    <w:rsid w:val="539BCF84"/>
    <w:rsid w:val="53AB76B6"/>
    <w:rsid w:val="53C24DE5"/>
    <w:rsid w:val="53C8E878"/>
    <w:rsid w:val="53CBD4C1"/>
    <w:rsid w:val="53D252A2"/>
    <w:rsid w:val="53DB0A50"/>
    <w:rsid w:val="53E83BE0"/>
    <w:rsid w:val="53E90010"/>
    <w:rsid w:val="53F085EA"/>
    <w:rsid w:val="53F4F4E5"/>
    <w:rsid w:val="53FDBA05"/>
    <w:rsid w:val="53FF36FD"/>
    <w:rsid w:val="54049DE0"/>
    <w:rsid w:val="54051FD0"/>
    <w:rsid w:val="540F7889"/>
    <w:rsid w:val="54100FB2"/>
    <w:rsid w:val="5410B5E5"/>
    <w:rsid w:val="542F271D"/>
    <w:rsid w:val="543B7E1C"/>
    <w:rsid w:val="5443FAB8"/>
    <w:rsid w:val="544A8CA8"/>
    <w:rsid w:val="5454266D"/>
    <w:rsid w:val="545E73FB"/>
    <w:rsid w:val="546AE833"/>
    <w:rsid w:val="54707A30"/>
    <w:rsid w:val="547328A2"/>
    <w:rsid w:val="54778B20"/>
    <w:rsid w:val="5478D84B"/>
    <w:rsid w:val="547C1BD9"/>
    <w:rsid w:val="5497DB26"/>
    <w:rsid w:val="549CA7D5"/>
    <w:rsid w:val="54A2B936"/>
    <w:rsid w:val="54B58BF4"/>
    <w:rsid w:val="54BDBBB0"/>
    <w:rsid w:val="54C40362"/>
    <w:rsid w:val="54C74E42"/>
    <w:rsid w:val="54CDDC69"/>
    <w:rsid w:val="54D394AB"/>
    <w:rsid w:val="54D4E4B8"/>
    <w:rsid w:val="54DAB2B4"/>
    <w:rsid w:val="54DFFE79"/>
    <w:rsid w:val="54F55AC5"/>
    <w:rsid w:val="5501F363"/>
    <w:rsid w:val="55063DF6"/>
    <w:rsid w:val="550AA87E"/>
    <w:rsid w:val="550B3C99"/>
    <w:rsid w:val="550EF6C4"/>
    <w:rsid w:val="5510BC51"/>
    <w:rsid w:val="551312CD"/>
    <w:rsid w:val="55191426"/>
    <w:rsid w:val="551A7E24"/>
    <w:rsid w:val="551BA855"/>
    <w:rsid w:val="551CE0F1"/>
    <w:rsid w:val="551DBA2B"/>
    <w:rsid w:val="551F3DB7"/>
    <w:rsid w:val="55202961"/>
    <w:rsid w:val="5525E41C"/>
    <w:rsid w:val="552A268A"/>
    <w:rsid w:val="552FE6E1"/>
    <w:rsid w:val="5532AE46"/>
    <w:rsid w:val="55407525"/>
    <w:rsid w:val="554757C2"/>
    <w:rsid w:val="555531C2"/>
    <w:rsid w:val="555545A9"/>
    <w:rsid w:val="555AB1AF"/>
    <w:rsid w:val="556C66A7"/>
    <w:rsid w:val="557A868B"/>
    <w:rsid w:val="55855B15"/>
    <w:rsid w:val="558B1ED3"/>
    <w:rsid w:val="559C97C8"/>
    <w:rsid w:val="559F5B28"/>
    <w:rsid w:val="55A012C4"/>
    <w:rsid w:val="55A410E8"/>
    <w:rsid w:val="55A5D7BC"/>
    <w:rsid w:val="55AC8646"/>
    <w:rsid w:val="55B1E142"/>
    <w:rsid w:val="55B7BB4D"/>
    <w:rsid w:val="55BEAE9D"/>
    <w:rsid w:val="55C7ED33"/>
    <w:rsid w:val="55DF0510"/>
    <w:rsid w:val="55E1B038"/>
    <w:rsid w:val="55E6BA5C"/>
    <w:rsid w:val="55EB5414"/>
    <w:rsid w:val="55F83C07"/>
    <w:rsid w:val="55FB28AB"/>
    <w:rsid w:val="55FDB63B"/>
    <w:rsid w:val="55FF5722"/>
    <w:rsid w:val="560416C0"/>
    <w:rsid w:val="560990EE"/>
    <w:rsid w:val="560A0F23"/>
    <w:rsid w:val="560FD5E2"/>
    <w:rsid w:val="561A725E"/>
    <w:rsid w:val="56244FEC"/>
    <w:rsid w:val="5630D7E4"/>
    <w:rsid w:val="56359858"/>
    <w:rsid w:val="56439D2E"/>
    <w:rsid w:val="564EE9B6"/>
    <w:rsid w:val="5655250D"/>
    <w:rsid w:val="566CD8BD"/>
    <w:rsid w:val="56714BD6"/>
    <w:rsid w:val="567ED82E"/>
    <w:rsid w:val="5680F425"/>
    <w:rsid w:val="568C2D58"/>
    <w:rsid w:val="569028D2"/>
    <w:rsid w:val="56A73750"/>
    <w:rsid w:val="56A75E50"/>
    <w:rsid w:val="56B778B6"/>
    <w:rsid w:val="56C24785"/>
    <w:rsid w:val="56C570D6"/>
    <w:rsid w:val="56C9B1FD"/>
    <w:rsid w:val="56CD62F8"/>
    <w:rsid w:val="56CF94E8"/>
    <w:rsid w:val="56D1EB64"/>
    <w:rsid w:val="56D9690A"/>
    <w:rsid w:val="56DB5644"/>
    <w:rsid w:val="56DE8E2E"/>
    <w:rsid w:val="56E1E3CD"/>
    <w:rsid w:val="56EDDD5B"/>
    <w:rsid w:val="56EFEE7B"/>
    <w:rsid w:val="56F72737"/>
    <w:rsid w:val="57064DB0"/>
    <w:rsid w:val="57070715"/>
    <w:rsid w:val="57070997"/>
    <w:rsid w:val="570E1E17"/>
    <w:rsid w:val="571AA8D2"/>
    <w:rsid w:val="573498DF"/>
    <w:rsid w:val="5738BDF6"/>
    <w:rsid w:val="5740A399"/>
    <w:rsid w:val="5740F330"/>
    <w:rsid w:val="57494C61"/>
    <w:rsid w:val="574FB428"/>
    <w:rsid w:val="57538BAE"/>
    <w:rsid w:val="575404F1"/>
    <w:rsid w:val="5755D58F"/>
    <w:rsid w:val="575EC29E"/>
    <w:rsid w:val="5764DF7B"/>
    <w:rsid w:val="57652E24"/>
    <w:rsid w:val="5768C100"/>
    <w:rsid w:val="576BF73F"/>
    <w:rsid w:val="576F7FFB"/>
    <w:rsid w:val="577AB854"/>
    <w:rsid w:val="57892DE1"/>
    <w:rsid w:val="57919A52"/>
    <w:rsid w:val="579D0090"/>
    <w:rsid w:val="57AD8738"/>
    <w:rsid w:val="57B1FCFE"/>
    <w:rsid w:val="57C03529"/>
    <w:rsid w:val="57C0DDCB"/>
    <w:rsid w:val="57E9F0BA"/>
    <w:rsid w:val="57ED1C80"/>
    <w:rsid w:val="57F809E0"/>
    <w:rsid w:val="58028C53"/>
    <w:rsid w:val="5804F773"/>
    <w:rsid w:val="5806F379"/>
    <w:rsid w:val="580CD608"/>
    <w:rsid w:val="580DFC6A"/>
    <w:rsid w:val="5814BB1A"/>
    <w:rsid w:val="581F56F1"/>
    <w:rsid w:val="582065C8"/>
    <w:rsid w:val="582814A8"/>
    <w:rsid w:val="5829BA4C"/>
    <w:rsid w:val="582CFB87"/>
    <w:rsid w:val="582E98B9"/>
    <w:rsid w:val="5830722A"/>
    <w:rsid w:val="5836284C"/>
    <w:rsid w:val="583C103E"/>
    <w:rsid w:val="583D0596"/>
    <w:rsid w:val="583F8872"/>
    <w:rsid w:val="58491F2A"/>
    <w:rsid w:val="585F26D6"/>
    <w:rsid w:val="586057AB"/>
    <w:rsid w:val="58638848"/>
    <w:rsid w:val="58658013"/>
    <w:rsid w:val="5866178C"/>
    <w:rsid w:val="586DAE36"/>
    <w:rsid w:val="586DEA77"/>
    <w:rsid w:val="587726A5"/>
    <w:rsid w:val="5880C4CB"/>
    <w:rsid w:val="58853D8E"/>
    <w:rsid w:val="5889117D"/>
    <w:rsid w:val="58936A9F"/>
    <w:rsid w:val="58969C0C"/>
    <w:rsid w:val="589B77BD"/>
    <w:rsid w:val="58A08B2D"/>
    <w:rsid w:val="58B0EC99"/>
    <w:rsid w:val="58B7D965"/>
    <w:rsid w:val="58BE42BD"/>
    <w:rsid w:val="58BF36EA"/>
    <w:rsid w:val="58BFA064"/>
    <w:rsid w:val="58D82ADC"/>
    <w:rsid w:val="58D9174A"/>
    <w:rsid w:val="58DA50F7"/>
    <w:rsid w:val="58DFBB61"/>
    <w:rsid w:val="58EB5F52"/>
    <w:rsid w:val="5906587B"/>
    <w:rsid w:val="590EEB15"/>
    <w:rsid w:val="591DD5A8"/>
    <w:rsid w:val="59239980"/>
    <w:rsid w:val="593230AF"/>
    <w:rsid w:val="593D1785"/>
    <w:rsid w:val="59407CAF"/>
    <w:rsid w:val="5945B9FC"/>
    <w:rsid w:val="59469310"/>
    <w:rsid w:val="5949367D"/>
    <w:rsid w:val="594BCAE9"/>
    <w:rsid w:val="595012AC"/>
    <w:rsid w:val="595C7B8A"/>
    <w:rsid w:val="596DD27E"/>
    <w:rsid w:val="59707EBA"/>
    <w:rsid w:val="5971D965"/>
    <w:rsid w:val="59791951"/>
    <w:rsid w:val="597CE0ED"/>
    <w:rsid w:val="598CC5CF"/>
    <w:rsid w:val="599226C6"/>
    <w:rsid w:val="599ABF51"/>
    <w:rsid w:val="599B44BD"/>
    <w:rsid w:val="59A2C603"/>
    <w:rsid w:val="59ABB9F7"/>
    <w:rsid w:val="59B42F8E"/>
    <w:rsid w:val="59BCA153"/>
    <w:rsid w:val="59C29D46"/>
    <w:rsid w:val="59C3386F"/>
    <w:rsid w:val="59C7C994"/>
    <w:rsid w:val="59D458A8"/>
    <w:rsid w:val="59D54E2A"/>
    <w:rsid w:val="59E2506D"/>
    <w:rsid w:val="59E4064F"/>
    <w:rsid w:val="59E7C335"/>
    <w:rsid w:val="59F11774"/>
    <w:rsid w:val="59F94D7F"/>
    <w:rsid w:val="59FD602A"/>
    <w:rsid w:val="59FDB139"/>
    <w:rsid w:val="5A028A98"/>
    <w:rsid w:val="5A091223"/>
    <w:rsid w:val="5A0DC73C"/>
    <w:rsid w:val="5A14371F"/>
    <w:rsid w:val="5A1F34E2"/>
    <w:rsid w:val="5A285B4E"/>
    <w:rsid w:val="5A2BEA4D"/>
    <w:rsid w:val="5A313490"/>
    <w:rsid w:val="5A3D386D"/>
    <w:rsid w:val="5A4844B6"/>
    <w:rsid w:val="5A54EED0"/>
    <w:rsid w:val="5A610646"/>
    <w:rsid w:val="5A61CFC1"/>
    <w:rsid w:val="5A7085C5"/>
    <w:rsid w:val="5A754665"/>
    <w:rsid w:val="5A7948DF"/>
    <w:rsid w:val="5A7F38B6"/>
    <w:rsid w:val="5A803E83"/>
    <w:rsid w:val="5A838086"/>
    <w:rsid w:val="5A841C0B"/>
    <w:rsid w:val="5A92202A"/>
    <w:rsid w:val="5A95E73D"/>
    <w:rsid w:val="5A985FBE"/>
    <w:rsid w:val="5A9C803D"/>
    <w:rsid w:val="5AAC9061"/>
    <w:rsid w:val="5AB2F6F9"/>
    <w:rsid w:val="5ABB4273"/>
    <w:rsid w:val="5ACD85D1"/>
    <w:rsid w:val="5AD5EDBA"/>
    <w:rsid w:val="5AD99B25"/>
    <w:rsid w:val="5ADF1B6A"/>
    <w:rsid w:val="5AE5EA60"/>
    <w:rsid w:val="5AE80414"/>
    <w:rsid w:val="5AEE214A"/>
    <w:rsid w:val="5AEF8E11"/>
    <w:rsid w:val="5AF40A05"/>
    <w:rsid w:val="5B089D1A"/>
    <w:rsid w:val="5B0E0F02"/>
    <w:rsid w:val="5B100C65"/>
    <w:rsid w:val="5B13128A"/>
    <w:rsid w:val="5B15B127"/>
    <w:rsid w:val="5B24BD42"/>
    <w:rsid w:val="5B27D904"/>
    <w:rsid w:val="5B286054"/>
    <w:rsid w:val="5B2EB4B5"/>
    <w:rsid w:val="5B3000BB"/>
    <w:rsid w:val="5B34906E"/>
    <w:rsid w:val="5B456002"/>
    <w:rsid w:val="5B4B1CBE"/>
    <w:rsid w:val="5B4CF078"/>
    <w:rsid w:val="5B649C49"/>
    <w:rsid w:val="5B68A0EE"/>
    <w:rsid w:val="5B6A2605"/>
    <w:rsid w:val="5B71CD12"/>
    <w:rsid w:val="5B85F1AB"/>
    <w:rsid w:val="5B97762E"/>
    <w:rsid w:val="5B98D9B1"/>
    <w:rsid w:val="5BA77DAB"/>
    <w:rsid w:val="5BAE0430"/>
    <w:rsid w:val="5BDC72AA"/>
    <w:rsid w:val="5BE26F72"/>
    <w:rsid w:val="5BE61483"/>
    <w:rsid w:val="5BE7C023"/>
    <w:rsid w:val="5BE7FB81"/>
    <w:rsid w:val="5C05E82C"/>
    <w:rsid w:val="5C05FC0B"/>
    <w:rsid w:val="5C07A2A3"/>
    <w:rsid w:val="5C0C5626"/>
    <w:rsid w:val="5C0F1209"/>
    <w:rsid w:val="5C0FCB60"/>
    <w:rsid w:val="5C151940"/>
    <w:rsid w:val="5C1C4E61"/>
    <w:rsid w:val="5C2BD6BA"/>
    <w:rsid w:val="5C3EF60F"/>
    <w:rsid w:val="5C3F80B8"/>
    <w:rsid w:val="5C452201"/>
    <w:rsid w:val="5C4C1FF4"/>
    <w:rsid w:val="5C54E36E"/>
    <w:rsid w:val="5C55DBF7"/>
    <w:rsid w:val="5C59701E"/>
    <w:rsid w:val="5C69DC38"/>
    <w:rsid w:val="5C6AC1D3"/>
    <w:rsid w:val="5C6CC8FA"/>
    <w:rsid w:val="5C6E5C66"/>
    <w:rsid w:val="5C756522"/>
    <w:rsid w:val="5C7AEBCB"/>
    <w:rsid w:val="5C7C3520"/>
    <w:rsid w:val="5C844D8A"/>
    <w:rsid w:val="5C84D4D1"/>
    <w:rsid w:val="5C855FC9"/>
    <w:rsid w:val="5C895FBB"/>
    <w:rsid w:val="5C926B16"/>
    <w:rsid w:val="5C947FF7"/>
    <w:rsid w:val="5C96AB49"/>
    <w:rsid w:val="5C9C559A"/>
    <w:rsid w:val="5C9C70B0"/>
    <w:rsid w:val="5CB7C5B9"/>
    <w:rsid w:val="5CBF3086"/>
    <w:rsid w:val="5CBFFAFD"/>
    <w:rsid w:val="5CC1C3E8"/>
    <w:rsid w:val="5CCB742C"/>
    <w:rsid w:val="5CCE97AD"/>
    <w:rsid w:val="5CCF2335"/>
    <w:rsid w:val="5CDFAC4C"/>
    <w:rsid w:val="5CE09B5C"/>
    <w:rsid w:val="5CE2544B"/>
    <w:rsid w:val="5CE9D57F"/>
    <w:rsid w:val="5CEBD050"/>
    <w:rsid w:val="5CFE0273"/>
    <w:rsid w:val="5D022D65"/>
    <w:rsid w:val="5D09051F"/>
    <w:rsid w:val="5D102B6A"/>
    <w:rsid w:val="5D1076B9"/>
    <w:rsid w:val="5D135CBB"/>
    <w:rsid w:val="5D16798B"/>
    <w:rsid w:val="5D21C20C"/>
    <w:rsid w:val="5D38EA48"/>
    <w:rsid w:val="5D3C07D9"/>
    <w:rsid w:val="5D426B4C"/>
    <w:rsid w:val="5D45CE03"/>
    <w:rsid w:val="5D45F3DB"/>
    <w:rsid w:val="5D498DD1"/>
    <w:rsid w:val="5D4C74D9"/>
    <w:rsid w:val="5D51AA70"/>
    <w:rsid w:val="5D560058"/>
    <w:rsid w:val="5D58AEB1"/>
    <w:rsid w:val="5D5A21E9"/>
    <w:rsid w:val="5D5C1ABE"/>
    <w:rsid w:val="5D814F35"/>
    <w:rsid w:val="5D88C6F1"/>
    <w:rsid w:val="5D906048"/>
    <w:rsid w:val="5DACB86B"/>
    <w:rsid w:val="5DB71EC9"/>
    <w:rsid w:val="5DC45EB5"/>
    <w:rsid w:val="5DCE0422"/>
    <w:rsid w:val="5DD231EE"/>
    <w:rsid w:val="5DD40388"/>
    <w:rsid w:val="5DD420FF"/>
    <w:rsid w:val="5DD71378"/>
    <w:rsid w:val="5DEDC2F0"/>
    <w:rsid w:val="5DF2ADCF"/>
    <w:rsid w:val="5DF6D39A"/>
    <w:rsid w:val="5DF9B585"/>
    <w:rsid w:val="5E029625"/>
    <w:rsid w:val="5E02A640"/>
    <w:rsid w:val="5E1DEA01"/>
    <w:rsid w:val="5E1F19E7"/>
    <w:rsid w:val="5E22B364"/>
    <w:rsid w:val="5E301242"/>
    <w:rsid w:val="5E3E3505"/>
    <w:rsid w:val="5E415D6D"/>
    <w:rsid w:val="5E435A8C"/>
    <w:rsid w:val="5E451237"/>
    <w:rsid w:val="5E4EF312"/>
    <w:rsid w:val="5E4F7374"/>
    <w:rsid w:val="5E665577"/>
    <w:rsid w:val="5E68E2A0"/>
    <w:rsid w:val="5E6C60D7"/>
    <w:rsid w:val="5E71C7BB"/>
    <w:rsid w:val="5E732514"/>
    <w:rsid w:val="5E777DB0"/>
    <w:rsid w:val="5E7C8FAA"/>
    <w:rsid w:val="5E7F6A74"/>
    <w:rsid w:val="5E83ECB1"/>
    <w:rsid w:val="5E972280"/>
    <w:rsid w:val="5E9724D0"/>
    <w:rsid w:val="5E9869EB"/>
    <w:rsid w:val="5E9DF3AD"/>
    <w:rsid w:val="5E9F506C"/>
    <w:rsid w:val="5E9FC509"/>
    <w:rsid w:val="5EA4746A"/>
    <w:rsid w:val="5EA81B20"/>
    <w:rsid w:val="5EA96DD4"/>
    <w:rsid w:val="5EACD833"/>
    <w:rsid w:val="5EBD926D"/>
    <w:rsid w:val="5EC04626"/>
    <w:rsid w:val="5EC85EA8"/>
    <w:rsid w:val="5ECBEDD4"/>
    <w:rsid w:val="5ECC1D42"/>
    <w:rsid w:val="5ECCB13E"/>
    <w:rsid w:val="5EE5F4C8"/>
    <w:rsid w:val="5EE7194E"/>
    <w:rsid w:val="5EF54053"/>
    <w:rsid w:val="5EF8AA99"/>
    <w:rsid w:val="5EFEF686"/>
    <w:rsid w:val="5EFF4D28"/>
    <w:rsid w:val="5F097FCF"/>
    <w:rsid w:val="5F1712A2"/>
    <w:rsid w:val="5F1B2D16"/>
    <w:rsid w:val="5F20F046"/>
    <w:rsid w:val="5F249752"/>
    <w:rsid w:val="5F2741E8"/>
    <w:rsid w:val="5F2C58AF"/>
    <w:rsid w:val="5F30CC8F"/>
    <w:rsid w:val="5F378265"/>
    <w:rsid w:val="5F3F82D3"/>
    <w:rsid w:val="5F457536"/>
    <w:rsid w:val="5F476C22"/>
    <w:rsid w:val="5F4979C8"/>
    <w:rsid w:val="5F4B75EF"/>
    <w:rsid w:val="5F4BCAF8"/>
    <w:rsid w:val="5F4E0BD1"/>
    <w:rsid w:val="5F516741"/>
    <w:rsid w:val="5F58B17A"/>
    <w:rsid w:val="5F5FDDB3"/>
    <w:rsid w:val="5F69C650"/>
    <w:rsid w:val="5F747949"/>
    <w:rsid w:val="5F7B82B9"/>
    <w:rsid w:val="5F81AEAC"/>
    <w:rsid w:val="5F850F89"/>
    <w:rsid w:val="5F8E7E30"/>
    <w:rsid w:val="5F96EB46"/>
    <w:rsid w:val="5F9AFC0A"/>
    <w:rsid w:val="5FB9BA62"/>
    <w:rsid w:val="5FC0A28C"/>
    <w:rsid w:val="5FC28289"/>
    <w:rsid w:val="5FC9E82F"/>
    <w:rsid w:val="5FD186B1"/>
    <w:rsid w:val="5FD18FC9"/>
    <w:rsid w:val="5FD1F6FD"/>
    <w:rsid w:val="5FD89B35"/>
    <w:rsid w:val="5FEA7FF6"/>
    <w:rsid w:val="5FEF667B"/>
    <w:rsid w:val="5FF17339"/>
    <w:rsid w:val="5FF97823"/>
    <w:rsid w:val="6002160B"/>
    <w:rsid w:val="60022F8B"/>
    <w:rsid w:val="6002FFDB"/>
    <w:rsid w:val="600BD561"/>
    <w:rsid w:val="6012505B"/>
    <w:rsid w:val="601F25EF"/>
    <w:rsid w:val="601F4235"/>
    <w:rsid w:val="6023DC7B"/>
    <w:rsid w:val="6025C5E9"/>
    <w:rsid w:val="6028319C"/>
    <w:rsid w:val="60370B18"/>
    <w:rsid w:val="603C8193"/>
    <w:rsid w:val="603FB927"/>
    <w:rsid w:val="60425E7F"/>
    <w:rsid w:val="6042A830"/>
    <w:rsid w:val="604A1FB6"/>
    <w:rsid w:val="604A694A"/>
    <w:rsid w:val="604DB678"/>
    <w:rsid w:val="6052DCA4"/>
    <w:rsid w:val="605962CE"/>
    <w:rsid w:val="605E6505"/>
    <w:rsid w:val="6061C398"/>
    <w:rsid w:val="60687EFC"/>
    <w:rsid w:val="606F368F"/>
    <w:rsid w:val="60876FB0"/>
    <w:rsid w:val="608B88DB"/>
    <w:rsid w:val="608B9F2A"/>
    <w:rsid w:val="60906F2A"/>
    <w:rsid w:val="609A571F"/>
    <w:rsid w:val="60B5F866"/>
    <w:rsid w:val="60C067B3"/>
    <w:rsid w:val="60C1AFAD"/>
    <w:rsid w:val="60CC698C"/>
    <w:rsid w:val="60DC4614"/>
    <w:rsid w:val="60DCA93F"/>
    <w:rsid w:val="60E25204"/>
    <w:rsid w:val="60E53D42"/>
    <w:rsid w:val="60E83717"/>
    <w:rsid w:val="60EE9C86"/>
    <w:rsid w:val="60F1EB6A"/>
    <w:rsid w:val="6107A142"/>
    <w:rsid w:val="61126732"/>
    <w:rsid w:val="6116D2F2"/>
    <w:rsid w:val="6122EA7C"/>
    <w:rsid w:val="6125A1BD"/>
    <w:rsid w:val="61266D70"/>
    <w:rsid w:val="612A4E91"/>
    <w:rsid w:val="612CED87"/>
    <w:rsid w:val="6133239A"/>
    <w:rsid w:val="613BD268"/>
    <w:rsid w:val="61470883"/>
    <w:rsid w:val="61498867"/>
    <w:rsid w:val="614BDB85"/>
    <w:rsid w:val="614C499A"/>
    <w:rsid w:val="614CDB57"/>
    <w:rsid w:val="6157438B"/>
    <w:rsid w:val="6171D960"/>
    <w:rsid w:val="6176DA33"/>
    <w:rsid w:val="6179CBB2"/>
    <w:rsid w:val="618A0F79"/>
    <w:rsid w:val="618B36DC"/>
    <w:rsid w:val="61B42984"/>
    <w:rsid w:val="61BCEE14"/>
    <w:rsid w:val="61CA478C"/>
    <w:rsid w:val="61CEC592"/>
    <w:rsid w:val="61D25041"/>
    <w:rsid w:val="61D3C1DD"/>
    <w:rsid w:val="61D5946F"/>
    <w:rsid w:val="61D73512"/>
    <w:rsid w:val="61DCB8E1"/>
    <w:rsid w:val="61EED987"/>
    <w:rsid w:val="61F06B65"/>
    <w:rsid w:val="61F18878"/>
    <w:rsid w:val="61F9771B"/>
    <w:rsid w:val="61FD1351"/>
    <w:rsid w:val="61FE8DBE"/>
    <w:rsid w:val="62034CA0"/>
    <w:rsid w:val="62074E7D"/>
    <w:rsid w:val="620C3024"/>
    <w:rsid w:val="6210EB5F"/>
    <w:rsid w:val="62160C7E"/>
    <w:rsid w:val="621BD2D2"/>
    <w:rsid w:val="62269019"/>
    <w:rsid w:val="622CADED"/>
    <w:rsid w:val="6232AC22"/>
    <w:rsid w:val="6239D42F"/>
    <w:rsid w:val="6240AE9F"/>
    <w:rsid w:val="6247BC7D"/>
    <w:rsid w:val="624FECBF"/>
    <w:rsid w:val="6254DE0B"/>
    <w:rsid w:val="62694627"/>
    <w:rsid w:val="626DBF8C"/>
    <w:rsid w:val="6271CF6E"/>
    <w:rsid w:val="6274BEEC"/>
    <w:rsid w:val="6279B375"/>
    <w:rsid w:val="6279C204"/>
    <w:rsid w:val="627DD722"/>
    <w:rsid w:val="627FC0C2"/>
    <w:rsid w:val="628A74F7"/>
    <w:rsid w:val="628AB7D6"/>
    <w:rsid w:val="628C2444"/>
    <w:rsid w:val="628E926B"/>
    <w:rsid w:val="62A58889"/>
    <w:rsid w:val="62B2E7BD"/>
    <w:rsid w:val="62C1F930"/>
    <w:rsid w:val="62C725F1"/>
    <w:rsid w:val="62CB63C9"/>
    <w:rsid w:val="62CD28D3"/>
    <w:rsid w:val="62CF7674"/>
    <w:rsid w:val="62D66E7C"/>
    <w:rsid w:val="62E4C5BA"/>
    <w:rsid w:val="62F2DC3D"/>
    <w:rsid w:val="62F8DDCD"/>
    <w:rsid w:val="62FAF303"/>
    <w:rsid w:val="63027D5B"/>
    <w:rsid w:val="6308547A"/>
    <w:rsid w:val="631719E2"/>
    <w:rsid w:val="631CF9A7"/>
    <w:rsid w:val="631E0029"/>
    <w:rsid w:val="6327073D"/>
    <w:rsid w:val="632B924F"/>
    <w:rsid w:val="633B6C57"/>
    <w:rsid w:val="63403549"/>
    <w:rsid w:val="63447AE8"/>
    <w:rsid w:val="634BCB54"/>
    <w:rsid w:val="6350F9B7"/>
    <w:rsid w:val="6355D9DF"/>
    <w:rsid w:val="63661C8B"/>
    <w:rsid w:val="63723D77"/>
    <w:rsid w:val="6377E58D"/>
    <w:rsid w:val="6381D072"/>
    <w:rsid w:val="638508EB"/>
    <w:rsid w:val="6386C814"/>
    <w:rsid w:val="6389C152"/>
    <w:rsid w:val="63A1B817"/>
    <w:rsid w:val="63A31129"/>
    <w:rsid w:val="63ACEECB"/>
    <w:rsid w:val="63B35F6C"/>
    <w:rsid w:val="63BCFB78"/>
    <w:rsid w:val="63BD3B5B"/>
    <w:rsid w:val="63CB882A"/>
    <w:rsid w:val="63CBD792"/>
    <w:rsid w:val="63CE7C83"/>
    <w:rsid w:val="63D26083"/>
    <w:rsid w:val="63D2CB8A"/>
    <w:rsid w:val="63D545B8"/>
    <w:rsid w:val="63D999C9"/>
    <w:rsid w:val="63D9E509"/>
    <w:rsid w:val="63F1969C"/>
    <w:rsid w:val="63FD2622"/>
    <w:rsid w:val="640D99CA"/>
    <w:rsid w:val="640F16DC"/>
    <w:rsid w:val="6411E4F0"/>
    <w:rsid w:val="6418066E"/>
    <w:rsid w:val="6419A32C"/>
    <w:rsid w:val="641EBEAC"/>
    <w:rsid w:val="64251899"/>
    <w:rsid w:val="642B76EE"/>
    <w:rsid w:val="64306D2D"/>
    <w:rsid w:val="64388D99"/>
    <w:rsid w:val="64419128"/>
    <w:rsid w:val="6445F6B2"/>
    <w:rsid w:val="6446B9A3"/>
    <w:rsid w:val="64518CE7"/>
    <w:rsid w:val="645F7F38"/>
    <w:rsid w:val="64609DC3"/>
    <w:rsid w:val="64673E12"/>
    <w:rsid w:val="64681505"/>
    <w:rsid w:val="6468C4C4"/>
    <w:rsid w:val="646AC45C"/>
    <w:rsid w:val="64781E56"/>
    <w:rsid w:val="6486338C"/>
    <w:rsid w:val="64876A99"/>
    <w:rsid w:val="648885DE"/>
    <w:rsid w:val="648C9986"/>
    <w:rsid w:val="649F53C6"/>
    <w:rsid w:val="64A14936"/>
    <w:rsid w:val="64AA5C5E"/>
    <w:rsid w:val="64B1FEB6"/>
    <w:rsid w:val="64BB303F"/>
    <w:rsid w:val="64E17A50"/>
    <w:rsid w:val="64E76DC3"/>
    <w:rsid w:val="64ED6630"/>
    <w:rsid w:val="64F4E57B"/>
    <w:rsid w:val="6502B11D"/>
    <w:rsid w:val="6510A926"/>
    <w:rsid w:val="65117443"/>
    <w:rsid w:val="6511D0EF"/>
    <w:rsid w:val="652B12A4"/>
    <w:rsid w:val="65337DFD"/>
    <w:rsid w:val="65391A62"/>
    <w:rsid w:val="654933F7"/>
    <w:rsid w:val="6549F494"/>
    <w:rsid w:val="654CDCBE"/>
    <w:rsid w:val="654DC142"/>
    <w:rsid w:val="655260E8"/>
    <w:rsid w:val="6554E0E3"/>
    <w:rsid w:val="655E1FA8"/>
    <w:rsid w:val="6566484D"/>
    <w:rsid w:val="65696FC4"/>
    <w:rsid w:val="6593D8D6"/>
    <w:rsid w:val="6596D4EA"/>
    <w:rsid w:val="65B00DA7"/>
    <w:rsid w:val="65BE12CD"/>
    <w:rsid w:val="65C0F71D"/>
    <w:rsid w:val="65C8DB2D"/>
    <w:rsid w:val="65C9BC79"/>
    <w:rsid w:val="65D21D9F"/>
    <w:rsid w:val="65DE0BDA"/>
    <w:rsid w:val="65E8AA51"/>
    <w:rsid w:val="65F63878"/>
    <w:rsid w:val="65FF2843"/>
    <w:rsid w:val="66027189"/>
    <w:rsid w:val="66030933"/>
    <w:rsid w:val="660BCE35"/>
    <w:rsid w:val="6612EC02"/>
    <w:rsid w:val="66154B41"/>
    <w:rsid w:val="661B45CE"/>
    <w:rsid w:val="662A7CFF"/>
    <w:rsid w:val="662C7CC2"/>
    <w:rsid w:val="66329A46"/>
    <w:rsid w:val="66366F11"/>
    <w:rsid w:val="664A5E05"/>
    <w:rsid w:val="665770BB"/>
    <w:rsid w:val="6660C751"/>
    <w:rsid w:val="666386E7"/>
    <w:rsid w:val="66656DAC"/>
    <w:rsid w:val="66696287"/>
    <w:rsid w:val="6673EE4B"/>
    <w:rsid w:val="66770613"/>
    <w:rsid w:val="667A4138"/>
    <w:rsid w:val="66893691"/>
    <w:rsid w:val="668CC266"/>
    <w:rsid w:val="6691AE91"/>
    <w:rsid w:val="66961DFF"/>
    <w:rsid w:val="669A86BE"/>
    <w:rsid w:val="66AA7099"/>
    <w:rsid w:val="66B1C0F5"/>
    <w:rsid w:val="66C238C4"/>
    <w:rsid w:val="66C2A00C"/>
    <w:rsid w:val="66C3DD98"/>
    <w:rsid w:val="66D31DD5"/>
    <w:rsid w:val="66D7FFA0"/>
    <w:rsid w:val="66E2FE19"/>
    <w:rsid w:val="66F182A7"/>
    <w:rsid w:val="66F20A7B"/>
    <w:rsid w:val="66F7C6C5"/>
    <w:rsid w:val="6702AEBC"/>
    <w:rsid w:val="67065514"/>
    <w:rsid w:val="670C27A2"/>
    <w:rsid w:val="67179A56"/>
    <w:rsid w:val="67197049"/>
    <w:rsid w:val="673514B0"/>
    <w:rsid w:val="6737AAEE"/>
    <w:rsid w:val="673972CD"/>
    <w:rsid w:val="6739B315"/>
    <w:rsid w:val="674DD06A"/>
    <w:rsid w:val="6751C129"/>
    <w:rsid w:val="67588E62"/>
    <w:rsid w:val="675E7A71"/>
    <w:rsid w:val="676CAC05"/>
    <w:rsid w:val="676DEE00"/>
    <w:rsid w:val="6780813C"/>
    <w:rsid w:val="678E8224"/>
    <w:rsid w:val="6793710A"/>
    <w:rsid w:val="679E99E1"/>
    <w:rsid w:val="67A5FCBA"/>
    <w:rsid w:val="67A72883"/>
    <w:rsid w:val="67ACABCE"/>
    <w:rsid w:val="67B715D1"/>
    <w:rsid w:val="67BDCC2B"/>
    <w:rsid w:val="67C2887F"/>
    <w:rsid w:val="67CD3D32"/>
    <w:rsid w:val="67D33CE5"/>
    <w:rsid w:val="67D5F853"/>
    <w:rsid w:val="67D786E8"/>
    <w:rsid w:val="67E3AD8A"/>
    <w:rsid w:val="67E53D01"/>
    <w:rsid w:val="67F05533"/>
    <w:rsid w:val="680B847A"/>
    <w:rsid w:val="681CCF4D"/>
    <w:rsid w:val="681DC4A4"/>
    <w:rsid w:val="68287C9C"/>
    <w:rsid w:val="682A8C94"/>
    <w:rsid w:val="682E5795"/>
    <w:rsid w:val="6838E6A5"/>
    <w:rsid w:val="683A83D4"/>
    <w:rsid w:val="683EBC6B"/>
    <w:rsid w:val="683EE0CA"/>
    <w:rsid w:val="68430361"/>
    <w:rsid w:val="685B73CD"/>
    <w:rsid w:val="685DC7CF"/>
    <w:rsid w:val="68625EA3"/>
    <w:rsid w:val="6869B26C"/>
    <w:rsid w:val="686DE5BC"/>
    <w:rsid w:val="68707C9A"/>
    <w:rsid w:val="68733C9C"/>
    <w:rsid w:val="68780F21"/>
    <w:rsid w:val="687B962E"/>
    <w:rsid w:val="68856204"/>
    <w:rsid w:val="68899F18"/>
    <w:rsid w:val="689159AF"/>
    <w:rsid w:val="68A62F57"/>
    <w:rsid w:val="68A70FB1"/>
    <w:rsid w:val="68A85682"/>
    <w:rsid w:val="68AC20C3"/>
    <w:rsid w:val="68B8814D"/>
    <w:rsid w:val="68B9CFA1"/>
    <w:rsid w:val="68C2C15C"/>
    <w:rsid w:val="68C60DC7"/>
    <w:rsid w:val="68C93432"/>
    <w:rsid w:val="68CE75AC"/>
    <w:rsid w:val="68DD9A91"/>
    <w:rsid w:val="68E01D9F"/>
    <w:rsid w:val="68E51E40"/>
    <w:rsid w:val="68E62A96"/>
    <w:rsid w:val="68EB7683"/>
    <w:rsid w:val="68F2C6B4"/>
    <w:rsid w:val="68F423CA"/>
    <w:rsid w:val="68F5BA47"/>
    <w:rsid w:val="68FF6580"/>
    <w:rsid w:val="6907F213"/>
    <w:rsid w:val="6914F94F"/>
    <w:rsid w:val="691C519D"/>
    <w:rsid w:val="6921C49A"/>
    <w:rsid w:val="6926D534"/>
    <w:rsid w:val="693111DB"/>
    <w:rsid w:val="69332813"/>
    <w:rsid w:val="694001AB"/>
    <w:rsid w:val="694FEEB1"/>
    <w:rsid w:val="69538B08"/>
    <w:rsid w:val="69583763"/>
    <w:rsid w:val="6961D757"/>
    <w:rsid w:val="696638D4"/>
    <w:rsid w:val="69667E77"/>
    <w:rsid w:val="6970A0F4"/>
    <w:rsid w:val="697E3B6E"/>
    <w:rsid w:val="69878392"/>
    <w:rsid w:val="6992442E"/>
    <w:rsid w:val="6992E688"/>
    <w:rsid w:val="6994EB51"/>
    <w:rsid w:val="69A5EF1A"/>
    <w:rsid w:val="69C16C8C"/>
    <w:rsid w:val="69D51419"/>
    <w:rsid w:val="69D5E6C4"/>
    <w:rsid w:val="69D96282"/>
    <w:rsid w:val="69D9D777"/>
    <w:rsid w:val="69E929E7"/>
    <w:rsid w:val="69E96211"/>
    <w:rsid w:val="69EE0DC5"/>
    <w:rsid w:val="69F0D422"/>
    <w:rsid w:val="6A026D90"/>
    <w:rsid w:val="6A2A599A"/>
    <w:rsid w:val="6A2DC875"/>
    <w:rsid w:val="6A3B8298"/>
    <w:rsid w:val="6A56584C"/>
    <w:rsid w:val="6A5E5CED"/>
    <w:rsid w:val="6A6750BA"/>
    <w:rsid w:val="6A69F23C"/>
    <w:rsid w:val="6A6CBA09"/>
    <w:rsid w:val="6A7540B9"/>
    <w:rsid w:val="6A7FEE4F"/>
    <w:rsid w:val="6A81B417"/>
    <w:rsid w:val="6A88E907"/>
    <w:rsid w:val="6A961B33"/>
    <w:rsid w:val="6A9D83A0"/>
    <w:rsid w:val="6ABD94FB"/>
    <w:rsid w:val="6AC3D4BC"/>
    <w:rsid w:val="6AC43C76"/>
    <w:rsid w:val="6AC5ACE4"/>
    <w:rsid w:val="6AC89652"/>
    <w:rsid w:val="6AD5ECCE"/>
    <w:rsid w:val="6AD91E5D"/>
    <w:rsid w:val="6ADDA386"/>
    <w:rsid w:val="6AE28EA2"/>
    <w:rsid w:val="6AE9D394"/>
    <w:rsid w:val="6AF2AF61"/>
    <w:rsid w:val="6AFB4E09"/>
    <w:rsid w:val="6B012B4A"/>
    <w:rsid w:val="6B020935"/>
    <w:rsid w:val="6B18C6DF"/>
    <w:rsid w:val="6B1B5CAA"/>
    <w:rsid w:val="6B249F65"/>
    <w:rsid w:val="6B2AFA05"/>
    <w:rsid w:val="6B2E44BE"/>
    <w:rsid w:val="6B499F44"/>
    <w:rsid w:val="6B59CA34"/>
    <w:rsid w:val="6B5DCA2A"/>
    <w:rsid w:val="6B6D8CA9"/>
    <w:rsid w:val="6B6F247C"/>
    <w:rsid w:val="6B71AB83"/>
    <w:rsid w:val="6B780073"/>
    <w:rsid w:val="6B7BFEA0"/>
    <w:rsid w:val="6B87A272"/>
    <w:rsid w:val="6B8D9017"/>
    <w:rsid w:val="6B913F68"/>
    <w:rsid w:val="6BB897B2"/>
    <w:rsid w:val="6BC78408"/>
    <w:rsid w:val="6BD8ACF7"/>
    <w:rsid w:val="6BE4F198"/>
    <w:rsid w:val="6BFDA1BC"/>
    <w:rsid w:val="6C06166E"/>
    <w:rsid w:val="6C0B910B"/>
    <w:rsid w:val="6C10E6B8"/>
    <w:rsid w:val="6C168FBF"/>
    <w:rsid w:val="6C1C5B52"/>
    <w:rsid w:val="6C1C96AA"/>
    <w:rsid w:val="6C286FE8"/>
    <w:rsid w:val="6C31EB94"/>
    <w:rsid w:val="6C3E928D"/>
    <w:rsid w:val="6C431777"/>
    <w:rsid w:val="6C480E8F"/>
    <w:rsid w:val="6C53F25F"/>
    <w:rsid w:val="6C5652D8"/>
    <w:rsid w:val="6C57D0FC"/>
    <w:rsid w:val="6C627F2C"/>
    <w:rsid w:val="6C6B0573"/>
    <w:rsid w:val="6C6D0138"/>
    <w:rsid w:val="6C78046D"/>
    <w:rsid w:val="6C98A54B"/>
    <w:rsid w:val="6C9C3F16"/>
    <w:rsid w:val="6C9F7ABF"/>
    <w:rsid w:val="6CA4891D"/>
    <w:rsid w:val="6CAA6AFF"/>
    <w:rsid w:val="6CB0BBBC"/>
    <w:rsid w:val="6CBE1B3C"/>
    <w:rsid w:val="6CC87AF0"/>
    <w:rsid w:val="6CEDFFF1"/>
    <w:rsid w:val="6CF825E8"/>
    <w:rsid w:val="6D000A7E"/>
    <w:rsid w:val="6D0AAA2E"/>
    <w:rsid w:val="6D0E8C26"/>
    <w:rsid w:val="6D114669"/>
    <w:rsid w:val="6D15C88C"/>
    <w:rsid w:val="6D1A1A30"/>
    <w:rsid w:val="6D1E4A2A"/>
    <w:rsid w:val="6D22F221"/>
    <w:rsid w:val="6D41E49A"/>
    <w:rsid w:val="6D44673A"/>
    <w:rsid w:val="6D471640"/>
    <w:rsid w:val="6D53D587"/>
    <w:rsid w:val="6D64CAD2"/>
    <w:rsid w:val="6D64F674"/>
    <w:rsid w:val="6D66217B"/>
    <w:rsid w:val="6D7F3359"/>
    <w:rsid w:val="6D8464AC"/>
    <w:rsid w:val="6DA00931"/>
    <w:rsid w:val="6DA45634"/>
    <w:rsid w:val="6DB25803"/>
    <w:rsid w:val="6DB6DBC7"/>
    <w:rsid w:val="6DBD6C11"/>
    <w:rsid w:val="6DC0B9D0"/>
    <w:rsid w:val="6DD5A97B"/>
    <w:rsid w:val="6DDD2F84"/>
    <w:rsid w:val="6DE37EEF"/>
    <w:rsid w:val="6DE3DEF0"/>
    <w:rsid w:val="6DEAFC68"/>
    <w:rsid w:val="6E00DD11"/>
    <w:rsid w:val="6E0755E7"/>
    <w:rsid w:val="6E19A68F"/>
    <w:rsid w:val="6E1FB234"/>
    <w:rsid w:val="6E2A9857"/>
    <w:rsid w:val="6E2E5700"/>
    <w:rsid w:val="6E314679"/>
    <w:rsid w:val="6E39C641"/>
    <w:rsid w:val="6E45406D"/>
    <w:rsid w:val="6E4D26FE"/>
    <w:rsid w:val="6E708D86"/>
    <w:rsid w:val="6E7527AC"/>
    <w:rsid w:val="6E89BC91"/>
    <w:rsid w:val="6E90793C"/>
    <w:rsid w:val="6E9089D0"/>
    <w:rsid w:val="6E910163"/>
    <w:rsid w:val="6E94AB71"/>
    <w:rsid w:val="6E9A1037"/>
    <w:rsid w:val="6E9E9D79"/>
    <w:rsid w:val="6EA07FEC"/>
    <w:rsid w:val="6EA48563"/>
    <w:rsid w:val="6EA76645"/>
    <w:rsid w:val="6EA7E54A"/>
    <w:rsid w:val="6EBA80CC"/>
    <w:rsid w:val="6EBBD973"/>
    <w:rsid w:val="6EBEC282"/>
    <w:rsid w:val="6EC0A3A2"/>
    <w:rsid w:val="6EC0D300"/>
    <w:rsid w:val="6EC26FD0"/>
    <w:rsid w:val="6ECCBB1F"/>
    <w:rsid w:val="6ECCC55C"/>
    <w:rsid w:val="6ED3A726"/>
    <w:rsid w:val="6ED3EA5A"/>
    <w:rsid w:val="6EDC0081"/>
    <w:rsid w:val="6EDCE9E8"/>
    <w:rsid w:val="6EEF0E54"/>
    <w:rsid w:val="6EF02C5D"/>
    <w:rsid w:val="6F04093F"/>
    <w:rsid w:val="6F0B068F"/>
    <w:rsid w:val="6F0D5204"/>
    <w:rsid w:val="6F112F2A"/>
    <w:rsid w:val="6F162281"/>
    <w:rsid w:val="6F1A48FA"/>
    <w:rsid w:val="6F1F17B1"/>
    <w:rsid w:val="6F20624D"/>
    <w:rsid w:val="6F25852E"/>
    <w:rsid w:val="6F2A9388"/>
    <w:rsid w:val="6F316588"/>
    <w:rsid w:val="6F32347F"/>
    <w:rsid w:val="6F354E11"/>
    <w:rsid w:val="6F3F51B4"/>
    <w:rsid w:val="6F405DE2"/>
    <w:rsid w:val="6F4280DF"/>
    <w:rsid w:val="6F4331CD"/>
    <w:rsid w:val="6F463DB3"/>
    <w:rsid w:val="6F5003CB"/>
    <w:rsid w:val="6F549E8D"/>
    <w:rsid w:val="6F7179DC"/>
    <w:rsid w:val="6F824289"/>
    <w:rsid w:val="6F85225B"/>
    <w:rsid w:val="6F8CFB6B"/>
    <w:rsid w:val="6F922842"/>
    <w:rsid w:val="6F9350A8"/>
    <w:rsid w:val="6F9BDC44"/>
    <w:rsid w:val="6FAA3CC5"/>
    <w:rsid w:val="6FAAC873"/>
    <w:rsid w:val="6FAC8F80"/>
    <w:rsid w:val="6FB1F503"/>
    <w:rsid w:val="6FBABD87"/>
    <w:rsid w:val="6FBF9295"/>
    <w:rsid w:val="6FC04B55"/>
    <w:rsid w:val="6FC2326B"/>
    <w:rsid w:val="6FC8C681"/>
    <w:rsid w:val="6FCB8B56"/>
    <w:rsid w:val="6FD50306"/>
    <w:rsid w:val="6FD815CB"/>
    <w:rsid w:val="6FE71695"/>
    <w:rsid w:val="6FE91161"/>
    <w:rsid w:val="6FEEBF6F"/>
    <w:rsid w:val="6FEFB4E6"/>
    <w:rsid w:val="6FF34BDC"/>
    <w:rsid w:val="6FF47E05"/>
    <w:rsid w:val="701BFCD0"/>
    <w:rsid w:val="701F92CB"/>
    <w:rsid w:val="7023E654"/>
    <w:rsid w:val="7025A0B3"/>
    <w:rsid w:val="702CE5A6"/>
    <w:rsid w:val="70488D3A"/>
    <w:rsid w:val="70525653"/>
    <w:rsid w:val="705486C3"/>
    <w:rsid w:val="70592554"/>
    <w:rsid w:val="70807D8E"/>
    <w:rsid w:val="70826D11"/>
    <w:rsid w:val="7088C908"/>
    <w:rsid w:val="709A857E"/>
    <w:rsid w:val="709CF3A5"/>
    <w:rsid w:val="709E593A"/>
    <w:rsid w:val="709F3A5E"/>
    <w:rsid w:val="70A049DA"/>
    <w:rsid w:val="70A1DDB6"/>
    <w:rsid w:val="70A2230A"/>
    <w:rsid w:val="70A64B0A"/>
    <w:rsid w:val="70B6195B"/>
    <w:rsid w:val="70CC714C"/>
    <w:rsid w:val="70D11E72"/>
    <w:rsid w:val="70E29484"/>
    <w:rsid w:val="70EAD295"/>
    <w:rsid w:val="71033AEC"/>
    <w:rsid w:val="7106BE02"/>
    <w:rsid w:val="710C8A35"/>
    <w:rsid w:val="710E5EC1"/>
    <w:rsid w:val="7114FF80"/>
    <w:rsid w:val="71189A52"/>
    <w:rsid w:val="7118BB13"/>
    <w:rsid w:val="711A8552"/>
    <w:rsid w:val="711F12A6"/>
    <w:rsid w:val="71221D41"/>
    <w:rsid w:val="71298CE3"/>
    <w:rsid w:val="71322872"/>
    <w:rsid w:val="714518AE"/>
    <w:rsid w:val="7151D026"/>
    <w:rsid w:val="715B1512"/>
    <w:rsid w:val="7165C8FC"/>
    <w:rsid w:val="716E0D52"/>
    <w:rsid w:val="7170932A"/>
    <w:rsid w:val="717E10C7"/>
    <w:rsid w:val="718B35C9"/>
    <w:rsid w:val="718BC609"/>
    <w:rsid w:val="719BBFE6"/>
    <w:rsid w:val="71AD22AD"/>
    <w:rsid w:val="71BF0439"/>
    <w:rsid w:val="71C5E990"/>
    <w:rsid w:val="71C90172"/>
    <w:rsid w:val="71C9C636"/>
    <w:rsid w:val="71D4230D"/>
    <w:rsid w:val="71D69BA2"/>
    <w:rsid w:val="71E1349B"/>
    <w:rsid w:val="71F05724"/>
    <w:rsid w:val="71F8879B"/>
    <w:rsid w:val="71FA1092"/>
    <w:rsid w:val="71FB892B"/>
    <w:rsid w:val="72003C3F"/>
    <w:rsid w:val="7204A7D7"/>
    <w:rsid w:val="7205098D"/>
    <w:rsid w:val="720B8B1C"/>
    <w:rsid w:val="721607B6"/>
    <w:rsid w:val="72192ADE"/>
    <w:rsid w:val="721E0697"/>
    <w:rsid w:val="722E134F"/>
    <w:rsid w:val="7234F6EA"/>
    <w:rsid w:val="7239E0CE"/>
    <w:rsid w:val="724527DE"/>
    <w:rsid w:val="724D7030"/>
    <w:rsid w:val="724D86F5"/>
    <w:rsid w:val="72741CB1"/>
    <w:rsid w:val="729A4963"/>
    <w:rsid w:val="729C6703"/>
    <w:rsid w:val="72A22A3C"/>
    <w:rsid w:val="72A85A96"/>
    <w:rsid w:val="72C8381C"/>
    <w:rsid w:val="72CF788B"/>
    <w:rsid w:val="72D2CD89"/>
    <w:rsid w:val="72D3DA0E"/>
    <w:rsid w:val="72D3E1DA"/>
    <w:rsid w:val="72D72918"/>
    <w:rsid w:val="72E5BBAD"/>
    <w:rsid w:val="72EF0CAC"/>
    <w:rsid w:val="72FB915C"/>
    <w:rsid w:val="730968BD"/>
    <w:rsid w:val="730EAC56"/>
    <w:rsid w:val="73113B35"/>
    <w:rsid w:val="73149678"/>
    <w:rsid w:val="7317447F"/>
    <w:rsid w:val="7319E128"/>
    <w:rsid w:val="73330702"/>
    <w:rsid w:val="73341A7E"/>
    <w:rsid w:val="7339CB50"/>
    <w:rsid w:val="733C9CEE"/>
    <w:rsid w:val="7347254B"/>
    <w:rsid w:val="734AC015"/>
    <w:rsid w:val="73540C5F"/>
    <w:rsid w:val="7357338D"/>
    <w:rsid w:val="735C2DB1"/>
    <w:rsid w:val="736C3F1C"/>
    <w:rsid w:val="73801FD7"/>
    <w:rsid w:val="738C2785"/>
    <w:rsid w:val="739116C3"/>
    <w:rsid w:val="739EF5F3"/>
    <w:rsid w:val="73A50C8B"/>
    <w:rsid w:val="73A52C68"/>
    <w:rsid w:val="73A614D7"/>
    <w:rsid w:val="73A75B7D"/>
    <w:rsid w:val="73AC6E8E"/>
    <w:rsid w:val="73AEFBCD"/>
    <w:rsid w:val="73BD6E2F"/>
    <w:rsid w:val="73C0925B"/>
    <w:rsid w:val="73C60B41"/>
    <w:rsid w:val="73CEA00F"/>
    <w:rsid w:val="73DEA339"/>
    <w:rsid w:val="73E08222"/>
    <w:rsid w:val="73E212D6"/>
    <w:rsid w:val="73E4A04D"/>
    <w:rsid w:val="73EE066C"/>
    <w:rsid w:val="7405DA12"/>
    <w:rsid w:val="74094801"/>
    <w:rsid w:val="740FD4BE"/>
    <w:rsid w:val="742DDE51"/>
    <w:rsid w:val="74333D43"/>
    <w:rsid w:val="74357CD9"/>
    <w:rsid w:val="7447A5E3"/>
    <w:rsid w:val="74495CEB"/>
    <w:rsid w:val="7461CD53"/>
    <w:rsid w:val="74659EDA"/>
    <w:rsid w:val="746EB9B0"/>
    <w:rsid w:val="748450DB"/>
    <w:rsid w:val="748FE8F9"/>
    <w:rsid w:val="749CE0D3"/>
    <w:rsid w:val="74A40E63"/>
    <w:rsid w:val="74A641AA"/>
    <w:rsid w:val="74ADCF96"/>
    <w:rsid w:val="74B314E0"/>
    <w:rsid w:val="74B53CF5"/>
    <w:rsid w:val="74C32609"/>
    <w:rsid w:val="74C37341"/>
    <w:rsid w:val="74D5876C"/>
    <w:rsid w:val="74D62554"/>
    <w:rsid w:val="74DFE55C"/>
    <w:rsid w:val="74E02D05"/>
    <w:rsid w:val="74E0B01B"/>
    <w:rsid w:val="74E2A29E"/>
    <w:rsid w:val="74FEC907"/>
    <w:rsid w:val="75018F5B"/>
    <w:rsid w:val="75117CB0"/>
    <w:rsid w:val="75155757"/>
    <w:rsid w:val="751901DB"/>
    <w:rsid w:val="752B1F9E"/>
    <w:rsid w:val="7531B154"/>
    <w:rsid w:val="75321574"/>
    <w:rsid w:val="7539C982"/>
    <w:rsid w:val="753A866E"/>
    <w:rsid w:val="753C2613"/>
    <w:rsid w:val="7546D3FC"/>
    <w:rsid w:val="7563E50C"/>
    <w:rsid w:val="756C7D78"/>
    <w:rsid w:val="7571CA5D"/>
    <w:rsid w:val="757FA92D"/>
    <w:rsid w:val="7583A2DC"/>
    <w:rsid w:val="75956ADB"/>
    <w:rsid w:val="759E398D"/>
    <w:rsid w:val="75A06702"/>
    <w:rsid w:val="75A87FEA"/>
    <w:rsid w:val="75AB9B44"/>
    <w:rsid w:val="75BB34F1"/>
    <w:rsid w:val="75BC79A4"/>
    <w:rsid w:val="75CC933C"/>
    <w:rsid w:val="75DA23B1"/>
    <w:rsid w:val="75E84169"/>
    <w:rsid w:val="75EBB48E"/>
    <w:rsid w:val="75EFAD30"/>
    <w:rsid w:val="75FB3A9B"/>
    <w:rsid w:val="75FB76B2"/>
    <w:rsid w:val="76084DDF"/>
    <w:rsid w:val="761337AA"/>
    <w:rsid w:val="7619F4F7"/>
    <w:rsid w:val="7622A675"/>
    <w:rsid w:val="7628B6EC"/>
    <w:rsid w:val="762FB569"/>
    <w:rsid w:val="7633A360"/>
    <w:rsid w:val="763FE542"/>
    <w:rsid w:val="7648C80B"/>
    <w:rsid w:val="764C25B5"/>
    <w:rsid w:val="7653AFB4"/>
    <w:rsid w:val="76554037"/>
    <w:rsid w:val="765D0408"/>
    <w:rsid w:val="765D72A4"/>
    <w:rsid w:val="7661BD4D"/>
    <w:rsid w:val="7662F3AF"/>
    <w:rsid w:val="76684DE1"/>
    <w:rsid w:val="76758DA3"/>
    <w:rsid w:val="7675A803"/>
    <w:rsid w:val="76771286"/>
    <w:rsid w:val="767CD8AA"/>
    <w:rsid w:val="767EC60D"/>
    <w:rsid w:val="76854EB5"/>
    <w:rsid w:val="76958CE7"/>
    <w:rsid w:val="769F2701"/>
    <w:rsid w:val="76A06FA1"/>
    <w:rsid w:val="76A4722C"/>
    <w:rsid w:val="76A5B2DF"/>
    <w:rsid w:val="76AD5CB3"/>
    <w:rsid w:val="76AD6124"/>
    <w:rsid w:val="76B2C981"/>
    <w:rsid w:val="76BB4755"/>
    <w:rsid w:val="76BB7D90"/>
    <w:rsid w:val="76C8CCCB"/>
    <w:rsid w:val="76CA6439"/>
    <w:rsid w:val="76CBD0C5"/>
    <w:rsid w:val="76D4A60A"/>
    <w:rsid w:val="76D8A3AD"/>
    <w:rsid w:val="76DA14E1"/>
    <w:rsid w:val="76E1EF4A"/>
    <w:rsid w:val="76F388C7"/>
    <w:rsid w:val="76F5CB74"/>
    <w:rsid w:val="76F9BD0F"/>
    <w:rsid w:val="76FFB56D"/>
    <w:rsid w:val="7700987C"/>
    <w:rsid w:val="7718DBAF"/>
    <w:rsid w:val="773BEBFD"/>
    <w:rsid w:val="775AE8DD"/>
    <w:rsid w:val="776A0A55"/>
    <w:rsid w:val="776DC804"/>
    <w:rsid w:val="7780F7D4"/>
    <w:rsid w:val="77812BFB"/>
    <w:rsid w:val="77828367"/>
    <w:rsid w:val="7783E116"/>
    <w:rsid w:val="77AE615E"/>
    <w:rsid w:val="77B7A165"/>
    <w:rsid w:val="77B91A82"/>
    <w:rsid w:val="77BAA4B2"/>
    <w:rsid w:val="77C6B25E"/>
    <w:rsid w:val="77CAE735"/>
    <w:rsid w:val="77CDB7C4"/>
    <w:rsid w:val="77D1CC00"/>
    <w:rsid w:val="77DAD559"/>
    <w:rsid w:val="77DC6DAC"/>
    <w:rsid w:val="77E20167"/>
    <w:rsid w:val="77E39E0A"/>
    <w:rsid w:val="77F665CA"/>
    <w:rsid w:val="77F717A6"/>
    <w:rsid w:val="77FD5668"/>
    <w:rsid w:val="77FF2281"/>
    <w:rsid w:val="7801EA46"/>
    <w:rsid w:val="78051241"/>
    <w:rsid w:val="78067C3A"/>
    <w:rsid w:val="780BDA55"/>
    <w:rsid w:val="781A966E"/>
    <w:rsid w:val="781EA1D2"/>
    <w:rsid w:val="782B1E9E"/>
    <w:rsid w:val="782BEFDE"/>
    <w:rsid w:val="782FAB2E"/>
    <w:rsid w:val="7832FBE6"/>
    <w:rsid w:val="78383296"/>
    <w:rsid w:val="783F5B4B"/>
    <w:rsid w:val="783FE8A1"/>
    <w:rsid w:val="78439C4B"/>
    <w:rsid w:val="78444836"/>
    <w:rsid w:val="786114B1"/>
    <w:rsid w:val="786854B8"/>
    <w:rsid w:val="7870B7D4"/>
    <w:rsid w:val="78822DDA"/>
    <w:rsid w:val="7898028F"/>
    <w:rsid w:val="789C1991"/>
    <w:rsid w:val="78A12B01"/>
    <w:rsid w:val="78AEA0C4"/>
    <w:rsid w:val="78B24672"/>
    <w:rsid w:val="78B84D71"/>
    <w:rsid w:val="78B8EF81"/>
    <w:rsid w:val="78C5FE8E"/>
    <w:rsid w:val="78C9A858"/>
    <w:rsid w:val="78CDE5FF"/>
    <w:rsid w:val="78D2E5EF"/>
    <w:rsid w:val="78D726B3"/>
    <w:rsid w:val="78DC1499"/>
    <w:rsid w:val="78E16C75"/>
    <w:rsid w:val="78E376D7"/>
    <w:rsid w:val="78E3D606"/>
    <w:rsid w:val="78ECC2E0"/>
    <w:rsid w:val="78F11098"/>
    <w:rsid w:val="78FC6AED"/>
    <w:rsid w:val="7906AD0A"/>
    <w:rsid w:val="7915C552"/>
    <w:rsid w:val="7919C607"/>
    <w:rsid w:val="792707D7"/>
    <w:rsid w:val="792C0B6F"/>
    <w:rsid w:val="79300A91"/>
    <w:rsid w:val="79370920"/>
    <w:rsid w:val="793B8A67"/>
    <w:rsid w:val="793C1510"/>
    <w:rsid w:val="794BAC33"/>
    <w:rsid w:val="794E7574"/>
    <w:rsid w:val="795FA438"/>
    <w:rsid w:val="79634C84"/>
    <w:rsid w:val="79658D68"/>
    <w:rsid w:val="7968C652"/>
    <w:rsid w:val="79698825"/>
    <w:rsid w:val="79772087"/>
    <w:rsid w:val="797796DB"/>
    <w:rsid w:val="7980D73B"/>
    <w:rsid w:val="798E83AB"/>
    <w:rsid w:val="799314CD"/>
    <w:rsid w:val="799AB0E2"/>
    <w:rsid w:val="79A0AE83"/>
    <w:rsid w:val="79A30F9B"/>
    <w:rsid w:val="79A966D0"/>
    <w:rsid w:val="79AF3D17"/>
    <w:rsid w:val="79B35A9C"/>
    <w:rsid w:val="79B86801"/>
    <w:rsid w:val="79B9653B"/>
    <w:rsid w:val="79D215D4"/>
    <w:rsid w:val="79D6B0FE"/>
    <w:rsid w:val="79E07D4A"/>
    <w:rsid w:val="79E38514"/>
    <w:rsid w:val="79E6FB1D"/>
    <w:rsid w:val="79F3E2B4"/>
    <w:rsid w:val="79F88720"/>
    <w:rsid w:val="7A05D0E7"/>
    <w:rsid w:val="7A0925DA"/>
    <w:rsid w:val="7A0ADB01"/>
    <w:rsid w:val="7A1167F0"/>
    <w:rsid w:val="7A12D8B6"/>
    <w:rsid w:val="7A550AF9"/>
    <w:rsid w:val="7A57CAD4"/>
    <w:rsid w:val="7A6001CA"/>
    <w:rsid w:val="7A6901D0"/>
    <w:rsid w:val="7A6CA5BB"/>
    <w:rsid w:val="7A71D69B"/>
    <w:rsid w:val="7A758720"/>
    <w:rsid w:val="7A8E0473"/>
    <w:rsid w:val="7A94D87B"/>
    <w:rsid w:val="7A97BC6D"/>
    <w:rsid w:val="7A9BFE18"/>
    <w:rsid w:val="7AA7733B"/>
    <w:rsid w:val="7AAE057B"/>
    <w:rsid w:val="7AAFBD82"/>
    <w:rsid w:val="7AC78ADF"/>
    <w:rsid w:val="7ACEABBE"/>
    <w:rsid w:val="7AD092D4"/>
    <w:rsid w:val="7AD7E571"/>
    <w:rsid w:val="7ADF3545"/>
    <w:rsid w:val="7AEE65A4"/>
    <w:rsid w:val="7AF46F62"/>
    <w:rsid w:val="7AF7347A"/>
    <w:rsid w:val="7B0ABDD5"/>
    <w:rsid w:val="7B0C6077"/>
    <w:rsid w:val="7B0DFFCA"/>
    <w:rsid w:val="7B2BECDB"/>
    <w:rsid w:val="7B360ECA"/>
    <w:rsid w:val="7B427BD6"/>
    <w:rsid w:val="7B438263"/>
    <w:rsid w:val="7B448F09"/>
    <w:rsid w:val="7B472B52"/>
    <w:rsid w:val="7B4BF4D4"/>
    <w:rsid w:val="7B4BFD21"/>
    <w:rsid w:val="7B580859"/>
    <w:rsid w:val="7B5ED498"/>
    <w:rsid w:val="7B69E17F"/>
    <w:rsid w:val="7B744A82"/>
    <w:rsid w:val="7B7F20E2"/>
    <w:rsid w:val="7B86FC41"/>
    <w:rsid w:val="7B8905C6"/>
    <w:rsid w:val="7B8ACB11"/>
    <w:rsid w:val="7B927D02"/>
    <w:rsid w:val="7B9807C0"/>
    <w:rsid w:val="7B9A8805"/>
    <w:rsid w:val="7BA2A1AA"/>
    <w:rsid w:val="7BAB238B"/>
    <w:rsid w:val="7BB3604C"/>
    <w:rsid w:val="7BCFA351"/>
    <w:rsid w:val="7BD26268"/>
    <w:rsid w:val="7BD5EA37"/>
    <w:rsid w:val="7BD8259D"/>
    <w:rsid w:val="7BE9212B"/>
    <w:rsid w:val="7C013430"/>
    <w:rsid w:val="7C06F197"/>
    <w:rsid w:val="7C0E3171"/>
    <w:rsid w:val="7C108D6B"/>
    <w:rsid w:val="7C168741"/>
    <w:rsid w:val="7C19100F"/>
    <w:rsid w:val="7C21E7A6"/>
    <w:rsid w:val="7C2AE9C3"/>
    <w:rsid w:val="7C3C5AB0"/>
    <w:rsid w:val="7C3FDFE2"/>
    <w:rsid w:val="7C488871"/>
    <w:rsid w:val="7C4D6614"/>
    <w:rsid w:val="7C4F3CDC"/>
    <w:rsid w:val="7C5153C2"/>
    <w:rsid w:val="7C53D838"/>
    <w:rsid w:val="7C56726C"/>
    <w:rsid w:val="7C56E7CF"/>
    <w:rsid w:val="7C574301"/>
    <w:rsid w:val="7C644EDF"/>
    <w:rsid w:val="7C666638"/>
    <w:rsid w:val="7C68BC3D"/>
    <w:rsid w:val="7C6B4998"/>
    <w:rsid w:val="7C76360E"/>
    <w:rsid w:val="7C81D281"/>
    <w:rsid w:val="7C8402DE"/>
    <w:rsid w:val="7C8F7480"/>
    <w:rsid w:val="7C9096FE"/>
    <w:rsid w:val="7C9C7053"/>
    <w:rsid w:val="7CABC8F5"/>
    <w:rsid w:val="7CADC126"/>
    <w:rsid w:val="7CADDE28"/>
    <w:rsid w:val="7CB53D20"/>
    <w:rsid w:val="7CBEC109"/>
    <w:rsid w:val="7CC8AA77"/>
    <w:rsid w:val="7CCD505F"/>
    <w:rsid w:val="7CD1CEE4"/>
    <w:rsid w:val="7CDE7E5E"/>
    <w:rsid w:val="7CE664DC"/>
    <w:rsid w:val="7D00E7F9"/>
    <w:rsid w:val="7D07E92F"/>
    <w:rsid w:val="7D0B58D6"/>
    <w:rsid w:val="7D118EDB"/>
    <w:rsid w:val="7D1FED8E"/>
    <w:rsid w:val="7D28D64C"/>
    <w:rsid w:val="7D2C409A"/>
    <w:rsid w:val="7D2FD5E7"/>
    <w:rsid w:val="7D308478"/>
    <w:rsid w:val="7D3DB9C6"/>
    <w:rsid w:val="7D3E8743"/>
    <w:rsid w:val="7D491FB7"/>
    <w:rsid w:val="7D60027D"/>
    <w:rsid w:val="7D62716D"/>
    <w:rsid w:val="7D635C16"/>
    <w:rsid w:val="7D6463E3"/>
    <w:rsid w:val="7D739DE6"/>
    <w:rsid w:val="7D751AE4"/>
    <w:rsid w:val="7D7FD8C2"/>
    <w:rsid w:val="7D84C9C8"/>
    <w:rsid w:val="7D8FE9A9"/>
    <w:rsid w:val="7D9882BA"/>
    <w:rsid w:val="7DA21A38"/>
    <w:rsid w:val="7DA7DC9D"/>
    <w:rsid w:val="7DA97A5C"/>
    <w:rsid w:val="7DC17F41"/>
    <w:rsid w:val="7DC27716"/>
    <w:rsid w:val="7DCEFF08"/>
    <w:rsid w:val="7DCFDDB0"/>
    <w:rsid w:val="7DDF13FD"/>
    <w:rsid w:val="7DE6ADD5"/>
    <w:rsid w:val="7DEBC926"/>
    <w:rsid w:val="7DED9A92"/>
    <w:rsid w:val="7DF119EC"/>
    <w:rsid w:val="7DFABF15"/>
    <w:rsid w:val="7DFBFAF8"/>
    <w:rsid w:val="7E0010A2"/>
    <w:rsid w:val="7E0B19FE"/>
    <w:rsid w:val="7E16A59D"/>
    <w:rsid w:val="7E16D607"/>
    <w:rsid w:val="7E31542D"/>
    <w:rsid w:val="7E3246D6"/>
    <w:rsid w:val="7E36D36C"/>
    <w:rsid w:val="7E3840B4"/>
    <w:rsid w:val="7E3DC097"/>
    <w:rsid w:val="7E492B05"/>
    <w:rsid w:val="7E4F0B64"/>
    <w:rsid w:val="7E57DC4C"/>
    <w:rsid w:val="7E661D29"/>
    <w:rsid w:val="7E6A5B54"/>
    <w:rsid w:val="7E6E1C99"/>
    <w:rsid w:val="7E6EFB33"/>
    <w:rsid w:val="7E71005E"/>
    <w:rsid w:val="7E710D0E"/>
    <w:rsid w:val="7E75542F"/>
    <w:rsid w:val="7E7680BE"/>
    <w:rsid w:val="7E844D28"/>
    <w:rsid w:val="7E856112"/>
    <w:rsid w:val="7E8B33B9"/>
    <w:rsid w:val="7E8CC412"/>
    <w:rsid w:val="7E8E7957"/>
    <w:rsid w:val="7E94C6C8"/>
    <w:rsid w:val="7EA2E6AD"/>
    <w:rsid w:val="7EA32FCC"/>
    <w:rsid w:val="7EACCD4F"/>
    <w:rsid w:val="7EAD6718"/>
    <w:rsid w:val="7EADA699"/>
    <w:rsid w:val="7EB033A7"/>
    <w:rsid w:val="7EC4670E"/>
    <w:rsid w:val="7EC613A4"/>
    <w:rsid w:val="7EC79DFE"/>
    <w:rsid w:val="7ED05635"/>
    <w:rsid w:val="7EDFF958"/>
    <w:rsid w:val="7EEE2DE3"/>
    <w:rsid w:val="7EF26C70"/>
    <w:rsid w:val="7EF9BFFC"/>
    <w:rsid w:val="7F07C165"/>
    <w:rsid w:val="7F08B015"/>
    <w:rsid w:val="7F13EBE3"/>
    <w:rsid w:val="7F1AA5DC"/>
    <w:rsid w:val="7F1AD286"/>
    <w:rsid w:val="7F1EF1DA"/>
    <w:rsid w:val="7F209A29"/>
    <w:rsid w:val="7F2F385F"/>
    <w:rsid w:val="7F2F8B6C"/>
    <w:rsid w:val="7F3A8246"/>
    <w:rsid w:val="7F3DABD4"/>
    <w:rsid w:val="7F467B37"/>
    <w:rsid w:val="7F491955"/>
    <w:rsid w:val="7F4AFA9E"/>
    <w:rsid w:val="7F505517"/>
    <w:rsid w:val="7F537A0E"/>
    <w:rsid w:val="7F5895AB"/>
    <w:rsid w:val="7F61431D"/>
    <w:rsid w:val="7F63A9A7"/>
    <w:rsid w:val="7F6538EB"/>
    <w:rsid w:val="7F700E76"/>
    <w:rsid w:val="7F70BE6A"/>
    <w:rsid w:val="7F802933"/>
    <w:rsid w:val="7F8623B8"/>
    <w:rsid w:val="7F9DC0A1"/>
    <w:rsid w:val="7F9E06FA"/>
    <w:rsid w:val="7F9E5416"/>
    <w:rsid w:val="7FA0FE4F"/>
    <w:rsid w:val="7FA19AF2"/>
    <w:rsid w:val="7FB7F8A5"/>
    <w:rsid w:val="7FC85446"/>
    <w:rsid w:val="7FCF84A4"/>
    <w:rsid w:val="7FD5404B"/>
    <w:rsid w:val="7FD90027"/>
    <w:rsid w:val="7FF2CA98"/>
    <w:rsid w:val="7FF5695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EB79AD"/>
  <w15:docId w15:val="{3EE6152C-33DC-48B1-939D-5BAB06DE9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5CA4"/>
    <w:pPr>
      <w:overflowPunct w:val="0"/>
      <w:autoSpaceDE w:val="0"/>
      <w:autoSpaceDN w:val="0"/>
      <w:adjustRightInd w:val="0"/>
      <w:spacing w:after="0" w:line="240" w:lineRule="auto"/>
    </w:pPr>
    <w:rPr>
      <w:rFonts w:ascii="Cambria Math" w:eastAsia="Cambria Math" w:hAnsi="Cambria Math" w:cs="Cambria Math"/>
      <w:sz w:val="20"/>
      <w:szCs w:val="20"/>
      <w:lang w:val="es-ES_tradnl" w:eastAsia="es-ES"/>
    </w:rPr>
  </w:style>
  <w:style w:type="paragraph" w:styleId="Ttulo1">
    <w:name w:val="heading 1"/>
    <w:basedOn w:val="Normal"/>
    <w:next w:val="Normal"/>
    <w:link w:val="Ttulo1Car"/>
    <w:uiPriority w:val="9"/>
    <w:qFormat/>
    <w:rsid w:val="008708F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3E5CA4"/>
    <w:rPr>
      <w:color w:val="0563C1" w:themeColor="hyperlink"/>
      <w:u w:val="single"/>
    </w:rPr>
  </w:style>
  <w:style w:type="character" w:customStyle="1" w:styleId="SinespaciadoCar">
    <w:name w:val="Sin espaciado Car"/>
    <w:link w:val="Sinespaciado"/>
    <w:uiPriority w:val="1"/>
    <w:locked/>
    <w:rsid w:val="003E5CA4"/>
    <w:rPr>
      <w:rFonts w:ascii="Courier New" w:eastAsia="Times New Roman" w:hAnsi="Courier New" w:cs="Times New Roman"/>
      <w:lang w:val="es-ES" w:eastAsia="es-ES"/>
    </w:rPr>
  </w:style>
  <w:style w:type="paragraph" w:styleId="Sinespaciado">
    <w:name w:val="No Spacing"/>
    <w:link w:val="SinespaciadoCar"/>
    <w:uiPriority w:val="1"/>
    <w:qFormat/>
    <w:rsid w:val="003E5CA4"/>
    <w:pPr>
      <w:widowControl w:val="0"/>
      <w:autoSpaceDE w:val="0"/>
      <w:autoSpaceDN w:val="0"/>
      <w:adjustRightInd w:val="0"/>
      <w:spacing w:after="0" w:line="240" w:lineRule="auto"/>
    </w:pPr>
    <w:rPr>
      <w:rFonts w:ascii="Courier New" w:eastAsia="Times New Roman" w:hAnsi="Courier New" w:cs="Times New Roman"/>
      <w:lang w:val="es-ES" w:eastAsia="es-ES"/>
    </w:rPr>
  </w:style>
  <w:style w:type="character" w:styleId="Refdenotaalpie">
    <w:name w:val="footnote reference"/>
    <w:aliases w:val="Texto de nota al pie,referencia nota al pie,Appel note de bas de page,Footnotes refss,Fago Fußnotenzeichen,Nota a pie,Ref. de nota al pie 2,Footnote symbol,Footnote,Char Car Car Car Ca,Ref. de nota al pie2,Nota de pie,Pie de pagina,R"/>
    <w:link w:val="4GChar"/>
    <w:uiPriority w:val="99"/>
    <w:unhideWhenUsed/>
    <w:qFormat/>
    <w:rsid w:val="003E5CA4"/>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rsid w:val="003E5CA4"/>
    <w:pPr>
      <w:overflowPunct/>
      <w:autoSpaceDE/>
      <w:autoSpaceDN/>
      <w:adjustRightInd/>
      <w:jc w:val="both"/>
    </w:pPr>
    <w:rPr>
      <w:rFonts w:asciiTheme="minorHAnsi" w:eastAsiaTheme="minorHAnsi" w:hAnsiTheme="minorHAnsi" w:cstheme="minorBidi"/>
      <w:sz w:val="22"/>
      <w:szCs w:val="22"/>
      <w:vertAlign w:val="superscript"/>
      <w:lang w:val="es-CO" w:eastAsia="en-US"/>
    </w:rPr>
  </w:style>
  <w:style w:type="paragraph" w:styleId="Encabezado">
    <w:name w:val="header"/>
    <w:basedOn w:val="Normal"/>
    <w:link w:val="EncabezadoCar"/>
    <w:uiPriority w:val="99"/>
    <w:unhideWhenUsed/>
    <w:rsid w:val="003E5CA4"/>
    <w:pPr>
      <w:tabs>
        <w:tab w:val="center" w:pos="4419"/>
        <w:tab w:val="right" w:pos="8838"/>
      </w:tabs>
    </w:pPr>
  </w:style>
  <w:style w:type="character" w:customStyle="1" w:styleId="EncabezadoCar">
    <w:name w:val="Encabezado Car"/>
    <w:basedOn w:val="Fuentedeprrafopredeter"/>
    <w:link w:val="Encabezado"/>
    <w:uiPriority w:val="99"/>
    <w:rsid w:val="003E5CA4"/>
    <w:rPr>
      <w:rFonts w:ascii="Cambria Math" w:eastAsia="Cambria Math" w:hAnsi="Cambria Math" w:cs="Cambria Math"/>
      <w:sz w:val="20"/>
      <w:szCs w:val="20"/>
      <w:lang w:val="es-ES_tradnl" w:eastAsia="es-ES"/>
    </w:rPr>
  </w:style>
  <w:style w:type="paragraph" w:styleId="Textonotapie">
    <w:name w:val="footnote text"/>
    <w:aliases w:val="Footnote Text Char Char Char Char Char,Footnote Text Char Char Char Char,Footnote reference,FA Fu,Footnote Text Char Char Char,texto de nota al pie Car,Texto nota pie Car Car,Footnote Text Char,Footnote referenc,ft,Footnote referenc Car,f"/>
    <w:basedOn w:val="Normal"/>
    <w:link w:val="TextonotapieCar"/>
    <w:uiPriority w:val="99"/>
    <w:unhideWhenUsed/>
    <w:qFormat/>
    <w:rsid w:val="003E5CA4"/>
  </w:style>
  <w:style w:type="character" w:customStyle="1" w:styleId="TextonotapieCar">
    <w:name w:val="Texto nota pie Car"/>
    <w:aliases w:val="Footnote Text Char Char Char Char Char Car,Footnote Text Char Char Char Char Car,Footnote reference Car,FA Fu Car,Footnote Text Char Char Char Car,texto de nota al pie Car Car,Texto nota pie Car Car Car,Footnote Text Char Car,ft Car"/>
    <w:basedOn w:val="Fuentedeprrafopredeter"/>
    <w:link w:val="Textonotapie"/>
    <w:uiPriority w:val="99"/>
    <w:qFormat/>
    <w:rsid w:val="003E5CA4"/>
    <w:rPr>
      <w:rFonts w:ascii="Cambria Math" w:eastAsia="Cambria Math" w:hAnsi="Cambria Math" w:cs="Cambria Math"/>
      <w:sz w:val="20"/>
      <w:szCs w:val="20"/>
      <w:lang w:val="es-ES_tradnl" w:eastAsia="es-ES"/>
    </w:rPr>
  </w:style>
  <w:style w:type="character" w:customStyle="1" w:styleId="iaj">
    <w:name w:val="i_aj"/>
    <w:basedOn w:val="Fuentedeprrafopredeter"/>
    <w:rsid w:val="003E5CA4"/>
  </w:style>
  <w:style w:type="paragraph" w:styleId="Piedepgina">
    <w:name w:val="footer"/>
    <w:basedOn w:val="Normal"/>
    <w:link w:val="PiedepginaCar"/>
    <w:uiPriority w:val="99"/>
    <w:unhideWhenUsed/>
    <w:rsid w:val="003E5CA4"/>
    <w:pPr>
      <w:tabs>
        <w:tab w:val="center" w:pos="4419"/>
        <w:tab w:val="right" w:pos="8838"/>
      </w:tabs>
    </w:pPr>
  </w:style>
  <w:style w:type="character" w:customStyle="1" w:styleId="PiedepginaCar">
    <w:name w:val="Pie de página Car"/>
    <w:basedOn w:val="Fuentedeprrafopredeter"/>
    <w:link w:val="Piedepgina"/>
    <w:uiPriority w:val="99"/>
    <w:rsid w:val="003E5CA4"/>
    <w:rPr>
      <w:rFonts w:ascii="Cambria Math" w:eastAsia="Cambria Math" w:hAnsi="Cambria Math" w:cs="Cambria Math"/>
      <w:sz w:val="20"/>
      <w:szCs w:val="20"/>
      <w:lang w:val="es-ES_tradnl" w:eastAsia="es-ES"/>
    </w:rPr>
  </w:style>
  <w:style w:type="character" w:styleId="Refdecomentario">
    <w:name w:val="annotation reference"/>
    <w:basedOn w:val="Fuentedeprrafopredeter"/>
    <w:uiPriority w:val="99"/>
    <w:semiHidden/>
    <w:unhideWhenUsed/>
    <w:rsid w:val="004A0C30"/>
    <w:rPr>
      <w:sz w:val="16"/>
      <w:szCs w:val="16"/>
    </w:rPr>
  </w:style>
  <w:style w:type="paragraph" w:styleId="Textocomentario">
    <w:name w:val="annotation text"/>
    <w:basedOn w:val="Normal"/>
    <w:link w:val="TextocomentarioCar"/>
    <w:uiPriority w:val="99"/>
    <w:unhideWhenUsed/>
    <w:rsid w:val="004A0C30"/>
  </w:style>
  <w:style w:type="character" w:customStyle="1" w:styleId="TextocomentarioCar">
    <w:name w:val="Texto comentario Car"/>
    <w:basedOn w:val="Fuentedeprrafopredeter"/>
    <w:link w:val="Textocomentario"/>
    <w:uiPriority w:val="99"/>
    <w:rsid w:val="004A0C30"/>
    <w:rPr>
      <w:rFonts w:ascii="Cambria Math" w:eastAsia="Cambria Math" w:hAnsi="Cambria Math" w:cs="Cambria Math"/>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4A0C30"/>
    <w:rPr>
      <w:b/>
      <w:bCs/>
    </w:rPr>
  </w:style>
  <w:style w:type="character" w:customStyle="1" w:styleId="AsuntodelcomentarioCar">
    <w:name w:val="Asunto del comentario Car"/>
    <w:basedOn w:val="TextocomentarioCar"/>
    <w:link w:val="Asuntodelcomentario"/>
    <w:uiPriority w:val="99"/>
    <w:semiHidden/>
    <w:rsid w:val="004A0C30"/>
    <w:rPr>
      <w:rFonts w:ascii="Cambria Math" w:eastAsia="Cambria Math" w:hAnsi="Cambria Math" w:cs="Cambria Math"/>
      <w:b/>
      <w:bCs/>
      <w:sz w:val="20"/>
      <w:szCs w:val="20"/>
      <w:lang w:val="es-ES_tradnl" w:eastAsia="es-ES"/>
    </w:rPr>
  </w:style>
  <w:style w:type="paragraph" w:styleId="Textodeglobo">
    <w:name w:val="Balloon Text"/>
    <w:basedOn w:val="Normal"/>
    <w:link w:val="TextodegloboCar"/>
    <w:uiPriority w:val="99"/>
    <w:semiHidden/>
    <w:unhideWhenUsed/>
    <w:rsid w:val="007839D0"/>
    <w:rPr>
      <w:rFonts w:ascii="Tahoma" w:hAnsi="Tahoma" w:cs="Tahoma"/>
      <w:sz w:val="16"/>
      <w:szCs w:val="16"/>
    </w:rPr>
  </w:style>
  <w:style w:type="character" w:customStyle="1" w:styleId="TextodegloboCar">
    <w:name w:val="Texto de globo Car"/>
    <w:basedOn w:val="Fuentedeprrafopredeter"/>
    <w:link w:val="Textodeglobo"/>
    <w:uiPriority w:val="99"/>
    <w:semiHidden/>
    <w:rsid w:val="007839D0"/>
    <w:rPr>
      <w:rFonts w:ascii="Tahoma" w:eastAsia="Cambria Math" w:hAnsi="Tahoma" w:cs="Tahoma"/>
      <w:sz w:val="16"/>
      <w:szCs w:val="16"/>
      <w:lang w:val="es-ES_tradnl" w:eastAsia="es-ES"/>
    </w:rPr>
  </w:style>
  <w:style w:type="paragraph" w:customStyle="1" w:styleId="Default">
    <w:name w:val="Default"/>
    <w:rsid w:val="007839D0"/>
    <w:pPr>
      <w:autoSpaceDE w:val="0"/>
      <w:autoSpaceDN w:val="0"/>
      <w:adjustRightInd w:val="0"/>
      <w:spacing w:after="0" w:line="240" w:lineRule="auto"/>
    </w:pPr>
    <w:rPr>
      <w:rFonts w:ascii="Times New Roman" w:hAnsi="Times New Roman" w:cs="Times New Roman"/>
      <w:color w:val="000000"/>
      <w:sz w:val="24"/>
      <w:szCs w:val="24"/>
    </w:rPr>
  </w:style>
  <w:style w:type="paragraph" w:styleId="Prrafodelista">
    <w:name w:val="List Paragraph"/>
    <w:basedOn w:val="Normal"/>
    <w:uiPriority w:val="34"/>
    <w:qFormat/>
    <w:rsid w:val="00B43CEF"/>
    <w:pPr>
      <w:ind w:left="720"/>
      <w:contextualSpacing/>
    </w:pPr>
  </w:style>
  <w:style w:type="character" w:customStyle="1" w:styleId="normaltextrun">
    <w:name w:val="normaltextrun"/>
    <w:basedOn w:val="Fuentedeprrafopredeter"/>
    <w:rsid w:val="004C3F0B"/>
  </w:style>
  <w:style w:type="paragraph" w:customStyle="1" w:styleId="paragraph">
    <w:name w:val="paragraph"/>
    <w:basedOn w:val="Normal"/>
    <w:rsid w:val="00846915"/>
    <w:pPr>
      <w:overflowPunct/>
      <w:autoSpaceDE/>
      <w:autoSpaceDN/>
      <w:adjustRightInd/>
      <w:spacing w:before="100" w:beforeAutospacing="1" w:after="100" w:afterAutospacing="1"/>
    </w:pPr>
    <w:rPr>
      <w:rFonts w:ascii="Times New Roman" w:eastAsia="Times New Roman" w:hAnsi="Times New Roman" w:cs="Times New Roman"/>
      <w:sz w:val="24"/>
      <w:szCs w:val="24"/>
      <w:lang w:val="es-CO" w:eastAsia="es-CO"/>
    </w:rPr>
  </w:style>
  <w:style w:type="character" w:customStyle="1" w:styleId="eop">
    <w:name w:val="eop"/>
    <w:basedOn w:val="Fuentedeprrafopredeter"/>
    <w:rsid w:val="00846915"/>
  </w:style>
  <w:style w:type="table" w:styleId="Tablaconcuadrcula">
    <w:name w:val="Table Grid"/>
    <w:basedOn w:val="Tabla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ar">
    <w:name w:val="Título 1 Car"/>
    <w:basedOn w:val="Fuentedeprrafopredeter"/>
    <w:link w:val="Ttulo1"/>
    <w:uiPriority w:val="9"/>
    <w:rsid w:val="008708F1"/>
    <w:rPr>
      <w:rFonts w:asciiTheme="majorHAnsi" w:eastAsiaTheme="majorEastAsia" w:hAnsiTheme="majorHAnsi" w:cstheme="majorBidi"/>
      <w:color w:val="2F5496" w:themeColor="accent1" w:themeShade="BF"/>
      <w:sz w:val="32"/>
      <w:szCs w:val="32"/>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197315">
      <w:bodyDiv w:val="1"/>
      <w:marLeft w:val="0"/>
      <w:marRight w:val="0"/>
      <w:marTop w:val="0"/>
      <w:marBottom w:val="0"/>
      <w:divBdr>
        <w:top w:val="none" w:sz="0" w:space="0" w:color="auto"/>
        <w:left w:val="none" w:sz="0" w:space="0" w:color="auto"/>
        <w:bottom w:val="none" w:sz="0" w:space="0" w:color="auto"/>
        <w:right w:val="none" w:sz="0" w:space="0" w:color="auto"/>
      </w:divBdr>
    </w:div>
    <w:div w:id="96020322">
      <w:bodyDiv w:val="1"/>
      <w:marLeft w:val="0"/>
      <w:marRight w:val="0"/>
      <w:marTop w:val="0"/>
      <w:marBottom w:val="0"/>
      <w:divBdr>
        <w:top w:val="none" w:sz="0" w:space="0" w:color="auto"/>
        <w:left w:val="none" w:sz="0" w:space="0" w:color="auto"/>
        <w:bottom w:val="none" w:sz="0" w:space="0" w:color="auto"/>
        <w:right w:val="none" w:sz="0" w:space="0" w:color="auto"/>
      </w:divBdr>
      <w:divsChild>
        <w:div w:id="800196111">
          <w:marLeft w:val="0"/>
          <w:marRight w:val="0"/>
          <w:marTop w:val="0"/>
          <w:marBottom w:val="0"/>
          <w:divBdr>
            <w:top w:val="none" w:sz="0" w:space="0" w:color="auto"/>
            <w:left w:val="none" w:sz="0" w:space="0" w:color="auto"/>
            <w:bottom w:val="none" w:sz="0" w:space="0" w:color="auto"/>
            <w:right w:val="none" w:sz="0" w:space="0" w:color="auto"/>
          </w:divBdr>
        </w:div>
        <w:div w:id="1908571480">
          <w:marLeft w:val="0"/>
          <w:marRight w:val="0"/>
          <w:marTop w:val="0"/>
          <w:marBottom w:val="0"/>
          <w:divBdr>
            <w:top w:val="none" w:sz="0" w:space="0" w:color="auto"/>
            <w:left w:val="none" w:sz="0" w:space="0" w:color="auto"/>
            <w:bottom w:val="none" w:sz="0" w:space="0" w:color="auto"/>
            <w:right w:val="none" w:sz="0" w:space="0" w:color="auto"/>
          </w:divBdr>
        </w:div>
        <w:div w:id="1340229472">
          <w:marLeft w:val="0"/>
          <w:marRight w:val="0"/>
          <w:marTop w:val="0"/>
          <w:marBottom w:val="0"/>
          <w:divBdr>
            <w:top w:val="none" w:sz="0" w:space="0" w:color="auto"/>
            <w:left w:val="none" w:sz="0" w:space="0" w:color="auto"/>
            <w:bottom w:val="none" w:sz="0" w:space="0" w:color="auto"/>
            <w:right w:val="none" w:sz="0" w:space="0" w:color="auto"/>
          </w:divBdr>
        </w:div>
        <w:div w:id="1135830806">
          <w:marLeft w:val="0"/>
          <w:marRight w:val="0"/>
          <w:marTop w:val="0"/>
          <w:marBottom w:val="0"/>
          <w:divBdr>
            <w:top w:val="none" w:sz="0" w:space="0" w:color="auto"/>
            <w:left w:val="none" w:sz="0" w:space="0" w:color="auto"/>
            <w:bottom w:val="none" w:sz="0" w:space="0" w:color="auto"/>
            <w:right w:val="none" w:sz="0" w:space="0" w:color="auto"/>
          </w:divBdr>
        </w:div>
        <w:div w:id="1755782336">
          <w:marLeft w:val="0"/>
          <w:marRight w:val="0"/>
          <w:marTop w:val="0"/>
          <w:marBottom w:val="0"/>
          <w:divBdr>
            <w:top w:val="none" w:sz="0" w:space="0" w:color="auto"/>
            <w:left w:val="none" w:sz="0" w:space="0" w:color="auto"/>
            <w:bottom w:val="none" w:sz="0" w:space="0" w:color="auto"/>
            <w:right w:val="none" w:sz="0" w:space="0" w:color="auto"/>
          </w:divBdr>
        </w:div>
        <w:div w:id="299043955">
          <w:marLeft w:val="0"/>
          <w:marRight w:val="0"/>
          <w:marTop w:val="0"/>
          <w:marBottom w:val="0"/>
          <w:divBdr>
            <w:top w:val="none" w:sz="0" w:space="0" w:color="auto"/>
            <w:left w:val="none" w:sz="0" w:space="0" w:color="auto"/>
            <w:bottom w:val="none" w:sz="0" w:space="0" w:color="auto"/>
            <w:right w:val="none" w:sz="0" w:space="0" w:color="auto"/>
          </w:divBdr>
        </w:div>
        <w:div w:id="794568322">
          <w:marLeft w:val="0"/>
          <w:marRight w:val="0"/>
          <w:marTop w:val="0"/>
          <w:marBottom w:val="0"/>
          <w:divBdr>
            <w:top w:val="none" w:sz="0" w:space="0" w:color="auto"/>
            <w:left w:val="none" w:sz="0" w:space="0" w:color="auto"/>
            <w:bottom w:val="none" w:sz="0" w:space="0" w:color="auto"/>
            <w:right w:val="none" w:sz="0" w:space="0" w:color="auto"/>
          </w:divBdr>
        </w:div>
        <w:div w:id="1396318212">
          <w:marLeft w:val="0"/>
          <w:marRight w:val="0"/>
          <w:marTop w:val="0"/>
          <w:marBottom w:val="0"/>
          <w:divBdr>
            <w:top w:val="none" w:sz="0" w:space="0" w:color="auto"/>
            <w:left w:val="none" w:sz="0" w:space="0" w:color="auto"/>
            <w:bottom w:val="none" w:sz="0" w:space="0" w:color="auto"/>
            <w:right w:val="none" w:sz="0" w:space="0" w:color="auto"/>
          </w:divBdr>
        </w:div>
        <w:div w:id="1216628224">
          <w:marLeft w:val="0"/>
          <w:marRight w:val="0"/>
          <w:marTop w:val="0"/>
          <w:marBottom w:val="0"/>
          <w:divBdr>
            <w:top w:val="none" w:sz="0" w:space="0" w:color="auto"/>
            <w:left w:val="none" w:sz="0" w:space="0" w:color="auto"/>
            <w:bottom w:val="none" w:sz="0" w:space="0" w:color="auto"/>
            <w:right w:val="none" w:sz="0" w:space="0" w:color="auto"/>
          </w:divBdr>
        </w:div>
      </w:divsChild>
    </w:div>
    <w:div w:id="154153581">
      <w:bodyDiv w:val="1"/>
      <w:marLeft w:val="0"/>
      <w:marRight w:val="0"/>
      <w:marTop w:val="0"/>
      <w:marBottom w:val="0"/>
      <w:divBdr>
        <w:top w:val="none" w:sz="0" w:space="0" w:color="auto"/>
        <w:left w:val="none" w:sz="0" w:space="0" w:color="auto"/>
        <w:bottom w:val="none" w:sz="0" w:space="0" w:color="auto"/>
        <w:right w:val="none" w:sz="0" w:space="0" w:color="auto"/>
      </w:divBdr>
      <w:divsChild>
        <w:div w:id="2080856554">
          <w:marLeft w:val="0"/>
          <w:marRight w:val="30"/>
          <w:marTop w:val="0"/>
          <w:marBottom w:val="0"/>
          <w:divBdr>
            <w:top w:val="none" w:sz="0" w:space="0" w:color="auto"/>
            <w:left w:val="none" w:sz="0" w:space="0" w:color="auto"/>
            <w:bottom w:val="none" w:sz="0" w:space="0" w:color="auto"/>
            <w:right w:val="none" w:sz="0" w:space="0" w:color="auto"/>
          </w:divBdr>
        </w:div>
      </w:divsChild>
    </w:div>
    <w:div w:id="163785792">
      <w:bodyDiv w:val="1"/>
      <w:marLeft w:val="0"/>
      <w:marRight w:val="0"/>
      <w:marTop w:val="0"/>
      <w:marBottom w:val="0"/>
      <w:divBdr>
        <w:top w:val="none" w:sz="0" w:space="0" w:color="auto"/>
        <w:left w:val="none" w:sz="0" w:space="0" w:color="auto"/>
        <w:bottom w:val="none" w:sz="0" w:space="0" w:color="auto"/>
        <w:right w:val="none" w:sz="0" w:space="0" w:color="auto"/>
      </w:divBdr>
      <w:divsChild>
        <w:div w:id="1148478705">
          <w:marLeft w:val="0"/>
          <w:marRight w:val="30"/>
          <w:marTop w:val="0"/>
          <w:marBottom w:val="0"/>
          <w:divBdr>
            <w:top w:val="none" w:sz="0" w:space="0" w:color="auto"/>
            <w:left w:val="none" w:sz="0" w:space="0" w:color="auto"/>
            <w:bottom w:val="none" w:sz="0" w:space="0" w:color="auto"/>
            <w:right w:val="none" w:sz="0" w:space="0" w:color="auto"/>
          </w:divBdr>
        </w:div>
      </w:divsChild>
    </w:div>
    <w:div w:id="187985717">
      <w:bodyDiv w:val="1"/>
      <w:marLeft w:val="0"/>
      <w:marRight w:val="0"/>
      <w:marTop w:val="0"/>
      <w:marBottom w:val="0"/>
      <w:divBdr>
        <w:top w:val="none" w:sz="0" w:space="0" w:color="auto"/>
        <w:left w:val="none" w:sz="0" w:space="0" w:color="auto"/>
        <w:bottom w:val="none" w:sz="0" w:space="0" w:color="auto"/>
        <w:right w:val="none" w:sz="0" w:space="0" w:color="auto"/>
      </w:divBdr>
    </w:div>
    <w:div w:id="436298052">
      <w:bodyDiv w:val="1"/>
      <w:marLeft w:val="0"/>
      <w:marRight w:val="0"/>
      <w:marTop w:val="0"/>
      <w:marBottom w:val="0"/>
      <w:divBdr>
        <w:top w:val="none" w:sz="0" w:space="0" w:color="auto"/>
        <w:left w:val="none" w:sz="0" w:space="0" w:color="auto"/>
        <w:bottom w:val="none" w:sz="0" w:space="0" w:color="auto"/>
        <w:right w:val="none" w:sz="0" w:space="0" w:color="auto"/>
      </w:divBdr>
      <w:divsChild>
        <w:div w:id="250432979">
          <w:marLeft w:val="0"/>
          <w:marRight w:val="0"/>
          <w:marTop w:val="0"/>
          <w:marBottom w:val="0"/>
          <w:divBdr>
            <w:top w:val="none" w:sz="0" w:space="0" w:color="auto"/>
            <w:left w:val="none" w:sz="0" w:space="0" w:color="auto"/>
            <w:bottom w:val="none" w:sz="0" w:space="0" w:color="auto"/>
            <w:right w:val="none" w:sz="0" w:space="0" w:color="auto"/>
          </w:divBdr>
        </w:div>
        <w:div w:id="692997890">
          <w:marLeft w:val="0"/>
          <w:marRight w:val="0"/>
          <w:marTop w:val="0"/>
          <w:marBottom w:val="0"/>
          <w:divBdr>
            <w:top w:val="none" w:sz="0" w:space="0" w:color="auto"/>
            <w:left w:val="none" w:sz="0" w:space="0" w:color="auto"/>
            <w:bottom w:val="none" w:sz="0" w:space="0" w:color="auto"/>
            <w:right w:val="none" w:sz="0" w:space="0" w:color="auto"/>
          </w:divBdr>
        </w:div>
      </w:divsChild>
    </w:div>
    <w:div w:id="448933414">
      <w:bodyDiv w:val="1"/>
      <w:marLeft w:val="0"/>
      <w:marRight w:val="0"/>
      <w:marTop w:val="0"/>
      <w:marBottom w:val="0"/>
      <w:divBdr>
        <w:top w:val="none" w:sz="0" w:space="0" w:color="auto"/>
        <w:left w:val="none" w:sz="0" w:space="0" w:color="auto"/>
        <w:bottom w:val="none" w:sz="0" w:space="0" w:color="auto"/>
        <w:right w:val="none" w:sz="0" w:space="0" w:color="auto"/>
      </w:divBdr>
    </w:div>
    <w:div w:id="799228466">
      <w:bodyDiv w:val="1"/>
      <w:marLeft w:val="0"/>
      <w:marRight w:val="0"/>
      <w:marTop w:val="0"/>
      <w:marBottom w:val="0"/>
      <w:divBdr>
        <w:top w:val="none" w:sz="0" w:space="0" w:color="auto"/>
        <w:left w:val="none" w:sz="0" w:space="0" w:color="auto"/>
        <w:bottom w:val="none" w:sz="0" w:space="0" w:color="auto"/>
        <w:right w:val="none" w:sz="0" w:space="0" w:color="auto"/>
      </w:divBdr>
      <w:divsChild>
        <w:div w:id="1634216547">
          <w:marLeft w:val="0"/>
          <w:marRight w:val="0"/>
          <w:marTop w:val="0"/>
          <w:marBottom w:val="0"/>
          <w:divBdr>
            <w:top w:val="none" w:sz="0" w:space="0" w:color="auto"/>
            <w:left w:val="none" w:sz="0" w:space="0" w:color="auto"/>
            <w:bottom w:val="none" w:sz="0" w:space="0" w:color="auto"/>
            <w:right w:val="none" w:sz="0" w:space="0" w:color="auto"/>
          </w:divBdr>
        </w:div>
        <w:div w:id="1068570879">
          <w:marLeft w:val="0"/>
          <w:marRight w:val="0"/>
          <w:marTop w:val="0"/>
          <w:marBottom w:val="0"/>
          <w:divBdr>
            <w:top w:val="none" w:sz="0" w:space="0" w:color="auto"/>
            <w:left w:val="none" w:sz="0" w:space="0" w:color="auto"/>
            <w:bottom w:val="none" w:sz="0" w:space="0" w:color="auto"/>
            <w:right w:val="none" w:sz="0" w:space="0" w:color="auto"/>
          </w:divBdr>
        </w:div>
        <w:div w:id="52627865">
          <w:marLeft w:val="0"/>
          <w:marRight w:val="0"/>
          <w:marTop w:val="0"/>
          <w:marBottom w:val="0"/>
          <w:divBdr>
            <w:top w:val="none" w:sz="0" w:space="0" w:color="auto"/>
            <w:left w:val="none" w:sz="0" w:space="0" w:color="auto"/>
            <w:bottom w:val="none" w:sz="0" w:space="0" w:color="auto"/>
            <w:right w:val="none" w:sz="0" w:space="0" w:color="auto"/>
          </w:divBdr>
        </w:div>
        <w:div w:id="1134953380">
          <w:marLeft w:val="0"/>
          <w:marRight w:val="0"/>
          <w:marTop w:val="0"/>
          <w:marBottom w:val="0"/>
          <w:divBdr>
            <w:top w:val="none" w:sz="0" w:space="0" w:color="auto"/>
            <w:left w:val="none" w:sz="0" w:space="0" w:color="auto"/>
            <w:bottom w:val="none" w:sz="0" w:space="0" w:color="auto"/>
            <w:right w:val="none" w:sz="0" w:space="0" w:color="auto"/>
          </w:divBdr>
        </w:div>
        <w:div w:id="929656666">
          <w:marLeft w:val="0"/>
          <w:marRight w:val="0"/>
          <w:marTop w:val="0"/>
          <w:marBottom w:val="0"/>
          <w:divBdr>
            <w:top w:val="none" w:sz="0" w:space="0" w:color="auto"/>
            <w:left w:val="none" w:sz="0" w:space="0" w:color="auto"/>
            <w:bottom w:val="none" w:sz="0" w:space="0" w:color="auto"/>
            <w:right w:val="none" w:sz="0" w:space="0" w:color="auto"/>
          </w:divBdr>
        </w:div>
        <w:div w:id="157618759">
          <w:marLeft w:val="0"/>
          <w:marRight w:val="0"/>
          <w:marTop w:val="0"/>
          <w:marBottom w:val="0"/>
          <w:divBdr>
            <w:top w:val="none" w:sz="0" w:space="0" w:color="auto"/>
            <w:left w:val="none" w:sz="0" w:space="0" w:color="auto"/>
            <w:bottom w:val="none" w:sz="0" w:space="0" w:color="auto"/>
            <w:right w:val="none" w:sz="0" w:space="0" w:color="auto"/>
          </w:divBdr>
        </w:div>
        <w:div w:id="823278868">
          <w:marLeft w:val="0"/>
          <w:marRight w:val="0"/>
          <w:marTop w:val="0"/>
          <w:marBottom w:val="0"/>
          <w:divBdr>
            <w:top w:val="none" w:sz="0" w:space="0" w:color="auto"/>
            <w:left w:val="none" w:sz="0" w:space="0" w:color="auto"/>
            <w:bottom w:val="none" w:sz="0" w:space="0" w:color="auto"/>
            <w:right w:val="none" w:sz="0" w:space="0" w:color="auto"/>
          </w:divBdr>
        </w:div>
        <w:div w:id="867910863">
          <w:marLeft w:val="0"/>
          <w:marRight w:val="0"/>
          <w:marTop w:val="0"/>
          <w:marBottom w:val="0"/>
          <w:divBdr>
            <w:top w:val="none" w:sz="0" w:space="0" w:color="auto"/>
            <w:left w:val="none" w:sz="0" w:space="0" w:color="auto"/>
            <w:bottom w:val="none" w:sz="0" w:space="0" w:color="auto"/>
            <w:right w:val="none" w:sz="0" w:space="0" w:color="auto"/>
          </w:divBdr>
        </w:div>
        <w:div w:id="1357072447">
          <w:marLeft w:val="0"/>
          <w:marRight w:val="0"/>
          <w:marTop w:val="0"/>
          <w:marBottom w:val="0"/>
          <w:divBdr>
            <w:top w:val="none" w:sz="0" w:space="0" w:color="auto"/>
            <w:left w:val="none" w:sz="0" w:space="0" w:color="auto"/>
            <w:bottom w:val="none" w:sz="0" w:space="0" w:color="auto"/>
            <w:right w:val="none" w:sz="0" w:space="0" w:color="auto"/>
          </w:divBdr>
        </w:div>
        <w:div w:id="1004667935">
          <w:marLeft w:val="0"/>
          <w:marRight w:val="0"/>
          <w:marTop w:val="0"/>
          <w:marBottom w:val="0"/>
          <w:divBdr>
            <w:top w:val="none" w:sz="0" w:space="0" w:color="auto"/>
            <w:left w:val="none" w:sz="0" w:space="0" w:color="auto"/>
            <w:bottom w:val="none" w:sz="0" w:space="0" w:color="auto"/>
            <w:right w:val="none" w:sz="0" w:space="0" w:color="auto"/>
          </w:divBdr>
        </w:div>
        <w:div w:id="269553383">
          <w:marLeft w:val="0"/>
          <w:marRight w:val="0"/>
          <w:marTop w:val="0"/>
          <w:marBottom w:val="0"/>
          <w:divBdr>
            <w:top w:val="none" w:sz="0" w:space="0" w:color="auto"/>
            <w:left w:val="none" w:sz="0" w:space="0" w:color="auto"/>
            <w:bottom w:val="none" w:sz="0" w:space="0" w:color="auto"/>
            <w:right w:val="none" w:sz="0" w:space="0" w:color="auto"/>
          </w:divBdr>
        </w:div>
      </w:divsChild>
    </w:div>
    <w:div w:id="990402037">
      <w:bodyDiv w:val="1"/>
      <w:marLeft w:val="0"/>
      <w:marRight w:val="0"/>
      <w:marTop w:val="0"/>
      <w:marBottom w:val="0"/>
      <w:divBdr>
        <w:top w:val="none" w:sz="0" w:space="0" w:color="auto"/>
        <w:left w:val="none" w:sz="0" w:space="0" w:color="auto"/>
        <w:bottom w:val="none" w:sz="0" w:space="0" w:color="auto"/>
        <w:right w:val="none" w:sz="0" w:space="0" w:color="auto"/>
      </w:divBdr>
    </w:div>
    <w:div w:id="1124695207">
      <w:bodyDiv w:val="1"/>
      <w:marLeft w:val="0"/>
      <w:marRight w:val="0"/>
      <w:marTop w:val="0"/>
      <w:marBottom w:val="0"/>
      <w:divBdr>
        <w:top w:val="none" w:sz="0" w:space="0" w:color="auto"/>
        <w:left w:val="none" w:sz="0" w:space="0" w:color="auto"/>
        <w:bottom w:val="none" w:sz="0" w:space="0" w:color="auto"/>
        <w:right w:val="none" w:sz="0" w:space="0" w:color="auto"/>
      </w:divBdr>
    </w:div>
    <w:div w:id="1164668233">
      <w:bodyDiv w:val="1"/>
      <w:marLeft w:val="0"/>
      <w:marRight w:val="0"/>
      <w:marTop w:val="0"/>
      <w:marBottom w:val="0"/>
      <w:divBdr>
        <w:top w:val="none" w:sz="0" w:space="0" w:color="auto"/>
        <w:left w:val="none" w:sz="0" w:space="0" w:color="auto"/>
        <w:bottom w:val="none" w:sz="0" w:space="0" w:color="auto"/>
        <w:right w:val="none" w:sz="0" w:space="0" w:color="auto"/>
      </w:divBdr>
      <w:divsChild>
        <w:div w:id="1374690216">
          <w:marLeft w:val="0"/>
          <w:marRight w:val="0"/>
          <w:marTop w:val="0"/>
          <w:marBottom w:val="0"/>
          <w:divBdr>
            <w:top w:val="none" w:sz="0" w:space="0" w:color="auto"/>
            <w:left w:val="none" w:sz="0" w:space="0" w:color="auto"/>
            <w:bottom w:val="none" w:sz="0" w:space="0" w:color="auto"/>
            <w:right w:val="none" w:sz="0" w:space="0" w:color="auto"/>
          </w:divBdr>
        </w:div>
        <w:div w:id="269287876">
          <w:marLeft w:val="0"/>
          <w:marRight w:val="0"/>
          <w:marTop w:val="0"/>
          <w:marBottom w:val="0"/>
          <w:divBdr>
            <w:top w:val="none" w:sz="0" w:space="0" w:color="auto"/>
            <w:left w:val="none" w:sz="0" w:space="0" w:color="auto"/>
            <w:bottom w:val="none" w:sz="0" w:space="0" w:color="auto"/>
            <w:right w:val="none" w:sz="0" w:space="0" w:color="auto"/>
          </w:divBdr>
        </w:div>
      </w:divsChild>
    </w:div>
    <w:div w:id="1196195021">
      <w:bodyDiv w:val="1"/>
      <w:marLeft w:val="0"/>
      <w:marRight w:val="0"/>
      <w:marTop w:val="0"/>
      <w:marBottom w:val="0"/>
      <w:divBdr>
        <w:top w:val="none" w:sz="0" w:space="0" w:color="auto"/>
        <w:left w:val="none" w:sz="0" w:space="0" w:color="auto"/>
        <w:bottom w:val="none" w:sz="0" w:space="0" w:color="auto"/>
        <w:right w:val="none" w:sz="0" w:space="0" w:color="auto"/>
      </w:divBdr>
    </w:div>
    <w:div w:id="1237939322">
      <w:bodyDiv w:val="1"/>
      <w:marLeft w:val="0"/>
      <w:marRight w:val="0"/>
      <w:marTop w:val="0"/>
      <w:marBottom w:val="0"/>
      <w:divBdr>
        <w:top w:val="none" w:sz="0" w:space="0" w:color="auto"/>
        <w:left w:val="none" w:sz="0" w:space="0" w:color="auto"/>
        <w:bottom w:val="none" w:sz="0" w:space="0" w:color="auto"/>
        <w:right w:val="none" w:sz="0" w:space="0" w:color="auto"/>
      </w:divBdr>
    </w:div>
    <w:div w:id="1319724147">
      <w:bodyDiv w:val="1"/>
      <w:marLeft w:val="0"/>
      <w:marRight w:val="0"/>
      <w:marTop w:val="0"/>
      <w:marBottom w:val="0"/>
      <w:divBdr>
        <w:top w:val="none" w:sz="0" w:space="0" w:color="auto"/>
        <w:left w:val="none" w:sz="0" w:space="0" w:color="auto"/>
        <w:bottom w:val="none" w:sz="0" w:space="0" w:color="auto"/>
        <w:right w:val="none" w:sz="0" w:space="0" w:color="auto"/>
      </w:divBdr>
      <w:divsChild>
        <w:div w:id="155534409">
          <w:marLeft w:val="0"/>
          <w:marRight w:val="0"/>
          <w:marTop w:val="0"/>
          <w:marBottom w:val="0"/>
          <w:divBdr>
            <w:top w:val="none" w:sz="0" w:space="0" w:color="auto"/>
            <w:left w:val="none" w:sz="0" w:space="0" w:color="auto"/>
            <w:bottom w:val="none" w:sz="0" w:space="0" w:color="auto"/>
            <w:right w:val="none" w:sz="0" w:space="0" w:color="auto"/>
          </w:divBdr>
        </w:div>
        <w:div w:id="817261584">
          <w:marLeft w:val="0"/>
          <w:marRight w:val="0"/>
          <w:marTop w:val="0"/>
          <w:marBottom w:val="0"/>
          <w:divBdr>
            <w:top w:val="none" w:sz="0" w:space="0" w:color="auto"/>
            <w:left w:val="none" w:sz="0" w:space="0" w:color="auto"/>
            <w:bottom w:val="none" w:sz="0" w:space="0" w:color="auto"/>
            <w:right w:val="none" w:sz="0" w:space="0" w:color="auto"/>
          </w:divBdr>
        </w:div>
      </w:divsChild>
    </w:div>
    <w:div w:id="1484470571">
      <w:bodyDiv w:val="1"/>
      <w:marLeft w:val="0"/>
      <w:marRight w:val="0"/>
      <w:marTop w:val="0"/>
      <w:marBottom w:val="0"/>
      <w:divBdr>
        <w:top w:val="none" w:sz="0" w:space="0" w:color="auto"/>
        <w:left w:val="none" w:sz="0" w:space="0" w:color="auto"/>
        <w:bottom w:val="none" w:sz="0" w:space="0" w:color="auto"/>
        <w:right w:val="none" w:sz="0" w:space="0" w:color="auto"/>
      </w:divBdr>
      <w:divsChild>
        <w:div w:id="145439327">
          <w:marLeft w:val="0"/>
          <w:marRight w:val="30"/>
          <w:marTop w:val="0"/>
          <w:marBottom w:val="0"/>
          <w:divBdr>
            <w:top w:val="none" w:sz="0" w:space="0" w:color="auto"/>
            <w:left w:val="none" w:sz="0" w:space="0" w:color="auto"/>
            <w:bottom w:val="none" w:sz="0" w:space="0" w:color="auto"/>
            <w:right w:val="none" w:sz="0" w:space="0" w:color="auto"/>
          </w:divBdr>
        </w:div>
      </w:divsChild>
    </w:div>
    <w:div w:id="1557888278">
      <w:bodyDiv w:val="1"/>
      <w:marLeft w:val="0"/>
      <w:marRight w:val="0"/>
      <w:marTop w:val="0"/>
      <w:marBottom w:val="0"/>
      <w:divBdr>
        <w:top w:val="none" w:sz="0" w:space="0" w:color="auto"/>
        <w:left w:val="none" w:sz="0" w:space="0" w:color="auto"/>
        <w:bottom w:val="none" w:sz="0" w:space="0" w:color="auto"/>
        <w:right w:val="none" w:sz="0" w:space="0" w:color="auto"/>
      </w:divBdr>
      <w:divsChild>
        <w:div w:id="1822384495">
          <w:marLeft w:val="0"/>
          <w:marRight w:val="0"/>
          <w:marTop w:val="0"/>
          <w:marBottom w:val="0"/>
          <w:divBdr>
            <w:top w:val="none" w:sz="0" w:space="0" w:color="auto"/>
            <w:left w:val="none" w:sz="0" w:space="0" w:color="auto"/>
            <w:bottom w:val="none" w:sz="0" w:space="0" w:color="auto"/>
            <w:right w:val="none" w:sz="0" w:space="0" w:color="auto"/>
          </w:divBdr>
        </w:div>
        <w:div w:id="1977105234">
          <w:marLeft w:val="0"/>
          <w:marRight w:val="0"/>
          <w:marTop w:val="0"/>
          <w:marBottom w:val="0"/>
          <w:divBdr>
            <w:top w:val="none" w:sz="0" w:space="0" w:color="auto"/>
            <w:left w:val="none" w:sz="0" w:space="0" w:color="auto"/>
            <w:bottom w:val="none" w:sz="0" w:space="0" w:color="auto"/>
            <w:right w:val="none" w:sz="0" w:space="0" w:color="auto"/>
          </w:divBdr>
        </w:div>
        <w:div w:id="1311324846">
          <w:marLeft w:val="0"/>
          <w:marRight w:val="0"/>
          <w:marTop w:val="0"/>
          <w:marBottom w:val="0"/>
          <w:divBdr>
            <w:top w:val="none" w:sz="0" w:space="0" w:color="auto"/>
            <w:left w:val="none" w:sz="0" w:space="0" w:color="auto"/>
            <w:bottom w:val="none" w:sz="0" w:space="0" w:color="auto"/>
            <w:right w:val="none" w:sz="0" w:space="0" w:color="auto"/>
          </w:divBdr>
        </w:div>
        <w:div w:id="1114985076">
          <w:marLeft w:val="0"/>
          <w:marRight w:val="0"/>
          <w:marTop w:val="0"/>
          <w:marBottom w:val="0"/>
          <w:divBdr>
            <w:top w:val="none" w:sz="0" w:space="0" w:color="auto"/>
            <w:left w:val="none" w:sz="0" w:space="0" w:color="auto"/>
            <w:bottom w:val="none" w:sz="0" w:space="0" w:color="auto"/>
            <w:right w:val="none" w:sz="0" w:space="0" w:color="auto"/>
          </w:divBdr>
        </w:div>
        <w:div w:id="1499077734">
          <w:marLeft w:val="0"/>
          <w:marRight w:val="0"/>
          <w:marTop w:val="0"/>
          <w:marBottom w:val="0"/>
          <w:divBdr>
            <w:top w:val="none" w:sz="0" w:space="0" w:color="auto"/>
            <w:left w:val="none" w:sz="0" w:space="0" w:color="auto"/>
            <w:bottom w:val="none" w:sz="0" w:space="0" w:color="auto"/>
            <w:right w:val="none" w:sz="0" w:space="0" w:color="auto"/>
          </w:divBdr>
        </w:div>
        <w:div w:id="1977947036">
          <w:marLeft w:val="0"/>
          <w:marRight w:val="0"/>
          <w:marTop w:val="0"/>
          <w:marBottom w:val="0"/>
          <w:divBdr>
            <w:top w:val="none" w:sz="0" w:space="0" w:color="auto"/>
            <w:left w:val="none" w:sz="0" w:space="0" w:color="auto"/>
            <w:bottom w:val="none" w:sz="0" w:space="0" w:color="auto"/>
            <w:right w:val="none" w:sz="0" w:space="0" w:color="auto"/>
          </w:divBdr>
        </w:div>
        <w:div w:id="1698235097">
          <w:marLeft w:val="0"/>
          <w:marRight w:val="0"/>
          <w:marTop w:val="0"/>
          <w:marBottom w:val="0"/>
          <w:divBdr>
            <w:top w:val="none" w:sz="0" w:space="0" w:color="auto"/>
            <w:left w:val="none" w:sz="0" w:space="0" w:color="auto"/>
            <w:bottom w:val="none" w:sz="0" w:space="0" w:color="auto"/>
            <w:right w:val="none" w:sz="0" w:space="0" w:color="auto"/>
          </w:divBdr>
        </w:div>
        <w:div w:id="1181166216">
          <w:marLeft w:val="0"/>
          <w:marRight w:val="0"/>
          <w:marTop w:val="0"/>
          <w:marBottom w:val="0"/>
          <w:divBdr>
            <w:top w:val="none" w:sz="0" w:space="0" w:color="auto"/>
            <w:left w:val="none" w:sz="0" w:space="0" w:color="auto"/>
            <w:bottom w:val="none" w:sz="0" w:space="0" w:color="auto"/>
            <w:right w:val="none" w:sz="0" w:space="0" w:color="auto"/>
          </w:divBdr>
        </w:div>
        <w:div w:id="1143812709">
          <w:marLeft w:val="0"/>
          <w:marRight w:val="0"/>
          <w:marTop w:val="0"/>
          <w:marBottom w:val="0"/>
          <w:divBdr>
            <w:top w:val="none" w:sz="0" w:space="0" w:color="auto"/>
            <w:left w:val="none" w:sz="0" w:space="0" w:color="auto"/>
            <w:bottom w:val="none" w:sz="0" w:space="0" w:color="auto"/>
            <w:right w:val="none" w:sz="0" w:space="0" w:color="auto"/>
          </w:divBdr>
        </w:div>
      </w:divsChild>
    </w:div>
    <w:div w:id="1558080028">
      <w:bodyDiv w:val="1"/>
      <w:marLeft w:val="0"/>
      <w:marRight w:val="0"/>
      <w:marTop w:val="0"/>
      <w:marBottom w:val="0"/>
      <w:divBdr>
        <w:top w:val="none" w:sz="0" w:space="0" w:color="auto"/>
        <w:left w:val="none" w:sz="0" w:space="0" w:color="auto"/>
        <w:bottom w:val="none" w:sz="0" w:space="0" w:color="auto"/>
        <w:right w:val="none" w:sz="0" w:space="0" w:color="auto"/>
      </w:divBdr>
    </w:div>
    <w:div w:id="1748185623">
      <w:bodyDiv w:val="1"/>
      <w:marLeft w:val="0"/>
      <w:marRight w:val="0"/>
      <w:marTop w:val="0"/>
      <w:marBottom w:val="0"/>
      <w:divBdr>
        <w:top w:val="none" w:sz="0" w:space="0" w:color="auto"/>
        <w:left w:val="none" w:sz="0" w:space="0" w:color="auto"/>
        <w:bottom w:val="none" w:sz="0" w:space="0" w:color="auto"/>
        <w:right w:val="none" w:sz="0" w:space="0" w:color="auto"/>
      </w:divBdr>
      <w:divsChild>
        <w:div w:id="1010913475">
          <w:marLeft w:val="0"/>
          <w:marRight w:val="0"/>
          <w:marTop w:val="0"/>
          <w:marBottom w:val="0"/>
          <w:divBdr>
            <w:top w:val="none" w:sz="0" w:space="0" w:color="auto"/>
            <w:left w:val="none" w:sz="0" w:space="0" w:color="auto"/>
            <w:bottom w:val="none" w:sz="0" w:space="0" w:color="auto"/>
            <w:right w:val="none" w:sz="0" w:space="0" w:color="auto"/>
          </w:divBdr>
        </w:div>
        <w:div w:id="1590701573">
          <w:marLeft w:val="0"/>
          <w:marRight w:val="0"/>
          <w:marTop w:val="0"/>
          <w:marBottom w:val="0"/>
          <w:divBdr>
            <w:top w:val="none" w:sz="0" w:space="0" w:color="auto"/>
            <w:left w:val="none" w:sz="0" w:space="0" w:color="auto"/>
            <w:bottom w:val="none" w:sz="0" w:space="0" w:color="auto"/>
            <w:right w:val="none" w:sz="0" w:space="0" w:color="auto"/>
          </w:divBdr>
        </w:div>
        <w:div w:id="420758662">
          <w:marLeft w:val="0"/>
          <w:marRight w:val="0"/>
          <w:marTop w:val="0"/>
          <w:marBottom w:val="0"/>
          <w:divBdr>
            <w:top w:val="none" w:sz="0" w:space="0" w:color="auto"/>
            <w:left w:val="none" w:sz="0" w:space="0" w:color="auto"/>
            <w:bottom w:val="none" w:sz="0" w:space="0" w:color="auto"/>
            <w:right w:val="none" w:sz="0" w:space="0" w:color="auto"/>
          </w:divBdr>
        </w:div>
      </w:divsChild>
    </w:div>
    <w:div w:id="2019304427">
      <w:bodyDiv w:val="1"/>
      <w:marLeft w:val="0"/>
      <w:marRight w:val="0"/>
      <w:marTop w:val="0"/>
      <w:marBottom w:val="0"/>
      <w:divBdr>
        <w:top w:val="none" w:sz="0" w:space="0" w:color="auto"/>
        <w:left w:val="none" w:sz="0" w:space="0" w:color="auto"/>
        <w:bottom w:val="none" w:sz="0" w:space="0" w:color="auto"/>
        <w:right w:val="none" w:sz="0" w:space="0" w:color="auto"/>
      </w:divBdr>
      <w:divsChild>
        <w:div w:id="611480764">
          <w:marLeft w:val="0"/>
          <w:marRight w:val="30"/>
          <w:marTop w:val="0"/>
          <w:marBottom w:val="0"/>
          <w:divBdr>
            <w:top w:val="none" w:sz="0" w:space="0" w:color="auto"/>
            <w:left w:val="none" w:sz="0" w:space="0" w:color="auto"/>
            <w:bottom w:val="none" w:sz="0" w:space="0" w:color="auto"/>
            <w:right w:val="none" w:sz="0" w:space="0" w:color="auto"/>
          </w:divBdr>
        </w:div>
      </w:divsChild>
    </w:div>
    <w:div w:id="2057586049">
      <w:bodyDiv w:val="1"/>
      <w:marLeft w:val="0"/>
      <w:marRight w:val="0"/>
      <w:marTop w:val="0"/>
      <w:marBottom w:val="0"/>
      <w:divBdr>
        <w:top w:val="none" w:sz="0" w:space="0" w:color="auto"/>
        <w:left w:val="none" w:sz="0" w:space="0" w:color="auto"/>
        <w:bottom w:val="none" w:sz="0" w:space="0" w:color="auto"/>
        <w:right w:val="none" w:sz="0" w:space="0" w:color="auto"/>
      </w:divBdr>
      <w:divsChild>
        <w:div w:id="1527595035">
          <w:marLeft w:val="0"/>
          <w:marRight w:val="0"/>
          <w:marTop w:val="0"/>
          <w:marBottom w:val="0"/>
          <w:divBdr>
            <w:top w:val="none" w:sz="0" w:space="0" w:color="auto"/>
            <w:left w:val="none" w:sz="0" w:space="0" w:color="auto"/>
            <w:bottom w:val="none" w:sz="0" w:space="0" w:color="auto"/>
            <w:right w:val="none" w:sz="0" w:space="0" w:color="auto"/>
          </w:divBdr>
        </w:div>
        <w:div w:id="1930307751">
          <w:marLeft w:val="0"/>
          <w:marRight w:val="0"/>
          <w:marTop w:val="0"/>
          <w:marBottom w:val="0"/>
          <w:divBdr>
            <w:top w:val="none" w:sz="0" w:space="0" w:color="auto"/>
            <w:left w:val="none" w:sz="0" w:space="0" w:color="auto"/>
            <w:bottom w:val="none" w:sz="0" w:space="0" w:color="auto"/>
            <w:right w:val="none" w:sz="0" w:space="0" w:color="auto"/>
          </w:divBdr>
        </w:div>
        <w:div w:id="302663291">
          <w:marLeft w:val="0"/>
          <w:marRight w:val="0"/>
          <w:marTop w:val="0"/>
          <w:marBottom w:val="0"/>
          <w:divBdr>
            <w:top w:val="none" w:sz="0" w:space="0" w:color="auto"/>
            <w:left w:val="none" w:sz="0" w:space="0" w:color="auto"/>
            <w:bottom w:val="none" w:sz="0" w:space="0" w:color="auto"/>
            <w:right w:val="none" w:sz="0" w:space="0" w:color="auto"/>
          </w:divBdr>
        </w:div>
      </w:divsChild>
    </w:div>
    <w:div w:id="2089302819">
      <w:bodyDiv w:val="1"/>
      <w:marLeft w:val="0"/>
      <w:marRight w:val="0"/>
      <w:marTop w:val="0"/>
      <w:marBottom w:val="0"/>
      <w:divBdr>
        <w:top w:val="none" w:sz="0" w:space="0" w:color="auto"/>
        <w:left w:val="none" w:sz="0" w:space="0" w:color="auto"/>
        <w:bottom w:val="none" w:sz="0" w:space="0" w:color="auto"/>
        <w:right w:val="none" w:sz="0" w:space="0" w:color="auto"/>
      </w:divBdr>
      <w:divsChild>
        <w:div w:id="389772537">
          <w:marLeft w:val="0"/>
          <w:marRight w:val="0"/>
          <w:marTop w:val="0"/>
          <w:marBottom w:val="0"/>
          <w:divBdr>
            <w:top w:val="none" w:sz="0" w:space="0" w:color="auto"/>
            <w:left w:val="none" w:sz="0" w:space="0" w:color="auto"/>
            <w:bottom w:val="none" w:sz="0" w:space="0" w:color="auto"/>
            <w:right w:val="none" w:sz="0" w:space="0" w:color="auto"/>
          </w:divBdr>
        </w:div>
        <w:div w:id="572081409">
          <w:marLeft w:val="0"/>
          <w:marRight w:val="0"/>
          <w:marTop w:val="0"/>
          <w:marBottom w:val="0"/>
          <w:divBdr>
            <w:top w:val="none" w:sz="0" w:space="0" w:color="auto"/>
            <w:left w:val="none" w:sz="0" w:space="0" w:color="auto"/>
            <w:bottom w:val="none" w:sz="0" w:space="0" w:color="auto"/>
            <w:right w:val="none" w:sz="0" w:space="0" w:color="auto"/>
          </w:divBdr>
        </w:div>
        <w:div w:id="1522355298">
          <w:marLeft w:val="0"/>
          <w:marRight w:val="0"/>
          <w:marTop w:val="0"/>
          <w:marBottom w:val="0"/>
          <w:divBdr>
            <w:top w:val="none" w:sz="0" w:space="0" w:color="auto"/>
            <w:left w:val="none" w:sz="0" w:space="0" w:color="auto"/>
            <w:bottom w:val="none" w:sz="0" w:space="0" w:color="auto"/>
            <w:right w:val="none" w:sz="0" w:space="0" w:color="auto"/>
          </w:divBdr>
        </w:div>
        <w:div w:id="1485390278">
          <w:marLeft w:val="0"/>
          <w:marRight w:val="0"/>
          <w:marTop w:val="0"/>
          <w:marBottom w:val="0"/>
          <w:divBdr>
            <w:top w:val="none" w:sz="0" w:space="0" w:color="auto"/>
            <w:left w:val="none" w:sz="0" w:space="0" w:color="auto"/>
            <w:bottom w:val="none" w:sz="0" w:space="0" w:color="auto"/>
            <w:right w:val="none" w:sz="0" w:space="0" w:color="auto"/>
          </w:divBdr>
        </w:div>
        <w:div w:id="1987777548">
          <w:marLeft w:val="0"/>
          <w:marRight w:val="0"/>
          <w:marTop w:val="0"/>
          <w:marBottom w:val="0"/>
          <w:divBdr>
            <w:top w:val="none" w:sz="0" w:space="0" w:color="auto"/>
            <w:left w:val="none" w:sz="0" w:space="0" w:color="auto"/>
            <w:bottom w:val="none" w:sz="0" w:space="0" w:color="auto"/>
            <w:right w:val="none" w:sz="0" w:space="0" w:color="auto"/>
          </w:divBdr>
        </w:div>
        <w:div w:id="683480092">
          <w:marLeft w:val="0"/>
          <w:marRight w:val="0"/>
          <w:marTop w:val="0"/>
          <w:marBottom w:val="0"/>
          <w:divBdr>
            <w:top w:val="none" w:sz="0" w:space="0" w:color="auto"/>
            <w:left w:val="none" w:sz="0" w:space="0" w:color="auto"/>
            <w:bottom w:val="none" w:sz="0" w:space="0" w:color="auto"/>
            <w:right w:val="none" w:sz="0" w:space="0" w:color="auto"/>
          </w:divBdr>
        </w:div>
        <w:div w:id="337852193">
          <w:marLeft w:val="0"/>
          <w:marRight w:val="0"/>
          <w:marTop w:val="0"/>
          <w:marBottom w:val="0"/>
          <w:divBdr>
            <w:top w:val="none" w:sz="0" w:space="0" w:color="auto"/>
            <w:left w:val="none" w:sz="0" w:space="0" w:color="auto"/>
            <w:bottom w:val="none" w:sz="0" w:space="0" w:color="auto"/>
            <w:right w:val="none" w:sz="0" w:space="0" w:color="auto"/>
          </w:divBdr>
        </w:div>
        <w:div w:id="57171267">
          <w:marLeft w:val="0"/>
          <w:marRight w:val="0"/>
          <w:marTop w:val="0"/>
          <w:marBottom w:val="0"/>
          <w:divBdr>
            <w:top w:val="none" w:sz="0" w:space="0" w:color="auto"/>
            <w:left w:val="none" w:sz="0" w:space="0" w:color="auto"/>
            <w:bottom w:val="none" w:sz="0" w:space="0" w:color="auto"/>
            <w:right w:val="none" w:sz="0" w:space="0" w:color="auto"/>
          </w:divBdr>
        </w:div>
        <w:div w:id="2128157954">
          <w:marLeft w:val="0"/>
          <w:marRight w:val="0"/>
          <w:marTop w:val="0"/>
          <w:marBottom w:val="0"/>
          <w:divBdr>
            <w:top w:val="none" w:sz="0" w:space="0" w:color="auto"/>
            <w:left w:val="none" w:sz="0" w:space="0" w:color="auto"/>
            <w:bottom w:val="none" w:sz="0" w:space="0" w:color="auto"/>
            <w:right w:val="none" w:sz="0" w:space="0" w:color="auto"/>
          </w:divBdr>
        </w:div>
        <w:div w:id="1901360861">
          <w:marLeft w:val="0"/>
          <w:marRight w:val="0"/>
          <w:marTop w:val="0"/>
          <w:marBottom w:val="0"/>
          <w:divBdr>
            <w:top w:val="none" w:sz="0" w:space="0" w:color="auto"/>
            <w:left w:val="none" w:sz="0" w:space="0" w:color="auto"/>
            <w:bottom w:val="none" w:sz="0" w:space="0" w:color="auto"/>
            <w:right w:val="none" w:sz="0" w:space="0" w:color="auto"/>
          </w:divBdr>
        </w:div>
        <w:div w:id="851380555">
          <w:marLeft w:val="0"/>
          <w:marRight w:val="0"/>
          <w:marTop w:val="0"/>
          <w:marBottom w:val="0"/>
          <w:divBdr>
            <w:top w:val="none" w:sz="0" w:space="0" w:color="auto"/>
            <w:left w:val="none" w:sz="0" w:space="0" w:color="auto"/>
            <w:bottom w:val="none" w:sz="0" w:space="0" w:color="auto"/>
            <w:right w:val="none" w:sz="0" w:space="0" w:color="auto"/>
          </w:divBdr>
        </w:div>
      </w:divsChild>
    </w:div>
    <w:div w:id="2115904498">
      <w:bodyDiv w:val="1"/>
      <w:marLeft w:val="0"/>
      <w:marRight w:val="0"/>
      <w:marTop w:val="0"/>
      <w:marBottom w:val="0"/>
      <w:divBdr>
        <w:top w:val="none" w:sz="0" w:space="0" w:color="auto"/>
        <w:left w:val="none" w:sz="0" w:space="0" w:color="auto"/>
        <w:bottom w:val="none" w:sz="0" w:space="0" w:color="auto"/>
        <w:right w:val="none" w:sz="0" w:space="0" w:color="auto"/>
      </w:divBdr>
      <w:divsChild>
        <w:div w:id="296381150">
          <w:marLeft w:val="0"/>
          <w:marRight w:val="0"/>
          <w:marTop w:val="0"/>
          <w:marBottom w:val="0"/>
          <w:divBdr>
            <w:top w:val="none" w:sz="0" w:space="0" w:color="auto"/>
            <w:left w:val="none" w:sz="0" w:space="0" w:color="auto"/>
            <w:bottom w:val="none" w:sz="0" w:space="0" w:color="auto"/>
            <w:right w:val="none" w:sz="0" w:space="0" w:color="auto"/>
          </w:divBdr>
        </w:div>
        <w:div w:id="1662852825">
          <w:marLeft w:val="0"/>
          <w:marRight w:val="0"/>
          <w:marTop w:val="0"/>
          <w:marBottom w:val="0"/>
          <w:divBdr>
            <w:top w:val="none" w:sz="0" w:space="0" w:color="auto"/>
            <w:left w:val="none" w:sz="0" w:space="0" w:color="auto"/>
            <w:bottom w:val="none" w:sz="0" w:space="0" w:color="auto"/>
            <w:right w:val="none" w:sz="0" w:space="0" w:color="auto"/>
          </w:divBdr>
        </w:div>
        <w:div w:id="2134322873">
          <w:marLeft w:val="0"/>
          <w:marRight w:val="0"/>
          <w:marTop w:val="0"/>
          <w:marBottom w:val="0"/>
          <w:divBdr>
            <w:top w:val="none" w:sz="0" w:space="0" w:color="auto"/>
            <w:left w:val="none" w:sz="0" w:space="0" w:color="auto"/>
            <w:bottom w:val="none" w:sz="0" w:space="0" w:color="auto"/>
            <w:right w:val="none" w:sz="0" w:space="0" w:color="auto"/>
          </w:divBdr>
        </w:div>
        <w:div w:id="2146577310">
          <w:marLeft w:val="0"/>
          <w:marRight w:val="0"/>
          <w:marTop w:val="0"/>
          <w:marBottom w:val="0"/>
          <w:divBdr>
            <w:top w:val="none" w:sz="0" w:space="0" w:color="auto"/>
            <w:left w:val="none" w:sz="0" w:space="0" w:color="auto"/>
            <w:bottom w:val="none" w:sz="0" w:space="0" w:color="auto"/>
            <w:right w:val="none" w:sz="0" w:space="0" w:color="auto"/>
          </w:divBdr>
        </w:div>
        <w:div w:id="1810515086">
          <w:marLeft w:val="0"/>
          <w:marRight w:val="0"/>
          <w:marTop w:val="0"/>
          <w:marBottom w:val="0"/>
          <w:divBdr>
            <w:top w:val="none" w:sz="0" w:space="0" w:color="auto"/>
            <w:left w:val="none" w:sz="0" w:space="0" w:color="auto"/>
            <w:bottom w:val="none" w:sz="0" w:space="0" w:color="auto"/>
            <w:right w:val="none" w:sz="0" w:space="0" w:color="auto"/>
          </w:divBdr>
        </w:div>
        <w:div w:id="1953873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8bb2a3c51ac54b82" Type="http://schemas.microsoft.com/office/2016/09/relationships/commentsIds" Target="commentsIds.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CD5AFAD2AB8B04697BA6D3B76A92F30" ma:contentTypeVersion="17" ma:contentTypeDescription="Crear nuevo documento." ma:contentTypeScope="" ma:versionID="1f9c9b8d8389e66980e5242ab334c533">
  <xsd:schema xmlns:xsd="http://www.w3.org/2001/XMLSchema" xmlns:xs="http://www.w3.org/2001/XMLSchema" xmlns:p="http://schemas.microsoft.com/office/2006/metadata/properties" xmlns:ns2="f4e7b1d2-d9d8-4be6-a468-264bc75ebb9f" xmlns:ns3="263eb5da-2fbb-442b-8ecc-8a249418e2b8" targetNamespace="http://schemas.microsoft.com/office/2006/metadata/properties" ma:root="true" ma:fieldsID="e0f9ad56df4d5725cdca8e5eb2902c62" ns2:_="" ns3:_="">
    <xsd:import namespace="f4e7b1d2-d9d8-4be6-a468-264bc75ebb9f"/>
    <xsd:import namespace="263eb5da-2fbb-442b-8ecc-8a249418e2b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e7b1d2-d9d8-4be6-a468-264bc75ebb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e31b1466-370e-4680-8e95-6fcae1d3fa8c"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63eb5da-2fbb-442b-8ecc-8a249418e2b8"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a847ce7a-71c1-46b5-9597-d8f7c1317a76}" ma:internalName="TaxCatchAll" ma:showField="CatchAllData" ma:web="263eb5da-2fbb-442b-8ecc-8a249418e2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f4e7b1d2-d9d8-4be6-a468-264bc75ebb9f" xsi:nil="true"/>
    <TaxCatchAll xmlns="263eb5da-2fbb-442b-8ecc-8a249418e2b8" xsi:nil="true"/>
    <lcf76f155ced4ddcb4097134ff3c332f xmlns="f4e7b1d2-d9d8-4be6-a468-264bc75ebb9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21A1C6-7B17-42B5-8CE2-0358DC4EB3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e7b1d2-d9d8-4be6-a468-264bc75ebb9f"/>
    <ds:schemaRef ds:uri="263eb5da-2fbb-442b-8ecc-8a249418e2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0CF187-B9A5-437C-B874-71E43F7B07B7}">
  <ds:schemaRefs>
    <ds:schemaRef ds:uri="http://schemas.microsoft.com/sharepoint/v3/contenttype/forms"/>
  </ds:schemaRefs>
</ds:datastoreItem>
</file>

<file path=customXml/itemProps3.xml><?xml version="1.0" encoding="utf-8"?>
<ds:datastoreItem xmlns:ds="http://schemas.openxmlformats.org/officeDocument/2006/customXml" ds:itemID="{163F7F73-28BE-4D11-A1D7-7748F4EC4F09}">
  <ds:schemaRefs>
    <ds:schemaRef ds:uri="http://schemas.microsoft.com/office/2006/metadata/properties"/>
    <ds:schemaRef ds:uri="http://schemas.microsoft.com/office/infopath/2007/PartnerControls"/>
    <ds:schemaRef ds:uri="f4e7b1d2-d9d8-4be6-a468-264bc75ebb9f"/>
    <ds:schemaRef ds:uri="263eb5da-2fbb-442b-8ecc-8a249418e2b8"/>
  </ds:schemaRefs>
</ds:datastoreItem>
</file>

<file path=customXml/itemProps4.xml><?xml version="1.0" encoding="utf-8"?>
<ds:datastoreItem xmlns:ds="http://schemas.openxmlformats.org/officeDocument/2006/customXml" ds:itemID="{3992F988-7E39-45CC-B44F-A185E8EF98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Pages>
  <Words>2413</Words>
  <Characters>13756</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16137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Carlos Mauricio Garcia Barajas</dc:creator>
  <cp:lastModifiedBy>samsung</cp:lastModifiedBy>
  <cp:revision>36</cp:revision>
  <dcterms:created xsi:type="dcterms:W3CDTF">2023-09-12T19:11:00Z</dcterms:created>
  <dcterms:modified xsi:type="dcterms:W3CDTF">2024-05-31T16:42:00Z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0x010100CCD5AFAD2AB8B04697BA6D3B76A92F30</vt:lpwstr>
  </property>
  <property fmtid="{D5CDD505-2E9C-101B-9397-08002B2CF9AE}" pid="3" name="MediaServiceImageTags">
    <vt:lpwstr/>
  </property>
  <property fmtid="{D5CDD505-2E9C-101B-9397-08002B2CF9AE}" pid="4" name="Order">
    <vt:r8>1208600</vt:r8>
  </property>
  <property fmtid="{D5CDD505-2E9C-101B-9397-08002B2CF9AE}" pid="5" name="TriggerFlowInfo">
    <vt:lpwstr/>
  </property>
  <property fmtid="{D5CDD505-2E9C-101B-9397-08002B2CF9AE}" pid="6" name="ComplianceAssetId">
    <vt:lpwstr/>
  </property>
  <property fmtid="{D5CDD505-2E9C-101B-9397-08002B2CF9AE}" pid="7" name="_ExtendedDescription">
    <vt:lpwstr/>
  </property>
  <property fmtid="{D5CDD505-2E9C-101B-9397-08002B2CF9AE}" pid="8" name="xd_Signature">
    <vt:bool>false</vt:bool>
  </property>
  <property fmtid="{D5CDD505-2E9C-101B-9397-08002B2CF9AE}" pid="9" name="xd_ProgID">
    <vt:lpwstr/>
  </property>
  <property fmtid="{D5CDD505-2E9C-101B-9397-08002B2CF9AE}" pid="10" name="TemplateUrl">
    <vt:lpwstr/>
  </property>
</Properties>
</file>