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7AE9A" w14:textId="3F121785" w:rsidR="00F5346F" w:rsidRPr="00DE5094" w:rsidRDefault="00DE5094" w:rsidP="00F5346F">
      <w:pPr>
        <w:widowControl w:val="0"/>
        <w:autoSpaceDE w:val="0"/>
        <w:autoSpaceDN w:val="0"/>
        <w:adjustRightInd w:val="0"/>
        <w:spacing w:after="0" w:line="240" w:lineRule="auto"/>
        <w:jc w:val="both"/>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 xml:space="preserve">PERIODO DE PRUEBA / TERMINACIÓN </w:t>
      </w:r>
      <w:r w:rsidR="00B053AD">
        <w:rPr>
          <w:rFonts w:ascii="Arial" w:eastAsia="Times New Roman" w:hAnsi="Arial" w:cs="Arial"/>
          <w:b/>
          <w:bCs/>
          <w:sz w:val="20"/>
          <w:szCs w:val="20"/>
          <w:lang w:val="es-ES" w:eastAsia="es-ES"/>
        </w:rPr>
        <w:t>CONTRATO / DEBE MEDIAR JUSTA CAUSA</w:t>
      </w:r>
    </w:p>
    <w:p w14:paraId="76D20F8D" w14:textId="53A58884" w:rsidR="00F5346F" w:rsidRPr="00F5346F" w:rsidRDefault="00DE5094" w:rsidP="00F5346F">
      <w:pPr>
        <w:widowControl w:val="0"/>
        <w:autoSpaceDE w:val="0"/>
        <w:autoSpaceDN w:val="0"/>
        <w:adjustRightInd w:val="0"/>
        <w:spacing w:after="0" w:line="240" w:lineRule="aut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 </w:t>
      </w:r>
      <w:r w:rsidRPr="00DE5094">
        <w:rPr>
          <w:rFonts w:ascii="Arial" w:eastAsia="Times New Roman" w:hAnsi="Arial" w:cs="Arial"/>
          <w:sz w:val="20"/>
          <w:szCs w:val="20"/>
          <w:lang w:val="es-ES" w:eastAsia="es-ES"/>
        </w:rPr>
        <w:t>conforme con lo definido por el máximo órgano de la jurisdicción ordinaria laboral desde la sentencia en cita, no cabe duda que el periodo de prueba definido por el legislador en los artículos 76 y siguientes del Código Sustantivo del Trabajo, no le asigna al empleador la facultad de dar por terminado unilateralmente el contrato de trabajo sin justa causa y sin tener que indemnizar al trabajador, sino que de lo que se trata es que el empleador, durante ese lapso, puede verificar si el trabajador cuenta con las aptitudes propias para desempeñar el cargo u oficio para el que fue vinculado y, en caso de no contar con ellas, abstenerse de continuar con el vínculo laboral, procediendo a darlo por terminado dentro del término pactado como periodo de prueba</w:t>
      </w:r>
      <w:r>
        <w:rPr>
          <w:rFonts w:ascii="Arial" w:eastAsia="Times New Roman" w:hAnsi="Arial" w:cs="Arial"/>
          <w:sz w:val="20"/>
          <w:szCs w:val="20"/>
          <w:lang w:val="es-ES" w:eastAsia="es-ES"/>
        </w:rPr>
        <w:t>…</w:t>
      </w:r>
    </w:p>
    <w:p w14:paraId="73AB8A9B" w14:textId="77777777" w:rsidR="00F5346F" w:rsidRPr="00F5346F" w:rsidRDefault="00F5346F" w:rsidP="00F5346F">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0B8123A8" w14:textId="39DA4A93" w:rsidR="00B053AD" w:rsidRPr="00DE5094" w:rsidRDefault="004456F0" w:rsidP="00B053AD">
      <w:pPr>
        <w:widowControl w:val="0"/>
        <w:autoSpaceDE w:val="0"/>
        <w:autoSpaceDN w:val="0"/>
        <w:adjustRightInd w:val="0"/>
        <w:spacing w:after="0" w:line="240" w:lineRule="auto"/>
        <w:jc w:val="both"/>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 xml:space="preserve">PRINCIPIO PRIMACÍA DE LA REALIDAD </w:t>
      </w:r>
      <w:r w:rsidR="00B053AD">
        <w:rPr>
          <w:rFonts w:ascii="Arial" w:eastAsia="Times New Roman" w:hAnsi="Arial" w:cs="Arial"/>
          <w:b/>
          <w:bCs/>
          <w:sz w:val="20"/>
          <w:szCs w:val="20"/>
          <w:lang w:val="es-ES" w:eastAsia="es-ES"/>
        </w:rPr>
        <w:t xml:space="preserve">/ </w:t>
      </w:r>
      <w:r w:rsidR="001060D9">
        <w:rPr>
          <w:rFonts w:ascii="Arial" w:eastAsia="Times New Roman" w:hAnsi="Arial" w:cs="Arial"/>
          <w:b/>
          <w:bCs/>
          <w:sz w:val="20"/>
          <w:szCs w:val="20"/>
          <w:lang w:val="es-ES" w:eastAsia="es-ES"/>
        </w:rPr>
        <w:t>EN MATERIA LABORAL</w:t>
      </w:r>
      <w:r w:rsidR="00B053AD">
        <w:rPr>
          <w:rFonts w:ascii="Arial" w:eastAsia="Times New Roman" w:hAnsi="Arial" w:cs="Arial"/>
          <w:b/>
          <w:bCs/>
          <w:sz w:val="20"/>
          <w:szCs w:val="20"/>
          <w:lang w:val="es-ES" w:eastAsia="es-ES"/>
        </w:rPr>
        <w:t xml:space="preserve"> / </w:t>
      </w:r>
      <w:r w:rsidR="001060D9">
        <w:rPr>
          <w:rFonts w:ascii="Arial" w:eastAsia="Times New Roman" w:hAnsi="Arial" w:cs="Arial"/>
          <w:b/>
          <w:bCs/>
          <w:sz w:val="20"/>
          <w:szCs w:val="20"/>
          <w:lang w:val="es-ES" w:eastAsia="es-ES"/>
        </w:rPr>
        <w:t>ALCANCES</w:t>
      </w:r>
    </w:p>
    <w:p w14:paraId="16F15C37" w14:textId="08B539D8" w:rsidR="00F5346F" w:rsidRPr="00F5346F" w:rsidRDefault="005A3A63" w:rsidP="005A3A63">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5A3A63">
        <w:rPr>
          <w:rFonts w:ascii="Arial" w:eastAsia="Times New Roman" w:hAnsi="Arial" w:cs="Arial"/>
          <w:sz w:val="20"/>
          <w:szCs w:val="20"/>
          <w:lang w:val="es-ES" w:eastAsia="es-ES"/>
        </w:rPr>
        <w:t>Consideró necesario el constituyente de 1991 establecer que, para determinar y valorar los derechos y obligaciones surgidos de las relaciones de trabajo, resulta fundamental estarse más a lo que muestre la realidad vivida por las partes, que a lo que acrediten documentos o formalismos diseñados para fijarlas o establecerlas.</w:t>
      </w:r>
      <w:r>
        <w:rPr>
          <w:rFonts w:ascii="Arial" w:eastAsia="Times New Roman" w:hAnsi="Arial" w:cs="Arial"/>
          <w:sz w:val="20"/>
          <w:szCs w:val="20"/>
          <w:lang w:val="es-ES" w:eastAsia="es-ES"/>
        </w:rPr>
        <w:t xml:space="preserve"> </w:t>
      </w:r>
      <w:r w:rsidRPr="005A3A63">
        <w:rPr>
          <w:rFonts w:ascii="Arial" w:eastAsia="Times New Roman" w:hAnsi="Arial" w:cs="Arial"/>
          <w:sz w:val="20"/>
          <w:szCs w:val="20"/>
          <w:lang w:val="es-ES" w:eastAsia="es-ES"/>
        </w:rPr>
        <w:t>En palabras simples, cuando se trata de determinar un derecho laboral el juez debe dar prevalencia a lo que muestre la realidad percibida sobre lo que se encuentre consignado en documentos y no tenga concordancia con aquella.</w:t>
      </w:r>
    </w:p>
    <w:p w14:paraId="446B5FDB" w14:textId="77777777" w:rsidR="00F5346F" w:rsidRPr="00F5346F" w:rsidRDefault="00F5346F" w:rsidP="00F5346F">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1E388B3E" w14:textId="77777777" w:rsidR="00F5346F" w:rsidRPr="00F5346F" w:rsidRDefault="00F5346F" w:rsidP="00F5346F">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25AC11EE" w14:textId="77777777" w:rsidR="00F5346F" w:rsidRPr="00F5346F" w:rsidRDefault="00F5346F" w:rsidP="00F5346F">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34A66EC7" w14:textId="77777777" w:rsidR="00F5346F" w:rsidRPr="00F5346F" w:rsidRDefault="00F5346F" w:rsidP="00F5346F">
      <w:pPr>
        <w:spacing w:after="0" w:line="276" w:lineRule="auto"/>
        <w:jc w:val="center"/>
        <w:textAlignment w:val="baseline"/>
        <w:rPr>
          <w:rFonts w:ascii="Arial" w:eastAsia="Times New Roman" w:hAnsi="Arial" w:cs="Arial"/>
          <w:b/>
          <w:bCs/>
          <w:sz w:val="24"/>
          <w:szCs w:val="24"/>
          <w:lang w:val="es-ES" w:eastAsia="es-ES"/>
        </w:rPr>
      </w:pPr>
      <w:r w:rsidRPr="00F5346F">
        <w:rPr>
          <w:rFonts w:ascii="Arial" w:eastAsia="Times New Roman" w:hAnsi="Arial" w:cs="Arial"/>
          <w:b/>
          <w:bCs/>
          <w:sz w:val="24"/>
          <w:szCs w:val="24"/>
          <w:lang w:val="es-ES" w:eastAsia="es-ES"/>
        </w:rPr>
        <w:t>TRIBUNAL SUPERIOR DEL DISTRITO JUDICIAL </w:t>
      </w:r>
    </w:p>
    <w:p w14:paraId="6FF495D7" w14:textId="77777777" w:rsidR="00F5346F" w:rsidRPr="00F5346F" w:rsidRDefault="00F5346F" w:rsidP="00F5346F">
      <w:pPr>
        <w:spacing w:after="0" w:line="276" w:lineRule="auto"/>
        <w:jc w:val="center"/>
        <w:textAlignment w:val="baseline"/>
        <w:rPr>
          <w:rFonts w:ascii="Arial" w:eastAsia="Times New Roman" w:hAnsi="Arial" w:cs="Arial"/>
          <w:b/>
          <w:bCs/>
          <w:sz w:val="24"/>
          <w:szCs w:val="24"/>
          <w:lang w:val="es-ES" w:eastAsia="es-ES"/>
        </w:rPr>
      </w:pPr>
      <w:r w:rsidRPr="00F5346F">
        <w:rPr>
          <w:rFonts w:ascii="Arial" w:eastAsia="Times New Roman" w:hAnsi="Arial" w:cs="Arial"/>
          <w:b/>
          <w:bCs/>
          <w:sz w:val="24"/>
          <w:szCs w:val="24"/>
          <w:lang w:val="es-ES" w:eastAsia="es-ES"/>
        </w:rPr>
        <w:t>SALA DE DECISIÓN LABORAL </w:t>
      </w:r>
    </w:p>
    <w:p w14:paraId="1525593C" w14:textId="77777777" w:rsidR="00F5346F" w:rsidRPr="00F5346F" w:rsidRDefault="00F5346F" w:rsidP="00F5346F">
      <w:pPr>
        <w:spacing w:after="0" w:line="276" w:lineRule="auto"/>
        <w:jc w:val="center"/>
        <w:textAlignment w:val="baseline"/>
        <w:rPr>
          <w:rFonts w:ascii="Arial" w:eastAsia="Times New Roman" w:hAnsi="Arial" w:cs="Arial"/>
          <w:b/>
          <w:bCs/>
          <w:sz w:val="24"/>
          <w:szCs w:val="24"/>
          <w:lang w:val="es-ES" w:eastAsia="es-ES"/>
        </w:rPr>
      </w:pPr>
    </w:p>
    <w:p w14:paraId="54DD1DA6" w14:textId="77777777" w:rsidR="00F5346F" w:rsidRPr="00F5346F" w:rsidRDefault="00F5346F" w:rsidP="00F5346F">
      <w:pPr>
        <w:spacing w:after="0" w:line="276" w:lineRule="auto"/>
        <w:jc w:val="center"/>
        <w:textAlignment w:val="baseline"/>
        <w:rPr>
          <w:rFonts w:ascii="Arial" w:eastAsia="Times New Roman" w:hAnsi="Arial" w:cs="Arial"/>
          <w:sz w:val="24"/>
          <w:szCs w:val="24"/>
          <w:lang w:val="es-ES" w:eastAsia="es-ES"/>
        </w:rPr>
      </w:pPr>
      <w:r w:rsidRPr="00F5346F">
        <w:rPr>
          <w:rFonts w:ascii="Arial" w:eastAsia="Times New Roman" w:hAnsi="Arial" w:cs="Arial"/>
          <w:bCs/>
          <w:sz w:val="24"/>
          <w:szCs w:val="24"/>
          <w:lang w:val="es-ES" w:eastAsia="es-ES"/>
        </w:rPr>
        <w:t>Magistrado Ponente:</w:t>
      </w:r>
      <w:r w:rsidRPr="00F5346F">
        <w:rPr>
          <w:rFonts w:ascii="Arial" w:eastAsia="Times New Roman" w:hAnsi="Arial" w:cs="Arial"/>
          <w:b/>
          <w:bCs/>
          <w:sz w:val="24"/>
          <w:szCs w:val="24"/>
          <w:lang w:val="es-ES" w:eastAsia="es-ES"/>
        </w:rPr>
        <w:t xml:space="preserve"> JULIO CÉSAR SALAZAR MUÑOZ</w:t>
      </w:r>
      <w:r w:rsidRPr="00F5346F">
        <w:rPr>
          <w:rFonts w:ascii="Arial" w:eastAsia="Times New Roman" w:hAnsi="Arial" w:cs="Arial"/>
          <w:sz w:val="24"/>
          <w:szCs w:val="24"/>
          <w:lang w:val="es-ES" w:eastAsia="es-ES"/>
        </w:rPr>
        <w:t> </w:t>
      </w:r>
    </w:p>
    <w:p w14:paraId="41C754C1" w14:textId="77777777" w:rsidR="00F5346F" w:rsidRPr="00F5346F" w:rsidRDefault="00F5346F" w:rsidP="00F5346F">
      <w:pPr>
        <w:spacing w:after="0" w:line="276" w:lineRule="auto"/>
        <w:jc w:val="center"/>
        <w:rPr>
          <w:rFonts w:ascii="Arial" w:eastAsia="Times New Roman" w:hAnsi="Arial" w:cs="Arial"/>
          <w:sz w:val="24"/>
          <w:szCs w:val="24"/>
          <w:lang w:val="es-ES_tradnl" w:eastAsia="es-ES"/>
        </w:rPr>
      </w:pPr>
    </w:p>
    <w:p w14:paraId="58F11405" w14:textId="327A2C12" w:rsidR="001E71C6" w:rsidRDefault="00F5346F" w:rsidP="00F5346F">
      <w:pPr>
        <w:pStyle w:val="paragraph"/>
        <w:spacing w:before="0" w:beforeAutospacing="0" w:after="0" w:afterAutospacing="0" w:line="276" w:lineRule="auto"/>
        <w:jc w:val="center"/>
        <w:textAlignment w:val="baseline"/>
        <w:rPr>
          <w:rStyle w:val="normaltextrun"/>
          <w:rFonts w:ascii="Arial" w:eastAsiaTheme="majorEastAsia" w:hAnsi="Arial" w:cs="Arial"/>
        </w:rPr>
      </w:pPr>
      <w:r w:rsidRPr="00F5346F">
        <w:rPr>
          <w:rStyle w:val="normaltextrun"/>
          <w:rFonts w:ascii="Arial" w:eastAsiaTheme="majorEastAsia" w:hAnsi="Arial" w:cs="Arial"/>
        </w:rPr>
        <w:t>Pereira, cuatro de septiembre de dos mil veinticuatro</w:t>
      </w:r>
    </w:p>
    <w:p w14:paraId="7B8B016D" w14:textId="77777777" w:rsidR="001E71C6" w:rsidRPr="00F5346F" w:rsidRDefault="001E71C6" w:rsidP="00F5346F">
      <w:pPr>
        <w:pStyle w:val="paragraph"/>
        <w:spacing w:before="0" w:beforeAutospacing="0" w:after="0" w:afterAutospacing="0" w:line="276" w:lineRule="auto"/>
        <w:jc w:val="center"/>
        <w:textAlignment w:val="baseline"/>
        <w:rPr>
          <w:rStyle w:val="normaltextrun"/>
          <w:rFonts w:ascii="Arial" w:eastAsiaTheme="majorEastAsia" w:hAnsi="Arial" w:cs="Arial"/>
          <w:bCs/>
        </w:rPr>
      </w:pPr>
      <w:r w:rsidRPr="00F5346F">
        <w:rPr>
          <w:rStyle w:val="normaltextrun"/>
          <w:rFonts w:ascii="Arial" w:eastAsiaTheme="majorEastAsia" w:hAnsi="Arial" w:cs="Arial"/>
          <w:bCs/>
        </w:rPr>
        <w:t>Acta de Sala de Discusión No 138 de 2 de septiembre de 2024</w:t>
      </w:r>
    </w:p>
    <w:p w14:paraId="2C8034FA" w14:textId="77777777" w:rsidR="001E71C6" w:rsidRPr="00F5346F" w:rsidRDefault="001E71C6" w:rsidP="00F5346F">
      <w:pPr>
        <w:pStyle w:val="paragraph"/>
        <w:spacing w:before="0" w:beforeAutospacing="0" w:after="0" w:afterAutospacing="0" w:line="276" w:lineRule="auto"/>
        <w:jc w:val="center"/>
        <w:textAlignment w:val="baseline"/>
        <w:rPr>
          <w:rFonts w:ascii="Arial" w:hAnsi="Arial" w:cs="Arial"/>
          <w:b/>
          <w:bCs/>
        </w:rPr>
      </w:pPr>
    </w:p>
    <w:p w14:paraId="03BB9DD8" w14:textId="56699B86" w:rsidR="00F43241" w:rsidRPr="00F5346F" w:rsidRDefault="00F43241" w:rsidP="00F5346F">
      <w:pPr>
        <w:pStyle w:val="paragraph"/>
        <w:spacing w:before="0" w:beforeAutospacing="0" w:after="0" w:afterAutospacing="0" w:line="276" w:lineRule="auto"/>
        <w:jc w:val="center"/>
        <w:textAlignment w:val="baseline"/>
        <w:rPr>
          <w:rFonts w:ascii="Arial" w:hAnsi="Arial" w:cs="Arial"/>
          <w:b/>
          <w:bCs/>
        </w:rPr>
      </w:pPr>
      <w:r w:rsidRPr="00F5346F">
        <w:rPr>
          <w:rFonts w:ascii="Arial" w:hAnsi="Arial" w:cs="Arial"/>
          <w:b/>
          <w:bCs/>
        </w:rPr>
        <w:t>CUESTIÓN PRELIMINAR</w:t>
      </w:r>
    </w:p>
    <w:p w14:paraId="4FA323A3" w14:textId="77777777" w:rsidR="00F43241" w:rsidRPr="00F5346F" w:rsidRDefault="00F43241" w:rsidP="00F5346F">
      <w:pPr>
        <w:spacing w:after="0" w:line="276" w:lineRule="auto"/>
        <w:jc w:val="center"/>
        <w:textAlignment w:val="baseline"/>
        <w:rPr>
          <w:rFonts w:ascii="Arial" w:eastAsia="Times New Roman" w:hAnsi="Arial" w:cs="Arial"/>
          <w:b/>
          <w:bCs/>
          <w:sz w:val="24"/>
          <w:szCs w:val="24"/>
          <w:lang w:eastAsia="es-CO"/>
        </w:rPr>
      </w:pPr>
    </w:p>
    <w:p w14:paraId="409AF896" w14:textId="3CADA13E" w:rsidR="00F43241" w:rsidRPr="00F5346F" w:rsidRDefault="00F43241" w:rsidP="00F5346F">
      <w:pPr>
        <w:spacing w:after="0" w:line="276" w:lineRule="auto"/>
        <w:jc w:val="both"/>
        <w:textAlignment w:val="baseline"/>
        <w:rPr>
          <w:rFonts w:ascii="Arial" w:eastAsia="Times New Roman" w:hAnsi="Arial" w:cs="Arial"/>
          <w:sz w:val="24"/>
          <w:szCs w:val="24"/>
          <w:lang w:eastAsia="es-CO"/>
        </w:rPr>
      </w:pPr>
      <w:r w:rsidRPr="00F5346F">
        <w:rPr>
          <w:rFonts w:ascii="Arial" w:eastAsia="Times New Roman" w:hAnsi="Arial" w:cs="Arial"/>
          <w:sz w:val="24"/>
          <w:szCs w:val="24"/>
          <w:lang w:eastAsia="es-CO"/>
        </w:rPr>
        <w:t xml:space="preserve">En auto proferido el 2 de mayo de 2024 -archivo 13 carpeta segunda instancia- la Corporación advirtió la configuración de la nulidad procesal prevista en el numeral 8° del artículo 133 del CGP, </w:t>
      </w:r>
      <w:r w:rsidRPr="00F5346F">
        <w:rPr>
          <w:rFonts w:ascii="Arial" w:eastAsia="Times New Roman" w:hAnsi="Arial" w:cs="Arial"/>
          <w:i/>
          <w:iCs/>
          <w:sz w:val="24"/>
          <w:szCs w:val="24"/>
          <w:lang w:eastAsia="es-CO"/>
        </w:rPr>
        <w:t>“</w:t>
      </w:r>
      <w:r w:rsidRPr="00F5346F">
        <w:rPr>
          <w:rFonts w:ascii="Arial" w:eastAsia="Times New Roman" w:hAnsi="Arial" w:cs="Arial"/>
          <w:i/>
          <w:iCs/>
          <w:lang w:eastAsia="es-CO"/>
        </w:rPr>
        <w:t>al no haberse notificado en debida forma a la UNIÓN TERMPORAL MEGACABLE PEREIRA, irregularidad que no ha sido saneada</w:t>
      </w:r>
      <w:r w:rsidRPr="00F5346F">
        <w:rPr>
          <w:rFonts w:ascii="Arial" w:eastAsia="Times New Roman" w:hAnsi="Arial" w:cs="Arial"/>
          <w:i/>
          <w:iCs/>
          <w:sz w:val="24"/>
          <w:szCs w:val="24"/>
          <w:lang w:eastAsia="es-CO"/>
        </w:rPr>
        <w:t>”</w:t>
      </w:r>
      <w:r w:rsidRPr="00F5346F">
        <w:rPr>
          <w:rFonts w:ascii="Arial" w:eastAsia="Times New Roman" w:hAnsi="Arial" w:cs="Arial"/>
          <w:sz w:val="24"/>
          <w:szCs w:val="24"/>
          <w:lang w:eastAsia="es-CO"/>
        </w:rPr>
        <w:t>, razón por la que se ordenó la notificación personal de esa providencia a la referida Unión Temporal a través de su representante legal -</w:t>
      </w:r>
      <w:r w:rsidRPr="00F5346F">
        <w:rPr>
          <w:rFonts w:ascii="Arial" w:eastAsia="Times New Roman" w:hAnsi="Arial" w:cs="Arial"/>
          <w:i/>
          <w:iCs/>
          <w:sz w:val="24"/>
          <w:szCs w:val="24"/>
          <w:lang w:eastAsia="es-CO"/>
        </w:rPr>
        <w:t>quien se encuentra presente en el proceso como representante legal de una de las entidades accionadas-</w:t>
      </w:r>
      <w:r w:rsidRPr="00F5346F">
        <w:rPr>
          <w:rFonts w:ascii="Arial" w:eastAsia="Times New Roman" w:hAnsi="Arial" w:cs="Arial"/>
          <w:sz w:val="24"/>
          <w:szCs w:val="24"/>
          <w:lang w:eastAsia="es-CO"/>
        </w:rPr>
        <w:t>, con el objeto de que, si a bien lo tenía, alegara la nulidad percibida por la Sala de Decisión, haciéndole saber que en caso de no hacerlo, dicha irregularidad quedaba saneada y en consecuencia se continuaría con la etapa procesal correspondiente.</w:t>
      </w:r>
    </w:p>
    <w:p w14:paraId="143F5A34" w14:textId="77777777" w:rsidR="00F43241" w:rsidRPr="00F5346F" w:rsidRDefault="00F43241" w:rsidP="00F5346F">
      <w:pPr>
        <w:spacing w:after="0" w:line="276" w:lineRule="auto"/>
        <w:jc w:val="both"/>
        <w:textAlignment w:val="baseline"/>
        <w:rPr>
          <w:rFonts w:ascii="Arial" w:eastAsia="Times New Roman" w:hAnsi="Arial" w:cs="Arial"/>
          <w:sz w:val="24"/>
          <w:szCs w:val="24"/>
          <w:lang w:eastAsia="es-CO"/>
        </w:rPr>
      </w:pPr>
    </w:p>
    <w:p w14:paraId="5D7429D9" w14:textId="3B9B9E44" w:rsidR="00F43241" w:rsidRPr="00F5346F" w:rsidRDefault="00F43241" w:rsidP="00F5346F">
      <w:pPr>
        <w:spacing w:after="0" w:line="276" w:lineRule="auto"/>
        <w:jc w:val="both"/>
        <w:textAlignment w:val="baseline"/>
        <w:rPr>
          <w:rFonts w:ascii="Arial" w:eastAsia="Times New Roman" w:hAnsi="Arial" w:cs="Arial"/>
          <w:sz w:val="24"/>
          <w:szCs w:val="24"/>
          <w:lang w:eastAsia="es-CO"/>
        </w:rPr>
      </w:pPr>
      <w:r w:rsidRPr="00F5346F">
        <w:rPr>
          <w:rFonts w:ascii="Arial" w:eastAsia="Times New Roman" w:hAnsi="Arial" w:cs="Arial"/>
          <w:sz w:val="24"/>
          <w:szCs w:val="24"/>
          <w:lang w:eastAsia="es-CO"/>
        </w:rPr>
        <w:t xml:space="preserve">Una vez notificada la providencia a la Unión Temporal Megacable Pereira, dicha entidad remitió comunicación el 8 de mayo de 2024 -archivo 14 carpeta segunda instancia- manifestando que eran conocedores del avance del presente proceso ordinario laboral de primera instancia adelantado por la señora Jessica Pamela Ojeda Pérez, indicando a renglón seguido que no es su intención alegar la nulidad procesal advertida por el </w:t>
      </w:r>
      <w:r w:rsidRPr="00F5346F">
        <w:rPr>
          <w:rFonts w:ascii="Arial" w:eastAsia="Times New Roman" w:hAnsi="Arial" w:cs="Arial"/>
          <w:i/>
          <w:iCs/>
          <w:sz w:val="24"/>
          <w:szCs w:val="24"/>
          <w:lang w:eastAsia="es-CO"/>
        </w:rPr>
        <w:t xml:space="preserve">ad </w:t>
      </w:r>
      <w:proofErr w:type="spellStart"/>
      <w:r w:rsidRPr="00F5346F">
        <w:rPr>
          <w:rFonts w:ascii="Arial" w:eastAsia="Times New Roman" w:hAnsi="Arial" w:cs="Arial"/>
          <w:i/>
          <w:iCs/>
          <w:sz w:val="24"/>
          <w:szCs w:val="24"/>
          <w:lang w:eastAsia="es-CO"/>
        </w:rPr>
        <w:t>quem</w:t>
      </w:r>
      <w:proofErr w:type="spellEnd"/>
      <w:r w:rsidRPr="00F5346F">
        <w:rPr>
          <w:rFonts w:ascii="Arial" w:eastAsia="Times New Roman" w:hAnsi="Arial" w:cs="Arial"/>
          <w:sz w:val="24"/>
          <w:szCs w:val="24"/>
          <w:lang w:eastAsia="es-CO"/>
        </w:rPr>
        <w:t xml:space="preserve"> y, en consecuencia, </w:t>
      </w:r>
      <w:r w:rsidR="38A3AC5E" w:rsidRPr="00F5346F">
        <w:rPr>
          <w:rFonts w:ascii="Arial" w:eastAsia="Times New Roman" w:hAnsi="Arial" w:cs="Arial"/>
          <w:sz w:val="24"/>
          <w:szCs w:val="24"/>
          <w:lang w:eastAsia="es-CO"/>
        </w:rPr>
        <w:t>pidió proceder</w:t>
      </w:r>
      <w:r w:rsidRPr="00F5346F">
        <w:rPr>
          <w:rFonts w:ascii="Arial" w:eastAsia="Times New Roman" w:hAnsi="Arial" w:cs="Arial"/>
          <w:sz w:val="24"/>
          <w:szCs w:val="24"/>
          <w:lang w:eastAsia="es-CO"/>
        </w:rPr>
        <w:t xml:space="preserve"> con la etapa procesal que corresponda.</w:t>
      </w:r>
    </w:p>
    <w:p w14:paraId="4C764312" w14:textId="77777777" w:rsidR="00F43241" w:rsidRPr="00F5346F" w:rsidRDefault="00F43241" w:rsidP="00F5346F">
      <w:pPr>
        <w:spacing w:after="0" w:line="276" w:lineRule="auto"/>
        <w:jc w:val="both"/>
        <w:textAlignment w:val="baseline"/>
        <w:rPr>
          <w:rFonts w:ascii="Arial" w:eastAsia="Times New Roman" w:hAnsi="Arial" w:cs="Arial"/>
          <w:sz w:val="24"/>
          <w:szCs w:val="24"/>
          <w:lang w:eastAsia="es-CO"/>
        </w:rPr>
      </w:pPr>
    </w:p>
    <w:p w14:paraId="6FF7F030" w14:textId="01FC9228" w:rsidR="00F43241" w:rsidRPr="00F5346F" w:rsidRDefault="00F43241" w:rsidP="00F5346F">
      <w:pPr>
        <w:spacing w:after="0" w:line="276" w:lineRule="auto"/>
        <w:jc w:val="both"/>
        <w:textAlignment w:val="baseline"/>
        <w:rPr>
          <w:rFonts w:ascii="Arial" w:eastAsia="Times New Roman" w:hAnsi="Arial" w:cs="Arial"/>
          <w:sz w:val="24"/>
          <w:szCs w:val="24"/>
          <w:lang w:eastAsia="es-CO"/>
        </w:rPr>
      </w:pPr>
      <w:r w:rsidRPr="00F5346F">
        <w:rPr>
          <w:rFonts w:ascii="Arial" w:eastAsia="Times New Roman" w:hAnsi="Arial" w:cs="Arial"/>
          <w:sz w:val="24"/>
          <w:szCs w:val="24"/>
          <w:lang w:eastAsia="es-CO"/>
        </w:rPr>
        <w:t xml:space="preserve">En el anterior orden de ideas, al no haberse alegado la nulidad procesal advertida por esta Corporación por quien se encontraba legitimado para ello, esto es, la Unión Temporal Megacable Pereira, dicha irregularidad procesal ha quedado saneada y por tanto se procede a continuar con la siguiente etapa al interior del presente asunto, que </w:t>
      </w:r>
      <w:r w:rsidRPr="00F5346F">
        <w:rPr>
          <w:rFonts w:ascii="Arial" w:eastAsia="Times New Roman" w:hAnsi="Arial" w:cs="Arial"/>
          <w:sz w:val="24"/>
          <w:szCs w:val="24"/>
          <w:lang w:eastAsia="es-CO"/>
        </w:rPr>
        <w:lastRenderedPageBreak/>
        <w:t>no es otra que la resolución del recurso de apelación formulado por la demandante Jessica Pamela Ojeda Pérez, a través de la siguiente:</w:t>
      </w:r>
    </w:p>
    <w:p w14:paraId="667F6BB2" w14:textId="77777777" w:rsidR="00F43241" w:rsidRPr="00F5346F" w:rsidRDefault="00F43241" w:rsidP="00F5346F">
      <w:pPr>
        <w:pStyle w:val="paragraph"/>
        <w:spacing w:before="0" w:beforeAutospacing="0" w:after="0" w:afterAutospacing="0" w:line="276" w:lineRule="auto"/>
        <w:jc w:val="center"/>
        <w:textAlignment w:val="baseline"/>
        <w:rPr>
          <w:rStyle w:val="normaltextrun"/>
          <w:rFonts w:ascii="Arial" w:eastAsiaTheme="majorEastAsia" w:hAnsi="Arial" w:cs="Arial"/>
          <w:b/>
          <w:bCs/>
        </w:rPr>
      </w:pPr>
    </w:p>
    <w:p w14:paraId="0C410334" w14:textId="5B54FD1F" w:rsidR="00D23E5F" w:rsidRPr="00F5346F" w:rsidRDefault="00D23E5F" w:rsidP="00F5346F">
      <w:pPr>
        <w:pStyle w:val="paragraph"/>
        <w:spacing w:before="0" w:beforeAutospacing="0" w:after="0" w:afterAutospacing="0" w:line="276" w:lineRule="auto"/>
        <w:jc w:val="center"/>
        <w:textAlignment w:val="baseline"/>
        <w:rPr>
          <w:rFonts w:ascii="Arial" w:hAnsi="Arial" w:cs="Arial"/>
        </w:rPr>
      </w:pPr>
      <w:r w:rsidRPr="00F5346F">
        <w:rPr>
          <w:rStyle w:val="normaltextrun"/>
          <w:rFonts w:ascii="Arial" w:eastAsiaTheme="majorEastAsia" w:hAnsi="Arial" w:cs="Arial"/>
          <w:b/>
          <w:bCs/>
        </w:rPr>
        <w:t>SENTENCIA ESCRITA</w:t>
      </w:r>
      <w:r w:rsidRPr="00F5346F">
        <w:rPr>
          <w:rStyle w:val="normaltextrun"/>
          <w:rFonts w:ascii="Arial" w:eastAsiaTheme="majorEastAsia" w:hAnsi="Arial" w:cs="Arial"/>
        </w:rPr>
        <w:t> </w:t>
      </w:r>
      <w:r w:rsidRPr="00F5346F">
        <w:rPr>
          <w:rStyle w:val="eop"/>
          <w:rFonts w:ascii="Arial" w:eastAsiaTheme="majorEastAsia" w:hAnsi="Arial" w:cs="Arial"/>
        </w:rPr>
        <w:t> </w:t>
      </w:r>
    </w:p>
    <w:p w14:paraId="352499DD" w14:textId="77777777" w:rsidR="00D23E5F" w:rsidRPr="00F5346F" w:rsidRDefault="00D23E5F" w:rsidP="00F5346F">
      <w:pPr>
        <w:pStyle w:val="paragraph"/>
        <w:spacing w:before="0" w:beforeAutospacing="0" w:after="0" w:afterAutospacing="0" w:line="276" w:lineRule="auto"/>
        <w:jc w:val="both"/>
        <w:textAlignment w:val="baseline"/>
        <w:rPr>
          <w:rFonts w:ascii="Arial" w:hAnsi="Arial" w:cs="Arial"/>
        </w:rPr>
      </w:pPr>
      <w:r w:rsidRPr="00F5346F">
        <w:rPr>
          <w:rStyle w:val="eop"/>
          <w:rFonts w:ascii="Arial" w:eastAsiaTheme="majorEastAsia" w:hAnsi="Arial" w:cs="Arial"/>
        </w:rPr>
        <w:t> </w:t>
      </w:r>
    </w:p>
    <w:p w14:paraId="582F810F" w14:textId="690AFA53" w:rsidR="00D23E5F" w:rsidRPr="00F5346F" w:rsidRDefault="00D23E5F" w:rsidP="00F5346F">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F5346F">
        <w:rPr>
          <w:rStyle w:val="normaltextrun"/>
          <w:rFonts w:ascii="Arial" w:eastAsiaTheme="majorEastAsia" w:hAnsi="Arial" w:cs="Arial"/>
        </w:rPr>
        <w:t xml:space="preserve">Se resuelve el recurso de apelación interpuesto por la demandante </w:t>
      </w:r>
      <w:r w:rsidR="00F5346F" w:rsidRPr="00F5346F">
        <w:rPr>
          <w:rStyle w:val="normaltextrun"/>
          <w:rFonts w:ascii="Arial" w:eastAsiaTheme="majorEastAsia" w:hAnsi="Arial" w:cs="Arial"/>
          <w:b/>
        </w:rPr>
        <w:t xml:space="preserve">Jessica Pamela Ojeda Pérez </w:t>
      </w:r>
      <w:r w:rsidRPr="00F5346F">
        <w:rPr>
          <w:rStyle w:val="normaltextrun"/>
          <w:rFonts w:ascii="Arial" w:eastAsiaTheme="majorEastAsia" w:hAnsi="Arial" w:cs="Arial"/>
        </w:rPr>
        <w:t xml:space="preserve">en contra de la sentencia proferida por el Juzgado Tercero Laboral del Circuito el </w:t>
      </w:r>
      <w:r w:rsidR="0084626E" w:rsidRPr="00F5346F">
        <w:rPr>
          <w:rStyle w:val="normaltextrun"/>
          <w:rFonts w:ascii="Arial" w:eastAsiaTheme="majorEastAsia" w:hAnsi="Arial" w:cs="Arial"/>
        </w:rPr>
        <w:t>14 de agosto</w:t>
      </w:r>
      <w:r w:rsidRPr="00F5346F">
        <w:rPr>
          <w:rStyle w:val="normaltextrun"/>
          <w:rFonts w:ascii="Arial" w:eastAsiaTheme="majorEastAsia" w:hAnsi="Arial" w:cs="Arial"/>
        </w:rPr>
        <w:t xml:space="preserve"> de 2023, dentro del proceso</w:t>
      </w:r>
      <w:r w:rsidR="00F5346F">
        <w:rPr>
          <w:rStyle w:val="normaltextrun"/>
          <w:rFonts w:ascii="Arial" w:eastAsiaTheme="majorEastAsia" w:hAnsi="Arial" w:cs="Arial"/>
        </w:rPr>
        <w:t xml:space="preserve"> </w:t>
      </w:r>
      <w:r w:rsidR="00F5346F">
        <w:rPr>
          <w:rStyle w:val="normaltextrun"/>
          <w:rFonts w:ascii="Arial" w:eastAsiaTheme="majorEastAsia" w:hAnsi="Arial" w:cs="Arial"/>
          <w:b/>
          <w:bCs/>
        </w:rPr>
        <w:t>ordinario laboral</w:t>
      </w:r>
      <w:r w:rsidRPr="00F5346F">
        <w:rPr>
          <w:rStyle w:val="normaltextrun"/>
          <w:rFonts w:ascii="Arial" w:eastAsiaTheme="majorEastAsia" w:hAnsi="Arial" w:cs="Arial"/>
        </w:rPr>
        <w:t xml:space="preserve"> que le promueve a </w:t>
      </w:r>
      <w:r w:rsidR="00F5346F" w:rsidRPr="00F5346F">
        <w:rPr>
          <w:rStyle w:val="normaltextrun"/>
          <w:rFonts w:ascii="Arial" w:eastAsiaTheme="majorEastAsia" w:hAnsi="Arial" w:cs="Arial"/>
          <w:b/>
        </w:rPr>
        <w:t xml:space="preserve">Poma Colombia </w:t>
      </w:r>
      <w:r w:rsidRPr="00F5346F">
        <w:rPr>
          <w:rStyle w:val="normaltextrun"/>
          <w:rFonts w:ascii="Arial" w:eastAsiaTheme="majorEastAsia" w:hAnsi="Arial" w:cs="Arial"/>
          <w:b/>
        </w:rPr>
        <w:t xml:space="preserve">S.A.S., </w:t>
      </w:r>
      <w:r w:rsidR="00F5346F" w:rsidRPr="00F5346F">
        <w:rPr>
          <w:rStyle w:val="normaltextrun"/>
          <w:rFonts w:ascii="Arial" w:eastAsiaTheme="majorEastAsia" w:hAnsi="Arial" w:cs="Arial"/>
          <w:b/>
        </w:rPr>
        <w:t xml:space="preserve">Poma </w:t>
      </w:r>
      <w:r w:rsidRPr="00F5346F">
        <w:rPr>
          <w:rStyle w:val="normaltextrun"/>
          <w:rFonts w:ascii="Arial" w:eastAsiaTheme="majorEastAsia" w:hAnsi="Arial" w:cs="Arial"/>
          <w:b/>
        </w:rPr>
        <w:t xml:space="preserve">S.A.S. </w:t>
      </w:r>
      <w:r w:rsidR="00F5346F" w:rsidRPr="00F5346F">
        <w:rPr>
          <w:rStyle w:val="normaltextrun"/>
          <w:rFonts w:ascii="Arial" w:eastAsiaTheme="majorEastAsia" w:hAnsi="Arial" w:cs="Arial"/>
          <w:b/>
        </w:rPr>
        <w:t>Sucursal Colombia</w:t>
      </w:r>
      <w:r w:rsidRPr="00F5346F">
        <w:rPr>
          <w:rStyle w:val="normaltextrun"/>
          <w:rFonts w:ascii="Arial" w:eastAsiaTheme="majorEastAsia" w:hAnsi="Arial" w:cs="Arial"/>
          <w:b/>
        </w:rPr>
        <w:t xml:space="preserve">, </w:t>
      </w:r>
      <w:r w:rsidR="00F5346F" w:rsidRPr="00F5346F">
        <w:rPr>
          <w:rStyle w:val="normaltextrun"/>
          <w:rFonts w:ascii="Arial" w:eastAsiaTheme="majorEastAsia" w:hAnsi="Arial" w:cs="Arial"/>
          <w:b/>
        </w:rPr>
        <w:t>Andrés Fernando Reyes Figueroa</w:t>
      </w:r>
      <w:r w:rsidRPr="00F5346F">
        <w:rPr>
          <w:rStyle w:val="normaltextrun"/>
          <w:rFonts w:ascii="Arial" w:eastAsiaTheme="majorEastAsia" w:hAnsi="Arial" w:cs="Arial"/>
          <w:b/>
        </w:rPr>
        <w:t xml:space="preserve">, </w:t>
      </w:r>
      <w:r w:rsidR="00F5346F" w:rsidRPr="00F5346F">
        <w:rPr>
          <w:rStyle w:val="normaltextrun"/>
          <w:rFonts w:ascii="Arial" w:eastAsiaTheme="majorEastAsia" w:hAnsi="Arial" w:cs="Arial"/>
          <w:b/>
        </w:rPr>
        <w:t xml:space="preserve">Julián Andrés Cogollo Briceño, Pórticos Ingenieros Civiles </w:t>
      </w:r>
      <w:r w:rsidRPr="00F5346F">
        <w:rPr>
          <w:rStyle w:val="normaltextrun"/>
          <w:rFonts w:ascii="Arial" w:eastAsiaTheme="majorEastAsia" w:hAnsi="Arial" w:cs="Arial"/>
          <w:b/>
        </w:rPr>
        <w:t>S.A.S.</w:t>
      </w:r>
      <w:r w:rsidRPr="00F5346F">
        <w:rPr>
          <w:rStyle w:val="normaltextrun"/>
          <w:rFonts w:ascii="Arial" w:eastAsiaTheme="majorEastAsia" w:hAnsi="Arial" w:cs="Arial"/>
        </w:rPr>
        <w:t xml:space="preserve"> y el </w:t>
      </w:r>
      <w:r w:rsidR="00F5346F" w:rsidRPr="00F5346F">
        <w:rPr>
          <w:rStyle w:val="normaltextrun"/>
          <w:rFonts w:ascii="Arial" w:eastAsiaTheme="majorEastAsia" w:hAnsi="Arial" w:cs="Arial"/>
          <w:b/>
        </w:rPr>
        <w:t>Municipio de Pereira</w:t>
      </w:r>
      <w:r w:rsidRPr="00F5346F">
        <w:rPr>
          <w:rStyle w:val="normaltextrun"/>
          <w:rFonts w:ascii="Arial" w:eastAsiaTheme="majorEastAsia" w:hAnsi="Arial" w:cs="Arial"/>
        </w:rPr>
        <w:t>, al cual fueron llamadas en garantía la</w:t>
      </w:r>
      <w:r w:rsidR="00F5346F" w:rsidRPr="00F5346F">
        <w:rPr>
          <w:rStyle w:val="normaltextrun"/>
          <w:rFonts w:ascii="Arial" w:eastAsiaTheme="majorEastAsia" w:hAnsi="Arial" w:cs="Arial"/>
        </w:rPr>
        <w:t xml:space="preserve"> </w:t>
      </w:r>
      <w:r w:rsidR="00F5346F" w:rsidRPr="00F5346F">
        <w:rPr>
          <w:rStyle w:val="normaltextrun"/>
          <w:rFonts w:ascii="Arial" w:eastAsiaTheme="majorEastAsia" w:hAnsi="Arial" w:cs="Arial"/>
          <w:b/>
        </w:rPr>
        <w:t>Compañía Mundial</w:t>
      </w:r>
      <w:r w:rsidRPr="00F5346F">
        <w:rPr>
          <w:rStyle w:val="normaltextrun"/>
          <w:rFonts w:ascii="Arial" w:eastAsiaTheme="majorEastAsia" w:hAnsi="Arial" w:cs="Arial"/>
          <w:b/>
        </w:rPr>
        <w:t xml:space="preserve"> </w:t>
      </w:r>
      <w:r w:rsidR="00F5346F" w:rsidRPr="00F5346F">
        <w:rPr>
          <w:rStyle w:val="normaltextrun"/>
          <w:rFonts w:ascii="Arial" w:eastAsiaTheme="majorEastAsia" w:hAnsi="Arial" w:cs="Arial"/>
          <w:b/>
        </w:rPr>
        <w:t xml:space="preserve">de Seguros </w:t>
      </w:r>
      <w:r w:rsidRPr="00F5346F">
        <w:rPr>
          <w:rStyle w:val="normaltextrun"/>
          <w:rFonts w:ascii="Arial" w:eastAsiaTheme="majorEastAsia" w:hAnsi="Arial" w:cs="Arial"/>
          <w:b/>
        </w:rPr>
        <w:t>S.A.</w:t>
      </w:r>
      <w:r w:rsidRPr="00F5346F">
        <w:rPr>
          <w:rStyle w:val="normaltextrun"/>
          <w:rFonts w:ascii="Arial" w:eastAsiaTheme="majorEastAsia" w:hAnsi="Arial" w:cs="Arial"/>
        </w:rPr>
        <w:t xml:space="preserve"> y </w:t>
      </w:r>
      <w:r w:rsidR="00F5346F" w:rsidRPr="00F5346F">
        <w:rPr>
          <w:rStyle w:val="normaltextrun"/>
          <w:rFonts w:ascii="Arial" w:eastAsiaTheme="majorEastAsia" w:hAnsi="Arial" w:cs="Arial"/>
          <w:b/>
        </w:rPr>
        <w:t>Seguros Generales Suramericana</w:t>
      </w:r>
      <w:r w:rsidRPr="00F5346F">
        <w:rPr>
          <w:rStyle w:val="normaltextrun"/>
          <w:rFonts w:ascii="Arial" w:eastAsiaTheme="majorEastAsia" w:hAnsi="Arial" w:cs="Arial"/>
        </w:rPr>
        <w:t xml:space="preserve">, cuya radicación corresponde al </w:t>
      </w:r>
      <w:proofErr w:type="spellStart"/>
      <w:r w:rsidRPr="00F5346F">
        <w:rPr>
          <w:rStyle w:val="normaltextrun"/>
          <w:rFonts w:ascii="Arial" w:eastAsiaTheme="majorEastAsia" w:hAnsi="Arial" w:cs="Arial"/>
        </w:rPr>
        <w:t>N°</w:t>
      </w:r>
      <w:proofErr w:type="spellEnd"/>
      <w:r w:rsidR="00F5346F">
        <w:rPr>
          <w:rStyle w:val="normaltextrun"/>
          <w:rFonts w:ascii="Arial" w:eastAsiaTheme="majorEastAsia" w:hAnsi="Arial" w:cs="Arial"/>
        </w:rPr>
        <w:t xml:space="preserve"> </w:t>
      </w:r>
      <w:r w:rsidRPr="00F5346F">
        <w:rPr>
          <w:rStyle w:val="normaltextrun"/>
          <w:rFonts w:ascii="Arial" w:eastAsiaTheme="majorEastAsia" w:hAnsi="Arial" w:cs="Arial"/>
        </w:rPr>
        <w:t>66001310500320190035202.</w:t>
      </w:r>
    </w:p>
    <w:p w14:paraId="31770B1F" w14:textId="77777777" w:rsidR="00D23E5F" w:rsidRPr="00F5346F" w:rsidRDefault="00D23E5F" w:rsidP="00F5346F">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3EF2629A" w14:textId="77777777" w:rsidR="00D23E5F" w:rsidRPr="00F5346F" w:rsidRDefault="00D23E5F" w:rsidP="00F5346F">
      <w:pPr>
        <w:spacing w:after="0" w:line="276" w:lineRule="auto"/>
        <w:jc w:val="center"/>
        <w:textAlignment w:val="baseline"/>
        <w:rPr>
          <w:rFonts w:ascii="Arial" w:eastAsia="Times New Roman" w:hAnsi="Arial" w:cs="Arial"/>
          <w:b/>
          <w:bCs/>
          <w:sz w:val="24"/>
          <w:szCs w:val="24"/>
          <w:lang w:eastAsia="es-CO"/>
        </w:rPr>
      </w:pPr>
      <w:r w:rsidRPr="00F5346F">
        <w:rPr>
          <w:rFonts w:ascii="Arial" w:eastAsia="Times New Roman" w:hAnsi="Arial" w:cs="Arial"/>
          <w:b/>
          <w:bCs/>
          <w:sz w:val="24"/>
          <w:szCs w:val="24"/>
          <w:lang w:eastAsia="es-CO"/>
        </w:rPr>
        <w:t>AUTO</w:t>
      </w:r>
    </w:p>
    <w:p w14:paraId="73BD8C94" w14:textId="77777777" w:rsidR="00D23E5F" w:rsidRPr="00F5346F" w:rsidRDefault="00D23E5F" w:rsidP="00F5346F">
      <w:pPr>
        <w:pStyle w:val="paragraph"/>
        <w:spacing w:before="0" w:beforeAutospacing="0" w:after="0" w:afterAutospacing="0" w:line="276" w:lineRule="auto"/>
        <w:jc w:val="both"/>
        <w:textAlignment w:val="baseline"/>
        <w:rPr>
          <w:rFonts w:ascii="Arial" w:hAnsi="Arial" w:cs="Arial"/>
        </w:rPr>
      </w:pPr>
      <w:r w:rsidRPr="00F5346F">
        <w:rPr>
          <w:rStyle w:val="eop"/>
          <w:rFonts w:ascii="Arial" w:eastAsiaTheme="majorEastAsia" w:hAnsi="Arial" w:cs="Arial"/>
        </w:rPr>
        <w:t> </w:t>
      </w:r>
    </w:p>
    <w:p w14:paraId="49C6F36A" w14:textId="46CFA80D" w:rsidR="00D23E5F" w:rsidRPr="00F5346F" w:rsidRDefault="00CE4924" w:rsidP="00F5346F">
      <w:pPr>
        <w:spacing w:after="0" w:line="276" w:lineRule="auto"/>
        <w:jc w:val="both"/>
        <w:textAlignment w:val="baseline"/>
        <w:rPr>
          <w:rFonts w:ascii="Arial" w:eastAsia="Times New Roman" w:hAnsi="Arial" w:cs="Arial"/>
          <w:sz w:val="24"/>
          <w:szCs w:val="24"/>
          <w:lang w:eastAsia="es-CO"/>
        </w:rPr>
      </w:pPr>
      <w:r>
        <w:rPr>
          <w:rFonts w:ascii="Arial" w:eastAsia="Times New Roman" w:hAnsi="Arial" w:cs="Arial"/>
          <w:sz w:val="24"/>
          <w:szCs w:val="24"/>
          <w:lang w:eastAsia="es-CO"/>
        </w:rPr>
        <w:t>(…)</w:t>
      </w:r>
    </w:p>
    <w:p w14:paraId="020F5D88" w14:textId="77777777" w:rsidR="00D23E5F" w:rsidRPr="00F5346F" w:rsidRDefault="00D23E5F" w:rsidP="00F5346F">
      <w:pPr>
        <w:spacing w:after="0" w:line="276" w:lineRule="auto"/>
        <w:jc w:val="both"/>
        <w:textAlignment w:val="baseline"/>
        <w:rPr>
          <w:rFonts w:ascii="Arial" w:eastAsia="Times New Roman" w:hAnsi="Arial" w:cs="Arial"/>
          <w:sz w:val="24"/>
          <w:szCs w:val="24"/>
          <w:lang w:eastAsia="es-CO"/>
        </w:rPr>
      </w:pPr>
    </w:p>
    <w:p w14:paraId="40872E75" w14:textId="77777777" w:rsidR="00D23E5F" w:rsidRPr="00F5346F" w:rsidRDefault="00D23E5F" w:rsidP="00F5346F">
      <w:pPr>
        <w:spacing w:after="0" w:line="276" w:lineRule="auto"/>
        <w:jc w:val="center"/>
        <w:textAlignment w:val="baseline"/>
        <w:rPr>
          <w:rFonts w:ascii="Arial" w:eastAsia="Times New Roman" w:hAnsi="Arial" w:cs="Arial"/>
          <w:sz w:val="24"/>
          <w:szCs w:val="24"/>
          <w:lang w:eastAsia="es-CO"/>
        </w:rPr>
      </w:pPr>
      <w:r w:rsidRPr="00F5346F">
        <w:rPr>
          <w:rFonts w:ascii="Arial" w:eastAsia="Times New Roman" w:hAnsi="Arial" w:cs="Arial"/>
          <w:b/>
          <w:bCs/>
          <w:sz w:val="24"/>
          <w:szCs w:val="24"/>
          <w:lang w:eastAsia="es-CO"/>
        </w:rPr>
        <w:t>ANTECEDENTES</w:t>
      </w:r>
      <w:r w:rsidRPr="00F5346F">
        <w:rPr>
          <w:rFonts w:ascii="Arial" w:eastAsia="Times New Roman" w:hAnsi="Arial" w:cs="Arial"/>
          <w:sz w:val="24"/>
          <w:szCs w:val="24"/>
          <w:lang w:eastAsia="es-CO"/>
        </w:rPr>
        <w:t>    </w:t>
      </w:r>
    </w:p>
    <w:p w14:paraId="1D0E1161" w14:textId="77777777" w:rsidR="00D23E5F" w:rsidRPr="00F5346F" w:rsidRDefault="00D23E5F" w:rsidP="00F5346F">
      <w:pPr>
        <w:spacing w:after="0" w:line="276" w:lineRule="auto"/>
        <w:jc w:val="both"/>
        <w:textAlignment w:val="baseline"/>
        <w:rPr>
          <w:rFonts w:ascii="Arial" w:eastAsia="Times New Roman" w:hAnsi="Arial" w:cs="Arial"/>
          <w:sz w:val="24"/>
          <w:szCs w:val="24"/>
          <w:lang w:eastAsia="es-CO"/>
        </w:rPr>
      </w:pPr>
      <w:r w:rsidRPr="00F5346F">
        <w:rPr>
          <w:rFonts w:ascii="Arial" w:eastAsia="Times New Roman" w:hAnsi="Arial" w:cs="Arial"/>
          <w:sz w:val="24"/>
          <w:szCs w:val="24"/>
          <w:lang w:eastAsia="es-CO"/>
        </w:rPr>
        <w:t>    </w:t>
      </w:r>
    </w:p>
    <w:p w14:paraId="1E6640B2" w14:textId="67965348" w:rsidR="000C6708" w:rsidRPr="00F5346F" w:rsidRDefault="00D23E5F" w:rsidP="00F5346F">
      <w:pPr>
        <w:spacing w:after="0" w:line="276" w:lineRule="auto"/>
        <w:jc w:val="both"/>
        <w:textAlignment w:val="baseline"/>
        <w:rPr>
          <w:rFonts w:ascii="Arial" w:eastAsia="Times New Roman" w:hAnsi="Arial" w:cs="Arial"/>
          <w:sz w:val="24"/>
          <w:szCs w:val="24"/>
          <w:lang w:eastAsia="es-CO"/>
        </w:rPr>
      </w:pPr>
      <w:r w:rsidRPr="00F5346F">
        <w:rPr>
          <w:rFonts w:ascii="Arial" w:eastAsia="Times New Roman" w:hAnsi="Arial" w:cs="Arial"/>
          <w:sz w:val="24"/>
          <w:szCs w:val="24"/>
          <w:lang w:eastAsia="es-CO"/>
        </w:rPr>
        <w:t xml:space="preserve">Pretende la señora </w:t>
      </w:r>
      <w:r w:rsidR="004E346E" w:rsidRPr="00F5346F">
        <w:rPr>
          <w:rFonts w:ascii="Arial" w:eastAsia="Times New Roman" w:hAnsi="Arial" w:cs="Arial"/>
          <w:sz w:val="24"/>
          <w:szCs w:val="24"/>
          <w:lang w:eastAsia="es-CO"/>
        </w:rPr>
        <w:t>Jessica Pamela Ojeda Pérez</w:t>
      </w:r>
      <w:r w:rsidR="00413C0C" w:rsidRPr="00F5346F">
        <w:rPr>
          <w:rFonts w:ascii="Arial" w:eastAsia="Times New Roman" w:hAnsi="Arial" w:cs="Arial"/>
          <w:sz w:val="24"/>
          <w:szCs w:val="24"/>
          <w:lang w:eastAsia="es-CO"/>
        </w:rPr>
        <w:t xml:space="preserve"> que la justicia laboral declare que entre ella y la Unión Temporal UT Mega</w:t>
      </w:r>
      <w:r w:rsidR="006B5A10" w:rsidRPr="00F5346F">
        <w:rPr>
          <w:rFonts w:ascii="Arial" w:eastAsia="Times New Roman" w:hAnsi="Arial" w:cs="Arial"/>
          <w:sz w:val="24"/>
          <w:szCs w:val="24"/>
          <w:lang w:eastAsia="es-CO"/>
        </w:rPr>
        <w:t>cable</w:t>
      </w:r>
      <w:r w:rsidR="007A4DD7" w:rsidRPr="00F5346F">
        <w:rPr>
          <w:rFonts w:ascii="Arial" w:eastAsia="Times New Roman" w:hAnsi="Arial" w:cs="Arial"/>
          <w:sz w:val="24"/>
          <w:szCs w:val="24"/>
          <w:lang w:eastAsia="es-CO"/>
        </w:rPr>
        <w:t xml:space="preserve"> Pereira</w:t>
      </w:r>
      <w:r w:rsidR="00400822" w:rsidRPr="00F5346F">
        <w:rPr>
          <w:rFonts w:ascii="Arial" w:eastAsia="Times New Roman" w:hAnsi="Arial" w:cs="Arial"/>
          <w:sz w:val="24"/>
          <w:szCs w:val="24"/>
          <w:lang w:eastAsia="es-CO"/>
        </w:rPr>
        <w:t xml:space="preserve"> integrada por Poma Colombia S.A.S., Poma S.A.S. Sucursal Colombia, Andrés Fer</w:t>
      </w:r>
      <w:r w:rsidR="007D3B64" w:rsidRPr="00F5346F">
        <w:rPr>
          <w:rFonts w:ascii="Arial" w:eastAsia="Times New Roman" w:hAnsi="Arial" w:cs="Arial"/>
          <w:sz w:val="24"/>
          <w:szCs w:val="24"/>
          <w:lang w:eastAsia="es-CO"/>
        </w:rPr>
        <w:t>nando Reyes Figueroa</w:t>
      </w:r>
      <w:r w:rsidR="00BF0763" w:rsidRPr="00F5346F">
        <w:rPr>
          <w:rFonts w:ascii="Arial" w:eastAsia="Times New Roman" w:hAnsi="Arial" w:cs="Arial"/>
          <w:sz w:val="24"/>
          <w:szCs w:val="24"/>
          <w:lang w:eastAsia="es-CO"/>
        </w:rPr>
        <w:t xml:space="preserve">, Julián Andrés Cogollo Briceño y Pórticos Civiles S.A.S., existió un contrato de trabajo </w:t>
      </w:r>
      <w:r w:rsidR="004A5954" w:rsidRPr="00F5346F">
        <w:rPr>
          <w:rFonts w:ascii="Arial" w:eastAsia="Times New Roman" w:hAnsi="Arial" w:cs="Arial"/>
          <w:sz w:val="24"/>
          <w:szCs w:val="24"/>
          <w:lang w:eastAsia="es-CO"/>
        </w:rPr>
        <w:t xml:space="preserve">a término fijo entre el 6 de abril de 2018 </w:t>
      </w:r>
      <w:r w:rsidR="00545ACC" w:rsidRPr="00F5346F">
        <w:rPr>
          <w:rFonts w:ascii="Arial" w:eastAsia="Times New Roman" w:hAnsi="Arial" w:cs="Arial"/>
          <w:sz w:val="24"/>
          <w:szCs w:val="24"/>
          <w:lang w:eastAsia="es-CO"/>
        </w:rPr>
        <w:t xml:space="preserve">y el </w:t>
      </w:r>
      <w:r w:rsidR="00EF5629" w:rsidRPr="00F5346F">
        <w:rPr>
          <w:rFonts w:ascii="Arial" w:eastAsia="Times New Roman" w:hAnsi="Arial" w:cs="Arial"/>
          <w:sz w:val="24"/>
          <w:szCs w:val="24"/>
          <w:lang w:eastAsia="es-CO"/>
        </w:rPr>
        <w:t>30 de diciembre de 2018, el cual fu</w:t>
      </w:r>
      <w:r w:rsidR="521A0059" w:rsidRPr="00F5346F">
        <w:rPr>
          <w:rFonts w:ascii="Arial" w:eastAsia="Times New Roman" w:hAnsi="Arial" w:cs="Arial"/>
          <w:sz w:val="24"/>
          <w:szCs w:val="24"/>
          <w:lang w:eastAsia="es-CO"/>
        </w:rPr>
        <w:t>e</w:t>
      </w:r>
      <w:r w:rsidR="00EF5629" w:rsidRPr="00F5346F">
        <w:rPr>
          <w:rFonts w:ascii="Arial" w:eastAsia="Times New Roman" w:hAnsi="Arial" w:cs="Arial"/>
          <w:sz w:val="24"/>
          <w:szCs w:val="24"/>
          <w:lang w:eastAsia="es-CO"/>
        </w:rPr>
        <w:t xml:space="preserve"> finalizado sin justa causa</w:t>
      </w:r>
      <w:r w:rsidR="007A4DD7" w:rsidRPr="00F5346F">
        <w:rPr>
          <w:rFonts w:ascii="Arial" w:eastAsia="Times New Roman" w:hAnsi="Arial" w:cs="Arial"/>
          <w:sz w:val="24"/>
          <w:szCs w:val="24"/>
          <w:lang w:eastAsia="es-CO"/>
        </w:rPr>
        <w:t xml:space="preserve"> y con base en ello aspira que se condene solidariamente a los integrantes de la Unión Temporal UT Megacable Pereira a reconocer y pagar la indemnización </w:t>
      </w:r>
      <w:r w:rsidR="001C1B9E" w:rsidRPr="00F5346F">
        <w:rPr>
          <w:rFonts w:ascii="Arial" w:eastAsia="Times New Roman" w:hAnsi="Arial" w:cs="Arial"/>
          <w:sz w:val="24"/>
          <w:szCs w:val="24"/>
          <w:lang w:eastAsia="es-CO"/>
        </w:rPr>
        <w:t>por despido sin justa</w:t>
      </w:r>
      <w:r w:rsidR="02573E7D" w:rsidRPr="00F5346F">
        <w:rPr>
          <w:rFonts w:ascii="Arial" w:eastAsia="Times New Roman" w:hAnsi="Arial" w:cs="Arial"/>
          <w:sz w:val="24"/>
          <w:szCs w:val="24"/>
          <w:lang w:eastAsia="es-CO"/>
        </w:rPr>
        <w:t xml:space="preserve"> causa</w:t>
      </w:r>
      <w:r w:rsidR="001C1B9E" w:rsidRPr="00F5346F">
        <w:rPr>
          <w:rFonts w:ascii="Arial" w:eastAsia="Times New Roman" w:hAnsi="Arial" w:cs="Arial"/>
          <w:sz w:val="24"/>
          <w:szCs w:val="24"/>
          <w:lang w:eastAsia="es-CO"/>
        </w:rPr>
        <w:t>, el reajuste de la liquidación del contrato de trabajo</w:t>
      </w:r>
      <w:r w:rsidR="00EC7C3C" w:rsidRPr="00F5346F">
        <w:rPr>
          <w:rFonts w:ascii="Arial" w:eastAsia="Times New Roman" w:hAnsi="Arial" w:cs="Arial"/>
          <w:sz w:val="24"/>
          <w:szCs w:val="24"/>
          <w:lang w:eastAsia="es-CO"/>
        </w:rPr>
        <w:t>, la sanción moratoria del artículo 65 del CST</w:t>
      </w:r>
      <w:r w:rsidR="00BD432D" w:rsidRPr="00F5346F">
        <w:rPr>
          <w:rFonts w:ascii="Arial" w:eastAsia="Times New Roman" w:hAnsi="Arial" w:cs="Arial"/>
          <w:sz w:val="24"/>
          <w:szCs w:val="24"/>
          <w:lang w:eastAsia="es-CO"/>
        </w:rPr>
        <w:t xml:space="preserve">, lo que resulte probado extra y ultra </w:t>
      </w:r>
      <w:proofErr w:type="spellStart"/>
      <w:r w:rsidR="00BD432D" w:rsidRPr="00F5346F">
        <w:rPr>
          <w:rFonts w:ascii="Arial" w:eastAsia="Times New Roman" w:hAnsi="Arial" w:cs="Arial"/>
          <w:sz w:val="24"/>
          <w:szCs w:val="24"/>
          <w:lang w:eastAsia="es-CO"/>
        </w:rPr>
        <w:t>petita</w:t>
      </w:r>
      <w:proofErr w:type="spellEnd"/>
      <w:r w:rsidR="00BD432D" w:rsidRPr="00F5346F">
        <w:rPr>
          <w:rFonts w:ascii="Arial" w:eastAsia="Times New Roman" w:hAnsi="Arial" w:cs="Arial"/>
          <w:sz w:val="24"/>
          <w:szCs w:val="24"/>
          <w:lang w:eastAsia="es-CO"/>
        </w:rPr>
        <w:t>, además de las costas procesales.</w:t>
      </w:r>
      <w:r w:rsidR="006F3561" w:rsidRPr="00F5346F">
        <w:rPr>
          <w:rFonts w:ascii="Arial" w:eastAsia="Times New Roman" w:hAnsi="Arial" w:cs="Arial"/>
          <w:sz w:val="24"/>
          <w:szCs w:val="24"/>
          <w:lang w:eastAsia="es-CO"/>
        </w:rPr>
        <w:t xml:space="preserve"> Así mismo, solicita que se declare solidariamente responsable de las condenas emitidas en contra de la Unión Temporal UT Megacable Pereira</w:t>
      </w:r>
      <w:r w:rsidR="00FD320F" w:rsidRPr="00F5346F">
        <w:rPr>
          <w:rFonts w:ascii="Arial" w:eastAsia="Times New Roman" w:hAnsi="Arial" w:cs="Arial"/>
          <w:sz w:val="24"/>
          <w:szCs w:val="24"/>
          <w:lang w:eastAsia="es-CO"/>
        </w:rPr>
        <w:t xml:space="preserve"> al Municipio de Pereira, al reunirse los requisitos previstos en el artículo 34 del CST.</w:t>
      </w:r>
    </w:p>
    <w:p w14:paraId="0318094C" w14:textId="77777777" w:rsidR="00BD432D" w:rsidRPr="00F5346F" w:rsidRDefault="00BD432D" w:rsidP="00F5346F">
      <w:pPr>
        <w:spacing w:after="0" w:line="276" w:lineRule="auto"/>
        <w:jc w:val="both"/>
        <w:textAlignment w:val="baseline"/>
        <w:rPr>
          <w:rFonts w:ascii="Arial" w:eastAsia="Times New Roman" w:hAnsi="Arial" w:cs="Arial"/>
          <w:sz w:val="24"/>
          <w:szCs w:val="24"/>
          <w:lang w:eastAsia="es-CO"/>
        </w:rPr>
      </w:pPr>
    </w:p>
    <w:p w14:paraId="6A62624B" w14:textId="5873D6E4" w:rsidR="00BD432D" w:rsidRPr="00F5346F" w:rsidRDefault="00BD432D" w:rsidP="00F5346F">
      <w:pPr>
        <w:spacing w:after="0" w:line="276" w:lineRule="auto"/>
        <w:jc w:val="both"/>
        <w:textAlignment w:val="baseline"/>
        <w:rPr>
          <w:rFonts w:ascii="Arial" w:eastAsia="Times New Roman" w:hAnsi="Arial" w:cs="Arial"/>
          <w:sz w:val="24"/>
          <w:szCs w:val="24"/>
          <w:lang w:eastAsia="es-CO"/>
        </w:rPr>
      </w:pPr>
      <w:r w:rsidRPr="00F5346F">
        <w:rPr>
          <w:rFonts w:ascii="Arial" w:eastAsia="Times New Roman" w:hAnsi="Arial" w:cs="Arial"/>
          <w:sz w:val="24"/>
          <w:szCs w:val="24"/>
          <w:lang w:eastAsia="es-CO"/>
        </w:rPr>
        <w:t>Refiere que</w:t>
      </w:r>
      <w:r w:rsidR="00186AB1">
        <w:rPr>
          <w:rFonts w:ascii="Arial" w:eastAsia="Times New Roman" w:hAnsi="Arial" w:cs="Arial"/>
          <w:sz w:val="24"/>
          <w:szCs w:val="24"/>
          <w:lang w:eastAsia="es-CO"/>
        </w:rPr>
        <w:t xml:space="preserve"> s</w:t>
      </w:r>
      <w:r w:rsidR="00C86DDC" w:rsidRPr="00F5346F">
        <w:rPr>
          <w:rFonts w:ascii="Arial" w:eastAsia="Times New Roman" w:hAnsi="Arial" w:cs="Arial"/>
          <w:sz w:val="24"/>
          <w:szCs w:val="24"/>
          <w:lang w:eastAsia="es-CO"/>
        </w:rPr>
        <w:t>uscribió contrato de trabajo a término fijo</w:t>
      </w:r>
      <w:r w:rsidR="00B32BBA" w:rsidRPr="00F5346F">
        <w:rPr>
          <w:rFonts w:ascii="Arial" w:eastAsia="Times New Roman" w:hAnsi="Arial" w:cs="Arial"/>
          <w:sz w:val="24"/>
          <w:szCs w:val="24"/>
          <w:lang w:eastAsia="es-CO"/>
        </w:rPr>
        <w:t xml:space="preserve"> a partir del 6 de abril de 2018 con el representante legal de la Unión Temporal </w:t>
      </w:r>
      <w:r w:rsidR="009D36C1" w:rsidRPr="00F5346F">
        <w:rPr>
          <w:rFonts w:ascii="Arial" w:eastAsia="Times New Roman" w:hAnsi="Arial" w:cs="Arial"/>
          <w:sz w:val="24"/>
          <w:szCs w:val="24"/>
          <w:lang w:eastAsia="es-CO"/>
        </w:rPr>
        <w:t>UT Megacable Pereira</w:t>
      </w:r>
      <w:r w:rsidR="6FBE4E55" w:rsidRPr="00F5346F">
        <w:rPr>
          <w:rFonts w:ascii="Arial" w:eastAsia="Times New Roman" w:hAnsi="Arial" w:cs="Arial"/>
          <w:sz w:val="24"/>
          <w:szCs w:val="24"/>
          <w:lang w:eastAsia="es-CO"/>
        </w:rPr>
        <w:t>, el cual tenía como fecha de finalización el 5 de febrero de 2020</w:t>
      </w:r>
      <w:r w:rsidR="009D36C1" w:rsidRPr="00F5346F">
        <w:rPr>
          <w:rFonts w:ascii="Arial" w:eastAsia="Times New Roman" w:hAnsi="Arial" w:cs="Arial"/>
          <w:sz w:val="24"/>
          <w:szCs w:val="24"/>
          <w:lang w:eastAsia="es-CO"/>
        </w:rPr>
        <w:t xml:space="preserve">; a partir de ese momento empezó a ejecutar sus actividades en calidad de </w:t>
      </w:r>
      <w:r w:rsidR="00D820DA" w:rsidRPr="00F5346F">
        <w:rPr>
          <w:rFonts w:ascii="Arial" w:eastAsia="Times New Roman" w:hAnsi="Arial" w:cs="Arial"/>
          <w:sz w:val="24"/>
          <w:szCs w:val="24"/>
          <w:lang w:eastAsia="es-CO"/>
        </w:rPr>
        <w:t>C</w:t>
      </w:r>
      <w:r w:rsidR="009D36C1" w:rsidRPr="00F5346F">
        <w:rPr>
          <w:rFonts w:ascii="Arial" w:eastAsia="Times New Roman" w:hAnsi="Arial" w:cs="Arial"/>
          <w:sz w:val="24"/>
          <w:szCs w:val="24"/>
          <w:lang w:eastAsia="es-CO"/>
        </w:rPr>
        <w:t xml:space="preserve">oordinadora </w:t>
      </w:r>
      <w:r w:rsidR="00A82CB3" w:rsidRPr="00F5346F">
        <w:rPr>
          <w:rFonts w:ascii="Arial" w:eastAsia="Times New Roman" w:hAnsi="Arial" w:cs="Arial"/>
          <w:sz w:val="24"/>
          <w:szCs w:val="24"/>
          <w:lang w:eastAsia="es-CO"/>
        </w:rPr>
        <w:t>SST, devengando un salario mensual equivalente a la suma de $5.500.000</w:t>
      </w:r>
      <w:r w:rsidR="005F7889" w:rsidRPr="00F5346F">
        <w:rPr>
          <w:rFonts w:ascii="Arial" w:eastAsia="Times New Roman" w:hAnsi="Arial" w:cs="Arial"/>
          <w:sz w:val="24"/>
          <w:szCs w:val="24"/>
          <w:lang w:eastAsia="es-CO"/>
        </w:rPr>
        <w:t xml:space="preserve">; en el referido contrato de trabajo se pactó </w:t>
      </w:r>
      <w:r w:rsidR="00B9274B" w:rsidRPr="00F5346F">
        <w:rPr>
          <w:rFonts w:ascii="Arial" w:eastAsia="Times New Roman" w:hAnsi="Arial" w:cs="Arial"/>
          <w:sz w:val="24"/>
          <w:szCs w:val="24"/>
          <w:lang w:eastAsia="es-CO"/>
        </w:rPr>
        <w:t xml:space="preserve">un periodo de prueba por un periodo de dos meses; el 31 de mayo de 2018 le fue remitida comunicación </w:t>
      </w:r>
      <w:r w:rsidR="00E90C27" w:rsidRPr="00F5346F">
        <w:rPr>
          <w:rFonts w:ascii="Arial" w:eastAsia="Times New Roman" w:hAnsi="Arial" w:cs="Arial"/>
          <w:sz w:val="24"/>
          <w:szCs w:val="24"/>
          <w:lang w:eastAsia="es-CO"/>
        </w:rPr>
        <w:t>en la que dieron por finalizado el contrato de trabajo</w:t>
      </w:r>
      <w:r w:rsidR="001F673D" w:rsidRPr="00F5346F">
        <w:rPr>
          <w:rFonts w:ascii="Arial" w:eastAsia="Times New Roman" w:hAnsi="Arial" w:cs="Arial"/>
          <w:sz w:val="24"/>
          <w:szCs w:val="24"/>
          <w:lang w:eastAsia="es-CO"/>
        </w:rPr>
        <w:t>, argumentándose que se tomaba esa decisión haciendo uso de las facultades conferidas por el periodo de prueba</w:t>
      </w:r>
      <w:r w:rsidR="00BA644C" w:rsidRPr="00F5346F">
        <w:rPr>
          <w:rFonts w:ascii="Arial" w:eastAsia="Times New Roman" w:hAnsi="Arial" w:cs="Arial"/>
          <w:sz w:val="24"/>
          <w:szCs w:val="24"/>
          <w:lang w:eastAsia="es-CO"/>
        </w:rPr>
        <w:t xml:space="preserve">, indicándosele que en ese periodo la entidad </w:t>
      </w:r>
      <w:r w:rsidR="00823194" w:rsidRPr="00F5346F">
        <w:rPr>
          <w:rFonts w:ascii="Arial" w:eastAsia="Times New Roman" w:hAnsi="Arial" w:cs="Arial"/>
          <w:sz w:val="24"/>
          <w:szCs w:val="24"/>
          <w:lang w:eastAsia="es-CO"/>
        </w:rPr>
        <w:t>determinó que su desempeño no había sido el esperado</w:t>
      </w:r>
      <w:r w:rsidR="00D913A9" w:rsidRPr="00F5346F">
        <w:rPr>
          <w:rFonts w:ascii="Arial" w:eastAsia="Times New Roman" w:hAnsi="Arial" w:cs="Arial"/>
          <w:sz w:val="24"/>
          <w:szCs w:val="24"/>
          <w:lang w:eastAsia="es-CO"/>
        </w:rPr>
        <w:t xml:space="preserve">, sin embargo, nunca recibió ninguna queja frente a la forma en la que ejecutaba sus funciones; </w:t>
      </w:r>
      <w:r w:rsidR="00D70BCD" w:rsidRPr="00F5346F">
        <w:rPr>
          <w:rFonts w:ascii="Arial" w:eastAsia="Times New Roman" w:hAnsi="Arial" w:cs="Arial"/>
          <w:sz w:val="24"/>
          <w:szCs w:val="24"/>
          <w:lang w:eastAsia="es-CO"/>
        </w:rPr>
        <w:t>pese a lo an</w:t>
      </w:r>
      <w:r w:rsidR="004A3AC2" w:rsidRPr="00F5346F">
        <w:rPr>
          <w:rFonts w:ascii="Arial" w:eastAsia="Times New Roman" w:hAnsi="Arial" w:cs="Arial"/>
          <w:sz w:val="24"/>
          <w:szCs w:val="24"/>
          <w:lang w:eastAsia="es-CO"/>
        </w:rPr>
        <w:t xml:space="preserve">terior, el 1° de junio de 2018 </w:t>
      </w:r>
      <w:r w:rsidR="00C36446" w:rsidRPr="00F5346F">
        <w:rPr>
          <w:rFonts w:ascii="Arial" w:eastAsia="Times New Roman" w:hAnsi="Arial" w:cs="Arial"/>
          <w:sz w:val="24"/>
          <w:szCs w:val="24"/>
          <w:lang w:eastAsia="es-CO"/>
        </w:rPr>
        <w:t>suscribió contrato de trabajo a término fijo con Poma Colombia S.A.S.</w:t>
      </w:r>
      <w:r w:rsidR="005F50A4" w:rsidRPr="00F5346F">
        <w:rPr>
          <w:rFonts w:ascii="Arial" w:eastAsia="Times New Roman" w:hAnsi="Arial" w:cs="Arial"/>
          <w:sz w:val="24"/>
          <w:szCs w:val="24"/>
          <w:lang w:eastAsia="es-CO"/>
        </w:rPr>
        <w:t xml:space="preserve">, el cual coincide no solamente con la misma numeración que tenía el contrato </w:t>
      </w:r>
      <w:r w:rsidR="0023588A" w:rsidRPr="00F5346F">
        <w:rPr>
          <w:rFonts w:ascii="Arial" w:eastAsia="Times New Roman" w:hAnsi="Arial" w:cs="Arial"/>
          <w:sz w:val="24"/>
          <w:szCs w:val="24"/>
          <w:lang w:eastAsia="es-CO"/>
        </w:rPr>
        <w:t>rubricado con la Unión Temporal UT Megacable Pereira, esto es, el N°2018-439</w:t>
      </w:r>
      <w:r w:rsidR="00AF4BB9" w:rsidRPr="00F5346F">
        <w:rPr>
          <w:rFonts w:ascii="Arial" w:eastAsia="Times New Roman" w:hAnsi="Arial" w:cs="Arial"/>
          <w:sz w:val="24"/>
          <w:szCs w:val="24"/>
          <w:lang w:eastAsia="es-CO"/>
        </w:rPr>
        <w:t xml:space="preserve">89337, sino que contemplan el mismo objeto, por lo que a partir de esa calenda y </w:t>
      </w:r>
      <w:r w:rsidR="00AF4BB9" w:rsidRPr="00F5346F">
        <w:rPr>
          <w:rFonts w:ascii="Arial" w:eastAsia="Times New Roman" w:hAnsi="Arial" w:cs="Arial"/>
          <w:sz w:val="24"/>
          <w:szCs w:val="24"/>
          <w:lang w:eastAsia="es-CO"/>
        </w:rPr>
        <w:lastRenderedPageBreak/>
        <w:t>hasta el 30 de diciembre de 2018 ejecutó idénticas funciones a las que desempeñ</w:t>
      </w:r>
      <w:r w:rsidR="37281660" w:rsidRPr="00F5346F">
        <w:rPr>
          <w:rFonts w:ascii="Arial" w:eastAsia="Times New Roman" w:hAnsi="Arial" w:cs="Arial"/>
          <w:sz w:val="24"/>
          <w:szCs w:val="24"/>
          <w:lang w:eastAsia="es-CO"/>
        </w:rPr>
        <w:t>ó</w:t>
      </w:r>
      <w:r w:rsidR="00AF4BB9" w:rsidRPr="00F5346F">
        <w:rPr>
          <w:rFonts w:ascii="Arial" w:eastAsia="Times New Roman" w:hAnsi="Arial" w:cs="Arial"/>
          <w:sz w:val="24"/>
          <w:szCs w:val="24"/>
          <w:lang w:eastAsia="es-CO"/>
        </w:rPr>
        <w:t xml:space="preserve"> entre el 6 de abril de 2018 y el 31 de mayo de 2018</w:t>
      </w:r>
      <w:r w:rsidR="00D820DA" w:rsidRPr="00F5346F">
        <w:rPr>
          <w:rFonts w:ascii="Arial" w:eastAsia="Times New Roman" w:hAnsi="Arial" w:cs="Arial"/>
          <w:sz w:val="24"/>
          <w:szCs w:val="24"/>
          <w:lang w:eastAsia="es-CO"/>
        </w:rPr>
        <w:t>, esto es, como Coordinadora SST</w:t>
      </w:r>
      <w:r w:rsidR="00D14A5B" w:rsidRPr="00F5346F">
        <w:rPr>
          <w:rFonts w:ascii="Arial" w:eastAsia="Times New Roman" w:hAnsi="Arial" w:cs="Arial"/>
          <w:sz w:val="24"/>
          <w:szCs w:val="24"/>
          <w:lang w:eastAsia="es-CO"/>
        </w:rPr>
        <w:t>, además de haberse pactado el mismo salario, la suma mensual de $5.500.000</w:t>
      </w:r>
      <w:r w:rsidR="0039748A" w:rsidRPr="00F5346F">
        <w:rPr>
          <w:rFonts w:ascii="Arial" w:eastAsia="Times New Roman" w:hAnsi="Arial" w:cs="Arial"/>
          <w:sz w:val="24"/>
          <w:szCs w:val="24"/>
          <w:lang w:eastAsia="es-CO"/>
        </w:rPr>
        <w:t>; el 30 de noviembre de 2018 se le comunicó la decisión de no prorrogar el contrato de trabajo más allá del 30 de diciembre de 2018, fecha en la que el vínculo contractual fenecía por expiración del plazo pactado</w:t>
      </w:r>
      <w:r w:rsidR="009D15CD" w:rsidRPr="00F5346F">
        <w:rPr>
          <w:rFonts w:ascii="Arial" w:eastAsia="Times New Roman" w:hAnsi="Arial" w:cs="Arial"/>
          <w:sz w:val="24"/>
          <w:szCs w:val="24"/>
          <w:lang w:eastAsia="es-CO"/>
        </w:rPr>
        <w:t>, como en efecto aconteció</w:t>
      </w:r>
      <w:r w:rsidR="00A84EDA" w:rsidRPr="00F5346F">
        <w:rPr>
          <w:rFonts w:ascii="Arial" w:eastAsia="Times New Roman" w:hAnsi="Arial" w:cs="Arial"/>
          <w:sz w:val="24"/>
          <w:szCs w:val="24"/>
          <w:lang w:eastAsia="es-CO"/>
        </w:rPr>
        <w:t xml:space="preserve">; como puede verse, la decisión adoptada por </w:t>
      </w:r>
      <w:r w:rsidR="000D460B" w:rsidRPr="00F5346F">
        <w:rPr>
          <w:rFonts w:ascii="Arial" w:eastAsia="Times New Roman" w:hAnsi="Arial" w:cs="Arial"/>
          <w:sz w:val="24"/>
          <w:szCs w:val="24"/>
          <w:lang w:eastAsia="es-CO"/>
        </w:rPr>
        <w:t xml:space="preserve">la Unión Temporal Megacable UT el 31 de mayo de 2018, tenía como única finalidad desmejorar </w:t>
      </w:r>
      <w:r w:rsidR="00710225" w:rsidRPr="00F5346F">
        <w:rPr>
          <w:rFonts w:ascii="Arial" w:eastAsia="Times New Roman" w:hAnsi="Arial" w:cs="Arial"/>
          <w:sz w:val="24"/>
          <w:szCs w:val="24"/>
          <w:lang w:eastAsia="es-CO"/>
        </w:rPr>
        <w:t xml:space="preserve">las condiciones contractuales que se habían pactado, lo que </w:t>
      </w:r>
      <w:r w:rsidR="005F23AC" w:rsidRPr="00F5346F">
        <w:rPr>
          <w:rFonts w:ascii="Arial" w:eastAsia="Times New Roman" w:hAnsi="Arial" w:cs="Arial"/>
          <w:sz w:val="24"/>
          <w:szCs w:val="24"/>
          <w:lang w:eastAsia="es-CO"/>
        </w:rPr>
        <w:t>implica que ese acto jurídico realmente configuró un despido sin justa causa.</w:t>
      </w:r>
    </w:p>
    <w:p w14:paraId="1D668675" w14:textId="77777777" w:rsidR="009D15CD" w:rsidRPr="00F5346F" w:rsidRDefault="009D15CD" w:rsidP="00F5346F">
      <w:pPr>
        <w:spacing w:after="0" w:line="276" w:lineRule="auto"/>
        <w:jc w:val="both"/>
        <w:textAlignment w:val="baseline"/>
        <w:rPr>
          <w:rFonts w:ascii="Arial" w:eastAsia="Times New Roman" w:hAnsi="Arial" w:cs="Arial"/>
          <w:sz w:val="24"/>
          <w:szCs w:val="24"/>
          <w:lang w:eastAsia="es-CO"/>
        </w:rPr>
      </w:pPr>
    </w:p>
    <w:p w14:paraId="3024645F" w14:textId="5AB8288E" w:rsidR="00D820DA" w:rsidRPr="00F5346F" w:rsidRDefault="00D820DA" w:rsidP="00F5346F">
      <w:pPr>
        <w:spacing w:after="0" w:line="276" w:lineRule="auto"/>
        <w:jc w:val="both"/>
        <w:textAlignment w:val="baseline"/>
        <w:rPr>
          <w:rFonts w:ascii="Arial" w:eastAsia="Times New Roman" w:hAnsi="Arial" w:cs="Arial"/>
          <w:sz w:val="24"/>
          <w:szCs w:val="24"/>
          <w:lang w:eastAsia="es-CO"/>
        </w:rPr>
      </w:pPr>
      <w:r w:rsidRPr="00F5346F">
        <w:rPr>
          <w:rFonts w:ascii="Arial" w:eastAsia="Times New Roman" w:hAnsi="Arial" w:cs="Arial"/>
          <w:sz w:val="24"/>
          <w:szCs w:val="24"/>
          <w:lang w:eastAsia="es-CO"/>
        </w:rPr>
        <w:t>Continuó narrando que</w:t>
      </w:r>
      <w:r w:rsidR="00186AB1">
        <w:rPr>
          <w:rFonts w:ascii="Arial" w:eastAsia="Times New Roman" w:hAnsi="Arial" w:cs="Arial"/>
          <w:sz w:val="24"/>
          <w:szCs w:val="24"/>
          <w:lang w:eastAsia="es-CO"/>
        </w:rPr>
        <w:t xml:space="preserve"> e</w:t>
      </w:r>
      <w:r w:rsidR="001A4BAB" w:rsidRPr="00F5346F">
        <w:rPr>
          <w:rFonts w:ascii="Arial" w:eastAsia="Times New Roman" w:hAnsi="Arial" w:cs="Arial"/>
          <w:sz w:val="24"/>
          <w:szCs w:val="24"/>
          <w:lang w:eastAsia="es-CO"/>
        </w:rPr>
        <w:t xml:space="preserve">l 3 de enero de 2019 le remitieron la liquidación final del contrato de </w:t>
      </w:r>
      <w:r w:rsidR="00C85546" w:rsidRPr="00F5346F">
        <w:rPr>
          <w:rFonts w:ascii="Arial" w:eastAsia="Times New Roman" w:hAnsi="Arial" w:cs="Arial"/>
          <w:sz w:val="24"/>
          <w:szCs w:val="24"/>
          <w:lang w:eastAsia="es-CO"/>
        </w:rPr>
        <w:t xml:space="preserve">trabajo, percatándose que </w:t>
      </w:r>
      <w:r w:rsidR="004A055D" w:rsidRPr="00F5346F">
        <w:rPr>
          <w:rFonts w:ascii="Arial" w:eastAsia="Times New Roman" w:hAnsi="Arial" w:cs="Arial"/>
          <w:sz w:val="24"/>
          <w:szCs w:val="24"/>
          <w:lang w:eastAsia="es-CO"/>
        </w:rPr>
        <w:t>dicha entidad había realizado unas deducciones no autorizadas</w:t>
      </w:r>
      <w:r w:rsidR="00B11CD3" w:rsidRPr="00F5346F">
        <w:rPr>
          <w:rFonts w:ascii="Arial" w:eastAsia="Times New Roman" w:hAnsi="Arial" w:cs="Arial"/>
          <w:sz w:val="24"/>
          <w:szCs w:val="24"/>
          <w:lang w:eastAsia="es-CO"/>
        </w:rPr>
        <w:t xml:space="preserve"> en la Ley, lo que implica el pago </w:t>
      </w:r>
      <w:r w:rsidR="00D243BB" w:rsidRPr="00F5346F">
        <w:rPr>
          <w:rFonts w:ascii="Arial" w:eastAsia="Times New Roman" w:hAnsi="Arial" w:cs="Arial"/>
          <w:sz w:val="24"/>
          <w:szCs w:val="24"/>
          <w:lang w:eastAsia="es-CO"/>
        </w:rPr>
        <w:t xml:space="preserve">incompleto de sus derechos laborales, razón </w:t>
      </w:r>
      <w:r w:rsidR="008529AD" w:rsidRPr="00F5346F">
        <w:rPr>
          <w:rFonts w:ascii="Arial" w:eastAsia="Times New Roman" w:hAnsi="Arial" w:cs="Arial"/>
          <w:sz w:val="24"/>
          <w:szCs w:val="24"/>
          <w:lang w:eastAsia="es-CO"/>
        </w:rPr>
        <w:t>por lo que convocó a Poma Colombia S.A.S. a audiencia de conciliación ante el Ministerio de Trabajo</w:t>
      </w:r>
      <w:r w:rsidR="005839FB" w:rsidRPr="00F5346F">
        <w:rPr>
          <w:rFonts w:ascii="Arial" w:eastAsia="Times New Roman" w:hAnsi="Arial" w:cs="Arial"/>
          <w:sz w:val="24"/>
          <w:szCs w:val="24"/>
          <w:lang w:eastAsia="es-CO"/>
        </w:rPr>
        <w:t xml:space="preserve"> para el 7 de febrero de 2019, pero esa sociedad no compareció</w:t>
      </w:r>
      <w:r w:rsidR="00D243BB" w:rsidRPr="00F5346F">
        <w:rPr>
          <w:rFonts w:ascii="Arial" w:eastAsia="Times New Roman" w:hAnsi="Arial" w:cs="Arial"/>
          <w:sz w:val="24"/>
          <w:szCs w:val="24"/>
          <w:lang w:eastAsia="es-CO"/>
        </w:rPr>
        <w:t>.</w:t>
      </w:r>
    </w:p>
    <w:p w14:paraId="3516C9B0" w14:textId="77777777" w:rsidR="00BF2572" w:rsidRPr="00F5346F" w:rsidRDefault="00BF2572" w:rsidP="00F5346F">
      <w:pPr>
        <w:spacing w:after="0" w:line="276" w:lineRule="auto"/>
        <w:jc w:val="both"/>
        <w:textAlignment w:val="baseline"/>
        <w:rPr>
          <w:rFonts w:ascii="Arial" w:eastAsia="Times New Roman" w:hAnsi="Arial" w:cs="Arial"/>
          <w:sz w:val="24"/>
          <w:szCs w:val="24"/>
          <w:lang w:eastAsia="es-CO"/>
        </w:rPr>
      </w:pPr>
    </w:p>
    <w:p w14:paraId="43CA22B9" w14:textId="4F71349C" w:rsidR="00BF2572" w:rsidRPr="00F5346F" w:rsidRDefault="00BF2572" w:rsidP="00F5346F">
      <w:pPr>
        <w:spacing w:after="0" w:line="276" w:lineRule="auto"/>
        <w:jc w:val="both"/>
        <w:textAlignment w:val="baseline"/>
        <w:rPr>
          <w:rFonts w:ascii="Arial" w:eastAsia="Times New Roman" w:hAnsi="Arial" w:cs="Arial"/>
          <w:sz w:val="24"/>
          <w:szCs w:val="24"/>
          <w:lang w:eastAsia="es-CO"/>
        </w:rPr>
      </w:pPr>
      <w:r w:rsidRPr="00F5346F">
        <w:rPr>
          <w:rFonts w:ascii="Arial" w:eastAsia="Times New Roman" w:hAnsi="Arial" w:cs="Arial"/>
          <w:sz w:val="24"/>
          <w:szCs w:val="24"/>
          <w:lang w:eastAsia="es-CO"/>
        </w:rPr>
        <w:t xml:space="preserve">Para finalizar, argumenta que </w:t>
      </w:r>
      <w:r w:rsidR="00F11D41" w:rsidRPr="00F5346F">
        <w:rPr>
          <w:rFonts w:ascii="Arial" w:eastAsia="Times New Roman" w:hAnsi="Arial" w:cs="Arial"/>
          <w:sz w:val="24"/>
          <w:szCs w:val="24"/>
          <w:lang w:eastAsia="es-CO"/>
        </w:rPr>
        <w:t xml:space="preserve">el Municipio de Pereira es solidariamente responsable de las condenas que se le impongan a </w:t>
      </w:r>
      <w:r w:rsidR="002A28EC" w:rsidRPr="00F5346F">
        <w:rPr>
          <w:rFonts w:ascii="Arial" w:eastAsia="Times New Roman" w:hAnsi="Arial" w:cs="Arial"/>
          <w:sz w:val="24"/>
          <w:szCs w:val="24"/>
          <w:lang w:eastAsia="es-CO"/>
        </w:rPr>
        <w:t>la Unión Temporal UT Megacable Pereira, al haberse beneficiado de las actividades ejecutadas por esa entidad y por ella.</w:t>
      </w:r>
    </w:p>
    <w:p w14:paraId="5023A246" w14:textId="77777777" w:rsidR="00394859" w:rsidRPr="00F5346F" w:rsidRDefault="00394859" w:rsidP="00F5346F">
      <w:pPr>
        <w:spacing w:after="0" w:line="276" w:lineRule="auto"/>
        <w:jc w:val="both"/>
        <w:textAlignment w:val="baseline"/>
        <w:rPr>
          <w:rFonts w:ascii="Arial" w:eastAsia="Times New Roman" w:hAnsi="Arial" w:cs="Arial"/>
          <w:sz w:val="24"/>
          <w:szCs w:val="24"/>
          <w:lang w:eastAsia="es-CO"/>
        </w:rPr>
      </w:pPr>
    </w:p>
    <w:p w14:paraId="03DEC0EC" w14:textId="1A4D29E6" w:rsidR="00394859" w:rsidRPr="00F5346F" w:rsidRDefault="000746B4" w:rsidP="00F5346F">
      <w:pPr>
        <w:spacing w:after="0" w:line="276" w:lineRule="auto"/>
        <w:jc w:val="both"/>
        <w:textAlignment w:val="baseline"/>
        <w:rPr>
          <w:rFonts w:ascii="Arial" w:eastAsia="Times New Roman" w:hAnsi="Arial" w:cs="Arial"/>
          <w:sz w:val="24"/>
          <w:szCs w:val="24"/>
          <w:lang w:eastAsia="es-CO"/>
        </w:rPr>
      </w:pPr>
      <w:r w:rsidRPr="00F5346F">
        <w:rPr>
          <w:rFonts w:ascii="Arial" w:eastAsia="Times New Roman" w:hAnsi="Arial" w:cs="Arial"/>
          <w:sz w:val="24"/>
          <w:szCs w:val="24"/>
          <w:lang w:eastAsia="es-CO"/>
        </w:rPr>
        <w:t xml:space="preserve">La demanda fue admitida en auto de 15 de agosto de 2019 -pág.165 archivo </w:t>
      </w:r>
      <w:r w:rsidR="00827689" w:rsidRPr="00F5346F">
        <w:rPr>
          <w:rFonts w:ascii="Arial" w:eastAsia="Times New Roman" w:hAnsi="Arial" w:cs="Arial"/>
          <w:sz w:val="24"/>
          <w:szCs w:val="24"/>
          <w:lang w:eastAsia="es-CO"/>
        </w:rPr>
        <w:t>01 carpeta primera instancia-</w:t>
      </w:r>
      <w:r w:rsidR="00FB1A32" w:rsidRPr="00F5346F">
        <w:rPr>
          <w:rFonts w:ascii="Arial" w:eastAsia="Times New Roman" w:hAnsi="Arial" w:cs="Arial"/>
          <w:sz w:val="24"/>
          <w:szCs w:val="24"/>
          <w:lang w:eastAsia="es-CO"/>
        </w:rPr>
        <w:t>.</w:t>
      </w:r>
    </w:p>
    <w:p w14:paraId="343868DE" w14:textId="77777777" w:rsidR="00FB1A32" w:rsidRPr="00F5346F" w:rsidRDefault="00FB1A32" w:rsidP="00F5346F">
      <w:pPr>
        <w:spacing w:after="0" w:line="276" w:lineRule="auto"/>
        <w:jc w:val="both"/>
        <w:textAlignment w:val="baseline"/>
        <w:rPr>
          <w:rFonts w:ascii="Arial" w:eastAsia="Times New Roman" w:hAnsi="Arial" w:cs="Arial"/>
          <w:sz w:val="24"/>
          <w:szCs w:val="24"/>
          <w:lang w:eastAsia="es-CO"/>
        </w:rPr>
      </w:pPr>
    </w:p>
    <w:p w14:paraId="0E8EB04B" w14:textId="7490956E" w:rsidR="00FB1A32" w:rsidRPr="00F5346F" w:rsidRDefault="00FB1A32" w:rsidP="00F5346F">
      <w:pPr>
        <w:spacing w:after="0" w:line="276" w:lineRule="auto"/>
        <w:jc w:val="both"/>
        <w:textAlignment w:val="baseline"/>
        <w:rPr>
          <w:rFonts w:ascii="Arial" w:eastAsia="Times New Roman" w:hAnsi="Arial" w:cs="Arial"/>
          <w:sz w:val="24"/>
          <w:szCs w:val="24"/>
          <w:lang w:eastAsia="es-CO"/>
        </w:rPr>
      </w:pPr>
      <w:r w:rsidRPr="00F5346F">
        <w:rPr>
          <w:rFonts w:ascii="Arial" w:eastAsia="Times New Roman" w:hAnsi="Arial" w:cs="Arial"/>
          <w:sz w:val="24"/>
          <w:szCs w:val="24"/>
          <w:lang w:eastAsia="es-CO"/>
        </w:rPr>
        <w:t xml:space="preserve">El Municipio de Pereira respondió la acción -págs.193 a </w:t>
      </w:r>
      <w:r w:rsidR="0024057A" w:rsidRPr="00F5346F">
        <w:rPr>
          <w:rFonts w:ascii="Arial" w:eastAsia="Times New Roman" w:hAnsi="Arial" w:cs="Arial"/>
          <w:sz w:val="24"/>
          <w:szCs w:val="24"/>
          <w:lang w:eastAsia="es-CO"/>
        </w:rPr>
        <w:t xml:space="preserve">199 archivo 01 carpeta primera instancia- </w:t>
      </w:r>
      <w:r w:rsidR="00603638" w:rsidRPr="00F5346F">
        <w:rPr>
          <w:rFonts w:ascii="Arial" w:eastAsia="Times New Roman" w:hAnsi="Arial" w:cs="Arial"/>
          <w:sz w:val="24"/>
          <w:szCs w:val="24"/>
          <w:lang w:eastAsia="es-CO"/>
        </w:rPr>
        <w:t xml:space="preserve">argumentando que ese ente territorial por ser el administrador de la malla vial del </w:t>
      </w:r>
      <w:r w:rsidR="006B1A6A" w:rsidRPr="00F5346F">
        <w:rPr>
          <w:rFonts w:ascii="Arial" w:eastAsia="Times New Roman" w:hAnsi="Arial" w:cs="Arial"/>
          <w:sz w:val="24"/>
          <w:szCs w:val="24"/>
          <w:lang w:eastAsia="es-CO"/>
        </w:rPr>
        <w:t xml:space="preserve">Municipio de Pereira no se constituye como solidario en los términos del artículo 34 del CST, frente a las acreencias laborales que se deriven eventualmente de las relaciones </w:t>
      </w:r>
      <w:r w:rsidR="00E906FE" w:rsidRPr="00F5346F">
        <w:rPr>
          <w:rFonts w:ascii="Arial" w:eastAsia="Times New Roman" w:hAnsi="Arial" w:cs="Arial"/>
          <w:sz w:val="24"/>
          <w:szCs w:val="24"/>
          <w:lang w:eastAsia="es-CO"/>
        </w:rPr>
        <w:t>contractuales sostenidas por la Unión Temporal UT Megacable Pereira</w:t>
      </w:r>
      <w:r w:rsidR="009C0657" w:rsidRPr="00F5346F">
        <w:rPr>
          <w:rFonts w:ascii="Arial" w:eastAsia="Times New Roman" w:hAnsi="Arial" w:cs="Arial"/>
          <w:sz w:val="24"/>
          <w:szCs w:val="24"/>
          <w:lang w:eastAsia="es-CO"/>
        </w:rPr>
        <w:t xml:space="preserve">, ni por la sociedad Poma Colombia S.A.S., razones por las que esa ente territorial no tiene </w:t>
      </w:r>
      <w:r w:rsidR="6A7B2D93" w:rsidRPr="00F5346F">
        <w:rPr>
          <w:rFonts w:ascii="Arial" w:eastAsia="Times New Roman" w:hAnsi="Arial" w:cs="Arial"/>
          <w:sz w:val="24"/>
          <w:szCs w:val="24"/>
          <w:lang w:eastAsia="es-CO"/>
        </w:rPr>
        <w:t>por qué</w:t>
      </w:r>
      <w:r w:rsidR="009C0657" w:rsidRPr="00F5346F">
        <w:rPr>
          <w:rFonts w:ascii="Arial" w:eastAsia="Times New Roman" w:hAnsi="Arial" w:cs="Arial"/>
          <w:sz w:val="24"/>
          <w:szCs w:val="24"/>
          <w:lang w:eastAsia="es-CO"/>
        </w:rPr>
        <w:t xml:space="preserve"> verse afectado con las resultas del proceso. </w:t>
      </w:r>
      <w:r w:rsidR="002F69D5" w:rsidRPr="00F5346F">
        <w:rPr>
          <w:rFonts w:ascii="Arial" w:eastAsia="Times New Roman" w:hAnsi="Arial" w:cs="Arial"/>
          <w:sz w:val="24"/>
          <w:szCs w:val="24"/>
          <w:lang w:eastAsia="es-CO"/>
        </w:rPr>
        <w:t>Se opuso a las pretensiones elevadas en su contra por parte de la señora Ojeda Pérez y formuló las excepciones de mérito que denominó “Falta de legitimación en la causa por pasiva” y “Excepción innominada, de oficio”.</w:t>
      </w:r>
    </w:p>
    <w:p w14:paraId="7BCF8E35" w14:textId="77777777" w:rsidR="002F69D5" w:rsidRPr="00F5346F" w:rsidRDefault="002F69D5" w:rsidP="00F5346F">
      <w:pPr>
        <w:spacing w:after="0" w:line="276" w:lineRule="auto"/>
        <w:jc w:val="both"/>
        <w:textAlignment w:val="baseline"/>
        <w:rPr>
          <w:rFonts w:ascii="Arial" w:eastAsia="Times New Roman" w:hAnsi="Arial" w:cs="Arial"/>
          <w:sz w:val="24"/>
          <w:szCs w:val="24"/>
          <w:lang w:eastAsia="es-CO"/>
        </w:rPr>
      </w:pPr>
    </w:p>
    <w:p w14:paraId="6EC88238" w14:textId="7AE179D8" w:rsidR="002F69D5" w:rsidRPr="00F5346F" w:rsidRDefault="00EF5485" w:rsidP="00F5346F">
      <w:pPr>
        <w:spacing w:after="0" w:line="276" w:lineRule="auto"/>
        <w:jc w:val="both"/>
        <w:textAlignment w:val="baseline"/>
        <w:rPr>
          <w:rFonts w:ascii="Arial" w:eastAsia="Times New Roman" w:hAnsi="Arial" w:cs="Arial"/>
          <w:sz w:val="24"/>
          <w:szCs w:val="24"/>
          <w:lang w:eastAsia="es-CO"/>
        </w:rPr>
      </w:pPr>
      <w:r w:rsidRPr="00F5346F">
        <w:rPr>
          <w:rFonts w:ascii="Arial" w:eastAsia="Times New Roman" w:hAnsi="Arial" w:cs="Arial"/>
          <w:sz w:val="24"/>
          <w:szCs w:val="24"/>
          <w:lang w:eastAsia="es-CO"/>
        </w:rPr>
        <w:t xml:space="preserve">En escrito adjunto -págs.245 a 247- el Municipio de Pereira </w:t>
      </w:r>
      <w:r w:rsidR="00CF7708" w:rsidRPr="00F5346F">
        <w:rPr>
          <w:rFonts w:ascii="Arial" w:eastAsia="Times New Roman" w:hAnsi="Arial" w:cs="Arial"/>
          <w:sz w:val="24"/>
          <w:szCs w:val="24"/>
          <w:lang w:eastAsia="es-CO"/>
        </w:rPr>
        <w:t xml:space="preserve">solicitó que fuera llamada en garantía la Compañía Mundial de Seguros S.A., en virtud a la </w:t>
      </w:r>
      <w:r w:rsidR="00A535DB" w:rsidRPr="00F5346F">
        <w:rPr>
          <w:rFonts w:ascii="Arial" w:eastAsia="Times New Roman" w:hAnsi="Arial" w:cs="Arial"/>
          <w:sz w:val="24"/>
          <w:szCs w:val="24"/>
          <w:lang w:eastAsia="es-CO"/>
        </w:rPr>
        <w:t>póliza de seguro de cumplimiento N°M-100079859 con vigencia entre el 29 de diciembre de 2017 hasta el 21 de noviembre de 2024</w:t>
      </w:r>
      <w:r w:rsidR="00EA6CC7" w:rsidRPr="00F5346F">
        <w:rPr>
          <w:rFonts w:ascii="Arial" w:eastAsia="Times New Roman" w:hAnsi="Arial" w:cs="Arial"/>
          <w:sz w:val="24"/>
          <w:szCs w:val="24"/>
          <w:lang w:eastAsia="es-CO"/>
        </w:rPr>
        <w:t xml:space="preserve">, </w:t>
      </w:r>
      <w:r w:rsidR="00C42956" w:rsidRPr="00F5346F">
        <w:rPr>
          <w:rFonts w:ascii="Arial" w:eastAsia="Times New Roman" w:hAnsi="Arial" w:cs="Arial"/>
          <w:sz w:val="24"/>
          <w:szCs w:val="24"/>
          <w:lang w:eastAsia="es-CO"/>
        </w:rPr>
        <w:t xml:space="preserve">la cual fue emitida en su beneficio </w:t>
      </w:r>
      <w:r w:rsidR="005432DD" w:rsidRPr="00F5346F">
        <w:rPr>
          <w:rFonts w:ascii="Arial" w:eastAsia="Times New Roman" w:hAnsi="Arial" w:cs="Arial"/>
          <w:sz w:val="24"/>
          <w:szCs w:val="24"/>
          <w:lang w:eastAsia="es-CO"/>
        </w:rPr>
        <w:t>y en los que se amparan el pago de prestaciones sociales e indemnizaciones frente a los trabajadores contratados por la Unión Temporal UT Megacable Pereira</w:t>
      </w:r>
      <w:r w:rsidR="007D4889" w:rsidRPr="00F5346F">
        <w:rPr>
          <w:rFonts w:ascii="Arial" w:eastAsia="Times New Roman" w:hAnsi="Arial" w:cs="Arial"/>
          <w:sz w:val="24"/>
          <w:szCs w:val="24"/>
          <w:lang w:eastAsia="es-CO"/>
        </w:rPr>
        <w:t xml:space="preserve"> por cuenta del contrato suscrito entre esa entidad y el Municipio de Pereira el 13 de abril de 2015</w:t>
      </w:r>
      <w:r w:rsidR="00481119" w:rsidRPr="00F5346F">
        <w:rPr>
          <w:rFonts w:ascii="Arial" w:eastAsia="Times New Roman" w:hAnsi="Arial" w:cs="Arial"/>
          <w:sz w:val="24"/>
          <w:szCs w:val="24"/>
          <w:lang w:eastAsia="es-CO"/>
        </w:rPr>
        <w:t>; para que, en caso de que sea condenada solidariamente en este asunto, se proceda con su afectación.</w:t>
      </w:r>
    </w:p>
    <w:p w14:paraId="06B93BB0" w14:textId="77777777" w:rsidR="00180742" w:rsidRPr="00F5346F" w:rsidRDefault="00180742" w:rsidP="00F5346F">
      <w:pPr>
        <w:spacing w:after="0" w:line="276" w:lineRule="auto"/>
        <w:jc w:val="both"/>
        <w:textAlignment w:val="baseline"/>
        <w:rPr>
          <w:rFonts w:ascii="Arial" w:eastAsia="Times New Roman" w:hAnsi="Arial" w:cs="Arial"/>
          <w:sz w:val="24"/>
          <w:szCs w:val="24"/>
          <w:lang w:eastAsia="es-CO"/>
        </w:rPr>
      </w:pPr>
    </w:p>
    <w:p w14:paraId="539D3CFA" w14:textId="626A1A12" w:rsidR="00180742" w:rsidRPr="00F5346F" w:rsidRDefault="00FD48AA" w:rsidP="00F5346F">
      <w:pPr>
        <w:spacing w:after="0" w:line="276" w:lineRule="auto"/>
        <w:jc w:val="both"/>
        <w:textAlignment w:val="baseline"/>
        <w:rPr>
          <w:rFonts w:ascii="Arial" w:eastAsia="Times New Roman" w:hAnsi="Arial" w:cs="Arial"/>
          <w:sz w:val="24"/>
          <w:szCs w:val="24"/>
          <w:lang w:eastAsia="es-CO"/>
        </w:rPr>
      </w:pPr>
      <w:r w:rsidRPr="00F5346F">
        <w:rPr>
          <w:rFonts w:ascii="Arial" w:eastAsia="Times New Roman" w:hAnsi="Arial" w:cs="Arial"/>
          <w:sz w:val="24"/>
          <w:szCs w:val="24"/>
          <w:lang w:eastAsia="es-CO"/>
        </w:rPr>
        <w:t xml:space="preserve">La sociedad Poma Colombia S.A.S. y el señor Julián Andrés Cogollo Briceño respondieron la demanda -págs.7 a 21 archivo 02 carpeta primera instancia- </w:t>
      </w:r>
      <w:r w:rsidR="00AD3FCF" w:rsidRPr="00F5346F">
        <w:rPr>
          <w:rFonts w:ascii="Arial" w:eastAsia="Times New Roman" w:hAnsi="Arial" w:cs="Arial"/>
          <w:sz w:val="24"/>
          <w:szCs w:val="24"/>
          <w:lang w:eastAsia="es-CO"/>
        </w:rPr>
        <w:t>sosteniendo que</w:t>
      </w:r>
      <w:r w:rsidR="00727B2E" w:rsidRPr="00F5346F">
        <w:rPr>
          <w:rFonts w:ascii="Arial" w:eastAsia="Times New Roman" w:hAnsi="Arial" w:cs="Arial"/>
          <w:sz w:val="24"/>
          <w:szCs w:val="24"/>
          <w:lang w:eastAsia="es-CO"/>
        </w:rPr>
        <w:t xml:space="preserve"> entre la demandante Jessica Pamela Ojeda Pérez y la Unión Temporal UT Megacable Pereira efectivamente existió un contrato de trabajo que </w:t>
      </w:r>
      <w:r w:rsidR="00727B2E" w:rsidRPr="00F5346F">
        <w:rPr>
          <w:rFonts w:ascii="Arial" w:eastAsia="Times New Roman" w:hAnsi="Arial" w:cs="Arial"/>
          <w:sz w:val="24"/>
          <w:szCs w:val="24"/>
          <w:lang w:eastAsia="es-CO"/>
        </w:rPr>
        <w:lastRenderedPageBreak/>
        <w:t xml:space="preserve">inició el 6 de abril de 2018 y finalizó el 31 de mayo de 2018, al haber hecho uso el empleador de su </w:t>
      </w:r>
      <w:r w:rsidR="00A57CFB" w:rsidRPr="00F5346F">
        <w:rPr>
          <w:rFonts w:ascii="Arial" w:eastAsia="Times New Roman" w:hAnsi="Arial" w:cs="Arial"/>
          <w:sz w:val="24"/>
          <w:szCs w:val="24"/>
          <w:lang w:eastAsia="es-CO"/>
        </w:rPr>
        <w:t>legítimo</w:t>
      </w:r>
      <w:r w:rsidR="00727B2E" w:rsidRPr="00F5346F">
        <w:rPr>
          <w:rFonts w:ascii="Arial" w:eastAsia="Times New Roman" w:hAnsi="Arial" w:cs="Arial"/>
          <w:sz w:val="24"/>
          <w:szCs w:val="24"/>
          <w:lang w:eastAsia="es-CO"/>
        </w:rPr>
        <w:t xml:space="preserve"> derecho a </w:t>
      </w:r>
      <w:r w:rsidR="008471E9" w:rsidRPr="00F5346F">
        <w:rPr>
          <w:rFonts w:ascii="Arial" w:eastAsia="Times New Roman" w:hAnsi="Arial" w:cs="Arial"/>
          <w:sz w:val="24"/>
          <w:szCs w:val="24"/>
          <w:lang w:eastAsia="es-CO"/>
        </w:rPr>
        <w:t>terminar la relación laboral dentro del periodo de prueba</w:t>
      </w:r>
      <w:r w:rsidR="00FE39CF" w:rsidRPr="00F5346F">
        <w:rPr>
          <w:rFonts w:ascii="Arial" w:eastAsia="Times New Roman" w:hAnsi="Arial" w:cs="Arial"/>
          <w:sz w:val="24"/>
          <w:szCs w:val="24"/>
          <w:lang w:eastAsia="es-CO"/>
        </w:rPr>
        <w:t xml:space="preserve">, al no haber cumplido satisfactoriamente con las labores encomendadas. Por otra parte, explicaron que dadas las actividades y proyectos que Poma Colombia S.A.S. tiene en Colombia y en otros países de la región, </w:t>
      </w:r>
      <w:r w:rsidR="004E14C3" w:rsidRPr="00F5346F">
        <w:rPr>
          <w:rFonts w:ascii="Arial" w:eastAsia="Times New Roman" w:hAnsi="Arial" w:cs="Arial"/>
          <w:sz w:val="24"/>
          <w:szCs w:val="24"/>
          <w:lang w:eastAsia="es-CO"/>
        </w:rPr>
        <w:t xml:space="preserve">esa entidad de manera independiente a los demás integrantes de la Unión Temporal, se comprometió laboralmente con la señora Ojeda Pérez, quien ejecutó </w:t>
      </w:r>
      <w:r w:rsidR="00004A0D" w:rsidRPr="00F5346F">
        <w:rPr>
          <w:rFonts w:ascii="Arial" w:eastAsia="Times New Roman" w:hAnsi="Arial" w:cs="Arial"/>
          <w:sz w:val="24"/>
          <w:szCs w:val="24"/>
          <w:lang w:eastAsia="es-CO"/>
        </w:rPr>
        <w:t>un nuevo contrato de trabajo desde el 1° de junio de 2018 hasta el 30 de diciembre de 2018, el cual fue finalizado adecuadamente por expiración del plazo pactado</w:t>
      </w:r>
      <w:r w:rsidR="00D53D03" w:rsidRPr="00F5346F">
        <w:rPr>
          <w:rFonts w:ascii="Arial" w:eastAsia="Times New Roman" w:hAnsi="Arial" w:cs="Arial"/>
          <w:sz w:val="24"/>
          <w:szCs w:val="24"/>
          <w:lang w:eastAsia="es-CO"/>
        </w:rPr>
        <w:t>, habiéndosele cancelado adecuadamente todas las prestaciones económicas que se derivaron de él. Se opusieron a la prosperidad de las pretensiones y plantearon como excepciones de fondo las de “Inexistencia de la obligación”, “Cobro de lo no debido” y “Excepción innominada, de oficio”.</w:t>
      </w:r>
    </w:p>
    <w:p w14:paraId="41FD8178" w14:textId="77777777" w:rsidR="00EE43AA" w:rsidRPr="00F5346F" w:rsidRDefault="00EE43AA" w:rsidP="00F5346F">
      <w:pPr>
        <w:spacing w:after="0" w:line="276" w:lineRule="auto"/>
        <w:jc w:val="both"/>
        <w:textAlignment w:val="baseline"/>
        <w:rPr>
          <w:rFonts w:ascii="Arial" w:eastAsia="Times New Roman" w:hAnsi="Arial" w:cs="Arial"/>
          <w:sz w:val="24"/>
          <w:szCs w:val="24"/>
          <w:lang w:eastAsia="es-CO"/>
        </w:rPr>
      </w:pPr>
    </w:p>
    <w:p w14:paraId="411C2AA7" w14:textId="5D84413B" w:rsidR="00EE43AA" w:rsidRPr="00F5346F" w:rsidRDefault="008111EA" w:rsidP="00F5346F">
      <w:pPr>
        <w:spacing w:after="0" w:line="276" w:lineRule="auto"/>
        <w:jc w:val="both"/>
        <w:textAlignment w:val="baseline"/>
        <w:rPr>
          <w:rFonts w:ascii="Arial" w:eastAsia="Times New Roman" w:hAnsi="Arial" w:cs="Arial"/>
          <w:sz w:val="24"/>
          <w:szCs w:val="24"/>
          <w:lang w:eastAsia="es-CO"/>
        </w:rPr>
      </w:pPr>
      <w:r w:rsidRPr="00F5346F">
        <w:rPr>
          <w:rFonts w:ascii="Arial" w:eastAsia="Times New Roman" w:hAnsi="Arial" w:cs="Arial"/>
          <w:sz w:val="24"/>
          <w:szCs w:val="24"/>
          <w:lang w:eastAsia="es-CO"/>
        </w:rPr>
        <w:t xml:space="preserve">El señor </w:t>
      </w:r>
      <w:r w:rsidR="002E503E" w:rsidRPr="00F5346F">
        <w:rPr>
          <w:rFonts w:ascii="Arial" w:eastAsia="Times New Roman" w:hAnsi="Arial" w:cs="Arial"/>
          <w:sz w:val="24"/>
          <w:szCs w:val="24"/>
          <w:lang w:eastAsia="es-CO"/>
        </w:rPr>
        <w:t xml:space="preserve">Andrés Fernando Reyes Figueroa </w:t>
      </w:r>
      <w:r w:rsidR="0007418A" w:rsidRPr="00F5346F">
        <w:rPr>
          <w:rFonts w:ascii="Arial" w:eastAsia="Times New Roman" w:hAnsi="Arial" w:cs="Arial"/>
          <w:sz w:val="24"/>
          <w:szCs w:val="24"/>
          <w:lang w:eastAsia="es-CO"/>
        </w:rPr>
        <w:t xml:space="preserve">contestó la demanda -págs.144 a 159 archivo 02 carpeta primera instancia- </w:t>
      </w:r>
      <w:r w:rsidR="00B35CFC" w:rsidRPr="00F5346F">
        <w:rPr>
          <w:rFonts w:ascii="Arial" w:eastAsia="Times New Roman" w:hAnsi="Arial" w:cs="Arial"/>
          <w:sz w:val="24"/>
          <w:szCs w:val="24"/>
          <w:lang w:eastAsia="es-CO"/>
        </w:rPr>
        <w:t xml:space="preserve">oponiéndose a la prosperidad de las pretensiones elevadas por la señora Jessica Pamela Ojeda Pérez </w:t>
      </w:r>
      <w:r w:rsidR="006C3C53" w:rsidRPr="00F5346F">
        <w:rPr>
          <w:rFonts w:ascii="Arial" w:eastAsia="Times New Roman" w:hAnsi="Arial" w:cs="Arial"/>
          <w:sz w:val="24"/>
          <w:szCs w:val="24"/>
          <w:lang w:eastAsia="es-CO"/>
        </w:rPr>
        <w:t xml:space="preserve">con los mismos argumentos expuestos por sus antecesores Poma Colombia S.A. y </w:t>
      </w:r>
      <w:r w:rsidR="00C93910" w:rsidRPr="00F5346F">
        <w:rPr>
          <w:rFonts w:ascii="Arial" w:eastAsia="Times New Roman" w:hAnsi="Arial" w:cs="Arial"/>
          <w:sz w:val="24"/>
          <w:szCs w:val="24"/>
          <w:lang w:eastAsia="es-CO"/>
        </w:rPr>
        <w:t>el señor Julián Andrés Cogollo Briceño, planteado también idénticas excepciones de mérito.</w:t>
      </w:r>
    </w:p>
    <w:p w14:paraId="3A26C432" w14:textId="77777777" w:rsidR="00C93910" w:rsidRPr="00F5346F" w:rsidRDefault="00C93910" w:rsidP="00F5346F">
      <w:pPr>
        <w:spacing w:after="0" w:line="276" w:lineRule="auto"/>
        <w:jc w:val="both"/>
        <w:textAlignment w:val="baseline"/>
        <w:rPr>
          <w:rFonts w:ascii="Arial" w:eastAsia="Times New Roman" w:hAnsi="Arial" w:cs="Arial"/>
          <w:sz w:val="24"/>
          <w:szCs w:val="24"/>
          <w:lang w:eastAsia="es-CO"/>
        </w:rPr>
      </w:pPr>
    </w:p>
    <w:p w14:paraId="7B00A462" w14:textId="266D285C" w:rsidR="00C93910" w:rsidRPr="00F5346F" w:rsidRDefault="00714F40" w:rsidP="00F5346F">
      <w:pPr>
        <w:spacing w:after="0" w:line="276" w:lineRule="auto"/>
        <w:jc w:val="both"/>
        <w:textAlignment w:val="baseline"/>
        <w:rPr>
          <w:rFonts w:ascii="Arial" w:eastAsia="Times New Roman" w:hAnsi="Arial" w:cs="Arial"/>
          <w:sz w:val="24"/>
          <w:szCs w:val="24"/>
          <w:lang w:eastAsia="es-CO"/>
        </w:rPr>
      </w:pPr>
      <w:r w:rsidRPr="00F5346F">
        <w:rPr>
          <w:rFonts w:ascii="Arial" w:eastAsia="Times New Roman" w:hAnsi="Arial" w:cs="Arial"/>
          <w:sz w:val="24"/>
          <w:szCs w:val="24"/>
          <w:lang w:eastAsia="es-CO"/>
        </w:rPr>
        <w:t xml:space="preserve">La sociedad Pórtico Ingenieros Civiles S.A.S. En Liquidación, a través de curador ad </w:t>
      </w:r>
      <w:proofErr w:type="spellStart"/>
      <w:r w:rsidRPr="00F5346F">
        <w:rPr>
          <w:rFonts w:ascii="Arial" w:eastAsia="Times New Roman" w:hAnsi="Arial" w:cs="Arial"/>
          <w:sz w:val="24"/>
          <w:szCs w:val="24"/>
          <w:lang w:eastAsia="es-CO"/>
        </w:rPr>
        <w:t>litem</w:t>
      </w:r>
      <w:proofErr w:type="spellEnd"/>
      <w:r w:rsidRPr="00F5346F">
        <w:rPr>
          <w:rFonts w:ascii="Arial" w:eastAsia="Times New Roman" w:hAnsi="Arial" w:cs="Arial"/>
          <w:sz w:val="24"/>
          <w:szCs w:val="24"/>
          <w:lang w:eastAsia="es-CO"/>
        </w:rPr>
        <w:t xml:space="preserve">, respondió el libelo introductorio -archivo 03 carpeta primera instancia- </w:t>
      </w:r>
      <w:r w:rsidR="00AD7D23" w:rsidRPr="00F5346F">
        <w:rPr>
          <w:rFonts w:ascii="Arial" w:eastAsia="Times New Roman" w:hAnsi="Arial" w:cs="Arial"/>
          <w:sz w:val="24"/>
          <w:szCs w:val="24"/>
          <w:lang w:eastAsia="es-CO"/>
        </w:rPr>
        <w:t>expresando que la señora Jessica Pamela Ojeda Pérez no fue contratada por esa entidad</w:t>
      </w:r>
      <w:r w:rsidR="00D94D42" w:rsidRPr="00F5346F">
        <w:rPr>
          <w:rFonts w:ascii="Arial" w:eastAsia="Times New Roman" w:hAnsi="Arial" w:cs="Arial"/>
          <w:sz w:val="24"/>
          <w:szCs w:val="24"/>
          <w:lang w:eastAsia="es-CO"/>
        </w:rPr>
        <w:t xml:space="preserve">, ya que ella sostuvo un contrato de trabajo con la Unión Temporal UT Megacable Pereira entre el 6 de abril de 2018 y el 31 de mayo de 2018, el cual fue terminado </w:t>
      </w:r>
      <w:r w:rsidR="00BD12E9" w:rsidRPr="00F5346F">
        <w:rPr>
          <w:rFonts w:ascii="Arial" w:eastAsia="Times New Roman" w:hAnsi="Arial" w:cs="Arial"/>
          <w:sz w:val="24"/>
          <w:szCs w:val="24"/>
          <w:lang w:eastAsia="es-CO"/>
        </w:rPr>
        <w:t>legalmente cancelándosele a la trabajadora correctamente los derechos derivados de él y posteriormente suscribió otro contrato de trabajo con la sociedad Poma Colombia S.A.</w:t>
      </w:r>
      <w:r w:rsidR="00340883" w:rsidRPr="00F5346F">
        <w:rPr>
          <w:rFonts w:ascii="Arial" w:eastAsia="Times New Roman" w:hAnsi="Arial" w:cs="Arial"/>
          <w:sz w:val="24"/>
          <w:szCs w:val="24"/>
          <w:lang w:eastAsia="es-CO"/>
        </w:rPr>
        <w:t xml:space="preserve">S, </w:t>
      </w:r>
      <w:r w:rsidR="43DEC886" w:rsidRPr="00F5346F">
        <w:rPr>
          <w:rFonts w:ascii="Arial" w:eastAsia="Times New Roman" w:hAnsi="Arial" w:cs="Arial"/>
          <w:sz w:val="24"/>
          <w:szCs w:val="24"/>
          <w:lang w:eastAsia="es-CO"/>
        </w:rPr>
        <w:t>que</w:t>
      </w:r>
      <w:r w:rsidR="00340883" w:rsidRPr="00F5346F">
        <w:rPr>
          <w:rFonts w:ascii="Arial" w:eastAsia="Times New Roman" w:hAnsi="Arial" w:cs="Arial"/>
          <w:sz w:val="24"/>
          <w:szCs w:val="24"/>
          <w:lang w:eastAsia="es-CO"/>
        </w:rPr>
        <w:t xml:space="preserve"> se prolongó entre el 1° de junio de 2018 y el 30 de diciembre de 2018, finaliz</w:t>
      </w:r>
      <w:r w:rsidR="38314893" w:rsidRPr="00F5346F">
        <w:rPr>
          <w:rFonts w:ascii="Arial" w:eastAsia="Times New Roman" w:hAnsi="Arial" w:cs="Arial"/>
          <w:sz w:val="24"/>
          <w:szCs w:val="24"/>
          <w:lang w:eastAsia="es-CO"/>
        </w:rPr>
        <w:t>ado</w:t>
      </w:r>
      <w:r w:rsidR="00340883" w:rsidRPr="00F5346F">
        <w:rPr>
          <w:rFonts w:ascii="Arial" w:eastAsia="Times New Roman" w:hAnsi="Arial" w:cs="Arial"/>
          <w:sz w:val="24"/>
          <w:szCs w:val="24"/>
          <w:lang w:eastAsia="es-CO"/>
        </w:rPr>
        <w:t xml:space="preserve"> por vencimiento del plazo pactado, pagándosele lo que por Ley corre</w:t>
      </w:r>
      <w:r w:rsidR="004213BC" w:rsidRPr="00F5346F">
        <w:rPr>
          <w:rFonts w:ascii="Arial" w:eastAsia="Times New Roman" w:hAnsi="Arial" w:cs="Arial"/>
          <w:sz w:val="24"/>
          <w:szCs w:val="24"/>
          <w:lang w:eastAsia="es-CO"/>
        </w:rPr>
        <w:t>spondía. Se opuso a las pretensiones elevadas por la demandante y propuso como excepciones de mérito las que denominó “Falta de legitimación por pasiva” y “Buena fe”.</w:t>
      </w:r>
    </w:p>
    <w:p w14:paraId="5AFDE08E" w14:textId="77777777" w:rsidR="00B31D3B" w:rsidRPr="00F5346F" w:rsidRDefault="00B31D3B" w:rsidP="00F5346F">
      <w:pPr>
        <w:spacing w:after="0" w:line="276" w:lineRule="auto"/>
        <w:jc w:val="both"/>
        <w:textAlignment w:val="baseline"/>
        <w:rPr>
          <w:rFonts w:ascii="Arial" w:eastAsia="Times New Roman" w:hAnsi="Arial" w:cs="Arial"/>
          <w:sz w:val="24"/>
          <w:szCs w:val="24"/>
          <w:lang w:eastAsia="es-CO"/>
        </w:rPr>
      </w:pPr>
    </w:p>
    <w:p w14:paraId="09385CBA" w14:textId="6C0FAA0D" w:rsidR="00A9087D" w:rsidRPr="00F5346F" w:rsidRDefault="00B31D3B" w:rsidP="00F5346F">
      <w:pPr>
        <w:spacing w:after="0" w:line="276" w:lineRule="auto"/>
        <w:jc w:val="both"/>
        <w:textAlignment w:val="baseline"/>
        <w:rPr>
          <w:rFonts w:ascii="Arial" w:eastAsia="Times New Roman" w:hAnsi="Arial" w:cs="Arial"/>
          <w:sz w:val="24"/>
          <w:szCs w:val="24"/>
          <w:lang w:eastAsia="es-CO"/>
        </w:rPr>
      </w:pPr>
      <w:r w:rsidRPr="00F5346F">
        <w:rPr>
          <w:rFonts w:ascii="Arial" w:eastAsia="Times New Roman" w:hAnsi="Arial" w:cs="Arial"/>
          <w:sz w:val="24"/>
          <w:szCs w:val="24"/>
          <w:lang w:eastAsia="es-CO"/>
        </w:rPr>
        <w:t>Poma S.A.S. Sucursal Colombia respondió la demanda -</w:t>
      </w:r>
      <w:r w:rsidR="00A57CFB" w:rsidRPr="00F5346F">
        <w:rPr>
          <w:rFonts w:ascii="Arial" w:eastAsia="Times New Roman" w:hAnsi="Arial" w:cs="Arial"/>
          <w:sz w:val="24"/>
          <w:szCs w:val="24"/>
          <w:lang w:eastAsia="es-CO"/>
        </w:rPr>
        <w:t xml:space="preserve">archivo 01 subcarpeta 39 </w:t>
      </w:r>
      <w:r w:rsidRPr="00F5346F">
        <w:rPr>
          <w:rFonts w:ascii="Arial" w:eastAsia="Times New Roman" w:hAnsi="Arial" w:cs="Arial"/>
          <w:sz w:val="24"/>
          <w:szCs w:val="24"/>
          <w:lang w:eastAsia="es-CO"/>
        </w:rPr>
        <w:t>carpeta primera instancia- oponiéndose a la prosperidad de las pretensiones elevadas por la señora Jessica Pamela Ojeda Pérez</w:t>
      </w:r>
      <w:r w:rsidR="00533E33" w:rsidRPr="00F5346F">
        <w:rPr>
          <w:rFonts w:ascii="Arial" w:eastAsia="Times New Roman" w:hAnsi="Arial" w:cs="Arial"/>
          <w:sz w:val="24"/>
          <w:szCs w:val="24"/>
          <w:lang w:eastAsia="es-CO"/>
        </w:rPr>
        <w:t xml:space="preserve">, argumentando </w:t>
      </w:r>
      <w:r w:rsidR="00E21DC1" w:rsidRPr="00F5346F">
        <w:rPr>
          <w:rFonts w:ascii="Arial" w:eastAsia="Times New Roman" w:hAnsi="Arial" w:cs="Arial"/>
          <w:sz w:val="24"/>
          <w:szCs w:val="24"/>
          <w:lang w:eastAsia="es-CO"/>
        </w:rPr>
        <w:t>que</w:t>
      </w:r>
      <w:r w:rsidR="00AB25E2" w:rsidRPr="00F5346F">
        <w:rPr>
          <w:rFonts w:ascii="Arial" w:eastAsia="Times New Roman" w:hAnsi="Arial" w:cs="Arial"/>
          <w:sz w:val="24"/>
          <w:szCs w:val="24"/>
          <w:lang w:eastAsia="es-CO"/>
        </w:rPr>
        <w:t xml:space="preserve"> inicialmente ella tuvo un contrato de trabajo con la Unión Temporal UT Megacable Pereira entre el 6 de abril de 2018 y el 31 de mayo de 2018</w:t>
      </w:r>
      <w:r w:rsidR="00134074" w:rsidRPr="00F5346F">
        <w:rPr>
          <w:rFonts w:ascii="Arial" w:eastAsia="Times New Roman" w:hAnsi="Arial" w:cs="Arial"/>
          <w:sz w:val="24"/>
          <w:szCs w:val="24"/>
          <w:lang w:eastAsia="es-CO"/>
        </w:rPr>
        <w:t xml:space="preserve">, indicando que </w:t>
      </w:r>
      <w:r w:rsidR="00134074" w:rsidRPr="00F5346F">
        <w:rPr>
          <w:rFonts w:ascii="Arial" w:eastAsia="Times New Roman" w:hAnsi="Arial" w:cs="Arial"/>
          <w:i/>
          <w:iCs/>
          <w:sz w:val="24"/>
          <w:szCs w:val="24"/>
          <w:lang w:eastAsia="es-CO"/>
        </w:rPr>
        <w:t>“</w:t>
      </w:r>
      <w:r w:rsidR="00134074" w:rsidRPr="00F5346F">
        <w:rPr>
          <w:rFonts w:ascii="Arial" w:eastAsia="Times New Roman" w:hAnsi="Arial" w:cs="Arial"/>
          <w:i/>
          <w:iCs/>
          <w:lang w:eastAsia="es-CO"/>
        </w:rPr>
        <w:t xml:space="preserve">La gerencia de la U.T. MEGACABLE PEREIRA decidió terminar el contrato de trabajo durante </w:t>
      </w:r>
      <w:r w:rsidR="00910971" w:rsidRPr="00F5346F">
        <w:rPr>
          <w:rFonts w:ascii="Arial" w:eastAsia="Times New Roman" w:hAnsi="Arial" w:cs="Arial"/>
          <w:i/>
          <w:iCs/>
          <w:lang w:eastAsia="es-CO"/>
        </w:rPr>
        <w:t>el periodo de prueba, en razón a que el desenvolvimiento laboral de la actora no se ajustó a los requerimientos de la administración de ese entonces ni de la entidad Contratante (Alcaldía de Pereira</w:t>
      </w:r>
      <w:r w:rsidR="002C47A5" w:rsidRPr="00F5346F">
        <w:rPr>
          <w:rFonts w:ascii="Arial" w:eastAsia="Times New Roman" w:hAnsi="Arial" w:cs="Arial"/>
          <w:i/>
          <w:iCs/>
          <w:lang w:eastAsia="es-CO"/>
        </w:rPr>
        <w:t>)</w:t>
      </w:r>
      <w:r w:rsidR="002C47A5" w:rsidRPr="00F5346F">
        <w:rPr>
          <w:rFonts w:ascii="Arial" w:eastAsia="Times New Roman" w:hAnsi="Arial" w:cs="Arial"/>
          <w:i/>
          <w:iCs/>
          <w:sz w:val="24"/>
          <w:szCs w:val="24"/>
          <w:lang w:eastAsia="es-CO"/>
        </w:rPr>
        <w:t>”</w:t>
      </w:r>
      <w:r w:rsidR="00C114C9" w:rsidRPr="00F5346F">
        <w:rPr>
          <w:rFonts w:ascii="Arial" w:eastAsia="Times New Roman" w:hAnsi="Arial" w:cs="Arial"/>
          <w:sz w:val="24"/>
          <w:szCs w:val="24"/>
          <w:lang w:eastAsia="es-CO"/>
        </w:rPr>
        <w:t>; añadiendo que dentro del ejercicio de libertad de empresa</w:t>
      </w:r>
      <w:r w:rsidR="003C29AA" w:rsidRPr="00F5346F">
        <w:rPr>
          <w:rFonts w:ascii="Arial" w:eastAsia="Times New Roman" w:hAnsi="Arial" w:cs="Arial"/>
          <w:sz w:val="24"/>
          <w:szCs w:val="24"/>
          <w:lang w:eastAsia="es-CO"/>
        </w:rPr>
        <w:t xml:space="preserve"> y contractual del que se goza en Colombia, la sociedad Poma Colombia S.A.S. se obligó contractualmente con la demandante a partir del 1° de junio de 2018</w:t>
      </w:r>
      <w:r w:rsidR="001232AB" w:rsidRPr="00F5346F">
        <w:rPr>
          <w:rFonts w:ascii="Arial" w:eastAsia="Times New Roman" w:hAnsi="Arial" w:cs="Arial"/>
          <w:sz w:val="24"/>
          <w:szCs w:val="24"/>
          <w:lang w:eastAsia="es-CO"/>
        </w:rPr>
        <w:t xml:space="preserve">, pero desempeñando unas </w:t>
      </w:r>
      <w:r w:rsidR="007F1496" w:rsidRPr="00F5346F">
        <w:rPr>
          <w:rFonts w:ascii="Arial" w:eastAsia="Times New Roman" w:hAnsi="Arial" w:cs="Arial"/>
          <w:sz w:val="24"/>
          <w:szCs w:val="24"/>
          <w:lang w:eastAsia="es-CO"/>
        </w:rPr>
        <w:t xml:space="preserve">tareas completamente diferentes a las que ejecutó en virtud del vínculo laboral sostenido con la unión temporal. </w:t>
      </w:r>
      <w:r w:rsidR="00C946B7" w:rsidRPr="00F5346F">
        <w:rPr>
          <w:rFonts w:ascii="Arial" w:eastAsia="Times New Roman" w:hAnsi="Arial" w:cs="Arial"/>
          <w:sz w:val="24"/>
          <w:szCs w:val="24"/>
          <w:lang w:eastAsia="es-CO"/>
        </w:rPr>
        <w:t>Propuso como excepciones de fondo que denominó “</w:t>
      </w:r>
      <w:r w:rsidR="00C946B7" w:rsidRPr="00F5346F">
        <w:rPr>
          <w:rFonts w:ascii="Arial" w:eastAsia="Times New Roman" w:hAnsi="Arial" w:cs="Arial"/>
          <w:i/>
          <w:sz w:val="24"/>
          <w:szCs w:val="24"/>
          <w:lang w:eastAsia="es-CO"/>
        </w:rPr>
        <w:t xml:space="preserve">Terminación del primer contrato en periodo de prueba”, “Inexistencia de unidad de contrato – Independencia de contratos”, “Autonomía administrativa de la UT Megacable Pereira”, </w:t>
      </w:r>
      <w:r w:rsidR="009C040B" w:rsidRPr="00F5346F">
        <w:rPr>
          <w:rFonts w:ascii="Arial" w:eastAsia="Times New Roman" w:hAnsi="Arial" w:cs="Arial"/>
          <w:i/>
          <w:sz w:val="24"/>
          <w:szCs w:val="24"/>
          <w:lang w:eastAsia="es-CO"/>
        </w:rPr>
        <w:t xml:space="preserve">“Existencia de una causal objetiva para la terminación del segundo contrato: Finalización del plazo </w:t>
      </w:r>
      <w:r w:rsidR="009C040B" w:rsidRPr="00F5346F">
        <w:rPr>
          <w:rFonts w:ascii="Arial" w:eastAsia="Times New Roman" w:hAnsi="Arial" w:cs="Arial"/>
          <w:i/>
          <w:sz w:val="24"/>
          <w:szCs w:val="24"/>
          <w:lang w:eastAsia="es-CO"/>
        </w:rPr>
        <w:lastRenderedPageBreak/>
        <w:t>pactado”, “Pago”, “Falta de competencia del Juez Laboral para dirimir conflictos de orden tr</w:t>
      </w:r>
      <w:r w:rsidR="00241E2D" w:rsidRPr="00F5346F">
        <w:rPr>
          <w:rFonts w:ascii="Arial" w:eastAsia="Times New Roman" w:hAnsi="Arial" w:cs="Arial"/>
          <w:i/>
          <w:sz w:val="24"/>
          <w:szCs w:val="24"/>
          <w:lang w:eastAsia="es-CO"/>
        </w:rPr>
        <w:t>ibutario</w:t>
      </w:r>
      <w:r w:rsidR="00241E2D" w:rsidRPr="00F5346F">
        <w:rPr>
          <w:rFonts w:ascii="Arial" w:eastAsia="Times New Roman" w:hAnsi="Arial" w:cs="Arial"/>
          <w:sz w:val="24"/>
          <w:szCs w:val="24"/>
          <w:lang w:eastAsia="es-CO"/>
        </w:rPr>
        <w:t>”</w:t>
      </w:r>
      <w:r w:rsidR="001E71C6" w:rsidRPr="00F5346F">
        <w:rPr>
          <w:rFonts w:ascii="Arial" w:eastAsia="Times New Roman" w:hAnsi="Arial" w:cs="Arial"/>
          <w:sz w:val="24"/>
          <w:szCs w:val="24"/>
          <w:lang w:eastAsia="es-CO"/>
        </w:rPr>
        <w:t xml:space="preserve"> y</w:t>
      </w:r>
      <w:r w:rsidR="00241E2D" w:rsidRPr="00F5346F">
        <w:rPr>
          <w:rFonts w:ascii="Arial" w:eastAsia="Times New Roman" w:hAnsi="Arial" w:cs="Arial"/>
          <w:sz w:val="24"/>
          <w:szCs w:val="24"/>
          <w:lang w:eastAsia="es-CO"/>
        </w:rPr>
        <w:t xml:space="preserve"> “</w:t>
      </w:r>
      <w:r w:rsidR="00241E2D" w:rsidRPr="00F5346F">
        <w:rPr>
          <w:rFonts w:ascii="Arial" w:eastAsia="Times New Roman" w:hAnsi="Arial" w:cs="Arial"/>
          <w:i/>
          <w:sz w:val="24"/>
          <w:szCs w:val="24"/>
          <w:lang w:eastAsia="es-CO"/>
        </w:rPr>
        <w:t>Buena fe</w:t>
      </w:r>
      <w:r w:rsidR="00241E2D" w:rsidRPr="00F5346F">
        <w:rPr>
          <w:rFonts w:ascii="Arial" w:eastAsia="Times New Roman" w:hAnsi="Arial" w:cs="Arial"/>
          <w:sz w:val="24"/>
          <w:szCs w:val="24"/>
          <w:lang w:eastAsia="es-CO"/>
        </w:rPr>
        <w:t>”.</w:t>
      </w:r>
    </w:p>
    <w:p w14:paraId="42369C77" w14:textId="77777777" w:rsidR="00E21DC1" w:rsidRPr="00F5346F" w:rsidRDefault="00E21DC1" w:rsidP="00F5346F">
      <w:pPr>
        <w:spacing w:after="0" w:line="276" w:lineRule="auto"/>
        <w:jc w:val="both"/>
        <w:textAlignment w:val="baseline"/>
        <w:rPr>
          <w:rFonts w:ascii="Arial" w:eastAsia="Times New Roman" w:hAnsi="Arial" w:cs="Arial"/>
          <w:sz w:val="24"/>
          <w:szCs w:val="24"/>
          <w:lang w:eastAsia="es-CO"/>
        </w:rPr>
      </w:pPr>
    </w:p>
    <w:p w14:paraId="33D16382" w14:textId="126BAFFC" w:rsidR="00E21DC1" w:rsidRPr="00F5346F" w:rsidRDefault="00514444" w:rsidP="00F5346F">
      <w:pPr>
        <w:spacing w:after="0" w:line="276" w:lineRule="auto"/>
        <w:jc w:val="both"/>
        <w:textAlignment w:val="baseline"/>
        <w:rPr>
          <w:rFonts w:ascii="Arial" w:eastAsia="Times New Roman" w:hAnsi="Arial" w:cs="Arial"/>
          <w:sz w:val="24"/>
          <w:szCs w:val="24"/>
          <w:lang w:eastAsia="es-CO"/>
        </w:rPr>
      </w:pPr>
      <w:r w:rsidRPr="00F5346F">
        <w:rPr>
          <w:rFonts w:ascii="Arial" w:eastAsia="Times New Roman" w:hAnsi="Arial" w:cs="Arial"/>
          <w:sz w:val="24"/>
          <w:szCs w:val="24"/>
          <w:lang w:eastAsia="es-CO"/>
        </w:rPr>
        <w:t xml:space="preserve">La Compañía Mundial de Seguros S.A. </w:t>
      </w:r>
      <w:r w:rsidR="000B750F" w:rsidRPr="00F5346F">
        <w:rPr>
          <w:rFonts w:ascii="Arial" w:eastAsia="Times New Roman" w:hAnsi="Arial" w:cs="Arial"/>
          <w:sz w:val="24"/>
          <w:szCs w:val="24"/>
          <w:lang w:eastAsia="es-CO"/>
        </w:rPr>
        <w:t>contestó la demanda y el llamamiento en garantía -archivo 48 carpe</w:t>
      </w:r>
      <w:r w:rsidR="00A95EC1" w:rsidRPr="00F5346F">
        <w:rPr>
          <w:rFonts w:ascii="Arial" w:eastAsia="Times New Roman" w:hAnsi="Arial" w:cs="Arial"/>
          <w:sz w:val="24"/>
          <w:szCs w:val="24"/>
          <w:lang w:eastAsia="es-CO"/>
        </w:rPr>
        <w:t xml:space="preserve">ta primera instancia- manifestando </w:t>
      </w:r>
      <w:r w:rsidR="008027A7" w:rsidRPr="00F5346F">
        <w:rPr>
          <w:rFonts w:ascii="Arial" w:eastAsia="Times New Roman" w:hAnsi="Arial" w:cs="Arial"/>
          <w:sz w:val="24"/>
          <w:szCs w:val="24"/>
          <w:lang w:eastAsia="es-CO"/>
        </w:rPr>
        <w:t>que no le constan los hechos relatados por la señora Jessica Pamela Ojeda Pérez</w:t>
      </w:r>
      <w:r w:rsidR="003746C3" w:rsidRPr="00F5346F">
        <w:rPr>
          <w:rFonts w:ascii="Arial" w:eastAsia="Times New Roman" w:hAnsi="Arial" w:cs="Arial"/>
          <w:sz w:val="24"/>
          <w:szCs w:val="24"/>
          <w:lang w:eastAsia="es-CO"/>
        </w:rPr>
        <w:t xml:space="preserve"> al ser ajenos a su conocimiento</w:t>
      </w:r>
      <w:r w:rsidR="00D51A61" w:rsidRPr="00F5346F">
        <w:rPr>
          <w:rFonts w:ascii="Arial" w:eastAsia="Times New Roman" w:hAnsi="Arial" w:cs="Arial"/>
          <w:sz w:val="24"/>
          <w:szCs w:val="24"/>
          <w:lang w:eastAsia="es-CO"/>
        </w:rPr>
        <w:t>, sin embargo</w:t>
      </w:r>
      <w:r w:rsidR="000503C9" w:rsidRPr="00F5346F">
        <w:rPr>
          <w:rFonts w:ascii="Arial" w:eastAsia="Times New Roman" w:hAnsi="Arial" w:cs="Arial"/>
          <w:sz w:val="24"/>
          <w:szCs w:val="24"/>
          <w:lang w:eastAsia="es-CO"/>
        </w:rPr>
        <w:t>. Se opuso a las pretensiones de la acción y formuló las excepciones de mérito que denominó “</w:t>
      </w:r>
      <w:r w:rsidR="000503C9" w:rsidRPr="00F5346F">
        <w:rPr>
          <w:rFonts w:ascii="Arial" w:eastAsia="Times New Roman" w:hAnsi="Arial" w:cs="Arial"/>
          <w:i/>
          <w:sz w:val="24"/>
          <w:szCs w:val="24"/>
          <w:lang w:eastAsia="es-CO"/>
        </w:rPr>
        <w:t xml:space="preserve">Inexistencia de solidaridad a cargo del Municipio de Pereira”, </w:t>
      </w:r>
      <w:r w:rsidR="00FF55F6" w:rsidRPr="00F5346F">
        <w:rPr>
          <w:rFonts w:ascii="Arial" w:eastAsia="Times New Roman" w:hAnsi="Arial" w:cs="Arial"/>
          <w:i/>
          <w:sz w:val="24"/>
          <w:szCs w:val="24"/>
          <w:lang w:eastAsia="es-CO"/>
        </w:rPr>
        <w:t>“Justa causa para la terminación del contrato de trabajo suscrito con la UT Megacable Pereira”, “Buena fe</w:t>
      </w:r>
      <w:r w:rsidR="00FF55F6" w:rsidRPr="00F5346F">
        <w:rPr>
          <w:rFonts w:ascii="Arial" w:eastAsia="Times New Roman" w:hAnsi="Arial" w:cs="Arial"/>
          <w:sz w:val="24"/>
          <w:szCs w:val="24"/>
          <w:lang w:eastAsia="es-CO"/>
        </w:rPr>
        <w:t>”</w:t>
      </w:r>
      <w:r w:rsidR="001E71C6" w:rsidRPr="00F5346F">
        <w:rPr>
          <w:rFonts w:ascii="Arial" w:eastAsia="Times New Roman" w:hAnsi="Arial" w:cs="Arial"/>
          <w:sz w:val="24"/>
          <w:szCs w:val="24"/>
          <w:lang w:eastAsia="es-CO"/>
        </w:rPr>
        <w:t xml:space="preserve"> y </w:t>
      </w:r>
      <w:r w:rsidR="00FF55F6" w:rsidRPr="00F5346F">
        <w:rPr>
          <w:rFonts w:ascii="Arial" w:eastAsia="Times New Roman" w:hAnsi="Arial" w:cs="Arial"/>
          <w:sz w:val="24"/>
          <w:szCs w:val="24"/>
          <w:lang w:eastAsia="es-CO"/>
        </w:rPr>
        <w:t>“</w:t>
      </w:r>
      <w:r w:rsidR="00FF55F6" w:rsidRPr="00F5346F">
        <w:rPr>
          <w:rFonts w:ascii="Arial" w:eastAsia="Times New Roman" w:hAnsi="Arial" w:cs="Arial"/>
          <w:i/>
          <w:sz w:val="24"/>
          <w:szCs w:val="24"/>
          <w:lang w:eastAsia="es-CO"/>
        </w:rPr>
        <w:t>Prescripción</w:t>
      </w:r>
      <w:r w:rsidR="00FF55F6" w:rsidRPr="00F5346F">
        <w:rPr>
          <w:rFonts w:ascii="Arial" w:eastAsia="Times New Roman" w:hAnsi="Arial" w:cs="Arial"/>
          <w:sz w:val="24"/>
          <w:szCs w:val="24"/>
          <w:lang w:eastAsia="es-CO"/>
        </w:rPr>
        <w:t>”.</w:t>
      </w:r>
    </w:p>
    <w:p w14:paraId="649E1597" w14:textId="77777777" w:rsidR="00FF55F6" w:rsidRPr="00F5346F" w:rsidRDefault="00FF55F6" w:rsidP="00F5346F">
      <w:pPr>
        <w:spacing w:after="0" w:line="276" w:lineRule="auto"/>
        <w:jc w:val="both"/>
        <w:textAlignment w:val="baseline"/>
        <w:rPr>
          <w:rFonts w:ascii="Arial" w:eastAsia="Times New Roman" w:hAnsi="Arial" w:cs="Arial"/>
          <w:sz w:val="24"/>
          <w:szCs w:val="24"/>
          <w:lang w:eastAsia="es-CO"/>
        </w:rPr>
      </w:pPr>
    </w:p>
    <w:p w14:paraId="214F6D95" w14:textId="13C283E3" w:rsidR="00FF55F6" w:rsidRPr="00F5346F" w:rsidRDefault="00FF55F6" w:rsidP="00F5346F">
      <w:pPr>
        <w:spacing w:after="0" w:line="276" w:lineRule="auto"/>
        <w:jc w:val="both"/>
        <w:textAlignment w:val="baseline"/>
        <w:rPr>
          <w:rFonts w:ascii="Arial" w:eastAsia="Times New Roman" w:hAnsi="Arial" w:cs="Arial"/>
          <w:sz w:val="24"/>
          <w:szCs w:val="24"/>
          <w:lang w:eastAsia="es-CO"/>
        </w:rPr>
      </w:pPr>
      <w:r w:rsidRPr="00F5346F">
        <w:rPr>
          <w:rFonts w:ascii="Arial" w:eastAsia="Times New Roman" w:hAnsi="Arial" w:cs="Arial"/>
          <w:sz w:val="24"/>
          <w:szCs w:val="24"/>
          <w:lang w:eastAsia="es-CO"/>
        </w:rPr>
        <w:t>Frente al llamamiento en garantía</w:t>
      </w:r>
      <w:r w:rsidR="00811346" w:rsidRPr="00F5346F">
        <w:rPr>
          <w:rFonts w:ascii="Arial" w:eastAsia="Times New Roman" w:hAnsi="Arial" w:cs="Arial"/>
          <w:sz w:val="24"/>
          <w:szCs w:val="24"/>
          <w:lang w:eastAsia="es-CO"/>
        </w:rPr>
        <w:t>, si bien admite la suscripción de la póliza referida por el Municipio de Pereira</w:t>
      </w:r>
      <w:r w:rsidR="00733506" w:rsidRPr="00F5346F">
        <w:rPr>
          <w:rFonts w:ascii="Arial" w:eastAsia="Times New Roman" w:hAnsi="Arial" w:cs="Arial"/>
          <w:sz w:val="24"/>
          <w:szCs w:val="24"/>
          <w:lang w:eastAsia="es-CO"/>
        </w:rPr>
        <w:t>, lo cierto es que la</w:t>
      </w:r>
      <w:r w:rsidR="00D3145F" w:rsidRPr="00F5346F">
        <w:rPr>
          <w:rFonts w:ascii="Arial" w:eastAsia="Times New Roman" w:hAnsi="Arial" w:cs="Arial"/>
          <w:sz w:val="24"/>
          <w:szCs w:val="24"/>
          <w:lang w:eastAsia="es-CO"/>
        </w:rPr>
        <w:t xml:space="preserve">s acreencias laborales que persigue la señora Ojeda Pérez </w:t>
      </w:r>
      <w:r w:rsidR="00D3325D" w:rsidRPr="00F5346F">
        <w:rPr>
          <w:rFonts w:ascii="Arial" w:eastAsia="Times New Roman" w:hAnsi="Arial" w:cs="Arial"/>
          <w:sz w:val="24"/>
          <w:szCs w:val="24"/>
          <w:lang w:eastAsia="es-CO"/>
        </w:rPr>
        <w:t xml:space="preserve">se causan dentro del contrato de trabajo que aparentemente sostuvo con Poma Colombia S.A.S. y no con la Unión Temporal </w:t>
      </w:r>
      <w:r w:rsidR="008A50D7" w:rsidRPr="00F5346F">
        <w:rPr>
          <w:rFonts w:ascii="Arial" w:eastAsia="Times New Roman" w:hAnsi="Arial" w:cs="Arial"/>
          <w:sz w:val="24"/>
          <w:szCs w:val="24"/>
          <w:lang w:eastAsia="es-CO"/>
        </w:rPr>
        <w:t xml:space="preserve">Megacable Pereira quien fue la tomadora de la póliza en la que se constituyó como beneficiario al Municipio de Pereira, motivo por el que ese seguro no puede verse afectada con el resultado que arroje el proceso. Se </w:t>
      </w:r>
      <w:r w:rsidR="005350D2" w:rsidRPr="00F5346F">
        <w:rPr>
          <w:rFonts w:ascii="Arial" w:eastAsia="Times New Roman" w:hAnsi="Arial" w:cs="Arial"/>
          <w:sz w:val="24"/>
          <w:szCs w:val="24"/>
          <w:lang w:eastAsia="es-CO"/>
        </w:rPr>
        <w:t>opuso a las pretensiones y planteó como excepciones las de “</w:t>
      </w:r>
      <w:r w:rsidR="005350D2" w:rsidRPr="00F5346F">
        <w:rPr>
          <w:rFonts w:ascii="Arial" w:eastAsia="Times New Roman" w:hAnsi="Arial" w:cs="Arial"/>
          <w:i/>
          <w:sz w:val="24"/>
          <w:szCs w:val="24"/>
          <w:lang w:eastAsia="es-CO"/>
        </w:rPr>
        <w:t>Ausencia de cobertura de la póliza frente a contratos diferentes al 4834 del 2015 y a hechos no imputables directamente a la Unión Temporal Megacable Pereira”, “Ausencia de prueba de incumplimiento contractual por parte de la UT Megacable Pereira”, “Ausencia de cobertura para emolumentos o acreencias no incluidas expresamente en la carátula de la póliza”</w:t>
      </w:r>
      <w:r w:rsidR="00EF2E14" w:rsidRPr="00F5346F">
        <w:rPr>
          <w:rFonts w:ascii="Arial" w:eastAsia="Times New Roman" w:hAnsi="Arial" w:cs="Arial"/>
          <w:i/>
          <w:sz w:val="24"/>
          <w:szCs w:val="24"/>
          <w:lang w:eastAsia="es-CO"/>
        </w:rPr>
        <w:t xml:space="preserve">, “Coaseguro – Responsabilidad proporcional e individual a cada coasegurador”, </w:t>
      </w:r>
      <w:r w:rsidR="00E1705C" w:rsidRPr="00F5346F">
        <w:rPr>
          <w:rFonts w:ascii="Arial" w:eastAsia="Times New Roman" w:hAnsi="Arial" w:cs="Arial"/>
          <w:i/>
          <w:sz w:val="24"/>
          <w:szCs w:val="24"/>
          <w:lang w:eastAsia="es-CO"/>
        </w:rPr>
        <w:t>“Prescripción de las acciones derivadas del contrato de seguro”, “Ausencia de cobertura de culpa grave del asegurado y beneficiario – Culpa exclusiva del asegurado</w:t>
      </w:r>
      <w:r w:rsidR="00E1705C" w:rsidRPr="00F5346F">
        <w:rPr>
          <w:rFonts w:ascii="Arial" w:eastAsia="Times New Roman" w:hAnsi="Arial" w:cs="Arial"/>
          <w:sz w:val="24"/>
          <w:szCs w:val="24"/>
          <w:lang w:eastAsia="es-CO"/>
        </w:rPr>
        <w:t>”</w:t>
      </w:r>
      <w:r w:rsidR="001E71C6" w:rsidRPr="00F5346F">
        <w:rPr>
          <w:rFonts w:ascii="Arial" w:eastAsia="Times New Roman" w:hAnsi="Arial" w:cs="Arial"/>
          <w:sz w:val="24"/>
          <w:szCs w:val="24"/>
          <w:lang w:eastAsia="es-CO"/>
        </w:rPr>
        <w:t xml:space="preserve"> y</w:t>
      </w:r>
      <w:r w:rsidR="00E1705C" w:rsidRPr="00F5346F">
        <w:rPr>
          <w:rFonts w:ascii="Arial" w:eastAsia="Times New Roman" w:hAnsi="Arial" w:cs="Arial"/>
          <w:sz w:val="24"/>
          <w:szCs w:val="24"/>
          <w:lang w:eastAsia="es-CO"/>
        </w:rPr>
        <w:t xml:space="preserve"> </w:t>
      </w:r>
      <w:r w:rsidR="006D21C9" w:rsidRPr="00F5346F">
        <w:rPr>
          <w:rFonts w:ascii="Arial" w:eastAsia="Times New Roman" w:hAnsi="Arial" w:cs="Arial"/>
          <w:sz w:val="24"/>
          <w:szCs w:val="24"/>
          <w:lang w:eastAsia="es-CO"/>
        </w:rPr>
        <w:t>“</w:t>
      </w:r>
      <w:r w:rsidR="006D21C9" w:rsidRPr="00F5346F">
        <w:rPr>
          <w:rFonts w:ascii="Arial" w:eastAsia="Times New Roman" w:hAnsi="Arial" w:cs="Arial"/>
          <w:i/>
          <w:sz w:val="24"/>
          <w:szCs w:val="24"/>
          <w:lang w:eastAsia="es-CO"/>
        </w:rPr>
        <w:t>Límite y disponibilidad en cobertura del valor asegurado</w:t>
      </w:r>
      <w:r w:rsidR="006D21C9" w:rsidRPr="00F5346F">
        <w:rPr>
          <w:rFonts w:ascii="Arial" w:eastAsia="Times New Roman" w:hAnsi="Arial" w:cs="Arial"/>
          <w:sz w:val="24"/>
          <w:szCs w:val="24"/>
          <w:lang w:eastAsia="es-CO"/>
        </w:rPr>
        <w:t>”</w:t>
      </w:r>
      <w:r w:rsidR="00E40BDE" w:rsidRPr="00F5346F">
        <w:rPr>
          <w:rFonts w:ascii="Arial" w:eastAsia="Times New Roman" w:hAnsi="Arial" w:cs="Arial"/>
          <w:sz w:val="24"/>
          <w:szCs w:val="24"/>
          <w:lang w:eastAsia="es-CO"/>
        </w:rPr>
        <w:t>.</w:t>
      </w:r>
    </w:p>
    <w:p w14:paraId="6A5EDBF8" w14:textId="77777777" w:rsidR="00E40BDE" w:rsidRPr="00F5346F" w:rsidRDefault="00E40BDE" w:rsidP="00F5346F">
      <w:pPr>
        <w:spacing w:after="0" w:line="276" w:lineRule="auto"/>
        <w:jc w:val="both"/>
        <w:textAlignment w:val="baseline"/>
        <w:rPr>
          <w:rFonts w:ascii="Arial" w:eastAsia="Times New Roman" w:hAnsi="Arial" w:cs="Arial"/>
          <w:sz w:val="24"/>
          <w:szCs w:val="24"/>
          <w:lang w:eastAsia="es-CO"/>
        </w:rPr>
      </w:pPr>
    </w:p>
    <w:p w14:paraId="5FA80AED" w14:textId="082E9573" w:rsidR="00E40BDE" w:rsidRPr="00F5346F" w:rsidRDefault="00E40BDE" w:rsidP="00F5346F">
      <w:pPr>
        <w:spacing w:after="0" w:line="276" w:lineRule="auto"/>
        <w:jc w:val="both"/>
        <w:textAlignment w:val="baseline"/>
        <w:rPr>
          <w:rFonts w:ascii="Arial" w:eastAsia="Times New Roman" w:hAnsi="Arial" w:cs="Arial"/>
          <w:sz w:val="24"/>
          <w:szCs w:val="24"/>
          <w:lang w:eastAsia="es-CO"/>
        </w:rPr>
      </w:pPr>
      <w:r w:rsidRPr="00F5346F">
        <w:rPr>
          <w:rFonts w:ascii="Arial" w:eastAsia="Times New Roman" w:hAnsi="Arial" w:cs="Arial"/>
          <w:sz w:val="24"/>
          <w:szCs w:val="24"/>
          <w:lang w:eastAsia="es-CO"/>
        </w:rPr>
        <w:t xml:space="preserve">En escrito adjunto solicitó que fuera llamada en garantía </w:t>
      </w:r>
      <w:r w:rsidR="00EA1065" w:rsidRPr="00F5346F">
        <w:rPr>
          <w:rFonts w:ascii="Arial" w:eastAsia="Times New Roman" w:hAnsi="Arial" w:cs="Arial"/>
          <w:sz w:val="24"/>
          <w:szCs w:val="24"/>
          <w:lang w:eastAsia="es-CO"/>
        </w:rPr>
        <w:t>la sociedad Seguros Generales Suramericana S.A.</w:t>
      </w:r>
      <w:r w:rsidR="008A47EE" w:rsidRPr="00F5346F">
        <w:rPr>
          <w:rFonts w:ascii="Arial" w:eastAsia="Times New Roman" w:hAnsi="Arial" w:cs="Arial"/>
          <w:sz w:val="24"/>
          <w:szCs w:val="24"/>
          <w:lang w:eastAsia="es-CO"/>
        </w:rPr>
        <w:t xml:space="preserve">, argumentando que la póliza de cumplimiento a favor de entidades estatales </w:t>
      </w:r>
      <w:proofErr w:type="spellStart"/>
      <w:r w:rsidR="003945C4" w:rsidRPr="00F5346F">
        <w:rPr>
          <w:rFonts w:ascii="Arial" w:eastAsia="Times New Roman" w:hAnsi="Arial" w:cs="Arial"/>
          <w:sz w:val="24"/>
          <w:szCs w:val="24"/>
          <w:lang w:eastAsia="es-CO"/>
        </w:rPr>
        <w:t>N°</w:t>
      </w:r>
      <w:proofErr w:type="spellEnd"/>
      <w:r w:rsidR="008E0305">
        <w:rPr>
          <w:rFonts w:ascii="Arial" w:eastAsia="Times New Roman" w:hAnsi="Arial" w:cs="Arial"/>
          <w:sz w:val="24"/>
          <w:szCs w:val="24"/>
          <w:lang w:eastAsia="es-CO"/>
        </w:rPr>
        <w:t xml:space="preserve"> </w:t>
      </w:r>
      <w:r w:rsidR="003945C4" w:rsidRPr="00F5346F">
        <w:rPr>
          <w:rFonts w:ascii="Arial" w:eastAsia="Times New Roman" w:hAnsi="Arial" w:cs="Arial"/>
          <w:sz w:val="24"/>
          <w:szCs w:val="24"/>
          <w:lang w:eastAsia="es-CO"/>
        </w:rPr>
        <w:t xml:space="preserve">M-100079859 se encuentra </w:t>
      </w:r>
      <w:proofErr w:type="spellStart"/>
      <w:r w:rsidR="003945C4" w:rsidRPr="00F5346F">
        <w:rPr>
          <w:rFonts w:ascii="Arial" w:eastAsia="Times New Roman" w:hAnsi="Arial" w:cs="Arial"/>
          <w:sz w:val="24"/>
          <w:szCs w:val="24"/>
          <w:lang w:eastAsia="es-CO"/>
        </w:rPr>
        <w:t>coasegurada</w:t>
      </w:r>
      <w:proofErr w:type="spellEnd"/>
      <w:r w:rsidR="003945C4" w:rsidRPr="00F5346F">
        <w:rPr>
          <w:rFonts w:ascii="Arial" w:eastAsia="Times New Roman" w:hAnsi="Arial" w:cs="Arial"/>
          <w:sz w:val="24"/>
          <w:szCs w:val="24"/>
          <w:lang w:eastAsia="es-CO"/>
        </w:rPr>
        <w:t xml:space="preserve"> en un 25% por </w:t>
      </w:r>
      <w:r w:rsidR="00A25241" w:rsidRPr="00F5346F">
        <w:rPr>
          <w:rFonts w:ascii="Arial" w:eastAsia="Times New Roman" w:hAnsi="Arial" w:cs="Arial"/>
          <w:sz w:val="24"/>
          <w:szCs w:val="24"/>
          <w:lang w:eastAsia="es-CO"/>
        </w:rPr>
        <w:t xml:space="preserve">la referida aseguradora, situación que, conforme con lo previsto en el artículo </w:t>
      </w:r>
      <w:r w:rsidR="006C36CA" w:rsidRPr="00F5346F">
        <w:rPr>
          <w:rFonts w:ascii="Arial" w:eastAsia="Times New Roman" w:hAnsi="Arial" w:cs="Arial"/>
          <w:sz w:val="24"/>
          <w:szCs w:val="24"/>
          <w:lang w:eastAsia="es-CO"/>
        </w:rPr>
        <w:t>1094 del código de comercio genera obligaciones divisibles e individuales para cada coasegurador</w:t>
      </w:r>
      <w:r w:rsidR="005A5681" w:rsidRPr="00F5346F">
        <w:rPr>
          <w:rFonts w:ascii="Arial" w:eastAsia="Times New Roman" w:hAnsi="Arial" w:cs="Arial"/>
          <w:sz w:val="24"/>
          <w:szCs w:val="24"/>
          <w:lang w:eastAsia="es-CO"/>
        </w:rPr>
        <w:t>, por lo que, en caso de que deba afectarse dicha póliza</w:t>
      </w:r>
      <w:r w:rsidR="00921043" w:rsidRPr="00F5346F">
        <w:rPr>
          <w:rFonts w:ascii="Arial" w:eastAsia="Times New Roman" w:hAnsi="Arial" w:cs="Arial"/>
          <w:sz w:val="24"/>
          <w:szCs w:val="24"/>
          <w:lang w:eastAsia="es-CO"/>
        </w:rPr>
        <w:t xml:space="preserve"> se le imponga a Seguros Generales Suramericana S.A. la afectación proporcional con base en </w:t>
      </w:r>
      <w:r w:rsidR="00D06C85" w:rsidRPr="00F5346F">
        <w:rPr>
          <w:rFonts w:ascii="Arial" w:eastAsia="Times New Roman" w:hAnsi="Arial" w:cs="Arial"/>
          <w:sz w:val="24"/>
          <w:szCs w:val="24"/>
          <w:lang w:eastAsia="es-CO"/>
        </w:rPr>
        <w:t xml:space="preserve">la porción </w:t>
      </w:r>
      <w:proofErr w:type="spellStart"/>
      <w:r w:rsidR="00D06C85" w:rsidRPr="00F5346F">
        <w:rPr>
          <w:rFonts w:ascii="Arial" w:eastAsia="Times New Roman" w:hAnsi="Arial" w:cs="Arial"/>
          <w:sz w:val="24"/>
          <w:szCs w:val="24"/>
          <w:lang w:eastAsia="es-CO"/>
        </w:rPr>
        <w:t>coasegurada</w:t>
      </w:r>
      <w:proofErr w:type="spellEnd"/>
      <w:r w:rsidR="00D06C85" w:rsidRPr="00F5346F">
        <w:rPr>
          <w:rFonts w:ascii="Arial" w:eastAsia="Times New Roman" w:hAnsi="Arial" w:cs="Arial"/>
          <w:sz w:val="24"/>
          <w:szCs w:val="24"/>
          <w:lang w:eastAsia="es-CO"/>
        </w:rPr>
        <w:t xml:space="preserve"> por ella.</w:t>
      </w:r>
    </w:p>
    <w:p w14:paraId="57470AF5" w14:textId="77777777" w:rsidR="009D15CD" w:rsidRPr="00F5346F" w:rsidRDefault="009D15CD" w:rsidP="00F5346F">
      <w:pPr>
        <w:spacing w:after="0" w:line="276" w:lineRule="auto"/>
        <w:jc w:val="both"/>
        <w:textAlignment w:val="baseline"/>
        <w:rPr>
          <w:rFonts w:ascii="Arial" w:eastAsia="Times New Roman" w:hAnsi="Arial" w:cs="Arial"/>
          <w:sz w:val="24"/>
          <w:szCs w:val="24"/>
          <w:lang w:eastAsia="es-CO"/>
        </w:rPr>
      </w:pPr>
    </w:p>
    <w:p w14:paraId="6CEBCDF4" w14:textId="24BB1FB2" w:rsidR="000C6708" w:rsidRPr="00F5346F" w:rsidRDefault="00521F9F" w:rsidP="00F5346F">
      <w:pPr>
        <w:spacing w:after="0" w:line="276" w:lineRule="auto"/>
        <w:jc w:val="both"/>
        <w:textAlignment w:val="baseline"/>
        <w:rPr>
          <w:rFonts w:ascii="Arial" w:eastAsia="Times New Roman" w:hAnsi="Arial" w:cs="Arial"/>
          <w:sz w:val="24"/>
          <w:szCs w:val="24"/>
          <w:lang w:eastAsia="es-CO"/>
        </w:rPr>
      </w:pPr>
      <w:r w:rsidRPr="00F5346F">
        <w:rPr>
          <w:rFonts w:ascii="Arial" w:eastAsia="Times New Roman" w:hAnsi="Arial" w:cs="Arial"/>
          <w:sz w:val="24"/>
          <w:szCs w:val="24"/>
          <w:lang w:eastAsia="es-CO"/>
        </w:rPr>
        <w:t xml:space="preserve">Seguros Generales Suramericana </w:t>
      </w:r>
      <w:r w:rsidR="00F577D4" w:rsidRPr="00F5346F">
        <w:rPr>
          <w:rFonts w:ascii="Arial" w:eastAsia="Times New Roman" w:hAnsi="Arial" w:cs="Arial"/>
          <w:sz w:val="24"/>
          <w:szCs w:val="24"/>
          <w:lang w:eastAsia="es-CO"/>
        </w:rPr>
        <w:t>contestó la demanda y el llamamiento en garantía -</w:t>
      </w:r>
      <w:r w:rsidR="00FA6A5C" w:rsidRPr="00F5346F">
        <w:rPr>
          <w:rFonts w:ascii="Arial" w:eastAsia="Times New Roman" w:hAnsi="Arial" w:cs="Arial"/>
          <w:sz w:val="24"/>
          <w:szCs w:val="24"/>
          <w:lang w:eastAsia="es-CO"/>
        </w:rPr>
        <w:t>archivo 63 carpeta primera instancia- indicando que no le constan los hechos relacionados en el libelo introductorio</w:t>
      </w:r>
      <w:r w:rsidR="00B37FFD" w:rsidRPr="00F5346F">
        <w:rPr>
          <w:rFonts w:ascii="Arial" w:eastAsia="Times New Roman" w:hAnsi="Arial" w:cs="Arial"/>
          <w:sz w:val="24"/>
          <w:szCs w:val="24"/>
          <w:lang w:eastAsia="es-CO"/>
        </w:rPr>
        <w:t>, pero se opone a la prosperidad de las pretensiones inmersas en él, proponiendo como excepciones de fondo las de “</w:t>
      </w:r>
      <w:r w:rsidR="00B37FFD" w:rsidRPr="00F5346F">
        <w:rPr>
          <w:rFonts w:ascii="Arial" w:eastAsia="Times New Roman" w:hAnsi="Arial" w:cs="Arial"/>
          <w:i/>
          <w:sz w:val="24"/>
          <w:szCs w:val="24"/>
          <w:lang w:eastAsia="es-CO"/>
        </w:rPr>
        <w:t>Inexistencia de solidaridad a cargo del Municipio de Pereira”, “Prescripción</w:t>
      </w:r>
      <w:r w:rsidR="00B37FFD" w:rsidRPr="00F5346F">
        <w:rPr>
          <w:rFonts w:ascii="Arial" w:eastAsia="Times New Roman" w:hAnsi="Arial" w:cs="Arial"/>
          <w:sz w:val="24"/>
          <w:szCs w:val="24"/>
          <w:lang w:eastAsia="es-CO"/>
        </w:rPr>
        <w:t>”</w:t>
      </w:r>
      <w:r w:rsidR="001E71C6" w:rsidRPr="00F5346F">
        <w:rPr>
          <w:rFonts w:ascii="Arial" w:eastAsia="Times New Roman" w:hAnsi="Arial" w:cs="Arial"/>
          <w:sz w:val="24"/>
          <w:szCs w:val="24"/>
          <w:lang w:eastAsia="es-CO"/>
        </w:rPr>
        <w:t xml:space="preserve"> y</w:t>
      </w:r>
      <w:r w:rsidR="00B37FFD" w:rsidRPr="00F5346F">
        <w:rPr>
          <w:rFonts w:ascii="Arial" w:eastAsia="Times New Roman" w:hAnsi="Arial" w:cs="Arial"/>
          <w:sz w:val="24"/>
          <w:szCs w:val="24"/>
          <w:lang w:eastAsia="es-CO"/>
        </w:rPr>
        <w:t xml:space="preserve"> “</w:t>
      </w:r>
      <w:r w:rsidR="00B37FFD" w:rsidRPr="00F5346F">
        <w:rPr>
          <w:rFonts w:ascii="Arial" w:eastAsia="Times New Roman" w:hAnsi="Arial" w:cs="Arial"/>
          <w:i/>
          <w:sz w:val="24"/>
          <w:szCs w:val="24"/>
          <w:lang w:eastAsia="es-CO"/>
        </w:rPr>
        <w:t>Ecuménica</w:t>
      </w:r>
      <w:r w:rsidR="00B37FFD" w:rsidRPr="00F5346F">
        <w:rPr>
          <w:rFonts w:ascii="Arial" w:eastAsia="Times New Roman" w:hAnsi="Arial" w:cs="Arial"/>
          <w:sz w:val="24"/>
          <w:szCs w:val="24"/>
          <w:lang w:eastAsia="es-CO"/>
        </w:rPr>
        <w:t>”.</w:t>
      </w:r>
    </w:p>
    <w:p w14:paraId="3EB97EA7" w14:textId="77777777" w:rsidR="00B37FFD" w:rsidRPr="00F5346F" w:rsidRDefault="00B37FFD" w:rsidP="00F5346F">
      <w:pPr>
        <w:spacing w:after="0" w:line="276" w:lineRule="auto"/>
        <w:jc w:val="both"/>
        <w:textAlignment w:val="baseline"/>
        <w:rPr>
          <w:rFonts w:ascii="Arial" w:eastAsia="Times New Roman" w:hAnsi="Arial" w:cs="Arial"/>
          <w:sz w:val="24"/>
          <w:szCs w:val="24"/>
          <w:lang w:eastAsia="es-CO"/>
        </w:rPr>
      </w:pPr>
    </w:p>
    <w:p w14:paraId="499B30A8" w14:textId="05708285" w:rsidR="00B37FFD" w:rsidRPr="00F5346F" w:rsidRDefault="00B37FFD" w:rsidP="00F5346F">
      <w:pPr>
        <w:spacing w:after="0" w:line="276" w:lineRule="auto"/>
        <w:jc w:val="both"/>
        <w:textAlignment w:val="baseline"/>
        <w:rPr>
          <w:rFonts w:ascii="Arial" w:eastAsia="Times New Roman" w:hAnsi="Arial" w:cs="Arial"/>
          <w:sz w:val="24"/>
          <w:szCs w:val="24"/>
          <w:lang w:eastAsia="es-CO"/>
        </w:rPr>
      </w:pPr>
      <w:r w:rsidRPr="00F5346F">
        <w:rPr>
          <w:rFonts w:ascii="Arial" w:eastAsia="Times New Roman" w:hAnsi="Arial" w:cs="Arial"/>
          <w:sz w:val="24"/>
          <w:szCs w:val="24"/>
          <w:lang w:eastAsia="es-CO"/>
        </w:rPr>
        <w:t>En torno al llamamiento en garantía que le realiza la Compañía de Seguros Mundial S.A.</w:t>
      </w:r>
      <w:r w:rsidR="0089050A" w:rsidRPr="00F5346F">
        <w:rPr>
          <w:rFonts w:ascii="Arial" w:eastAsia="Times New Roman" w:hAnsi="Arial" w:cs="Arial"/>
          <w:sz w:val="24"/>
          <w:szCs w:val="24"/>
          <w:lang w:eastAsia="es-CO"/>
        </w:rPr>
        <w:t>,</w:t>
      </w:r>
      <w:r w:rsidRPr="00F5346F">
        <w:rPr>
          <w:rFonts w:ascii="Arial" w:eastAsia="Times New Roman" w:hAnsi="Arial" w:cs="Arial"/>
          <w:sz w:val="24"/>
          <w:szCs w:val="24"/>
          <w:lang w:eastAsia="es-CO"/>
        </w:rPr>
        <w:t xml:space="preserve"> </w:t>
      </w:r>
      <w:r w:rsidR="00FF0325" w:rsidRPr="00F5346F">
        <w:rPr>
          <w:rFonts w:ascii="Arial" w:eastAsia="Times New Roman" w:hAnsi="Arial" w:cs="Arial"/>
          <w:sz w:val="24"/>
          <w:szCs w:val="24"/>
          <w:lang w:eastAsia="es-CO"/>
        </w:rPr>
        <w:t>acept</w:t>
      </w:r>
      <w:r w:rsidR="0089050A" w:rsidRPr="00F5346F">
        <w:rPr>
          <w:rFonts w:ascii="Arial" w:eastAsia="Times New Roman" w:hAnsi="Arial" w:cs="Arial"/>
          <w:sz w:val="24"/>
          <w:szCs w:val="24"/>
          <w:lang w:eastAsia="es-CO"/>
        </w:rPr>
        <w:t>ó</w:t>
      </w:r>
      <w:r w:rsidR="00FF0325" w:rsidRPr="00F5346F">
        <w:rPr>
          <w:rFonts w:ascii="Arial" w:eastAsia="Times New Roman" w:hAnsi="Arial" w:cs="Arial"/>
          <w:sz w:val="24"/>
          <w:szCs w:val="24"/>
          <w:lang w:eastAsia="es-CO"/>
        </w:rPr>
        <w:t xml:space="preserve"> los hechos allí relacionados frente a la póliza de cumplimiento a favor de entidades estatales N°</w:t>
      </w:r>
      <w:r w:rsidR="00FF3F51" w:rsidRPr="00F5346F">
        <w:rPr>
          <w:rFonts w:ascii="Arial" w:eastAsia="Times New Roman" w:hAnsi="Arial" w:cs="Arial"/>
          <w:sz w:val="24"/>
          <w:szCs w:val="24"/>
          <w:lang w:eastAsia="es-CO"/>
        </w:rPr>
        <w:t xml:space="preserve">M100079859, pero </w:t>
      </w:r>
      <w:r w:rsidR="0089050A" w:rsidRPr="00F5346F">
        <w:rPr>
          <w:rFonts w:ascii="Arial" w:eastAsia="Times New Roman" w:hAnsi="Arial" w:cs="Arial"/>
          <w:sz w:val="24"/>
          <w:szCs w:val="24"/>
          <w:lang w:eastAsia="es-CO"/>
        </w:rPr>
        <w:t>se opuso</w:t>
      </w:r>
      <w:r w:rsidR="00FF3F51" w:rsidRPr="00F5346F">
        <w:rPr>
          <w:rFonts w:ascii="Arial" w:eastAsia="Times New Roman" w:hAnsi="Arial" w:cs="Arial"/>
          <w:sz w:val="24"/>
          <w:szCs w:val="24"/>
          <w:lang w:eastAsia="es-CO"/>
        </w:rPr>
        <w:t xml:space="preserve"> a sus pretensiones</w:t>
      </w:r>
      <w:r w:rsidR="00FD5686" w:rsidRPr="00F5346F">
        <w:rPr>
          <w:rFonts w:ascii="Arial" w:eastAsia="Times New Roman" w:hAnsi="Arial" w:cs="Arial"/>
          <w:sz w:val="24"/>
          <w:szCs w:val="24"/>
          <w:lang w:eastAsia="es-CO"/>
        </w:rPr>
        <w:t xml:space="preserve">, dado que </w:t>
      </w:r>
      <w:r w:rsidR="007A5CB3" w:rsidRPr="00F5346F">
        <w:rPr>
          <w:rFonts w:ascii="Arial" w:eastAsia="Times New Roman" w:hAnsi="Arial" w:cs="Arial"/>
          <w:sz w:val="24"/>
          <w:szCs w:val="24"/>
          <w:lang w:eastAsia="es-CO"/>
        </w:rPr>
        <w:t xml:space="preserve">ese seguro no puede verse afectado por las consecuencias que se generen dentro una relación laboral que la demandante sostuvo con una entidad que no es ni la tomadora </w:t>
      </w:r>
      <w:r w:rsidR="007A5CB3" w:rsidRPr="00F5346F">
        <w:rPr>
          <w:rFonts w:ascii="Arial" w:eastAsia="Times New Roman" w:hAnsi="Arial" w:cs="Arial"/>
          <w:sz w:val="24"/>
          <w:szCs w:val="24"/>
          <w:lang w:eastAsia="es-CO"/>
        </w:rPr>
        <w:lastRenderedPageBreak/>
        <w:t>ni la beneficiaria de esa póliza</w:t>
      </w:r>
      <w:r w:rsidR="00B84744" w:rsidRPr="00F5346F">
        <w:rPr>
          <w:rFonts w:ascii="Arial" w:eastAsia="Times New Roman" w:hAnsi="Arial" w:cs="Arial"/>
          <w:sz w:val="24"/>
          <w:szCs w:val="24"/>
          <w:lang w:eastAsia="es-CO"/>
        </w:rPr>
        <w:t>, ya que el contrato de trabajo del que se pretenden derivar acreencias de esa índole</w:t>
      </w:r>
      <w:r w:rsidR="00162A3A" w:rsidRPr="00F5346F">
        <w:rPr>
          <w:rFonts w:ascii="Arial" w:eastAsia="Times New Roman" w:hAnsi="Arial" w:cs="Arial"/>
          <w:sz w:val="24"/>
          <w:szCs w:val="24"/>
          <w:lang w:eastAsia="es-CO"/>
        </w:rPr>
        <w:t>, lo sostuvo la actora con Poma Colombia S.A.S. y no con la Unión Temporal UT Megacable Pereira ni con el Municipio de Pereira. Pl</w:t>
      </w:r>
      <w:r w:rsidR="00353FEB" w:rsidRPr="00F5346F">
        <w:rPr>
          <w:rFonts w:ascii="Arial" w:eastAsia="Times New Roman" w:hAnsi="Arial" w:cs="Arial"/>
          <w:sz w:val="24"/>
          <w:szCs w:val="24"/>
          <w:lang w:eastAsia="es-CO"/>
        </w:rPr>
        <w:t>asmó como excepciones las de “</w:t>
      </w:r>
      <w:r w:rsidR="00353FEB" w:rsidRPr="00F5346F">
        <w:rPr>
          <w:rFonts w:ascii="Arial" w:eastAsia="Times New Roman" w:hAnsi="Arial" w:cs="Arial"/>
          <w:i/>
          <w:sz w:val="24"/>
          <w:szCs w:val="24"/>
          <w:lang w:eastAsia="es-CO"/>
        </w:rPr>
        <w:t xml:space="preserve">Falta de legitimación en la causa por parte de la Compañía Mundial de Seguros SA para solicitar la vinculación de Seguros Generales Suramericana”, “Falta de cobertura por vinculaciones laborales que se generen entre trabajadores y personas naturales o </w:t>
      </w:r>
      <w:r w:rsidR="0089050A" w:rsidRPr="00F5346F">
        <w:rPr>
          <w:rFonts w:ascii="Arial" w:eastAsia="Times New Roman" w:hAnsi="Arial" w:cs="Arial"/>
          <w:i/>
          <w:sz w:val="24"/>
          <w:szCs w:val="24"/>
          <w:lang w:eastAsia="es-CO"/>
        </w:rPr>
        <w:t>jurídicas</w:t>
      </w:r>
      <w:r w:rsidR="00353FEB" w:rsidRPr="00F5346F">
        <w:rPr>
          <w:rFonts w:ascii="Arial" w:eastAsia="Times New Roman" w:hAnsi="Arial" w:cs="Arial"/>
          <w:i/>
          <w:sz w:val="24"/>
          <w:szCs w:val="24"/>
          <w:lang w:eastAsia="es-CO"/>
        </w:rPr>
        <w:t xml:space="preserve"> diferentes del contratista tomados (Unión Temporal UT Megacable Pereira”, </w:t>
      </w:r>
      <w:r w:rsidR="005D2F66" w:rsidRPr="00F5346F">
        <w:rPr>
          <w:rFonts w:ascii="Arial" w:eastAsia="Times New Roman" w:hAnsi="Arial" w:cs="Arial"/>
          <w:i/>
          <w:sz w:val="24"/>
          <w:szCs w:val="24"/>
          <w:lang w:eastAsia="es-CO"/>
        </w:rPr>
        <w:t xml:space="preserve">“Exclusión de pago del amparo de salarios, prestaciones e indemnizaciones surgida por fuera del término amparado de ejecución del contrato”, </w:t>
      </w:r>
      <w:r w:rsidR="00DE05D4" w:rsidRPr="00F5346F">
        <w:rPr>
          <w:rFonts w:ascii="Arial" w:eastAsia="Times New Roman" w:hAnsi="Arial" w:cs="Arial"/>
          <w:i/>
          <w:sz w:val="24"/>
          <w:szCs w:val="24"/>
          <w:lang w:eastAsia="es-CO"/>
        </w:rPr>
        <w:t>“Exclusiones contempladas respecto de los contratos de seguro de cumplimiento”, “Límite de cobertura de 25% del coaseguro asumido por Seguros Generales Suramericana SA dentro del contrato de seguro de cumplimiento a favor de entidades estatales, materializado bajo la póliza M-1000</w:t>
      </w:r>
      <w:r w:rsidR="009B254F" w:rsidRPr="00F5346F">
        <w:rPr>
          <w:rFonts w:ascii="Arial" w:eastAsia="Times New Roman" w:hAnsi="Arial" w:cs="Arial"/>
          <w:i/>
          <w:sz w:val="24"/>
          <w:szCs w:val="24"/>
          <w:lang w:eastAsia="es-CO"/>
        </w:rPr>
        <w:t>79859 (2041544-8 Sura), expedido en coaseguro con la Compañía Mundial de Seguros S.A.”, “Limite y disponibilidad en cobertura del valor asegurado”, “Prescripción  de la acción derivada del contrato de seguro</w:t>
      </w:r>
      <w:r w:rsidR="009B254F" w:rsidRPr="00F5346F">
        <w:rPr>
          <w:rFonts w:ascii="Arial" w:eastAsia="Times New Roman" w:hAnsi="Arial" w:cs="Arial"/>
          <w:sz w:val="24"/>
          <w:szCs w:val="24"/>
          <w:lang w:eastAsia="es-CO"/>
        </w:rPr>
        <w:t>”, “</w:t>
      </w:r>
      <w:r w:rsidR="009B254F" w:rsidRPr="00F5346F">
        <w:rPr>
          <w:rFonts w:ascii="Arial" w:eastAsia="Times New Roman" w:hAnsi="Arial" w:cs="Arial"/>
          <w:i/>
          <w:sz w:val="24"/>
          <w:szCs w:val="24"/>
          <w:lang w:eastAsia="es-CO"/>
        </w:rPr>
        <w:t>Ecuménica”</w:t>
      </w:r>
      <w:r w:rsidR="009B254F" w:rsidRPr="00F5346F">
        <w:rPr>
          <w:rFonts w:ascii="Arial" w:eastAsia="Times New Roman" w:hAnsi="Arial" w:cs="Arial"/>
          <w:sz w:val="24"/>
          <w:szCs w:val="24"/>
          <w:lang w:eastAsia="es-CO"/>
        </w:rPr>
        <w:t>.</w:t>
      </w:r>
    </w:p>
    <w:p w14:paraId="239A5122" w14:textId="77777777" w:rsidR="0089050A" w:rsidRPr="00F5346F" w:rsidRDefault="0089050A" w:rsidP="00F5346F">
      <w:pPr>
        <w:spacing w:after="0" w:line="276" w:lineRule="auto"/>
        <w:jc w:val="both"/>
        <w:textAlignment w:val="baseline"/>
        <w:rPr>
          <w:rFonts w:ascii="Arial" w:eastAsia="Times New Roman" w:hAnsi="Arial" w:cs="Arial"/>
          <w:sz w:val="24"/>
          <w:szCs w:val="24"/>
          <w:lang w:eastAsia="es-CO"/>
        </w:rPr>
      </w:pPr>
    </w:p>
    <w:p w14:paraId="67963959" w14:textId="263EA9BE" w:rsidR="0089050A" w:rsidRPr="00F5346F" w:rsidRDefault="0089050A" w:rsidP="00F5346F">
      <w:pPr>
        <w:spacing w:after="0" w:line="276" w:lineRule="auto"/>
        <w:jc w:val="both"/>
        <w:textAlignment w:val="baseline"/>
        <w:rPr>
          <w:rFonts w:ascii="Arial" w:eastAsia="Times New Roman" w:hAnsi="Arial" w:cs="Arial"/>
          <w:sz w:val="24"/>
          <w:szCs w:val="24"/>
          <w:lang w:eastAsia="es-CO"/>
        </w:rPr>
      </w:pPr>
      <w:r w:rsidRPr="00F5346F">
        <w:rPr>
          <w:rFonts w:ascii="Arial" w:eastAsia="Times New Roman" w:hAnsi="Arial" w:cs="Arial"/>
          <w:sz w:val="24"/>
          <w:szCs w:val="24"/>
          <w:lang w:eastAsia="es-CO"/>
        </w:rPr>
        <w:t xml:space="preserve">En sentencia de </w:t>
      </w:r>
      <w:r w:rsidR="003078EF" w:rsidRPr="00F5346F">
        <w:rPr>
          <w:rFonts w:ascii="Arial" w:eastAsia="Times New Roman" w:hAnsi="Arial" w:cs="Arial"/>
          <w:sz w:val="24"/>
          <w:szCs w:val="24"/>
          <w:lang w:eastAsia="es-CO"/>
        </w:rPr>
        <w:t>14 de agosto</w:t>
      </w:r>
      <w:r w:rsidR="00C77D32" w:rsidRPr="00F5346F">
        <w:rPr>
          <w:rFonts w:ascii="Arial" w:eastAsia="Times New Roman" w:hAnsi="Arial" w:cs="Arial"/>
          <w:sz w:val="24"/>
          <w:szCs w:val="24"/>
          <w:lang w:eastAsia="es-CO"/>
        </w:rPr>
        <w:t xml:space="preserve"> de 2</w:t>
      </w:r>
      <w:r w:rsidR="00811956" w:rsidRPr="00F5346F">
        <w:rPr>
          <w:rFonts w:ascii="Arial" w:eastAsia="Times New Roman" w:hAnsi="Arial" w:cs="Arial"/>
          <w:sz w:val="24"/>
          <w:szCs w:val="24"/>
          <w:lang w:eastAsia="es-CO"/>
        </w:rPr>
        <w:t xml:space="preserve">023, la funcionaria de primera instancia hizo un recuento normativo sobre la naturaleza jurídica de los consorcios y uniones temporales, para posteriormente </w:t>
      </w:r>
      <w:r w:rsidR="00EE57B1" w:rsidRPr="00F5346F">
        <w:rPr>
          <w:rFonts w:ascii="Arial" w:eastAsia="Times New Roman" w:hAnsi="Arial" w:cs="Arial"/>
          <w:sz w:val="24"/>
          <w:szCs w:val="24"/>
          <w:lang w:eastAsia="es-CO"/>
        </w:rPr>
        <w:t>recordar el cambio de postura que frente a ese tema hizo la Sala de Casación Laboral de la Corte Suprema de Justicia</w:t>
      </w:r>
      <w:r w:rsidR="009B720F" w:rsidRPr="00F5346F">
        <w:rPr>
          <w:rFonts w:ascii="Arial" w:eastAsia="Times New Roman" w:hAnsi="Arial" w:cs="Arial"/>
          <w:sz w:val="24"/>
          <w:szCs w:val="24"/>
          <w:lang w:eastAsia="es-CO"/>
        </w:rPr>
        <w:t xml:space="preserve">, indicando que, conforme con ese pronunciamiento, tanto los consorcios como las uniones temporales </w:t>
      </w:r>
      <w:r w:rsidR="001414A7" w:rsidRPr="00F5346F">
        <w:rPr>
          <w:rFonts w:ascii="Arial" w:eastAsia="Times New Roman" w:hAnsi="Arial" w:cs="Arial"/>
          <w:sz w:val="24"/>
          <w:szCs w:val="24"/>
          <w:lang w:eastAsia="es-CO"/>
        </w:rPr>
        <w:t xml:space="preserve">cuentan con la capacidad de obligarse contractualmente frente a personas naturales, concretamente a través de </w:t>
      </w:r>
      <w:r w:rsidR="00112E93" w:rsidRPr="00F5346F">
        <w:rPr>
          <w:rFonts w:ascii="Arial" w:eastAsia="Times New Roman" w:hAnsi="Arial" w:cs="Arial"/>
          <w:sz w:val="24"/>
          <w:szCs w:val="24"/>
          <w:lang w:eastAsia="es-CO"/>
        </w:rPr>
        <w:t xml:space="preserve">contratos de trabajo; por lo que, bajo ese criterio, es dable que la Unión Temporal </w:t>
      </w:r>
      <w:r w:rsidR="006B7D50" w:rsidRPr="00F5346F">
        <w:rPr>
          <w:rFonts w:ascii="Arial" w:eastAsia="Times New Roman" w:hAnsi="Arial" w:cs="Arial"/>
          <w:sz w:val="24"/>
          <w:szCs w:val="24"/>
          <w:lang w:eastAsia="es-CO"/>
        </w:rPr>
        <w:t>UT Megacable Pereira integrada por las personas naturales y jurídicas demandadas, con excepción del Municipio de Pereira</w:t>
      </w:r>
      <w:r w:rsidR="00FE750A" w:rsidRPr="00F5346F">
        <w:rPr>
          <w:rFonts w:ascii="Arial" w:eastAsia="Times New Roman" w:hAnsi="Arial" w:cs="Arial"/>
          <w:sz w:val="24"/>
          <w:szCs w:val="24"/>
          <w:lang w:eastAsia="es-CO"/>
        </w:rPr>
        <w:t>, pudiera obligarse contractualmente con la demandante Jessica Pamela Ojeda Pérez.</w:t>
      </w:r>
    </w:p>
    <w:p w14:paraId="6480F4BD" w14:textId="77777777" w:rsidR="00FE750A" w:rsidRPr="00F5346F" w:rsidRDefault="00FE750A" w:rsidP="00F5346F">
      <w:pPr>
        <w:spacing w:after="0" w:line="276" w:lineRule="auto"/>
        <w:jc w:val="both"/>
        <w:textAlignment w:val="baseline"/>
        <w:rPr>
          <w:rFonts w:ascii="Arial" w:eastAsia="Times New Roman" w:hAnsi="Arial" w:cs="Arial"/>
          <w:sz w:val="24"/>
          <w:szCs w:val="24"/>
          <w:lang w:eastAsia="es-CO"/>
        </w:rPr>
      </w:pPr>
    </w:p>
    <w:p w14:paraId="0310DE7A" w14:textId="3D1DD3FF" w:rsidR="005D29EC" w:rsidRPr="00F5346F" w:rsidRDefault="00FE750A" w:rsidP="00F5346F">
      <w:pPr>
        <w:spacing w:after="0" w:line="276" w:lineRule="auto"/>
        <w:jc w:val="both"/>
        <w:textAlignment w:val="baseline"/>
        <w:rPr>
          <w:rFonts w:ascii="Arial" w:eastAsia="Times New Roman" w:hAnsi="Arial" w:cs="Arial"/>
          <w:sz w:val="24"/>
          <w:szCs w:val="24"/>
          <w:lang w:eastAsia="es-CO"/>
        </w:rPr>
      </w:pPr>
      <w:r w:rsidRPr="00F5346F">
        <w:rPr>
          <w:rFonts w:ascii="Arial" w:eastAsia="Times New Roman" w:hAnsi="Arial" w:cs="Arial"/>
          <w:sz w:val="24"/>
          <w:szCs w:val="24"/>
          <w:lang w:eastAsia="es-CO"/>
        </w:rPr>
        <w:t xml:space="preserve">Posteriormente y luego de analizar las pruebas allegadas al plenario, determinó que en el proceso se encuentra acreditado que la señora Jessica Pamela Ojeda Pérez suscribió un contrato de trabajo a término fijo a partir del </w:t>
      </w:r>
      <w:r w:rsidR="00F64161" w:rsidRPr="00F5346F">
        <w:rPr>
          <w:rFonts w:ascii="Arial" w:eastAsia="Times New Roman" w:hAnsi="Arial" w:cs="Arial"/>
          <w:sz w:val="24"/>
          <w:szCs w:val="24"/>
          <w:lang w:eastAsia="es-CO"/>
        </w:rPr>
        <w:t xml:space="preserve">6 de abril de 2018, con una duración hasta el 5 de febrero de 2020, </w:t>
      </w:r>
      <w:r w:rsidR="00CD7761" w:rsidRPr="00F5346F">
        <w:rPr>
          <w:rFonts w:ascii="Arial" w:eastAsia="Times New Roman" w:hAnsi="Arial" w:cs="Arial"/>
          <w:sz w:val="24"/>
          <w:szCs w:val="24"/>
          <w:lang w:eastAsia="es-CO"/>
        </w:rPr>
        <w:t>con la Unión Temporal UT Megacable Pereira, para ejecutar las funciones de Coordinadora SST (de seguridad y salud en el trabajo)</w:t>
      </w:r>
      <w:r w:rsidR="00643A28" w:rsidRPr="00F5346F">
        <w:rPr>
          <w:rFonts w:ascii="Arial" w:eastAsia="Times New Roman" w:hAnsi="Arial" w:cs="Arial"/>
          <w:sz w:val="24"/>
          <w:szCs w:val="24"/>
          <w:lang w:eastAsia="es-CO"/>
        </w:rPr>
        <w:t>, habiéndose pactado allí un periodo de prueba por el término de dos meses que finalizaba el 5 de junio de 2018</w:t>
      </w:r>
      <w:r w:rsidR="005D29EC" w:rsidRPr="00F5346F">
        <w:rPr>
          <w:rFonts w:ascii="Arial" w:eastAsia="Times New Roman" w:hAnsi="Arial" w:cs="Arial"/>
          <w:sz w:val="24"/>
          <w:szCs w:val="24"/>
          <w:lang w:eastAsia="es-CO"/>
        </w:rPr>
        <w:t xml:space="preserve">. Así mismo, expresó que en el plenario también estaba probado que </w:t>
      </w:r>
      <w:r w:rsidR="0050151E" w:rsidRPr="00F5346F">
        <w:rPr>
          <w:rFonts w:ascii="Arial" w:eastAsia="Times New Roman" w:hAnsi="Arial" w:cs="Arial"/>
          <w:sz w:val="24"/>
          <w:szCs w:val="24"/>
          <w:lang w:eastAsia="es-CO"/>
        </w:rPr>
        <w:t>la referida Unión Temporal, decidió dar por finalizad</w:t>
      </w:r>
      <w:r w:rsidR="000977FB" w:rsidRPr="00F5346F">
        <w:rPr>
          <w:rFonts w:ascii="Arial" w:eastAsia="Times New Roman" w:hAnsi="Arial" w:cs="Arial"/>
          <w:sz w:val="24"/>
          <w:szCs w:val="24"/>
          <w:lang w:eastAsia="es-CO"/>
        </w:rPr>
        <w:t>a</w:t>
      </w:r>
      <w:r w:rsidR="0050151E" w:rsidRPr="00F5346F">
        <w:rPr>
          <w:rFonts w:ascii="Arial" w:eastAsia="Times New Roman" w:hAnsi="Arial" w:cs="Arial"/>
          <w:sz w:val="24"/>
          <w:szCs w:val="24"/>
          <w:lang w:eastAsia="es-CO"/>
        </w:rPr>
        <w:t xml:space="preserve"> esa relación laboral el 31 de mayo de 2018, </w:t>
      </w:r>
      <w:r w:rsidR="000977FB" w:rsidRPr="00F5346F">
        <w:rPr>
          <w:rFonts w:ascii="Arial" w:eastAsia="Times New Roman" w:hAnsi="Arial" w:cs="Arial"/>
          <w:sz w:val="24"/>
          <w:szCs w:val="24"/>
          <w:lang w:eastAsia="es-CO"/>
        </w:rPr>
        <w:t xml:space="preserve">haciendo uso de la facultad concedida en el periodo de prueba, argumentando que </w:t>
      </w:r>
      <w:r w:rsidR="00F10471" w:rsidRPr="00F5346F">
        <w:rPr>
          <w:rFonts w:ascii="Arial" w:eastAsia="Times New Roman" w:hAnsi="Arial" w:cs="Arial"/>
          <w:sz w:val="24"/>
          <w:szCs w:val="24"/>
          <w:lang w:eastAsia="es-CO"/>
        </w:rPr>
        <w:t>la trabajadora no era apta para desempeñar ese cargo al no haber colmado las expectativas de la entidad empleadora.</w:t>
      </w:r>
    </w:p>
    <w:p w14:paraId="7D26ED0B" w14:textId="77777777" w:rsidR="00F10471" w:rsidRPr="00F5346F" w:rsidRDefault="00F10471" w:rsidP="00F5346F">
      <w:pPr>
        <w:spacing w:after="0" w:line="276" w:lineRule="auto"/>
        <w:jc w:val="both"/>
        <w:textAlignment w:val="baseline"/>
        <w:rPr>
          <w:rFonts w:ascii="Arial" w:eastAsia="Times New Roman" w:hAnsi="Arial" w:cs="Arial"/>
          <w:sz w:val="24"/>
          <w:szCs w:val="24"/>
          <w:lang w:eastAsia="es-CO"/>
        </w:rPr>
      </w:pPr>
    </w:p>
    <w:p w14:paraId="6F65DB57" w14:textId="1BC9D7FF" w:rsidR="00F10471" w:rsidRPr="00F5346F" w:rsidRDefault="00F10471" w:rsidP="00F5346F">
      <w:pPr>
        <w:spacing w:after="0" w:line="276" w:lineRule="auto"/>
        <w:jc w:val="both"/>
        <w:textAlignment w:val="baseline"/>
        <w:rPr>
          <w:rFonts w:ascii="Arial" w:eastAsia="Times New Roman" w:hAnsi="Arial" w:cs="Arial"/>
          <w:sz w:val="24"/>
          <w:szCs w:val="24"/>
          <w:lang w:eastAsia="es-CO"/>
        </w:rPr>
      </w:pPr>
      <w:r w:rsidRPr="00F5346F">
        <w:rPr>
          <w:rFonts w:ascii="Arial" w:eastAsia="Times New Roman" w:hAnsi="Arial" w:cs="Arial"/>
          <w:sz w:val="24"/>
          <w:szCs w:val="24"/>
          <w:lang w:eastAsia="es-CO"/>
        </w:rPr>
        <w:t xml:space="preserve">Por otro lado, sostuvo que también se encontraba demostrado que la demandante y la sociedad Poma Colombia S.A.S. suscribieron un contrato de trabajo a término fijo </w:t>
      </w:r>
      <w:r w:rsidR="000A6894" w:rsidRPr="00F5346F">
        <w:rPr>
          <w:rFonts w:ascii="Arial" w:eastAsia="Times New Roman" w:hAnsi="Arial" w:cs="Arial"/>
          <w:sz w:val="24"/>
          <w:szCs w:val="24"/>
          <w:lang w:eastAsia="es-CO"/>
        </w:rPr>
        <w:t xml:space="preserve">por siete meses a partir del 1° de junio de 2018, para que la señora Ojeda Pérez desempeñara el cargo de </w:t>
      </w:r>
      <w:r w:rsidR="00580599" w:rsidRPr="00F5346F">
        <w:rPr>
          <w:rFonts w:ascii="Arial" w:eastAsia="Times New Roman" w:hAnsi="Arial" w:cs="Arial"/>
          <w:sz w:val="24"/>
          <w:szCs w:val="24"/>
          <w:lang w:eastAsia="es-CO"/>
        </w:rPr>
        <w:t xml:space="preserve">Coordinadora SST, contrato que en principio es independiente al que suscribió con la </w:t>
      </w:r>
      <w:r w:rsidR="006B6837" w:rsidRPr="00F5346F">
        <w:rPr>
          <w:rFonts w:ascii="Arial" w:eastAsia="Times New Roman" w:hAnsi="Arial" w:cs="Arial"/>
          <w:sz w:val="24"/>
          <w:szCs w:val="24"/>
          <w:lang w:eastAsia="es-CO"/>
        </w:rPr>
        <w:t>Unión Temporal UT Megacable Pereira.</w:t>
      </w:r>
    </w:p>
    <w:p w14:paraId="48B7C442" w14:textId="77777777" w:rsidR="006B6837" w:rsidRPr="00F5346F" w:rsidRDefault="006B6837" w:rsidP="00F5346F">
      <w:pPr>
        <w:spacing w:after="0" w:line="276" w:lineRule="auto"/>
        <w:jc w:val="both"/>
        <w:textAlignment w:val="baseline"/>
        <w:rPr>
          <w:rFonts w:ascii="Arial" w:eastAsia="Times New Roman" w:hAnsi="Arial" w:cs="Arial"/>
          <w:sz w:val="24"/>
          <w:szCs w:val="24"/>
          <w:lang w:eastAsia="es-CO"/>
        </w:rPr>
      </w:pPr>
    </w:p>
    <w:p w14:paraId="1333593A" w14:textId="54C3B137" w:rsidR="00D23E5F" w:rsidRPr="00F5346F" w:rsidRDefault="006B6837" w:rsidP="00F5346F">
      <w:pPr>
        <w:spacing w:after="0" w:line="276" w:lineRule="auto"/>
        <w:jc w:val="both"/>
        <w:textAlignment w:val="baseline"/>
        <w:rPr>
          <w:rFonts w:ascii="Arial" w:eastAsia="Times New Roman" w:hAnsi="Arial" w:cs="Arial"/>
          <w:sz w:val="24"/>
          <w:szCs w:val="24"/>
          <w:lang w:eastAsia="es-CO"/>
        </w:rPr>
      </w:pPr>
      <w:r w:rsidRPr="00F5346F">
        <w:rPr>
          <w:rFonts w:ascii="Arial" w:eastAsia="Times New Roman" w:hAnsi="Arial" w:cs="Arial"/>
          <w:sz w:val="24"/>
          <w:szCs w:val="24"/>
          <w:lang w:eastAsia="es-CO"/>
        </w:rPr>
        <w:t>Ahora, al valorar las pruebas documentales y sobre todo las testimoniales en conjunto con l</w:t>
      </w:r>
      <w:r w:rsidR="00FE2F31" w:rsidRPr="00F5346F">
        <w:rPr>
          <w:rFonts w:ascii="Arial" w:eastAsia="Times New Roman" w:hAnsi="Arial" w:cs="Arial"/>
          <w:sz w:val="24"/>
          <w:szCs w:val="24"/>
          <w:lang w:eastAsia="es-CO"/>
        </w:rPr>
        <w:t xml:space="preserve">os interrogatorios de parte, concluyó que a pesar de que la demandante se </w:t>
      </w:r>
      <w:r w:rsidR="00886139" w:rsidRPr="00F5346F">
        <w:rPr>
          <w:rFonts w:ascii="Arial" w:eastAsia="Times New Roman" w:hAnsi="Arial" w:cs="Arial"/>
          <w:sz w:val="24"/>
          <w:szCs w:val="24"/>
          <w:lang w:eastAsia="es-CO"/>
        </w:rPr>
        <w:t xml:space="preserve">obligó contractualmente con la Unión Temporal y posteriormente con una de sus integrantes, </w:t>
      </w:r>
      <w:r w:rsidR="00886139" w:rsidRPr="00F5346F">
        <w:rPr>
          <w:rFonts w:ascii="Arial" w:eastAsia="Times New Roman" w:hAnsi="Arial" w:cs="Arial"/>
          <w:sz w:val="24"/>
          <w:szCs w:val="24"/>
          <w:lang w:eastAsia="es-CO"/>
        </w:rPr>
        <w:lastRenderedPageBreak/>
        <w:t>esto es, Poma Colombia S.A.S.,</w:t>
      </w:r>
      <w:r w:rsidR="00BF1845" w:rsidRPr="00F5346F">
        <w:rPr>
          <w:rFonts w:ascii="Arial" w:eastAsia="Times New Roman" w:hAnsi="Arial" w:cs="Arial"/>
          <w:sz w:val="24"/>
          <w:szCs w:val="24"/>
          <w:lang w:eastAsia="es-CO"/>
        </w:rPr>
        <w:t xml:space="preserve"> para ejecutar actividades como </w:t>
      </w:r>
      <w:r w:rsidR="00BF6D1A" w:rsidRPr="00F5346F">
        <w:rPr>
          <w:rFonts w:ascii="Arial" w:eastAsia="Times New Roman" w:hAnsi="Arial" w:cs="Arial"/>
          <w:sz w:val="24"/>
          <w:szCs w:val="24"/>
          <w:lang w:eastAsia="es-CO"/>
        </w:rPr>
        <w:t xml:space="preserve">Coordinadora SST en ambos contratos; lo cierto es que quedaron probados factores diferenciales que demuestran que </w:t>
      </w:r>
      <w:r w:rsidR="00D71589" w:rsidRPr="00F5346F">
        <w:rPr>
          <w:rFonts w:ascii="Arial" w:eastAsia="Times New Roman" w:hAnsi="Arial" w:cs="Arial"/>
          <w:sz w:val="24"/>
          <w:szCs w:val="24"/>
          <w:lang w:eastAsia="es-CO"/>
        </w:rPr>
        <w:t xml:space="preserve">cada uno de esos contratos fue completamente independiente, indicando a renglón seguido que en el primer contrato la señora Ojeda Pérez </w:t>
      </w:r>
      <w:r w:rsidR="00A148A7" w:rsidRPr="00F5346F">
        <w:rPr>
          <w:rFonts w:ascii="Arial" w:eastAsia="Times New Roman" w:hAnsi="Arial" w:cs="Arial"/>
          <w:sz w:val="24"/>
          <w:szCs w:val="24"/>
          <w:lang w:eastAsia="es-CO"/>
        </w:rPr>
        <w:t xml:space="preserve">fue subordinada por la unión temporal, mientras que en el segundo cambio su empleador, concretamente la sociedad Poma Colombia S.A.S., refiriendo que el ámbito de aplicación de sus tareas varió completamente, ya que en el primero tenía que velar porque se cumplieran </w:t>
      </w:r>
      <w:r w:rsidR="00CF3E99" w:rsidRPr="00F5346F">
        <w:rPr>
          <w:rFonts w:ascii="Arial" w:eastAsia="Times New Roman" w:hAnsi="Arial" w:cs="Arial"/>
          <w:sz w:val="24"/>
          <w:szCs w:val="24"/>
          <w:lang w:eastAsia="es-CO"/>
        </w:rPr>
        <w:t xml:space="preserve">las normas de seguridad y salud en el trabajo de la totalidad de los trabajadores que prestaban sus servicios en las obras adelantadas por la unión temporal, mientras que en el segundo </w:t>
      </w:r>
      <w:r w:rsidR="00EB0B9A" w:rsidRPr="00F5346F">
        <w:rPr>
          <w:rFonts w:ascii="Arial" w:eastAsia="Times New Roman" w:hAnsi="Arial" w:cs="Arial"/>
          <w:sz w:val="24"/>
          <w:szCs w:val="24"/>
          <w:lang w:eastAsia="es-CO"/>
        </w:rPr>
        <w:t>esas tareas se redujeron, ya que solo tenía que hacerlo frente a los trabajadores de su nuevo empleador</w:t>
      </w:r>
      <w:r w:rsidR="0086535A" w:rsidRPr="00F5346F">
        <w:rPr>
          <w:rFonts w:ascii="Arial" w:eastAsia="Times New Roman" w:hAnsi="Arial" w:cs="Arial"/>
          <w:sz w:val="24"/>
          <w:szCs w:val="24"/>
          <w:lang w:eastAsia="es-CO"/>
        </w:rPr>
        <w:t xml:space="preserve">; habiendo quedado también demostrado que la trabajadora en efecto no llenó las expectativas de la unión temporal para ejecutar </w:t>
      </w:r>
      <w:r w:rsidR="00D110FA" w:rsidRPr="00F5346F">
        <w:rPr>
          <w:rFonts w:ascii="Arial" w:eastAsia="Times New Roman" w:hAnsi="Arial" w:cs="Arial"/>
          <w:sz w:val="24"/>
          <w:szCs w:val="24"/>
          <w:lang w:eastAsia="es-CO"/>
        </w:rPr>
        <w:t>las tareas para las que fue contratada como Coordinadora SST respecto de todo el conglomerado que significaba prestar los servicios en la mega obra que ejecutaba la unión temporal</w:t>
      </w:r>
      <w:r w:rsidR="008E60FC" w:rsidRPr="00F5346F">
        <w:rPr>
          <w:rFonts w:ascii="Arial" w:eastAsia="Times New Roman" w:hAnsi="Arial" w:cs="Arial"/>
          <w:sz w:val="24"/>
          <w:szCs w:val="24"/>
          <w:lang w:eastAsia="es-CO"/>
        </w:rPr>
        <w:t>, concluyendo que la facultad de terminar el contrato de trabajo durante el periodo de prueba no fue arbitraria y se ciñó a lo establecido legalmente en ese sentido, razón por la que no era dable declarar su ineficacia</w:t>
      </w:r>
      <w:r w:rsidR="00E93621" w:rsidRPr="00F5346F">
        <w:rPr>
          <w:rFonts w:ascii="Arial" w:eastAsia="Times New Roman" w:hAnsi="Arial" w:cs="Arial"/>
          <w:sz w:val="24"/>
          <w:szCs w:val="24"/>
          <w:lang w:eastAsia="es-CO"/>
        </w:rPr>
        <w:t>, como lo pretendía la parte actora.</w:t>
      </w:r>
    </w:p>
    <w:p w14:paraId="2C447EED" w14:textId="77777777" w:rsidR="00E93621" w:rsidRPr="00F5346F" w:rsidRDefault="00E93621" w:rsidP="00F5346F">
      <w:pPr>
        <w:spacing w:after="0" w:line="276" w:lineRule="auto"/>
        <w:jc w:val="both"/>
        <w:textAlignment w:val="baseline"/>
        <w:rPr>
          <w:rFonts w:ascii="Arial" w:eastAsia="Times New Roman" w:hAnsi="Arial" w:cs="Arial"/>
          <w:sz w:val="24"/>
          <w:szCs w:val="24"/>
          <w:lang w:eastAsia="es-CO"/>
        </w:rPr>
      </w:pPr>
    </w:p>
    <w:p w14:paraId="79D4341B" w14:textId="75E66439" w:rsidR="00E93621" w:rsidRPr="00F5346F" w:rsidRDefault="00E93621" w:rsidP="00F5346F">
      <w:pPr>
        <w:spacing w:after="0" w:line="276" w:lineRule="auto"/>
        <w:jc w:val="both"/>
        <w:textAlignment w:val="baseline"/>
        <w:rPr>
          <w:rFonts w:ascii="Arial" w:eastAsia="Times New Roman" w:hAnsi="Arial" w:cs="Arial"/>
          <w:sz w:val="24"/>
          <w:szCs w:val="24"/>
          <w:lang w:eastAsia="es-CO"/>
        </w:rPr>
      </w:pPr>
      <w:r w:rsidRPr="00F5346F">
        <w:rPr>
          <w:rFonts w:ascii="Arial" w:eastAsia="Times New Roman" w:hAnsi="Arial" w:cs="Arial"/>
          <w:sz w:val="24"/>
          <w:szCs w:val="24"/>
          <w:lang w:eastAsia="es-CO"/>
        </w:rPr>
        <w:t>Respecto a l</w:t>
      </w:r>
      <w:r w:rsidR="006468F8" w:rsidRPr="00F5346F">
        <w:rPr>
          <w:rFonts w:ascii="Arial" w:eastAsia="Times New Roman" w:hAnsi="Arial" w:cs="Arial"/>
          <w:sz w:val="24"/>
          <w:szCs w:val="24"/>
          <w:lang w:eastAsia="es-CO"/>
        </w:rPr>
        <w:t>a</w:t>
      </w:r>
      <w:r w:rsidRPr="00F5346F">
        <w:rPr>
          <w:rFonts w:ascii="Arial" w:eastAsia="Times New Roman" w:hAnsi="Arial" w:cs="Arial"/>
          <w:sz w:val="24"/>
          <w:szCs w:val="24"/>
          <w:lang w:eastAsia="es-CO"/>
        </w:rPr>
        <w:t xml:space="preserve">s </w:t>
      </w:r>
      <w:r w:rsidR="00067989" w:rsidRPr="00F5346F">
        <w:rPr>
          <w:rFonts w:ascii="Arial" w:eastAsia="Times New Roman" w:hAnsi="Arial" w:cs="Arial"/>
          <w:sz w:val="24"/>
          <w:szCs w:val="24"/>
          <w:lang w:eastAsia="es-CO"/>
        </w:rPr>
        <w:t xml:space="preserve">deducciones </w:t>
      </w:r>
      <w:r w:rsidR="006468F8" w:rsidRPr="00F5346F">
        <w:rPr>
          <w:rFonts w:ascii="Arial" w:eastAsia="Times New Roman" w:hAnsi="Arial" w:cs="Arial"/>
          <w:sz w:val="24"/>
          <w:szCs w:val="24"/>
          <w:lang w:eastAsia="es-CO"/>
        </w:rPr>
        <w:t>efectuadas</w:t>
      </w:r>
      <w:r w:rsidR="00067989" w:rsidRPr="00F5346F">
        <w:rPr>
          <w:rFonts w:ascii="Arial" w:eastAsia="Times New Roman" w:hAnsi="Arial" w:cs="Arial"/>
          <w:sz w:val="24"/>
          <w:szCs w:val="24"/>
          <w:lang w:eastAsia="es-CO"/>
        </w:rPr>
        <w:t xml:space="preserve"> por la sociedad Poma Colombia S.A.S. </w:t>
      </w:r>
      <w:r w:rsidR="006468F8" w:rsidRPr="00F5346F">
        <w:rPr>
          <w:rFonts w:ascii="Arial" w:eastAsia="Times New Roman" w:hAnsi="Arial" w:cs="Arial"/>
          <w:sz w:val="24"/>
          <w:szCs w:val="24"/>
          <w:lang w:eastAsia="es-CO"/>
        </w:rPr>
        <w:t>en la liquidación final del contrato de trabajo que sostuvo con la demandante entre el 1° de junio de 2018 y el 30 de diciembre de 2018</w:t>
      </w:r>
      <w:r w:rsidR="000F0D3D" w:rsidRPr="00F5346F">
        <w:rPr>
          <w:rFonts w:ascii="Arial" w:eastAsia="Times New Roman" w:hAnsi="Arial" w:cs="Arial"/>
          <w:sz w:val="24"/>
          <w:szCs w:val="24"/>
          <w:lang w:eastAsia="es-CO"/>
        </w:rPr>
        <w:t xml:space="preserve">, determinó que si bien en principio la entidad empleadora se había equivocado en la deducción de </w:t>
      </w:r>
      <w:r w:rsidR="007C3A1F" w:rsidRPr="00F5346F">
        <w:rPr>
          <w:rFonts w:ascii="Arial" w:eastAsia="Times New Roman" w:hAnsi="Arial" w:cs="Arial"/>
          <w:sz w:val="24"/>
          <w:szCs w:val="24"/>
          <w:lang w:eastAsia="es-CO"/>
        </w:rPr>
        <w:t xml:space="preserve">unos rubros frente a </w:t>
      </w:r>
      <w:r w:rsidR="00275FAB" w:rsidRPr="00F5346F">
        <w:rPr>
          <w:rFonts w:ascii="Arial" w:eastAsia="Times New Roman" w:hAnsi="Arial" w:cs="Arial"/>
          <w:sz w:val="24"/>
          <w:szCs w:val="24"/>
          <w:lang w:eastAsia="es-CO"/>
        </w:rPr>
        <w:t>algunas prestaciones económicas que se generaron a favor de la actora, lo cierto es que posteriormente lo corrigió y solo dedujo lo que por ley correspondía; raz</w:t>
      </w:r>
      <w:r w:rsidR="00077EBA" w:rsidRPr="00F5346F">
        <w:rPr>
          <w:rFonts w:ascii="Arial" w:eastAsia="Times New Roman" w:hAnsi="Arial" w:cs="Arial"/>
          <w:sz w:val="24"/>
          <w:szCs w:val="24"/>
          <w:lang w:eastAsia="es-CO"/>
        </w:rPr>
        <w:t>ón por la que concluyó que no había lugar a reajustar las prestaciones que se le cancelaron correctamente a la demandante al finalizar ese contrato de trabajo.</w:t>
      </w:r>
    </w:p>
    <w:p w14:paraId="66912C7F" w14:textId="77777777" w:rsidR="00077EBA" w:rsidRPr="00F5346F" w:rsidRDefault="00077EBA" w:rsidP="00F5346F">
      <w:pPr>
        <w:spacing w:after="0" w:line="276" w:lineRule="auto"/>
        <w:jc w:val="both"/>
        <w:textAlignment w:val="baseline"/>
        <w:rPr>
          <w:rFonts w:ascii="Arial" w:eastAsia="Times New Roman" w:hAnsi="Arial" w:cs="Arial"/>
          <w:sz w:val="24"/>
          <w:szCs w:val="24"/>
          <w:lang w:eastAsia="es-CO"/>
        </w:rPr>
      </w:pPr>
    </w:p>
    <w:p w14:paraId="3C28A009" w14:textId="536377C5" w:rsidR="00077EBA" w:rsidRPr="00F5346F" w:rsidRDefault="00077EBA" w:rsidP="00F5346F">
      <w:pPr>
        <w:spacing w:after="0" w:line="276" w:lineRule="auto"/>
        <w:jc w:val="both"/>
        <w:textAlignment w:val="baseline"/>
        <w:rPr>
          <w:rFonts w:ascii="Arial" w:eastAsia="Times New Roman" w:hAnsi="Arial" w:cs="Arial"/>
          <w:sz w:val="24"/>
          <w:szCs w:val="24"/>
          <w:lang w:eastAsia="es-CO"/>
        </w:rPr>
      </w:pPr>
      <w:r w:rsidRPr="00F5346F">
        <w:rPr>
          <w:rFonts w:ascii="Arial" w:eastAsia="Times New Roman" w:hAnsi="Arial" w:cs="Arial"/>
          <w:sz w:val="24"/>
          <w:szCs w:val="24"/>
          <w:lang w:eastAsia="es-CO"/>
        </w:rPr>
        <w:t>Conforme con lo definido, negó la totalidad de las pretensiones elevadas por la señora Jessica Pamela Ojeda Pérez y en consecuencia en costas procesales en un 100% en favor de los demandados.</w:t>
      </w:r>
    </w:p>
    <w:p w14:paraId="74BC5762" w14:textId="77777777" w:rsidR="00077EBA" w:rsidRPr="00F5346F" w:rsidRDefault="00077EBA" w:rsidP="00F5346F">
      <w:pPr>
        <w:spacing w:after="0" w:line="276" w:lineRule="auto"/>
        <w:jc w:val="both"/>
        <w:textAlignment w:val="baseline"/>
        <w:rPr>
          <w:rFonts w:ascii="Arial" w:eastAsia="Times New Roman" w:hAnsi="Arial" w:cs="Arial"/>
          <w:sz w:val="24"/>
          <w:szCs w:val="24"/>
          <w:lang w:eastAsia="es-CO"/>
        </w:rPr>
      </w:pPr>
    </w:p>
    <w:p w14:paraId="291C82F4" w14:textId="67E71C06" w:rsidR="00077EBA" w:rsidRPr="00F5346F" w:rsidRDefault="00077EBA" w:rsidP="00F5346F">
      <w:pPr>
        <w:spacing w:after="0" w:line="276" w:lineRule="auto"/>
        <w:jc w:val="both"/>
        <w:textAlignment w:val="baseline"/>
        <w:rPr>
          <w:rFonts w:ascii="Arial" w:eastAsia="Times New Roman" w:hAnsi="Arial" w:cs="Arial"/>
          <w:sz w:val="24"/>
          <w:szCs w:val="24"/>
          <w:lang w:eastAsia="es-CO"/>
        </w:rPr>
      </w:pPr>
      <w:r w:rsidRPr="00F5346F">
        <w:rPr>
          <w:rFonts w:ascii="Arial" w:eastAsia="Times New Roman" w:hAnsi="Arial" w:cs="Arial"/>
          <w:sz w:val="24"/>
          <w:szCs w:val="24"/>
          <w:lang w:eastAsia="es-CO"/>
        </w:rPr>
        <w:t>Inconforme con la decisión, la apoderada judicial de la parte actora</w:t>
      </w:r>
      <w:r w:rsidR="006D530D" w:rsidRPr="00F5346F">
        <w:rPr>
          <w:rFonts w:ascii="Arial" w:eastAsia="Times New Roman" w:hAnsi="Arial" w:cs="Arial"/>
          <w:sz w:val="24"/>
          <w:szCs w:val="24"/>
          <w:lang w:eastAsia="es-CO"/>
        </w:rPr>
        <w:t xml:space="preserve"> interpuso recurso de apelación, manifestando que hubo una errada valoración probatoria por parte de la funcionaria de primera instancia, lo que dio al traste de manera equivocada a las pretensiones de la demanda, tal y como pasa a explicar.</w:t>
      </w:r>
    </w:p>
    <w:p w14:paraId="1578E1C7" w14:textId="77777777" w:rsidR="006D530D" w:rsidRPr="00F5346F" w:rsidRDefault="006D530D" w:rsidP="00F5346F">
      <w:pPr>
        <w:spacing w:after="0" w:line="276" w:lineRule="auto"/>
        <w:jc w:val="both"/>
        <w:textAlignment w:val="baseline"/>
        <w:rPr>
          <w:rFonts w:ascii="Arial" w:eastAsia="Times New Roman" w:hAnsi="Arial" w:cs="Arial"/>
          <w:sz w:val="24"/>
          <w:szCs w:val="24"/>
          <w:lang w:eastAsia="es-CO"/>
        </w:rPr>
      </w:pPr>
    </w:p>
    <w:p w14:paraId="4648A43C" w14:textId="7C9736EC" w:rsidR="006D530D" w:rsidRPr="00F5346F" w:rsidRDefault="006D530D" w:rsidP="00F5346F">
      <w:pPr>
        <w:spacing w:after="0" w:line="276" w:lineRule="auto"/>
        <w:jc w:val="both"/>
        <w:textAlignment w:val="baseline"/>
        <w:rPr>
          <w:rFonts w:ascii="Arial" w:eastAsia="Times New Roman" w:hAnsi="Arial" w:cs="Arial"/>
          <w:sz w:val="24"/>
          <w:szCs w:val="24"/>
          <w:lang w:eastAsia="es-CO"/>
        </w:rPr>
      </w:pPr>
      <w:r w:rsidRPr="00F5346F">
        <w:rPr>
          <w:rFonts w:ascii="Arial" w:eastAsia="Times New Roman" w:hAnsi="Arial" w:cs="Arial"/>
          <w:sz w:val="24"/>
          <w:szCs w:val="24"/>
          <w:lang w:eastAsia="es-CO"/>
        </w:rPr>
        <w:t>Sostuvo que</w:t>
      </w:r>
      <w:r w:rsidR="00A34890" w:rsidRPr="00F5346F">
        <w:rPr>
          <w:rFonts w:ascii="Arial" w:eastAsia="Times New Roman" w:hAnsi="Arial" w:cs="Arial"/>
          <w:sz w:val="24"/>
          <w:szCs w:val="24"/>
          <w:lang w:eastAsia="es-CO"/>
        </w:rPr>
        <w:t xml:space="preserve">, con base en las pruebas allegadas al plenario, lo que realmente quedó demostrado es que la Unión Temporal UT Megacable Pereira fue el único y verdadero empleador de la señora </w:t>
      </w:r>
      <w:r w:rsidR="006729C7" w:rsidRPr="00F5346F">
        <w:rPr>
          <w:rFonts w:ascii="Arial" w:eastAsia="Times New Roman" w:hAnsi="Arial" w:cs="Arial"/>
          <w:sz w:val="24"/>
          <w:szCs w:val="24"/>
          <w:lang w:eastAsia="es-CO"/>
        </w:rPr>
        <w:t>Jessica Pamela Ojeda Pérez</w:t>
      </w:r>
      <w:r w:rsidR="002C3AFA" w:rsidRPr="00F5346F">
        <w:rPr>
          <w:rFonts w:ascii="Arial" w:eastAsia="Times New Roman" w:hAnsi="Arial" w:cs="Arial"/>
          <w:sz w:val="24"/>
          <w:szCs w:val="24"/>
          <w:lang w:eastAsia="es-CO"/>
        </w:rPr>
        <w:t xml:space="preserve">, </w:t>
      </w:r>
      <w:r w:rsidR="00252EC3" w:rsidRPr="00F5346F">
        <w:rPr>
          <w:rFonts w:ascii="Arial" w:eastAsia="Times New Roman" w:hAnsi="Arial" w:cs="Arial"/>
          <w:sz w:val="24"/>
          <w:szCs w:val="24"/>
          <w:lang w:eastAsia="es-CO"/>
        </w:rPr>
        <w:t xml:space="preserve">ya que esa entidad </w:t>
      </w:r>
      <w:r w:rsidR="004520E2" w:rsidRPr="00F5346F">
        <w:rPr>
          <w:rFonts w:ascii="Arial" w:eastAsia="Times New Roman" w:hAnsi="Arial" w:cs="Arial"/>
          <w:sz w:val="24"/>
          <w:szCs w:val="24"/>
          <w:lang w:eastAsia="es-CO"/>
        </w:rPr>
        <w:t>hizo uso de manera arbitraria, intempestiva e injusta de la facultad de dar por terminado el contrato de trabajo en el periodo de prueba,</w:t>
      </w:r>
      <w:r w:rsidR="006B6F50" w:rsidRPr="00F5346F">
        <w:rPr>
          <w:rFonts w:ascii="Arial" w:eastAsia="Times New Roman" w:hAnsi="Arial" w:cs="Arial"/>
          <w:sz w:val="24"/>
          <w:szCs w:val="24"/>
          <w:lang w:eastAsia="es-CO"/>
        </w:rPr>
        <w:t xml:space="preserve"> ya que en el proceso no se demostró que realmente la actora no fuera apta para desempeñar el cargo de Coordinadora SST</w:t>
      </w:r>
      <w:r w:rsidR="002E67D8" w:rsidRPr="00F5346F">
        <w:rPr>
          <w:rFonts w:ascii="Arial" w:eastAsia="Times New Roman" w:hAnsi="Arial" w:cs="Arial"/>
          <w:sz w:val="24"/>
          <w:szCs w:val="24"/>
          <w:lang w:eastAsia="es-CO"/>
        </w:rPr>
        <w:t>, al punto que la misma entidad, por medio de una de sus integrantes, concretamente Poma Colombia S.A.S., volvió a contratarla al día siguiente para desempeñar el mismo cargo, en las mismas condiciones en las que lo venía realizando, pues no es verdad que se haya cambiado de empleador y mucho menos el ámbito de ejecución de esas tareas</w:t>
      </w:r>
      <w:r w:rsidR="00C163E3" w:rsidRPr="00F5346F">
        <w:rPr>
          <w:rFonts w:ascii="Arial" w:eastAsia="Times New Roman" w:hAnsi="Arial" w:cs="Arial"/>
          <w:sz w:val="24"/>
          <w:szCs w:val="24"/>
          <w:lang w:eastAsia="es-CO"/>
        </w:rPr>
        <w:t xml:space="preserve">; siendo claro que el uso de esa facultad fue utilizado como un pretexto para </w:t>
      </w:r>
      <w:r w:rsidR="002579C1" w:rsidRPr="00F5346F">
        <w:rPr>
          <w:rFonts w:ascii="Arial" w:eastAsia="Times New Roman" w:hAnsi="Arial" w:cs="Arial"/>
          <w:sz w:val="24"/>
          <w:szCs w:val="24"/>
          <w:lang w:eastAsia="es-CO"/>
        </w:rPr>
        <w:t xml:space="preserve">desmejorar las condiciones de la trabajadora, ya que paso de tener una estabilidad </w:t>
      </w:r>
      <w:r w:rsidR="002579C1" w:rsidRPr="00F5346F">
        <w:rPr>
          <w:rFonts w:ascii="Arial" w:eastAsia="Times New Roman" w:hAnsi="Arial" w:cs="Arial"/>
          <w:sz w:val="24"/>
          <w:szCs w:val="24"/>
          <w:lang w:eastAsia="es-CO"/>
        </w:rPr>
        <w:lastRenderedPageBreak/>
        <w:t xml:space="preserve">laboral al haberse pactado un contrato de trabajo hasta el 5 de febrero de 2020, </w:t>
      </w:r>
      <w:r w:rsidR="00F15643" w:rsidRPr="00F5346F">
        <w:rPr>
          <w:rFonts w:ascii="Arial" w:eastAsia="Times New Roman" w:hAnsi="Arial" w:cs="Arial"/>
          <w:sz w:val="24"/>
          <w:szCs w:val="24"/>
          <w:lang w:eastAsia="es-CO"/>
        </w:rPr>
        <w:t xml:space="preserve">reduciéndose esa </w:t>
      </w:r>
      <w:r w:rsidR="00845EBD" w:rsidRPr="00F5346F">
        <w:rPr>
          <w:rFonts w:ascii="Arial" w:eastAsia="Times New Roman" w:hAnsi="Arial" w:cs="Arial"/>
          <w:sz w:val="24"/>
          <w:szCs w:val="24"/>
          <w:lang w:eastAsia="es-CO"/>
        </w:rPr>
        <w:t xml:space="preserve">estabilidad hasta el 30 de diciembre de 2018; tanto así, que no hay ninguna prueba que permita determinar que la señora Ojeda Pérez no estaba cumpliendo adecuadamente sus funciones </w:t>
      </w:r>
      <w:r w:rsidR="00671CCF" w:rsidRPr="00F5346F">
        <w:rPr>
          <w:rFonts w:ascii="Arial" w:eastAsia="Times New Roman" w:hAnsi="Arial" w:cs="Arial"/>
          <w:sz w:val="24"/>
          <w:szCs w:val="24"/>
          <w:lang w:eastAsia="es-CO"/>
        </w:rPr>
        <w:t xml:space="preserve">como Coordinadora SST entre el 6 de abril de 2018 y el 31 de mayo de 2018, tanto así, que inmediatamente se </w:t>
      </w:r>
      <w:r w:rsidR="00613516" w:rsidRPr="00F5346F">
        <w:rPr>
          <w:rFonts w:ascii="Arial" w:eastAsia="Times New Roman" w:hAnsi="Arial" w:cs="Arial"/>
          <w:sz w:val="24"/>
          <w:szCs w:val="24"/>
          <w:lang w:eastAsia="es-CO"/>
        </w:rPr>
        <w:t xml:space="preserve">formalizaron esas mismas tareas, pero a través de un nuevo vínculo contractual que lo único que pretendió fue reducir </w:t>
      </w:r>
      <w:r w:rsidR="00D67008" w:rsidRPr="00F5346F">
        <w:rPr>
          <w:rFonts w:ascii="Arial" w:eastAsia="Times New Roman" w:hAnsi="Arial" w:cs="Arial"/>
          <w:sz w:val="24"/>
          <w:szCs w:val="24"/>
          <w:lang w:eastAsia="es-CO"/>
        </w:rPr>
        <w:t>el periodo fijo pactado.</w:t>
      </w:r>
    </w:p>
    <w:p w14:paraId="664DD8C8" w14:textId="77777777" w:rsidR="00D67008" w:rsidRPr="00F5346F" w:rsidRDefault="00D67008" w:rsidP="00F5346F">
      <w:pPr>
        <w:spacing w:after="0" w:line="276" w:lineRule="auto"/>
        <w:jc w:val="both"/>
        <w:textAlignment w:val="baseline"/>
        <w:rPr>
          <w:rFonts w:ascii="Arial" w:eastAsia="Times New Roman" w:hAnsi="Arial" w:cs="Arial"/>
          <w:sz w:val="24"/>
          <w:szCs w:val="24"/>
          <w:lang w:eastAsia="es-CO"/>
        </w:rPr>
      </w:pPr>
    </w:p>
    <w:p w14:paraId="4B0E7DAD" w14:textId="0295EF80" w:rsidR="00D67008" w:rsidRPr="00F5346F" w:rsidRDefault="00141DF1" w:rsidP="00F5346F">
      <w:pPr>
        <w:spacing w:after="0" w:line="276" w:lineRule="auto"/>
        <w:jc w:val="both"/>
        <w:textAlignment w:val="baseline"/>
        <w:rPr>
          <w:rFonts w:ascii="Arial" w:eastAsia="Times New Roman" w:hAnsi="Arial" w:cs="Arial"/>
          <w:sz w:val="24"/>
          <w:szCs w:val="24"/>
          <w:lang w:eastAsia="es-CO"/>
        </w:rPr>
      </w:pPr>
      <w:r w:rsidRPr="00F5346F">
        <w:rPr>
          <w:rFonts w:ascii="Arial" w:eastAsia="Times New Roman" w:hAnsi="Arial" w:cs="Arial"/>
          <w:sz w:val="24"/>
          <w:szCs w:val="24"/>
          <w:lang w:eastAsia="es-CO"/>
        </w:rPr>
        <w:t xml:space="preserve">De otro lado, considera que una vez finaliza el contrato de trabajo el 30 de diciembre de 2018, sin justa causa, no solamente se generó la indemnización prevista en el artículo </w:t>
      </w:r>
      <w:r w:rsidR="00645376" w:rsidRPr="00F5346F">
        <w:rPr>
          <w:rFonts w:ascii="Arial" w:eastAsia="Times New Roman" w:hAnsi="Arial" w:cs="Arial"/>
          <w:sz w:val="24"/>
          <w:szCs w:val="24"/>
          <w:lang w:eastAsia="es-CO"/>
        </w:rPr>
        <w:t xml:space="preserve">64 del CST, sino que era obligación de la Unión Temporal UT Megacable Pereira </w:t>
      </w:r>
      <w:r w:rsidR="009C10F7" w:rsidRPr="00F5346F">
        <w:rPr>
          <w:rFonts w:ascii="Arial" w:eastAsia="Times New Roman" w:hAnsi="Arial" w:cs="Arial"/>
          <w:sz w:val="24"/>
          <w:szCs w:val="24"/>
          <w:lang w:eastAsia="es-CO"/>
        </w:rPr>
        <w:t xml:space="preserve">cancelar adecuadamente e inmediatamente la liquidación de sus derechos laborales, sin que así lo hubiere hecho, pues solo un par de meses después </w:t>
      </w:r>
      <w:r w:rsidR="272630EB" w:rsidRPr="00F5346F">
        <w:rPr>
          <w:rFonts w:ascii="Arial" w:eastAsia="Times New Roman" w:hAnsi="Arial" w:cs="Arial"/>
          <w:sz w:val="24"/>
          <w:szCs w:val="24"/>
          <w:lang w:eastAsia="es-CO"/>
        </w:rPr>
        <w:t>s</w:t>
      </w:r>
      <w:r w:rsidR="009C10F7" w:rsidRPr="00F5346F">
        <w:rPr>
          <w:rFonts w:ascii="Arial" w:eastAsia="Times New Roman" w:hAnsi="Arial" w:cs="Arial"/>
          <w:sz w:val="24"/>
          <w:szCs w:val="24"/>
          <w:lang w:eastAsia="es-CO"/>
        </w:rPr>
        <w:t>e realizó la liquidación de manera errada</w:t>
      </w:r>
      <w:r w:rsidR="00BD70FA" w:rsidRPr="00F5346F">
        <w:rPr>
          <w:rFonts w:ascii="Arial" w:eastAsia="Times New Roman" w:hAnsi="Arial" w:cs="Arial"/>
          <w:sz w:val="24"/>
          <w:szCs w:val="24"/>
          <w:lang w:eastAsia="es-CO"/>
        </w:rPr>
        <w:t xml:space="preserve">, al haberse hecho unas deducciones que no estaban autorizadas por la Ley, generándose de esa manera el reajuste de las prestaciones económicas reconocidas en esa liquidación, así como la </w:t>
      </w:r>
      <w:r w:rsidR="008F70C4" w:rsidRPr="00F5346F">
        <w:rPr>
          <w:rFonts w:ascii="Arial" w:eastAsia="Times New Roman" w:hAnsi="Arial" w:cs="Arial"/>
          <w:sz w:val="24"/>
          <w:szCs w:val="24"/>
          <w:lang w:eastAsia="es-CO"/>
        </w:rPr>
        <w:t>sanción moratoria prevista en el artículo 65 del CST.</w:t>
      </w:r>
    </w:p>
    <w:p w14:paraId="5EF971D4" w14:textId="77777777" w:rsidR="008F70C4" w:rsidRPr="00F5346F" w:rsidRDefault="008F70C4" w:rsidP="00F5346F">
      <w:pPr>
        <w:spacing w:after="0" w:line="276" w:lineRule="auto"/>
        <w:jc w:val="both"/>
        <w:textAlignment w:val="baseline"/>
        <w:rPr>
          <w:rFonts w:ascii="Arial" w:eastAsia="Times New Roman" w:hAnsi="Arial" w:cs="Arial"/>
          <w:sz w:val="24"/>
          <w:szCs w:val="24"/>
          <w:lang w:eastAsia="es-CO"/>
        </w:rPr>
      </w:pPr>
    </w:p>
    <w:p w14:paraId="24B03020" w14:textId="79C7E9F2" w:rsidR="008F70C4" w:rsidRPr="00F5346F" w:rsidRDefault="008F70C4" w:rsidP="00F5346F">
      <w:pPr>
        <w:spacing w:after="0" w:line="276" w:lineRule="auto"/>
        <w:jc w:val="both"/>
        <w:textAlignment w:val="baseline"/>
        <w:rPr>
          <w:rFonts w:ascii="Arial" w:eastAsia="Times New Roman" w:hAnsi="Arial" w:cs="Arial"/>
          <w:sz w:val="24"/>
          <w:szCs w:val="24"/>
          <w:lang w:eastAsia="es-CO"/>
        </w:rPr>
      </w:pPr>
      <w:r w:rsidRPr="00F5346F">
        <w:rPr>
          <w:rFonts w:ascii="Arial" w:eastAsia="Times New Roman" w:hAnsi="Arial" w:cs="Arial"/>
          <w:sz w:val="24"/>
          <w:szCs w:val="24"/>
          <w:lang w:eastAsia="es-CO"/>
        </w:rPr>
        <w:t>En el anterior orden de ideas, solicita que se acceda a las pretensiones dirigidas en contra de la Unión Temporal Megacable Pereira</w:t>
      </w:r>
      <w:r w:rsidR="0063051C" w:rsidRPr="00F5346F">
        <w:rPr>
          <w:rFonts w:ascii="Arial" w:eastAsia="Times New Roman" w:hAnsi="Arial" w:cs="Arial"/>
          <w:sz w:val="24"/>
          <w:szCs w:val="24"/>
          <w:lang w:eastAsia="es-CO"/>
        </w:rPr>
        <w:t>, para posteriormente declarar solidariamente responsable al Municipio de Pereira al configurarse los requisitos del artículo 34 del CST.</w:t>
      </w:r>
    </w:p>
    <w:p w14:paraId="451D459C" w14:textId="77777777" w:rsidR="00D23E5F" w:rsidRPr="00F5346F" w:rsidRDefault="00D23E5F" w:rsidP="00F5346F">
      <w:pPr>
        <w:spacing w:after="0" w:line="276" w:lineRule="auto"/>
        <w:jc w:val="both"/>
        <w:textAlignment w:val="baseline"/>
        <w:rPr>
          <w:rFonts w:ascii="Arial" w:eastAsia="Times New Roman" w:hAnsi="Arial" w:cs="Arial"/>
          <w:sz w:val="24"/>
          <w:szCs w:val="24"/>
          <w:lang w:eastAsia="es-CO"/>
        </w:rPr>
      </w:pPr>
    </w:p>
    <w:p w14:paraId="0F04491E" w14:textId="0FC47873" w:rsidR="00D23E5F" w:rsidRPr="00F5346F" w:rsidRDefault="00D23E5F" w:rsidP="00F5346F">
      <w:pPr>
        <w:spacing w:after="0" w:line="276" w:lineRule="auto"/>
        <w:jc w:val="center"/>
        <w:textAlignment w:val="baseline"/>
        <w:rPr>
          <w:rFonts w:ascii="Arial" w:eastAsia="Times New Roman" w:hAnsi="Arial" w:cs="Arial"/>
          <w:sz w:val="24"/>
          <w:szCs w:val="24"/>
          <w:lang w:eastAsia="es-CO"/>
        </w:rPr>
      </w:pPr>
      <w:r w:rsidRPr="00F5346F">
        <w:rPr>
          <w:rFonts w:ascii="Arial" w:eastAsia="Times New Roman" w:hAnsi="Arial" w:cs="Arial"/>
          <w:b/>
          <w:bCs/>
          <w:sz w:val="24"/>
          <w:szCs w:val="24"/>
          <w:lang w:eastAsia="es-CO"/>
        </w:rPr>
        <w:t>ALEGATOS DE CONCLUSIÓN</w:t>
      </w:r>
    </w:p>
    <w:p w14:paraId="3275B667" w14:textId="77777777" w:rsidR="00D23E5F" w:rsidRPr="00F5346F" w:rsidRDefault="00D23E5F" w:rsidP="00F5346F">
      <w:pPr>
        <w:spacing w:after="0" w:line="276" w:lineRule="auto"/>
        <w:jc w:val="center"/>
        <w:textAlignment w:val="baseline"/>
        <w:rPr>
          <w:rFonts w:ascii="Arial" w:eastAsia="Times New Roman" w:hAnsi="Arial" w:cs="Arial"/>
          <w:sz w:val="24"/>
          <w:szCs w:val="24"/>
          <w:lang w:eastAsia="es-CO"/>
        </w:rPr>
      </w:pPr>
      <w:r w:rsidRPr="00F5346F">
        <w:rPr>
          <w:rFonts w:ascii="Arial" w:eastAsia="Times New Roman" w:hAnsi="Arial" w:cs="Arial"/>
          <w:sz w:val="24"/>
          <w:szCs w:val="24"/>
          <w:lang w:eastAsia="es-CO"/>
        </w:rPr>
        <w:t>     </w:t>
      </w:r>
    </w:p>
    <w:p w14:paraId="68E3513A" w14:textId="271FBCF3" w:rsidR="00D23E5F" w:rsidRPr="00F5346F" w:rsidRDefault="00D23E5F" w:rsidP="00F5346F">
      <w:pPr>
        <w:spacing w:after="0" w:line="276" w:lineRule="auto"/>
        <w:jc w:val="both"/>
        <w:textAlignment w:val="baseline"/>
        <w:rPr>
          <w:rFonts w:ascii="Arial" w:eastAsia="Times New Roman" w:hAnsi="Arial" w:cs="Arial"/>
          <w:sz w:val="24"/>
          <w:szCs w:val="24"/>
          <w:lang w:eastAsia="es-CO"/>
        </w:rPr>
      </w:pPr>
      <w:r w:rsidRPr="00F5346F">
        <w:rPr>
          <w:rFonts w:ascii="Arial" w:eastAsia="Times New Roman" w:hAnsi="Arial" w:cs="Arial"/>
          <w:sz w:val="24"/>
          <w:szCs w:val="24"/>
          <w:lang w:eastAsia="es-CO"/>
        </w:rPr>
        <w:t xml:space="preserve">Conforme se dejó plasmado en la constancia emitida por la Secretaría de la Corporación, </w:t>
      </w:r>
      <w:r w:rsidR="00EA2E22" w:rsidRPr="00F5346F">
        <w:rPr>
          <w:rFonts w:ascii="Arial" w:eastAsia="Times New Roman" w:hAnsi="Arial" w:cs="Arial"/>
          <w:sz w:val="24"/>
          <w:szCs w:val="24"/>
          <w:lang w:eastAsia="es-CO"/>
        </w:rPr>
        <w:t>la parte actora</w:t>
      </w:r>
      <w:r w:rsidR="00034A5A" w:rsidRPr="00F5346F">
        <w:rPr>
          <w:rFonts w:ascii="Arial" w:eastAsia="Times New Roman" w:hAnsi="Arial" w:cs="Arial"/>
          <w:sz w:val="24"/>
          <w:szCs w:val="24"/>
          <w:lang w:eastAsia="es-CO"/>
        </w:rPr>
        <w:t>, Poma Colombia S.A.S., Poma S.A.S. Sucursal Colombia, el Municipio de Pereira, la Compañía Mundial de Seguros y Seguros Suramericana S.A. hicieron uso del derecho a remitir en término los alegatos de conclusión en esta sede</w:t>
      </w:r>
      <w:r w:rsidR="00577837" w:rsidRPr="00F5346F">
        <w:rPr>
          <w:rFonts w:ascii="Arial" w:eastAsia="Times New Roman" w:hAnsi="Arial" w:cs="Arial"/>
          <w:sz w:val="24"/>
          <w:szCs w:val="24"/>
          <w:lang w:eastAsia="es-CO"/>
        </w:rPr>
        <w:t>.</w:t>
      </w:r>
    </w:p>
    <w:p w14:paraId="3A2F45FE" w14:textId="77777777" w:rsidR="00EA2E22" w:rsidRPr="00F5346F" w:rsidRDefault="00EA2E22" w:rsidP="00F5346F">
      <w:pPr>
        <w:spacing w:after="0" w:line="276" w:lineRule="auto"/>
        <w:jc w:val="both"/>
        <w:textAlignment w:val="baseline"/>
        <w:rPr>
          <w:rFonts w:ascii="Arial" w:eastAsia="Times New Roman" w:hAnsi="Arial" w:cs="Arial"/>
          <w:sz w:val="24"/>
          <w:szCs w:val="24"/>
          <w:lang w:eastAsia="es-CO"/>
        </w:rPr>
      </w:pPr>
    </w:p>
    <w:p w14:paraId="4EC19CDC" w14:textId="1275ACD7" w:rsidR="006A770D" w:rsidRPr="00F5346F" w:rsidRDefault="006A770D" w:rsidP="00F5346F">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F5346F">
        <w:rPr>
          <w:rStyle w:val="normaltextrun"/>
          <w:rFonts w:ascii="Arial" w:eastAsiaTheme="majorEastAsia" w:hAnsi="Arial" w:cs="Arial"/>
        </w:rPr>
        <w:t>En cuanto a su contenido, teniendo en cuenta que el artículo 279 del CGP dispone que </w:t>
      </w:r>
      <w:r w:rsidRPr="00F5346F">
        <w:rPr>
          <w:rStyle w:val="normaltextrun"/>
          <w:rFonts w:ascii="Arial" w:eastAsiaTheme="majorEastAsia" w:hAnsi="Arial" w:cs="Arial"/>
          <w:i/>
          <w:iCs/>
        </w:rPr>
        <w:t>“</w:t>
      </w:r>
      <w:r w:rsidRPr="00193B74">
        <w:rPr>
          <w:rStyle w:val="normaltextrun"/>
          <w:rFonts w:ascii="Arial" w:eastAsiaTheme="majorEastAsia" w:hAnsi="Arial" w:cs="Arial"/>
          <w:i/>
          <w:iCs/>
          <w:sz w:val="22"/>
          <w:szCs w:val="22"/>
        </w:rPr>
        <w:t>No se podrá hacer transcripciones o reproducciones de actas, decisiones o conceptos que obren en el expediente</w:t>
      </w:r>
      <w:r w:rsidRPr="00F5346F">
        <w:rPr>
          <w:rStyle w:val="normaltextrun"/>
          <w:rFonts w:ascii="Arial" w:eastAsiaTheme="majorEastAsia" w:hAnsi="Arial" w:cs="Arial"/>
          <w:i/>
          <w:iCs/>
        </w:rPr>
        <w:t>”, </w:t>
      </w:r>
      <w:r w:rsidRPr="00F5346F">
        <w:rPr>
          <w:rStyle w:val="normaltextrun"/>
          <w:rFonts w:ascii="Arial" w:eastAsiaTheme="majorEastAsia" w:hAnsi="Arial" w:cs="Arial"/>
        </w:rPr>
        <w:t xml:space="preserve">baste decir que, los argumentos expuestos por la apoderada judicial de la parte actora coinciden con los formulados en la sustentación del recurso de apelación; mientras que los </w:t>
      </w:r>
      <w:r w:rsidR="003158D3" w:rsidRPr="00F5346F">
        <w:rPr>
          <w:rStyle w:val="normaltextrun"/>
          <w:rFonts w:ascii="Arial" w:eastAsiaTheme="majorEastAsia" w:hAnsi="Arial" w:cs="Arial"/>
        </w:rPr>
        <w:t>remitidos por las demás entidades se circunscriben en solicitar la confirmación integral de la sentencia proferida por el Juzgado Tercero Laboral del Circuito, al estimar que se encuentra ajustada a derecho.</w:t>
      </w:r>
    </w:p>
    <w:p w14:paraId="73B006AB" w14:textId="77777777" w:rsidR="00D23E5F" w:rsidRPr="00F5346F" w:rsidRDefault="00D23E5F" w:rsidP="00F5346F">
      <w:pPr>
        <w:spacing w:after="0" w:line="276" w:lineRule="auto"/>
        <w:jc w:val="both"/>
        <w:textAlignment w:val="baseline"/>
        <w:rPr>
          <w:rFonts w:ascii="Arial" w:eastAsia="Times New Roman" w:hAnsi="Arial" w:cs="Arial"/>
          <w:color w:val="FF0000"/>
          <w:sz w:val="24"/>
          <w:szCs w:val="24"/>
          <w:lang w:eastAsia="es-CO"/>
        </w:rPr>
      </w:pPr>
      <w:r w:rsidRPr="00F5346F">
        <w:rPr>
          <w:rFonts w:ascii="Arial" w:eastAsia="Times New Roman" w:hAnsi="Arial" w:cs="Arial"/>
          <w:color w:val="FF0000"/>
          <w:sz w:val="24"/>
          <w:szCs w:val="24"/>
          <w:lang w:eastAsia="es-CO"/>
        </w:rPr>
        <w:t> </w:t>
      </w:r>
      <w:r w:rsidRPr="00F5346F">
        <w:rPr>
          <w:rFonts w:ascii="Arial" w:eastAsia="Times New Roman" w:hAnsi="Arial" w:cs="Arial"/>
          <w:sz w:val="24"/>
          <w:szCs w:val="24"/>
          <w:lang w:eastAsia="es-CO"/>
        </w:rPr>
        <w:t>        </w:t>
      </w:r>
    </w:p>
    <w:p w14:paraId="42FCBDD7" w14:textId="6A0A8AD4" w:rsidR="00D23E5F" w:rsidRPr="00F5346F" w:rsidRDefault="00D23E5F" w:rsidP="00F5346F">
      <w:pPr>
        <w:spacing w:after="0" w:line="276" w:lineRule="auto"/>
        <w:jc w:val="both"/>
        <w:textAlignment w:val="baseline"/>
        <w:rPr>
          <w:rFonts w:ascii="Arial" w:eastAsia="Times New Roman" w:hAnsi="Arial" w:cs="Arial"/>
          <w:sz w:val="24"/>
          <w:szCs w:val="24"/>
          <w:lang w:eastAsia="es-CO"/>
        </w:rPr>
      </w:pPr>
      <w:r w:rsidRPr="00F5346F">
        <w:rPr>
          <w:rFonts w:ascii="Arial" w:eastAsia="Times New Roman" w:hAnsi="Arial" w:cs="Arial"/>
          <w:sz w:val="24"/>
          <w:szCs w:val="24"/>
          <w:lang w:eastAsia="es-CO"/>
        </w:rPr>
        <w:t>Atendidas las argumentaciones, a esta Sala de Decisión le corresponde resolver los siguientes:</w:t>
      </w:r>
      <w:r w:rsidRPr="00F5346F">
        <w:rPr>
          <w:rFonts w:ascii="Arial" w:eastAsia="Times New Roman" w:hAnsi="Arial" w:cs="Arial"/>
          <w:b/>
          <w:bCs/>
          <w:sz w:val="24"/>
          <w:szCs w:val="24"/>
          <w:lang w:eastAsia="es-CO"/>
        </w:rPr>
        <w:t> </w:t>
      </w:r>
      <w:r w:rsidRPr="00F5346F">
        <w:rPr>
          <w:rFonts w:ascii="Arial" w:eastAsia="Times New Roman" w:hAnsi="Arial" w:cs="Arial"/>
          <w:sz w:val="24"/>
          <w:szCs w:val="24"/>
          <w:lang w:eastAsia="es-CO"/>
        </w:rPr>
        <w:t>     </w:t>
      </w:r>
    </w:p>
    <w:p w14:paraId="750BB459" w14:textId="77777777" w:rsidR="00D23E5F" w:rsidRPr="00F5346F" w:rsidRDefault="00D23E5F" w:rsidP="00F5346F">
      <w:pPr>
        <w:spacing w:after="0" w:line="276" w:lineRule="auto"/>
        <w:jc w:val="both"/>
        <w:textAlignment w:val="baseline"/>
        <w:rPr>
          <w:rFonts w:ascii="Arial" w:eastAsia="Times New Roman" w:hAnsi="Arial" w:cs="Arial"/>
          <w:sz w:val="24"/>
          <w:szCs w:val="24"/>
          <w:lang w:eastAsia="es-CO"/>
        </w:rPr>
      </w:pPr>
      <w:r w:rsidRPr="00F5346F">
        <w:rPr>
          <w:rFonts w:ascii="Arial" w:eastAsia="Times New Roman" w:hAnsi="Arial" w:cs="Arial"/>
          <w:sz w:val="24"/>
          <w:szCs w:val="24"/>
          <w:lang w:eastAsia="es-CO"/>
        </w:rPr>
        <w:t>    </w:t>
      </w:r>
    </w:p>
    <w:p w14:paraId="5D12B2F7" w14:textId="77777777" w:rsidR="00D23E5F" w:rsidRPr="00F5346F" w:rsidRDefault="00D23E5F" w:rsidP="00F5346F">
      <w:pPr>
        <w:spacing w:after="0" w:line="276" w:lineRule="auto"/>
        <w:jc w:val="center"/>
        <w:textAlignment w:val="baseline"/>
        <w:rPr>
          <w:rFonts w:ascii="Arial" w:eastAsia="Times New Roman" w:hAnsi="Arial" w:cs="Arial"/>
          <w:sz w:val="24"/>
          <w:szCs w:val="24"/>
          <w:lang w:eastAsia="es-CO"/>
        </w:rPr>
      </w:pPr>
      <w:r w:rsidRPr="00F5346F">
        <w:rPr>
          <w:rFonts w:ascii="Arial" w:eastAsia="Times New Roman" w:hAnsi="Arial" w:cs="Arial"/>
          <w:b/>
          <w:bCs/>
          <w:sz w:val="24"/>
          <w:szCs w:val="24"/>
          <w:lang w:eastAsia="es-CO"/>
        </w:rPr>
        <w:t>PROBLEMAS JURÍDICOS</w:t>
      </w:r>
      <w:r w:rsidRPr="00F5346F">
        <w:rPr>
          <w:rFonts w:ascii="Arial" w:eastAsia="Times New Roman" w:hAnsi="Arial" w:cs="Arial"/>
          <w:sz w:val="24"/>
          <w:szCs w:val="24"/>
          <w:lang w:eastAsia="es-CO"/>
        </w:rPr>
        <w:t>    </w:t>
      </w:r>
    </w:p>
    <w:p w14:paraId="316898A8" w14:textId="77777777" w:rsidR="00D23E5F" w:rsidRPr="00F5346F" w:rsidRDefault="00D23E5F" w:rsidP="00F5346F">
      <w:pPr>
        <w:spacing w:after="0" w:line="276" w:lineRule="auto"/>
        <w:jc w:val="center"/>
        <w:textAlignment w:val="baseline"/>
        <w:rPr>
          <w:rFonts w:ascii="Arial" w:eastAsia="Times New Roman" w:hAnsi="Arial" w:cs="Arial"/>
          <w:sz w:val="24"/>
          <w:szCs w:val="24"/>
          <w:lang w:eastAsia="es-CO"/>
        </w:rPr>
      </w:pPr>
      <w:r w:rsidRPr="00F5346F">
        <w:rPr>
          <w:rFonts w:ascii="Arial" w:eastAsia="Times New Roman" w:hAnsi="Arial" w:cs="Arial"/>
          <w:sz w:val="24"/>
          <w:szCs w:val="24"/>
          <w:lang w:eastAsia="es-CO"/>
        </w:rPr>
        <w:t>    </w:t>
      </w:r>
    </w:p>
    <w:p w14:paraId="14B5203A" w14:textId="79A7DBCE" w:rsidR="00D23E5F" w:rsidRPr="00F5346F" w:rsidRDefault="00D23E5F" w:rsidP="00F5346F">
      <w:pPr>
        <w:spacing w:after="0" w:line="276" w:lineRule="auto"/>
        <w:ind w:left="426" w:right="420"/>
        <w:jc w:val="both"/>
        <w:textAlignment w:val="baseline"/>
        <w:rPr>
          <w:rFonts w:ascii="Arial" w:eastAsia="Times New Roman" w:hAnsi="Arial" w:cs="Arial"/>
          <w:b/>
          <w:bCs/>
          <w:i/>
          <w:sz w:val="24"/>
          <w:szCs w:val="24"/>
          <w:lang w:val="es-ES" w:eastAsia="es-CO"/>
        </w:rPr>
      </w:pPr>
      <w:r w:rsidRPr="00F5346F">
        <w:rPr>
          <w:rFonts w:ascii="Arial" w:eastAsia="Times New Roman" w:hAnsi="Arial" w:cs="Arial"/>
          <w:b/>
          <w:bCs/>
          <w:i/>
          <w:sz w:val="24"/>
          <w:szCs w:val="24"/>
          <w:lang w:val="es-ES" w:eastAsia="es-CO"/>
        </w:rPr>
        <w:t>1. ¿</w:t>
      </w:r>
      <w:r w:rsidR="00295193" w:rsidRPr="00F5346F">
        <w:rPr>
          <w:rFonts w:ascii="Arial" w:eastAsia="Times New Roman" w:hAnsi="Arial" w:cs="Arial"/>
          <w:b/>
          <w:bCs/>
          <w:i/>
          <w:sz w:val="24"/>
          <w:szCs w:val="24"/>
          <w:lang w:val="es-ES" w:eastAsia="es-CO"/>
        </w:rPr>
        <w:t xml:space="preserve">Ejecutó adecuadamente </w:t>
      </w:r>
      <w:r w:rsidR="00665F9B" w:rsidRPr="00F5346F">
        <w:rPr>
          <w:rFonts w:ascii="Arial" w:eastAsia="Times New Roman" w:hAnsi="Arial" w:cs="Arial"/>
          <w:b/>
          <w:bCs/>
          <w:i/>
          <w:sz w:val="24"/>
          <w:szCs w:val="24"/>
          <w:lang w:val="es-ES" w:eastAsia="es-CO"/>
        </w:rPr>
        <w:t>la Unión Temporal UT Megacable Pereira la facultad de dar por terminado el contrato de trabajo dentro del periodo de prueba, al constatar que la señora Jessica Pamela Ojeda Pérez no era apta para el carg</w:t>
      </w:r>
      <w:r w:rsidR="00BF48D4" w:rsidRPr="00F5346F">
        <w:rPr>
          <w:rFonts w:ascii="Arial" w:eastAsia="Times New Roman" w:hAnsi="Arial" w:cs="Arial"/>
          <w:b/>
          <w:bCs/>
          <w:i/>
          <w:sz w:val="24"/>
          <w:szCs w:val="24"/>
          <w:lang w:val="es-ES" w:eastAsia="es-CO"/>
        </w:rPr>
        <w:t>o que había sido contratada</w:t>
      </w:r>
      <w:r w:rsidRPr="00F5346F">
        <w:rPr>
          <w:rFonts w:ascii="Arial" w:eastAsia="Times New Roman" w:hAnsi="Arial" w:cs="Arial"/>
          <w:b/>
          <w:bCs/>
          <w:i/>
          <w:sz w:val="24"/>
          <w:szCs w:val="24"/>
          <w:lang w:val="es-ES" w:eastAsia="es-CO"/>
        </w:rPr>
        <w:t>?</w:t>
      </w:r>
    </w:p>
    <w:p w14:paraId="03A21795" w14:textId="77777777" w:rsidR="00D23E5F" w:rsidRPr="00F5346F" w:rsidRDefault="00D23E5F" w:rsidP="00F5346F">
      <w:pPr>
        <w:spacing w:after="0" w:line="276" w:lineRule="auto"/>
        <w:ind w:left="426" w:right="420"/>
        <w:jc w:val="both"/>
        <w:textAlignment w:val="baseline"/>
        <w:rPr>
          <w:rFonts w:ascii="Arial" w:eastAsia="Times New Roman" w:hAnsi="Arial" w:cs="Arial"/>
          <w:b/>
          <w:bCs/>
          <w:i/>
          <w:sz w:val="24"/>
          <w:szCs w:val="24"/>
          <w:lang w:val="es-ES" w:eastAsia="es-CO"/>
        </w:rPr>
      </w:pPr>
    </w:p>
    <w:p w14:paraId="7C6F5FAE" w14:textId="62F619FD" w:rsidR="00D23E5F" w:rsidRPr="00F5346F" w:rsidRDefault="00D23E5F" w:rsidP="00F5346F">
      <w:pPr>
        <w:spacing w:after="0" w:line="276" w:lineRule="auto"/>
        <w:ind w:left="426" w:right="420"/>
        <w:jc w:val="both"/>
        <w:textAlignment w:val="baseline"/>
        <w:rPr>
          <w:rFonts w:ascii="Arial" w:eastAsia="Times New Roman" w:hAnsi="Arial" w:cs="Arial"/>
          <w:b/>
          <w:bCs/>
          <w:i/>
          <w:sz w:val="24"/>
          <w:szCs w:val="24"/>
          <w:lang w:val="es-ES" w:eastAsia="es-CO"/>
        </w:rPr>
      </w:pPr>
      <w:r w:rsidRPr="00F5346F">
        <w:rPr>
          <w:rFonts w:ascii="Arial" w:eastAsia="Times New Roman" w:hAnsi="Arial" w:cs="Arial"/>
          <w:b/>
          <w:bCs/>
          <w:i/>
          <w:sz w:val="24"/>
          <w:szCs w:val="24"/>
          <w:lang w:val="es-ES" w:eastAsia="es-CO"/>
        </w:rPr>
        <w:lastRenderedPageBreak/>
        <w:t>2.</w:t>
      </w:r>
      <w:r w:rsidR="00A16C93" w:rsidRPr="00F5346F">
        <w:rPr>
          <w:rFonts w:ascii="Arial" w:eastAsia="Times New Roman" w:hAnsi="Arial" w:cs="Arial"/>
          <w:b/>
          <w:bCs/>
          <w:i/>
          <w:sz w:val="24"/>
          <w:szCs w:val="24"/>
          <w:lang w:val="es-ES" w:eastAsia="es-CO"/>
        </w:rPr>
        <w:t xml:space="preserve"> </w:t>
      </w:r>
      <w:r w:rsidR="00BF48D4" w:rsidRPr="00F5346F">
        <w:rPr>
          <w:rFonts w:ascii="Arial" w:eastAsia="Times New Roman" w:hAnsi="Arial" w:cs="Arial"/>
          <w:b/>
          <w:bCs/>
          <w:i/>
          <w:sz w:val="24"/>
          <w:szCs w:val="24"/>
          <w:lang w:val="es-ES" w:eastAsia="es-CO"/>
        </w:rPr>
        <w:t xml:space="preserve">De conformidad con la respuesta al interrogante anterior </w:t>
      </w:r>
      <w:r w:rsidRPr="00F5346F">
        <w:rPr>
          <w:rFonts w:ascii="Arial" w:eastAsia="Times New Roman" w:hAnsi="Arial" w:cs="Arial"/>
          <w:b/>
          <w:bCs/>
          <w:i/>
          <w:sz w:val="24"/>
          <w:szCs w:val="24"/>
          <w:lang w:val="es-ES" w:eastAsia="es-CO"/>
        </w:rPr>
        <w:t>¿</w:t>
      </w:r>
      <w:r w:rsidR="00BF48D4" w:rsidRPr="00F5346F">
        <w:rPr>
          <w:rFonts w:ascii="Arial" w:eastAsia="Times New Roman" w:hAnsi="Arial" w:cs="Arial"/>
          <w:b/>
          <w:bCs/>
          <w:i/>
          <w:sz w:val="24"/>
          <w:szCs w:val="24"/>
          <w:lang w:val="es-ES" w:eastAsia="es-CO"/>
        </w:rPr>
        <w:t xml:space="preserve">Tiene derecho </w:t>
      </w:r>
      <w:r w:rsidR="00AE7F73" w:rsidRPr="00F5346F">
        <w:rPr>
          <w:rFonts w:ascii="Arial" w:eastAsia="Times New Roman" w:hAnsi="Arial" w:cs="Arial"/>
          <w:b/>
          <w:bCs/>
          <w:i/>
          <w:sz w:val="24"/>
          <w:szCs w:val="24"/>
          <w:lang w:val="es-ES" w:eastAsia="es-CO"/>
        </w:rPr>
        <w:t xml:space="preserve">la demandante </w:t>
      </w:r>
      <w:r w:rsidR="00BF48D4" w:rsidRPr="00F5346F">
        <w:rPr>
          <w:rFonts w:ascii="Arial" w:eastAsia="Times New Roman" w:hAnsi="Arial" w:cs="Arial"/>
          <w:b/>
          <w:bCs/>
          <w:i/>
          <w:sz w:val="24"/>
          <w:szCs w:val="24"/>
          <w:lang w:val="es-ES" w:eastAsia="es-CO"/>
        </w:rPr>
        <w:t>a que se le reconozca la indemnización prevista en el artículo 64 del CST</w:t>
      </w:r>
      <w:r w:rsidRPr="00F5346F">
        <w:rPr>
          <w:rFonts w:ascii="Arial" w:eastAsia="Times New Roman" w:hAnsi="Arial" w:cs="Arial"/>
          <w:b/>
          <w:bCs/>
          <w:i/>
          <w:sz w:val="24"/>
          <w:szCs w:val="24"/>
          <w:lang w:val="es-ES" w:eastAsia="es-CO"/>
        </w:rPr>
        <w:t>?</w:t>
      </w:r>
    </w:p>
    <w:p w14:paraId="10C50938" w14:textId="77777777" w:rsidR="00AE7F73" w:rsidRPr="00F5346F" w:rsidRDefault="00AE7F73" w:rsidP="00F5346F">
      <w:pPr>
        <w:spacing w:after="0" w:line="276" w:lineRule="auto"/>
        <w:ind w:left="426" w:right="420"/>
        <w:jc w:val="both"/>
        <w:textAlignment w:val="baseline"/>
        <w:rPr>
          <w:rFonts w:ascii="Arial" w:eastAsia="Times New Roman" w:hAnsi="Arial" w:cs="Arial"/>
          <w:b/>
          <w:bCs/>
          <w:i/>
          <w:sz w:val="24"/>
          <w:szCs w:val="24"/>
          <w:lang w:val="es-ES" w:eastAsia="es-CO"/>
        </w:rPr>
      </w:pPr>
    </w:p>
    <w:p w14:paraId="6BA18115" w14:textId="60D59119" w:rsidR="00AE7F73" w:rsidRPr="00F5346F" w:rsidRDefault="00AE7F73" w:rsidP="00F5346F">
      <w:pPr>
        <w:spacing w:after="0" w:line="276" w:lineRule="auto"/>
        <w:ind w:left="426" w:right="420"/>
        <w:jc w:val="both"/>
        <w:textAlignment w:val="baseline"/>
        <w:rPr>
          <w:rFonts w:ascii="Arial" w:eastAsia="Times New Roman" w:hAnsi="Arial" w:cs="Arial"/>
          <w:b/>
          <w:bCs/>
          <w:i/>
          <w:sz w:val="24"/>
          <w:szCs w:val="24"/>
          <w:lang w:val="es-ES" w:eastAsia="es-CO"/>
        </w:rPr>
      </w:pPr>
      <w:r w:rsidRPr="00F5346F">
        <w:rPr>
          <w:rFonts w:ascii="Arial" w:eastAsia="Times New Roman" w:hAnsi="Arial" w:cs="Arial"/>
          <w:b/>
          <w:bCs/>
          <w:i/>
          <w:sz w:val="24"/>
          <w:szCs w:val="24"/>
          <w:lang w:val="es-ES" w:eastAsia="es-CO"/>
        </w:rPr>
        <w:t>3. ¿Se le realizaron deducciones no autorizadas por la Ley a la señora Jessica Pamela Ojeda Pérez en la liquidación del contrato de trabajo?</w:t>
      </w:r>
    </w:p>
    <w:p w14:paraId="097EEB61" w14:textId="77777777" w:rsidR="00E65685" w:rsidRPr="00F5346F" w:rsidRDefault="00E65685" w:rsidP="00F5346F">
      <w:pPr>
        <w:spacing w:after="0" w:line="276" w:lineRule="auto"/>
        <w:ind w:left="426" w:right="420"/>
        <w:jc w:val="both"/>
        <w:textAlignment w:val="baseline"/>
        <w:rPr>
          <w:rFonts w:ascii="Arial" w:eastAsia="Times New Roman" w:hAnsi="Arial" w:cs="Arial"/>
          <w:b/>
          <w:bCs/>
          <w:i/>
          <w:sz w:val="24"/>
          <w:szCs w:val="24"/>
          <w:lang w:val="es-ES" w:eastAsia="es-CO"/>
        </w:rPr>
      </w:pPr>
    </w:p>
    <w:p w14:paraId="7D1781C5" w14:textId="4EA15F24" w:rsidR="00E65685" w:rsidRPr="00F5346F" w:rsidRDefault="00E65685" w:rsidP="00F5346F">
      <w:pPr>
        <w:spacing w:after="0" w:line="276" w:lineRule="auto"/>
        <w:ind w:left="426" w:right="420"/>
        <w:jc w:val="both"/>
        <w:textAlignment w:val="baseline"/>
        <w:rPr>
          <w:rFonts w:ascii="Arial" w:eastAsia="Times New Roman" w:hAnsi="Arial" w:cs="Arial"/>
          <w:b/>
          <w:bCs/>
          <w:i/>
          <w:sz w:val="24"/>
          <w:szCs w:val="24"/>
          <w:lang w:val="es-ES" w:eastAsia="es-CO"/>
        </w:rPr>
      </w:pPr>
      <w:r w:rsidRPr="00F5346F">
        <w:rPr>
          <w:rFonts w:ascii="Arial" w:eastAsia="Times New Roman" w:hAnsi="Arial" w:cs="Arial"/>
          <w:b/>
          <w:bCs/>
          <w:i/>
          <w:sz w:val="24"/>
          <w:szCs w:val="24"/>
          <w:lang w:val="es-ES" w:eastAsia="es-CO"/>
        </w:rPr>
        <w:t>4. De acuerdo con l</w:t>
      </w:r>
      <w:r w:rsidR="008A1319" w:rsidRPr="00F5346F">
        <w:rPr>
          <w:rFonts w:ascii="Arial" w:eastAsia="Times New Roman" w:hAnsi="Arial" w:cs="Arial"/>
          <w:b/>
          <w:bCs/>
          <w:i/>
          <w:sz w:val="24"/>
          <w:szCs w:val="24"/>
          <w:lang w:val="es-ES" w:eastAsia="es-CO"/>
        </w:rPr>
        <w:t xml:space="preserve">a solución al interrogante previamente formulado ¿Hay lugar a acceder a las pretensiones económicas solicitadas en la demanda y que se derivan de </w:t>
      </w:r>
      <w:r w:rsidR="00F27743" w:rsidRPr="00F5346F">
        <w:rPr>
          <w:rFonts w:ascii="Arial" w:eastAsia="Times New Roman" w:hAnsi="Arial" w:cs="Arial"/>
          <w:b/>
          <w:bCs/>
          <w:i/>
          <w:sz w:val="24"/>
          <w:szCs w:val="24"/>
          <w:lang w:val="es-ES" w:eastAsia="es-CO"/>
        </w:rPr>
        <w:t>allí?</w:t>
      </w:r>
    </w:p>
    <w:p w14:paraId="57B68B06" w14:textId="77777777" w:rsidR="00D23E5F" w:rsidRPr="00F5346F" w:rsidRDefault="00D23E5F" w:rsidP="00F5346F">
      <w:pPr>
        <w:spacing w:after="0" w:line="276" w:lineRule="auto"/>
        <w:jc w:val="both"/>
        <w:textAlignment w:val="baseline"/>
        <w:rPr>
          <w:rFonts w:ascii="Arial" w:eastAsia="Times New Roman" w:hAnsi="Arial" w:cs="Arial"/>
          <w:sz w:val="24"/>
          <w:szCs w:val="24"/>
          <w:lang w:eastAsia="es-CO"/>
        </w:rPr>
      </w:pPr>
    </w:p>
    <w:p w14:paraId="110045EA" w14:textId="77777777" w:rsidR="00D23E5F" w:rsidRPr="00F5346F" w:rsidRDefault="00D23E5F" w:rsidP="00F5346F">
      <w:pPr>
        <w:spacing w:after="0" w:line="276" w:lineRule="auto"/>
        <w:jc w:val="both"/>
        <w:textAlignment w:val="baseline"/>
        <w:rPr>
          <w:rFonts w:ascii="Arial" w:eastAsia="Times New Roman" w:hAnsi="Arial" w:cs="Arial"/>
          <w:sz w:val="24"/>
          <w:szCs w:val="24"/>
          <w:lang w:eastAsia="es-CO"/>
        </w:rPr>
      </w:pPr>
      <w:r w:rsidRPr="00F5346F">
        <w:rPr>
          <w:rFonts w:ascii="Arial" w:eastAsia="Times New Roman" w:hAnsi="Arial" w:cs="Arial"/>
          <w:sz w:val="24"/>
          <w:szCs w:val="24"/>
          <w:lang w:eastAsia="es-CO"/>
        </w:rPr>
        <w:t>Con el propósito de dar solución a los interrogantes en el caso concreto, la Sala considera necesario precisar, los siguientes aspectos:</w:t>
      </w:r>
    </w:p>
    <w:p w14:paraId="5286E897" w14:textId="77777777" w:rsidR="00D23E5F" w:rsidRPr="00F5346F" w:rsidRDefault="00D23E5F" w:rsidP="00F5346F">
      <w:pPr>
        <w:spacing w:after="0" w:line="276" w:lineRule="auto"/>
        <w:jc w:val="both"/>
        <w:textAlignment w:val="baseline"/>
        <w:rPr>
          <w:rFonts w:ascii="Arial" w:eastAsia="Times New Roman" w:hAnsi="Arial" w:cs="Arial"/>
          <w:sz w:val="24"/>
          <w:szCs w:val="24"/>
          <w:lang w:eastAsia="es-CO"/>
        </w:rPr>
      </w:pPr>
    </w:p>
    <w:p w14:paraId="5DCCE01B" w14:textId="1877406F" w:rsidR="00D23E5F" w:rsidRPr="00F5346F" w:rsidRDefault="001C2878" w:rsidP="00F5346F">
      <w:pPr>
        <w:spacing w:after="0" w:line="276" w:lineRule="auto"/>
        <w:jc w:val="both"/>
        <w:textAlignment w:val="baseline"/>
        <w:rPr>
          <w:rFonts w:ascii="Arial" w:hAnsi="Arial" w:cs="Arial"/>
          <w:b/>
          <w:sz w:val="24"/>
          <w:szCs w:val="24"/>
          <w:lang w:eastAsia="es-CO"/>
        </w:rPr>
      </w:pPr>
      <w:r w:rsidRPr="00F5346F">
        <w:rPr>
          <w:rFonts w:ascii="Arial" w:hAnsi="Arial" w:cs="Arial"/>
          <w:b/>
          <w:sz w:val="24"/>
          <w:szCs w:val="24"/>
          <w:lang w:eastAsia="es-CO"/>
        </w:rPr>
        <w:t xml:space="preserve">1. </w:t>
      </w:r>
      <w:r w:rsidR="00017774" w:rsidRPr="00F5346F">
        <w:rPr>
          <w:rFonts w:ascii="Arial" w:hAnsi="Arial" w:cs="Arial"/>
          <w:b/>
          <w:sz w:val="24"/>
          <w:szCs w:val="24"/>
          <w:lang w:eastAsia="es-CO"/>
        </w:rPr>
        <w:t>SOBRE EL PERIODO DE PRUEBA.</w:t>
      </w:r>
    </w:p>
    <w:p w14:paraId="79378035" w14:textId="77777777" w:rsidR="00017774" w:rsidRPr="00F5346F" w:rsidRDefault="00017774" w:rsidP="00F5346F">
      <w:pPr>
        <w:spacing w:after="0" w:line="276" w:lineRule="auto"/>
        <w:jc w:val="both"/>
        <w:textAlignment w:val="baseline"/>
        <w:rPr>
          <w:rFonts w:ascii="Arial" w:hAnsi="Arial" w:cs="Arial"/>
          <w:b/>
          <w:sz w:val="24"/>
          <w:szCs w:val="24"/>
          <w:lang w:eastAsia="es-CO"/>
        </w:rPr>
      </w:pPr>
    </w:p>
    <w:p w14:paraId="33F522DB" w14:textId="477478F7" w:rsidR="00017774" w:rsidRPr="00F5346F" w:rsidRDefault="0038360B" w:rsidP="00F5346F">
      <w:pPr>
        <w:spacing w:after="0" w:line="276" w:lineRule="auto"/>
        <w:jc w:val="both"/>
        <w:textAlignment w:val="baseline"/>
        <w:rPr>
          <w:rFonts w:ascii="Arial" w:hAnsi="Arial" w:cs="Arial"/>
          <w:bCs/>
          <w:sz w:val="24"/>
          <w:szCs w:val="24"/>
          <w:lang w:eastAsia="es-CO"/>
        </w:rPr>
      </w:pPr>
      <w:r w:rsidRPr="00F5346F">
        <w:rPr>
          <w:rFonts w:ascii="Arial" w:hAnsi="Arial" w:cs="Arial"/>
          <w:bCs/>
          <w:sz w:val="24"/>
          <w:szCs w:val="24"/>
          <w:lang w:eastAsia="es-CO"/>
        </w:rPr>
        <w:t xml:space="preserve">Establece el artículo 76 del CST que el </w:t>
      </w:r>
      <w:r w:rsidR="007C1C3E" w:rsidRPr="00F5346F">
        <w:rPr>
          <w:rFonts w:ascii="Arial" w:hAnsi="Arial" w:cs="Arial"/>
          <w:bCs/>
          <w:i/>
          <w:iCs/>
          <w:sz w:val="24"/>
          <w:szCs w:val="24"/>
          <w:lang w:eastAsia="es-CO"/>
        </w:rPr>
        <w:t>“</w:t>
      </w:r>
      <w:r w:rsidR="007C1C3E" w:rsidRPr="00193B74">
        <w:rPr>
          <w:rFonts w:ascii="Arial" w:hAnsi="Arial" w:cs="Arial"/>
          <w:bCs/>
          <w:i/>
          <w:iCs/>
          <w:lang w:eastAsia="es-CO"/>
        </w:rPr>
        <w:t>Periodo de prueba es la etapa inicial del contrato de trabajo que tiene por objeto, por parte del empleador, apreciar las aptitudes del trabajador</w:t>
      </w:r>
      <w:r w:rsidR="002331A8" w:rsidRPr="00193B74">
        <w:rPr>
          <w:rFonts w:ascii="Arial" w:hAnsi="Arial" w:cs="Arial"/>
          <w:bCs/>
          <w:i/>
          <w:iCs/>
          <w:lang w:eastAsia="es-CO"/>
        </w:rPr>
        <w:t>, y por parte de éste, la conveniencia de las condiciones del trabajo</w:t>
      </w:r>
      <w:r w:rsidR="002331A8" w:rsidRPr="00F5346F">
        <w:rPr>
          <w:rFonts w:ascii="Arial" w:hAnsi="Arial" w:cs="Arial"/>
          <w:bCs/>
          <w:i/>
          <w:iCs/>
          <w:sz w:val="24"/>
          <w:szCs w:val="24"/>
          <w:lang w:eastAsia="es-CO"/>
        </w:rPr>
        <w:t>”</w:t>
      </w:r>
      <w:r w:rsidR="00B92F30" w:rsidRPr="00F5346F">
        <w:rPr>
          <w:rFonts w:ascii="Arial" w:hAnsi="Arial" w:cs="Arial"/>
          <w:bCs/>
          <w:sz w:val="24"/>
          <w:szCs w:val="24"/>
          <w:lang w:eastAsia="es-CO"/>
        </w:rPr>
        <w:t xml:space="preserve">; determinándose posteriormente en el artículo 80 ibidem, que </w:t>
      </w:r>
      <w:r w:rsidR="000954E3" w:rsidRPr="00F5346F">
        <w:rPr>
          <w:rFonts w:ascii="Arial" w:hAnsi="Arial" w:cs="Arial"/>
          <w:bCs/>
          <w:sz w:val="24"/>
          <w:szCs w:val="24"/>
          <w:lang w:eastAsia="es-CO"/>
        </w:rPr>
        <w:t>dentro del periodo de prueba</w:t>
      </w:r>
      <w:r w:rsidR="00AC353B" w:rsidRPr="00F5346F">
        <w:rPr>
          <w:rFonts w:ascii="Arial" w:hAnsi="Arial" w:cs="Arial"/>
          <w:bCs/>
          <w:sz w:val="24"/>
          <w:szCs w:val="24"/>
          <w:lang w:eastAsia="es-CO"/>
        </w:rPr>
        <w:t xml:space="preserve"> puede darse por terminado unilateralmente el contrato de trabajo en cualquier momento y sin previo aviso.</w:t>
      </w:r>
    </w:p>
    <w:p w14:paraId="4BD3E7A1" w14:textId="77777777" w:rsidR="00403B03" w:rsidRPr="00F5346F" w:rsidRDefault="00403B03" w:rsidP="00F5346F">
      <w:pPr>
        <w:spacing w:after="0" w:line="276" w:lineRule="auto"/>
        <w:jc w:val="both"/>
        <w:textAlignment w:val="baseline"/>
        <w:rPr>
          <w:rFonts w:ascii="Arial" w:hAnsi="Arial" w:cs="Arial"/>
          <w:bCs/>
          <w:sz w:val="24"/>
          <w:szCs w:val="24"/>
          <w:lang w:eastAsia="es-CO"/>
        </w:rPr>
      </w:pPr>
    </w:p>
    <w:p w14:paraId="468FF035" w14:textId="11B1F812" w:rsidR="00403B03" w:rsidRPr="00F5346F" w:rsidRDefault="00CB63B4" w:rsidP="00F5346F">
      <w:pPr>
        <w:spacing w:after="0" w:line="276" w:lineRule="auto"/>
        <w:jc w:val="both"/>
        <w:textAlignment w:val="baseline"/>
        <w:rPr>
          <w:rFonts w:ascii="Arial" w:hAnsi="Arial" w:cs="Arial"/>
          <w:bCs/>
          <w:sz w:val="24"/>
          <w:szCs w:val="24"/>
          <w:lang w:eastAsia="es-CO"/>
        </w:rPr>
      </w:pPr>
      <w:r w:rsidRPr="00F5346F">
        <w:rPr>
          <w:rFonts w:ascii="Arial" w:hAnsi="Arial" w:cs="Arial"/>
          <w:bCs/>
          <w:sz w:val="24"/>
          <w:szCs w:val="24"/>
          <w:lang w:eastAsia="es-CO"/>
        </w:rPr>
        <w:t>Frente a</w:t>
      </w:r>
      <w:r w:rsidR="007D2250" w:rsidRPr="00F5346F">
        <w:rPr>
          <w:rFonts w:ascii="Arial" w:hAnsi="Arial" w:cs="Arial"/>
          <w:bCs/>
          <w:sz w:val="24"/>
          <w:szCs w:val="24"/>
          <w:lang w:eastAsia="es-CO"/>
        </w:rPr>
        <w:t xml:space="preserve"> dicho tema, la Sala de Casación Laboral de la Corte Suprema de Justicia </w:t>
      </w:r>
      <w:r w:rsidR="00B671F2" w:rsidRPr="00F5346F">
        <w:rPr>
          <w:rFonts w:ascii="Arial" w:hAnsi="Arial" w:cs="Arial"/>
          <w:bCs/>
          <w:sz w:val="24"/>
          <w:szCs w:val="24"/>
          <w:lang w:eastAsia="es-CO"/>
        </w:rPr>
        <w:t>en</w:t>
      </w:r>
      <w:r w:rsidR="007D2250" w:rsidRPr="00F5346F">
        <w:rPr>
          <w:rFonts w:ascii="Arial" w:hAnsi="Arial" w:cs="Arial"/>
          <w:bCs/>
          <w:sz w:val="24"/>
          <w:szCs w:val="24"/>
          <w:lang w:eastAsia="es-CO"/>
        </w:rPr>
        <w:t xml:space="preserve"> la sentencia rad</w:t>
      </w:r>
      <w:r w:rsidR="00B9361A" w:rsidRPr="00F5346F">
        <w:rPr>
          <w:rFonts w:ascii="Arial" w:hAnsi="Arial" w:cs="Arial"/>
          <w:bCs/>
          <w:sz w:val="24"/>
          <w:szCs w:val="24"/>
          <w:lang w:eastAsia="es-CO"/>
        </w:rPr>
        <w:t xml:space="preserve">icada con el N°5921 de 23 de julio de 1993, con ponencia del Magistrado </w:t>
      </w:r>
      <w:r w:rsidR="00393354" w:rsidRPr="00F5346F">
        <w:rPr>
          <w:rFonts w:ascii="Arial" w:hAnsi="Arial" w:cs="Arial"/>
          <w:bCs/>
          <w:sz w:val="24"/>
          <w:szCs w:val="24"/>
          <w:lang w:eastAsia="es-CO"/>
        </w:rPr>
        <w:t xml:space="preserve">Hugo Suescún Pujols, </w:t>
      </w:r>
      <w:r w:rsidR="00B671F2" w:rsidRPr="00F5346F">
        <w:rPr>
          <w:rFonts w:ascii="Arial" w:hAnsi="Arial" w:cs="Arial"/>
          <w:bCs/>
          <w:sz w:val="24"/>
          <w:szCs w:val="24"/>
          <w:lang w:eastAsia="es-CO"/>
        </w:rPr>
        <w:t>enseñ</w:t>
      </w:r>
      <w:r w:rsidR="002C3CE4" w:rsidRPr="00F5346F">
        <w:rPr>
          <w:rFonts w:ascii="Arial" w:hAnsi="Arial" w:cs="Arial"/>
          <w:bCs/>
          <w:sz w:val="24"/>
          <w:szCs w:val="24"/>
          <w:lang w:eastAsia="es-CO"/>
        </w:rPr>
        <w:t>ó:</w:t>
      </w:r>
    </w:p>
    <w:p w14:paraId="28FE4F56" w14:textId="77777777" w:rsidR="002C3CE4" w:rsidRPr="00F5346F" w:rsidRDefault="002C3CE4" w:rsidP="00F5346F">
      <w:pPr>
        <w:spacing w:after="0" w:line="276" w:lineRule="auto"/>
        <w:jc w:val="both"/>
        <w:textAlignment w:val="baseline"/>
        <w:rPr>
          <w:rFonts w:ascii="Arial" w:hAnsi="Arial" w:cs="Arial"/>
          <w:bCs/>
          <w:sz w:val="24"/>
          <w:szCs w:val="24"/>
          <w:lang w:eastAsia="es-CO"/>
        </w:rPr>
      </w:pPr>
    </w:p>
    <w:p w14:paraId="23EFE467" w14:textId="61BC76C9" w:rsidR="002C3CE4" w:rsidRPr="00F5346F" w:rsidRDefault="002C3CE4" w:rsidP="00F5346F">
      <w:pPr>
        <w:spacing w:after="0" w:line="240" w:lineRule="auto"/>
        <w:ind w:left="426" w:right="420"/>
        <w:jc w:val="both"/>
        <w:textAlignment w:val="baseline"/>
        <w:rPr>
          <w:rFonts w:ascii="Arial" w:hAnsi="Arial" w:cs="Arial"/>
          <w:b/>
          <w:i/>
          <w:iCs/>
          <w:lang w:eastAsia="es-CO"/>
        </w:rPr>
      </w:pPr>
      <w:r w:rsidRPr="00F5346F">
        <w:rPr>
          <w:rFonts w:ascii="Arial" w:hAnsi="Arial" w:cs="Arial"/>
          <w:bCs/>
          <w:i/>
          <w:iCs/>
          <w:lang w:eastAsia="es-CO"/>
        </w:rPr>
        <w:t>“</w:t>
      </w:r>
      <w:r w:rsidR="00303A89" w:rsidRPr="00F5346F">
        <w:rPr>
          <w:rFonts w:ascii="Arial" w:hAnsi="Arial" w:cs="Arial"/>
          <w:bCs/>
          <w:i/>
          <w:iCs/>
          <w:lang w:eastAsia="es-CO"/>
        </w:rPr>
        <w:t xml:space="preserve">El objetivo del periodo de prueba no es, como lo sugiere la redacción de la cláusula </w:t>
      </w:r>
      <w:r w:rsidR="00954283" w:rsidRPr="00F5346F">
        <w:rPr>
          <w:rFonts w:ascii="Arial" w:hAnsi="Arial" w:cs="Arial"/>
          <w:bCs/>
          <w:i/>
          <w:iCs/>
          <w:lang w:eastAsia="es-CO"/>
        </w:rPr>
        <w:t>segunda de los contratos de trabajo suscritos entre el actor y Caminos Vecinales y como también parece haberlo entendido el Tribunal</w:t>
      </w:r>
      <w:r w:rsidR="003A0281" w:rsidRPr="00F5346F">
        <w:rPr>
          <w:rFonts w:ascii="Arial" w:hAnsi="Arial" w:cs="Arial"/>
          <w:bCs/>
          <w:i/>
          <w:iCs/>
          <w:lang w:eastAsia="es-CO"/>
        </w:rPr>
        <w:t xml:space="preserve">, el de permitirle al empleador, como si se tratara de aplicar una cláusula de reserva, despedir sin justa causa </w:t>
      </w:r>
      <w:r w:rsidR="00E46DC5" w:rsidRPr="00F5346F">
        <w:rPr>
          <w:rFonts w:ascii="Arial" w:hAnsi="Arial" w:cs="Arial"/>
          <w:bCs/>
          <w:i/>
          <w:iCs/>
          <w:lang w:eastAsia="es-CO"/>
        </w:rPr>
        <w:t>y sin tener que pagar indemnización. La circunstancia de que la ley haya previsto que durante esa “etapa inicial del contrato” o “antes de la admisión definitiva”</w:t>
      </w:r>
      <w:r w:rsidR="007A09F7" w:rsidRPr="00F5346F">
        <w:rPr>
          <w:rFonts w:ascii="Arial" w:hAnsi="Arial" w:cs="Arial"/>
          <w:bCs/>
          <w:i/>
          <w:iCs/>
          <w:lang w:eastAsia="es-CO"/>
        </w:rPr>
        <w:t xml:space="preserve"> del trabajador por la empresa, ésta pueda -en razón de la ineptitud de aquél para el oficio</w:t>
      </w:r>
      <w:r w:rsidR="005B381A" w:rsidRPr="00F5346F">
        <w:rPr>
          <w:rFonts w:ascii="Arial" w:hAnsi="Arial" w:cs="Arial"/>
          <w:bCs/>
          <w:i/>
          <w:iCs/>
          <w:lang w:eastAsia="es-CO"/>
        </w:rPr>
        <w:t>- abstenerse de continuar con el vínculo o no incorporar a su servicio en forma definitiva al trabajador</w:t>
      </w:r>
      <w:r w:rsidR="00093AFF" w:rsidRPr="00F5346F">
        <w:rPr>
          <w:rFonts w:ascii="Arial" w:hAnsi="Arial" w:cs="Arial"/>
          <w:bCs/>
          <w:i/>
          <w:iCs/>
          <w:lang w:eastAsia="es-CO"/>
        </w:rPr>
        <w:t>, sin que esa decisión le implique la obligación de indemnizar perjuicios, que en realidad no ha causado, no significa que el empleador esté facultado para estipular o imponer per</w:t>
      </w:r>
      <w:r w:rsidR="001D3658" w:rsidRPr="00F5346F">
        <w:rPr>
          <w:rFonts w:ascii="Arial" w:hAnsi="Arial" w:cs="Arial"/>
          <w:bCs/>
          <w:i/>
          <w:iCs/>
          <w:lang w:eastAsia="es-CO"/>
        </w:rPr>
        <w:t>íodos de prueba cuyo verdadero propósito, expreso o tácito, sea el de restringir o el</w:t>
      </w:r>
      <w:r w:rsidR="00206D0D" w:rsidRPr="00F5346F">
        <w:rPr>
          <w:rFonts w:ascii="Arial" w:hAnsi="Arial" w:cs="Arial"/>
          <w:bCs/>
          <w:i/>
          <w:iCs/>
          <w:lang w:eastAsia="es-CO"/>
        </w:rPr>
        <w:t>i</w:t>
      </w:r>
      <w:r w:rsidR="001D3658" w:rsidRPr="00F5346F">
        <w:rPr>
          <w:rFonts w:ascii="Arial" w:hAnsi="Arial" w:cs="Arial"/>
          <w:bCs/>
          <w:i/>
          <w:iCs/>
          <w:lang w:eastAsia="es-CO"/>
        </w:rPr>
        <w:t>minar el derecho del traba</w:t>
      </w:r>
      <w:r w:rsidR="00206D0D" w:rsidRPr="00F5346F">
        <w:rPr>
          <w:rFonts w:ascii="Arial" w:hAnsi="Arial" w:cs="Arial"/>
          <w:bCs/>
          <w:i/>
          <w:iCs/>
          <w:lang w:eastAsia="es-CO"/>
        </w:rPr>
        <w:t>jador a la permanencia en su empleo.</w:t>
      </w:r>
      <w:r w:rsidR="00EA2ADB" w:rsidRPr="00F5346F">
        <w:rPr>
          <w:rFonts w:ascii="Arial" w:hAnsi="Arial" w:cs="Arial"/>
          <w:bCs/>
          <w:i/>
          <w:iCs/>
          <w:lang w:eastAsia="es-CO"/>
        </w:rPr>
        <w:t>”.</w:t>
      </w:r>
    </w:p>
    <w:p w14:paraId="24B04DC9" w14:textId="77777777" w:rsidR="00017774" w:rsidRPr="00F5346F" w:rsidRDefault="00017774" w:rsidP="00F5346F">
      <w:pPr>
        <w:spacing w:after="0" w:line="276" w:lineRule="auto"/>
        <w:jc w:val="both"/>
        <w:textAlignment w:val="baseline"/>
        <w:rPr>
          <w:rFonts w:ascii="Arial" w:hAnsi="Arial" w:cs="Arial"/>
          <w:b/>
          <w:bCs/>
          <w:sz w:val="24"/>
          <w:szCs w:val="24"/>
          <w:lang w:eastAsia="es-CO"/>
        </w:rPr>
      </w:pPr>
    </w:p>
    <w:p w14:paraId="59CBDEC8" w14:textId="09317839" w:rsidR="00D464FE" w:rsidRPr="00F5346F" w:rsidRDefault="00EA2ADB" w:rsidP="00F5346F">
      <w:pPr>
        <w:spacing w:after="0" w:line="276" w:lineRule="auto"/>
        <w:jc w:val="both"/>
        <w:textAlignment w:val="baseline"/>
        <w:rPr>
          <w:rFonts w:ascii="Arial" w:eastAsia="Times New Roman" w:hAnsi="Arial" w:cs="Arial"/>
          <w:sz w:val="24"/>
          <w:szCs w:val="24"/>
          <w:lang w:eastAsia="es-CO"/>
        </w:rPr>
      </w:pPr>
      <w:r w:rsidRPr="00F5346F">
        <w:rPr>
          <w:rFonts w:ascii="Arial" w:eastAsia="Times New Roman" w:hAnsi="Arial" w:cs="Arial"/>
          <w:sz w:val="24"/>
          <w:szCs w:val="24"/>
          <w:lang w:eastAsia="es-CO"/>
        </w:rPr>
        <w:t xml:space="preserve">Así las cosas, conforme con lo definido por </w:t>
      </w:r>
      <w:r w:rsidR="000842CF" w:rsidRPr="00F5346F">
        <w:rPr>
          <w:rFonts w:ascii="Arial" w:eastAsia="Times New Roman" w:hAnsi="Arial" w:cs="Arial"/>
          <w:sz w:val="24"/>
          <w:szCs w:val="24"/>
          <w:lang w:eastAsia="es-CO"/>
        </w:rPr>
        <w:t xml:space="preserve">el máximo órgano de la jurisdicción ordinaria laboral desde la sentencia </w:t>
      </w:r>
      <w:r w:rsidR="004F3DE5" w:rsidRPr="00F5346F">
        <w:rPr>
          <w:rFonts w:ascii="Arial" w:eastAsia="Times New Roman" w:hAnsi="Arial" w:cs="Arial"/>
          <w:sz w:val="24"/>
          <w:szCs w:val="24"/>
          <w:lang w:eastAsia="es-CO"/>
        </w:rPr>
        <w:t xml:space="preserve">en cita, no cabe duda que el periodo de prueba </w:t>
      </w:r>
      <w:r w:rsidR="006659C6" w:rsidRPr="00F5346F">
        <w:rPr>
          <w:rFonts w:ascii="Arial" w:eastAsia="Times New Roman" w:hAnsi="Arial" w:cs="Arial"/>
          <w:sz w:val="24"/>
          <w:szCs w:val="24"/>
          <w:lang w:eastAsia="es-CO"/>
        </w:rPr>
        <w:t xml:space="preserve">definido por el legislador en los artículos 76 y siguientes del Código Sustantivo del Trabajo, </w:t>
      </w:r>
      <w:r w:rsidR="00106990" w:rsidRPr="00F5346F">
        <w:rPr>
          <w:rFonts w:ascii="Arial" w:eastAsia="Times New Roman" w:hAnsi="Arial" w:cs="Arial"/>
          <w:sz w:val="24"/>
          <w:szCs w:val="24"/>
          <w:lang w:eastAsia="es-CO"/>
        </w:rPr>
        <w:t xml:space="preserve">no </w:t>
      </w:r>
      <w:r w:rsidR="00F061E2" w:rsidRPr="00F5346F">
        <w:rPr>
          <w:rFonts w:ascii="Arial" w:eastAsia="Times New Roman" w:hAnsi="Arial" w:cs="Arial"/>
          <w:sz w:val="24"/>
          <w:szCs w:val="24"/>
          <w:lang w:eastAsia="es-CO"/>
        </w:rPr>
        <w:t xml:space="preserve">le asigna al empleador la facultad de dar por terminado unilateralmente el contrato de trabajo </w:t>
      </w:r>
      <w:r w:rsidR="0092469B" w:rsidRPr="00F5346F">
        <w:rPr>
          <w:rFonts w:ascii="Arial" w:eastAsia="Times New Roman" w:hAnsi="Arial" w:cs="Arial"/>
          <w:sz w:val="24"/>
          <w:szCs w:val="24"/>
          <w:lang w:eastAsia="es-CO"/>
        </w:rPr>
        <w:t xml:space="preserve">sin justa causa y sin tener que indemnizar al trabajador, sino que </w:t>
      </w:r>
      <w:r w:rsidR="00040F56" w:rsidRPr="00F5346F">
        <w:rPr>
          <w:rFonts w:ascii="Arial" w:eastAsia="Times New Roman" w:hAnsi="Arial" w:cs="Arial"/>
          <w:sz w:val="24"/>
          <w:szCs w:val="24"/>
          <w:lang w:eastAsia="es-CO"/>
        </w:rPr>
        <w:t xml:space="preserve">de lo que se trata es que el empleador, durante ese lapso, </w:t>
      </w:r>
      <w:r w:rsidR="3ED792E7" w:rsidRPr="00F5346F">
        <w:rPr>
          <w:rFonts w:ascii="Arial" w:eastAsia="Times New Roman" w:hAnsi="Arial" w:cs="Arial"/>
          <w:sz w:val="24"/>
          <w:szCs w:val="24"/>
          <w:lang w:eastAsia="es-CO"/>
        </w:rPr>
        <w:t xml:space="preserve">puede </w:t>
      </w:r>
      <w:r w:rsidR="00040F56" w:rsidRPr="00F5346F">
        <w:rPr>
          <w:rFonts w:ascii="Arial" w:eastAsia="Times New Roman" w:hAnsi="Arial" w:cs="Arial"/>
          <w:sz w:val="24"/>
          <w:szCs w:val="24"/>
          <w:lang w:eastAsia="es-CO"/>
        </w:rPr>
        <w:t>verifi</w:t>
      </w:r>
      <w:r w:rsidR="1CBB045C" w:rsidRPr="00F5346F">
        <w:rPr>
          <w:rFonts w:ascii="Arial" w:eastAsia="Times New Roman" w:hAnsi="Arial" w:cs="Arial"/>
          <w:sz w:val="24"/>
          <w:szCs w:val="24"/>
          <w:lang w:eastAsia="es-CO"/>
        </w:rPr>
        <w:t>car</w:t>
      </w:r>
      <w:r w:rsidR="00040F56" w:rsidRPr="00F5346F">
        <w:rPr>
          <w:rFonts w:ascii="Arial" w:eastAsia="Times New Roman" w:hAnsi="Arial" w:cs="Arial"/>
          <w:sz w:val="24"/>
          <w:szCs w:val="24"/>
          <w:lang w:eastAsia="es-CO"/>
        </w:rPr>
        <w:t xml:space="preserve"> si el trabajador cuenta con las aptitudes propias para desempeñar el cargo </w:t>
      </w:r>
      <w:r w:rsidR="000D67AD" w:rsidRPr="00F5346F">
        <w:rPr>
          <w:rFonts w:ascii="Arial" w:eastAsia="Times New Roman" w:hAnsi="Arial" w:cs="Arial"/>
          <w:sz w:val="24"/>
          <w:szCs w:val="24"/>
          <w:lang w:eastAsia="es-CO"/>
        </w:rPr>
        <w:t xml:space="preserve">u oficio para el que fue vinculado y, en caso de </w:t>
      </w:r>
      <w:r w:rsidR="00417C0C" w:rsidRPr="00F5346F">
        <w:rPr>
          <w:rFonts w:ascii="Arial" w:eastAsia="Times New Roman" w:hAnsi="Arial" w:cs="Arial"/>
          <w:sz w:val="24"/>
          <w:szCs w:val="24"/>
          <w:lang w:eastAsia="es-CO"/>
        </w:rPr>
        <w:t xml:space="preserve">no contar con ellas, abstenerse de continuar </w:t>
      </w:r>
      <w:r w:rsidR="00D40A6D" w:rsidRPr="00F5346F">
        <w:rPr>
          <w:rFonts w:ascii="Arial" w:eastAsia="Times New Roman" w:hAnsi="Arial" w:cs="Arial"/>
          <w:sz w:val="24"/>
          <w:szCs w:val="24"/>
          <w:lang w:eastAsia="es-CO"/>
        </w:rPr>
        <w:t>con el vínculo laboral</w:t>
      </w:r>
      <w:r w:rsidR="007758AA" w:rsidRPr="00F5346F">
        <w:rPr>
          <w:rFonts w:ascii="Arial" w:eastAsia="Times New Roman" w:hAnsi="Arial" w:cs="Arial"/>
          <w:sz w:val="24"/>
          <w:szCs w:val="24"/>
          <w:lang w:eastAsia="es-CO"/>
        </w:rPr>
        <w:t>, procediendo a darlo por terminado dentro del término pactado como periodo de prueba</w:t>
      </w:r>
      <w:r w:rsidR="007E6678" w:rsidRPr="00F5346F">
        <w:rPr>
          <w:rFonts w:ascii="Arial" w:eastAsia="Times New Roman" w:hAnsi="Arial" w:cs="Arial"/>
          <w:sz w:val="24"/>
          <w:szCs w:val="24"/>
          <w:lang w:eastAsia="es-CO"/>
        </w:rPr>
        <w:t xml:space="preserve">; lo que implica que, cuando un empleador haga uso de esa </w:t>
      </w:r>
      <w:r w:rsidR="007E6678" w:rsidRPr="00F5346F">
        <w:rPr>
          <w:rFonts w:ascii="Arial" w:eastAsia="Times New Roman" w:hAnsi="Arial" w:cs="Arial"/>
          <w:sz w:val="24"/>
          <w:szCs w:val="24"/>
          <w:lang w:eastAsia="es-CO"/>
        </w:rPr>
        <w:lastRenderedPageBreak/>
        <w:t>prerrogativa</w:t>
      </w:r>
      <w:r w:rsidR="00903CCA" w:rsidRPr="00F5346F">
        <w:rPr>
          <w:rFonts w:ascii="Arial" w:eastAsia="Times New Roman" w:hAnsi="Arial" w:cs="Arial"/>
          <w:sz w:val="24"/>
          <w:szCs w:val="24"/>
          <w:lang w:eastAsia="es-CO"/>
        </w:rPr>
        <w:t xml:space="preserve"> y sea llamado a juicio, le corresponderá demostrar que efectivamente </w:t>
      </w:r>
      <w:r w:rsidR="00360F68" w:rsidRPr="00F5346F">
        <w:rPr>
          <w:rFonts w:ascii="Arial" w:eastAsia="Times New Roman" w:hAnsi="Arial" w:cs="Arial"/>
          <w:sz w:val="24"/>
          <w:szCs w:val="24"/>
          <w:lang w:eastAsia="es-CO"/>
        </w:rPr>
        <w:t>el trabajador durante ese periodo no demostró tener las aptitudes necesarias para desempeñar el cargo u oficio para el que fue contratado</w:t>
      </w:r>
      <w:r w:rsidR="0083001A" w:rsidRPr="00F5346F">
        <w:rPr>
          <w:rFonts w:ascii="Arial" w:eastAsia="Times New Roman" w:hAnsi="Arial" w:cs="Arial"/>
          <w:sz w:val="24"/>
          <w:szCs w:val="24"/>
          <w:lang w:eastAsia="es-CO"/>
        </w:rPr>
        <w:t>.</w:t>
      </w:r>
    </w:p>
    <w:p w14:paraId="7CFF18B7" w14:textId="77777777" w:rsidR="00D464FE" w:rsidRPr="00F5346F" w:rsidRDefault="00D464FE" w:rsidP="00F5346F">
      <w:pPr>
        <w:spacing w:after="0" w:line="276" w:lineRule="auto"/>
        <w:jc w:val="both"/>
        <w:textAlignment w:val="baseline"/>
        <w:rPr>
          <w:rFonts w:ascii="Arial" w:eastAsia="Times New Roman" w:hAnsi="Arial" w:cs="Arial"/>
          <w:sz w:val="24"/>
          <w:szCs w:val="24"/>
          <w:lang w:eastAsia="es-CO"/>
        </w:rPr>
      </w:pPr>
    </w:p>
    <w:p w14:paraId="723674F2" w14:textId="20D51E5E" w:rsidR="001C2878" w:rsidRPr="00F5346F" w:rsidRDefault="001C2878" w:rsidP="00F5346F">
      <w:pPr>
        <w:spacing w:after="0" w:line="276" w:lineRule="auto"/>
        <w:jc w:val="both"/>
        <w:rPr>
          <w:rFonts w:ascii="Arial" w:eastAsia="Times New Roman" w:hAnsi="Arial" w:cs="Arial"/>
          <w:b/>
          <w:bCs/>
          <w:color w:val="000000"/>
          <w:sz w:val="24"/>
          <w:szCs w:val="24"/>
          <w:lang w:eastAsia="es-CO"/>
        </w:rPr>
      </w:pPr>
      <w:r w:rsidRPr="00F5346F">
        <w:rPr>
          <w:rFonts w:ascii="Arial" w:eastAsia="Times New Roman" w:hAnsi="Arial" w:cs="Arial"/>
          <w:b/>
          <w:bCs/>
          <w:color w:val="000000"/>
          <w:sz w:val="24"/>
          <w:szCs w:val="24"/>
          <w:lang w:eastAsia="es-CO"/>
        </w:rPr>
        <w:t>2. PRINCIPIO DE LA PRIMACÍA DE LA REALIDAD SOBRE LAS FORMALIDADES.</w:t>
      </w:r>
    </w:p>
    <w:p w14:paraId="2E3164AC" w14:textId="77777777" w:rsidR="001C2878" w:rsidRPr="00F5346F" w:rsidRDefault="001C2878" w:rsidP="00F5346F">
      <w:pPr>
        <w:spacing w:after="0" w:line="276" w:lineRule="auto"/>
        <w:jc w:val="both"/>
        <w:rPr>
          <w:rFonts w:ascii="Arial" w:eastAsia="Times New Roman" w:hAnsi="Arial" w:cs="Arial"/>
          <w:color w:val="000000"/>
          <w:sz w:val="24"/>
          <w:szCs w:val="24"/>
          <w:lang w:eastAsia="es-CO"/>
        </w:rPr>
      </w:pPr>
    </w:p>
    <w:p w14:paraId="37EFDE98" w14:textId="77777777" w:rsidR="001C2878" w:rsidRPr="00F5346F" w:rsidRDefault="001C2878" w:rsidP="00F5346F">
      <w:pPr>
        <w:spacing w:after="0" w:line="276" w:lineRule="auto"/>
        <w:jc w:val="both"/>
        <w:rPr>
          <w:rFonts w:ascii="Arial" w:eastAsia="Times New Roman" w:hAnsi="Arial" w:cs="Arial"/>
          <w:color w:val="000000"/>
          <w:sz w:val="24"/>
          <w:szCs w:val="24"/>
          <w:lang w:eastAsia="es-CO"/>
        </w:rPr>
      </w:pPr>
      <w:r w:rsidRPr="00F5346F">
        <w:rPr>
          <w:rFonts w:ascii="Arial" w:eastAsia="Times New Roman" w:hAnsi="Arial" w:cs="Arial"/>
          <w:color w:val="000000"/>
          <w:sz w:val="24"/>
          <w:szCs w:val="24"/>
          <w:lang w:eastAsia="es-CO"/>
        </w:rPr>
        <w:t>Consideró necesario el constituyente de 1991 establecer que, para determinar y valorar los derechos y obligaciones surgidos de las relaciones de trabajo, resulta fundamental estarse más a lo que muestre la realidad vivida por las partes, que a lo que acrediten documentos o formalismos diseñados para fijarlas o establecerlas.</w:t>
      </w:r>
    </w:p>
    <w:p w14:paraId="083B4B55" w14:textId="77777777" w:rsidR="001C2878" w:rsidRPr="00F5346F" w:rsidRDefault="001C2878" w:rsidP="00F5346F">
      <w:pPr>
        <w:spacing w:after="0" w:line="276" w:lineRule="auto"/>
        <w:jc w:val="both"/>
        <w:rPr>
          <w:rFonts w:ascii="Arial" w:eastAsia="Times New Roman" w:hAnsi="Arial" w:cs="Arial"/>
          <w:color w:val="000000"/>
          <w:sz w:val="24"/>
          <w:szCs w:val="24"/>
          <w:lang w:eastAsia="es-CO"/>
        </w:rPr>
      </w:pPr>
    </w:p>
    <w:p w14:paraId="65C5B4BF" w14:textId="77777777" w:rsidR="001C2878" w:rsidRPr="00F5346F" w:rsidRDefault="001C2878" w:rsidP="00F5346F">
      <w:pPr>
        <w:spacing w:after="0" w:line="276" w:lineRule="auto"/>
        <w:jc w:val="both"/>
        <w:rPr>
          <w:rFonts w:ascii="Arial" w:eastAsia="Times New Roman" w:hAnsi="Arial" w:cs="Arial"/>
          <w:color w:val="000000"/>
          <w:sz w:val="24"/>
          <w:szCs w:val="24"/>
          <w:lang w:eastAsia="es-CO"/>
        </w:rPr>
      </w:pPr>
      <w:r w:rsidRPr="00F5346F">
        <w:rPr>
          <w:rFonts w:ascii="Arial" w:eastAsia="Times New Roman" w:hAnsi="Arial" w:cs="Arial"/>
          <w:color w:val="000000"/>
          <w:sz w:val="24"/>
          <w:szCs w:val="24"/>
          <w:lang w:eastAsia="es-CO"/>
        </w:rPr>
        <w:t>En palabras simples, cuando se trata de determinar un derecho laboral el juez debe dar prevalencia a lo que muestre la realidad percibida sobre lo que se encuentre consignado en documentos y no tenga concordancia con aquella.</w:t>
      </w:r>
    </w:p>
    <w:p w14:paraId="69104D3A" w14:textId="77777777" w:rsidR="00EA2ADB" w:rsidRPr="00F5346F" w:rsidRDefault="00EA2ADB" w:rsidP="00F5346F">
      <w:pPr>
        <w:spacing w:after="0" w:line="276" w:lineRule="auto"/>
        <w:jc w:val="both"/>
        <w:textAlignment w:val="baseline"/>
        <w:rPr>
          <w:rFonts w:ascii="Arial" w:eastAsia="Times New Roman" w:hAnsi="Arial" w:cs="Arial"/>
          <w:b/>
          <w:bCs/>
          <w:sz w:val="24"/>
          <w:szCs w:val="24"/>
          <w:lang w:eastAsia="es-CO"/>
        </w:rPr>
      </w:pPr>
    </w:p>
    <w:p w14:paraId="17BE5755" w14:textId="77777777" w:rsidR="00D23E5F" w:rsidRPr="00F5346F" w:rsidRDefault="00D23E5F" w:rsidP="00F5346F">
      <w:pPr>
        <w:spacing w:after="0" w:line="276" w:lineRule="auto"/>
        <w:jc w:val="both"/>
        <w:textAlignment w:val="baseline"/>
        <w:rPr>
          <w:rFonts w:ascii="Arial" w:eastAsia="Times New Roman" w:hAnsi="Arial" w:cs="Arial"/>
          <w:sz w:val="24"/>
          <w:szCs w:val="24"/>
          <w:lang w:eastAsia="es-CO"/>
        </w:rPr>
      </w:pPr>
      <w:r w:rsidRPr="00F5346F">
        <w:rPr>
          <w:rFonts w:ascii="Arial" w:eastAsia="Times New Roman" w:hAnsi="Arial" w:cs="Arial"/>
          <w:b/>
          <w:bCs/>
          <w:sz w:val="24"/>
          <w:szCs w:val="24"/>
          <w:lang w:eastAsia="es-CO"/>
        </w:rPr>
        <w:t>EL CASO CONCRETO</w:t>
      </w:r>
      <w:r w:rsidRPr="00F5346F">
        <w:rPr>
          <w:rFonts w:ascii="Arial" w:eastAsia="Times New Roman" w:hAnsi="Arial" w:cs="Arial"/>
          <w:sz w:val="24"/>
          <w:szCs w:val="24"/>
          <w:lang w:eastAsia="es-CO"/>
        </w:rPr>
        <w:t>.  </w:t>
      </w:r>
    </w:p>
    <w:p w14:paraId="7C292474" w14:textId="77777777" w:rsidR="00D23E5F" w:rsidRPr="00F5346F" w:rsidRDefault="00D23E5F" w:rsidP="00F5346F">
      <w:pPr>
        <w:spacing w:after="0" w:line="276" w:lineRule="auto"/>
        <w:jc w:val="both"/>
        <w:textAlignment w:val="baseline"/>
        <w:rPr>
          <w:rFonts w:ascii="Arial" w:eastAsia="Times New Roman" w:hAnsi="Arial" w:cs="Arial"/>
          <w:sz w:val="24"/>
          <w:szCs w:val="24"/>
          <w:lang w:eastAsia="es-CO"/>
        </w:rPr>
      </w:pPr>
    </w:p>
    <w:p w14:paraId="69874743" w14:textId="4DDA243A" w:rsidR="00F27743" w:rsidRPr="00F5346F" w:rsidRDefault="0070628B" w:rsidP="00F5346F">
      <w:pPr>
        <w:spacing w:after="0" w:line="276" w:lineRule="auto"/>
        <w:jc w:val="both"/>
        <w:textAlignment w:val="baseline"/>
        <w:rPr>
          <w:rFonts w:ascii="Arial" w:eastAsia="Times New Roman" w:hAnsi="Arial" w:cs="Arial"/>
          <w:sz w:val="24"/>
          <w:szCs w:val="24"/>
          <w:lang w:eastAsia="es-CO"/>
        </w:rPr>
      </w:pPr>
      <w:r w:rsidRPr="00F5346F">
        <w:rPr>
          <w:rFonts w:ascii="Arial" w:eastAsia="Times New Roman" w:hAnsi="Arial" w:cs="Arial"/>
          <w:sz w:val="24"/>
          <w:szCs w:val="24"/>
          <w:lang w:eastAsia="es-CO"/>
        </w:rPr>
        <w:t>Por medio del “</w:t>
      </w:r>
      <w:r w:rsidRPr="00F5346F">
        <w:rPr>
          <w:rFonts w:ascii="Arial" w:eastAsia="Times New Roman" w:hAnsi="Arial" w:cs="Arial"/>
          <w:b/>
          <w:bCs/>
          <w:i/>
          <w:iCs/>
          <w:sz w:val="24"/>
          <w:szCs w:val="24"/>
          <w:lang w:eastAsia="es-CO"/>
        </w:rPr>
        <w:t>Contrato de Trabajo a Término Fijo N°</w:t>
      </w:r>
      <w:r w:rsidR="00F70A04" w:rsidRPr="00F5346F">
        <w:rPr>
          <w:rFonts w:ascii="Arial" w:eastAsia="Times New Roman" w:hAnsi="Arial" w:cs="Arial"/>
          <w:b/>
          <w:bCs/>
          <w:i/>
          <w:iCs/>
          <w:sz w:val="24"/>
          <w:szCs w:val="24"/>
          <w:lang w:eastAsia="es-CO"/>
        </w:rPr>
        <w:t>.2018-43989337</w:t>
      </w:r>
      <w:r w:rsidR="00F70A04" w:rsidRPr="00F5346F">
        <w:rPr>
          <w:rFonts w:ascii="Arial" w:eastAsia="Times New Roman" w:hAnsi="Arial" w:cs="Arial"/>
          <w:i/>
          <w:iCs/>
          <w:sz w:val="24"/>
          <w:szCs w:val="24"/>
          <w:lang w:eastAsia="es-CO"/>
        </w:rPr>
        <w:t xml:space="preserve">” </w:t>
      </w:r>
      <w:r w:rsidR="00F70A04" w:rsidRPr="00F5346F">
        <w:rPr>
          <w:rFonts w:ascii="Arial" w:eastAsia="Times New Roman" w:hAnsi="Arial" w:cs="Arial"/>
          <w:sz w:val="24"/>
          <w:szCs w:val="24"/>
          <w:lang w:eastAsia="es-CO"/>
        </w:rPr>
        <w:t>de 6 de abril de 2018 -págs.</w:t>
      </w:r>
      <w:r w:rsidR="000F4434" w:rsidRPr="00F5346F">
        <w:rPr>
          <w:rFonts w:ascii="Arial" w:eastAsia="Times New Roman" w:hAnsi="Arial" w:cs="Arial"/>
          <w:sz w:val="24"/>
          <w:szCs w:val="24"/>
          <w:lang w:eastAsia="es-CO"/>
        </w:rPr>
        <w:t xml:space="preserve">111 a 117 archivo 01 carpeta primera instancia-, la Unión Temporal UT Megacable </w:t>
      </w:r>
      <w:r w:rsidR="00C578AF" w:rsidRPr="00F5346F">
        <w:rPr>
          <w:rFonts w:ascii="Arial" w:eastAsia="Times New Roman" w:hAnsi="Arial" w:cs="Arial"/>
          <w:sz w:val="24"/>
          <w:szCs w:val="24"/>
          <w:lang w:eastAsia="es-CO"/>
        </w:rPr>
        <w:t xml:space="preserve">Pereira, a través de su representante legal Frederic </w:t>
      </w:r>
      <w:proofErr w:type="spellStart"/>
      <w:r w:rsidR="00C578AF" w:rsidRPr="00F5346F">
        <w:rPr>
          <w:rFonts w:ascii="Arial" w:eastAsia="Times New Roman" w:hAnsi="Arial" w:cs="Arial"/>
          <w:sz w:val="24"/>
          <w:szCs w:val="24"/>
          <w:lang w:eastAsia="es-CO"/>
        </w:rPr>
        <w:t>Demoulin</w:t>
      </w:r>
      <w:proofErr w:type="spellEnd"/>
      <w:r w:rsidR="0046439B" w:rsidRPr="00F5346F">
        <w:rPr>
          <w:rFonts w:ascii="Arial" w:eastAsia="Times New Roman" w:hAnsi="Arial" w:cs="Arial"/>
          <w:sz w:val="24"/>
          <w:szCs w:val="24"/>
          <w:lang w:eastAsia="es-CO"/>
        </w:rPr>
        <w:t xml:space="preserve">, </w:t>
      </w:r>
      <w:r w:rsidR="006C0919" w:rsidRPr="00F5346F">
        <w:rPr>
          <w:rFonts w:ascii="Arial" w:eastAsia="Times New Roman" w:hAnsi="Arial" w:cs="Arial"/>
          <w:sz w:val="24"/>
          <w:szCs w:val="24"/>
          <w:lang w:eastAsia="es-CO"/>
        </w:rPr>
        <w:t>vinculó a la señora Jessica Pamela Ojeda Pérez para desempeñar el cargo de Coordinadora SST -</w:t>
      </w:r>
      <w:r w:rsidR="0009572F" w:rsidRPr="00F5346F">
        <w:rPr>
          <w:rFonts w:ascii="Arial" w:eastAsia="Times New Roman" w:hAnsi="Arial" w:cs="Arial"/>
          <w:i/>
          <w:iCs/>
          <w:sz w:val="24"/>
          <w:szCs w:val="24"/>
          <w:lang w:eastAsia="es-CO"/>
        </w:rPr>
        <w:t>Seguridad y Salud en el Trabajo-</w:t>
      </w:r>
      <w:r w:rsidR="0009572F" w:rsidRPr="00F5346F">
        <w:rPr>
          <w:rFonts w:ascii="Arial" w:eastAsia="Times New Roman" w:hAnsi="Arial" w:cs="Arial"/>
          <w:sz w:val="24"/>
          <w:szCs w:val="24"/>
          <w:lang w:eastAsia="es-CO"/>
        </w:rPr>
        <w:t>, pactándose un salario mensual equivalente a la suma de $5.500.000</w:t>
      </w:r>
      <w:r w:rsidR="00687FFC" w:rsidRPr="00F5346F">
        <w:rPr>
          <w:rFonts w:ascii="Arial" w:eastAsia="Times New Roman" w:hAnsi="Arial" w:cs="Arial"/>
          <w:sz w:val="24"/>
          <w:szCs w:val="24"/>
          <w:lang w:eastAsia="es-CO"/>
        </w:rPr>
        <w:t xml:space="preserve"> y, definiéndose por las partes, que el vínculo laboral se extendería hasta el 5 de febrero de 2020; </w:t>
      </w:r>
      <w:r w:rsidR="4C29053B" w:rsidRPr="00F5346F">
        <w:rPr>
          <w:rFonts w:ascii="Arial" w:eastAsia="Times New Roman" w:hAnsi="Arial" w:cs="Arial"/>
          <w:sz w:val="24"/>
          <w:szCs w:val="24"/>
          <w:lang w:eastAsia="es-CO"/>
        </w:rPr>
        <w:t>acord</w:t>
      </w:r>
      <w:r w:rsidR="00687FFC" w:rsidRPr="00F5346F">
        <w:rPr>
          <w:rFonts w:ascii="Arial" w:eastAsia="Times New Roman" w:hAnsi="Arial" w:cs="Arial"/>
          <w:sz w:val="24"/>
          <w:szCs w:val="24"/>
          <w:lang w:eastAsia="es-CO"/>
        </w:rPr>
        <w:t>ándose adicionalmente un periodo de prueba por el término de dos meses que se extendía hasta el 5 de junio de 2018.</w:t>
      </w:r>
    </w:p>
    <w:p w14:paraId="4DB4978B" w14:textId="77777777" w:rsidR="00AE2AD0" w:rsidRPr="00F5346F" w:rsidRDefault="00AE2AD0" w:rsidP="00F5346F">
      <w:pPr>
        <w:spacing w:after="0" w:line="276" w:lineRule="auto"/>
        <w:jc w:val="both"/>
        <w:textAlignment w:val="baseline"/>
        <w:rPr>
          <w:rFonts w:ascii="Arial" w:eastAsia="Times New Roman" w:hAnsi="Arial" w:cs="Arial"/>
          <w:sz w:val="24"/>
          <w:szCs w:val="24"/>
          <w:lang w:eastAsia="es-CO"/>
        </w:rPr>
      </w:pPr>
    </w:p>
    <w:p w14:paraId="7666AECA" w14:textId="5A5172CC" w:rsidR="00AE2AD0" w:rsidRPr="00F5346F" w:rsidRDefault="00DE1BB4" w:rsidP="00F5346F">
      <w:pPr>
        <w:spacing w:after="0" w:line="276" w:lineRule="auto"/>
        <w:jc w:val="both"/>
        <w:textAlignment w:val="baseline"/>
        <w:rPr>
          <w:rFonts w:ascii="Arial" w:eastAsia="Times New Roman" w:hAnsi="Arial" w:cs="Arial"/>
          <w:sz w:val="24"/>
          <w:szCs w:val="24"/>
          <w:lang w:eastAsia="es-CO"/>
        </w:rPr>
      </w:pPr>
      <w:r w:rsidRPr="00F5346F">
        <w:rPr>
          <w:rFonts w:ascii="Arial" w:eastAsia="Times New Roman" w:hAnsi="Arial" w:cs="Arial"/>
          <w:sz w:val="24"/>
          <w:szCs w:val="24"/>
          <w:lang w:eastAsia="es-CO"/>
        </w:rPr>
        <w:t xml:space="preserve">Como objeto del contrato de trabajo quedó establecido que </w:t>
      </w:r>
      <w:r w:rsidRPr="00F5346F">
        <w:rPr>
          <w:rFonts w:ascii="Arial" w:eastAsia="Times New Roman" w:hAnsi="Arial" w:cs="Arial"/>
          <w:i/>
          <w:iCs/>
          <w:sz w:val="24"/>
          <w:szCs w:val="24"/>
          <w:lang w:eastAsia="es-CO"/>
        </w:rPr>
        <w:t>“</w:t>
      </w:r>
      <w:r w:rsidRPr="00193B74">
        <w:rPr>
          <w:rFonts w:ascii="Arial" w:eastAsia="Times New Roman" w:hAnsi="Arial" w:cs="Arial"/>
          <w:b/>
          <w:bCs/>
          <w:i/>
          <w:iCs/>
          <w:lang w:eastAsia="es-CO"/>
        </w:rPr>
        <w:t xml:space="preserve">EL TRABAJADOR </w:t>
      </w:r>
      <w:r w:rsidRPr="00193B74">
        <w:rPr>
          <w:rFonts w:ascii="Arial" w:eastAsia="Times New Roman" w:hAnsi="Arial" w:cs="Arial"/>
          <w:i/>
          <w:iCs/>
          <w:lang w:eastAsia="es-CO"/>
        </w:rPr>
        <w:t xml:space="preserve">se obliga con </w:t>
      </w:r>
      <w:r w:rsidRPr="00193B74">
        <w:rPr>
          <w:rFonts w:ascii="Arial" w:eastAsia="Times New Roman" w:hAnsi="Arial" w:cs="Arial"/>
          <w:b/>
          <w:bCs/>
          <w:i/>
          <w:iCs/>
          <w:lang w:eastAsia="es-CO"/>
        </w:rPr>
        <w:t>EL EMPLEADOR</w:t>
      </w:r>
      <w:r w:rsidRPr="00193B74">
        <w:rPr>
          <w:rFonts w:ascii="Arial" w:eastAsia="Times New Roman" w:hAnsi="Arial" w:cs="Arial"/>
          <w:i/>
          <w:iCs/>
          <w:lang w:eastAsia="es-CO"/>
        </w:rPr>
        <w:t xml:space="preserve"> a prestar </w:t>
      </w:r>
      <w:r w:rsidR="00D46AC6" w:rsidRPr="00193B74">
        <w:rPr>
          <w:rFonts w:ascii="Arial" w:eastAsia="Times New Roman" w:hAnsi="Arial" w:cs="Arial"/>
          <w:i/>
          <w:iCs/>
          <w:lang w:eastAsia="es-CO"/>
        </w:rPr>
        <w:t xml:space="preserve">de manera exclusiva toda su capacidad normal de trabajo, debiendo desempeñar las labores propias del cargo de </w:t>
      </w:r>
      <w:r w:rsidR="00D46AC6" w:rsidRPr="00193B74">
        <w:rPr>
          <w:rFonts w:ascii="Arial" w:eastAsia="Times New Roman" w:hAnsi="Arial" w:cs="Arial"/>
          <w:i/>
          <w:iCs/>
          <w:u w:val="single"/>
          <w:lang w:eastAsia="es-CO"/>
        </w:rPr>
        <w:t>COORDINADORA SST</w:t>
      </w:r>
      <w:r w:rsidR="00D46AC6" w:rsidRPr="00193B74">
        <w:rPr>
          <w:rFonts w:ascii="Arial" w:eastAsia="Times New Roman" w:hAnsi="Arial" w:cs="Arial"/>
          <w:i/>
          <w:iCs/>
          <w:lang w:eastAsia="es-CO"/>
        </w:rPr>
        <w:t xml:space="preserve">, así como aquellas que le sean conexas y complementarias con la ley, el Reglamento Interno de </w:t>
      </w:r>
      <w:r w:rsidR="00790403" w:rsidRPr="00193B74">
        <w:rPr>
          <w:rFonts w:ascii="Arial" w:eastAsia="Times New Roman" w:hAnsi="Arial" w:cs="Arial"/>
          <w:i/>
          <w:iCs/>
          <w:lang w:eastAsia="es-CO"/>
        </w:rPr>
        <w:t xml:space="preserve">Trabajo, la Política de Alcohol y Drogas, y del Reglamento de Higiene y Seguridad Industrial, los cuales </w:t>
      </w:r>
      <w:r w:rsidR="00E349BA" w:rsidRPr="00193B74">
        <w:rPr>
          <w:rFonts w:ascii="Arial" w:eastAsia="Times New Roman" w:hAnsi="Arial" w:cs="Arial"/>
          <w:i/>
          <w:iCs/>
          <w:lang w:eastAsia="es-CO"/>
        </w:rPr>
        <w:t>conoce y acepta, atendiendo a los estipulado en el presente contrato y a las órdenes e instrucciones de sus superiores, observando en el dese</w:t>
      </w:r>
      <w:r w:rsidR="004D1BF9" w:rsidRPr="00193B74">
        <w:rPr>
          <w:rFonts w:ascii="Arial" w:eastAsia="Times New Roman" w:hAnsi="Arial" w:cs="Arial"/>
          <w:i/>
          <w:iCs/>
          <w:lang w:eastAsia="es-CO"/>
        </w:rPr>
        <w:t>mpeño de las mismas, el cuidado, la diligencia y la eficiencia necesarias</w:t>
      </w:r>
      <w:r w:rsidR="004D1BF9" w:rsidRPr="00F5346F">
        <w:rPr>
          <w:rFonts w:ascii="Arial" w:eastAsia="Times New Roman" w:hAnsi="Arial" w:cs="Arial"/>
          <w:i/>
          <w:iCs/>
          <w:sz w:val="24"/>
          <w:szCs w:val="24"/>
          <w:lang w:eastAsia="es-CO"/>
        </w:rPr>
        <w:t>”</w:t>
      </w:r>
      <w:r w:rsidR="004D1BF9" w:rsidRPr="00F5346F">
        <w:rPr>
          <w:rFonts w:ascii="Arial" w:eastAsia="Times New Roman" w:hAnsi="Arial" w:cs="Arial"/>
          <w:sz w:val="24"/>
          <w:szCs w:val="24"/>
          <w:lang w:eastAsia="es-CO"/>
        </w:rPr>
        <w:t>.</w:t>
      </w:r>
    </w:p>
    <w:p w14:paraId="3FFEB5C4" w14:textId="77777777" w:rsidR="004D1BF9" w:rsidRPr="00F5346F" w:rsidRDefault="004D1BF9" w:rsidP="00F5346F">
      <w:pPr>
        <w:spacing w:after="0" w:line="276" w:lineRule="auto"/>
        <w:jc w:val="both"/>
        <w:textAlignment w:val="baseline"/>
        <w:rPr>
          <w:rFonts w:ascii="Arial" w:eastAsia="Times New Roman" w:hAnsi="Arial" w:cs="Arial"/>
          <w:sz w:val="24"/>
          <w:szCs w:val="24"/>
          <w:lang w:eastAsia="es-CO"/>
        </w:rPr>
      </w:pPr>
    </w:p>
    <w:p w14:paraId="12F6EF7E" w14:textId="717523BA" w:rsidR="004D1BF9" w:rsidRPr="00F5346F" w:rsidRDefault="004D1BF9" w:rsidP="00F5346F">
      <w:pPr>
        <w:spacing w:after="0" w:line="276" w:lineRule="auto"/>
        <w:jc w:val="both"/>
        <w:textAlignment w:val="baseline"/>
        <w:rPr>
          <w:rFonts w:ascii="Arial" w:eastAsia="Times New Roman" w:hAnsi="Arial" w:cs="Arial"/>
          <w:sz w:val="24"/>
          <w:szCs w:val="24"/>
          <w:lang w:eastAsia="es-CO"/>
        </w:rPr>
      </w:pPr>
      <w:r w:rsidRPr="00F5346F">
        <w:rPr>
          <w:rFonts w:ascii="Arial" w:eastAsia="Times New Roman" w:hAnsi="Arial" w:cs="Arial"/>
          <w:sz w:val="24"/>
          <w:szCs w:val="24"/>
          <w:lang w:eastAsia="es-CO"/>
        </w:rPr>
        <w:t xml:space="preserve">Es decir, conforme con el texto </w:t>
      </w:r>
      <w:r w:rsidR="0018450C" w:rsidRPr="00F5346F">
        <w:rPr>
          <w:rFonts w:ascii="Arial" w:eastAsia="Times New Roman" w:hAnsi="Arial" w:cs="Arial"/>
          <w:sz w:val="24"/>
          <w:szCs w:val="24"/>
          <w:lang w:eastAsia="es-CO"/>
        </w:rPr>
        <w:t xml:space="preserve">establecido en esa cláusula, la primera, el objeto del contrato de trabajo no estableció en detalle cuales eran las tareas concretas que debía desempeñar la señora Ojeda Pérez </w:t>
      </w:r>
      <w:r w:rsidR="004376C2" w:rsidRPr="00F5346F">
        <w:rPr>
          <w:rFonts w:ascii="Arial" w:eastAsia="Times New Roman" w:hAnsi="Arial" w:cs="Arial"/>
          <w:sz w:val="24"/>
          <w:szCs w:val="24"/>
          <w:lang w:eastAsia="es-CO"/>
        </w:rPr>
        <w:t>como Coordinadora SST</w:t>
      </w:r>
      <w:r w:rsidR="00625D14" w:rsidRPr="00F5346F">
        <w:rPr>
          <w:rFonts w:ascii="Arial" w:eastAsia="Times New Roman" w:hAnsi="Arial" w:cs="Arial"/>
          <w:sz w:val="24"/>
          <w:szCs w:val="24"/>
          <w:lang w:eastAsia="es-CO"/>
        </w:rPr>
        <w:t xml:space="preserve"> de la Unión Temporal UT Megacable Pereira; situación que tampoco se evidencia dentro de las otras cláusulas contractuales, sin que se hubiera allegado prueba documental alguna que </w:t>
      </w:r>
      <w:r w:rsidR="00724A25" w:rsidRPr="00F5346F">
        <w:rPr>
          <w:rFonts w:ascii="Arial" w:eastAsia="Times New Roman" w:hAnsi="Arial" w:cs="Arial"/>
          <w:sz w:val="24"/>
          <w:szCs w:val="24"/>
          <w:lang w:eastAsia="es-CO"/>
        </w:rPr>
        <w:t>muestre el perfil del cargo y las funciones a desempeñar en su ejecución.</w:t>
      </w:r>
    </w:p>
    <w:p w14:paraId="378274F4" w14:textId="77777777" w:rsidR="00724A25" w:rsidRPr="00F5346F" w:rsidRDefault="00724A25" w:rsidP="00F5346F">
      <w:pPr>
        <w:spacing w:after="0" w:line="276" w:lineRule="auto"/>
        <w:jc w:val="both"/>
        <w:textAlignment w:val="baseline"/>
        <w:rPr>
          <w:rFonts w:ascii="Arial" w:eastAsia="Times New Roman" w:hAnsi="Arial" w:cs="Arial"/>
          <w:sz w:val="24"/>
          <w:szCs w:val="24"/>
          <w:lang w:eastAsia="es-CO"/>
        </w:rPr>
      </w:pPr>
    </w:p>
    <w:p w14:paraId="407B91E7" w14:textId="01ADD880" w:rsidR="00724A25" w:rsidRPr="00F5346F" w:rsidRDefault="00CE374C" w:rsidP="00F5346F">
      <w:pPr>
        <w:spacing w:after="0" w:line="276" w:lineRule="auto"/>
        <w:jc w:val="both"/>
        <w:textAlignment w:val="baseline"/>
        <w:rPr>
          <w:rFonts w:ascii="Arial" w:eastAsia="Times New Roman" w:hAnsi="Arial" w:cs="Arial"/>
          <w:sz w:val="24"/>
          <w:szCs w:val="24"/>
          <w:lang w:eastAsia="es-CO"/>
        </w:rPr>
      </w:pPr>
      <w:r w:rsidRPr="00F5346F">
        <w:rPr>
          <w:rFonts w:ascii="Arial" w:eastAsia="Times New Roman" w:hAnsi="Arial" w:cs="Arial"/>
          <w:sz w:val="24"/>
          <w:szCs w:val="24"/>
          <w:lang w:eastAsia="es-CO"/>
        </w:rPr>
        <w:t>Ahora, el 31 de mayo de 2018, estando en vigor el periodo de prueba de dos meses estipulado entre las partes</w:t>
      </w:r>
      <w:r w:rsidR="00006522" w:rsidRPr="00F5346F">
        <w:rPr>
          <w:rFonts w:ascii="Arial" w:eastAsia="Times New Roman" w:hAnsi="Arial" w:cs="Arial"/>
          <w:sz w:val="24"/>
          <w:szCs w:val="24"/>
          <w:lang w:eastAsia="es-CO"/>
        </w:rPr>
        <w:t xml:space="preserve"> en el referido contrato de trabajo, la Unión Temporal UT Megacable Pereira remite a la señora Jessica Pamela Ojeda Pérez </w:t>
      </w:r>
      <w:r w:rsidR="00F1495C" w:rsidRPr="00F5346F">
        <w:rPr>
          <w:rFonts w:ascii="Arial" w:eastAsia="Times New Roman" w:hAnsi="Arial" w:cs="Arial"/>
          <w:sz w:val="24"/>
          <w:szCs w:val="24"/>
          <w:lang w:eastAsia="es-CO"/>
        </w:rPr>
        <w:t xml:space="preserve">comunicación en la que informa que </w:t>
      </w:r>
      <w:r w:rsidR="00F1495C" w:rsidRPr="00F5346F">
        <w:rPr>
          <w:rFonts w:ascii="Arial" w:eastAsia="Times New Roman" w:hAnsi="Arial" w:cs="Arial"/>
          <w:i/>
          <w:iCs/>
          <w:sz w:val="24"/>
          <w:szCs w:val="24"/>
          <w:lang w:eastAsia="es-CO"/>
        </w:rPr>
        <w:t>“</w:t>
      </w:r>
      <w:r w:rsidR="00F1495C" w:rsidRPr="00193B74">
        <w:rPr>
          <w:rFonts w:ascii="Arial" w:eastAsia="Times New Roman" w:hAnsi="Arial" w:cs="Arial"/>
          <w:i/>
          <w:iCs/>
          <w:lang w:eastAsia="es-CO"/>
        </w:rPr>
        <w:t>haciendo uso del periodo de prueba pactado en el contrato individual de trabajo suscrito entre usted y la Unión Temporal, damos por terminado su contrato el día 1 de junio de 2018</w:t>
      </w:r>
      <w:r w:rsidR="00D32C85" w:rsidRPr="00193B74">
        <w:rPr>
          <w:rFonts w:ascii="Arial" w:eastAsia="Times New Roman" w:hAnsi="Arial" w:cs="Arial"/>
          <w:i/>
          <w:iCs/>
          <w:lang w:eastAsia="es-CO"/>
        </w:rPr>
        <w:t xml:space="preserve">. Lo anterior obedece a que, analizando su desempeño durante el tiempo de </w:t>
      </w:r>
      <w:r w:rsidR="00D32C85" w:rsidRPr="00193B74">
        <w:rPr>
          <w:rFonts w:ascii="Arial" w:eastAsia="Times New Roman" w:hAnsi="Arial" w:cs="Arial"/>
          <w:i/>
          <w:iCs/>
          <w:lang w:eastAsia="es-CO"/>
        </w:rPr>
        <w:lastRenderedPageBreak/>
        <w:t>ejecución del contrato, no se ven satisfechas las necesidades del cargo y por ende de la Unión Temporal</w:t>
      </w:r>
      <w:r w:rsidR="006C1392" w:rsidRPr="00F5346F">
        <w:rPr>
          <w:rFonts w:ascii="Arial" w:eastAsia="Times New Roman" w:hAnsi="Arial" w:cs="Arial"/>
          <w:i/>
          <w:iCs/>
          <w:sz w:val="24"/>
          <w:szCs w:val="24"/>
          <w:lang w:eastAsia="es-CO"/>
        </w:rPr>
        <w:t>”</w:t>
      </w:r>
      <w:r w:rsidR="006C1392" w:rsidRPr="00F5346F">
        <w:rPr>
          <w:rFonts w:ascii="Arial" w:eastAsia="Times New Roman" w:hAnsi="Arial" w:cs="Arial"/>
          <w:sz w:val="24"/>
          <w:szCs w:val="24"/>
          <w:lang w:eastAsia="es-CO"/>
        </w:rPr>
        <w:t>.</w:t>
      </w:r>
    </w:p>
    <w:p w14:paraId="5AA29EE8" w14:textId="77777777" w:rsidR="006C1392" w:rsidRPr="00F5346F" w:rsidRDefault="006C1392" w:rsidP="00F5346F">
      <w:pPr>
        <w:spacing w:after="0" w:line="276" w:lineRule="auto"/>
        <w:jc w:val="both"/>
        <w:textAlignment w:val="baseline"/>
        <w:rPr>
          <w:rFonts w:ascii="Arial" w:eastAsia="Times New Roman" w:hAnsi="Arial" w:cs="Arial"/>
          <w:sz w:val="24"/>
          <w:szCs w:val="24"/>
          <w:lang w:eastAsia="es-CO"/>
        </w:rPr>
      </w:pPr>
    </w:p>
    <w:p w14:paraId="2BE2F45C" w14:textId="00D0A401" w:rsidR="006C1392" w:rsidRPr="00F5346F" w:rsidRDefault="006C1392" w:rsidP="00F5346F">
      <w:pPr>
        <w:spacing w:after="0" w:line="276" w:lineRule="auto"/>
        <w:jc w:val="both"/>
        <w:textAlignment w:val="baseline"/>
        <w:rPr>
          <w:rFonts w:ascii="Arial" w:eastAsia="Times New Roman" w:hAnsi="Arial" w:cs="Arial"/>
          <w:sz w:val="24"/>
          <w:szCs w:val="24"/>
          <w:lang w:eastAsia="es-CO"/>
        </w:rPr>
      </w:pPr>
      <w:r w:rsidRPr="00F5346F">
        <w:rPr>
          <w:rFonts w:ascii="Arial" w:eastAsia="Times New Roman" w:hAnsi="Arial" w:cs="Arial"/>
          <w:sz w:val="24"/>
          <w:szCs w:val="24"/>
          <w:lang w:eastAsia="es-CO"/>
        </w:rPr>
        <w:t xml:space="preserve">Pero, </w:t>
      </w:r>
      <w:r w:rsidR="00C97607" w:rsidRPr="00F5346F">
        <w:rPr>
          <w:rFonts w:ascii="Arial" w:eastAsia="Times New Roman" w:hAnsi="Arial" w:cs="Arial"/>
          <w:sz w:val="24"/>
          <w:szCs w:val="24"/>
          <w:lang w:eastAsia="es-CO"/>
        </w:rPr>
        <w:t>inmediatamente, esto es, el 1° de junio de 2018, la sociedad Poma Colombia S.A.S. -</w:t>
      </w:r>
      <w:r w:rsidR="006A4D8C" w:rsidRPr="00F5346F">
        <w:rPr>
          <w:rFonts w:ascii="Arial" w:eastAsia="Times New Roman" w:hAnsi="Arial" w:cs="Arial"/>
          <w:i/>
          <w:iCs/>
          <w:sz w:val="24"/>
          <w:szCs w:val="24"/>
          <w:lang w:eastAsia="es-CO"/>
        </w:rPr>
        <w:t>integrante de la Unión Temporal UT Megacable Pereira-</w:t>
      </w:r>
      <w:r w:rsidR="006A4D8C" w:rsidRPr="00F5346F">
        <w:rPr>
          <w:rFonts w:ascii="Arial" w:eastAsia="Times New Roman" w:hAnsi="Arial" w:cs="Arial"/>
          <w:sz w:val="24"/>
          <w:szCs w:val="24"/>
          <w:lang w:eastAsia="es-CO"/>
        </w:rPr>
        <w:t xml:space="preserve">, a través de su representante legal Frederic </w:t>
      </w:r>
      <w:proofErr w:type="spellStart"/>
      <w:r w:rsidR="006A4D8C" w:rsidRPr="00F5346F">
        <w:rPr>
          <w:rFonts w:ascii="Arial" w:eastAsia="Times New Roman" w:hAnsi="Arial" w:cs="Arial"/>
          <w:sz w:val="24"/>
          <w:szCs w:val="24"/>
          <w:lang w:eastAsia="es-CO"/>
        </w:rPr>
        <w:t>Demoulin</w:t>
      </w:r>
      <w:proofErr w:type="spellEnd"/>
      <w:r w:rsidR="004F6C42" w:rsidRPr="00F5346F">
        <w:rPr>
          <w:rFonts w:ascii="Arial" w:eastAsia="Times New Roman" w:hAnsi="Arial" w:cs="Arial"/>
          <w:sz w:val="24"/>
          <w:szCs w:val="24"/>
          <w:lang w:eastAsia="es-CO"/>
        </w:rPr>
        <w:t xml:space="preserve">, decide suscribir con la señora Jessica Pamela Ojeda Pérez el </w:t>
      </w:r>
      <w:r w:rsidR="00907F6B" w:rsidRPr="00F5346F">
        <w:rPr>
          <w:rFonts w:ascii="Arial" w:eastAsia="Times New Roman" w:hAnsi="Arial" w:cs="Arial"/>
          <w:i/>
          <w:iCs/>
          <w:sz w:val="24"/>
          <w:szCs w:val="24"/>
          <w:lang w:eastAsia="es-CO"/>
        </w:rPr>
        <w:t>“</w:t>
      </w:r>
      <w:r w:rsidR="00907F6B" w:rsidRPr="00F5346F">
        <w:rPr>
          <w:rFonts w:ascii="Arial" w:eastAsia="Times New Roman" w:hAnsi="Arial" w:cs="Arial"/>
          <w:b/>
          <w:bCs/>
          <w:i/>
          <w:iCs/>
          <w:sz w:val="24"/>
          <w:szCs w:val="24"/>
          <w:lang w:eastAsia="es-CO"/>
        </w:rPr>
        <w:t>Contrato de Trabajo a Término Fijo N°.2018-439</w:t>
      </w:r>
      <w:r w:rsidR="00127C0B" w:rsidRPr="00F5346F">
        <w:rPr>
          <w:rFonts w:ascii="Arial" w:eastAsia="Times New Roman" w:hAnsi="Arial" w:cs="Arial"/>
          <w:b/>
          <w:bCs/>
          <w:i/>
          <w:iCs/>
          <w:sz w:val="24"/>
          <w:szCs w:val="24"/>
          <w:lang w:eastAsia="es-CO"/>
        </w:rPr>
        <w:t>89337</w:t>
      </w:r>
      <w:r w:rsidR="00127C0B" w:rsidRPr="00F5346F">
        <w:rPr>
          <w:rFonts w:ascii="Arial" w:eastAsia="Times New Roman" w:hAnsi="Arial" w:cs="Arial"/>
          <w:i/>
          <w:iCs/>
          <w:sz w:val="24"/>
          <w:szCs w:val="24"/>
          <w:lang w:eastAsia="es-CO"/>
        </w:rPr>
        <w:t>”</w:t>
      </w:r>
      <w:r w:rsidR="00645DF8" w:rsidRPr="00F5346F">
        <w:rPr>
          <w:rFonts w:ascii="Arial" w:eastAsia="Times New Roman" w:hAnsi="Arial" w:cs="Arial"/>
          <w:sz w:val="24"/>
          <w:szCs w:val="24"/>
          <w:lang w:eastAsia="es-CO"/>
        </w:rPr>
        <w:t>, vinculando a la actora para prestar sus servicios en el cargo de Coordinadora SST</w:t>
      </w:r>
      <w:r w:rsidR="003F2C2E" w:rsidRPr="00F5346F">
        <w:rPr>
          <w:rFonts w:ascii="Arial" w:eastAsia="Times New Roman" w:hAnsi="Arial" w:cs="Arial"/>
          <w:sz w:val="24"/>
          <w:szCs w:val="24"/>
          <w:lang w:eastAsia="es-CO"/>
        </w:rPr>
        <w:t>, pactándose un salario mensual equivalente a la suma de $5.500.000</w:t>
      </w:r>
      <w:r w:rsidR="00F24C25" w:rsidRPr="00F5346F">
        <w:rPr>
          <w:rFonts w:ascii="Arial" w:eastAsia="Times New Roman" w:hAnsi="Arial" w:cs="Arial"/>
          <w:sz w:val="24"/>
          <w:szCs w:val="24"/>
          <w:lang w:eastAsia="es-CO"/>
        </w:rPr>
        <w:t>, con fecha de terminación del vínculo laboral para el 30 de diciembre de 2018 y con un periodo de prueba de un (1) mes que vencía el 30 de junio de 2018</w:t>
      </w:r>
      <w:r w:rsidR="00B96BF9" w:rsidRPr="00F5346F">
        <w:rPr>
          <w:rFonts w:ascii="Arial" w:eastAsia="Times New Roman" w:hAnsi="Arial" w:cs="Arial"/>
          <w:sz w:val="24"/>
          <w:szCs w:val="24"/>
          <w:lang w:eastAsia="es-CO"/>
        </w:rPr>
        <w:t xml:space="preserve">; y, como objeto del contrato se determina en la cláusula primera que </w:t>
      </w:r>
      <w:r w:rsidR="00B96BF9" w:rsidRPr="00F5346F">
        <w:rPr>
          <w:rFonts w:ascii="Arial" w:eastAsia="Times New Roman" w:hAnsi="Arial" w:cs="Arial"/>
          <w:i/>
          <w:iCs/>
          <w:sz w:val="24"/>
          <w:szCs w:val="24"/>
          <w:lang w:eastAsia="es-CO"/>
        </w:rPr>
        <w:t>“</w:t>
      </w:r>
      <w:r w:rsidR="00B96BF9" w:rsidRPr="00193B74">
        <w:rPr>
          <w:rFonts w:ascii="Arial" w:eastAsia="Times New Roman" w:hAnsi="Arial" w:cs="Arial"/>
          <w:b/>
          <w:bCs/>
          <w:i/>
          <w:iCs/>
          <w:lang w:eastAsia="es-CO"/>
        </w:rPr>
        <w:t xml:space="preserve">EL TRABAJADOR </w:t>
      </w:r>
      <w:r w:rsidR="00B96BF9" w:rsidRPr="00193B74">
        <w:rPr>
          <w:rFonts w:ascii="Arial" w:eastAsia="Times New Roman" w:hAnsi="Arial" w:cs="Arial"/>
          <w:i/>
          <w:iCs/>
          <w:lang w:eastAsia="es-CO"/>
        </w:rPr>
        <w:t xml:space="preserve">se obliga para con </w:t>
      </w:r>
      <w:r w:rsidR="00B96BF9" w:rsidRPr="00193B74">
        <w:rPr>
          <w:rFonts w:ascii="Arial" w:eastAsia="Times New Roman" w:hAnsi="Arial" w:cs="Arial"/>
          <w:b/>
          <w:bCs/>
          <w:i/>
          <w:iCs/>
          <w:lang w:eastAsia="es-CO"/>
        </w:rPr>
        <w:t xml:space="preserve">EL EMPLEADOR </w:t>
      </w:r>
      <w:r w:rsidR="00B96BF9" w:rsidRPr="00193B74">
        <w:rPr>
          <w:rFonts w:ascii="Arial" w:eastAsia="Times New Roman" w:hAnsi="Arial" w:cs="Arial"/>
          <w:i/>
          <w:iCs/>
          <w:lang w:eastAsia="es-CO"/>
        </w:rPr>
        <w:t>a prestar de manera exclusiva</w:t>
      </w:r>
      <w:r w:rsidR="001E5350" w:rsidRPr="00193B74">
        <w:rPr>
          <w:rFonts w:ascii="Arial" w:eastAsia="Times New Roman" w:hAnsi="Arial" w:cs="Arial"/>
          <w:i/>
          <w:iCs/>
          <w:lang w:eastAsia="es-CO"/>
        </w:rPr>
        <w:t xml:space="preserve"> toda su capacidad normal de trabajo, debiendo </w:t>
      </w:r>
      <w:r w:rsidR="007C6376" w:rsidRPr="00193B74">
        <w:rPr>
          <w:rFonts w:ascii="Arial" w:eastAsia="Times New Roman" w:hAnsi="Arial" w:cs="Arial"/>
          <w:i/>
          <w:iCs/>
          <w:lang w:eastAsia="es-CO"/>
        </w:rPr>
        <w:t xml:space="preserve">desempeñar las labores propias del cargo de </w:t>
      </w:r>
      <w:r w:rsidR="007C6376" w:rsidRPr="00193B74">
        <w:rPr>
          <w:rFonts w:ascii="Arial" w:eastAsia="Times New Roman" w:hAnsi="Arial" w:cs="Arial"/>
          <w:i/>
          <w:iCs/>
          <w:u w:val="single"/>
          <w:lang w:eastAsia="es-CO"/>
        </w:rPr>
        <w:t>COORDINADORA SST</w:t>
      </w:r>
      <w:r w:rsidR="00A66984" w:rsidRPr="00193B74">
        <w:rPr>
          <w:rFonts w:ascii="Arial" w:eastAsia="Times New Roman" w:hAnsi="Arial" w:cs="Arial"/>
          <w:i/>
          <w:iCs/>
          <w:lang w:eastAsia="es-CO"/>
        </w:rPr>
        <w:t>, así como aquellas que le sean conexas y complementarias con la ley, el Reglamento Interno de Trabajo, la Política de Alcohol</w:t>
      </w:r>
      <w:r w:rsidR="00340CA6" w:rsidRPr="00193B74">
        <w:rPr>
          <w:rFonts w:ascii="Arial" w:eastAsia="Times New Roman" w:hAnsi="Arial" w:cs="Arial"/>
          <w:i/>
          <w:iCs/>
          <w:lang w:eastAsia="es-CO"/>
        </w:rPr>
        <w:t xml:space="preserve"> y Drogas y del Reglamento de Higiene y Seguridad Industrial, los cuales conoce y acepta, atendiendo a lo estipulado en el presente contrato y a las órdenes e instrucciones de sus superiores, observando en el desempeño de las mismas, el cuidado, la diligencia y la eficiencia necesarias</w:t>
      </w:r>
      <w:r w:rsidR="00340CA6" w:rsidRPr="00F5346F">
        <w:rPr>
          <w:rFonts w:ascii="Arial" w:eastAsia="Times New Roman" w:hAnsi="Arial" w:cs="Arial"/>
          <w:i/>
          <w:iCs/>
          <w:sz w:val="24"/>
          <w:szCs w:val="24"/>
          <w:lang w:eastAsia="es-CO"/>
        </w:rPr>
        <w:t>”</w:t>
      </w:r>
      <w:r w:rsidR="00392F60" w:rsidRPr="00F5346F">
        <w:rPr>
          <w:rFonts w:ascii="Arial" w:eastAsia="Times New Roman" w:hAnsi="Arial" w:cs="Arial"/>
          <w:sz w:val="24"/>
          <w:szCs w:val="24"/>
          <w:lang w:eastAsia="es-CO"/>
        </w:rPr>
        <w:t>; es decir, el mismo objeto contractual que la Unión Temporal UT Megacable Pereira había pactado con la señora Ojeda Pérez en el contrato de trabajo suscrito el 6 de abril de 2018</w:t>
      </w:r>
      <w:r w:rsidR="006D37B2" w:rsidRPr="00F5346F">
        <w:rPr>
          <w:rFonts w:ascii="Arial" w:eastAsia="Times New Roman" w:hAnsi="Arial" w:cs="Arial"/>
          <w:sz w:val="24"/>
          <w:szCs w:val="24"/>
          <w:lang w:eastAsia="es-CO"/>
        </w:rPr>
        <w:t>, que fue terminado unilateralmente por la Unión Temporal el 31 de mayo de 2018, al haberse constatado supuestamente que la actora no era apta para el cargo.</w:t>
      </w:r>
    </w:p>
    <w:p w14:paraId="75F7B71C" w14:textId="77777777" w:rsidR="00C17515" w:rsidRPr="00F5346F" w:rsidRDefault="00C17515" w:rsidP="00F5346F">
      <w:pPr>
        <w:spacing w:after="0" w:line="276" w:lineRule="auto"/>
        <w:jc w:val="both"/>
        <w:textAlignment w:val="baseline"/>
        <w:rPr>
          <w:rFonts w:ascii="Arial" w:eastAsia="Times New Roman" w:hAnsi="Arial" w:cs="Arial"/>
          <w:sz w:val="24"/>
          <w:szCs w:val="24"/>
          <w:lang w:eastAsia="es-CO"/>
        </w:rPr>
      </w:pPr>
    </w:p>
    <w:p w14:paraId="064F256C" w14:textId="5F305ABB" w:rsidR="00C17515" w:rsidRPr="00F5346F" w:rsidRDefault="00C17515" w:rsidP="00F5346F">
      <w:pPr>
        <w:spacing w:after="0" w:line="276" w:lineRule="auto"/>
        <w:jc w:val="both"/>
        <w:textAlignment w:val="baseline"/>
        <w:rPr>
          <w:rFonts w:ascii="Arial" w:eastAsia="Times New Roman" w:hAnsi="Arial" w:cs="Arial"/>
          <w:sz w:val="24"/>
          <w:szCs w:val="24"/>
          <w:lang w:eastAsia="es-CO"/>
        </w:rPr>
      </w:pPr>
      <w:r w:rsidRPr="00F5346F">
        <w:rPr>
          <w:rFonts w:ascii="Arial" w:eastAsia="Times New Roman" w:hAnsi="Arial" w:cs="Arial"/>
          <w:sz w:val="24"/>
          <w:szCs w:val="24"/>
          <w:lang w:eastAsia="es-CO"/>
        </w:rPr>
        <w:t>Pero, adicionalmente, tanto el primer contrato de trabajo -</w:t>
      </w:r>
      <w:r w:rsidRPr="00F5346F">
        <w:rPr>
          <w:rFonts w:ascii="Arial" w:eastAsia="Times New Roman" w:hAnsi="Arial" w:cs="Arial"/>
          <w:i/>
          <w:iCs/>
          <w:sz w:val="24"/>
          <w:szCs w:val="24"/>
          <w:lang w:eastAsia="es-CO"/>
        </w:rPr>
        <w:t>suscrito formalmente por la Unión Temporal UT Megacable Pereira</w:t>
      </w:r>
      <w:r w:rsidR="00885154" w:rsidRPr="00F5346F">
        <w:rPr>
          <w:rFonts w:ascii="Arial" w:eastAsia="Times New Roman" w:hAnsi="Arial" w:cs="Arial"/>
          <w:i/>
          <w:iCs/>
          <w:sz w:val="24"/>
          <w:szCs w:val="24"/>
          <w:lang w:eastAsia="es-CO"/>
        </w:rPr>
        <w:t>-</w:t>
      </w:r>
      <w:r w:rsidR="00885154" w:rsidRPr="00F5346F">
        <w:rPr>
          <w:rFonts w:ascii="Arial" w:eastAsia="Times New Roman" w:hAnsi="Arial" w:cs="Arial"/>
          <w:sz w:val="24"/>
          <w:szCs w:val="24"/>
          <w:lang w:eastAsia="es-CO"/>
        </w:rPr>
        <w:t>, como el segundo contrato de trabajo -</w:t>
      </w:r>
      <w:r w:rsidR="00885154" w:rsidRPr="00F5346F">
        <w:rPr>
          <w:rFonts w:ascii="Arial" w:eastAsia="Times New Roman" w:hAnsi="Arial" w:cs="Arial"/>
          <w:i/>
          <w:iCs/>
          <w:sz w:val="24"/>
          <w:szCs w:val="24"/>
          <w:lang w:eastAsia="es-CO"/>
        </w:rPr>
        <w:t xml:space="preserve">rubricado formalmente por la integrante de la Unión Temporal </w:t>
      </w:r>
      <w:r w:rsidR="002C49FC" w:rsidRPr="00F5346F">
        <w:rPr>
          <w:rFonts w:ascii="Arial" w:eastAsia="Times New Roman" w:hAnsi="Arial" w:cs="Arial"/>
          <w:i/>
          <w:iCs/>
          <w:sz w:val="24"/>
          <w:szCs w:val="24"/>
          <w:lang w:eastAsia="es-CO"/>
        </w:rPr>
        <w:t>Poma Colombia S.A.S.-</w:t>
      </w:r>
      <w:r w:rsidR="002C49FC" w:rsidRPr="00F5346F">
        <w:rPr>
          <w:rFonts w:ascii="Arial" w:eastAsia="Times New Roman" w:hAnsi="Arial" w:cs="Arial"/>
          <w:sz w:val="24"/>
          <w:szCs w:val="24"/>
          <w:lang w:eastAsia="es-CO"/>
        </w:rPr>
        <w:t xml:space="preserve">, contratos que fueron firmados por el señor Frederic </w:t>
      </w:r>
      <w:proofErr w:type="spellStart"/>
      <w:r w:rsidR="002C49FC" w:rsidRPr="00F5346F">
        <w:rPr>
          <w:rFonts w:ascii="Arial" w:eastAsia="Times New Roman" w:hAnsi="Arial" w:cs="Arial"/>
          <w:sz w:val="24"/>
          <w:szCs w:val="24"/>
          <w:lang w:eastAsia="es-CO"/>
        </w:rPr>
        <w:t>Demoulin</w:t>
      </w:r>
      <w:proofErr w:type="spellEnd"/>
      <w:r w:rsidR="00812222" w:rsidRPr="00F5346F">
        <w:rPr>
          <w:rFonts w:ascii="Arial" w:eastAsia="Times New Roman" w:hAnsi="Arial" w:cs="Arial"/>
          <w:sz w:val="24"/>
          <w:szCs w:val="24"/>
          <w:lang w:eastAsia="es-CO"/>
        </w:rPr>
        <w:t xml:space="preserve">; establecieron en el parágrafo primero de la cláusula segunda de </w:t>
      </w:r>
      <w:r w:rsidR="00C10976" w:rsidRPr="00F5346F">
        <w:rPr>
          <w:rFonts w:ascii="Arial" w:eastAsia="Times New Roman" w:hAnsi="Arial" w:cs="Arial"/>
          <w:sz w:val="24"/>
          <w:szCs w:val="24"/>
          <w:lang w:eastAsia="es-CO"/>
        </w:rPr>
        <w:t>cada uno de ellos, que</w:t>
      </w:r>
      <w:r w:rsidR="003B55D7" w:rsidRPr="00F5346F">
        <w:rPr>
          <w:rFonts w:ascii="Arial" w:eastAsia="Times New Roman" w:hAnsi="Arial" w:cs="Arial"/>
          <w:sz w:val="24"/>
          <w:szCs w:val="24"/>
          <w:lang w:eastAsia="es-CO"/>
        </w:rPr>
        <w:t xml:space="preserve">: </w:t>
      </w:r>
      <w:r w:rsidR="003B55D7" w:rsidRPr="00F5346F">
        <w:rPr>
          <w:rFonts w:ascii="Arial" w:eastAsia="Times New Roman" w:hAnsi="Arial" w:cs="Arial"/>
          <w:i/>
          <w:iCs/>
          <w:sz w:val="24"/>
          <w:szCs w:val="24"/>
          <w:lang w:eastAsia="es-CO"/>
        </w:rPr>
        <w:t>“</w:t>
      </w:r>
      <w:r w:rsidR="00F37CCF" w:rsidRPr="00193B74">
        <w:rPr>
          <w:rFonts w:ascii="Arial" w:eastAsia="Times New Roman" w:hAnsi="Arial" w:cs="Arial"/>
          <w:i/>
          <w:iCs/>
          <w:lang w:eastAsia="es-CO"/>
        </w:rPr>
        <w:t>EL TRABAJADOR declara expresamente que está suficientemente enterado de las circunstancias</w:t>
      </w:r>
      <w:r w:rsidR="005F2B79" w:rsidRPr="00193B74">
        <w:rPr>
          <w:rFonts w:ascii="Arial" w:eastAsia="Times New Roman" w:hAnsi="Arial" w:cs="Arial"/>
          <w:i/>
          <w:iCs/>
          <w:lang w:eastAsia="es-CO"/>
        </w:rPr>
        <w:t xml:space="preserve"> que por medio de la estipulación precedente se le ha informado y, en consecuencia, declara: a) </w:t>
      </w:r>
      <w:r w:rsidR="005D63B6" w:rsidRPr="00193B74">
        <w:rPr>
          <w:rFonts w:ascii="Arial" w:eastAsia="Times New Roman" w:hAnsi="Arial" w:cs="Arial"/>
          <w:b/>
          <w:bCs/>
          <w:i/>
          <w:iCs/>
          <w:lang w:eastAsia="es-CO"/>
        </w:rPr>
        <w:t>Que la vinculación laboral que por este contrato de forma es exclusiva con UT MEGACABLE PEREIRA y ésta queda facultada</w:t>
      </w:r>
      <w:r w:rsidR="00D24070" w:rsidRPr="00193B74">
        <w:rPr>
          <w:rFonts w:ascii="Arial" w:eastAsia="Times New Roman" w:hAnsi="Arial" w:cs="Arial"/>
          <w:b/>
          <w:bCs/>
          <w:i/>
          <w:iCs/>
          <w:lang w:eastAsia="es-CO"/>
        </w:rPr>
        <w:t xml:space="preserve"> para encargarlo de labores relacionadas con cualquier empresa con la cual mantenga relaciones comerciales</w:t>
      </w:r>
      <w:r w:rsidR="001835CC" w:rsidRPr="00193B74">
        <w:rPr>
          <w:rFonts w:ascii="Arial" w:eastAsia="Times New Roman" w:hAnsi="Arial" w:cs="Arial"/>
          <w:b/>
          <w:bCs/>
          <w:i/>
          <w:iCs/>
          <w:lang w:eastAsia="es-CO"/>
        </w:rPr>
        <w:t xml:space="preserve"> y/o de colaboración, </w:t>
      </w:r>
      <w:r w:rsidR="001835CC" w:rsidRPr="00193B74">
        <w:rPr>
          <w:rFonts w:ascii="Arial" w:eastAsia="Times New Roman" w:hAnsi="Arial" w:cs="Arial"/>
          <w:i/>
          <w:iCs/>
          <w:lang w:eastAsia="es-CO"/>
        </w:rPr>
        <w:t>b)</w:t>
      </w:r>
      <w:r w:rsidR="00F4599F" w:rsidRPr="00193B74">
        <w:rPr>
          <w:rFonts w:ascii="Arial" w:eastAsia="Times New Roman" w:hAnsi="Arial" w:cs="Arial"/>
          <w:i/>
          <w:iCs/>
          <w:lang w:eastAsia="es-CO"/>
        </w:rPr>
        <w:t xml:space="preserve"> Que por el hecho de realizar labores para las sociedades con las cuales </w:t>
      </w:r>
      <w:r w:rsidR="00F4599F" w:rsidRPr="00193B74">
        <w:rPr>
          <w:rFonts w:ascii="Arial" w:eastAsia="Times New Roman" w:hAnsi="Arial" w:cs="Arial"/>
          <w:b/>
          <w:bCs/>
          <w:i/>
          <w:iCs/>
          <w:lang w:eastAsia="es-CO"/>
        </w:rPr>
        <w:t xml:space="preserve">EL EMPLEADOR </w:t>
      </w:r>
      <w:r w:rsidR="00F4599F" w:rsidRPr="00193B74">
        <w:rPr>
          <w:rFonts w:ascii="Arial" w:eastAsia="Times New Roman" w:hAnsi="Arial" w:cs="Arial"/>
          <w:i/>
          <w:iCs/>
          <w:lang w:eastAsia="es-CO"/>
        </w:rPr>
        <w:t>mantenga relaciones comerciales y/o de colaboración no genera derecho alguno a recibir o a reclamar salarios o prestaciones adicionalmente a las pactadas en este contrato</w:t>
      </w:r>
      <w:r w:rsidR="00F4599F" w:rsidRPr="00F5346F">
        <w:rPr>
          <w:rFonts w:ascii="Arial" w:eastAsia="Times New Roman" w:hAnsi="Arial" w:cs="Arial"/>
          <w:i/>
          <w:iCs/>
          <w:sz w:val="24"/>
          <w:szCs w:val="24"/>
          <w:lang w:eastAsia="es-CO"/>
        </w:rPr>
        <w:t>”</w:t>
      </w:r>
      <w:r w:rsidR="00F4599F" w:rsidRPr="00F5346F">
        <w:rPr>
          <w:rFonts w:ascii="Arial" w:eastAsia="Times New Roman" w:hAnsi="Arial" w:cs="Arial"/>
          <w:sz w:val="24"/>
          <w:szCs w:val="24"/>
          <w:lang w:eastAsia="es-CO"/>
        </w:rPr>
        <w:t>. (Negrillas por fuera de texto)</w:t>
      </w:r>
    </w:p>
    <w:p w14:paraId="4AF2A3A7" w14:textId="77777777" w:rsidR="00591C6C" w:rsidRPr="00F5346F" w:rsidRDefault="00591C6C" w:rsidP="00F5346F">
      <w:pPr>
        <w:spacing w:after="0" w:line="276" w:lineRule="auto"/>
        <w:jc w:val="both"/>
        <w:textAlignment w:val="baseline"/>
        <w:rPr>
          <w:rFonts w:ascii="Arial" w:eastAsia="Times New Roman" w:hAnsi="Arial" w:cs="Arial"/>
          <w:sz w:val="24"/>
          <w:szCs w:val="24"/>
          <w:lang w:eastAsia="es-CO"/>
        </w:rPr>
      </w:pPr>
    </w:p>
    <w:p w14:paraId="317CAB0F" w14:textId="4EF11EBC" w:rsidR="00591C6C" w:rsidRPr="00F5346F" w:rsidRDefault="00591C6C" w:rsidP="00F5346F">
      <w:pPr>
        <w:spacing w:after="0" w:line="276" w:lineRule="auto"/>
        <w:jc w:val="both"/>
        <w:textAlignment w:val="baseline"/>
        <w:rPr>
          <w:rFonts w:ascii="Arial" w:eastAsia="Times New Roman" w:hAnsi="Arial" w:cs="Arial"/>
          <w:sz w:val="24"/>
          <w:szCs w:val="24"/>
          <w:lang w:eastAsia="es-CO"/>
        </w:rPr>
      </w:pPr>
      <w:r w:rsidRPr="00F5346F">
        <w:rPr>
          <w:rFonts w:ascii="Arial" w:eastAsia="Times New Roman" w:hAnsi="Arial" w:cs="Arial"/>
          <w:sz w:val="24"/>
          <w:szCs w:val="24"/>
          <w:lang w:eastAsia="es-CO"/>
        </w:rPr>
        <w:t xml:space="preserve">Es decir, al analizar los dos contratos de trabajo, el primero suscrito entre la demandante y la Unión Temporal UT Megacable Pereira, y el segundo, </w:t>
      </w:r>
      <w:r w:rsidR="00515D30" w:rsidRPr="00F5346F">
        <w:rPr>
          <w:rFonts w:ascii="Arial" w:eastAsia="Times New Roman" w:hAnsi="Arial" w:cs="Arial"/>
          <w:sz w:val="24"/>
          <w:szCs w:val="24"/>
          <w:lang w:eastAsia="es-CO"/>
        </w:rPr>
        <w:t>rubricado por la integrante de la Unión Temporal, Poma Colombia S.A.S.</w:t>
      </w:r>
      <w:r w:rsidR="00C34BD4" w:rsidRPr="00F5346F">
        <w:rPr>
          <w:rFonts w:ascii="Arial" w:eastAsia="Times New Roman" w:hAnsi="Arial" w:cs="Arial"/>
          <w:sz w:val="24"/>
          <w:szCs w:val="24"/>
          <w:lang w:eastAsia="es-CO"/>
        </w:rPr>
        <w:t xml:space="preserve"> y la señora Ojeda Pérez; identifica la Corporación que las únicas diferencias entre ellos radican en el encabezado, donde se cambia el empleador</w:t>
      </w:r>
      <w:r w:rsidR="00C53283" w:rsidRPr="00F5346F">
        <w:rPr>
          <w:rFonts w:ascii="Arial" w:eastAsia="Times New Roman" w:hAnsi="Arial" w:cs="Arial"/>
          <w:sz w:val="24"/>
          <w:szCs w:val="24"/>
          <w:lang w:eastAsia="es-CO"/>
        </w:rPr>
        <w:t xml:space="preserve"> y se reduce el término de duración del contrato de trabajo; pues en todo lo demás, </w:t>
      </w:r>
      <w:r w:rsidR="00C93081" w:rsidRPr="00F5346F">
        <w:rPr>
          <w:rFonts w:ascii="Arial" w:eastAsia="Times New Roman" w:hAnsi="Arial" w:cs="Arial"/>
          <w:sz w:val="24"/>
          <w:szCs w:val="24"/>
          <w:lang w:eastAsia="es-CO"/>
        </w:rPr>
        <w:t xml:space="preserve">los contratos de trabajo, </w:t>
      </w:r>
      <w:r w:rsidR="00942AFB" w:rsidRPr="00F5346F">
        <w:rPr>
          <w:rFonts w:ascii="Arial" w:eastAsia="Times New Roman" w:hAnsi="Arial" w:cs="Arial"/>
          <w:sz w:val="24"/>
          <w:szCs w:val="24"/>
          <w:lang w:eastAsia="es-CO"/>
        </w:rPr>
        <w:t xml:space="preserve">ambos identificados con el N°2018-43989337, contienen las mismas veintidós cláusulas, pero, lo más significativo es que en los parágrafos </w:t>
      </w:r>
      <w:r w:rsidR="00533E44" w:rsidRPr="00F5346F">
        <w:rPr>
          <w:rFonts w:ascii="Arial" w:eastAsia="Times New Roman" w:hAnsi="Arial" w:cs="Arial"/>
          <w:sz w:val="24"/>
          <w:szCs w:val="24"/>
          <w:lang w:eastAsia="es-CO"/>
        </w:rPr>
        <w:t xml:space="preserve">primeros de las cláusulas segunda, se </w:t>
      </w:r>
      <w:r w:rsidR="00E56C82" w:rsidRPr="00F5346F">
        <w:rPr>
          <w:rFonts w:ascii="Arial" w:eastAsia="Times New Roman" w:hAnsi="Arial" w:cs="Arial"/>
          <w:sz w:val="24"/>
          <w:szCs w:val="24"/>
          <w:lang w:eastAsia="es-CO"/>
        </w:rPr>
        <w:t xml:space="preserve">determina concretamente que </w:t>
      </w:r>
      <w:r w:rsidR="00E56C82" w:rsidRPr="00F5346F">
        <w:rPr>
          <w:rFonts w:ascii="Arial" w:eastAsia="Times New Roman" w:hAnsi="Arial" w:cs="Arial"/>
          <w:b/>
          <w:bCs/>
          <w:sz w:val="24"/>
          <w:szCs w:val="24"/>
          <w:lang w:eastAsia="es-CO"/>
        </w:rPr>
        <w:t xml:space="preserve">la vinculación laboral </w:t>
      </w:r>
      <w:r w:rsidR="009072C2" w:rsidRPr="00F5346F">
        <w:rPr>
          <w:rFonts w:ascii="Arial" w:eastAsia="Times New Roman" w:hAnsi="Arial" w:cs="Arial"/>
          <w:b/>
          <w:bCs/>
          <w:sz w:val="24"/>
          <w:szCs w:val="24"/>
          <w:lang w:eastAsia="es-CO"/>
        </w:rPr>
        <w:t>es exclusiva con la Unión Temporal UT Megacable Pereira</w:t>
      </w:r>
      <w:r w:rsidR="009072C2" w:rsidRPr="00F5346F">
        <w:rPr>
          <w:rFonts w:ascii="Arial" w:eastAsia="Times New Roman" w:hAnsi="Arial" w:cs="Arial"/>
          <w:sz w:val="24"/>
          <w:szCs w:val="24"/>
          <w:lang w:eastAsia="es-CO"/>
        </w:rPr>
        <w:t>; lo que muestra</w:t>
      </w:r>
      <w:r w:rsidR="00436CFB" w:rsidRPr="00F5346F">
        <w:rPr>
          <w:rFonts w:ascii="Arial" w:eastAsia="Times New Roman" w:hAnsi="Arial" w:cs="Arial"/>
          <w:sz w:val="24"/>
          <w:szCs w:val="24"/>
          <w:lang w:eastAsia="es-CO"/>
        </w:rPr>
        <w:t>,</w:t>
      </w:r>
      <w:r w:rsidR="009072C2" w:rsidRPr="00F5346F">
        <w:rPr>
          <w:rFonts w:ascii="Arial" w:eastAsia="Times New Roman" w:hAnsi="Arial" w:cs="Arial"/>
          <w:sz w:val="24"/>
          <w:szCs w:val="24"/>
          <w:lang w:eastAsia="es-CO"/>
        </w:rPr>
        <w:t xml:space="preserve"> en principio</w:t>
      </w:r>
      <w:r w:rsidR="00436CFB" w:rsidRPr="00F5346F">
        <w:rPr>
          <w:rFonts w:ascii="Arial" w:eastAsia="Times New Roman" w:hAnsi="Arial" w:cs="Arial"/>
          <w:sz w:val="24"/>
          <w:szCs w:val="24"/>
          <w:lang w:eastAsia="es-CO"/>
        </w:rPr>
        <w:t>,</w:t>
      </w:r>
      <w:r w:rsidR="009072C2" w:rsidRPr="00F5346F">
        <w:rPr>
          <w:rFonts w:ascii="Arial" w:eastAsia="Times New Roman" w:hAnsi="Arial" w:cs="Arial"/>
          <w:sz w:val="24"/>
          <w:szCs w:val="24"/>
          <w:lang w:eastAsia="es-CO"/>
        </w:rPr>
        <w:t xml:space="preserve"> que la señora Jessica Pamela Ojeda Pérez </w:t>
      </w:r>
      <w:r w:rsidR="00436CFB" w:rsidRPr="00F5346F">
        <w:rPr>
          <w:rFonts w:ascii="Arial" w:eastAsia="Times New Roman" w:hAnsi="Arial" w:cs="Arial"/>
          <w:sz w:val="24"/>
          <w:szCs w:val="24"/>
          <w:lang w:eastAsia="es-CO"/>
        </w:rPr>
        <w:t xml:space="preserve">en ambos contratos, prestó sus servicios como Coordinadora </w:t>
      </w:r>
      <w:r w:rsidR="00436CFB" w:rsidRPr="00F5346F">
        <w:rPr>
          <w:rFonts w:ascii="Arial" w:eastAsia="Times New Roman" w:hAnsi="Arial" w:cs="Arial"/>
          <w:sz w:val="24"/>
          <w:szCs w:val="24"/>
          <w:lang w:eastAsia="es-CO"/>
        </w:rPr>
        <w:lastRenderedPageBreak/>
        <w:t>SST</w:t>
      </w:r>
      <w:r w:rsidR="00CA4638" w:rsidRPr="00F5346F">
        <w:rPr>
          <w:rFonts w:ascii="Arial" w:eastAsia="Times New Roman" w:hAnsi="Arial" w:cs="Arial"/>
          <w:sz w:val="24"/>
          <w:szCs w:val="24"/>
          <w:lang w:eastAsia="es-CO"/>
        </w:rPr>
        <w:t xml:space="preserve"> en favor de la Unión Temporal UT Megacable Pereira, lo que genera un serio indicio </w:t>
      </w:r>
      <w:r w:rsidR="00D43EB1" w:rsidRPr="00F5346F">
        <w:rPr>
          <w:rFonts w:ascii="Arial" w:eastAsia="Times New Roman" w:hAnsi="Arial" w:cs="Arial"/>
          <w:sz w:val="24"/>
          <w:szCs w:val="24"/>
          <w:lang w:eastAsia="es-CO"/>
        </w:rPr>
        <w:t xml:space="preserve">consistente en que la terminación del primer contrato formal de trabajo </w:t>
      </w:r>
      <w:r w:rsidR="00D452EA" w:rsidRPr="00F5346F">
        <w:rPr>
          <w:rFonts w:ascii="Arial" w:eastAsia="Times New Roman" w:hAnsi="Arial" w:cs="Arial"/>
          <w:sz w:val="24"/>
          <w:szCs w:val="24"/>
          <w:lang w:eastAsia="es-CO"/>
        </w:rPr>
        <w:t>no habría estado precedido de una ineptitud para el desempeño del cargo por parte de la demandante</w:t>
      </w:r>
      <w:r w:rsidR="00CF7023" w:rsidRPr="00F5346F">
        <w:rPr>
          <w:rFonts w:ascii="Arial" w:eastAsia="Times New Roman" w:hAnsi="Arial" w:cs="Arial"/>
          <w:sz w:val="24"/>
          <w:szCs w:val="24"/>
          <w:lang w:eastAsia="es-CO"/>
        </w:rPr>
        <w:t>.</w:t>
      </w:r>
    </w:p>
    <w:p w14:paraId="6EB5DF02" w14:textId="77777777" w:rsidR="00CF7023" w:rsidRPr="00F5346F" w:rsidRDefault="00CF7023" w:rsidP="00F5346F">
      <w:pPr>
        <w:spacing w:after="0" w:line="276" w:lineRule="auto"/>
        <w:jc w:val="both"/>
        <w:textAlignment w:val="baseline"/>
        <w:rPr>
          <w:rFonts w:ascii="Arial" w:eastAsia="Times New Roman" w:hAnsi="Arial" w:cs="Arial"/>
          <w:sz w:val="24"/>
          <w:szCs w:val="24"/>
          <w:lang w:eastAsia="es-CO"/>
        </w:rPr>
      </w:pPr>
    </w:p>
    <w:p w14:paraId="789D1328" w14:textId="5E82C490" w:rsidR="00CF7023" w:rsidRPr="00F5346F" w:rsidRDefault="00CF7023" w:rsidP="00F5346F">
      <w:pPr>
        <w:spacing w:after="0" w:line="276" w:lineRule="auto"/>
        <w:jc w:val="both"/>
        <w:textAlignment w:val="baseline"/>
        <w:rPr>
          <w:rFonts w:ascii="Arial" w:eastAsia="Times New Roman" w:hAnsi="Arial" w:cs="Arial"/>
          <w:sz w:val="24"/>
          <w:szCs w:val="24"/>
          <w:lang w:eastAsia="es-CO"/>
        </w:rPr>
      </w:pPr>
      <w:r w:rsidRPr="00F5346F">
        <w:rPr>
          <w:rFonts w:ascii="Arial" w:eastAsia="Times New Roman" w:hAnsi="Arial" w:cs="Arial"/>
          <w:sz w:val="24"/>
          <w:szCs w:val="24"/>
          <w:lang w:eastAsia="es-CO"/>
        </w:rPr>
        <w:t xml:space="preserve">Pero, con el objeto de verificar cuales fueron las circunstancias que rodearon esa situación, la </w:t>
      </w:r>
      <w:r w:rsidR="0020157F" w:rsidRPr="00F5346F">
        <w:rPr>
          <w:rFonts w:ascii="Arial" w:eastAsia="Times New Roman" w:hAnsi="Arial" w:cs="Arial"/>
          <w:sz w:val="24"/>
          <w:szCs w:val="24"/>
          <w:lang w:eastAsia="es-CO"/>
        </w:rPr>
        <w:t xml:space="preserve">parte actora solicitó que fueran escuchados los testimonios de </w:t>
      </w:r>
      <w:r w:rsidR="00DF18DA" w:rsidRPr="00F5346F">
        <w:rPr>
          <w:rFonts w:ascii="Arial" w:eastAsia="Times New Roman" w:hAnsi="Arial" w:cs="Arial"/>
          <w:sz w:val="24"/>
          <w:szCs w:val="24"/>
          <w:lang w:eastAsia="es-CO"/>
        </w:rPr>
        <w:t xml:space="preserve">Katia Ester Claro Jaime, Gloria </w:t>
      </w:r>
      <w:proofErr w:type="spellStart"/>
      <w:r w:rsidR="00DF18DA" w:rsidRPr="00F5346F">
        <w:rPr>
          <w:rFonts w:ascii="Arial" w:eastAsia="Times New Roman" w:hAnsi="Arial" w:cs="Arial"/>
          <w:sz w:val="24"/>
          <w:szCs w:val="24"/>
          <w:lang w:eastAsia="es-CO"/>
        </w:rPr>
        <w:t>Devis</w:t>
      </w:r>
      <w:proofErr w:type="spellEnd"/>
      <w:r w:rsidR="00DF18DA" w:rsidRPr="00F5346F">
        <w:rPr>
          <w:rFonts w:ascii="Arial" w:eastAsia="Times New Roman" w:hAnsi="Arial" w:cs="Arial"/>
          <w:sz w:val="24"/>
          <w:szCs w:val="24"/>
          <w:lang w:eastAsia="es-CO"/>
        </w:rPr>
        <w:t xml:space="preserve"> </w:t>
      </w:r>
      <w:r w:rsidR="0091069C" w:rsidRPr="00F5346F">
        <w:rPr>
          <w:rFonts w:ascii="Arial" w:eastAsia="Times New Roman" w:hAnsi="Arial" w:cs="Arial"/>
          <w:sz w:val="24"/>
          <w:szCs w:val="24"/>
          <w:lang w:eastAsia="es-CO"/>
        </w:rPr>
        <w:t>Aguirre Vargas y Julián Felipe Gallo Peláez.</w:t>
      </w:r>
    </w:p>
    <w:p w14:paraId="1000500E" w14:textId="77777777" w:rsidR="0091069C" w:rsidRPr="00F5346F" w:rsidRDefault="0091069C" w:rsidP="00F5346F">
      <w:pPr>
        <w:spacing w:after="0" w:line="276" w:lineRule="auto"/>
        <w:jc w:val="both"/>
        <w:textAlignment w:val="baseline"/>
        <w:rPr>
          <w:rFonts w:ascii="Arial" w:eastAsia="Times New Roman" w:hAnsi="Arial" w:cs="Arial"/>
          <w:sz w:val="24"/>
          <w:szCs w:val="24"/>
          <w:lang w:eastAsia="es-CO"/>
        </w:rPr>
      </w:pPr>
    </w:p>
    <w:p w14:paraId="2046CD63" w14:textId="5748BAD3" w:rsidR="0091069C" w:rsidRPr="00F5346F" w:rsidRDefault="00885C91" w:rsidP="00F5346F">
      <w:pPr>
        <w:spacing w:after="0" w:line="276" w:lineRule="auto"/>
        <w:jc w:val="both"/>
        <w:textAlignment w:val="baseline"/>
        <w:rPr>
          <w:rFonts w:ascii="Arial" w:eastAsia="Times New Roman" w:hAnsi="Arial" w:cs="Arial"/>
          <w:sz w:val="24"/>
          <w:szCs w:val="24"/>
          <w:lang w:eastAsia="es-CO"/>
        </w:rPr>
      </w:pPr>
      <w:r w:rsidRPr="00F5346F">
        <w:rPr>
          <w:rFonts w:ascii="Arial" w:eastAsia="Times New Roman" w:hAnsi="Arial" w:cs="Arial"/>
          <w:sz w:val="24"/>
          <w:szCs w:val="24"/>
          <w:lang w:eastAsia="es-CO"/>
        </w:rPr>
        <w:t xml:space="preserve">La señora Katia </w:t>
      </w:r>
      <w:r w:rsidR="007C5905" w:rsidRPr="00F5346F">
        <w:rPr>
          <w:rFonts w:ascii="Arial" w:eastAsia="Times New Roman" w:hAnsi="Arial" w:cs="Arial"/>
          <w:sz w:val="24"/>
          <w:szCs w:val="24"/>
          <w:lang w:eastAsia="es-CO"/>
        </w:rPr>
        <w:t xml:space="preserve">Ester Claro Jaime manifestó que conoció a la señora Jessica Pamela Ojeda Pérez </w:t>
      </w:r>
      <w:r w:rsidR="003C35F3" w:rsidRPr="00F5346F">
        <w:rPr>
          <w:rFonts w:ascii="Arial" w:eastAsia="Times New Roman" w:hAnsi="Arial" w:cs="Arial"/>
          <w:sz w:val="24"/>
          <w:szCs w:val="24"/>
          <w:lang w:eastAsia="es-CO"/>
        </w:rPr>
        <w:t xml:space="preserve">como compañera de trabajo en la Unión Temporal UT Megacable Pereira, indicando que ambas empezaron a prestar sus servicios el mismo día, esto es, el 6 de abril de 2018, ella como abogada y la demandante </w:t>
      </w:r>
      <w:r w:rsidR="00B867CA" w:rsidRPr="00F5346F">
        <w:rPr>
          <w:rFonts w:ascii="Arial" w:eastAsia="Times New Roman" w:hAnsi="Arial" w:cs="Arial"/>
          <w:sz w:val="24"/>
          <w:szCs w:val="24"/>
          <w:lang w:eastAsia="es-CO"/>
        </w:rPr>
        <w:t xml:space="preserve">como Coordinadora SST; explicó que </w:t>
      </w:r>
      <w:r w:rsidR="000624C6" w:rsidRPr="00F5346F">
        <w:rPr>
          <w:rFonts w:ascii="Arial" w:eastAsia="Times New Roman" w:hAnsi="Arial" w:cs="Arial"/>
          <w:sz w:val="24"/>
          <w:szCs w:val="24"/>
          <w:lang w:eastAsia="es-CO"/>
        </w:rPr>
        <w:t xml:space="preserve">en su calidad de abogada, tuvo en sus manos el contrato de trabajo suscrito por la actora con la Unión Temporal, </w:t>
      </w:r>
      <w:r w:rsidR="00393CB0" w:rsidRPr="00F5346F">
        <w:rPr>
          <w:rFonts w:ascii="Arial" w:eastAsia="Times New Roman" w:hAnsi="Arial" w:cs="Arial"/>
          <w:sz w:val="24"/>
          <w:szCs w:val="24"/>
          <w:lang w:eastAsia="es-CO"/>
        </w:rPr>
        <w:t xml:space="preserve">indicando que tanto el contrato de la accionante como el de ella tenían una duración </w:t>
      </w:r>
      <w:r w:rsidR="001A5E2A" w:rsidRPr="00F5346F">
        <w:rPr>
          <w:rFonts w:ascii="Arial" w:eastAsia="Times New Roman" w:hAnsi="Arial" w:cs="Arial"/>
          <w:sz w:val="24"/>
          <w:szCs w:val="24"/>
          <w:lang w:eastAsia="es-CO"/>
        </w:rPr>
        <w:t xml:space="preserve">hasta el 5 de febrero de 2020 y con un periodo de prueba de dos meses; </w:t>
      </w:r>
      <w:r w:rsidR="00731636" w:rsidRPr="00F5346F">
        <w:rPr>
          <w:rFonts w:ascii="Arial" w:eastAsia="Times New Roman" w:hAnsi="Arial" w:cs="Arial"/>
          <w:sz w:val="24"/>
          <w:szCs w:val="24"/>
          <w:lang w:eastAsia="es-CO"/>
        </w:rPr>
        <w:t xml:space="preserve">explicó que cuando ellas empezaron a desempeñar sus funciones, la Unión Temporal ya venía ejecutando </w:t>
      </w:r>
      <w:r w:rsidR="001E4990" w:rsidRPr="00F5346F">
        <w:rPr>
          <w:rFonts w:ascii="Arial" w:eastAsia="Times New Roman" w:hAnsi="Arial" w:cs="Arial"/>
          <w:sz w:val="24"/>
          <w:szCs w:val="24"/>
          <w:lang w:eastAsia="es-CO"/>
        </w:rPr>
        <w:t>el contrato que suscribió con el Municipio de Pereira para el diseño, construcción e implementación del Megacable</w:t>
      </w:r>
      <w:r w:rsidR="00F719BF" w:rsidRPr="00F5346F">
        <w:rPr>
          <w:rFonts w:ascii="Arial" w:eastAsia="Times New Roman" w:hAnsi="Arial" w:cs="Arial"/>
          <w:sz w:val="24"/>
          <w:szCs w:val="24"/>
          <w:lang w:eastAsia="es-CO"/>
        </w:rPr>
        <w:t xml:space="preserve">, pero las obligaciones de esos cargos venían atrasadas, razón por la que debieron empezar a poner al día esas </w:t>
      </w:r>
      <w:r w:rsidR="00326BC8" w:rsidRPr="00F5346F">
        <w:rPr>
          <w:rFonts w:ascii="Arial" w:eastAsia="Times New Roman" w:hAnsi="Arial" w:cs="Arial"/>
          <w:sz w:val="24"/>
          <w:szCs w:val="24"/>
          <w:lang w:eastAsia="es-CO"/>
        </w:rPr>
        <w:t xml:space="preserve">tareas, con el objeto de cumplir con los tiempos establecidos por la </w:t>
      </w:r>
      <w:r w:rsidR="005122D7" w:rsidRPr="00F5346F">
        <w:rPr>
          <w:rFonts w:ascii="Arial" w:eastAsia="Times New Roman" w:hAnsi="Arial" w:cs="Arial"/>
          <w:sz w:val="24"/>
          <w:szCs w:val="24"/>
          <w:lang w:eastAsia="es-CO"/>
        </w:rPr>
        <w:t>interventoría</w:t>
      </w:r>
      <w:r w:rsidR="00326BC8" w:rsidRPr="00F5346F">
        <w:rPr>
          <w:rFonts w:ascii="Arial" w:eastAsia="Times New Roman" w:hAnsi="Arial" w:cs="Arial"/>
          <w:sz w:val="24"/>
          <w:szCs w:val="24"/>
          <w:lang w:eastAsia="es-CO"/>
        </w:rPr>
        <w:t xml:space="preserve"> del contrato; </w:t>
      </w:r>
      <w:r w:rsidR="005B7519" w:rsidRPr="00F5346F">
        <w:rPr>
          <w:rFonts w:ascii="Arial" w:eastAsia="Times New Roman" w:hAnsi="Arial" w:cs="Arial"/>
          <w:sz w:val="24"/>
          <w:szCs w:val="24"/>
          <w:lang w:eastAsia="es-CO"/>
        </w:rPr>
        <w:t xml:space="preserve">dijo que la persona a la que ellas tenían que reportarle sus actividades, era el ingeniero Andrés Humberto Marín, que era el gerente del proyecto </w:t>
      </w:r>
      <w:r w:rsidR="00D05301" w:rsidRPr="00F5346F">
        <w:rPr>
          <w:rFonts w:ascii="Arial" w:eastAsia="Times New Roman" w:hAnsi="Arial" w:cs="Arial"/>
          <w:sz w:val="24"/>
          <w:szCs w:val="24"/>
          <w:lang w:eastAsia="es-CO"/>
        </w:rPr>
        <w:t xml:space="preserve">ejecutado por la Unión Temporal, manifestando que era él quien </w:t>
      </w:r>
      <w:r w:rsidR="00C56076" w:rsidRPr="00F5346F">
        <w:rPr>
          <w:rFonts w:ascii="Arial" w:eastAsia="Times New Roman" w:hAnsi="Arial" w:cs="Arial"/>
          <w:sz w:val="24"/>
          <w:szCs w:val="24"/>
          <w:lang w:eastAsia="es-CO"/>
        </w:rPr>
        <w:t xml:space="preserve">fungía como su jefe inmediato; dijo que las tareas de la demandante consistían en </w:t>
      </w:r>
      <w:r w:rsidR="004203A7" w:rsidRPr="00F5346F">
        <w:rPr>
          <w:rFonts w:ascii="Arial" w:eastAsia="Times New Roman" w:hAnsi="Arial" w:cs="Arial"/>
          <w:sz w:val="24"/>
          <w:szCs w:val="24"/>
          <w:lang w:eastAsia="es-CO"/>
        </w:rPr>
        <w:t>diseñar el sistema de seguridad y salud en el trabajo para todos los trabajadores de la Unión Temporal y ejecutarlo</w:t>
      </w:r>
      <w:r w:rsidR="001F09F4" w:rsidRPr="00F5346F">
        <w:rPr>
          <w:rFonts w:ascii="Arial" w:eastAsia="Times New Roman" w:hAnsi="Arial" w:cs="Arial"/>
          <w:sz w:val="24"/>
          <w:szCs w:val="24"/>
          <w:lang w:eastAsia="es-CO"/>
        </w:rPr>
        <w:t>, pero que al momento en el que ella asumió el cargo, las tareas propias de esa labor venían atrasadas, sin embargo, Jessica Pamela con el paso del tiempo fue cumpliendo con cada una de esas tareas</w:t>
      </w:r>
      <w:r w:rsidR="00DF3F1D" w:rsidRPr="00F5346F">
        <w:rPr>
          <w:rFonts w:ascii="Arial" w:eastAsia="Times New Roman" w:hAnsi="Arial" w:cs="Arial"/>
          <w:sz w:val="24"/>
          <w:szCs w:val="24"/>
          <w:lang w:eastAsia="es-CO"/>
        </w:rPr>
        <w:t xml:space="preserve"> y adecuando correctamente el sistema de seguridad y salud en el trabajo</w:t>
      </w:r>
      <w:r w:rsidR="00285DDB" w:rsidRPr="00F5346F">
        <w:rPr>
          <w:rFonts w:ascii="Arial" w:eastAsia="Times New Roman" w:hAnsi="Arial" w:cs="Arial"/>
          <w:sz w:val="24"/>
          <w:szCs w:val="24"/>
          <w:lang w:eastAsia="es-CO"/>
        </w:rPr>
        <w:t>, tal y como se lo iban recomendando en l</w:t>
      </w:r>
      <w:r w:rsidR="00130849" w:rsidRPr="00F5346F">
        <w:rPr>
          <w:rFonts w:ascii="Arial" w:eastAsia="Times New Roman" w:hAnsi="Arial" w:cs="Arial"/>
          <w:sz w:val="24"/>
          <w:szCs w:val="24"/>
          <w:lang w:eastAsia="es-CO"/>
        </w:rPr>
        <w:t>os comités semanales que se hacían con la interventoría.</w:t>
      </w:r>
    </w:p>
    <w:p w14:paraId="15AB3C9E" w14:textId="77777777" w:rsidR="00130849" w:rsidRPr="00F5346F" w:rsidRDefault="00130849" w:rsidP="00F5346F">
      <w:pPr>
        <w:spacing w:after="0" w:line="276" w:lineRule="auto"/>
        <w:jc w:val="both"/>
        <w:textAlignment w:val="baseline"/>
        <w:rPr>
          <w:rFonts w:ascii="Arial" w:eastAsia="Times New Roman" w:hAnsi="Arial" w:cs="Arial"/>
          <w:sz w:val="24"/>
          <w:szCs w:val="24"/>
          <w:lang w:eastAsia="es-CO"/>
        </w:rPr>
      </w:pPr>
    </w:p>
    <w:p w14:paraId="127A06FF" w14:textId="51F12C5E" w:rsidR="00130849" w:rsidRPr="00F5346F" w:rsidRDefault="00130849" w:rsidP="00F5346F">
      <w:pPr>
        <w:spacing w:after="0" w:line="276" w:lineRule="auto"/>
        <w:jc w:val="both"/>
        <w:textAlignment w:val="baseline"/>
        <w:rPr>
          <w:rFonts w:ascii="Arial" w:eastAsia="Times New Roman" w:hAnsi="Arial" w:cs="Arial"/>
          <w:sz w:val="24"/>
          <w:szCs w:val="24"/>
          <w:lang w:eastAsia="es-CO"/>
        </w:rPr>
      </w:pPr>
      <w:r w:rsidRPr="00F5346F">
        <w:rPr>
          <w:rFonts w:ascii="Arial" w:eastAsia="Times New Roman" w:hAnsi="Arial" w:cs="Arial"/>
          <w:sz w:val="24"/>
          <w:szCs w:val="24"/>
          <w:lang w:eastAsia="es-CO"/>
        </w:rPr>
        <w:t xml:space="preserve">Continuó su relato </w:t>
      </w:r>
      <w:r w:rsidR="00FA6A8F" w:rsidRPr="00F5346F">
        <w:rPr>
          <w:rFonts w:ascii="Arial" w:eastAsia="Times New Roman" w:hAnsi="Arial" w:cs="Arial"/>
          <w:sz w:val="24"/>
          <w:szCs w:val="24"/>
          <w:lang w:eastAsia="es-CO"/>
        </w:rPr>
        <w:t>informando que, a pesar de que ese grupo de trabajo de Coordinadores que conformaban varios profesionales, incluidas ella y la demandante</w:t>
      </w:r>
      <w:r w:rsidR="00CE4E51" w:rsidRPr="00F5346F">
        <w:rPr>
          <w:rFonts w:ascii="Arial" w:eastAsia="Times New Roman" w:hAnsi="Arial" w:cs="Arial"/>
          <w:sz w:val="24"/>
          <w:szCs w:val="24"/>
          <w:lang w:eastAsia="es-CO"/>
        </w:rPr>
        <w:t>, venían ejecutando satisfactoriamente sus tareas, el 31 de mayo de 2018 la Unión Temporal decidió comunicarles a todos ellos que se les daba por terminado el contrato de trabajo</w:t>
      </w:r>
      <w:r w:rsidR="00A95440" w:rsidRPr="00F5346F">
        <w:rPr>
          <w:rFonts w:ascii="Arial" w:eastAsia="Times New Roman" w:hAnsi="Arial" w:cs="Arial"/>
          <w:sz w:val="24"/>
          <w:szCs w:val="24"/>
          <w:lang w:eastAsia="es-CO"/>
        </w:rPr>
        <w:t>, aduciendo una supuesta ineptitud en el desempeño de sus labores, lo cual era completamente equivocado</w:t>
      </w:r>
      <w:r w:rsidR="00085FC1" w:rsidRPr="00F5346F">
        <w:rPr>
          <w:rFonts w:ascii="Arial" w:eastAsia="Times New Roman" w:hAnsi="Arial" w:cs="Arial"/>
          <w:sz w:val="24"/>
          <w:szCs w:val="24"/>
          <w:lang w:eastAsia="es-CO"/>
        </w:rPr>
        <w:t xml:space="preserve">, al punto que, en el caso de la demandante, nunca supo de inconvenientes o llamados de atención por incumplimiento en sus actividades; </w:t>
      </w:r>
      <w:r w:rsidR="0040300C" w:rsidRPr="00F5346F">
        <w:rPr>
          <w:rFonts w:ascii="Arial" w:eastAsia="Times New Roman" w:hAnsi="Arial" w:cs="Arial"/>
          <w:sz w:val="24"/>
          <w:szCs w:val="24"/>
          <w:lang w:eastAsia="es-CO"/>
        </w:rPr>
        <w:t xml:space="preserve">finalmente manifestó que desconoce que sucedió de allí en adelante con </w:t>
      </w:r>
      <w:r w:rsidR="005508F1" w:rsidRPr="00F5346F">
        <w:rPr>
          <w:rFonts w:ascii="Arial" w:eastAsia="Times New Roman" w:hAnsi="Arial" w:cs="Arial"/>
          <w:sz w:val="24"/>
          <w:szCs w:val="24"/>
          <w:lang w:eastAsia="es-CO"/>
        </w:rPr>
        <w:t>la demandante y sus otros compañeros de trabajo despedidos, ya que ella no quiso continuar prestando sus servicios en la Unión Temporal, a pesar de que se le ofreció</w:t>
      </w:r>
      <w:r w:rsidR="00B852FD" w:rsidRPr="00F5346F">
        <w:rPr>
          <w:rFonts w:ascii="Arial" w:eastAsia="Times New Roman" w:hAnsi="Arial" w:cs="Arial"/>
          <w:sz w:val="24"/>
          <w:szCs w:val="24"/>
          <w:lang w:eastAsia="es-CO"/>
        </w:rPr>
        <w:t xml:space="preserve"> continuar pero a través de Poma Colombia S.A.S.</w:t>
      </w:r>
    </w:p>
    <w:p w14:paraId="2BC8B506" w14:textId="77777777" w:rsidR="00B852FD" w:rsidRPr="00F5346F" w:rsidRDefault="00B852FD" w:rsidP="00F5346F">
      <w:pPr>
        <w:spacing w:after="0" w:line="276" w:lineRule="auto"/>
        <w:jc w:val="both"/>
        <w:textAlignment w:val="baseline"/>
        <w:rPr>
          <w:rFonts w:ascii="Arial" w:eastAsia="Times New Roman" w:hAnsi="Arial" w:cs="Arial"/>
          <w:sz w:val="24"/>
          <w:szCs w:val="24"/>
          <w:lang w:eastAsia="es-CO"/>
        </w:rPr>
      </w:pPr>
    </w:p>
    <w:p w14:paraId="0F22F844" w14:textId="21CBEC2B" w:rsidR="00B852FD" w:rsidRPr="00F5346F" w:rsidRDefault="002276EA" w:rsidP="00F5346F">
      <w:pPr>
        <w:spacing w:after="0" w:line="276" w:lineRule="auto"/>
        <w:jc w:val="both"/>
        <w:textAlignment w:val="baseline"/>
        <w:rPr>
          <w:rFonts w:ascii="Arial" w:eastAsia="Times New Roman" w:hAnsi="Arial" w:cs="Arial"/>
          <w:sz w:val="24"/>
          <w:szCs w:val="24"/>
          <w:lang w:eastAsia="es-CO"/>
        </w:rPr>
      </w:pPr>
      <w:r w:rsidRPr="00F5346F">
        <w:rPr>
          <w:rFonts w:ascii="Arial" w:eastAsia="Times New Roman" w:hAnsi="Arial" w:cs="Arial"/>
          <w:sz w:val="24"/>
          <w:szCs w:val="24"/>
          <w:lang w:eastAsia="es-CO"/>
        </w:rPr>
        <w:t xml:space="preserve">La señora Gloria </w:t>
      </w:r>
      <w:proofErr w:type="spellStart"/>
      <w:r w:rsidRPr="00F5346F">
        <w:rPr>
          <w:rFonts w:ascii="Arial" w:eastAsia="Times New Roman" w:hAnsi="Arial" w:cs="Arial"/>
          <w:sz w:val="24"/>
          <w:szCs w:val="24"/>
          <w:lang w:eastAsia="es-CO"/>
        </w:rPr>
        <w:t>Devis</w:t>
      </w:r>
      <w:proofErr w:type="spellEnd"/>
      <w:r w:rsidRPr="00F5346F">
        <w:rPr>
          <w:rFonts w:ascii="Arial" w:eastAsia="Times New Roman" w:hAnsi="Arial" w:cs="Arial"/>
          <w:sz w:val="24"/>
          <w:szCs w:val="24"/>
          <w:lang w:eastAsia="es-CO"/>
        </w:rPr>
        <w:t xml:space="preserve"> Aguirre Vargas manifestó que conoce a la señora Jessica Pamela </w:t>
      </w:r>
      <w:r w:rsidR="00986CB7" w:rsidRPr="00F5346F">
        <w:rPr>
          <w:rFonts w:ascii="Arial" w:eastAsia="Times New Roman" w:hAnsi="Arial" w:cs="Arial"/>
          <w:sz w:val="24"/>
          <w:szCs w:val="24"/>
          <w:lang w:eastAsia="es-CO"/>
        </w:rPr>
        <w:t xml:space="preserve">Ojeda Pérez porque ambas fueron contratadas por la Unión Temporal UT Megacable Pereira </w:t>
      </w:r>
      <w:r w:rsidR="00A454E9" w:rsidRPr="00F5346F">
        <w:rPr>
          <w:rFonts w:ascii="Arial" w:eastAsia="Times New Roman" w:hAnsi="Arial" w:cs="Arial"/>
          <w:sz w:val="24"/>
          <w:szCs w:val="24"/>
          <w:lang w:eastAsia="es-CO"/>
        </w:rPr>
        <w:t>para conformar un grupo de profesionales que coordinaran varias frentes de trabajo dentro del proyecto que adelantaba esa entidad</w:t>
      </w:r>
      <w:r w:rsidR="002603C6" w:rsidRPr="00F5346F">
        <w:rPr>
          <w:rFonts w:ascii="Arial" w:eastAsia="Times New Roman" w:hAnsi="Arial" w:cs="Arial"/>
          <w:sz w:val="24"/>
          <w:szCs w:val="24"/>
          <w:lang w:eastAsia="es-CO"/>
        </w:rPr>
        <w:t xml:space="preserve">, explicando que ella lo hacía en el área del trabajo social, mientras que la demandante coordinaba lo </w:t>
      </w:r>
      <w:r w:rsidR="002603C6" w:rsidRPr="00F5346F">
        <w:rPr>
          <w:rFonts w:ascii="Arial" w:eastAsia="Times New Roman" w:hAnsi="Arial" w:cs="Arial"/>
          <w:sz w:val="24"/>
          <w:szCs w:val="24"/>
          <w:lang w:eastAsia="es-CO"/>
        </w:rPr>
        <w:lastRenderedPageBreak/>
        <w:t xml:space="preserve">concerniente a la seguridad y salud de los trabajadores de la Unión Temporal; </w:t>
      </w:r>
      <w:r w:rsidR="000F2AEF" w:rsidRPr="00F5346F">
        <w:rPr>
          <w:rFonts w:ascii="Arial" w:eastAsia="Times New Roman" w:hAnsi="Arial" w:cs="Arial"/>
          <w:sz w:val="24"/>
          <w:szCs w:val="24"/>
          <w:lang w:eastAsia="es-CO"/>
        </w:rPr>
        <w:t>aseveró que la cabeza del proyecto era el ingeniero Andrés Humberto Marín, que era el gerente del proyecto</w:t>
      </w:r>
      <w:r w:rsidR="00316870" w:rsidRPr="00F5346F">
        <w:rPr>
          <w:rFonts w:ascii="Arial" w:eastAsia="Times New Roman" w:hAnsi="Arial" w:cs="Arial"/>
          <w:sz w:val="24"/>
          <w:szCs w:val="24"/>
          <w:lang w:eastAsia="es-CO"/>
        </w:rPr>
        <w:t>, así como la persona a la que el grupo de trabajo le tenía que responder</w:t>
      </w:r>
      <w:r w:rsidR="001955CB" w:rsidRPr="00F5346F">
        <w:rPr>
          <w:rFonts w:ascii="Arial" w:eastAsia="Times New Roman" w:hAnsi="Arial" w:cs="Arial"/>
          <w:sz w:val="24"/>
          <w:szCs w:val="24"/>
          <w:lang w:eastAsia="es-CO"/>
        </w:rPr>
        <w:t xml:space="preserve"> para el avance del proyecto; </w:t>
      </w:r>
      <w:r w:rsidR="006B10C4" w:rsidRPr="00F5346F">
        <w:rPr>
          <w:rFonts w:ascii="Arial" w:eastAsia="Times New Roman" w:hAnsi="Arial" w:cs="Arial"/>
          <w:sz w:val="24"/>
          <w:szCs w:val="24"/>
          <w:lang w:eastAsia="es-CO"/>
        </w:rPr>
        <w:t xml:space="preserve">en el caso de Jessica Pamela, ella era la encargada del diseño </w:t>
      </w:r>
      <w:r w:rsidR="003A0D62" w:rsidRPr="00F5346F">
        <w:rPr>
          <w:rFonts w:ascii="Arial" w:eastAsia="Times New Roman" w:hAnsi="Arial" w:cs="Arial"/>
          <w:sz w:val="24"/>
          <w:szCs w:val="24"/>
          <w:lang w:eastAsia="es-CO"/>
        </w:rPr>
        <w:t xml:space="preserve">y ejecución del sistema de seguridad y salud en el trabajo, concretamente de quienes prestaban sus servicios al interior de la Unión Temporal, aclarando que para el momento que ellas llegaron a sus cargos, </w:t>
      </w:r>
      <w:r w:rsidR="00247858" w:rsidRPr="00F5346F">
        <w:rPr>
          <w:rFonts w:ascii="Arial" w:eastAsia="Times New Roman" w:hAnsi="Arial" w:cs="Arial"/>
          <w:sz w:val="24"/>
          <w:szCs w:val="24"/>
          <w:lang w:eastAsia="es-CO"/>
        </w:rPr>
        <w:t>la Unión Temporal venía quedada con el cumplimiento de los plazos de las entregas de esos productos en las diferentes áreas, como la de trabajo social y seguridad y salud en el trabajo, pero, ellas se fueron poniendo al día</w:t>
      </w:r>
      <w:r w:rsidR="002140CD" w:rsidRPr="00F5346F">
        <w:rPr>
          <w:rFonts w:ascii="Arial" w:eastAsia="Times New Roman" w:hAnsi="Arial" w:cs="Arial"/>
          <w:sz w:val="24"/>
          <w:szCs w:val="24"/>
          <w:lang w:eastAsia="es-CO"/>
        </w:rPr>
        <w:t xml:space="preserve">, de acuerdo con las recomendaciones dadas semanalmente por el interventor; </w:t>
      </w:r>
      <w:r w:rsidR="004B3674" w:rsidRPr="00F5346F">
        <w:rPr>
          <w:rFonts w:ascii="Arial" w:eastAsia="Times New Roman" w:hAnsi="Arial" w:cs="Arial"/>
          <w:sz w:val="24"/>
          <w:szCs w:val="24"/>
          <w:lang w:eastAsia="es-CO"/>
        </w:rPr>
        <w:t xml:space="preserve">indica que a pesar de hacer una muy buena labor, el 31 de mayo de 2018 la Unión Temporal les pasó una carta de terminación del contrato de trabajo </w:t>
      </w:r>
      <w:r w:rsidR="00B0158C" w:rsidRPr="00F5346F">
        <w:rPr>
          <w:rFonts w:ascii="Arial" w:eastAsia="Times New Roman" w:hAnsi="Arial" w:cs="Arial"/>
          <w:sz w:val="24"/>
          <w:szCs w:val="24"/>
          <w:lang w:eastAsia="es-CO"/>
        </w:rPr>
        <w:t xml:space="preserve">expresando allí que no habían satisfecho </w:t>
      </w:r>
      <w:r w:rsidR="00F869B4" w:rsidRPr="00F5346F">
        <w:rPr>
          <w:rFonts w:ascii="Arial" w:eastAsia="Times New Roman" w:hAnsi="Arial" w:cs="Arial"/>
          <w:sz w:val="24"/>
          <w:szCs w:val="24"/>
          <w:lang w:eastAsia="es-CO"/>
        </w:rPr>
        <w:t xml:space="preserve">las expectativas para las que habían sido contratadas, lo cual era completamente falso y por ende ellas hicieron sus reclamos </w:t>
      </w:r>
      <w:r w:rsidR="002C2F74" w:rsidRPr="00F5346F">
        <w:rPr>
          <w:rFonts w:ascii="Arial" w:eastAsia="Times New Roman" w:hAnsi="Arial" w:cs="Arial"/>
          <w:sz w:val="24"/>
          <w:szCs w:val="24"/>
          <w:lang w:eastAsia="es-CO"/>
        </w:rPr>
        <w:t xml:space="preserve">verbales, pero allí les explicaron que firmaran esas cartas, que lo único que iban a realizar era un cambio de empleador, pero que iban a continuar prestando sus servicios en el proyecto; ante esa explicación y la necesidad de </w:t>
      </w:r>
      <w:r w:rsidR="00CA7DDF" w:rsidRPr="00F5346F">
        <w:rPr>
          <w:rFonts w:ascii="Arial" w:eastAsia="Times New Roman" w:hAnsi="Arial" w:cs="Arial"/>
          <w:sz w:val="24"/>
          <w:szCs w:val="24"/>
          <w:lang w:eastAsia="es-CO"/>
        </w:rPr>
        <w:t xml:space="preserve">continuar trabajando, ellas aceptaron esa situación, menos la abogada Katia que no volvió, pero de resto, los demás coordinadores, incluidas ella </w:t>
      </w:r>
      <w:r w:rsidR="00CE01DF" w:rsidRPr="00F5346F">
        <w:rPr>
          <w:rFonts w:ascii="Arial" w:eastAsia="Times New Roman" w:hAnsi="Arial" w:cs="Arial"/>
          <w:sz w:val="24"/>
          <w:szCs w:val="24"/>
          <w:lang w:eastAsia="es-CO"/>
        </w:rPr>
        <w:t>y la demandante, firmaron la carta de terminación del contrato de trabajo y suscribieron el nuevo con Poma Colombia S.A.S.; sin embargo</w:t>
      </w:r>
      <w:r w:rsidR="00E236A4" w:rsidRPr="00F5346F">
        <w:rPr>
          <w:rFonts w:ascii="Arial" w:eastAsia="Times New Roman" w:hAnsi="Arial" w:cs="Arial"/>
          <w:sz w:val="24"/>
          <w:szCs w:val="24"/>
          <w:lang w:eastAsia="es-CO"/>
        </w:rPr>
        <w:t xml:space="preserve">, como efectivamente se los habían dicho, nada en la realidad cambió, pues desde el 1° de junio de 2018 las actividades ejecutadas por ellas continuaron siendo las mismas, el salario </w:t>
      </w:r>
      <w:r w:rsidR="00A65DBB" w:rsidRPr="00F5346F">
        <w:rPr>
          <w:rFonts w:ascii="Arial" w:eastAsia="Times New Roman" w:hAnsi="Arial" w:cs="Arial"/>
          <w:sz w:val="24"/>
          <w:szCs w:val="24"/>
          <w:lang w:eastAsia="es-CO"/>
        </w:rPr>
        <w:t xml:space="preserve">tampoco cambió, ni mucho menos el beneficiario de sus servicios, que era realmente la Unión Temporal Megacable </w:t>
      </w:r>
      <w:r w:rsidR="0039766E" w:rsidRPr="00F5346F">
        <w:rPr>
          <w:rFonts w:ascii="Arial" w:eastAsia="Times New Roman" w:hAnsi="Arial" w:cs="Arial"/>
          <w:sz w:val="24"/>
          <w:szCs w:val="24"/>
          <w:lang w:eastAsia="es-CO"/>
        </w:rPr>
        <w:t>Pereira, acotando que lo que si cambiaron con el nuevo contrato fue su duración, ya que no era tan extensa como en el primero y se redujo a un término fijo muy inferior; así mismo aseguró que el ingeniero Andrés Humberto Marín fue la persona que continuó liderando ese grupo de trabajo y en general todo el proyecto que le fue encargado a la Unión Temporal</w:t>
      </w:r>
      <w:r w:rsidR="00820558" w:rsidRPr="00F5346F">
        <w:rPr>
          <w:rFonts w:ascii="Arial" w:eastAsia="Times New Roman" w:hAnsi="Arial" w:cs="Arial"/>
          <w:sz w:val="24"/>
          <w:szCs w:val="24"/>
          <w:lang w:eastAsia="es-CO"/>
        </w:rPr>
        <w:t xml:space="preserve">, agregando que continuaron asistiendo a los comités </w:t>
      </w:r>
      <w:r w:rsidR="00EA645D" w:rsidRPr="00F5346F">
        <w:rPr>
          <w:rFonts w:ascii="Arial" w:eastAsia="Times New Roman" w:hAnsi="Arial" w:cs="Arial"/>
          <w:sz w:val="24"/>
          <w:szCs w:val="24"/>
          <w:lang w:eastAsia="es-CO"/>
        </w:rPr>
        <w:t>con la interventoría del contrato.</w:t>
      </w:r>
    </w:p>
    <w:p w14:paraId="75E64AB4" w14:textId="77777777" w:rsidR="00EA645D" w:rsidRPr="00F5346F" w:rsidRDefault="00EA645D" w:rsidP="00F5346F">
      <w:pPr>
        <w:spacing w:after="0" w:line="276" w:lineRule="auto"/>
        <w:jc w:val="both"/>
        <w:textAlignment w:val="baseline"/>
        <w:rPr>
          <w:rFonts w:ascii="Arial" w:eastAsia="Times New Roman" w:hAnsi="Arial" w:cs="Arial"/>
          <w:sz w:val="24"/>
          <w:szCs w:val="24"/>
          <w:lang w:eastAsia="es-CO"/>
        </w:rPr>
      </w:pPr>
    </w:p>
    <w:p w14:paraId="335C100A" w14:textId="4EEC9043" w:rsidR="00EA645D" w:rsidRPr="00F5346F" w:rsidRDefault="00EA645D" w:rsidP="00F5346F">
      <w:pPr>
        <w:spacing w:after="0" w:line="276" w:lineRule="auto"/>
        <w:jc w:val="both"/>
        <w:textAlignment w:val="baseline"/>
        <w:rPr>
          <w:rFonts w:ascii="Arial" w:eastAsia="Times New Roman" w:hAnsi="Arial" w:cs="Arial"/>
          <w:sz w:val="24"/>
          <w:szCs w:val="24"/>
          <w:lang w:eastAsia="es-CO"/>
        </w:rPr>
      </w:pPr>
      <w:r w:rsidRPr="00F5346F">
        <w:rPr>
          <w:rFonts w:ascii="Arial" w:eastAsia="Times New Roman" w:hAnsi="Arial" w:cs="Arial"/>
          <w:sz w:val="24"/>
          <w:szCs w:val="24"/>
          <w:lang w:eastAsia="es-CO"/>
        </w:rPr>
        <w:t xml:space="preserve">El señor Julián Felipe Gallo Peláez </w:t>
      </w:r>
      <w:r w:rsidR="002B51FE" w:rsidRPr="00F5346F">
        <w:rPr>
          <w:rFonts w:ascii="Arial" w:eastAsia="Times New Roman" w:hAnsi="Arial" w:cs="Arial"/>
          <w:sz w:val="24"/>
          <w:szCs w:val="24"/>
          <w:lang w:eastAsia="es-CO"/>
        </w:rPr>
        <w:t>informó que él estaba vinculado directamente con la sociedad Poma Colombia S.A.S., pero que fue encargado por esa entidad como en</w:t>
      </w:r>
      <w:r w:rsidR="008A435B" w:rsidRPr="00F5346F">
        <w:rPr>
          <w:rFonts w:ascii="Arial" w:eastAsia="Times New Roman" w:hAnsi="Arial" w:cs="Arial"/>
          <w:sz w:val="24"/>
          <w:szCs w:val="24"/>
          <w:lang w:eastAsia="es-CO"/>
        </w:rPr>
        <w:t xml:space="preserve">lace en el proyecto adelantado por la Unión Temporal UT Megacable Pereira; sostuvo que </w:t>
      </w:r>
      <w:r w:rsidR="00F55D05" w:rsidRPr="00F5346F">
        <w:rPr>
          <w:rFonts w:ascii="Arial" w:eastAsia="Times New Roman" w:hAnsi="Arial" w:cs="Arial"/>
          <w:sz w:val="24"/>
          <w:szCs w:val="24"/>
          <w:lang w:eastAsia="es-CO"/>
        </w:rPr>
        <w:t xml:space="preserve">él empezó a realizar esas tareas de enlace en el mes de febrero del año 2018, siendo el encargado de realizar las entrevistas de los profesionales que aspiraban a </w:t>
      </w:r>
      <w:r w:rsidR="00E93CF4" w:rsidRPr="00F5346F">
        <w:rPr>
          <w:rFonts w:ascii="Arial" w:eastAsia="Times New Roman" w:hAnsi="Arial" w:cs="Arial"/>
          <w:sz w:val="24"/>
          <w:szCs w:val="24"/>
          <w:lang w:eastAsia="es-CO"/>
        </w:rPr>
        <w:t xml:space="preserve">vincularse como coordinadores a la Unión Temporal, </w:t>
      </w:r>
      <w:r w:rsidR="00291231" w:rsidRPr="00F5346F">
        <w:rPr>
          <w:rFonts w:ascii="Arial" w:eastAsia="Times New Roman" w:hAnsi="Arial" w:cs="Arial"/>
          <w:sz w:val="24"/>
          <w:szCs w:val="24"/>
          <w:lang w:eastAsia="es-CO"/>
        </w:rPr>
        <w:t>siendo así como finalmente él dio el visto bueno para que contrataran a la señora Jessica Pamela Ojeda Pérez</w:t>
      </w:r>
      <w:r w:rsidR="00446958" w:rsidRPr="00F5346F">
        <w:rPr>
          <w:rFonts w:ascii="Arial" w:eastAsia="Times New Roman" w:hAnsi="Arial" w:cs="Arial"/>
          <w:sz w:val="24"/>
          <w:szCs w:val="24"/>
          <w:lang w:eastAsia="es-CO"/>
        </w:rPr>
        <w:t>, quien empezó a prestar sus servicios como Coordinadora SST a favor de la Unión Temporal UT Megacable Pereira</w:t>
      </w:r>
      <w:r w:rsidR="000D5A7E" w:rsidRPr="00F5346F">
        <w:rPr>
          <w:rFonts w:ascii="Arial" w:eastAsia="Times New Roman" w:hAnsi="Arial" w:cs="Arial"/>
          <w:sz w:val="24"/>
          <w:szCs w:val="24"/>
          <w:lang w:eastAsia="es-CO"/>
        </w:rPr>
        <w:t xml:space="preserve">; expresó que la interventoría del contrato, antes de que fueran vinculados este grupo de profesionales, </w:t>
      </w:r>
      <w:r w:rsidR="00B95B7E" w:rsidRPr="00F5346F">
        <w:rPr>
          <w:rFonts w:ascii="Arial" w:eastAsia="Times New Roman" w:hAnsi="Arial" w:cs="Arial"/>
          <w:sz w:val="24"/>
          <w:szCs w:val="24"/>
          <w:lang w:eastAsia="es-CO"/>
        </w:rPr>
        <w:t xml:space="preserve">había hecho varias exigencias porque las entregas de los productos estaba muy retrasada, pero, una vez </w:t>
      </w:r>
      <w:r w:rsidR="00B7082A" w:rsidRPr="00F5346F">
        <w:rPr>
          <w:rFonts w:ascii="Arial" w:eastAsia="Times New Roman" w:hAnsi="Arial" w:cs="Arial"/>
          <w:sz w:val="24"/>
          <w:szCs w:val="24"/>
          <w:lang w:eastAsia="es-CO"/>
        </w:rPr>
        <w:t>Jessica Pamela y los demás coordinadores empezaron a ejecutar sus tareas, se fueron poniendo al día paulatinamente</w:t>
      </w:r>
      <w:r w:rsidR="00C61AFC" w:rsidRPr="00F5346F">
        <w:rPr>
          <w:rFonts w:ascii="Arial" w:eastAsia="Times New Roman" w:hAnsi="Arial" w:cs="Arial"/>
          <w:sz w:val="24"/>
          <w:szCs w:val="24"/>
          <w:lang w:eastAsia="es-CO"/>
        </w:rPr>
        <w:t>, atendiendo todas las recomendaciones que se le efectuaban en los comités con la interventoría</w:t>
      </w:r>
      <w:r w:rsidR="00C17BCD" w:rsidRPr="00F5346F">
        <w:rPr>
          <w:rFonts w:ascii="Arial" w:eastAsia="Times New Roman" w:hAnsi="Arial" w:cs="Arial"/>
          <w:sz w:val="24"/>
          <w:szCs w:val="24"/>
          <w:lang w:eastAsia="es-CO"/>
        </w:rPr>
        <w:t>; no obstante, a pesar de su buen desempeño, la Unión Temporal tomó intempestivamente la decisión de dar por terminado el contrato de trabajo de los cinco Coordinadores</w:t>
      </w:r>
      <w:r w:rsidR="00D64838" w:rsidRPr="00F5346F">
        <w:rPr>
          <w:rFonts w:ascii="Arial" w:eastAsia="Times New Roman" w:hAnsi="Arial" w:cs="Arial"/>
          <w:sz w:val="24"/>
          <w:szCs w:val="24"/>
          <w:lang w:eastAsia="es-CO"/>
        </w:rPr>
        <w:t>, entre ellos, la señora Ojeda Pérez, pero a continuación fueron vinculados para continuar sus actividades a través de Poma Colombia S.A.S.</w:t>
      </w:r>
      <w:r w:rsidR="00B008FC" w:rsidRPr="00F5346F">
        <w:rPr>
          <w:rFonts w:ascii="Arial" w:eastAsia="Times New Roman" w:hAnsi="Arial" w:cs="Arial"/>
          <w:sz w:val="24"/>
          <w:szCs w:val="24"/>
          <w:lang w:eastAsia="es-CO"/>
        </w:rPr>
        <w:t xml:space="preserve">, es decir, se </w:t>
      </w:r>
      <w:r w:rsidR="0CFAECDA" w:rsidRPr="00F5346F">
        <w:rPr>
          <w:rFonts w:ascii="Arial" w:eastAsia="Times New Roman" w:hAnsi="Arial" w:cs="Arial"/>
          <w:sz w:val="24"/>
          <w:szCs w:val="24"/>
          <w:lang w:eastAsia="es-CO"/>
        </w:rPr>
        <w:t>trató</w:t>
      </w:r>
      <w:r w:rsidR="00B008FC" w:rsidRPr="00F5346F">
        <w:rPr>
          <w:rFonts w:ascii="Arial" w:eastAsia="Times New Roman" w:hAnsi="Arial" w:cs="Arial"/>
          <w:sz w:val="24"/>
          <w:szCs w:val="24"/>
          <w:lang w:eastAsia="es-CO"/>
        </w:rPr>
        <w:t xml:space="preserve"> de un formalismo, ya que lo único que cambió realmente fue el empleador, pero ellos siguieron normalmente con sus </w:t>
      </w:r>
      <w:r w:rsidR="00B008FC" w:rsidRPr="00F5346F">
        <w:rPr>
          <w:rFonts w:ascii="Arial" w:eastAsia="Times New Roman" w:hAnsi="Arial" w:cs="Arial"/>
          <w:sz w:val="24"/>
          <w:szCs w:val="24"/>
          <w:lang w:eastAsia="es-CO"/>
        </w:rPr>
        <w:lastRenderedPageBreak/>
        <w:t>actividades</w:t>
      </w:r>
      <w:r w:rsidR="00E73EFE" w:rsidRPr="00F5346F">
        <w:rPr>
          <w:rFonts w:ascii="Arial" w:eastAsia="Times New Roman" w:hAnsi="Arial" w:cs="Arial"/>
          <w:sz w:val="24"/>
          <w:szCs w:val="24"/>
          <w:lang w:eastAsia="es-CO"/>
        </w:rPr>
        <w:t>; contestó que en un comité técnico al que él debía asistir junto con los demás voceros de los integrantes de la Unión Temporal</w:t>
      </w:r>
      <w:r w:rsidR="00F825D7" w:rsidRPr="00F5346F">
        <w:rPr>
          <w:rFonts w:ascii="Arial" w:eastAsia="Times New Roman" w:hAnsi="Arial" w:cs="Arial"/>
          <w:sz w:val="24"/>
          <w:szCs w:val="24"/>
          <w:lang w:eastAsia="es-CO"/>
        </w:rPr>
        <w:t xml:space="preserve">, se comentó que esas decisiones se habían tomado, debido a que el liderazgo </w:t>
      </w:r>
      <w:r w:rsidR="00F80D81" w:rsidRPr="00F5346F">
        <w:rPr>
          <w:rFonts w:ascii="Arial" w:eastAsia="Times New Roman" w:hAnsi="Arial" w:cs="Arial"/>
          <w:sz w:val="24"/>
          <w:szCs w:val="24"/>
          <w:lang w:eastAsia="es-CO"/>
        </w:rPr>
        <w:t xml:space="preserve">del proyecto iba a quedar en manos de Poma Colombia S.A.S. y por ende, era con esa entidad que debían estar vinculados </w:t>
      </w:r>
      <w:r w:rsidR="001A2913" w:rsidRPr="00F5346F">
        <w:rPr>
          <w:rFonts w:ascii="Arial" w:eastAsia="Times New Roman" w:hAnsi="Arial" w:cs="Arial"/>
          <w:sz w:val="24"/>
          <w:szCs w:val="24"/>
          <w:lang w:eastAsia="es-CO"/>
        </w:rPr>
        <w:t>los coordinadores, determinación que fue adoptada por razones técnicas, administrativas</w:t>
      </w:r>
      <w:r w:rsidR="00364F40" w:rsidRPr="00F5346F">
        <w:rPr>
          <w:rFonts w:ascii="Arial" w:eastAsia="Times New Roman" w:hAnsi="Arial" w:cs="Arial"/>
          <w:sz w:val="24"/>
          <w:szCs w:val="24"/>
          <w:lang w:eastAsia="es-CO"/>
        </w:rPr>
        <w:t xml:space="preserve"> y de gestión de resultado; a renglón seguido respondió que la demandante siempre estuvo prestando sus servicios a favor de la Unión Temporal UT Megacable Pereira </w:t>
      </w:r>
      <w:r w:rsidR="002A6591" w:rsidRPr="00F5346F">
        <w:rPr>
          <w:rFonts w:ascii="Arial" w:eastAsia="Times New Roman" w:hAnsi="Arial" w:cs="Arial"/>
          <w:sz w:val="24"/>
          <w:szCs w:val="24"/>
          <w:lang w:eastAsia="es-CO"/>
        </w:rPr>
        <w:t>en calidad de Coordinadora SST, añadiendo que todas sus actividades estaban dirigidas exclusivamente a los trabajadores que desempeñaban sus tareas en el proyecto adelantado por la Unión Temporal y que pasó a ser liderado por Poma Colombia S.A.S.</w:t>
      </w:r>
      <w:r w:rsidR="00341C30" w:rsidRPr="00F5346F">
        <w:rPr>
          <w:rFonts w:ascii="Arial" w:eastAsia="Times New Roman" w:hAnsi="Arial" w:cs="Arial"/>
          <w:sz w:val="24"/>
          <w:szCs w:val="24"/>
          <w:lang w:eastAsia="es-CO"/>
        </w:rPr>
        <w:t>; explicó que durante todo ese periodo el ingeniero Andrés Humberto Marín operó como gerente del proyecto</w:t>
      </w:r>
      <w:r w:rsidR="008525D9" w:rsidRPr="00F5346F">
        <w:rPr>
          <w:rFonts w:ascii="Arial" w:eastAsia="Times New Roman" w:hAnsi="Arial" w:cs="Arial"/>
          <w:sz w:val="24"/>
          <w:szCs w:val="24"/>
          <w:lang w:eastAsia="es-CO"/>
        </w:rPr>
        <w:t xml:space="preserve">; </w:t>
      </w:r>
      <w:r w:rsidR="00B24F67" w:rsidRPr="00F5346F">
        <w:rPr>
          <w:rFonts w:ascii="Arial" w:eastAsia="Times New Roman" w:hAnsi="Arial" w:cs="Arial"/>
          <w:sz w:val="24"/>
          <w:szCs w:val="24"/>
          <w:lang w:eastAsia="es-CO"/>
        </w:rPr>
        <w:t>finalmente sostuvo que el liderazgo que empezó a ejercer Poma Colombia S.A.S. al interior del proyecto ejecutado por la Unión Temporal, se vio re</w:t>
      </w:r>
      <w:r w:rsidR="00BF74C2" w:rsidRPr="00F5346F">
        <w:rPr>
          <w:rFonts w:ascii="Arial" w:eastAsia="Times New Roman" w:hAnsi="Arial" w:cs="Arial"/>
          <w:sz w:val="24"/>
          <w:szCs w:val="24"/>
          <w:lang w:eastAsia="es-CO"/>
        </w:rPr>
        <w:t>flejado directamente en la modificación de los contrato de trabajo de los coordinadores.</w:t>
      </w:r>
    </w:p>
    <w:p w14:paraId="05C96E41" w14:textId="77777777" w:rsidR="00BF74C2" w:rsidRPr="00F5346F" w:rsidRDefault="00BF74C2" w:rsidP="00F5346F">
      <w:pPr>
        <w:spacing w:after="0" w:line="276" w:lineRule="auto"/>
        <w:jc w:val="both"/>
        <w:textAlignment w:val="baseline"/>
        <w:rPr>
          <w:rFonts w:ascii="Arial" w:eastAsia="Times New Roman" w:hAnsi="Arial" w:cs="Arial"/>
          <w:sz w:val="24"/>
          <w:szCs w:val="24"/>
          <w:lang w:eastAsia="es-CO"/>
        </w:rPr>
      </w:pPr>
    </w:p>
    <w:p w14:paraId="1A776DBD" w14:textId="4E9497F9" w:rsidR="00BF74C2" w:rsidRPr="00F5346F" w:rsidRDefault="00E06FAD" w:rsidP="00F5346F">
      <w:pPr>
        <w:spacing w:after="0" w:line="276" w:lineRule="auto"/>
        <w:jc w:val="both"/>
        <w:textAlignment w:val="baseline"/>
        <w:rPr>
          <w:rFonts w:ascii="Arial" w:eastAsia="Times New Roman" w:hAnsi="Arial" w:cs="Arial"/>
          <w:sz w:val="24"/>
          <w:szCs w:val="24"/>
          <w:lang w:eastAsia="es-CO"/>
        </w:rPr>
      </w:pPr>
      <w:r w:rsidRPr="00F5346F">
        <w:rPr>
          <w:rFonts w:ascii="Arial" w:eastAsia="Times New Roman" w:hAnsi="Arial" w:cs="Arial"/>
          <w:sz w:val="24"/>
          <w:szCs w:val="24"/>
          <w:lang w:eastAsia="es-CO"/>
        </w:rPr>
        <w:t xml:space="preserve">De otro lado, </w:t>
      </w:r>
      <w:r w:rsidR="00F315F7" w:rsidRPr="00F5346F">
        <w:rPr>
          <w:rFonts w:ascii="Arial" w:eastAsia="Times New Roman" w:hAnsi="Arial" w:cs="Arial"/>
          <w:sz w:val="24"/>
          <w:szCs w:val="24"/>
          <w:lang w:eastAsia="es-CO"/>
        </w:rPr>
        <w:t xml:space="preserve">al verificar las actas de comité de interventoría allegadas al plenario </w:t>
      </w:r>
      <w:r w:rsidR="004B3CD5" w:rsidRPr="00F5346F">
        <w:rPr>
          <w:rFonts w:ascii="Arial" w:eastAsia="Times New Roman" w:hAnsi="Arial" w:cs="Arial"/>
          <w:sz w:val="24"/>
          <w:szCs w:val="24"/>
          <w:lang w:eastAsia="es-CO"/>
        </w:rPr>
        <w:t xml:space="preserve">-subcarpeta 39 carpeta primera instancia- se </w:t>
      </w:r>
      <w:r w:rsidR="00177729" w:rsidRPr="00F5346F">
        <w:rPr>
          <w:rFonts w:ascii="Arial" w:eastAsia="Times New Roman" w:hAnsi="Arial" w:cs="Arial"/>
          <w:sz w:val="24"/>
          <w:szCs w:val="24"/>
          <w:lang w:eastAsia="es-CO"/>
        </w:rPr>
        <w:t>observa lo siguiente:</w:t>
      </w:r>
    </w:p>
    <w:p w14:paraId="7CD8901B" w14:textId="77777777" w:rsidR="00177729" w:rsidRPr="00F5346F" w:rsidRDefault="00177729" w:rsidP="00F5346F">
      <w:pPr>
        <w:spacing w:after="0" w:line="276" w:lineRule="auto"/>
        <w:jc w:val="both"/>
        <w:textAlignment w:val="baseline"/>
        <w:rPr>
          <w:rFonts w:ascii="Arial" w:eastAsia="Times New Roman" w:hAnsi="Arial" w:cs="Arial"/>
          <w:sz w:val="24"/>
          <w:szCs w:val="24"/>
          <w:lang w:eastAsia="es-CO"/>
        </w:rPr>
      </w:pPr>
    </w:p>
    <w:p w14:paraId="513FE6C0" w14:textId="549C9170" w:rsidR="00177729" w:rsidRPr="00F5346F" w:rsidRDefault="00177729" w:rsidP="00F5346F">
      <w:pPr>
        <w:pStyle w:val="Prrafodelista"/>
        <w:numPr>
          <w:ilvl w:val="0"/>
          <w:numId w:val="1"/>
        </w:numPr>
        <w:spacing w:after="0" w:line="276" w:lineRule="auto"/>
        <w:jc w:val="both"/>
        <w:textAlignment w:val="baseline"/>
        <w:rPr>
          <w:rFonts w:ascii="Arial" w:eastAsia="Times New Roman" w:hAnsi="Arial" w:cs="Arial"/>
          <w:i/>
          <w:iCs/>
          <w:sz w:val="24"/>
          <w:szCs w:val="24"/>
          <w:lang w:eastAsia="es-CO"/>
        </w:rPr>
      </w:pPr>
      <w:r w:rsidRPr="00F5346F">
        <w:rPr>
          <w:rFonts w:ascii="Arial" w:eastAsia="Times New Roman" w:hAnsi="Arial" w:cs="Arial"/>
          <w:sz w:val="24"/>
          <w:szCs w:val="24"/>
          <w:lang w:eastAsia="es-CO"/>
        </w:rPr>
        <w:t xml:space="preserve">En la primera </w:t>
      </w:r>
      <w:r w:rsidR="00DB2EB9" w:rsidRPr="00F5346F">
        <w:rPr>
          <w:rFonts w:ascii="Arial" w:eastAsia="Times New Roman" w:hAnsi="Arial" w:cs="Arial"/>
          <w:sz w:val="24"/>
          <w:szCs w:val="24"/>
          <w:lang w:eastAsia="es-CO"/>
        </w:rPr>
        <w:t>reunión a la que asiste la señora Jessica Pamela Ojeda Pérez el 18 de abril de 2018 -</w:t>
      </w:r>
      <w:r w:rsidR="00DB2EB9" w:rsidRPr="00F5346F">
        <w:rPr>
          <w:rFonts w:ascii="Arial" w:eastAsia="Times New Roman" w:hAnsi="Arial" w:cs="Arial"/>
          <w:i/>
          <w:iCs/>
          <w:sz w:val="24"/>
          <w:szCs w:val="24"/>
          <w:lang w:eastAsia="es-CO"/>
        </w:rPr>
        <w:t>12 días después de vincularse a la Unión Temporal-</w:t>
      </w:r>
      <w:r w:rsidR="00DB2EB9" w:rsidRPr="00F5346F">
        <w:rPr>
          <w:rFonts w:ascii="Arial" w:eastAsia="Times New Roman" w:hAnsi="Arial" w:cs="Arial"/>
          <w:sz w:val="24"/>
          <w:szCs w:val="24"/>
          <w:lang w:eastAsia="es-CO"/>
        </w:rPr>
        <w:t xml:space="preserve">, esa entidad le informa a la interventoría </w:t>
      </w:r>
      <w:r w:rsidR="00164E38" w:rsidRPr="00F5346F">
        <w:rPr>
          <w:rFonts w:ascii="Arial" w:eastAsia="Times New Roman" w:hAnsi="Arial" w:cs="Arial"/>
          <w:sz w:val="24"/>
          <w:szCs w:val="24"/>
          <w:lang w:eastAsia="es-CO"/>
        </w:rPr>
        <w:t xml:space="preserve">que la demandante es la persona responsable </w:t>
      </w:r>
      <w:r w:rsidR="00D80BC4" w:rsidRPr="00F5346F">
        <w:rPr>
          <w:rFonts w:ascii="Arial" w:eastAsia="Times New Roman" w:hAnsi="Arial" w:cs="Arial"/>
          <w:sz w:val="24"/>
          <w:szCs w:val="24"/>
          <w:lang w:eastAsia="es-CO"/>
        </w:rPr>
        <w:t xml:space="preserve">del componente de seguridad y salud en el trabajo. Ese mismo día, la interventoría informa que de tiempo atrás no se ha cumplido por parte de la Unión Temporal con la entrega </w:t>
      </w:r>
      <w:r w:rsidR="00E02E0E" w:rsidRPr="00F5346F">
        <w:rPr>
          <w:rFonts w:ascii="Arial" w:eastAsia="Times New Roman" w:hAnsi="Arial" w:cs="Arial"/>
          <w:sz w:val="24"/>
          <w:szCs w:val="24"/>
          <w:lang w:eastAsia="es-CO"/>
        </w:rPr>
        <w:t>de la documentación de las afiliaciones del personal a la seguridad social</w:t>
      </w:r>
      <w:r w:rsidR="00C84C1A" w:rsidRPr="00F5346F">
        <w:rPr>
          <w:rFonts w:ascii="Arial" w:eastAsia="Times New Roman" w:hAnsi="Arial" w:cs="Arial"/>
          <w:sz w:val="24"/>
          <w:szCs w:val="24"/>
          <w:lang w:eastAsia="es-CO"/>
        </w:rPr>
        <w:t xml:space="preserve"> y adicionalmente se solicita que el documento SG-SST sea aterrizado al proyecto.</w:t>
      </w:r>
    </w:p>
    <w:p w14:paraId="170FFB82" w14:textId="0072E7F5" w:rsidR="00E02E0E" w:rsidRPr="00F5346F" w:rsidRDefault="00E02E0E" w:rsidP="00F5346F">
      <w:pPr>
        <w:pStyle w:val="Prrafodelista"/>
        <w:spacing w:after="0" w:line="276" w:lineRule="auto"/>
        <w:jc w:val="both"/>
        <w:textAlignment w:val="baseline"/>
        <w:rPr>
          <w:rFonts w:ascii="Arial" w:eastAsia="Times New Roman" w:hAnsi="Arial" w:cs="Arial"/>
          <w:sz w:val="24"/>
          <w:szCs w:val="24"/>
          <w:lang w:eastAsia="es-CO"/>
        </w:rPr>
      </w:pPr>
    </w:p>
    <w:p w14:paraId="5871AE4A" w14:textId="5496F282" w:rsidR="00E02E0E" w:rsidRPr="00F5346F" w:rsidRDefault="00545D54" w:rsidP="00F5346F">
      <w:pPr>
        <w:pStyle w:val="Prrafodelista"/>
        <w:numPr>
          <w:ilvl w:val="0"/>
          <w:numId w:val="1"/>
        </w:numPr>
        <w:spacing w:after="0" w:line="276" w:lineRule="auto"/>
        <w:jc w:val="both"/>
        <w:textAlignment w:val="baseline"/>
        <w:rPr>
          <w:rFonts w:ascii="Arial" w:eastAsia="Times New Roman" w:hAnsi="Arial" w:cs="Arial"/>
          <w:i/>
          <w:iCs/>
          <w:sz w:val="24"/>
          <w:szCs w:val="24"/>
          <w:lang w:eastAsia="es-CO"/>
        </w:rPr>
      </w:pPr>
      <w:r w:rsidRPr="00F5346F">
        <w:rPr>
          <w:rFonts w:ascii="Arial" w:eastAsia="Times New Roman" w:hAnsi="Arial" w:cs="Arial"/>
          <w:sz w:val="24"/>
          <w:szCs w:val="24"/>
          <w:lang w:eastAsia="es-CO"/>
        </w:rPr>
        <w:t xml:space="preserve">En </w:t>
      </w:r>
      <w:r w:rsidR="00BE431F" w:rsidRPr="00F5346F">
        <w:rPr>
          <w:rFonts w:ascii="Arial" w:eastAsia="Times New Roman" w:hAnsi="Arial" w:cs="Arial"/>
          <w:sz w:val="24"/>
          <w:szCs w:val="24"/>
          <w:lang w:eastAsia="es-CO"/>
        </w:rPr>
        <w:t>acta</w:t>
      </w:r>
      <w:r w:rsidRPr="00F5346F">
        <w:rPr>
          <w:rFonts w:ascii="Arial" w:eastAsia="Times New Roman" w:hAnsi="Arial" w:cs="Arial"/>
          <w:sz w:val="24"/>
          <w:szCs w:val="24"/>
          <w:lang w:eastAsia="es-CO"/>
        </w:rPr>
        <w:t xml:space="preserve"> de 25 de abril de 2018, la interventoría deja constancia que </w:t>
      </w:r>
      <w:r w:rsidR="00020925" w:rsidRPr="00F5346F">
        <w:rPr>
          <w:rFonts w:ascii="Arial" w:eastAsia="Times New Roman" w:hAnsi="Arial" w:cs="Arial"/>
          <w:sz w:val="24"/>
          <w:szCs w:val="24"/>
          <w:lang w:eastAsia="es-CO"/>
        </w:rPr>
        <w:t>la semana anterior fueron radicados todos los documentos correspondientes a la seguridad social de los trabajadores de la Unión Temporal</w:t>
      </w:r>
      <w:r w:rsidR="00C9214F" w:rsidRPr="00F5346F">
        <w:rPr>
          <w:rFonts w:ascii="Arial" w:eastAsia="Times New Roman" w:hAnsi="Arial" w:cs="Arial"/>
          <w:sz w:val="24"/>
          <w:szCs w:val="24"/>
          <w:lang w:eastAsia="es-CO"/>
        </w:rPr>
        <w:t xml:space="preserve"> y que se harán algunas </w:t>
      </w:r>
      <w:r w:rsidR="002A5143" w:rsidRPr="00F5346F">
        <w:rPr>
          <w:rFonts w:ascii="Arial" w:eastAsia="Times New Roman" w:hAnsi="Arial" w:cs="Arial"/>
          <w:sz w:val="24"/>
          <w:szCs w:val="24"/>
          <w:lang w:eastAsia="es-CO"/>
        </w:rPr>
        <w:t>observaciones frente a otros documentos debidamente entregados por la profesional Ojeda Pérez.</w:t>
      </w:r>
    </w:p>
    <w:p w14:paraId="5ED8CC69" w14:textId="77777777" w:rsidR="002A5143" w:rsidRPr="00F5346F" w:rsidRDefault="002A5143" w:rsidP="00F5346F">
      <w:pPr>
        <w:pStyle w:val="Prrafodelista"/>
        <w:spacing w:line="276" w:lineRule="auto"/>
        <w:rPr>
          <w:rFonts w:ascii="Arial" w:eastAsia="Times New Roman" w:hAnsi="Arial" w:cs="Arial"/>
          <w:i/>
          <w:iCs/>
          <w:sz w:val="24"/>
          <w:szCs w:val="24"/>
          <w:lang w:eastAsia="es-CO"/>
        </w:rPr>
      </w:pPr>
    </w:p>
    <w:p w14:paraId="13C3EFF2" w14:textId="7DE95DC9" w:rsidR="002A5143" w:rsidRPr="00F5346F" w:rsidRDefault="008B1AA0" w:rsidP="00F5346F">
      <w:pPr>
        <w:pStyle w:val="Prrafodelista"/>
        <w:numPr>
          <w:ilvl w:val="0"/>
          <w:numId w:val="1"/>
        </w:numPr>
        <w:spacing w:after="0" w:line="276" w:lineRule="auto"/>
        <w:jc w:val="both"/>
        <w:textAlignment w:val="baseline"/>
        <w:rPr>
          <w:rFonts w:ascii="Arial" w:eastAsia="Times New Roman" w:hAnsi="Arial" w:cs="Arial"/>
          <w:i/>
          <w:iCs/>
          <w:sz w:val="24"/>
          <w:szCs w:val="24"/>
          <w:lang w:eastAsia="es-CO"/>
        </w:rPr>
      </w:pPr>
      <w:r w:rsidRPr="00F5346F">
        <w:rPr>
          <w:rFonts w:ascii="Arial" w:eastAsia="Times New Roman" w:hAnsi="Arial" w:cs="Arial"/>
          <w:sz w:val="24"/>
          <w:szCs w:val="24"/>
          <w:lang w:eastAsia="es-CO"/>
        </w:rPr>
        <w:t>En acta de</w:t>
      </w:r>
      <w:r w:rsidR="003F77CE" w:rsidRPr="00F5346F">
        <w:rPr>
          <w:rFonts w:ascii="Arial" w:eastAsia="Times New Roman" w:hAnsi="Arial" w:cs="Arial"/>
          <w:sz w:val="24"/>
          <w:szCs w:val="24"/>
          <w:lang w:eastAsia="es-CO"/>
        </w:rPr>
        <w:t xml:space="preserve"> 2 de mayo de 2018, dentro del cuadro de actividades realizadas o en estado de pendiente, se relaciona como ejecutada </w:t>
      </w:r>
      <w:r w:rsidR="00AD2DDC" w:rsidRPr="00F5346F">
        <w:rPr>
          <w:rFonts w:ascii="Arial" w:eastAsia="Times New Roman" w:hAnsi="Arial" w:cs="Arial"/>
          <w:sz w:val="24"/>
          <w:szCs w:val="24"/>
          <w:lang w:eastAsia="es-CO"/>
        </w:rPr>
        <w:t xml:space="preserve">por parte de la señora Jessica Pamela Ojeda Pérez las de </w:t>
      </w:r>
      <w:r w:rsidR="009F3366" w:rsidRPr="00F5346F">
        <w:rPr>
          <w:rFonts w:ascii="Arial" w:eastAsia="Times New Roman" w:hAnsi="Arial" w:cs="Arial"/>
          <w:sz w:val="24"/>
          <w:szCs w:val="24"/>
          <w:lang w:eastAsia="es-CO"/>
        </w:rPr>
        <w:t>entrega del organigrama de profesionales, el documento que contiene el SG-SST (Sistema de Gestión de Seguridad y Salud en el Trabajo)</w:t>
      </w:r>
      <w:r w:rsidR="007A1687" w:rsidRPr="00F5346F">
        <w:rPr>
          <w:rFonts w:ascii="Arial" w:eastAsia="Times New Roman" w:hAnsi="Arial" w:cs="Arial"/>
          <w:sz w:val="24"/>
          <w:szCs w:val="24"/>
          <w:lang w:eastAsia="es-CO"/>
        </w:rPr>
        <w:t xml:space="preserve">, además de la entrega del informe mensual y se le hace saber que se devuelve con observaciones la entrega de afiliaciones a la seguridad social, pero especificándose que </w:t>
      </w:r>
      <w:r w:rsidR="00E16DA2" w:rsidRPr="00F5346F">
        <w:rPr>
          <w:rFonts w:ascii="Arial" w:eastAsia="Times New Roman" w:hAnsi="Arial" w:cs="Arial"/>
          <w:sz w:val="24"/>
          <w:szCs w:val="24"/>
          <w:lang w:eastAsia="es-CO"/>
        </w:rPr>
        <w:t>lo único que hace falta es que se llenen los formatos de la Alcaldía en donde se compila esa información.</w:t>
      </w:r>
    </w:p>
    <w:p w14:paraId="577D988F" w14:textId="77777777" w:rsidR="00E16DA2" w:rsidRPr="00F5346F" w:rsidRDefault="00E16DA2" w:rsidP="00F5346F">
      <w:pPr>
        <w:pStyle w:val="Prrafodelista"/>
        <w:spacing w:line="276" w:lineRule="auto"/>
        <w:rPr>
          <w:rFonts w:ascii="Arial" w:eastAsia="Times New Roman" w:hAnsi="Arial" w:cs="Arial"/>
          <w:i/>
          <w:iCs/>
          <w:sz w:val="24"/>
          <w:szCs w:val="24"/>
          <w:lang w:eastAsia="es-CO"/>
        </w:rPr>
      </w:pPr>
    </w:p>
    <w:p w14:paraId="2CABD7AB" w14:textId="6C3DB5ED" w:rsidR="00E16DA2" w:rsidRPr="00F5346F" w:rsidRDefault="00E304A3" w:rsidP="00F5346F">
      <w:pPr>
        <w:pStyle w:val="Prrafodelista"/>
        <w:numPr>
          <w:ilvl w:val="0"/>
          <w:numId w:val="1"/>
        </w:numPr>
        <w:spacing w:after="0" w:line="276" w:lineRule="auto"/>
        <w:jc w:val="both"/>
        <w:textAlignment w:val="baseline"/>
        <w:rPr>
          <w:rFonts w:ascii="Arial" w:eastAsia="Times New Roman" w:hAnsi="Arial" w:cs="Arial"/>
          <w:i/>
          <w:iCs/>
          <w:sz w:val="24"/>
          <w:szCs w:val="24"/>
          <w:lang w:eastAsia="es-CO"/>
        </w:rPr>
      </w:pPr>
      <w:r w:rsidRPr="00F5346F">
        <w:rPr>
          <w:rFonts w:ascii="Arial" w:eastAsia="Times New Roman" w:hAnsi="Arial" w:cs="Arial"/>
          <w:sz w:val="24"/>
          <w:szCs w:val="24"/>
          <w:lang w:eastAsia="es-CO"/>
        </w:rPr>
        <w:t>En</w:t>
      </w:r>
      <w:r w:rsidR="00BE431F" w:rsidRPr="00F5346F">
        <w:rPr>
          <w:rFonts w:ascii="Arial" w:eastAsia="Times New Roman" w:hAnsi="Arial" w:cs="Arial"/>
          <w:sz w:val="24"/>
          <w:szCs w:val="24"/>
          <w:lang w:eastAsia="es-CO"/>
        </w:rPr>
        <w:t xml:space="preserve"> acta</w:t>
      </w:r>
      <w:r w:rsidRPr="00F5346F">
        <w:rPr>
          <w:rFonts w:ascii="Arial" w:eastAsia="Times New Roman" w:hAnsi="Arial" w:cs="Arial"/>
          <w:sz w:val="24"/>
          <w:szCs w:val="24"/>
          <w:lang w:eastAsia="es-CO"/>
        </w:rPr>
        <w:t xml:space="preserve"> de 9 de mayo de 2018, se le solicita a la profesional Ojeda Pérez que </w:t>
      </w:r>
      <w:r w:rsidR="00C03D11" w:rsidRPr="00F5346F">
        <w:rPr>
          <w:rFonts w:ascii="Arial" w:eastAsia="Times New Roman" w:hAnsi="Arial" w:cs="Arial"/>
          <w:sz w:val="24"/>
          <w:szCs w:val="24"/>
          <w:lang w:eastAsia="es-CO"/>
        </w:rPr>
        <w:t>proceda con la entrega de los anexos del SG-SST.</w:t>
      </w:r>
    </w:p>
    <w:p w14:paraId="054ED7E6" w14:textId="77777777" w:rsidR="009F1245" w:rsidRPr="00F5346F" w:rsidRDefault="009F1245" w:rsidP="00F5346F">
      <w:pPr>
        <w:pStyle w:val="Prrafodelista"/>
        <w:spacing w:line="276" w:lineRule="auto"/>
        <w:rPr>
          <w:rFonts w:ascii="Arial" w:eastAsia="Times New Roman" w:hAnsi="Arial" w:cs="Arial"/>
          <w:i/>
          <w:iCs/>
          <w:sz w:val="24"/>
          <w:szCs w:val="24"/>
          <w:lang w:eastAsia="es-CO"/>
        </w:rPr>
      </w:pPr>
    </w:p>
    <w:p w14:paraId="53A89451" w14:textId="54C80578" w:rsidR="009F1245" w:rsidRPr="00F5346F" w:rsidRDefault="009F1245" w:rsidP="00F5346F">
      <w:pPr>
        <w:pStyle w:val="Prrafodelista"/>
        <w:numPr>
          <w:ilvl w:val="0"/>
          <w:numId w:val="1"/>
        </w:numPr>
        <w:spacing w:after="0" w:line="276" w:lineRule="auto"/>
        <w:jc w:val="both"/>
        <w:textAlignment w:val="baseline"/>
        <w:rPr>
          <w:rFonts w:ascii="Arial" w:eastAsia="Times New Roman" w:hAnsi="Arial" w:cs="Arial"/>
          <w:i/>
          <w:iCs/>
          <w:sz w:val="24"/>
          <w:szCs w:val="24"/>
          <w:lang w:eastAsia="es-CO"/>
        </w:rPr>
      </w:pPr>
      <w:r w:rsidRPr="00F5346F">
        <w:rPr>
          <w:rFonts w:ascii="Arial" w:eastAsia="Times New Roman" w:hAnsi="Arial" w:cs="Arial"/>
          <w:sz w:val="24"/>
          <w:szCs w:val="24"/>
          <w:lang w:eastAsia="es-CO"/>
        </w:rPr>
        <w:t xml:space="preserve">En </w:t>
      </w:r>
      <w:r w:rsidR="00BE431F" w:rsidRPr="00F5346F">
        <w:rPr>
          <w:rFonts w:ascii="Arial" w:eastAsia="Times New Roman" w:hAnsi="Arial" w:cs="Arial"/>
          <w:sz w:val="24"/>
          <w:szCs w:val="24"/>
          <w:lang w:eastAsia="es-CO"/>
        </w:rPr>
        <w:t>acta</w:t>
      </w:r>
      <w:r w:rsidRPr="00F5346F">
        <w:rPr>
          <w:rFonts w:ascii="Arial" w:eastAsia="Times New Roman" w:hAnsi="Arial" w:cs="Arial"/>
          <w:sz w:val="24"/>
          <w:szCs w:val="24"/>
          <w:lang w:eastAsia="es-CO"/>
        </w:rPr>
        <w:t xml:space="preserve"> </w:t>
      </w:r>
      <w:r w:rsidR="008E62EB" w:rsidRPr="00F5346F">
        <w:rPr>
          <w:rFonts w:ascii="Arial" w:eastAsia="Times New Roman" w:hAnsi="Arial" w:cs="Arial"/>
          <w:sz w:val="24"/>
          <w:szCs w:val="24"/>
          <w:lang w:eastAsia="es-CO"/>
        </w:rPr>
        <w:t>de 22 de mayo de 2018</w:t>
      </w:r>
      <w:r w:rsidR="00100073" w:rsidRPr="00F5346F">
        <w:rPr>
          <w:rFonts w:ascii="Arial" w:eastAsia="Times New Roman" w:hAnsi="Arial" w:cs="Arial"/>
          <w:sz w:val="24"/>
          <w:szCs w:val="24"/>
          <w:lang w:eastAsia="es-CO"/>
        </w:rPr>
        <w:t xml:space="preserve">, se relaciona como actividad cumplida por la profesional Jessica Pamela Ojeda Pérez la entrega del documento SG-SST con </w:t>
      </w:r>
      <w:r w:rsidR="00100073" w:rsidRPr="00F5346F">
        <w:rPr>
          <w:rFonts w:ascii="Arial" w:eastAsia="Times New Roman" w:hAnsi="Arial" w:cs="Arial"/>
          <w:sz w:val="24"/>
          <w:szCs w:val="24"/>
          <w:lang w:eastAsia="es-CO"/>
        </w:rPr>
        <w:lastRenderedPageBreak/>
        <w:t>los respectivos anexos</w:t>
      </w:r>
      <w:r w:rsidR="001F6D7E" w:rsidRPr="00F5346F">
        <w:rPr>
          <w:rFonts w:ascii="Arial" w:eastAsia="Times New Roman" w:hAnsi="Arial" w:cs="Arial"/>
          <w:sz w:val="24"/>
          <w:szCs w:val="24"/>
          <w:lang w:eastAsia="es-CO"/>
        </w:rPr>
        <w:t>, tarea que cumplió adecuadamente el 18 de mayo de 2018</w:t>
      </w:r>
      <w:r w:rsidR="001A080B" w:rsidRPr="00F5346F">
        <w:rPr>
          <w:rFonts w:ascii="Arial" w:eastAsia="Times New Roman" w:hAnsi="Arial" w:cs="Arial"/>
          <w:sz w:val="24"/>
          <w:szCs w:val="24"/>
          <w:lang w:eastAsia="es-CO"/>
        </w:rPr>
        <w:t xml:space="preserve">; quedando consignado en las observaciones que </w:t>
      </w:r>
      <w:r w:rsidR="00E66D6E" w:rsidRPr="00F5346F">
        <w:rPr>
          <w:rFonts w:ascii="Arial" w:eastAsia="Times New Roman" w:hAnsi="Arial" w:cs="Arial"/>
          <w:sz w:val="24"/>
          <w:szCs w:val="24"/>
          <w:lang w:eastAsia="es-CO"/>
        </w:rPr>
        <w:t xml:space="preserve">efectivamente se ha cumplido con las tareas </w:t>
      </w:r>
      <w:r w:rsidR="00FB4835" w:rsidRPr="00F5346F">
        <w:rPr>
          <w:rFonts w:ascii="Arial" w:eastAsia="Times New Roman" w:hAnsi="Arial" w:cs="Arial"/>
          <w:sz w:val="24"/>
          <w:szCs w:val="24"/>
          <w:lang w:eastAsia="es-CO"/>
        </w:rPr>
        <w:t xml:space="preserve">pendientes y que se ha </w:t>
      </w:r>
      <w:r w:rsidR="008D0030" w:rsidRPr="00F5346F">
        <w:rPr>
          <w:rFonts w:ascii="Arial" w:eastAsia="Times New Roman" w:hAnsi="Arial" w:cs="Arial"/>
          <w:sz w:val="24"/>
          <w:szCs w:val="24"/>
          <w:lang w:eastAsia="es-CO"/>
        </w:rPr>
        <w:t>iniciado</w:t>
      </w:r>
      <w:r w:rsidR="00FB4835" w:rsidRPr="00F5346F">
        <w:rPr>
          <w:rFonts w:ascii="Arial" w:eastAsia="Times New Roman" w:hAnsi="Arial" w:cs="Arial"/>
          <w:sz w:val="24"/>
          <w:szCs w:val="24"/>
          <w:lang w:eastAsia="es-CO"/>
        </w:rPr>
        <w:t xml:space="preserve"> la implementación del SG-SST al interior de la Unión Temporal</w:t>
      </w:r>
      <w:r w:rsidR="00034883" w:rsidRPr="00F5346F">
        <w:rPr>
          <w:rFonts w:ascii="Arial" w:eastAsia="Times New Roman" w:hAnsi="Arial" w:cs="Arial"/>
          <w:sz w:val="24"/>
          <w:szCs w:val="24"/>
          <w:lang w:eastAsia="es-CO"/>
        </w:rPr>
        <w:t>.</w:t>
      </w:r>
    </w:p>
    <w:p w14:paraId="3DE66069" w14:textId="77777777" w:rsidR="007A1687" w:rsidRPr="00F5346F" w:rsidRDefault="007A1687" w:rsidP="00F5346F">
      <w:pPr>
        <w:pStyle w:val="Prrafodelista"/>
        <w:spacing w:line="276" w:lineRule="auto"/>
        <w:rPr>
          <w:rFonts w:ascii="Arial" w:eastAsia="Times New Roman" w:hAnsi="Arial" w:cs="Arial"/>
          <w:i/>
          <w:iCs/>
          <w:sz w:val="24"/>
          <w:szCs w:val="24"/>
          <w:lang w:eastAsia="es-CO"/>
        </w:rPr>
      </w:pPr>
    </w:p>
    <w:p w14:paraId="70EFE30D" w14:textId="13BE7924" w:rsidR="007A1687" w:rsidRPr="00F5346F" w:rsidRDefault="00E52B07" w:rsidP="00F5346F">
      <w:pPr>
        <w:pStyle w:val="Prrafodelista"/>
        <w:numPr>
          <w:ilvl w:val="0"/>
          <w:numId w:val="1"/>
        </w:numPr>
        <w:spacing w:after="0" w:line="276" w:lineRule="auto"/>
        <w:jc w:val="both"/>
        <w:textAlignment w:val="baseline"/>
        <w:rPr>
          <w:rFonts w:ascii="Arial" w:eastAsia="Times New Roman" w:hAnsi="Arial" w:cs="Arial"/>
          <w:i/>
          <w:iCs/>
          <w:sz w:val="24"/>
          <w:szCs w:val="24"/>
          <w:lang w:eastAsia="es-CO"/>
        </w:rPr>
      </w:pPr>
      <w:r w:rsidRPr="00F5346F">
        <w:rPr>
          <w:rFonts w:ascii="Arial" w:eastAsia="Times New Roman" w:hAnsi="Arial" w:cs="Arial"/>
          <w:sz w:val="24"/>
          <w:szCs w:val="24"/>
          <w:lang w:eastAsia="es-CO"/>
        </w:rPr>
        <w:t xml:space="preserve">En acta de 30 de mayo de 2018 se establece que la profesional ha cumplido </w:t>
      </w:r>
      <w:r w:rsidR="008D0030" w:rsidRPr="00F5346F">
        <w:rPr>
          <w:rFonts w:ascii="Arial" w:eastAsia="Times New Roman" w:hAnsi="Arial" w:cs="Arial"/>
          <w:sz w:val="24"/>
          <w:szCs w:val="24"/>
          <w:lang w:eastAsia="es-CO"/>
        </w:rPr>
        <w:t xml:space="preserve">con la tarea de socializar el protocolo de emergencia </w:t>
      </w:r>
      <w:r w:rsidR="009B4994" w:rsidRPr="00F5346F">
        <w:rPr>
          <w:rFonts w:ascii="Arial" w:eastAsia="Times New Roman" w:hAnsi="Arial" w:cs="Arial"/>
          <w:sz w:val="24"/>
          <w:szCs w:val="24"/>
          <w:lang w:eastAsia="es-CO"/>
        </w:rPr>
        <w:t>al comité SISOMA.</w:t>
      </w:r>
    </w:p>
    <w:p w14:paraId="57B7A346" w14:textId="77777777" w:rsidR="009B4994" w:rsidRPr="00F76352" w:rsidRDefault="009B4994" w:rsidP="00F76352">
      <w:pPr>
        <w:spacing w:after="0" w:line="276" w:lineRule="auto"/>
        <w:jc w:val="both"/>
        <w:textAlignment w:val="baseline"/>
        <w:rPr>
          <w:rFonts w:ascii="Arial" w:eastAsia="Times New Roman" w:hAnsi="Arial" w:cs="Arial"/>
          <w:sz w:val="24"/>
          <w:szCs w:val="24"/>
          <w:lang w:eastAsia="es-CO"/>
        </w:rPr>
      </w:pPr>
    </w:p>
    <w:p w14:paraId="4CF0FDAA" w14:textId="2A40BD04" w:rsidR="00D23E5F" w:rsidRPr="00F5346F" w:rsidRDefault="001E7450" w:rsidP="00F5346F">
      <w:pPr>
        <w:spacing w:after="0" w:line="276" w:lineRule="auto"/>
        <w:jc w:val="both"/>
        <w:textAlignment w:val="baseline"/>
        <w:rPr>
          <w:rFonts w:ascii="Arial" w:eastAsia="Times New Roman" w:hAnsi="Arial" w:cs="Arial"/>
          <w:sz w:val="24"/>
          <w:szCs w:val="24"/>
          <w:lang w:eastAsia="es-CO"/>
        </w:rPr>
      </w:pPr>
      <w:r w:rsidRPr="00F5346F">
        <w:rPr>
          <w:rFonts w:ascii="Arial" w:eastAsia="Times New Roman" w:hAnsi="Arial" w:cs="Arial"/>
          <w:sz w:val="24"/>
          <w:szCs w:val="24"/>
          <w:lang w:eastAsia="es-CO"/>
        </w:rPr>
        <w:t xml:space="preserve">Por otra parte, </w:t>
      </w:r>
      <w:r w:rsidR="0010340E" w:rsidRPr="00F5346F">
        <w:rPr>
          <w:rFonts w:ascii="Arial" w:eastAsia="Times New Roman" w:hAnsi="Arial" w:cs="Arial"/>
          <w:sz w:val="24"/>
          <w:szCs w:val="24"/>
          <w:lang w:eastAsia="es-CO"/>
        </w:rPr>
        <w:t xml:space="preserve">al plenario fueron allegados unos correos electrónicos </w:t>
      </w:r>
      <w:r w:rsidR="00EC1451" w:rsidRPr="00F5346F">
        <w:rPr>
          <w:rFonts w:ascii="Arial" w:eastAsia="Times New Roman" w:hAnsi="Arial" w:cs="Arial"/>
          <w:sz w:val="24"/>
          <w:szCs w:val="24"/>
          <w:lang w:eastAsia="es-CO"/>
        </w:rPr>
        <w:t>remitidos</w:t>
      </w:r>
      <w:r w:rsidR="0010340E" w:rsidRPr="00F5346F">
        <w:rPr>
          <w:rFonts w:ascii="Arial" w:eastAsia="Times New Roman" w:hAnsi="Arial" w:cs="Arial"/>
          <w:sz w:val="24"/>
          <w:szCs w:val="24"/>
          <w:lang w:eastAsia="es-CO"/>
        </w:rPr>
        <w:t xml:space="preserve"> </w:t>
      </w:r>
      <w:r w:rsidR="00EC1451" w:rsidRPr="00F5346F">
        <w:rPr>
          <w:rFonts w:ascii="Arial" w:eastAsia="Times New Roman" w:hAnsi="Arial" w:cs="Arial"/>
          <w:sz w:val="24"/>
          <w:szCs w:val="24"/>
          <w:lang w:eastAsia="es-CO"/>
        </w:rPr>
        <w:t xml:space="preserve">por Poma Colombia S.A.S. a la señora Jessica Pamela Ojeda Pérez con posterioridad al </w:t>
      </w:r>
      <w:r w:rsidR="00116327" w:rsidRPr="00F5346F">
        <w:rPr>
          <w:rFonts w:ascii="Arial" w:eastAsia="Times New Roman" w:hAnsi="Arial" w:cs="Arial"/>
          <w:sz w:val="24"/>
          <w:szCs w:val="24"/>
          <w:lang w:eastAsia="es-CO"/>
        </w:rPr>
        <w:t>31 de mayo de 2018</w:t>
      </w:r>
      <w:r w:rsidR="00006648" w:rsidRPr="00F5346F">
        <w:rPr>
          <w:rFonts w:ascii="Arial" w:eastAsia="Times New Roman" w:hAnsi="Arial" w:cs="Arial"/>
          <w:sz w:val="24"/>
          <w:szCs w:val="24"/>
          <w:lang w:eastAsia="es-CO"/>
        </w:rPr>
        <w:t xml:space="preserve"> -subcarpeta 39 carpeta primera instancia-</w:t>
      </w:r>
      <w:r w:rsidR="00116327" w:rsidRPr="00F5346F">
        <w:rPr>
          <w:rFonts w:ascii="Arial" w:eastAsia="Times New Roman" w:hAnsi="Arial" w:cs="Arial"/>
          <w:sz w:val="24"/>
          <w:szCs w:val="24"/>
          <w:lang w:eastAsia="es-CO"/>
        </w:rPr>
        <w:t>, en los que se evidencia lo siguiente:</w:t>
      </w:r>
    </w:p>
    <w:p w14:paraId="508A598C" w14:textId="77777777" w:rsidR="00116327" w:rsidRPr="00F5346F" w:rsidRDefault="00116327" w:rsidP="00F5346F">
      <w:pPr>
        <w:spacing w:after="0" w:line="276" w:lineRule="auto"/>
        <w:jc w:val="both"/>
        <w:textAlignment w:val="baseline"/>
        <w:rPr>
          <w:rFonts w:ascii="Arial" w:eastAsia="Times New Roman" w:hAnsi="Arial" w:cs="Arial"/>
          <w:sz w:val="24"/>
          <w:szCs w:val="24"/>
          <w:lang w:eastAsia="es-CO"/>
        </w:rPr>
      </w:pPr>
    </w:p>
    <w:p w14:paraId="3E08C50F" w14:textId="251314BC" w:rsidR="00215B68" w:rsidRPr="00F5346F" w:rsidRDefault="00121192" w:rsidP="00F5346F">
      <w:pPr>
        <w:pStyle w:val="Prrafodelista"/>
        <w:numPr>
          <w:ilvl w:val="0"/>
          <w:numId w:val="1"/>
        </w:numPr>
        <w:spacing w:after="0" w:line="276" w:lineRule="auto"/>
        <w:jc w:val="both"/>
        <w:textAlignment w:val="baseline"/>
        <w:rPr>
          <w:rFonts w:ascii="Arial" w:eastAsia="Times New Roman" w:hAnsi="Arial" w:cs="Arial"/>
          <w:sz w:val="24"/>
          <w:szCs w:val="24"/>
          <w:lang w:eastAsia="es-CO"/>
        </w:rPr>
      </w:pPr>
      <w:r w:rsidRPr="00F5346F">
        <w:rPr>
          <w:rFonts w:ascii="Arial" w:eastAsia="Times New Roman" w:hAnsi="Arial" w:cs="Arial"/>
          <w:sz w:val="24"/>
          <w:szCs w:val="24"/>
          <w:lang w:eastAsia="es-CO"/>
        </w:rPr>
        <w:t xml:space="preserve">En correo electrónico de </w:t>
      </w:r>
      <w:r w:rsidR="00E70025" w:rsidRPr="00F5346F">
        <w:rPr>
          <w:rFonts w:ascii="Arial" w:eastAsia="Times New Roman" w:hAnsi="Arial" w:cs="Arial"/>
          <w:sz w:val="24"/>
          <w:szCs w:val="24"/>
          <w:lang w:eastAsia="es-CO"/>
        </w:rPr>
        <w:t>19 de septiembre de 2018 se hace la relación de 17 personas que ejecutan sus actividades de manera exclusiva en el proyecto adelantado por la Unión Temporal UT Megacable Pereira</w:t>
      </w:r>
      <w:r w:rsidR="00006648" w:rsidRPr="00F5346F">
        <w:rPr>
          <w:rFonts w:ascii="Arial" w:eastAsia="Times New Roman" w:hAnsi="Arial" w:cs="Arial"/>
          <w:sz w:val="24"/>
          <w:szCs w:val="24"/>
          <w:lang w:eastAsia="es-CO"/>
        </w:rPr>
        <w:t>, en donde se relaciona a la señora Jessica Pamela Ojeda Pérez como Coordinadora SST</w:t>
      </w:r>
      <w:r w:rsidR="007D7686" w:rsidRPr="00F5346F">
        <w:rPr>
          <w:rFonts w:ascii="Arial" w:eastAsia="Times New Roman" w:hAnsi="Arial" w:cs="Arial"/>
          <w:sz w:val="24"/>
          <w:szCs w:val="24"/>
          <w:lang w:eastAsia="es-CO"/>
        </w:rPr>
        <w:t xml:space="preserve">; identificándose a la demandante </w:t>
      </w:r>
      <w:r w:rsidR="00974552" w:rsidRPr="00F5346F">
        <w:rPr>
          <w:rFonts w:ascii="Arial" w:eastAsia="Times New Roman" w:hAnsi="Arial" w:cs="Arial"/>
          <w:sz w:val="24"/>
          <w:szCs w:val="24"/>
          <w:lang w:eastAsia="es-CO"/>
        </w:rPr>
        <w:t>como Coordinadora de Seguridad y Salud en el Trabajo de la UT Megacable Pereira.</w:t>
      </w:r>
    </w:p>
    <w:p w14:paraId="5F06A8FD" w14:textId="77777777" w:rsidR="00215B68" w:rsidRPr="00F5346F" w:rsidRDefault="00215B68" w:rsidP="00F5346F">
      <w:pPr>
        <w:pStyle w:val="Prrafodelista"/>
        <w:spacing w:after="0" w:line="276" w:lineRule="auto"/>
        <w:jc w:val="both"/>
        <w:textAlignment w:val="baseline"/>
        <w:rPr>
          <w:rFonts w:ascii="Arial" w:eastAsia="Times New Roman" w:hAnsi="Arial" w:cs="Arial"/>
          <w:sz w:val="24"/>
          <w:szCs w:val="24"/>
          <w:lang w:eastAsia="es-CO"/>
        </w:rPr>
      </w:pPr>
    </w:p>
    <w:p w14:paraId="288B9837" w14:textId="5F0FF07A" w:rsidR="00215B68" w:rsidRPr="00F5346F" w:rsidRDefault="00215B68" w:rsidP="00F5346F">
      <w:pPr>
        <w:pStyle w:val="Prrafodelista"/>
        <w:numPr>
          <w:ilvl w:val="0"/>
          <w:numId w:val="1"/>
        </w:numPr>
        <w:spacing w:after="0" w:line="276" w:lineRule="auto"/>
        <w:jc w:val="both"/>
        <w:textAlignment w:val="baseline"/>
        <w:rPr>
          <w:rFonts w:ascii="Arial" w:eastAsia="Times New Roman" w:hAnsi="Arial" w:cs="Arial"/>
          <w:sz w:val="24"/>
          <w:szCs w:val="24"/>
          <w:lang w:eastAsia="es-CO"/>
        </w:rPr>
      </w:pPr>
      <w:r w:rsidRPr="00F5346F">
        <w:rPr>
          <w:rFonts w:ascii="Arial" w:eastAsia="Times New Roman" w:hAnsi="Arial" w:cs="Arial"/>
          <w:sz w:val="24"/>
          <w:szCs w:val="24"/>
          <w:lang w:eastAsia="es-CO"/>
        </w:rPr>
        <w:t>En correo electrónico de 29 de octubre de 2018</w:t>
      </w:r>
      <w:r w:rsidR="00FB5705" w:rsidRPr="00F5346F">
        <w:rPr>
          <w:rFonts w:ascii="Arial" w:eastAsia="Times New Roman" w:hAnsi="Arial" w:cs="Arial"/>
          <w:sz w:val="24"/>
          <w:szCs w:val="24"/>
          <w:lang w:eastAsia="es-CO"/>
        </w:rPr>
        <w:t xml:space="preserve"> se le comunica a la demandante que debe asistir a la capacitación de Data </w:t>
      </w:r>
      <w:proofErr w:type="spellStart"/>
      <w:r w:rsidR="00FB5705" w:rsidRPr="00F5346F">
        <w:rPr>
          <w:rFonts w:ascii="Arial" w:eastAsia="Times New Roman" w:hAnsi="Arial" w:cs="Arial"/>
          <w:sz w:val="24"/>
          <w:szCs w:val="24"/>
          <w:lang w:eastAsia="es-CO"/>
        </w:rPr>
        <w:t>Protection</w:t>
      </w:r>
      <w:proofErr w:type="spellEnd"/>
      <w:r w:rsidR="003F30A8" w:rsidRPr="00F5346F">
        <w:rPr>
          <w:rFonts w:ascii="Arial" w:eastAsia="Times New Roman" w:hAnsi="Arial" w:cs="Arial"/>
          <w:sz w:val="24"/>
          <w:szCs w:val="24"/>
          <w:lang w:eastAsia="es-CO"/>
        </w:rPr>
        <w:t xml:space="preserve"> a realizarse el 30 de octubre de 2018 a las 2:00 pm, en la sala de juntas de la Unión Temporal </w:t>
      </w:r>
      <w:r w:rsidR="00B04F49" w:rsidRPr="00F5346F">
        <w:rPr>
          <w:rFonts w:ascii="Arial" w:eastAsia="Times New Roman" w:hAnsi="Arial" w:cs="Arial"/>
          <w:sz w:val="24"/>
          <w:szCs w:val="24"/>
          <w:lang w:eastAsia="es-CO"/>
        </w:rPr>
        <w:t xml:space="preserve">UT </w:t>
      </w:r>
      <w:r w:rsidR="003F30A8" w:rsidRPr="00F5346F">
        <w:rPr>
          <w:rFonts w:ascii="Arial" w:eastAsia="Times New Roman" w:hAnsi="Arial" w:cs="Arial"/>
          <w:sz w:val="24"/>
          <w:szCs w:val="24"/>
          <w:lang w:eastAsia="es-CO"/>
        </w:rPr>
        <w:t>Megacable Pereira</w:t>
      </w:r>
      <w:r w:rsidR="006013E3" w:rsidRPr="00F5346F">
        <w:rPr>
          <w:rFonts w:ascii="Arial" w:eastAsia="Times New Roman" w:hAnsi="Arial" w:cs="Arial"/>
          <w:sz w:val="24"/>
          <w:szCs w:val="24"/>
          <w:lang w:eastAsia="es-CO"/>
        </w:rPr>
        <w:t>.</w:t>
      </w:r>
    </w:p>
    <w:p w14:paraId="2E06295A" w14:textId="77777777" w:rsidR="00BD63E9" w:rsidRPr="00F5346F" w:rsidRDefault="00BD63E9" w:rsidP="00F5346F">
      <w:pPr>
        <w:pStyle w:val="Prrafodelista"/>
        <w:spacing w:line="276" w:lineRule="auto"/>
        <w:rPr>
          <w:rFonts w:ascii="Arial" w:eastAsia="Times New Roman" w:hAnsi="Arial" w:cs="Arial"/>
          <w:sz w:val="24"/>
          <w:szCs w:val="24"/>
          <w:lang w:eastAsia="es-CO"/>
        </w:rPr>
      </w:pPr>
    </w:p>
    <w:p w14:paraId="5850C799" w14:textId="001CD66A" w:rsidR="00BD63E9" w:rsidRPr="00F5346F" w:rsidRDefault="00BD63E9" w:rsidP="00F5346F">
      <w:pPr>
        <w:pStyle w:val="Prrafodelista"/>
        <w:numPr>
          <w:ilvl w:val="0"/>
          <w:numId w:val="1"/>
        </w:numPr>
        <w:spacing w:after="0" w:line="276" w:lineRule="auto"/>
        <w:jc w:val="both"/>
        <w:textAlignment w:val="baseline"/>
        <w:rPr>
          <w:rFonts w:ascii="Arial" w:eastAsia="Times New Roman" w:hAnsi="Arial" w:cs="Arial"/>
          <w:sz w:val="24"/>
          <w:szCs w:val="24"/>
          <w:lang w:eastAsia="es-CO"/>
        </w:rPr>
      </w:pPr>
      <w:r w:rsidRPr="00F5346F">
        <w:rPr>
          <w:rFonts w:ascii="Arial" w:eastAsia="Times New Roman" w:hAnsi="Arial" w:cs="Arial"/>
          <w:sz w:val="24"/>
          <w:szCs w:val="24"/>
          <w:lang w:eastAsia="es-CO"/>
        </w:rPr>
        <w:t xml:space="preserve">Así mismo, se observan </w:t>
      </w:r>
      <w:r w:rsidR="00B04F49" w:rsidRPr="00F5346F">
        <w:rPr>
          <w:rFonts w:ascii="Arial" w:eastAsia="Times New Roman" w:hAnsi="Arial" w:cs="Arial"/>
          <w:sz w:val="24"/>
          <w:szCs w:val="24"/>
          <w:lang w:eastAsia="es-CO"/>
        </w:rPr>
        <w:t xml:space="preserve">correo electrónico de 23 de noviembre de 2018 en el que la demandante, identificándose como Coordinadora SST de la Unión Temporal UT Megacable Pereira, remite varios documentos </w:t>
      </w:r>
      <w:r w:rsidR="00280A3E" w:rsidRPr="00F5346F">
        <w:rPr>
          <w:rFonts w:ascii="Arial" w:eastAsia="Times New Roman" w:hAnsi="Arial" w:cs="Arial"/>
          <w:sz w:val="24"/>
          <w:szCs w:val="24"/>
          <w:lang w:eastAsia="es-CO"/>
        </w:rPr>
        <w:t xml:space="preserve">consistentes en actas de reunión y de asistencia a la capacitación de responsabilidad de la ARL </w:t>
      </w:r>
      <w:r w:rsidR="00071AC4" w:rsidRPr="00F5346F">
        <w:rPr>
          <w:rFonts w:ascii="Arial" w:eastAsia="Times New Roman" w:hAnsi="Arial" w:cs="Arial"/>
          <w:sz w:val="24"/>
          <w:szCs w:val="24"/>
          <w:lang w:eastAsia="es-CO"/>
        </w:rPr>
        <w:t>para los trabajadores de la Unión Temporal.</w:t>
      </w:r>
    </w:p>
    <w:p w14:paraId="7E611BE0" w14:textId="77777777" w:rsidR="001E7450" w:rsidRPr="00F5346F" w:rsidRDefault="001E7450" w:rsidP="00F5346F">
      <w:pPr>
        <w:spacing w:after="0" w:line="276" w:lineRule="auto"/>
        <w:jc w:val="both"/>
        <w:textAlignment w:val="baseline"/>
        <w:rPr>
          <w:rFonts w:ascii="Arial" w:eastAsia="Times New Roman" w:hAnsi="Arial" w:cs="Arial"/>
          <w:sz w:val="24"/>
          <w:szCs w:val="24"/>
          <w:lang w:eastAsia="es-CO"/>
        </w:rPr>
      </w:pPr>
    </w:p>
    <w:p w14:paraId="39F92CBE" w14:textId="6E1223CD" w:rsidR="00071AC4" w:rsidRPr="00F5346F" w:rsidRDefault="00071AC4" w:rsidP="00F5346F">
      <w:pPr>
        <w:spacing w:after="0" w:line="276" w:lineRule="auto"/>
        <w:jc w:val="both"/>
        <w:rPr>
          <w:rFonts w:ascii="Arial" w:eastAsia="Times New Roman" w:hAnsi="Arial" w:cs="Arial"/>
          <w:sz w:val="24"/>
          <w:szCs w:val="24"/>
          <w:lang w:eastAsia="es-CO"/>
        </w:rPr>
      </w:pPr>
      <w:r w:rsidRPr="00F5346F">
        <w:rPr>
          <w:rFonts w:ascii="Arial" w:eastAsia="Times New Roman" w:hAnsi="Arial" w:cs="Arial"/>
          <w:sz w:val="24"/>
          <w:szCs w:val="24"/>
          <w:lang w:eastAsia="es-CO"/>
        </w:rPr>
        <w:t>Así las cosas, al valorar en conjunto las pruebas documentales y testimoniales allegadas al plenario</w:t>
      </w:r>
      <w:r w:rsidR="001628E8" w:rsidRPr="00F5346F">
        <w:rPr>
          <w:rFonts w:ascii="Arial" w:eastAsia="Times New Roman" w:hAnsi="Arial" w:cs="Arial"/>
          <w:sz w:val="24"/>
          <w:szCs w:val="24"/>
          <w:lang w:eastAsia="es-CO"/>
        </w:rPr>
        <w:t xml:space="preserve">, siendo necesario advertir que las declaraciones realizadas por Katia Ester Claro Jaime, </w:t>
      </w:r>
      <w:r w:rsidR="00741114" w:rsidRPr="00F5346F">
        <w:rPr>
          <w:rFonts w:ascii="Arial" w:eastAsia="Times New Roman" w:hAnsi="Arial" w:cs="Arial"/>
          <w:sz w:val="24"/>
          <w:szCs w:val="24"/>
          <w:lang w:eastAsia="es-CO"/>
        </w:rPr>
        <w:t xml:space="preserve">Gloria </w:t>
      </w:r>
      <w:proofErr w:type="spellStart"/>
      <w:r w:rsidR="00741114" w:rsidRPr="00F5346F">
        <w:rPr>
          <w:rFonts w:ascii="Arial" w:eastAsia="Times New Roman" w:hAnsi="Arial" w:cs="Arial"/>
          <w:sz w:val="24"/>
          <w:szCs w:val="24"/>
          <w:lang w:eastAsia="es-CO"/>
        </w:rPr>
        <w:t>Devis</w:t>
      </w:r>
      <w:proofErr w:type="spellEnd"/>
      <w:r w:rsidR="00741114" w:rsidRPr="00F5346F">
        <w:rPr>
          <w:rFonts w:ascii="Arial" w:eastAsia="Times New Roman" w:hAnsi="Arial" w:cs="Arial"/>
          <w:sz w:val="24"/>
          <w:szCs w:val="24"/>
          <w:lang w:eastAsia="es-CO"/>
        </w:rPr>
        <w:t xml:space="preserve"> Aguirre Vargas y Julián Felipe Gallo Peláez fueron espontáneas, claras y coherentes de los hechos que les constaba respecto a las circunstancias que rodea</w:t>
      </w:r>
      <w:r w:rsidR="000A273F" w:rsidRPr="00F5346F">
        <w:rPr>
          <w:rFonts w:ascii="Arial" w:eastAsia="Times New Roman" w:hAnsi="Arial" w:cs="Arial"/>
          <w:sz w:val="24"/>
          <w:szCs w:val="24"/>
          <w:lang w:eastAsia="es-CO"/>
        </w:rPr>
        <w:t>ron la prestación del servicio como Coordinadora SST de la señora Jessica Pamela Ojeda Pérez</w:t>
      </w:r>
      <w:r w:rsidR="0080258C" w:rsidRPr="00F5346F">
        <w:rPr>
          <w:rFonts w:ascii="Arial" w:eastAsia="Times New Roman" w:hAnsi="Arial" w:cs="Arial"/>
          <w:sz w:val="24"/>
          <w:szCs w:val="24"/>
          <w:lang w:eastAsia="es-CO"/>
        </w:rPr>
        <w:t xml:space="preserve">; no </w:t>
      </w:r>
      <w:r w:rsidR="2832F6C5" w:rsidRPr="00F5346F">
        <w:rPr>
          <w:rFonts w:ascii="Arial" w:eastAsia="Times New Roman" w:hAnsi="Arial" w:cs="Arial"/>
          <w:sz w:val="24"/>
          <w:szCs w:val="24"/>
          <w:lang w:eastAsia="es-CO"/>
        </w:rPr>
        <w:t xml:space="preserve"> </w:t>
      </w:r>
      <w:r w:rsidR="5ECEAC6D" w:rsidRPr="00F5346F">
        <w:rPr>
          <w:rFonts w:ascii="Arial" w:eastAsia="Times New Roman" w:hAnsi="Arial" w:cs="Arial"/>
          <w:sz w:val="24"/>
          <w:szCs w:val="24"/>
          <w:lang w:eastAsia="es-CO"/>
        </w:rPr>
        <w:t>l</w:t>
      </w:r>
      <w:r w:rsidR="3116683A" w:rsidRPr="00F5346F">
        <w:rPr>
          <w:rFonts w:ascii="Arial" w:eastAsia="Times New Roman" w:hAnsi="Arial" w:cs="Arial"/>
          <w:sz w:val="24"/>
          <w:szCs w:val="24"/>
          <w:lang w:eastAsia="es-CO"/>
        </w:rPr>
        <w:t xml:space="preserve">e </w:t>
      </w:r>
      <w:r w:rsidR="2832F6C5" w:rsidRPr="00F5346F">
        <w:rPr>
          <w:rFonts w:ascii="Arial" w:eastAsia="Times New Roman" w:hAnsi="Arial" w:cs="Arial"/>
          <w:sz w:val="24"/>
          <w:szCs w:val="24"/>
          <w:lang w:eastAsia="es-CO"/>
        </w:rPr>
        <w:t>genera</w:t>
      </w:r>
      <w:r w:rsidR="0F85490C" w:rsidRPr="00F5346F">
        <w:rPr>
          <w:rFonts w:ascii="Arial" w:eastAsia="Times New Roman" w:hAnsi="Arial" w:cs="Arial"/>
          <w:sz w:val="24"/>
          <w:szCs w:val="24"/>
          <w:lang w:eastAsia="es-CO"/>
        </w:rPr>
        <w:t>n</w:t>
      </w:r>
      <w:r w:rsidR="0080258C" w:rsidRPr="00F5346F">
        <w:rPr>
          <w:rFonts w:ascii="Arial" w:eastAsia="Times New Roman" w:hAnsi="Arial" w:cs="Arial"/>
          <w:sz w:val="24"/>
          <w:szCs w:val="24"/>
          <w:lang w:eastAsia="es-CO"/>
        </w:rPr>
        <w:t xml:space="preserve"> duda</w:t>
      </w:r>
      <w:r w:rsidR="53D07038" w:rsidRPr="00F5346F">
        <w:rPr>
          <w:rFonts w:ascii="Arial" w:eastAsia="Times New Roman" w:hAnsi="Arial" w:cs="Arial"/>
          <w:sz w:val="24"/>
          <w:szCs w:val="24"/>
          <w:lang w:eastAsia="es-CO"/>
        </w:rPr>
        <w:t>s a la Sala</w:t>
      </w:r>
      <w:r w:rsidR="0080258C" w:rsidRPr="00F5346F">
        <w:rPr>
          <w:rFonts w:ascii="Arial" w:eastAsia="Times New Roman" w:hAnsi="Arial" w:cs="Arial"/>
          <w:sz w:val="24"/>
          <w:szCs w:val="24"/>
          <w:lang w:eastAsia="es-CO"/>
        </w:rPr>
        <w:t xml:space="preserve"> </w:t>
      </w:r>
      <w:r w:rsidR="7EE427E6" w:rsidRPr="00F5346F">
        <w:rPr>
          <w:rFonts w:ascii="Arial" w:eastAsia="Times New Roman" w:hAnsi="Arial" w:cs="Arial"/>
          <w:sz w:val="24"/>
          <w:szCs w:val="24"/>
          <w:lang w:eastAsia="es-CO"/>
        </w:rPr>
        <w:t xml:space="preserve">respecto a </w:t>
      </w:r>
      <w:r w:rsidR="0080258C" w:rsidRPr="00F5346F">
        <w:rPr>
          <w:rFonts w:ascii="Arial" w:eastAsia="Times New Roman" w:hAnsi="Arial" w:cs="Arial"/>
          <w:sz w:val="24"/>
          <w:szCs w:val="24"/>
          <w:lang w:eastAsia="es-CO"/>
        </w:rPr>
        <w:t xml:space="preserve">que </w:t>
      </w:r>
      <w:r w:rsidR="00BC5A59" w:rsidRPr="00F5346F">
        <w:rPr>
          <w:rFonts w:ascii="Arial" w:eastAsia="Times New Roman" w:hAnsi="Arial" w:cs="Arial"/>
          <w:sz w:val="24"/>
          <w:szCs w:val="24"/>
          <w:lang w:eastAsia="es-CO"/>
        </w:rPr>
        <w:t>la trabajadora cumplía a cabalidad con las exigencias del cargo para el que fue contratada por la Unión Temporal UT Megacable Pereira para el 31 de mayo de</w:t>
      </w:r>
      <w:r w:rsidR="00B0541F" w:rsidRPr="00F5346F">
        <w:rPr>
          <w:rFonts w:ascii="Arial" w:eastAsia="Times New Roman" w:hAnsi="Arial" w:cs="Arial"/>
          <w:sz w:val="24"/>
          <w:szCs w:val="24"/>
          <w:lang w:eastAsia="es-CO"/>
        </w:rPr>
        <w:t xml:space="preserve"> 2018 cuando esa entidad decidió dar por finalizado el contrato de trabajo dentro del periodo de prueba pactado</w:t>
      </w:r>
      <w:r w:rsidR="00610C79" w:rsidRPr="00F5346F">
        <w:rPr>
          <w:rFonts w:ascii="Arial" w:eastAsia="Times New Roman" w:hAnsi="Arial" w:cs="Arial"/>
          <w:sz w:val="24"/>
          <w:szCs w:val="24"/>
          <w:lang w:eastAsia="es-CO"/>
        </w:rPr>
        <w:t>, no solo por lo expuesto en los testimonios, sino también con lo consignado en las actas de comité que se surtían con la interventoría del proyecto, quedando demostrado que la trabajadora en su calidad de Coordinadora SST fue cumpliendo con ca</w:t>
      </w:r>
      <w:r w:rsidR="6551A6C8" w:rsidRPr="00F5346F">
        <w:rPr>
          <w:rFonts w:ascii="Arial" w:eastAsia="Times New Roman" w:hAnsi="Arial" w:cs="Arial"/>
          <w:sz w:val="24"/>
          <w:szCs w:val="24"/>
          <w:lang w:eastAsia="es-CO"/>
        </w:rPr>
        <w:t>d</w:t>
      </w:r>
      <w:r w:rsidR="00610C79" w:rsidRPr="00F5346F">
        <w:rPr>
          <w:rFonts w:ascii="Arial" w:eastAsia="Times New Roman" w:hAnsi="Arial" w:cs="Arial"/>
          <w:sz w:val="24"/>
          <w:szCs w:val="24"/>
          <w:lang w:eastAsia="es-CO"/>
        </w:rPr>
        <w:t>a una de las tareas que le fueron asignadas por la Unión Temporal y la interventoría del proyecto</w:t>
      </w:r>
      <w:r w:rsidR="007E023A" w:rsidRPr="00F5346F">
        <w:rPr>
          <w:rFonts w:ascii="Arial" w:eastAsia="Times New Roman" w:hAnsi="Arial" w:cs="Arial"/>
          <w:sz w:val="24"/>
          <w:szCs w:val="24"/>
          <w:lang w:eastAsia="es-CO"/>
        </w:rPr>
        <w:t xml:space="preserve">; lo que acredita que no era cierto que la demandante no fuera apta para el cargo como lo argumentó la referenciada Unión Temporal el 31 de mayo de 2018; habiendo quedado demostrado también, </w:t>
      </w:r>
      <w:r w:rsidR="007E023A" w:rsidRPr="00F5346F">
        <w:rPr>
          <w:rFonts w:ascii="Arial" w:eastAsia="Times New Roman" w:hAnsi="Arial" w:cs="Arial"/>
          <w:b/>
          <w:bCs/>
          <w:sz w:val="24"/>
          <w:szCs w:val="24"/>
          <w:lang w:eastAsia="es-CO"/>
        </w:rPr>
        <w:t>que</w:t>
      </w:r>
      <w:r w:rsidR="007670B3" w:rsidRPr="00F5346F">
        <w:rPr>
          <w:rFonts w:ascii="Arial" w:eastAsia="Times New Roman" w:hAnsi="Arial" w:cs="Arial"/>
          <w:b/>
          <w:bCs/>
          <w:sz w:val="24"/>
          <w:szCs w:val="24"/>
          <w:lang w:eastAsia="es-CO"/>
        </w:rPr>
        <w:t xml:space="preserve"> el nuevo contrato de trabajo que la actora se vio compelida a suscribir con Poma Colombia S.A.S., </w:t>
      </w:r>
      <w:r w:rsidR="007670B3" w:rsidRPr="00F5346F">
        <w:rPr>
          <w:rFonts w:ascii="Arial" w:eastAsia="Times New Roman" w:hAnsi="Arial" w:cs="Arial"/>
          <w:b/>
          <w:bCs/>
          <w:sz w:val="24"/>
          <w:szCs w:val="24"/>
          <w:lang w:eastAsia="es-CO"/>
        </w:rPr>
        <w:lastRenderedPageBreak/>
        <w:t xml:space="preserve">únicamente se constituyó en un </w:t>
      </w:r>
      <w:r w:rsidR="118AEEE0" w:rsidRPr="00F5346F">
        <w:rPr>
          <w:rFonts w:ascii="Arial" w:eastAsia="Times New Roman" w:hAnsi="Arial" w:cs="Arial"/>
          <w:b/>
          <w:bCs/>
          <w:sz w:val="24"/>
          <w:szCs w:val="24"/>
          <w:lang w:eastAsia="es-CO"/>
        </w:rPr>
        <w:t>simple</w:t>
      </w:r>
      <w:r w:rsidR="007670B3" w:rsidRPr="00F5346F">
        <w:rPr>
          <w:rFonts w:ascii="Arial" w:eastAsia="Times New Roman" w:hAnsi="Arial" w:cs="Arial"/>
          <w:b/>
          <w:bCs/>
          <w:sz w:val="24"/>
          <w:szCs w:val="24"/>
          <w:lang w:eastAsia="es-CO"/>
        </w:rPr>
        <w:t xml:space="preserve"> formalismo </w:t>
      </w:r>
      <w:r w:rsidR="00C22161" w:rsidRPr="00F5346F">
        <w:rPr>
          <w:rFonts w:ascii="Arial" w:eastAsia="Times New Roman" w:hAnsi="Arial" w:cs="Arial"/>
          <w:b/>
          <w:bCs/>
          <w:sz w:val="24"/>
          <w:szCs w:val="24"/>
          <w:lang w:eastAsia="es-CO"/>
        </w:rPr>
        <w:t>para hacer ver documentalmente que su empleador ya no era la Unión Temporal,</w:t>
      </w:r>
      <w:r w:rsidR="00C22161" w:rsidRPr="00F5346F">
        <w:rPr>
          <w:rFonts w:ascii="Arial" w:eastAsia="Times New Roman" w:hAnsi="Arial" w:cs="Arial"/>
          <w:sz w:val="24"/>
          <w:szCs w:val="24"/>
          <w:lang w:eastAsia="es-CO"/>
        </w:rPr>
        <w:t xml:space="preserve"> sino la </w:t>
      </w:r>
      <w:r w:rsidR="7D926AF7" w:rsidRPr="00F5346F">
        <w:rPr>
          <w:rFonts w:ascii="Arial" w:eastAsia="Times New Roman" w:hAnsi="Arial" w:cs="Arial"/>
          <w:sz w:val="24"/>
          <w:szCs w:val="24"/>
          <w:lang w:eastAsia="es-CO"/>
        </w:rPr>
        <w:t xml:space="preserve">sociedad </w:t>
      </w:r>
      <w:r w:rsidR="00C22161" w:rsidRPr="00F5346F">
        <w:rPr>
          <w:rFonts w:ascii="Arial" w:eastAsia="Times New Roman" w:hAnsi="Arial" w:cs="Arial"/>
          <w:sz w:val="24"/>
          <w:szCs w:val="24"/>
          <w:lang w:eastAsia="es-CO"/>
        </w:rPr>
        <w:t>Poma Colombia S.A.S.</w:t>
      </w:r>
      <w:r w:rsidR="00B81403" w:rsidRPr="00F5346F">
        <w:rPr>
          <w:rFonts w:ascii="Arial" w:eastAsia="Times New Roman" w:hAnsi="Arial" w:cs="Arial"/>
          <w:sz w:val="24"/>
          <w:szCs w:val="24"/>
          <w:lang w:eastAsia="es-CO"/>
        </w:rPr>
        <w:t xml:space="preserve">, pues como todas las pruebas lo demuestran, en la realidad la trabajadora continuó desempeñando sus tareas de manera exclusiva a favor de la Unión Temporal UT Megacable Pereira, al punto que en el parágrafo primero de la cláusula segunda del contrato de trabajo suscrito el 1° de junio de 2018, </w:t>
      </w:r>
      <w:r w:rsidR="00943AAF" w:rsidRPr="00F5346F">
        <w:rPr>
          <w:rFonts w:ascii="Arial" w:eastAsia="Times New Roman" w:hAnsi="Arial" w:cs="Arial"/>
          <w:sz w:val="24"/>
          <w:szCs w:val="24"/>
          <w:lang w:eastAsia="es-CO"/>
        </w:rPr>
        <w:t>quedó definida esa exclusividad, la cual se concretó al interior del plenario con las pruebas</w:t>
      </w:r>
      <w:r w:rsidR="005C6521" w:rsidRPr="00F5346F">
        <w:rPr>
          <w:rFonts w:ascii="Arial" w:eastAsia="Times New Roman" w:hAnsi="Arial" w:cs="Arial"/>
          <w:sz w:val="24"/>
          <w:szCs w:val="24"/>
          <w:lang w:eastAsia="es-CO"/>
        </w:rPr>
        <w:t xml:space="preserve"> allegadas al proceso.</w:t>
      </w:r>
    </w:p>
    <w:p w14:paraId="7794A0D1" w14:textId="77777777" w:rsidR="005C6521" w:rsidRPr="00F5346F" w:rsidRDefault="005C6521" w:rsidP="00F5346F">
      <w:pPr>
        <w:spacing w:after="0" w:line="276" w:lineRule="auto"/>
        <w:jc w:val="both"/>
        <w:textAlignment w:val="baseline"/>
        <w:rPr>
          <w:rFonts w:ascii="Arial" w:eastAsia="Times New Roman" w:hAnsi="Arial" w:cs="Arial"/>
          <w:sz w:val="24"/>
          <w:szCs w:val="24"/>
          <w:lang w:eastAsia="es-CO"/>
        </w:rPr>
      </w:pPr>
    </w:p>
    <w:p w14:paraId="0CAE74C7" w14:textId="709663B8" w:rsidR="009F047E" w:rsidRPr="00F5346F" w:rsidRDefault="005C6521" w:rsidP="00F5346F">
      <w:pPr>
        <w:spacing w:after="0" w:line="276" w:lineRule="auto"/>
        <w:jc w:val="both"/>
        <w:textAlignment w:val="baseline"/>
        <w:rPr>
          <w:rFonts w:ascii="Arial" w:eastAsia="Times New Roman" w:hAnsi="Arial" w:cs="Arial"/>
          <w:sz w:val="24"/>
          <w:szCs w:val="24"/>
          <w:lang w:eastAsia="es-CO"/>
        </w:rPr>
      </w:pPr>
      <w:r w:rsidRPr="00F5346F">
        <w:rPr>
          <w:rFonts w:ascii="Arial" w:eastAsia="Times New Roman" w:hAnsi="Arial" w:cs="Arial"/>
          <w:sz w:val="24"/>
          <w:szCs w:val="24"/>
          <w:lang w:eastAsia="es-CO"/>
        </w:rPr>
        <w:t xml:space="preserve">En el anterior orden de ideas, </w:t>
      </w:r>
      <w:r w:rsidR="096F066B" w:rsidRPr="00F5346F">
        <w:rPr>
          <w:rFonts w:ascii="Arial" w:eastAsia="Times New Roman" w:hAnsi="Arial" w:cs="Arial"/>
          <w:sz w:val="24"/>
          <w:szCs w:val="24"/>
          <w:lang w:eastAsia="es-CO"/>
        </w:rPr>
        <w:t xml:space="preserve">no queda duda que el verdadero acuerdo contractual de la demandante fue el que inició el 6 de abril </w:t>
      </w:r>
      <w:r w:rsidR="3C6063B5" w:rsidRPr="00F5346F">
        <w:rPr>
          <w:rFonts w:ascii="Arial" w:eastAsia="Times New Roman" w:hAnsi="Arial" w:cs="Arial"/>
          <w:sz w:val="24"/>
          <w:szCs w:val="24"/>
          <w:lang w:eastAsia="es-CO"/>
        </w:rPr>
        <w:t>de 2018, mientras que el segundo fue un simple mecanismo para tergiversar la realidad de esa contratación</w:t>
      </w:r>
      <w:r w:rsidR="37AEFF3B" w:rsidRPr="00F5346F">
        <w:rPr>
          <w:rFonts w:ascii="Arial" w:eastAsia="Times New Roman" w:hAnsi="Arial" w:cs="Arial"/>
          <w:sz w:val="24"/>
          <w:szCs w:val="24"/>
          <w:lang w:eastAsia="es-CO"/>
        </w:rPr>
        <w:t>,</w:t>
      </w:r>
      <w:r w:rsidR="343C3BE8" w:rsidRPr="00F5346F">
        <w:rPr>
          <w:rFonts w:ascii="Arial" w:eastAsia="Times New Roman" w:hAnsi="Arial" w:cs="Arial"/>
          <w:sz w:val="24"/>
          <w:szCs w:val="24"/>
          <w:lang w:eastAsia="es-CO"/>
        </w:rPr>
        <w:t xml:space="preserve"> con el único fin de modificar la duración de la relación laboral</w:t>
      </w:r>
      <w:r w:rsidR="0A991784" w:rsidRPr="00F5346F">
        <w:rPr>
          <w:rFonts w:ascii="Arial" w:eastAsia="Times New Roman" w:hAnsi="Arial" w:cs="Arial"/>
          <w:sz w:val="24"/>
          <w:szCs w:val="24"/>
          <w:lang w:eastAsia="es-CO"/>
        </w:rPr>
        <w:t xml:space="preserve">, lo que finalmente </w:t>
      </w:r>
      <w:r w:rsidR="343C3BE8" w:rsidRPr="00F5346F">
        <w:rPr>
          <w:rFonts w:ascii="Arial" w:eastAsia="Times New Roman" w:hAnsi="Arial" w:cs="Arial"/>
          <w:sz w:val="24"/>
          <w:szCs w:val="24"/>
          <w:lang w:eastAsia="es-CO"/>
        </w:rPr>
        <w:t>se encuentra ligado al tema indemnizatorio, en caso de un despido sin just</w:t>
      </w:r>
      <w:r w:rsidR="46389AAD" w:rsidRPr="00F5346F">
        <w:rPr>
          <w:rFonts w:ascii="Arial" w:eastAsia="Times New Roman" w:hAnsi="Arial" w:cs="Arial"/>
          <w:sz w:val="24"/>
          <w:szCs w:val="24"/>
          <w:lang w:eastAsia="es-CO"/>
        </w:rPr>
        <w:t>ificación.</w:t>
      </w:r>
    </w:p>
    <w:p w14:paraId="2FBF9AEA" w14:textId="1A38637A" w:rsidR="009F047E" w:rsidRPr="00F5346F" w:rsidRDefault="009F047E" w:rsidP="00F5346F">
      <w:pPr>
        <w:spacing w:after="0" w:line="276" w:lineRule="auto"/>
        <w:jc w:val="both"/>
        <w:textAlignment w:val="baseline"/>
        <w:rPr>
          <w:rFonts w:ascii="Arial" w:eastAsia="Times New Roman" w:hAnsi="Arial" w:cs="Arial"/>
          <w:sz w:val="24"/>
          <w:szCs w:val="24"/>
          <w:lang w:eastAsia="es-CO"/>
        </w:rPr>
      </w:pPr>
    </w:p>
    <w:p w14:paraId="2F42469A" w14:textId="1DC2BAD7" w:rsidR="009F047E" w:rsidRPr="00F5346F" w:rsidRDefault="5E10690D" w:rsidP="00F5346F">
      <w:pPr>
        <w:spacing w:after="0" w:line="276" w:lineRule="auto"/>
        <w:jc w:val="both"/>
        <w:textAlignment w:val="baseline"/>
        <w:rPr>
          <w:rFonts w:ascii="Arial" w:eastAsia="Times New Roman" w:hAnsi="Arial" w:cs="Arial"/>
          <w:sz w:val="24"/>
          <w:szCs w:val="24"/>
          <w:lang w:eastAsia="es-CO"/>
        </w:rPr>
      </w:pPr>
      <w:r w:rsidRPr="00F5346F">
        <w:rPr>
          <w:rFonts w:ascii="Arial" w:eastAsia="Times New Roman" w:hAnsi="Arial" w:cs="Arial"/>
          <w:sz w:val="24"/>
          <w:szCs w:val="24"/>
          <w:lang w:eastAsia="es-CO"/>
        </w:rPr>
        <w:t>A</w:t>
      </w:r>
      <w:r w:rsidR="696496FD" w:rsidRPr="00F5346F">
        <w:rPr>
          <w:rFonts w:ascii="Arial" w:eastAsia="Times New Roman" w:hAnsi="Arial" w:cs="Arial"/>
          <w:sz w:val="24"/>
          <w:szCs w:val="24"/>
          <w:lang w:eastAsia="es-CO"/>
        </w:rPr>
        <w:t>hora, como viene de verse</w:t>
      </w:r>
      <w:r w:rsidRPr="00F5346F">
        <w:rPr>
          <w:rFonts w:ascii="Arial" w:eastAsia="Times New Roman" w:hAnsi="Arial" w:cs="Arial"/>
          <w:sz w:val="24"/>
          <w:szCs w:val="24"/>
          <w:lang w:eastAsia="es-CO"/>
        </w:rPr>
        <w:t>, al</w:t>
      </w:r>
      <w:r w:rsidR="005C6521" w:rsidRPr="00F5346F">
        <w:rPr>
          <w:rFonts w:ascii="Arial" w:eastAsia="Times New Roman" w:hAnsi="Arial" w:cs="Arial"/>
          <w:sz w:val="24"/>
          <w:szCs w:val="24"/>
          <w:lang w:eastAsia="es-CO"/>
        </w:rPr>
        <w:t xml:space="preserve"> quedar demostrado en el proceso que </w:t>
      </w:r>
      <w:r w:rsidR="00FA1BE0" w:rsidRPr="00F5346F">
        <w:rPr>
          <w:rFonts w:ascii="Arial" w:eastAsia="Times New Roman" w:hAnsi="Arial" w:cs="Arial"/>
          <w:sz w:val="24"/>
          <w:szCs w:val="24"/>
          <w:lang w:eastAsia="es-CO"/>
        </w:rPr>
        <w:t xml:space="preserve">la terminación del contrato de trabajo </w:t>
      </w:r>
      <w:r w:rsidR="008A1051" w:rsidRPr="00F5346F">
        <w:rPr>
          <w:rFonts w:ascii="Arial" w:eastAsia="Times New Roman" w:hAnsi="Arial" w:cs="Arial"/>
          <w:sz w:val="24"/>
          <w:szCs w:val="24"/>
          <w:lang w:eastAsia="es-CO"/>
        </w:rPr>
        <w:t>por parte de la Unión Temporal UT Megacable Pereira el 31 de mayo de 2018</w:t>
      </w:r>
      <w:r w:rsidR="00947085" w:rsidRPr="00F5346F">
        <w:rPr>
          <w:rFonts w:ascii="Arial" w:eastAsia="Times New Roman" w:hAnsi="Arial" w:cs="Arial"/>
          <w:sz w:val="24"/>
          <w:szCs w:val="24"/>
          <w:lang w:eastAsia="es-CO"/>
        </w:rPr>
        <w:t>, dentro del periodo de prueba, no cumplió con las exigencias previstas en el artículo 76 del CST en concordancia con lo expu</w:t>
      </w:r>
      <w:r w:rsidR="008550A7" w:rsidRPr="00F5346F">
        <w:rPr>
          <w:rFonts w:ascii="Arial" w:eastAsia="Times New Roman" w:hAnsi="Arial" w:cs="Arial"/>
          <w:sz w:val="24"/>
          <w:szCs w:val="24"/>
          <w:lang w:eastAsia="es-CO"/>
        </w:rPr>
        <w:t>esto por la Sala de Casación Laboral de la Corte Suprema de Justicia desde la sentencia radicada con el N°5921 de 23 de julio de 1993 y que, bajo el principio de la realidad sobre las formalidades</w:t>
      </w:r>
      <w:r w:rsidR="00FB175C" w:rsidRPr="00F5346F">
        <w:rPr>
          <w:rFonts w:ascii="Arial" w:eastAsia="Times New Roman" w:hAnsi="Arial" w:cs="Arial"/>
          <w:sz w:val="24"/>
          <w:szCs w:val="24"/>
          <w:lang w:eastAsia="es-CO"/>
        </w:rPr>
        <w:t>, la demandante continuó prestando sus servicios de forma exclusiva a favor de la Unión Temporal UT Megacable Pereira</w:t>
      </w:r>
      <w:r w:rsidR="00C37343" w:rsidRPr="00F5346F">
        <w:rPr>
          <w:rFonts w:ascii="Arial" w:eastAsia="Times New Roman" w:hAnsi="Arial" w:cs="Arial"/>
          <w:sz w:val="24"/>
          <w:szCs w:val="24"/>
          <w:lang w:eastAsia="es-CO"/>
        </w:rPr>
        <w:t>, sin solución de continuidad hasta el 30 de diciembre de 2018</w:t>
      </w:r>
      <w:r w:rsidR="003A33F3" w:rsidRPr="00F5346F">
        <w:rPr>
          <w:rFonts w:ascii="Arial" w:eastAsia="Times New Roman" w:hAnsi="Arial" w:cs="Arial"/>
          <w:sz w:val="24"/>
          <w:szCs w:val="24"/>
          <w:lang w:eastAsia="es-CO"/>
        </w:rPr>
        <w:t xml:space="preserve"> </w:t>
      </w:r>
      <w:r w:rsidR="14A22D4B" w:rsidRPr="00F5346F">
        <w:rPr>
          <w:rFonts w:ascii="Arial" w:eastAsia="Times New Roman" w:hAnsi="Arial" w:cs="Arial"/>
          <w:sz w:val="24"/>
          <w:szCs w:val="24"/>
          <w:lang w:eastAsia="es-CO"/>
        </w:rPr>
        <w:t xml:space="preserve">corresponde </w:t>
      </w:r>
      <w:r w:rsidR="003A33F3" w:rsidRPr="00F5346F">
        <w:rPr>
          <w:rFonts w:ascii="Arial" w:eastAsia="Times New Roman" w:hAnsi="Arial" w:cs="Arial"/>
          <w:sz w:val="24"/>
          <w:szCs w:val="24"/>
          <w:lang w:eastAsia="es-CO"/>
        </w:rPr>
        <w:t xml:space="preserve">declarar que entre la señora Jessica Pamela Ojeda Pérez y la Unión Temporal </w:t>
      </w:r>
      <w:r w:rsidR="00AF7253" w:rsidRPr="00F5346F">
        <w:rPr>
          <w:rFonts w:ascii="Arial" w:eastAsia="Times New Roman" w:hAnsi="Arial" w:cs="Arial"/>
          <w:sz w:val="24"/>
          <w:szCs w:val="24"/>
          <w:lang w:eastAsia="es-CO"/>
        </w:rPr>
        <w:t xml:space="preserve">UT Megacable Pereira </w:t>
      </w:r>
      <w:r w:rsidR="620DDF65" w:rsidRPr="00F5346F">
        <w:rPr>
          <w:rFonts w:ascii="Arial" w:eastAsia="Times New Roman" w:hAnsi="Arial" w:cs="Arial"/>
          <w:sz w:val="24"/>
          <w:szCs w:val="24"/>
          <w:lang w:eastAsia="es-CO"/>
        </w:rPr>
        <w:t>existió un contrato de trabajo a término fijo que se prolongó entre el 6 de abril de 2018 y el 30 de diciembre de 2018</w:t>
      </w:r>
      <w:r w:rsidR="1344A6BA" w:rsidRPr="00F5346F">
        <w:rPr>
          <w:rFonts w:ascii="Arial" w:eastAsia="Times New Roman" w:hAnsi="Arial" w:cs="Arial"/>
          <w:sz w:val="24"/>
          <w:szCs w:val="24"/>
          <w:lang w:eastAsia="es-CO"/>
        </w:rPr>
        <w:t>.</w:t>
      </w:r>
    </w:p>
    <w:p w14:paraId="4C06382D" w14:textId="7E4ED39B" w:rsidR="009F047E" w:rsidRPr="00F5346F" w:rsidRDefault="009F047E" w:rsidP="00F5346F">
      <w:pPr>
        <w:spacing w:after="0" w:line="276" w:lineRule="auto"/>
        <w:jc w:val="both"/>
        <w:textAlignment w:val="baseline"/>
        <w:rPr>
          <w:rFonts w:ascii="Arial" w:eastAsia="Times New Roman" w:hAnsi="Arial" w:cs="Arial"/>
          <w:sz w:val="24"/>
          <w:szCs w:val="24"/>
          <w:lang w:eastAsia="es-CO"/>
        </w:rPr>
      </w:pPr>
    </w:p>
    <w:p w14:paraId="503CE8E8" w14:textId="2C284F23" w:rsidR="009F047E" w:rsidRPr="00F5346F" w:rsidRDefault="5F038702" w:rsidP="00F5346F">
      <w:pPr>
        <w:spacing w:after="0" w:line="276" w:lineRule="auto"/>
        <w:jc w:val="both"/>
        <w:textAlignment w:val="baseline"/>
        <w:rPr>
          <w:rFonts w:ascii="Arial" w:eastAsia="Times New Roman" w:hAnsi="Arial" w:cs="Arial"/>
          <w:sz w:val="24"/>
          <w:szCs w:val="24"/>
          <w:lang w:eastAsia="es-CO"/>
        </w:rPr>
      </w:pPr>
      <w:r w:rsidRPr="00F5346F">
        <w:rPr>
          <w:rFonts w:ascii="Arial" w:eastAsia="Times New Roman" w:hAnsi="Arial" w:cs="Arial"/>
          <w:sz w:val="24"/>
          <w:szCs w:val="24"/>
          <w:lang w:eastAsia="es-CO"/>
        </w:rPr>
        <w:t>En tal orden de ideas</w:t>
      </w:r>
      <w:r w:rsidR="1344A6BA" w:rsidRPr="00F5346F">
        <w:rPr>
          <w:rFonts w:ascii="Arial" w:eastAsia="Times New Roman" w:hAnsi="Arial" w:cs="Arial"/>
          <w:sz w:val="24"/>
          <w:szCs w:val="24"/>
          <w:lang w:eastAsia="es-CO"/>
        </w:rPr>
        <w:t>, como el contrato de trabajo pactado entre la señora Jessica Pamela Ojeda Pérez y la Unión Temporal UT Megacable Pereira tenía como fecha de terminación el 5 de febre</w:t>
      </w:r>
      <w:r w:rsidR="7F7B6324" w:rsidRPr="00F5346F">
        <w:rPr>
          <w:rFonts w:ascii="Arial" w:eastAsia="Times New Roman" w:hAnsi="Arial" w:cs="Arial"/>
          <w:sz w:val="24"/>
          <w:szCs w:val="24"/>
          <w:lang w:eastAsia="es-CO"/>
        </w:rPr>
        <w:t>ro de 2020 y la entidad empleadora</w:t>
      </w:r>
      <w:r w:rsidR="63E528AE" w:rsidRPr="00F5346F">
        <w:rPr>
          <w:rFonts w:ascii="Arial" w:eastAsia="Times New Roman" w:hAnsi="Arial" w:cs="Arial"/>
          <w:sz w:val="24"/>
          <w:szCs w:val="24"/>
          <w:lang w:eastAsia="es-CO"/>
        </w:rPr>
        <w:t>,</w:t>
      </w:r>
      <w:r w:rsidR="7F7B6324" w:rsidRPr="00F5346F">
        <w:rPr>
          <w:rFonts w:ascii="Arial" w:eastAsia="Times New Roman" w:hAnsi="Arial" w:cs="Arial"/>
          <w:sz w:val="24"/>
          <w:szCs w:val="24"/>
          <w:lang w:eastAsia="es-CO"/>
        </w:rPr>
        <w:t xml:space="preserve"> a través de la sociedad Poma Colombia S.A.S.</w:t>
      </w:r>
      <w:r w:rsidR="4BBA7403" w:rsidRPr="00F5346F">
        <w:rPr>
          <w:rFonts w:ascii="Arial" w:eastAsia="Times New Roman" w:hAnsi="Arial" w:cs="Arial"/>
          <w:sz w:val="24"/>
          <w:szCs w:val="24"/>
          <w:lang w:eastAsia="es-CO"/>
        </w:rPr>
        <w:t>,</w:t>
      </w:r>
      <w:r w:rsidR="7F7B6324" w:rsidRPr="00F5346F">
        <w:rPr>
          <w:rFonts w:ascii="Arial" w:eastAsia="Times New Roman" w:hAnsi="Arial" w:cs="Arial"/>
          <w:sz w:val="24"/>
          <w:szCs w:val="24"/>
          <w:lang w:eastAsia="es-CO"/>
        </w:rPr>
        <w:t xml:space="preserve"> decidió darlo por ter</w:t>
      </w:r>
      <w:r w:rsidR="6A5D5F94" w:rsidRPr="00F5346F">
        <w:rPr>
          <w:rFonts w:ascii="Arial" w:eastAsia="Times New Roman" w:hAnsi="Arial" w:cs="Arial"/>
          <w:sz w:val="24"/>
          <w:szCs w:val="24"/>
          <w:lang w:eastAsia="es-CO"/>
        </w:rPr>
        <w:t xml:space="preserve">minado el 30 de diciembre de 2018, al haber </w:t>
      </w:r>
      <w:r w:rsidR="18B07554" w:rsidRPr="00F5346F">
        <w:rPr>
          <w:rFonts w:ascii="Arial" w:eastAsia="Times New Roman" w:hAnsi="Arial" w:cs="Arial"/>
          <w:sz w:val="24"/>
          <w:szCs w:val="24"/>
          <w:lang w:eastAsia="es-CO"/>
        </w:rPr>
        <w:t>utilizado, mediante la</w:t>
      </w:r>
      <w:r w:rsidR="6A5D5F94" w:rsidRPr="00F5346F">
        <w:rPr>
          <w:rFonts w:ascii="Arial" w:eastAsia="Times New Roman" w:hAnsi="Arial" w:cs="Arial"/>
          <w:sz w:val="24"/>
          <w:szCs w:val="24"/>
          <w:lang w:eastAsia="es-CO"/>
        </w:rPr>
        <w:t xml:space="preserve"> comunicación de 30 de noviembre de 2018</w:t>
      </w:r>
      <w:r w:rsidR="1AF1FA32" w:rsidRPr="00F5346F">
        <w:rPr>
          <w:rFonts w:ascii="Arial" w:eastAsia="Times New Roman" w:hAnsi="Arial" w:cs="Arial"/>
          <w:sz w:val="24"/>
          <w:szCs w:val="24"/>
          <w:lang w:eastAsia="es-CO"/>
        </w:rPr>
        <w:t xml:space="preserve"> -pág.126 archivo 01 carpeta primera instancia- el plazo pactado</w:t>
      </w:r>
      <w:r w:rsidR="50010F0E" w:rsidRPr="00F5346F">
        <w:rPr>
          <w:rFonts w:ascii="Arial" w:eastAsia="Times New Roman" w:hAnsi="Arial" w:cs="Arial"/>
          <w:sz w:val="24"/>
          <w:szCs w:val="24"/>
          <w:lang w:eastAsia="es-CO"/>
        </w:rPr>
        <w:t xml:space="preserve"> en el segundo contrato </w:t>
      </w:r>
      <w:r w:rsidR="6BC082DB" w:rsidRPr="00F5346F">
        <w:rPr>
          <w:rFonts w:ascii="Arial" w:eastAsia="Times New Roman" w:hAnsi="Arial" w:cs="Arial"/>
          <w:sz w:val="24"/>
          <w:szCs w:val="24"/>
          <w:lang w:eastAsia="es-CO"/>
        </w:rPr>
        <w:t xml:space="preserve">(30 de diciembre de 2018) </w:t>
      </w:r>
      <w:r w:rsidR="50010F0E" w:rsidRPr="00F5346F">
        <w:rPr>
          <w:rFonts w:ascii="Arial" w:eastAsia="Times New Roman" w:hAnsi="Arial" w:cs="Arial"/>
          <w:sz w:val="24"/>
          <w:szCs w:val="24"/>
          <w:lang w:eastAsia="es-CO"/>
        </w:rPr>
        <w:t>–con el cual se quería modificar el termino inicialmente pactado-</w:t>
      </w:r>
      <w:r w:rsidR="1AF1FA32" w:rsidRPr="00F5346F">
        <w:rPr>
          <w:rFonts w:ascii="Arial" w:eastAsia="Times New Roman" w:hAnsi="Arial" w:cs="Arial"/>
          <w:sz w:val="24"/>
          <w:szCs w:val="24"/>
          <w:lang w:eastAsia="es-CO"/>
        </w:rPr>
        <w:t>, no cabe duda que en este caso</w:t>
      </w:r>
      <w:r w:rsidR="4B541ACF" w:rsidRPr="00F5346F">
        <w:rPr>
          <w:rFonts w:ascii="Arial" w:eastAsia="Times New Roman" w:hAnsi="Arial" w:cs="Arial"/>
          <w:sz w:val="24"/>
          <w:szCs w:val="24"/>
          <w:lang w:eastAsia="es-CO"/>
        </w:rPr>
        <w:t xml:space="preserve"> se configuró un despido sin justa causa</w:t>
      </w:r>
      <w:r w:rsidR="15406CA4" w:rsidRPr="00F5346F">
        <w:rPr>
          <w:rFonts w:ascii="Arial" w:eastAsia="Times New Roman" w:hAnsi="Arial" w:cs="Arial"/>
          <w:sz w:val="24"/>
          <w:szCs w:val="24"/>
          <w:lang w:eastAsia="es-CO"/>
        </w:rPr>
        <w:t>; por lo que tiene derecho la señora Ojeda Pérez a que se le reconozca y pague la indemnización establecida en el artículo 64 del CST, correspondiente al valor de los salarios dejados de percibir entre el</w:t>
      </w:r>
      <w:r w:rsidR="63E874CB" w:rsidRPr="00F5346F">
        <w:rPr>
          <w:rFonts w:ascii="Arial" w:eastAsia="Times New Roman" w:hAnsi="Arial" w:cs="Arial"/>
          <w:sz w:val="24"/>
          <w:szCs w:val="24"/>
          <w:lang w:eastAsia="es-CO"/>
        </w:rPr>
        <w:t xml:space="preserve"> 1° de enero de 2019 y el 5 de febrero de 2020, la cual asciende a la suma de $72.416.667, dado que la actora devengaba mensualmente la suma de $5.500.000 y se le dejaron de pagar 395 días de salario</w:t>
      </w:r>
      <w:r w:rsidR="241DBD20" w:rsidRPr="00F5346F">
        <w:rPr>
          <w:rFonts w:ascii="Arial" w:eastAsia="Times New Roman" w:hAnsi="Arial" w:cs="Arial"/>
          <w:sz w:val="24"/>
          <w:szCs w:val="24"/>
          <w:lang w:eastAsia="es-CO"/>
        </w:rPr>
        <w:t xml:space="preserve">; </w:t>
      </w:r>
      <w:r w:rsidR="64E75285" w:rsidRPr="00F5346F">
        <w:rPr>
          <w:rFonts w:ascii="Arial" w:eastAsia="Times New Roman" w:hAnsi="Arial" w:cs="Arial"/>
          <w:sz w:val="24"/>
          <w:szCs w:val="24"/>
          <w:lang w:eastAsia="es-CO"/>
        </w:rPr>
        <w:t>correspondiendo</w:t>
      </w:r>
      <w:r w:rsidR="241DBD20" w:rsidRPr="00F5346F">
        <w:rPr>
          <w:rFonts w:ascii="Arial" w:eastAsia="Times New Roman" w:hAnsi="Arial" w:cs="Arial"/>
          <w:sz w:val="24"/>
          <w:szCs w:val="24"/>
          <w:lang w:eastAsia="es-CO"/>
        </w:rPr>
        <w:t xml:space="preserve"> advertir que dicha indemnización no se encuentra cobijada por la prescripción, dado que la acción se inició dentro de los tres años siguientes a la finalización del vínculo laboral, concretamente el 13 </w:t>
      </w:r>
      <w:r w:rsidR="43840335" w:rsidRPr="00F5346F">
        <w:rPr>
          <w:rFonts w:ascii="Arial" w:eastAsia="Times New Roman" w:hAnsi="Arial" w:cs="Arial"/>
          <w:sz w:val="24"/>
          <w:szCs w:val="24"/>
          <w:lang w:eastAsia="es-CO"/>
        </w:rPr>
        <w:t>de agosto de 2019, como se ve en acta individual de reparto -pág.163 archivo 01 carpeta primera instancia-.</w:t>
      </w:r>
    </w:p>
    <w:p w14:paraId="7DD23259" w14:textId="06A61DF1" w:rsidR="009F047E" w:rsidRPr="00F5346F" w:rsidRDefault="009F047E" w:rsidP="00F5346F">
      <w:pPr>
        <w:spacing w:after="0" w:line="276" w:lineRule="auto"/>
        <w:jc w:val="both"/>
        <w:textAlignment w:val="baseline"/>
        <w:rPr>
          <w:rFonts w:ascii="Arial" w:eastAsia="Times New Roman" w:hAnsi="Arial" w:cs="Arial"/>
          <w:sz w:val="24"/>
          <w:szCs w:val="24"/>
          <w:lang w:eastAsia="es-CO"/>
        </w:rPr>
      </w:pPr>
    </w:p>
    <w:p w14:paraId="21D1ABE2" w14:textId="5D15A3C1" w:rsidR="009F047E" w:rsidRPr="00F5346F" w:rsidRDefault="0014785F" w:rsidP="00F5346F">
      <w:pPr>
        <w:spacing w:after="0" w:line="276" w:lineRule="auto"/>
        <w:jc w:val="both"/>
        <w:rPr>
          <w:rFonts w:ascii="Arial" w:eastAsia="Times New Roman" w:hAnsi="Arial" w:cs="Arial"/>
          <w:sz w:val="24"/>
          <w:szCs w:val="24"/>
          <w:lang w:eastAsia="es-CO"/>
        </w:rPr>
      </w:pPr>
      <w:r w:rsidRPr="00F5346F">
        <w:rPr>
          <w:rFonts w:ascii="Arial" w:eastAsia="Times New Roman" w:hAnsi="Arial" w:cs="Arial"/>
          <w:sz w:val="24"/>
          <w:szCs w:val="24"/>
          <w:lang w:eastAsia="es-CO"/>
        </w:rPr>
        <w:t>En este punto de la providencia</w:t>
      </w:r>
      <w:r w:rsidR="00895F95" w:rsidRPr="00F5346F">
        <w:rPr>
          <w:rFonts w:ascii="Arial" w:eastAsia="Times New Roman" w:hAnsi="Arial" w:cs="Arial"/>
          <w:sz w:val="24"/>
          <w:szCs w:val="24"/>
          <w:lang w:eastAsia="es-CO"/>
        </w:rPr>
        <w:t xml:space="preserve"> </w:t>
      </w:r>
      <w:r w:rsidR="7367111F" w:rsidRPr="00F5346F">
        <w:rPr>
          <w:rFonts w:ascii="Arial" w:eastAsia="Times New Roman" w:hAnsi="Arial" w:cs="Arial"/>
          <w:sz w:val="24"/>
          <w:szCs w:val="24"/>
          <w:lang w:eastAsia="es-CO"/>
        </w:rPr>
        <w:t>recuérdese</w:t>
      </w:r>
      <w:r w:rsidR="00895F95" w:rsidRPr="00F5346F">
        <w:rPr>
          <w:rFonts w:ascii="Arial" w:eastAsia="Times New Roman" w:hAnsi="Arial" w:cs="Arial"/>
          <w:sz w:val="24"/>
          <w:szCs w:val="24"/>
          <w:lang w:eastAsia="es-CO"/>
        </w:rPr>
        <w:t xml:space="preserve"> que el </w:t>
      </w:r>
      <w:r w:rsidR="00E7381E" w:rsidRPr="00F5346F">
        <w:rPr>
          <w:rFonts w:ascii="Arial" w:eastAsia="Times New Roman" w:hAnsi="Arial" w:cs="Arial"/>
          <w:sz w:val="24"/>
          <w:szCs w:val="24"/>
          <w:lang w:eastAsia="es-CO"/>
        </w:rPr>
        <w:t>numeral 7 del artículo 7° de la Ley 80 de 1993 establece q</w:t>
      </w:r>
      <w:r w:rsidR="009742B9" w:rsidRPr="00F5346F">
        <w:rPr>
          <w:rFonts w:ascii="Arial" w:eastAsia="Times New Roman" w:hAnsi="Arial" w:cs="Arial"/>
          <w:sz w:val="24"/>
          <w:szCs w:val="24"/>
          <w:lang w:eastAsia="es-CO"/>
        </w:rPr>
        <w:t xml:space="preserve">ue </w:t>
      </w:r>
      <w:r w:rsidR="00450DC3" w:rsidRPr="00F5346F">
        <w:rPr>
          <w:rFonts w:ascii="Arial" w:eastAsia="Times New Roman" w:hAnsi="Arial" w:cs="Arial"/>
          <w:sz w:val="24"/>
          <w:szCs w:val="24"/>
          <w:lang w:eastAsia="es-CO"/>
        </w:rPr>
        <w:t xml:space="preserve">una unión temporal </w:t>
      </w:r>
      <w:r w:rsidR="3537C245" w:rsidRPr="00F5346F">
        <w:rPr>
          <w:rFonts w:ascii="Arial" w:eastAsia="Times New Roman" w:hAnsi="Arial" w:cs="Arial"/>
          <w:sz w:val="24"/>
          <w:szCs w:val="24"/>
          <w:lang w:eastAsia="es-CO"/>
        </w:rPr>
        <w:t>nace</w:t>
      </w:r>
      <w:r w:rsidR="00450DC3" w:rsidRPr="00F5346F">
        <w:rPr>
          <w:rFonts w:ascii="Arial" w:eastAsia="Times New Roman" w:hAnsi="Arial" w:cs="Arial"/>
          <w:sz w:val="24"/>
          <w:szCs w:val="24"/>
          <w:lang w:eastAsia="es-CO"/>
        </w:rPr>
        <w:t xml:space="preserve"> </w:t>
      </w:r>
      <w:r w:rsidR="00450DC3" w:rsidRPr="00F5346F">
        <w:rPr>
          <w:rFonts w:ascii="Arial" w:eastAsia="Times New Roman" w:hAnsi="Arial" w:cs="Arial"/>
          <w:i/>
          <w:iCs/>
          <w:sz w:val="24"/>
          <w:szCs w:val="24"/>
          <w:lang w:eastAsia="es-CO"/>
        </w:rPr>
        <w:t>“</w:t>
      </w:r>
      <w:r w:rsidR="004B55FC" w:rsidRPr="00193B74">
        <w:rPr>
          <w:rFonts w:ascii="Arial" w:eastAsia="Times New Roman" w:hAnsi="Arial" w:cs="Arial"/>
          <w:i/>
          <w:iCs/>
          <w:lang w:eastAsia="es-CO"/>
        </w:rPr>
        <w:t xml:space="preserve">Cuando dos o más personas en forma conjunta presentan una misma propuesta para la adjudicación, celebración y ejecución de un contrato, respondiendo solidariamente por el cumplimiento total de la propuesta y del </w:t>
      </w:r>
      <w:r w:rsidR="004B55FC" w:rsidRPr="00193B74">
        <w:rPr>
          <w:rFonts w:ascii="Arial" w:eastAsia="Times New Roman" w:hAnsi="Arial" w:cs="Arial"/>
          <w:i/>
          <w:iCs/>
          <w:lang w:eastAsia="es-CO"/>
        </w:rPr>
        <w:lastRenderedPageBreak/>
        <w:t>objeto contratado, pero las sanciones por el incumplimiento de las obligaciones derivadas de la propuesta y del contrato se impondrán de acuerdo con la participación en la ejecución de cada uno de los miembros de la unión temporal</w:t>
      </w:r>
      <w:r w:rsidR="000368CE" w:rsidRPr="00F5346F">
        <w:rPr>
          <w:rFonts w:ascii="Arial" w:eastAsia="Times New Roman" w:hAnsi="Arial" w:cs="Arial"/>
          <w:i/>
          <w:iCs/>
          <w:sz w:val="24"/>
          <w:szCs w:val="24"/>
          <w:lang w:eastAsia="es-CO"/>
        </w:rPr>
        <w:t>”</w:t>
      </w:r>
      <w:r w:rsidR="000368CE" w:rsidRPr="00F5346F">
        <w:rPr>
          <w:rFonts w:ascii="Arial" w:eastAsia="Times New Roman" w:hAnsi="Arial" w:cs="Arial"/>
          <w:sz w:val="24"/>
          <w:szCs w:val="24"/>
          <w:lang w:eastAsia="es-CO"/>
        </w:rPr>
        <w:t>.</w:t>
      </w:r>
    </w:p>
    <w:p w14:paraId="374B50DF" w14:textId="77777777" w:rsidR="00FB5FA8" w:rsidRPr="00F5346F" w:rsidRDefault="00FB5FA8" w:rsidP="00F5346F">
      <w:pPr>
        <w:spacing w:after="0" w:line="276" w:lineRule="auto"/>
        <w:jc w:val="both"/>
        <w:textAlignment w:val="baseline"/>
        <w:rPr>
          <w:rFonts w:ascii="Arial" w:eastAsia="Times New Roman" w:hAnsi="Arial" w:cs="Arial"/>
          <w:sz w:val="24"/>
          <w:szCs w:val="24"/>
          <w:lang w:eastAsia="es-CO"/>
        </w:rPr>
      </w:pPr>
    </w:p>
    <w:p w14:paraId="0BCAA8F2" w14:textId="7BE06E57" w:rsidR="00FB5FA8" w:rsidRPr="00F5346F" w:rsidRDefault="00FB5FA8" w:rsidP="00F5346F">
      <w:pPr>
        <w:spacing w:after="0" w:line="276" w:lineRule="auto"/>
        <w:jc w:val="both"/>
        <w:textAlignment w:val="baseline"/>
        <w:rPr>
          <w:rFonts w:ascii="Arial" w:eastAsia="Times New Roman" w:hAnsi="Arial" w:cs="Arial"/>
          <w:sz w:val="24"/>
          <w:szCs w:val="24"/>
          <w:lang w:eastAsia="es-CO"/>
        </w:rPr>
      </w:pPr>
      <w:r w:rsidRPr="00F5346F">
        <w:rPr>
          <w:rFonts w:ascii="Arial" w:eastAsia="Times New Roman" w:hAnsi="Arial" w:cs="Arial"/>
          <w:sz w:val="24"/>
          <w:szCs w:val="24"/>
          <w:lang w:eastAsia="es-CO"/>
        </w:rPr>
        <w:t xml:space="preserve">En este caso, como la indemnización por despido sin justa causa se </w:t>
      </w:r>
      <w:r w:rsidR="42E0104C" w:rsidRPr="00F5346F">
        <w:rPr>
          <w:rFonts w:ascii="Arial" w:eastAsia="Times New Roman" w:hAnsi="Arial" w:cs="Arial"/>
          <w:sz w:val="24"/>
          <w:szCs w:val="24"/>
          <w:lang w:eastAsia="es-CO"/>
        </w:rPr>
        <w:t>asemeja</w:t>
      </w:r>
      <w:r w:rsidRPr="00F5346F">
        <w:rPr>
          <w:rFonts w:ascii="Arial" w:eastAsia="Times New Roman" w:hAnsi="Arial" w:cs="Arial"/>
          <w:sz w:val="24"/>
          <w:szCs w:val="24"/>
          <w:lang w:eastAsia="es-CO"/>
        </w:rPr>
        <w:t xml:space="preserve"> a una san</w:t>
      </w:r>
      <w:r w:rsidR="003E711B" w:rsidRPr="00F5346F">
        <w:rPr>
          <w:rFonts w:ascii="Arial" w:eastAsia="Times New Roman" w:hAnsi="Arial" w:cs="Arial"/>
          <w:sz w:val="24"/>
          <w:szCs w:val="24"/>
          <w:lang w:eastAsia="es-CO"/>
        </w:rPr>
        <w:t xml:space="preserve">ción por el incumplimiento de las obligaciones contractuales por parte de la Unión Temporal UT Megacable Pereira </w:t>
      </w:r>
      <w:r w:rsidR="00ED5161" w:rsidRPr="00F5346F">
        <w:rPr>
          <w:rFonts w:ascii="Arial" w:eastAsia="Times New Roman" w:hAnsi="Arial" w:cs="Arial"/>
          <w:sz w:val="24"/>
          <w:szCs w:val="24"/>
          <w:lang w:eastAsia="es-CO"/>
        </w:rPr>
        <w:t>frente a la señora Jessica Pamela Ojeda Pérez</w:t>
      </w:r>
      <w:r w:rsidR="000B2D10" w:rsidRPr="00F5346F">
        <w:rPr>
          <w:rFonts w:ascii="Arial" w:eastAsia="Times New Roman" w:hAnsi="Arial" w:cs="Arial"/>
          <w:sz w:val="24"/>
          <w:szCs w:val="24"/>
          <w:lang w:eastAsia="es-CO"/>
        </w:rPr>
        <w:t xml:space="preserve">, en virtud a los servicios prestados dentro de la ejecución del </w:t>
      </w:r>
      <w:r w:rsidR="00936B14" w:rsidRPr="00F5346F">
        <w:rPr>
          <w:rFonts w:ascii="Arial" w:eastAsia="Times New Roman" w:hAnsi="Arial" w:cs="Arial"/>
          <w:i/>
          <w:iCs/>
          <w:sz w:val="24"/>
          <w:szCs w:val="24"/>
          <w:lang w:eastAsia="es-CO"/>
        </w:rPr>
        <w:t>“</w:t>
      </w:r>
      <w:r w:rsidR="00936B14" w:rsidRPr="00193B74">
        <w:rPr>
          <w:rFonts w:ascii="Arial" w:eastAsia="Times New Roman" w:hAnsi="Arial" w:cs="Arial"/>
          <w:i/>
          <w:iCs/>
          <w:lang w:eastAsia="es-CO"/>
        </w:rPr>
        <w:t xml:space="preserve">Contrato de estudios, diseño, construcción, montaje y puesta a punto de un sistema de transporte de pasajeros por cable aéreo tipo telecabinas </w:t>
      </w:r>
      <w:proofErr w:type="spellStart"/>
      <w:r w:rsidR="00936B14" w:rsidRPr="00193B74">
        <w:rPr>
          <w:rFonts w:ascii="Arial" w:eastAsia="Times New Roman" w:hAnsi="Arial" w:cs="Arial"/>
          <w:i/>
          <w:iCs/>
          <w:lang w:eastAsia="es-CO"/>
        </w:rPr>
        <w:t>monocable</w:t>
      </w:r>
      <w:proofErr w:type="spellEnd"/>
      <w:r w:rsidR="00936B14" w:rsidRPr="00193B74">
        <w:rPr>
          <w:rFonts w:ascii="Arial" w:eastAsia="Times New Roman" w:hAnsi="Arial" w:cs="Arial"/>
          <w:i/>
          <w:iCs/>
          <w:lang w:eastAsia="es-CO"/>
        </w:rPr>
        <w:t xml:space="preserve"> </w:t>
      </w:r>
      <w:proofErr w:type="spellStart"/>
      <w:r w:rsidR="00936B14" w:rsidRPr="00193B74">
        <w:rPr>
          <w:rFonts w:ascii="Arial" w:eastAsia="Times New Roman" w:hAnsi="Arial" w:cs="Arial"/>
          <w:i/>
          <w:iCs/>
          <w:lang w:eastAsia="es-CO"/>
        </w:rPr>
        <w:t>desenganchable</w:t>
      </w:r>
      <w:proofErr w:type="spellEnd"/>
      <w:r w:rsidR="00936B14" w:rsidRPr="00193B74">
        <w:rPr>
          <w:rFonts w:ascii="Arial" w:eastAsia="Times New Roman" w:hAnsi="Arial" w:cs="Arial"/>
          <w:i/>
          <w:iCs/>
          <w:lang w:eastAsia="es-CO"/>
        </w:rPr>
        <w:t xml:space="preserve">, para ser </w:t>
      </w:r>
      <w:r w:rsidR="00E519A5" w:rsidRPr="00193B74">
        <w:rPr>
          <w:rFonts w:ascii="Arial" w:eastAsia="Times New Roman" w:hAnsi="Arial" w:cs="Arial"/>
          <w:i/>
          <w:iCs/>
          <w:lang w:eastAsia="es-CO"/>
        </w:rPr>
        <w:t>instalado en el Municipio de Pereira -Sistema Parque Olaya- Terminal de Transporte – UTP y la Comuna Villa Santana</w:t>
      </w:r>
      <w:r w:rsidR="00E519A5" w:rsidRPr="00F5346F">
        <w:rPr>
          <w:rFonts w:ascii="Arial" w:eastAsia="Times New Roman" w:hAnsi="Arial" w:cs="Arial"/>
          <w:i/>
          <w:iCs/>
          <w:sz w:val="24"/>
          <w:szCs w:val="24"/>
          <w:lang w:eastAsia="es-CO"/>
        </w:rPr>
        <w:t>”</w:t>
      </w:r>
      <w:r w:rsidR="001F682B" w:rsidRPr="00F5346F">
        <w:rPr>
          <w:rFonts w:ascii="Arial" w:eastAsia="Times New Roman" w:hAnsi="Arial" w:cs="Arial"/>
          <w:i/>
          <w:iCs/>
          <w:sz w:val="24"/>
          <w:szCs w:val="24"/>
          <w:lang w:eastAsia="es-CO"/>
        </w:rPr>
        <w:t xml:space="preserve"> </w:t>
      </w:r>
      <w:r w:rsidR="001F682B" w:rsidRPr="00F5346F">
        <w:rPr>
          <w:rFonts w:ascii="Arial" w:eastAsia="Times New Roman" w:hAnsi="Arial" w:cs="Arial"/>
          <w:sz w:val="24"/>
          <w:szCs w:val="24"/>
          <w:lang w:eastAsia="es-CO"/>
        </w:rPr>
        <w:t xml:space="preserve">suscrito entre la referida Unión Temporal y el Municipio de Pereira -págs.33 a 82 </w:t>
      </w:r>
      <w:r w:rsidR="003F63A0" w:rsidRPr="00F5346F">
        <w:rPr>
          <w:rFonts w:ascii="Arial" w:eastAsia="Times New Roman" w:hAnsi="Arial" w:cs="Arial"/>
          <w:sz w:val="24"/>
          <w:szCs w:val="24"/>
          <w:lang w:eastAsia="es-CO"/>
        </w:rPr>
        <w:t>archivo 02 carpeta primera instancia-</w:t>
      </w:r>
      <w:r w:rsidR="00761673" w:rsidRPr="00F5346F">
        <w:rPr>
          <w:rFonts w:ascii="Arial" w:eastAsia="Times New Roman" w:hAnsi="Arial" w:cs="Arial"/>
          <w:sz w:val="24"/>
          <w:szCs w:val="24"/>
          <w:lang w:eastAsia="es-CO"/>
        </w:rPr>
        <w:t>, les corresponde a las personas que integraban la Unión Temporal para el 30 de diciembre de 2018, responder por el pago de la indemnización</w:t>
      </w:r>
      <w:r w:rsidR="00866A06" w:rsidRPr="00F5346F">
        <w:rPr>
          <w:rFonts w:ascii="Arial" w:eastAsia="Times New Roman" w:hAnsi="Arial" w:cs="Arial"/>
          <w:sz w:val="24"/>
          <w:szCs w:val="24"/>
          <w:lang w:eastAsia="es-CO"/>
        </w:rPr>
        <w:t xml:space="preserve"> de acuerdo con la participación que tenían para ese momento en la Unión Temporal.</w:t>
      </w:r>
    </w:p>
    <w:p w14:paraId="2C262D32" w14:textId="77777777" w:rsidR="00866A06" w:rsidRPr="00F5346F" w:rsidRDefault="00866A06" w:rsidP="00F5346F">
      <w:pPr>
        <w:spacing w:after="0" w:line="276" w:lineRule="auto"/>
        <w:jc w:val="both"/>
        <w:textAlignment w:val="baseline"/>
        <w:rPr>
          <w:rFonts w:ascii="Arial" w:eastAsia="Times New Roman" w:hAnsi="Arial" w:cs="Arial"/>
          <w:sz w:val="24"/>
          <w:szCs w:val="24"/>
          <w:lang w:eastAsia="es-CO"/>
        </w:rPr>
      </w:pPr>
    </w:p>
    <w:p w14:paraId="600443F1" w14:textId="765B2660" w:rsidR="00866A06" w:rsidRPr="00F5346F" w:rsidRDefault="009B0111" w:rsidP="00F5346F">
      <w:pPr>
        <w:spacing w:after="0" w:line="276" w:lineRule="auto"/>
        <w:jc w:val="both"/>
        <w:textAlignment w:val="baseline"/>
        <w:rPr>
          <w:rFonts w:ascii="Arial" w:eastAsia="Times New Roman" w:hAnsi="Arial" w:cs="Arial"/>
          <w:sz w:val="24"/>
          <w:szCs w:val="24"/>
          <w:lang w:eastAsia="es-CO"/>
        </w:rPr>
      </w:pPr>
      <w:r w:rsidRPr="00F5346F">
        <w:rPr>
          <w:rFonts w:ascii="Arial" w:eastAsia="Times New Roman" w:hAnsi="Arial" w:cs="Arial"/>
          <w:sz w:val="24"/>
          <w:szCs w:val="24"/>
          <w:lang w:eastAsia="es-CO"/>
        </w:rPr>
        <w:t xml:space="preserve">Para definir ese último aspecto, es pertinente </w:t>
      </w:r>
      <w:r w:rsidR="0031369E" w:rsidRPr="00F5346F">
        <w:rPr>
          <w:rFonts w:ascii="Arial" w:eastAsia="Times New Roman" w:hAnsi="Arial" w:cs="Arial"/>
          <w:sz w:val="24"/>
          <w:szCs w:val="24"/>
          <w:lang w:eastAsia="es-CO"/>
        </w:rPr>
        <w:t>referir que seg</w:t>
      </w:r>
      <w:r w:rsidR="0073007E" w:rsidRPr="00F5346F">
        <w:rPr>
          <w:rFonts w:ascii="Arial" w:eastAsia="Times New Roman" w:hAnsi="Arial" w:cs="Arial"/>
          <w:sz w:val="24"/>
          <w:szCs w:val="24"/>
          <w:lang w:eastAsia="es-CO"/>
        </w:rPr>
        <w:t>ún la “Carta de Constitución de Formas Asociativas” de 31 de octubre de 2017 -págs.</w:t>
      </w:r>
      <w:r w:rsidR="007F6B68" w:rsidRPr="00F5346F">
        <w:rPr>
          <w:rFonts w:ascii="Arial" w:eastAsia="Times New Roman" w:hAnsi="Arial" w:cs="Arial"/>
          <w:sz w:val="24"/>
          <w:szCs w:val="24"/>
          <w:lang w:eastAsia="es-CO"/>
        </w:rPr>
        <w:t>83 a 91 archivo 02 carpeta primera instancia-</w:t>
      </w:r>
      <w:r w:rsidR="00E80826" w:rsidRPr="00F5346F">
        <w:rPr>
          <w:rFonts w:ascii="Arial" w:eastAsia="Times New Roman" w:hAnsi="Arial" w:cs="Arial"/>
          <w:sz w:val="24"/>
          <w:szCs w:val="24"/>
          <w:lang w:eastAsia="es-CO"/>
        </w:rPr>
        <w:t xml:space="preserve">, concretamente en la cláusula quinta se determinó el porcentaje </w:t>
      </w:r>
      <w:r w:rsidR="002C3BE4" w:rsidRPr="00F5346F">
        <w:rPr>
          <w:rFonts w:ascii="Arial" w:eastAsia="Times New Roman" w:hAnsi="Arial" w:cs="Arial"/>
          <w:sz w:val="24"/>
          <w:szCs w:val="24"/>
          <w:lang w:eastAsia="es-CO"/>
        </w:rPr>
        <w:t>de participación, funciones y responsabilidad de los integrantes de la Unión Temporal UT Megacable Pereira</w:t>
      </w:r>
      <w:r w:rsidR="008D219B" w:rsidRPr="00F5346F">
        <w:rPr>
          <w:rFonts w:ascii="Arial" w:eastAsia="Times New Roman" w:hAnsi="Arial" w:cs="Arial"/>
          <w:sz w:val="24"/>
          <w:szCs w:val="24"/>
          <w:lang w:eastAsia="es-CO"/>
        </w:rPr>
        <w:t xml:space="preserve">, así: el 50% a cargo de Poma S.A.S. Sucursal Colombia, el 5% para Poma Colombia S.A.S., el 15% </w:t>
      </w:r>
      <w:r w:rsidR="00662433" w:rsidRPr="00F5346F">
        <w:rPr>
          <w:rFonts w:ascii="Arial" w:eastAsia="Times New Roman" w:hAnsi="Arial" w:cs="Arial"/>
          <w:sz w:val="24"/>
          <w:szCs w:val="24"/>
          <w:lang w:eastAsia="es-CO"/>
        </w:rPr>
        <w:t xml:space="preserve">al señor Andrés Fernando Reyes Figueroa, el 15% al señor Julián Andrés Cogollo Briceño y el 15% </w:t>
      </w:r>
      <w:r w:rsidR="00763D13" w:rsidRPr="00F5346F">
        <w:rPr>
          <w:rFonts w:ascii="Arial" w:eastAsia="Times New Roman" w:hAnsi="Arial" w:cs="Arial"/>
          <w:sz w:val="24"/>
          <w:szCs w:val="24"/>
          <w:lang w:eastAsia="es-CO"/>
        </w:rPr>
        <w:t>a la sociedad Pórticos S.A.</w:t>
      </w:r>
    </w:p>
    <w:p w14:paraId="14EC79B1" w14:textId="77777777" w:rsidR="0081617C" w:rsidRPr="00F5346F" w:rsidRDefault="0081617C" w:rsidP="00F5346F">
      <w:pPr>
        <w:spacing w:after="0" w:line="276" w:lineRule="auto"/>
        <w:jc w:val="both"/>
        <w:textAlignment w:val="baseline"/>
        <w:rPr>
          <w:rFonts w:ascii="Arial" w:eastAsia="Times New Roman" w:hAnsi="Arial" w:cs="Arial"/>
          <w:sz w:val="24"/>
          <w:szCs w:val="24"/>
          <w:lang w:eastAsia="es-CO"/>
        </w:rPr>
      </w:pPr>
    </w:p>
    <w:p w14:paraId="15C92F7E" w14:textId="2DCBFBE1" w:rsidR="0081617C" w:rsidRPr="00F5346F" w:rsidRDefault="00411158" w:rsidP="00F5346F">
      <w:pPr>
        <w:spacing w:after="0" w:line="276" w:lineRule="auto"/>
        <w:jc w:val="both"/>
        <w:textAlignment w:val="baseline"/>
        <w:rPr>
          <w:rFonts w:ascii="Arial" w:eastAsia="Times New Roman" w:hAnsi="Arial" w:cs="Arial"/>
          <w:sz w:val="24"/>
          <w:szCs w:val="24"/>
          <w:lang w:eastAsia="es-CO"/>
        </w:rPr>
      </w:pPr>
      <w:r w:rsidRPr="00F5346F">
        <w:rPr>
          <w:rFonts w:ascii="Arial" w:eastAsia="Times New Roman" w:hAnsi="Arial" w:cs="Arial"/>
          <w:sz w:val="24"/>
          <w:szCs w:val="24"/>
          <w:lang w:eastAsia="es-CO"/>
        </w:rPr>
        <w:t>No obstante, el 6 de septiembre de 2018 se hace</w:t>
      </w:r>
      <w:r w:rsidR="00E2330A" w:rsidRPr="00F5346F">
        <w:rPr>
          <w:rFonts w:ascii="Arial" w:eastAsia="Times New Roman" w:hAnsi="Arial" w:cs="Arial"/>
          <w:sz w:val="24"/>
          <w:szCs w:val="24"/>
          <w:lang w:eastAsia="es-CO"/>
        </w:rPr>
        <w:t xml:space="preserve">n algunas modificaciones </w:t>
      </w:r>
      <w:r w:rsidR="002E42CB" w:rsidRPr="00F5346F">
        <w:rPr>
          <w:rFonts w:ascii="Arial" w:eastAsia="Times New Roman" w:hAnsi="Arial" w:cs="Arial"/>
          <w:sz w:val="24"/>
          <w:szCs w:val="24"/>
          <w:lang w:eastAsia="es-CO"/>
        </w:rPr>
        <w:t>a los acuerdos adoptados al interior de la Unión Temporal -págs.93 a 103 archivo 02 carpeta primera instancia-</w:t>
      </w:r>
      <w:r w:rsidR="00146372" w:rsidRPr="00F5346F">
        <w:rPr>
          <w:rFonts w:ascii="Arial" w:eastAsia="Times New Roman" w:hAnsi="Arial" w:cs="Arial"/>
          <w:sz w:val="24"/>
          <w:szCs w:val="24"/>
          <w:lang w:eastAsia="es-CO"/>
        </w:rPr>
        <w:t xml:space="preserve">, entre otros el contenido en la cláusula quinta de la “Carta de </w:t>
      </w:r>
      <w:r w:rsidR="006342AE" w:rsidRPr="00F5346F">
        <w:rPr>
          <w:rFonts w:ascii="Arial" w:eastAsia="Times New Roman" w:hAnsi="Arial" w:cs="Arial"/>
          <w:sz w:val="24"/>
          <w:szCs w:val="24"/>
          <w:lang w:eastAsia="es-CO"/>
        </w:rPr>
        <w:t xml:space="preserve">Constitución de Formas Asociativas”, en razón a la cesión de la participación que hicieren </w:t>
      </w:r>
      <w:r w:rsidR="00D222ED" w:rsidRPr="00F5346F">
        <w:rPr>
          <w:rFonts w:ascii="Arial" w:eastAsia="Times New Roman" w:hAnsi="Arial" w:cs="Arial"/>
          <w:sz w:val="24"/>
          <w:szCs w:val="24"/>
          <w:lang w:eastAsia="es-CO"/>
        </w:rPr>
        <w:t>el señor Julián Andrés Cogollo Briceño y la sociedad Pórticos S.A., quedando la Unión Temporal UT Megacable Pereira integrada por las siguientes personas</w:t>
      </w:r>
      <w:r w:rsidR="002C65A9" w:rsidRPr="00F5346F">
        <w:rPr>
          <w:rFonts w:ascii="Arial" w:eastAsia="Times New Roman" w:hAnsi="Arial" w:cs="Arial"/>
          <w:sz w:val="24"/>
          <w:szCs w:val="24"/>
          <w:lang w:eastAsia="es-CO"/>
        </w:rPr>
        <w:t xml:space="preserve">, en los porcentajes que a continuación se relacionan: </w:t>
      </w:r>
      <w:r w:rsidR="00765E19" w:rsidRPr="00F5346F">
        <w:rPr>
          <w:rFonts w:ascii="Arial" w:eastAsia="Times New Roman" w:hAnsi="Arial" w:cs="Arial"/>
          <w:sz w:val="24"/>
          <w:szCs w:val="24"/>
          <w:lang w:eastAsia="es-CO"/>
        </w:rPr>
        <w:t>el 50% a cargo de Poma S.A.S. Sucursal Colombia, el 35% a cargo de Poma Colombia S.A.S. y el 15% a cargo del señor Andrés Fernando Reyes Figueroa</w:t>
      </w:r>
      <w:r w:rsidR="007752DB" w:rsidRPr="00F5346F">
        <w:rPr>
          <w:rFonts w:ascii="Arial" w:eastAsia="Times New Roman" w:hAnsi="Arial" w:cs="Arial"/>
          <w:sz w:val="24"/>
          <w:szCs w:val="24"/>
          <w:lang w:eastAsia="es-CO"/>
        </w:rPr>
        <w:t xml:space="preserve">; participación que se mantuvo distribuida de esa manera hasta el </w:t>
      </w:r>
      <w:r w:rsidR="00ED416C" w:rsidRPr="00F5346F">
        <w:rPr>
          <w:rFonts w:ascii="Arial" w:eastAsia="Times New Roman" w:hAnsi="Arial" w:cs="Arial"/>
          <w:sz w:val="24"/>
          <w:szCs w:val="24"/>
          <w:lang w:eastAsia="es-CO"/>
        </w:rPr>
        <w:t xml:space="preserve">28 de marzo de 2019, cuando a través de una nueva modificación </w:t>
      </w:r>
      <w:r w:rsidR="00C31032" w:rsidRPr="00F5346F">
        <w:rPr>
          <w:rFonts w:ascii="Arial" w:eastAsia="Times New Roman" w:hAnsi="Arial" w:cs="Arial"/>
          <w:sz w:val="24"/>
          <w:szCs w:val="24"/>
          <w:lang w:eastAsia="es-CO"/>
        </w:rPr>
        <w:t>a la cláusula quinta de la “Carta de Constitución de Formas Asociativas” -págs.104 a 116 archivo 02 carpeta primera instancia-</w:t>
      </w:r>
      <w:r w:rsidR="00894F2A" w:rsidRPr="00F5346F">
        <w:rPr>
          <w:rFonts w:ascii="Arial" w:eastAsia="Times New Roman" w:hAnsi="Arial" w:cs="Arial"/>
          <w:sz w:val="24"/>
          <w:szCs w:val="24"/>
          <w:lang w:eastAsia="es-CO"/>
        </w:rPr>
        <w:t>, el señor Andrés Fernando Reyes Figueroa cedió su participación en la Unión Temporal</w:t>
      </w:r>
      <w:r w:rsidR="007D4E5A" w:rsidRPr="00F5346F">
        <w:rPr>
          <w:rFonts w:ascii="Arial" w:eastAsia="Times New Roman" w:hAnsi="Arial" w:cs="Arial"/>
          <w:sz w:val="24"/>
          <w:szCs w:val="24"/>
          <w:lang w:eastAsia="es-CO"/>
        </w:rPr>
        <w:t>, quedando conformada y distribuida en un 65% para Poma S.A.S. Sucursal Colombia y el 35% para Poma Colombia S.A.S.</w:t>
      </w:r>
    </w:p>
    <w:p w14:paraId="68FEEDC4" w14:textId="77777777" w:rsidR="00720838" w:rsidRPr="00F5346F" w:rsidRDefault="00720838" w:rsidP="00F5346F">
      <w:pPr>
        <w:spacing w:after="0" w:line="276" w:lineRule="auto"/>
        <w:jc w:val="both"/>
        <w:textAlignment w:val="baseline"/>
        <w:rPr>
          <w:rFonts w:ascii="Arial" w:eastAsia="Times New Roman" w:hAnsi="Arial" w:cs="Arial"/>
          <w:sz w:val="24"/>
          <w:szCs w:val="24"/>
          <w:lang w:eastAsia="es-CO"/>
        </w:rPr>
      </w:pPr>
    </w:p>
    <w:p w14:paraId="005F55AA" w14:textId="1F458FAF" w:rsidR="00071AC4" w:rsidRPr="00F5346F" w:rsidRDefault="00720838" w:rsidP="00F5346F">
      <w:pPr>
        <w:spacing w:after="0" w:line="276" w:lineRule="auto"/>
        <w:jc w:val="both"/>
        <w:textAlignment w:val="baseline"/>
        <w:rPr>
          <w:rFonts w:ascii="Arial" w:eastAsia="Times New Roman" w:hAnsi="Arial" w:cs="Arial"/>
          <w:sz w:val="24"/>
          <w:szCs w:val="24"/>
          <w:lang w:eastAsia="es-CO"/>
        </w:rPr>
      </w:pPr>
      <w:r w:rsidRPr="00F5346F">
        <w:rPr>
          <w:rFonts w:ascii="Arial" w:eastAsia="Times New Roman" w:hAnsi="Arial" w:cs="Arial"/>
          <w:sz w:val="24"/>
          <w:szCs w:val="24"/>
          <w:lang w:eastAsia="es-CO"/>
        </w:rPr>
        <w:t xml:space="preserve">Así las cosas, como para el 30 de diciembre de 2018, fecha en que se dio por terminado sin justa causa el contrato de trabajo </w:t>
      </w:r>
      <w:r w:rsidR="008C782A" w:rsidRPr="00F5346F">
        <w:rPr>
          <w:rFonts w:ascii="Arial" w:eastAsia="Times New Roman" w:hAnsi="Arial" w:cs="Arial"/>
          <w:sz w:val="24"/>
          <w:szCs w:val="24"/>
          <w:lang w:eastAsia="es-CO"/>
        </w:rPr>
        <w:t>de la señora Ojeda Pérez, los integrantes de la Unión Temporal UT Megacable Pereira eran Poma S.A.S. Sucursal Colombia</w:t>
      </w:r>
      <w:r w:rsidR="006153ED" w:rsidRPr="00F5346F">
        <w:rPr>
          <w:rFonts w:ascii="Arial" w:eastAsia="Times New Roman" w:hAnsi="Arial" w:cs="Arial"/>
          <w:sz w:val="24"/>
          <w:szCs w:val="24"/>
          <w:lang w:eastAsia="es-CO"/>
        </w:rPr>
        <w:t>, Poma Colombia S.A.S. y el señor Andrés Fernando Reyes Figueroa, en un 50%, 35% y 15%, se les condenará a responder por la indemnización por despido sin justa causa en las mismas proporciones de su participación, como lo define el numeral 7 del artículo 7° de la Ley 80 de 1993.</w:t>
      </w:r>
    </w:p>
    <w:p w14:paraId="5D1D5004" w14:textId="77777777" w:rsidR="003477E2" w:rsidRPr="00F5346F" w:rsidRDefault="003477E2" w:rsidP="00F5346F">
      <w:pPr>
        <w:spacing w:after="0" w:line="276" w:lineRule="auto"/>
        <w:jc w:val="both"/>
        <w:textAlignment w:val="baseline"/>
        <w:rPr>
          <w:rFonts w:ascii="Arial" w:eastAsia="Times New Roman" w:hAnsi="Arial" w:cs="Arial"/>
          <w:sz w:val="24"/>
          <w:szCs w:val="24"/>
          <w:lang w:eastAsia="es-CO"/>
        </w:rPr>
      </w:pPr>
    </w:p>
    <w:p w14:paraId="6413B1DD" w14:textId="430C6EE7" w:rsidR="000B4CC0" w:rsidRPr="00F5346F" w:rsidRDefault="00F34EC0" w:rsidP="00F5346F">
      <w:pPr>
        <w:spacing w:after="0" w:line="276" w:lineRule="auto"/>
        <w:jc w:val="both"/>
        <w:textAlignment w:val="baseline"/>
        <w:rPr>
          <w:rFonts w:ascii="Arial" w:eastAsia="Times New Roman" w:hAnsi="Arial" w:cs="Arial"/>
          <w:sz w:val="24"/>
          <w:szCs w:val="24"/>
          <w:lang w:eastAsia="es-CO"/>
        </w:rPr>
      </w:pPr>
      <w:r w:rsidRPr="00F5346F">
        <w:rPr>
          <w:rFonts w:ascii="Arial" w:eastAsia="Times New Roman" w:hAnsi="Arial" w:cs="Arial"/>
          <w:sz w:val="24"/>
          <w:szCs w:val="24"/>
          <w:lang w:eastAsia="es-CO"/>
        </w:rPr>
        <w:lastRenderedPageBreak/>
        <w:t xml:space="preserve">Ahora, alega la apoderada judicial de la parte actora </w:t>
      </w:r>
      <w:r w:rsidR="00B31A03" w:rsidRPr="00F5346F">
        <w:rPr>
          <w:rFonts w:ascii="Arial" w:eastAsia="Times New Roman" w:hAnsi="Arial" w:cs="Arial"/>
          <w:sz w:val="24"/>
          <w:szCs w:val="24"/>
          <w:lang w:eastAsia="es-CO"/>
        </w:rPr>
        <w:t>que,</w:t>
      </w:r>
      <w:r w:rsidRPr="00F5346F">
        <w:rPr>
          <w:rFonts w:ascii="Arial" w:eastAsia="Times New Roman" w:hAnsi="Arial" w:cs="Arial"/>
          <w:sz w:val="24"/>
          <w:szCs w:val="24"/>
          <w:lang w:eastAsia="es-CO"/>
        </w:rPr>
        <w:t xml:space="preserve"> en la liquidación final del contrato de trabajo</w:t>
      </w:r>
      <w:r w:rsidR="001B377D" w:rsidRPr="00F5346F">
        <w:rPr>
          <w:rFonts w:ascii="Arial" w:eastAsia="Times New Roman" w:hAnsi="Arial" w:cs="Arial"/>
          <w:sz w:val="24"/>
          <w:szCs w:val="24"/>
          <w:lang w:eastAsia="es-CO"/>
        </w:rPr>
        <w:t xml:space="preserve">, esto es, la realizada en el mes de enero del año 2019, la Unión Temporal UT Megacable Pereira </w:t>
      </w:r>
      <w:r w:rsidR="004A055D" w:rsidRPr="00F5346F">
        <w:rPr>
          <w:rFonts w:ascii="Arial" w:eastAsia="Times New Roman" w:hAnsi="Arial" w:cs="Arial"/>
          <w:sz w:val="24"/>
          <w:szCs w:val="24"/>
          <w:lang w:eastAsia="es-CO"/>
        </w:rPr>
        <w:t>realizó</w:t>
      </w:r>
      <w:r w:rsidR="00B31A03" w:rsidRPr="00F5346F">
        <w:rPr>
          <w:rFonts w:ascii="Arial" w:eastAsia="Times New Roman" w:hAnsi="Arial" w:cs="Arial"/>
          <w:sz w:val="24"/>
          <w:szCs w:val="24"/>
          <w:lang w:eastAsia="es-CO"/>
        </w:rPr>
        <w:t xml:space="preserve"> unas deducciones que no estaban autorizadas en el marco de la Ley, razón por el que el pago de sus acreencias laborales se encuentra incompleto y</w:t>
      </w:r>
      <w:r w:rsidR="009F042A" w:rsidRPr="00F5346F">
        <w:rPr>
          <w:rFonts w:ascii="Arial" w:eastAsia="Times New Roman" w:hAnsi="Arial" w:cs="Arial"/>
          <w:sz w:val="24"/>
          <w:szCs w:val="24"/>
          <w:lang w:eastAsia="es-CO"/>
        </w:rPr>
        <w:t>,</w:t>
      </w:r>
      <w:r w:rsidR="00B31A03" w:rsidRPr="00F5346F">
        <w:rPr>
          <w:rFonts w:ascii="Arial" w:eastAsia="Times New Roman" w:hAnsi="Arial" w:cs="Arial"/>
          <w:sz w:val="24"/>
          <w:szCs w:val="24"/>
          <w:lang w:eastAsia="es-CO"/>
        </w:rPr>
        <w:t xml:space="preserve"> por tanto, solicita el reajuste de </w:t>
      </w:r>
      <w:proofErr w:type="gramStart"/>
      <w:r w:rsidR="00B31A03" w:rsidRPr="00F5346F">
        <w:rPr>
          <w:rFonts w:ascii="Arial" w:eastAsia="Times New Roman" w:hAnsi="Arial" w:cs="Arial"/>
          <w:sz w:val="24"/>
          <w:szCs w:val="24"/>
          <w:lang w:eastAsia="es-CO"/>
        </w:rPr>
        <w:t>las mismas</w:t>
      </w:r>
      <w:proofErr w:type="gramEnd"/>
      <w:r w:rsidR="00B31A03" w:rsidRPr="00F5346F">
        <w:rPr>
          <w:rFonts w:ascii="Arial" w:eastAsia="Times New Roman" w:hAnsi="Arial" w:cs="Arial"/>
          <w:sz w:val="24"/>
          <w:szCs w:val="24"/>
          <w:lang w:eastAsia="es-CO"/>
        </w:rPr>
        <w:t xml:space="preserve"> y en consecuencia la </w:t>
      </w:r>
      <w:r w:rsidR="000B4CC0" w:rsidRPr="00F5346F">
        <w:rPr>
          <w:rFonts w:ascii="Arial" w:eastAsia="Times New Roman" w:hAnsi="Arial" w:cs="Arial"/>
          <w:sz w:val="24"/>
          <w:szCs w:val="24"/>
          <w:lang w:eastAsia="es-CO"/>
        </w:rPr>
        <w:t>imposición de la sanción moratoria del artículo 65 del CST.</w:t>
      </w:r>
    </w:p>
    <w:p w14:paraId="7A9DA3F3" w14:textId="77777777" w:rsidR="000B4CC0" w:rsidRPr="00F5346F" w:rsidRDefault="000B4CC0" w:rsidP="00F5346F">
      <w:pPr>
        <w:spacing w:after="0" w:line="276" w:lineRule="auto"/>
        <w:jc w:val="both"/>
        <w:textAlignment w:val="baseline"/>
        <w:rPr>
          <w:rFonts w:ascii="Arial" w:eastAsia="Times New Roman" w:hAnsi="Arial" w:cs="Arial"/>
          <w:sz w:val="24"/>
          <w:szCs w:val="24"/>
          <w:lang w:eastAsia="es-CO"/>
        </w:rPr>
      </w:pPr>
    </w:p>
    <w:p w14:paraId="1045E656" w14:textId="50F69920" w:rsidR="00F34EC0" w:rsidRPr="00F5346F" w:rsidRDefault="000B4CC0" w:rsidP="00F5346F">
      <w:pPr>
        <w:spacing w:after="0" w:line="276" w:lineRule="auto"/>
        <w:jc w:val="both"/>
        <w:textAlignment w:val="baseline"/>
        <w:rPr>
          <w:rFonts w:ascii="Arial" w:eastAsia="Times New Roman" w:hAnsi="Arial" w:cs="Arial"/>
          <w:sz w:val="24"/>
          <w:szCs w:val="24"/>
          <w:lang w:eastAsia="es-CO"/>
        </w:rPr>
      </w:pPr>
      <w:r w:rsidRPr="00F5346F">
        <w:rPr>
          <w:rFonts w:ascii="Arial" w:eastAsia="Times New Roman" w:hAnsi="Arial" w:cs="Arial"/>
          <w:sz w:val="24"/>
          <w:szCs w:val="24"/>
          <w:lang w:eastAsia="es-CO"/>
        </w:rPr>
        <w:t xml:space="preserve">En ese sentido, al verificar </w:t>
      </w:r>
      <w:r w:rsidR="00D96712" w:rsidRPr="00F5346F">
        <w:rPr>
          <w:rFonts w:ascii="Arial" w:eastAsia="Times New Roman" w:hAnsi="Arial" w:cs="Arial"/>
          <w:sz w:val="24"/>
          <w:szCs w:val="24"/>
          <w:lang w:eastAsia="es-CO"/>
        </w:rPr>
        <w:t>la liquidación final del contrato de trabajo -</w:t>
      </w:r>
      <w:r w:rsidR="00BE6854" w:rsidRPr="00F5346F">
        <w:rPr>
          <w:rFonts w:ascii="Arial" w:eastAsia="Times New Roman" w:hAnsi="Arial" w:cs="Arial"/>
          <w:sz w:val="24"/>
          <w:szCs w:val="24"/>
          <w:lang w:eastAsia="es-CO"/>
        </w:rPr>
        <w:t xml:space="preserve">págs.157 a </w:t>
      </w:r>
      <w:r w:rsidR="009D42C3" w:rsidRPr="00F5346F">
        <w:rPr>
          <w:rFonts w:ascii="Arial" w:eastAsia="Times New Roman" w:hAnsi="Arial" w:cs="Arial"/>
          <w:sz w:val="24"/>
          <w:szCs w:val="24"/>
          <w:lang w:eastAsia="es-CO"/>
        </w:rPr>
        <w:t>161 archivo 01 carpeta primera instancia- se evidencia que la Unión Temporal UT Megacable Pereira procede a descontar de la liquidación final del contrato de trabajo los porcentajes correspondientes a los aportes en salud, pensión</w:t>
      </w:r>
      <w:r w:rsidR="00C8742F" w:rsidRPr="00F5346F">
        <w:rPr>
          <w:rFonts w:ascii="Arial" w:eastAsia="Times New Roman" w:hAnsi="Arial" w:cs="Arial"/>
          <w:sz w:val="24"/>
          <w:szCs w:val="24"/>
          <w:lang w:eastAsia="es-CO"/>
        </w:rPr>
        <w:t xml:space="preserve"> y la retención en la fuente, deducciones que precisamente están autorizadas</w:t>
      </w:r>
      <w:r w:rsidR="002A215C" w:rsidRPr="00F5346F">
        <w:rPr>
          <w:rFonts w:ascii="Arial" w:eastAsia="Times New Roman" w:hAnsi="Arial" w:cs="Arial"/>
          <w:sz w:val="24"/>
          <w:szCs w:val="24"/>
          <w:lang w:eastAsia="es-CO"/>
        </w:rPr>
        <w:t xml:space="preserve">, en el primer caso </w:t>
      </w:r>
      <w:r w:rsidR="00C6773E" w:rsidRPr="00F5346F">
        <w:rPr>
          <w:rFonts w:ascii="Arial" w:eastAsia="Times New Roman" w:hAnsi="Arial" w:cs="Arial"/>
          <w:sz w:val="24"/>
          <w:szCs w:val="24"/>
          <w:lang w:eastAsia="es-CO"/>
        </w:rPr>
        <w:t>conforme con</w:t>
      </w:r>
      <w:r w:rsidR="002A215C" w:rsidRPr="00F5346F">
        <w:rPr>
          <w:rFonts w:ascii="Arial" w:eastAsia="Times New Roman" w:hAnsi="Arial" w:cs="Arial"/>
          <w:sz w:val="24"/>
          <w:szCs w:val="24"/>
          <w:lang w:eastAsia="es-CO"/>
        </w:rPr>
        <w:t xml:space="preserve"> lo establecido en la Ley 100 de 1993 y sus decretos reglamentarios y </w:t>
      </w:r>
      <w:r w:rsidR="00C6773E" w:rsidRPr="00F5346F">
        <w:rPr>
          <w:rFonts w:ascii="Arial" w:eastAsia="Times New Roman" w:hAnsi="Arial" w:cs="Arial"/>
          <w:sz w:val="24"/>
          <w:szCs w:val="24"/>
          <w:lang w:eastAsia="es-CO"/>
        </w:rPr>
        <w:t xml:space="preserve">en el caso de la retención en la fuente por cuenta de lo previsto en los </w:t>
      </w:r>
      <w:r w:rsidR="005712FE" w:rsidRPr="00F5346F">
        <w:rPr>
          <w:rFonts w:ascii="Arial" w:eastAsia="Times New Roman" w:hAnsi="Arial" w:cs="Arial"/>
          <w:sz w:val="24"/>
          <w:szCs w:val="24"/>
          <w:lang w:eastAsia="es-CO"/>
        </w:rPr>
        <w:t>365 y siguientes del Estatuto Tributario</w:t>
      </w:r>
      <w:r w:rsidR="0060713E" w:rsidRPr="00F5346F">
        <w:rPr>
          <w:rFonts w:ascii="Arial" w:eastAsia="Times New Roman" w:hAnsi="Arial" w:cs="Arial"/>
          <w:sz w:val="24"/>
          <w:szCs w:val="24"/>
          <w:lang w:eastAsia="es-CO"/>
        </w:rPr>
        <w:t xml:space="preserve">; siendo del caso precisar que, en caso de que la Unión Temporal haya realizado un descuento </w:t>
      </w:r>
      <w:r w:rsidR="00701FB5" w:rsidRPr="00F5346F">
        <w:rPr>
          <w:rFonts w:ascii="Arial" w:eastAsia="Times New Roman" w:hAnsi="Arial" w:cs="Arial"/>
          <w:sz w:val="24"/>
          <w:szCs w:val="24"/>
          <w:lang w:eastAsia="es-CO"/>
        </w:rPr>
        <w:t xml:space="preserve">equivocado en </w:t>
      </w:r>
      <w:r w:rsidR="00737CBA" w:rsidRPr="00F5346F">
        <w:rPr>
          <w:rFonts w:ascii="Arial" w:eastAsia="Times New Roman" w:hAnsi="Arial" w:cs="Arial"/>
          <w:sz w:val="24"/>
          <w:szCs w:val="24"/>
          <w:lang w:eastAsia="es-CO"/>
        </w:rPr>
        <w:t>el monto de la retención en la fuente, ello no quiere decir que la entidad hay</w:t>
      </w:r>
      <w:r w:rsidR="66A24531" w:rsidRPr="00F5346F">
        <w:rPr>
          <w:rFonts w:ascii="Arial" w:eastAsia="Times New Roman" w:hAnsi="Arial" w:cs="Arial"/>
          <w:sz w:val="24"/>
          <w:szCs w:val="24"/>
          <w:lang w:eastAsia="es-CO"/>
        </w:rPr>
        <w:t>a</w:t>
      </w:r>
      <w:r w:rsidR="00737CBA" w:rsidRPr="00F5346F">
        <w:rPr>
          <w:rFonts w:ascii="Arial" w:eastAsia="Times New Roman" w:hAnsi="Arial" w:cs="Arial"/>
          <w:sz w:val="24"/>
          <w:szCs w:val="24"/>
          <w:lang w:eastAsia="es-CO"/>
        </w:rPr>
        <w:t xml:space="preserve"> incumplido con el deber de </w:t>
      </w:r>
      <w:r w:rsidR="001E2584" w:rsidRPr="00F5346F">
        <w:rPr>
          <w:rFonts w:ascii="Arial" w:eastAsia="Times New Roman" w:hAnsi="Arial" w:cs="Arial"/>
          <w:sz w:val="24"/>
          <w:szCs w:val="24"/>
          <w:lang w:eastAsia="es-CO"/>
        </w:rPr>
        <w:t xml:space="preserve">reconocimiento y pago de las acreencias laborales a favor de su trabajadora, pues lo que realmente acontecería en ese caso es un error en el monto deducido </w:t>
      </w:r>
      <w:r w:rsidR="00C77817" w:rsidRPr="00F5346F">
        <w:rPr>
          <w:rFonts w:ascii="Arial" w:eastAsia="Times New Roman" w:hAnsi="Arial" w:cs="Arial"/>
          <w:sz w:val="24"/>
          <w:szCs w:val="24"/>
          <w:lang w:eastAsia="es-CO"/>
        </w:rPr>
        <w:t>para trasladar como retención en la fuente a la Dirección de Impuestos y Aduanas Nacionales -DIAN-</w:t>
      </w:r>
      <w:r w:rsidR="002317D8" w:rsidRPr="00F5346F">
        <w:rPr>
          <w:rFonts w:ascii="Arial" w:eastAsia="Times New Roman" w:hAnsi="Arial" w:cs="Arial"/>
          <w:sz w:val="24"/>
          <w:szCs w:val="24"/>
          <w:lang w:eastAsia="es-CO"/>
        </w:rPr>
        <w:t xml:space="preserve">; por lo que dichos dineros se encuentran </w:t>
      </w:r>
      <w:r w:rsidR="00AF351C" w:rsidRPr="00F5346F">
        <w:rPr>
          <w:rFonts w:ascii="Arial" w:eastAsia="Times New Roman" w:hAnsi="Arial" w:cs="Arial"/>
          <w:sz w:val="24"/>
          <w:szCs w:val="24"/>
          <w:lang w:eastAsia="es-CO"/>
        </w:rPr>
        <w:t>en manos de la referida entidad</w:t>
      </w:r>
      <w:r w:rsidR="00855C5A" w:rsidRPr="00F5346F">
        <w:rPr>
          <w:rFonts w:ascii="Arial" w:eastAsia="Times New Roman" w:hAnsi="Arial" w:cs="Arial"/>
          <w:sz w:val="24"/>
          <w:szCs w:val="24"/>
          <w:lang w:eastAsia="es-CO"/>
        </w:rPr>
        <w:t xml:space="preserve"> y que debieron ser tenidos en cuenta por la DIAN como saldo a favor para cubrir el valor del impuesto de renta</w:t>
      </w:r>
      <w:r w:rsidR="002C7142" w:rsidRPr="00F5346F">
        <w:rPr>
          <w:rFonts w:ascii="Arial" w:eastAsia="Times New Roman" w:hAnsi="Arial" w:cs="Arial"/>
          <w:sz w:val="24"/>
          <w:szCs w:val="24"/>
          <w:lang w:eastAsia="es-CO"/>
        </w:rPr>
        <w:t xml:space="preserve"> o en caso de que al final de ese periodo tuviere un saldo a favor </w:t>
      </w:r>
      <w:r w:rsidR="00104AAE" w:rsidRPr="00F5346F">
        <w:rPr>
          <w:rFonts w:ascii="Arial" w:eastAsia="Times New Roman" w:hAnsi="Arial" w:cs="Arial"/>
          <w:sz w:val="24"/>
          <w:szCs w:val="24"/>
          <w:lang w:eastAsia="es-CO"/>
        </w:rPr>
        <w:t xml:space="preserve">luego del pago de ese gravamen, cuenta con la opción de elevar la reclamación ante esa entidad con la finalidad de que se le haga la devolución o en su defecto que sea tenido en cuenta a </w:t>
      </w:r>
      <w:r w:rsidR="00C305B9" w:rsidRPr="00F5346F">
        <w:rPr>
          <w:rFonts w:ascii="Arial" w:eastAsia="Times New Roman" w:hAnsi="Arial" w:cs="Arial"/>
          <w:sz w:val="24"/>
          <w:szCs w:val="24"/>
          <w:lang w:eastAsia="es-CO"/>
        </w:rPr>
        <w:t>futuro para el pago del impuesto de renta.</w:t>
      </w:r>
    </w:p>
    <w:p w14:paraId="6A4BB6B4" w14:textId="77777777" w:rsidR="00C305B9" w:rsidRPr="00F5346F" w:rsidRDefault="00C305B9" w:rsidP="00F5346F">
      <w:pPr>
        <w:spacing w:after="0" w:line="276" w:lineRule="auto"/>
        <w:jc w:val="both"/>
        <w:textAlignment w:val="baseline"/>
        <w:rPr>
          <w:rFonts w:ascii="Arial" w:eastAsia="Times New Roman" w:hAnsi="Arial" w:cs="Arial"/>
          <w:sz w:val="24"/>
          <w:szCs w:val="24"/>
          <w:lang w:eastAsia="es-CO"/>
        </w:rPr>
      </w:pPr>
    </w:p>
    <w:p w14:paraId="0ACB46C7" w14:textId="37FF3113" w:rsidR="00C305B9" w:rsidRPr="00F5346F" w:rsidRDefault="00C305B9" w:rsidP="00F5346F">
      <w:pPr>
        <w:spacing w:after="0" w:line="276" w:lineRule="auto"/>
        <w:jc w:val="both"/>
        <w:textAlignment w:val="baseline"/>
        <w:rPr>
          <w:rFonts w:ascii="Arial" w:eastAsia="Times New Roman" w:hAnsi="Arial" w:cs="Arial"/>
          <w:sz w:val="24"/>
          <w:szCs w:val="24"/>
          <w:lang w:eastAsia="es-CO"/>
        </w:rPr>
      </w:pPr>
      <w:r w:rsidRPr="00F5346F">
        <w:rPr>
          <w:rFonts w:ascii="Arial" w:eastAsia="Times New Roman" w:hAnsi="Arial" w:cs="Arial"/>
          <w:sz w:val="24"/>
          <w:szCs w:val="24"/>
          <w:lang w:eastAsia="es-CO"/>
        </w:rPr>
        <w:t>Por lo tanto, al</w:t>
      </w:r>
      <w:r w:rsidR="006557B8" w:rsidRPr="00F5346F">
        <w:rPr>
          <w:rFonts w:ascii="Arial" w:eastAsia="Times New Roman" w:hAnsi="Arial" w:cs="Arial"/>
          <w:sz w:val="24"/>
          <w:szCs w:val="24"/>
          <w:lang w:eastAsia="es-CO"/>
        </w:rPr>
        <w:t xml:space="preserve"> haber </w:t>
      </w:r>
      <w:r w:rsidR="00B037F5" w:rsidRPr="00F5346F">
        <w:rPr>
          <w:rFonts w:ascii="Arial" w:eastAsia="Times New Roman" w:hAnsi="Arial" w:cs="Arial"/>
          <w:sz w:val="24"/>
          <w:szCs w:val="24"/>
          <w:lang w:eastAsia="es-CO"/>
        </w:rPr>
        <w:t>procedido con la aplicación estricta de la Ley en la deducción de</w:t>
      </w:r>
      <w:r w:rsidR="00B47AF7" w:rsidRPr="00F5346F">
        <w:rPr>
          <w:rFonts w:ascii="Arial" w:eastAsia="Times New Roman" w:hAnsi="Arial" w:cs="Arial"/>
          <w:sz w:val="24"/>
          <w:szCs w:val="24"/>
          <w:lang w:eastAsia="es-CO"/>
        </w:rPr>
        <w:t xml:space="preserve"> los valores a pagar a la seguridad social, así como </w:t>
      </w:r>
      <w:r w:rsidR="00417354" w:rsidRPr="00F5346F">
        <w:rPr>
          <w:rFonts w:ascii="Arial" w:eastAsia="Times New Roman" w:hAnsi="Arial" w:cs="Arial"/>
          <w:sz w:val="24"/>
          <w:szCs w:val="24"/>
          <w:lang w:eastAsia="es-CO"/>
        </w:rPr>
        <w:t>la retención en la fuente destinada a la Dirección de Impuestos y Aduanas Nacionales, no hay lugar a acceder a las pretensiones económicas derivadas de esa situación</w:t>
      </w:r>
      <w:r w:rsidR="006D3BAE" w:rsidRPr="00F5346F">
        <w:rPr>
          <w:rFonts w:ascii="Arial" w:eastAsia="Times New Roman" w:hAnsi="Arial" w:cs="Arial"/>
          <w:sz w:val="24"/>
          <w:szCs w:val="24"/>
          <w:lang w:eastAsia="es-CO"/>
        </w:rPr>
        <w:t>.</w:t>
      </w:r>
    </w:p>
    <w:p w14:paraId="2FC2857E" w14:textId="77777777" w:rsidR="006D3BAE" w:rsidRPr="00F5346F" w:rsidRDefault="006D3BAE" w:rsidP="00F5346F">
      <w:pPr>
        <w:spacing w:after="0" w:line="276" w:lineRule="auto"/>
        <w:jc w:val="both"/>
        <w:textAlignment w:val="baseline"/>
        <w:rPr>
          <w:rFonts w:ascii="Arial" w:eastAsia="Times New Roman" w:hAnsi="Arial" w:cs="Arial"/>
          <w:sz w:val="24"/>
          <w:szCs w:val="24"/>
          <w:lang w:eastAsia="es-CO"/>
        </w:rPr>
      </w:pPr>
    </w:p>
    <w:p w14:paraId="00EE8502" w14:textId="27B37C43" w:rsidR="006D3BAE" w:rsidRPr="00F5346F" w:rsidRDefault="006762F9" w:rsidP="00F5346F">
      <w:pPr>
        <w:spacing w:after="0" w:line="240" w:lineRule="auto"/>
        <w:ind w:left="426" w:right="420"/>
        <w:jc w:val="both"/>
        <w:textAlignment w:val="baseline"/>
        <w:rPr>
          <w:rFonts w:ascii="Arial" w:eastAsia="Times New Roman" w:hAnsi="Arial" w:cs="Arial"/>
          <w:sz w:val="24"/>
          <w:szCs w:val="24"/>
          <w:lang w:eastAsia="es-CO"/>
        </w:rPr>
      </w:pPr>
      <w:r w:rsidRPr="00F5346F">
        <w:rPr>
          <w:rFonts w:ascii="Arial" w:eastAsia="Times New Roman" w:hAnsi="Arial" w:cs="Arial"/>
          <w:sz w:val="24"/>
          <w:szCs w:val="24"/>
          <w:lang w:eastAsia="es-CO"/>
        </w:rPr>
        <w:t xml:space="preserve">En torno a la solidaridad </w:t>
      </w:r>
      <w:r w:rsidR="00915393" w:rsidRPr="00F5346F">
        <w:rPr>
          <w:rFonts w:ascii="Arial" w:eastAsia="Times New Roman" w:hAnsi="Arial" w:cs="Arial"/>
          <w:sz w:val="24"/>
          <w:szCs w:val="24"/>
          <w:lang w:eastAsia="es-CO"/>
        </w:rPr>
        <w:t xml:space="preserve">determinada en el artículo 34 del CST, en el que se establece que </w:t>
      </w:r>
      <w:r w:rsidR="00591DF2" w:rsidRPr="00F5346F">
        <w:rPr>
          <w:rFonts w:ascii="Arial" w:eastAsia="Times New Roman" w:hAnsi="Arial" w:cs="Arial"/>
          <w:i/>
          <w:iCs/>
          <w:sz w:val="24"/>
          <w:szCs w:val="24"/>
          <w:lang w:eastAsia="es-CO"/>
        </w:rPr>
        <w:t>“el beneficiario del trabajo o dueño de la obra, a menos que se trate de labores extrañas a las actividades normales de su empresa o negocio, será solidariamente responsable con el contratista por el valor de los salarios y de las prestaciones e indemnizaciones a que tengan derecho los trabajadores, solidaridad que no obsta para que el beneficiario estipule con el contratista las garantías del caso o para que repita contra él lo pagado a esos trabajadores.</w:t>
      </w:r>
      <w:r w:rsidR="00CB00A9" w:rsidRPr="00F5346F">
        <w:rPr>
          <w:rFonts w:ascii="Arial" w:eastAsia="Times New Roman" w:hAnsi="Arial" w:cs="Arial"/>
          <w:i/>
          <w:iCs/>
          <w:sz w:val="24"/>
          <w:szCs w:val="24"/>
          <w:lang w:eastAsia="es-CO"/>
        </w:rPr>
        <w:t>”</w:t>
      </w:r>
      <w:r w:rsidR="00CB00A9" w:rsidRPr="00F5346F">
        <w:rPr>
          <w:rFonts w:ascii="Arial" w:eastAsia="Times New Roman" w:hAnsi="Arial" w:cs="Arial"/>
          <w:sz w:val="24"/>
          <w:szCs w:val="24"/>
          <w:lang w:eastAsia="es-CO"/>
        </w:rPr>
        <w:t xml:space="preserve">; ha sido pacifica la jurisprudencia de la Sala de Casación Laboral de la Corte Suprema de Justicia en sostener que </w:t>
      </w:r>
      <w:r w:rsidR="009A3ED6" w:rsidRPr="00F5346F">
        <w:rPr>
          <w:rFonts w:ascii="Arial" w:eastAsia="Times New Roman" w:hAnsi="Arial" w:cs="Arial"/>
          <w:sz w:val="24"/>
          <w:szCs w:val="24"/>
          <w:lang w:eastAsia="es-CO"/>
        </w:rPr>
        <w:t>para que proceda dicha solidaridad</w:t>
      </w:r>
      <w:r w:rsidR="00BC271E" w:rsidRPr="00F5346F">
        <w:rPr>
          <w:rFonts w:ascii="Arial" w:eastAsia="Times New Roman" w:hAnsi="Arial" w:cs="Arial"/>
          <w:sz w:val="24"/>
          <w:szCs w:val="24"/>
          <w:lang w:eastAsia="es-CO"/>
        </w:rPr>
        <w:t>, debe aparecer demostrado que las actividades desempeñadas, tanto por el contratista independiente como por el propio trabajador</w:t>
      </w:r>
      <w:r w:rsidR="008D189F" w:rsidRPr="00F5346F">
        <w:rPr>
          <w:rFonts w:ascii="Arial" w:eastAsia="Times New Roman" w:hAnsi="Arial" w:cs="Arial"/>
          <w:sz w:val="24"/>
          <w:szCs w:val="24"/>
          <w:lang w:eastAsia="es-CO"/>
        </w:rPr>
        <w:t xml:space="preserve">, benefician directamente al contratante </w:t>
      </w:r>
      <w:r w:rsidR="00C339BB" w:rsidRPr="00F5346F">
        <w:rPr>
          <w:rFonts w:ascii="Arial" w:eastAsia="Times New Roman" w:hAnsi="Arial" w:cs="Arial"/>
          <w:sz w:val="24"/>
          <w:szCs w:val="24"/>
          <w:lang w:eastAsia="es-CO"/>
        </w:rPr>
        <w:t>-CSJ SL, 2 jun. 2009, rad. 33082, reiterada en la CSJ SL14</w:t>
      </w:r>
      <w:r w:rsidR="00FF512B" w:rsidRPr="00F5346F">
        <w:rPr>
          <w:rFonts w:ascii="Arial" w:eastAsia="Times New Roman" w:hAnsi="Arial" w:cs="Arial"/>
          <w:sz w:val="24"/>
          <w:szCs w:val="24"/>
          <w:lang w:eastAsia="es-CO"/>
        </w:rPr>
        <w:t>692-2017-; requisito éste último que no se configura en el presente asunto</w:t>
      </w:r>
      <w:r w:rsidR="000E66ED" w:rsidRPr="00F5346F">
        <w:rPr>
          <w:rFonts w:ascii="Arial" w:eastAsia="Times New Roman" w:hAnsi="Arial" w:cs="Arial"/>
          <w:sz w:val="24"/>
          <w:szCs w:val="24"/>
          <w:lang w:eastAsia="es-CO"/>
        </w:rPr>
        <w:t xml:space="preserve">, dado que, como bien lo sostuvieron los testigos escuchados por petición de la parte actora, las actividades </w:t>
      </w:r>
      <w:r w:rsidR="007F669D" w:rsidRPr="00F5346F">
        <w:rPr>
          <w:rFonts w:ascii="Arial" w:eastAsia="Times New Roman" w:hAnsi="Arial" w:cs="Arial"/>
          <w:sz w:val="24"/>
          <w:szCs w:val="24"/>
          <w:lang w:eastAsia="es-CO"/>
        </w:rPr>
        <w:t xml:space="preserve">ejecutadas por la señora Jessica Pamela Ojeda Pérez consistían en diseñar y ejecutar todo el sistema de seguridad y salud al interior de la Unión Temporal UT Megacable Pereira, es decir, que sus tareas </w:t>
      </w:r>
      <w:r w:rsidR="00D63BDF" w:rsidRPr="00F5346F">
        <w:rPr>
          <w:rFonts w:ascii="Arial" w:eastAsia="Times New Roman" w:hAnsi="Arial" w:cs="Arial"/>
          <w:sz w:val="24"/>
          <w:szCs w:val="24"/>
          <w:lang w:eastAsia="es-CO"/>
        </w:rPr>
        <w:t>únicamente</w:t>
      </w:r>
      <w:r w:rsidR="007F669D" w:rsidRPr="00F5346F">
        <w:rPr>
          <w:rFonts w:ascii="Arial" w:eastAsia="Times New Roman" w:hAnsi="Arial" w:cs="Arial"/>
          <w:sz w:val="24"/>
          <w:szCs w:val="24"/>
          <w:lang w:eastAsia="es-CO"/>
        </w:rPr>
        <w:t xml:space="preserve"> </w:t>
      </w:r>
      <w:r w:rsidR="00D63BDF" w:rsidRPr="00F5346F">
        <w:rPr>
          <w:rFonts w:ascii="Arial" w:eastAsia="Times New Roman" w:hAnsi="Arial" w:cs="Arial"/>
          <w:sz w:val="24"/>
          <w:szCs w:val="24"/>
          <w:lang w:eastAsia="es-CO"/>
        </w:rPr>
        <w:t xml:space="preserve">se circunscribían al ámbito interno de la contratista, pero de ninguna manera impactaba </w:t>
      </w:r>
      <w:r w:rsidR="00903FC6" w:rsidRPr="00F5346F">
        <w:rPr>
          <w:rFonts w:ascii="Arial" w:eastAsia="Times New Roman" w:hAnsi="Arial" w:cs="Arial"/>
          <w:sz w:val="24"/>
          <w:szCs w:val="24"/>
          <w:lang w:eastAsia="es-CO"/>
        </w:rPr>
        <w:t xml:space="preserve">o </w:t>
      </w:r>
      <w:r w:rsidR="00903FC6" w:rsidRPr="00F5346F">
        <w:rPr>
          <w:rFonts w:ascii="Arial" w:eastAsia="Times New Roman" w:hAnsi="Arial" w:cs="Arial"/>
          <w:sz w:val="24"/>
          <w:szCs w:val="24"/>
          <w:lang w:eastAsia="es-CO"/>
        </w:rPr>
        <w:lastRenderedPageBreak/>
        <w:t xml:space="preserve">beneficiaba en nada al Municipio de Pereira, </w:t>
      </w:r>
      <w:r w:rsidR="00903FC6" w:rsidRPr="00F5346F">
        <w:rPr>
          <w:rFonts w:ascii="Arial" w:hAnsi="Arial" w:cs="Arial"/>
          <w:bCs/>
          <w:i/>
          <w:iCs/>
          <w:lang w:eastAsia="es-CO"/>
        </w:rPr>
        <w:t>pues</w:t>
      </w:r>
      <w:r w:rsidR="00903FC6" w:rsidRPr="00F5346F">
        <w:rPr>
          <w:rFonts w:ascii="Arial" w:eastAsia="Times New Roman" w:hAnsi="Arial" w:cs="Arial"/>
          <w:sz w:val="24"/>
          <w:szCs w:val="24"/>
          <w:lang w:eastAsia="es-CO"/>
        </w:rPr>
        <w:t xml:space="preserve"> toda el sistema de gestión que debía adelantar y ejecutar tenía un </w:t>
      </w:r>
      <w:r w:rsidR="0092780C" w:rsidRPr="00F5346F">
        <w:rPr>
          <w:rFonts w:ascii="Arial" w:eastAsia="Times New Roman" w:hAnsi="Arial" w:cs="Arial"/>
          <w:sz w:val="24"/>
          <w:szCs w:val="24"/>
          <w:lang w:eastAsia="es-CO"/>
        </w:rPr>
        <w:t xml:space="preserve">cerrado campo de aplicación, esto es, los trabajadores al servicio de la referida Unión Temporal, más no a los </w:t>
      </w:r>
      <w:r w:rsidR="004E2B0C" w:rsidRPr="00F5346F">
        <w:rPr>
          <w:rFonts w:ascii="Arial" w:eastAsia="Times New Roman" w:hAnsi="Arial" w:cs="Arial"/>
          <w:sz w:val="24"/>
          <w:szCs w:val="24"/>
          <w:lang w:eastAsia="es-CO"/>
        </w:rPr>
        <w:t xml:space="preserve">trabajadores y servidores del Municipio de Pereira; por lo que, al no estar presente ese requisito, no es procedente declarar solidariamente responsable </w:t>
      </w:r>
      <w:r w:rsidR="00FD7290" w:rsidRPr="00F5346F">
        <w:rPr>
          <w:rFonts w:ascii="Arial" w:eastAsia="Times New Roman" w:hAnsi="Arial" w:cs="Arial"/>
          <w:sz w:val="24"/>
          <w:szCs w:val="24"/>
          <w:lang w:eastAsia="es-CO"/>
        </w:rPr>
        <w:t>al ente territorial accionado frente a la condena impuesta a los integrantes de la Unión Temporal UT Megacable Pereira.</w:t>
      </w:r>
    </w:p>
    <w:p w14:paraId="2D1579BB" w14:textId="77777777" w:rsidR="0048158E" w:rsidRPr="00F5346F" w:rsidRDefault="0048158E" w:rsidP="00F5346F">
      <w:pPr>
        <w:spacing w:after="0" w:line="276" w:lineRule="auto"/>
        <w:jc w:val="both"/>
        <w:textAlignment w:val="baseline"/>
        <w:rPr>
          <w:rFonts w:ascii="Arial" w:eastAsia="Times New Roman" w:hAnsi="Arial" w:cs="Arial"/>
          <w:sz w:val="24"/>
          <w:szCs w:val="24"/>
          <w:lang w:eastAsia="es-CO"/>
        </w:rPr>
      </w:pPr>
    </w:p>
    <w:p w14:paraId="11B5FCF3" w14:textId="3C6192D1" w:rsidR="0048158E" w:rsidRPr="00F5346F" w:rsidRDefault="0048158E" w:rsidP="00F5346F">
      <w:pPr>
        <w:spacing w:after="0" w:line="276" w:lineRule="auto"/>
        <w:jc w:val="both"/>
        <w:textAlignment w:val="baseline"/>
        <w:rPr>
          <w:rFonts w:ascii="Arial" w:eastAsia="Times New Roman" w:hAnsi="Arial" w:cs="Arial"/>
          <w:sz w:val="24"/>
          <w:szCs w:val="24"/>
          <w:lang w:eastAsia="es-CO"/>
        </w:rPr>
      </w:pPr>
      <w:r w:rsidRPr="00F5346F">
        <w:rPr>
          <w:rFonts w:ascii="Arial" w:eastAsia="Times New Roman" w:hAnsi="Arial" w:cs="Arial"/>
          <w:sz w:val="24"/>
          <w:szCs w:val="24"/>
          <w:lang w:eastAsia="es-CO"/>
        </w:rPr>
        <w:t xml:space="preserve">Al no resultar afectado el Municipio de Pereira con la decisión adoptada en este asunto, innecesario resulta </w:t>
      </w:r>
      <w:r w:rsidR="00483350" w:rsidRPr="00F5346F">
        <w:rPr>
          <w:rFonts w:ascii="Arial" w:eastAsia="Times New Roman" w:hAnsi="Arial" w:cs="Arial"/>
          <w:sz w:val="24"/>
          <w:szCs w:val="24"/>
          <w:lang w:eastAsia="es-CO"/>
        </w:rPr>
        <w:t xml:space="preserve">abordar los llamamientos en garantía que se le realizaran a las aseguradoras Compañía </w:t>
      </w:r>
      <w:r w:rsidR="001F3E32" w:rsidRPr="00F5346F">
        <w:rPr>
          <w:rFonts w:ascii="Arial" w:eastAsia="Times New Roman" w:hAnsi="Arial" w:cs="Arial"/>
          <w:sz w:val="24"/>
          <w:szCs w:val="24"/>
          <w:lang w:eastAsia="es-CO"/>
        </w:rPr>
        <w:t>Mundial de Seguros S.A. y Seguros Generales Suramericana S.A.</w:t>
      </w:r>
    </w:p>
    <w:p w14:paraId="00F5EF51" w14:textId="77777777" w:rsidR="00FF3382" w:rsidRPr="00F5346F" w:rsidRDefault="00FF3382" w:rsidP="00F5346F">
      <w:pPr>
        <w:spacing w:after="0" w:line="276" w:lineRule="auto"/>
        <w:jc w:val="both"/>
        <w:textAlignment w:val="baseline"/>
        <w:rPr>
          <w:rFonts w:ascii="Arial" w:eastAsia="Times New Roman" w:hAnsi="Arial" w:cs="Arial"/>
          <w:sz w:val="24"/>
          <w:szCs w:val="24"/>
          <w:lang w:eastAsia="es-CO"/>
        </w:rPr>
      </w:pPr>
    </w:p>
    <w:p w14:paraId="45C71D20" w14:textId="75CF4655" w:rsidR="00FF3382" w:rsidRPr="00F5346F" w:rsidRDefault="009F042A" w:rsidP="00F5346F">
      <w:pPr>
        <w:spacing w:after="0" w:line="276" w:lineRule="auto"/>
        <w:jc w:val="both"/>
        <w:textAlignment w:val="baseline"/>
        <w:rPr>
          <w:rFonts w:ascii="Arial" w:eastAsia="Times New Roman" w:hAnsi="Arial" w:cs="Arial"/>
          <w:sz w:val="24"/>
          <w:szCs w:val="24"/>
          <w:lang w:eastAsia="es-CO"/>
        </w:rPr>
      </w:pPr>
      <w:r w:rsidRPr="00F5346F">
        <w:rPr>
          <w:rFonts w:ascii="Arial" w:eastAsia="Times New Roman" w:hAnsi="Arial" w:cs="Arial"/>
          <w:sz w:val="24"/>
          <w:szCs w:val="24"/>
          <w:lang w:eastAsia="es-CO"/>
        </w:rPr>
        <w:t>Finalmente, si bien la parte actora no solicitó que la indemnización por despido sin justa causa que reclama</w:t>
      </w:r>
      <w:r w:rsidR="00DC1272" w:rsidRPr="00F5346F">
        <w:rPr>
          <w:rFonts w:ascii="Arial" w:eastAsia="Times New Roman" w:hAnsi="Arial" w:cs="Arial"/>
          <w:sz w:val="24"/>
          <w:szCs w:val="24"/>
          <w:lang w:eastAsia="es-CO"/>
        </w:rPr>
        <w:t xml:space="preserve"> y a la que se accedió efectivamente en el presente asunto, se indexara debidamente, no es menos cierto que la Sala de Casación Laboral de la Corte Suprema de Justicia en sentencia CSJ SL</w:t>
      </w:r>
      <w:r w:rsidR="00C062D7" w:rsidRPr="00F5346F">
        <w:rPr>
          <w:rFonts w:ascii="Arial" w:eastAsia="Times New Roman" w:hAnsi="Arial" w:cs="Arial"/>
          <w:sz w:val="24"/>
          <w:szCs w:val="24"/>
          <w:lang w:eastAsia="es-CO"/>
        </w:rPr>
        <w:t xml:space="preserve">359-2021 fijó un nuevo criterio al respecto, consistente en que </w:t>
      </w:r>
      <w:r w:rsidR="00893152" w:rsidRPr="00F5346F">
        <w:rPr>
          <w:rFonts w:ascii="Arial" w:eastAsia="Times New Roman" w:hAnsi="Arial" w:cs="Arial"/>
          <w:sz w:val="24"/>
          <w:szCs w:val="24"/>
          <w:lang w:eastAsia="es-CO"/>
        </w:rPr>
        <w:t xml:space="preserve">en los procesos adelantados ante la jurisdicción ordinaria laboral se deben indexar las condenas surgidas en favor del </w:t>
      </w:r>
      <w:r w:rsidR="00300044" w:rsidRPr="00F5346F">
        <w:rPr>
          <w:rFonts w:ascii="Arial" w:eastAsia="Times New Roman" w:hAnsi="Arial" w:cs="Arial"/>
          <w:sz w:val="24"/>
          <w:szCs w:val="24"/>
          <w:lang w:eastAsia="es-CO"/>
        </w:rPr>
        <w:t xml:space="preserve">accionante, </w:t>
      </w:r>
      <w:r w:rsidR="00300044" w:rsidRPr="00F5346F">
        <w:rPr>
          <w:rFonts w:ascii="Arial" w:eastAsia="Times New Roman" w:hAnsi="Arial" w:cs="Arial"/>
          <w:i/>
          <w:iCs/>
          <w:sz w:val="24"/>
          <w:szCs w:val="24"/>
          <w:lang w:eastAsia="es-CO"/>
        </w:rPr>
        <w:t>“</w:t>
      </w:r>
      <w:r w:rsidR="00D76853" w:rsidRPr="00193B74">
        <w:rPr>
          <w:rFonts w:ascii="Arial" w:eastAsia="Times New Roman" w:hAnsi="Arial" w:cs="Arial"/>
          <w:i/>
          <w:iCs/>
          <w:lang w:eastAsia="es-CO"/>
        </w:rPr>
        <w:t xml:space="preserve">lo cual, en vez de contrariar alguna disposición sustantiva o adjetiva, desarrolla los principios de equidad, justicia social y buena fe que tiene pleno respaldo constitucional; de paso </w:t>
      </w:r>
      <w:r w:rsidR="00FE1E9D" w:rsidRPr="00193B74">
        <w:rPr>
          <w:rFonts w:ascii="Arial" w:eastAsia="Times New Roman" w:hAnsi="Arial" w:cs="Arial"/>
          <w:i/>
          <w:iCs/>
          <w:lang w:eastAsia="es-CO"/>
        </w:rPr>
        <w:t xml:space="preserve">protege la voluntad intrínseca del interesado, puesto que es </w:t>
      </w:r>
      <w:r w:rsidR="00300044" w:rsidRPr="00193B74">
        <w:rPr>
          <w:rFonts w:ascii="Arial" w:eastAsia="Times New Roman" w:hAnsi="Arial" w:cs="Arial"/>
          <w:i/>
          <w:iCs/>
          <w:lang w:eastAsia="es-CO"/>
        </w:rPr>
        <w:t>impensable</w:t>
      </w:r>
      <w:r w:rsidR="00FE1E9D" w:rsidRPr="00193B74">
        <w:rPr>
          <w:rFonts w:ascii="Arial" w:eastAsia="Times New Roman" w:hAnsi="Arial" w:cs="Arial"/>
          <w:i/>
          <w:iCs/>
          <w:lang w:eastAsia="es-CO"/>
        </w:rPr>
        <w:t xml:space="preserve"> que desee recibir el crédito causado en su favor con una moneda depreciada</w:t>
      </w:r>
      <w:r w:rsidR="00300044" w:rsidRPr="00F5346F">
        <w:rPr>
          <w:rFonts w:ascii="Arial" w:eastAsia="Times New Roman" w:hAnsi="Arial" w:cs="Arial"/>
          <w:i/>
          <w:iCs/>
          <w:sz w:val="24"/>
          <w:szCs w:val="24"/>
          <w:lang w:eastAsia="es-CO"/>
        </w:rPr>
        <w:t>”</w:t>
      </w:r>
      <w:r w:rsidR="00300044" w:rsidRPr="00F5346F">
        <w:rPr>
          <w:rFonts w:ascii="Arial" w:eastAsia="Times New Roman" w:hAnsi="Arial" w:cs="Arial"/>
          <w:sz w:val="24"/>
          <w:szCs w:val="24"/>
          <w:lang w:eastAsia="es-CO"/>
        </w:rPr>
        <w:t>; añadiendo a continuación</w:t>
      </w:r>
      <w:r w:rsidR="000F3999" w:rsidRPr="00F5346F">
        <w:rPr>
          <w:rFonts w:ascii="Arial" w:eastAsia="Times New Roman" w:hAnsi="Arial" w:cs="Arial"/>
          <w:sz w:val="24"/>
          <w:szCs w:val="24"/>
          <w:lang w:eastAsia="es-CO"/>
        </w:rPr>
        <w:t xml:space="preserve"> que </w:t>
      </w:r>
      <w:r w:rsidR="000F3999" w:rsidRPr="00F5346F">
        <w:rPr>
          <w:rFonts w:ascii="Arial" w:eastAsia="Times New Roman" w:hAnsi="Arial" w:cs="Arial"/>
          <w:i/>
          <w:iCs/>
          <w:sz w:val="24"/>
          <w:szCs w:val="24"/>
          <w:lang w:eastAsia="es-CO"/>
        </w:rPr>
        <w:t>“</w:t>
      </w:r>
      <w:r w:rsidR="000F3999" w:rsidRPr="00193B74">
        <w:rPr>
          <w:rFonts w:ascii="Arial" w:eastAsia="Times New Roman" w:hAnsi="Arial" w:cs="Arial"/>
          <w:i/>
          <w:iCs/>
          <w:lang w:eastAsia="es-CO"/>
        </w:rPr>
        <w:t>la indexación no aumenta o incrementa las condenas, sino, más bien, garantiza el pago completo e íntegro de la obligación. Sin indexación, las condenas serían deficitarias</w:t>
      </w:r>
      <w:r w:rsidR="00146982" w:rsidRPr="00193B74">
        <w:rPr>
          <w:rFonts w:ascii="Arial" w:eastAsia="Times New Roman" w:hAnsi="Arial" w:cs="Arial"/>
          <w:i/>
          <w:iCs/>
          <w:lang w:eastAsia="es-CO"/>
        </w:rPr>
        <w:t xml:space="preserve"> y el deudor recibiría un menor valor del que en realidad se le adeuda, premisa que tiene a agudizarse en tiempos de crisis y congestión </w:t>
      </w:r>
      <w:r w:rsidR="00FD53D9" w:rsidRPr="00193B74">
        <w:rPr>
          <w:rFonts w:ascii="Arial" w:eastAsia="Times New Roman" w:hAnsi="Arial" w:cs="Arial"/>
          <w:i/>
          <w:iCs/>
          <w:lang w:eastAsia="es-CO"/>
        </w:rPr>
        <w:t>judicial</w:t>
      </w:r>
      <w:r w:rsidR="00FD53D9" w:rsidRPr="00F5346F">
        <w:rPr>
          <w:rFonts w:ascii="Arial" w:eastAsia="Times New Roman" w:hAnsi="Arial" w:cs="Arial"/>
          <w:i/>
          <w:iCs/>
          <w:sz w:val="24"/>
          <w:szCs w:val="24"/>
          <w:lang w:eastAsia="es-CO"/>
        </w:rPr>
        <w:t>”.</w:t>
      </w:r>
    </w:p>
    <w:p w14:paraId="31D2F546" w14:textId="77777777" w:rsidR="00FD53D9" w:rsidRPr="00F5346F" w:rsidRDefault="00FD53D9" w:rsidP="00F5346F">
      <w:pPr>
        <w:spacing w:after="0" w:line="276" w:lineRule="auto"/>
        <w:jc w:val="both"/>
        <w:textAlignment w:val="baseline"/>
        <w:rPr>
          <w:rFonts w:ascii="Arial" w:eastAsia="Times New Roman" w:hAnsi="Arial" w:cs="Arial"/>
          <w:sz w:val="24"/>
          <w:szCs w:val="24"/>
          <w:lang w:eastAsia="es-CO"/>
        </w:rPr>
      </w:pPr>
    </w:p>
    <w:p w14:paraId="12413DC4" w14:textId="54AD4F23" w:rsidR="00FD53D9" w:rsidRPr="00F5346F" w:rsidRDefault="00FD53D9" w:rsidP="00F5346F">
      <w:pPr>
        <w:spacing w:after="0" w:line="276" w:lineRule="auto"/>
        <w:jc w:val="both"/>
        <w:textAlignment w:val="baseline"/>
        <w:rPr>
          <w:rFonts w:ascii="Arial" w:eastAsia="Times New Roman" w:hAnsi="Arial" w:cs="Arial"/>
          <w:sz w:val="24"/>
          <w:szCs w:val="24"/>
          <w:lang w:eastAsia="es-CO"/>
        </w:rPr>
      </w:pPr>
      <w:r w:rsidRPr="00F5346F">
        <w:rPr>
          <w:rFonts w:ascii="Arial" w:eastAsia="Times New Roman" w:hAnsi="Arial" w:cs="Arial"/>
          <w:sz w:val="24"/>
          <w:szCs w:val="24"/>
          <w:lang w:eastAsia="es-CO"/>
        </w:rPr>
        <w:t>En el anterior orden de ideas, se condenará a l</w:t>
      </w:r>
      <w:r w:rsidR="00703797" w:rsidRPr="00F5346F">
        <w:rPr>
          <w:rFonts w:ascii="Arial" w:eastAsia="Times New Roman" w:hAnsi="Arial" w:cs="Arial"/>
          <w:sz w:val="24"/>
          <w:szCs w:val="24"/>
          <w:lang w:eastAsia="es-CO"/>
        </w:rPr>
        <w:t xml:space="preserve">as personas que integraban la Unión Temporal UT Megacable Pereira para el 30 de diciembre de 2018, a reconocer y pagar la indexación de la porción </w:t>
      </w:r>
      <w:r w:rsidR="0033151A" w:rsidRPr="00F5346F">
        <w:rPr>
          <w:rFonts w:ascii="Arial" w:eastAsia="Times New Roman" w:hAnsi="Arial" w:cs="Arial"/>
          <w:sz w:val="24"/>
          <w:szCs w:val="24"/>
          <w:lang w:eastAsia="es-CO"/>
        </w:rPr>
        <w:t>de la indemnización por despido sin justa causa que deben cancelar a la demandante, para el momento en que se realice el pago de esa obligación por cuenta de cada uno de ellos.</w:t>
      </w:r>
    </w:p>
    <w:p w14:paraId="049EAABD" w14:textId="77777777" w:rsidR="0033151A" w:rsidRPr="00F5346F" w:rsidRDefault="0033151A" w:rsidP="00F5346F">
      <w:pPr>
        <w:spacing w:after="0" w:line="276" w:lineRule="auto"/>
        <w:jc w:val="both"/>
        <w:textAlignment w:val="baseline"/>
        <w:rPr>
          <w:rFonts w:ascii="Arial" w:eastAsia="Times New Roman" w:hAnsi="Arial" w:cs="Arial"/>
          <w:sz w:val="24"/>
          <w:szCs w:val="24"/>
          <w:lang w:eastAsia="es-CO"/>
        </w:rPr>
      </w:pPr>
    </w:p>
    <w:p w14:paraId="2AF56CC0" w14:textId="4AADD80F" w:rsidR="0033151A" w:rsidRPr="00F5346F" w:rsidRDefault="0033151A" w:rsidP="00F5346F">
      <w:pPr>
        <w:spacing w:after="0" w:line="276" w:lineRule="auto"/>
        <w:jc w:val="both"/>
        <w:textAlignment w:val="baseline"/>
        <w:rPr>
          <w:rFonts w:ascii="Arial" w:eastAsia="Times New Roman" w:hAnsi="Arial" w:cs="Arial"/>
          <w:sz w:val="24"/>
          <w:szCs w:val="24"/>
          <w:lang w:eastAsia="es-CO"/>
        </w:rPr>
      </w:pPr>
      <w:r w:rsidRPr="00F5346F">
        <w:rPr>
          <w:rFonts w:ascii="Arial" w:eastAsia="Times New Roman" w:hAnsi="Arial" w:cs="Arial"/>
          <w:sz w:val="24"/>
          <w:szCs w:val="24"/>
          <w:lang w:eastAsia="es-CO"/>
        </w:rPr>
        <w:t>De esta manera queda resuelto el recurso de apelación interpuesto por la apoderada judicial de la parte actora.</w:t>
      </w:r>
    </w:p>
    <w:p w14:paraId="50D8EEB3" w14:textId="77777777" w:rsidR="0033151A" w:rsidRPr="00F5346F" w:rsidRDefault="0033151A" w:rsidP="00F5346F">
      <w:pPr>
        <w:spacing w:after="0" w:line="276" w:lineRule="auto"/>
        <w:jc w:val="both"/>
        <w:textAlignment w:val="baseline"/>
        <w:rPr>
          <w:rFonts w:ascii="Arial" w:eastAsia="Times New Roman" w:hAnsi="Arial" w:cs="Arial"/>
          <w:sz w:val="24"/>
          <w:szCs w:val="24"/>
          <w:lang w:eastAsia="es-CO"/>
        </w:rPr>
      </w:pPr>
    </w:p>
    <w:p w14:paraId="11DA7CCC" w14:textId="7E30D883" w:rsidR="0033151A" w:rsidRPr="00F5346F" w:rsidRDefault="0033151A" w:rsidP="00F5346F">
      <w:pPr>
        <w:spacing w:after="0" w:line="276" w:lineRule="auto"/>
        <w:jc w:val="both"/>
        <w:textAlignment w:val="baseline"/>
        <w:rPr>
          <w:rFonts w:ascii="Arial" w:eastAsia="Times New Roman" w:hAnsi="Arial" w:cs="Arial"/>
          <w:sz w:val="24"/>
          <w:szCs w:val="24"/>
          <w:lang w:eastAsia="es-CO"/>
        </w:rPr>
      </w:pPr>
      <w:r w:rsidRPr="00F5346F">
        <w:rPr>
          <w:rFonts w:ascii="Arial" w:eastAsia="Times New Roman" w:hAnsi="Arial" w:cs="Arial"/>
          <w:sz w:val="24"/>
          <w:szCs w:val="24"/>
          <w:lang w:eastAsia="es-CO"/>
        </w:rPr>
        <w:t>Costas en ambas instancias</w:t>
      </w:r>
      <w:r w:rsidR="00572DFC" w:rsidRPr="00F5346F">
        <w:rPr>
          <w:rFonts w:ascii="Arial" w:eastAsia="Times New Roman" w:hAnsi="Arial" w:cs="Arial"/>
          <w:sz w:val="24"/>
          <w:szCs w:val="24"/>
          <w:lang w:eastAsia="es-CO"/>
        </w:rPr>
        <w:t xml:space="preserve"> en un 70%</w:t>
      </w:r>
      <w:r w:rsidRPr="00F5346F">
        <w:rPr>
          <w:rFonts w:ascii="Arial" w:eastAsia="Times New Roman" w:hAnsi="Arial" w:cs="Arial"/>
          <w:sz w:val="24"/>
          <w:szCs w:val="24"/>
          <w:lang w:eastAsia="es-CO"/>
        </w:rPr>
        <w:t xml:space="preserve"> a cargo de</w:t>
      </w:r>
      <w:r w:rsidR="001F3E32" w:rsidRPr="00F5346F">
        <w:rPr>
          <w:rFonts w:ascii="Arial" w:eastAsia="Times New Roman" w:hAnsi="Arial" w:cs="Arial"/>
          <w:sz w:val="24"/>
          <w:szCs w:val="24"/>
          <w:lang w:eastAsia="es-CO"/>
        </w:rPr>
        <w:t xml:space="preserve"> Poma S.A.S. Sucursal Colombia, Poma Colombia S.A. y el señor Andrés Fernando Reyes Figueroa</w:t>
      </w:r>
      <w:r w:rsidR="00572DFC" w:rsidRPr="00F5346F">
        <w:rPr>
          <w:rFonts w:ascii="Arial" w:eastAsia="Times New Roman" w:hAnsi="Arial" w:cs="Arial"/>
          <w:sz w:val="24"/>
          <w:szCs w:val="24"/>
          <w:lang w:eastAsia="es-CO"/>
        </w:rPr>
        <w:t>, como integrantes de la Unión Temporal UT Megacable Pereira, en favor de la parte actora.</w:t>
      </w:r>
    </w:p>
    <w:p w14:paraId="389EF818" w14:textId="77777777" w:rsidR="00071AC4" w:rsidRPr="00F5346F" w:rsidRDefault="00071AC4" w:rsidP="00F5346F">
      <w:pPr>
        <w:spacing w:after="0" w:line="276" w:lineRule="auto"/>
        <w:jc w:val="both"/>
        <w:textAlignment w:val="baseline"/>
        <w:rPr>
          <w:rFonts w:ascii="Arial" w:eastAsia="Times New Roman" w:hAnsi="Arial" w:cs="Arial"/>
          <w:sz w:val="24"/>
          <w:szCs w:val="24"/>
          <w:lang w:eastAsia="es-CO"/>
        </w:rPr>
      </w:pPr>
    </w:p>
    <w:p w14:paraId="54403A0C" w14:textId="77777777" w:rsidR="00D23E5F" w:rsidRPr="00F5346F" w:rsidRDefault="00D23E5F" w:rsidP="00F5346F">
      <w:pPr>
        <w:spacing w:after="0" w:line="276" w:lineRule="auto"/>
        <w:jc w:val="both"/>
        <w:textAlignment w:val="baseline"/>
        <w:rPr>
          <w:rFonts w:ascii="Arial" w:eastAsia="Times New Roman" w:hAnsi="Arial" w:cs="Arial"/>
          <w:sz w:val="24"/>
          <w:szCs w:val="24"/>
          <w:lang w:eastAsia="es-CO"/>
        </w:rPr>
      </w:pPr>
      <w:r w:rsidRPr="00F5346F">
        <w:rPr>
          <w:rFonts w:ascii="Arial" w:eastAsia="Times New Roman" w:hAnsi="Arial" w:cs="Arial"/>
          <w:sz w:val="24"/>
          <w:szCs w:val="24"/>
          <w:lang w:eastAsia="es-CO"/>
        </w:rPr>
        <w:t>En mérito de lo expuesto, la </w:t>
      </w:r>
      <w:r w:rsidRPr="00F5346F">
        <w:rPr>
          <w:rFonts w:ascii="Arial" w:eastAsia="Times New Roman" w:hAnsi="Arial" w:cs="Arial"/>
          <w:b/>
          <w:bCs/>
          <w:sz w:val="24"/>
          <w:szCs w:val="24"/>
          <w:lang w:eastAsia="es-CO"/>
        </w:rPr>
        <w:t>Sala de Decisión Laboral del Tribunal Superior de Pereira</w:t>
      </w:r>
      <w:r w:rsidRPr="00F5346F">
        <w:rPr>
          <w:rFonts w:ascii="Arial" w:eastAsia="Times New Roman" w:hAnsi="Arial" w:cs="Arial"/>
          <w:sz w:val="24"/>
          <w:szCs w:val="24"/>
          <w:lang w:eastAsia="es-CO"/>
        </w:rPr>
        <w:t>, administrando justicia en nombre de la República y por autoridad de la ley,    </w:t>
      </w:r>
    </w:p>
    <w:p w14:paraId="3EFFCFA7" w14:textId="77777777" w:rsidR="00D23E5F" w:rsidRPr="00F5346F" w:rsidRDefault="00D23E5F" w:rsidP="00F5346F">
      <w:pPr>
        <w:spacing w:after="0" w:line="276" w:lineRule="auto"/>
        <w:jc w:val="both"/>
        <w:textAlignment w:val="baseline"/>
        <w:rPr>
          <w:rFonts w:ascii="Arial" w:eastAsia="Times New Roman" w:hAnsi="Arial" w:cs="Arial"/>
          <w:sz w:val="24"/>
          <w:szCs w:val="24"/>
          <w:lang w:eastAsia="es-CO"/>
        </w:rPr>
      </w:pPr>
      <w:r w:rsidRPr="00F5346F">
        <w:rPr>
          <w:rFonts w:ascii="Arial" w:eastAsia="Times New Roman" w:hAnsi="Arial" w:cs="Arial"/>
          <w:sz w:val="24"/>
          <w:szCs w:val="24"/>
          <w:lang w:eastAsia="es-CO"/>
        </w:rPr>
        <w:t>    </w:t>
      </w:r>
    </w:p>
    <w:p w14:paraId="76CE05B8" w14:textId="77777777" w:rsidR="00D23E5F" w:rsidRPr="00F5346F" w:rsidRDefault="00D23E5F" w:rsidP="00F5346F">
      <w:pPr>
        <w:spacing w:after="0" w:line="276" w:lineRule="auto"/>
        <w:jc w:val="center"/>
        <w:textAlignment w:val="baseline"/>
        <w:rPr>
          <w:rFonts w:ascii="Arial" w:eastAsia="Times New Roman" w:hAnsi="Arial" w:cs="Arial"/>
          <w:sz w:val="24"/>
          <w:szCs w:val="24"/>
          <w:lang w:eastAsia="es-CO"/>
        </w:rPr>
      </w:pPr>
      <w:r w:rsidRPr="00F5346F">
        <w:rPr>
          <w:rFonts w:ascii="Arial" w:eastAsia="Times New Roman" w:hAnsi="Arial" w:cs="Arial"/>
          <w:b/>
          <w:bCs/>
          <w:sz w:val="24"/>
          <w:szCs w:val="24"/>
          <w:lang w:eastAsia="es-CO"/>
        </w:rPr>
        <w:t>RESUELVE</w:t>
      </w:r>
      <w:r w:rsidRPr="00F5346F">
        <w:rPr>
          <w:rFonts w:ascii="Arial" w:eastAsia="Times New Roman" w:hAnsi="Arial" w:cs="Arial"/>
          <w:sz w:val="24"/>
          <w:szCs w:val="24"/>
          <w:lang w:eastAsia="es-CO"/>
        </w:rPr>
        <w:t>    </w:t>
      </w:r>
    </w:p>
    <w:p w14:paraId="7B19AD2C" w14:textId="77777777" w:rsidR="00710E95" w:rsidRPr="00F5346F" w:rsidRDefault="00710E95" w:rsidP="00F5346F">
      <w:pPr>
        <w:spacing w:after="0" w:line="276" w:lineRule="auto"/>
        <w:jc w:val="both"/>
        <w:textAlignment w:val="baseline"/>
        <w:rPr>
          <w:rFonts w:ascii="Arial" w:eastAsia="Times New Roman" w:hAnsi="Arial" w:cs="Arial"/>
          <w:sz w:val="24"/>
          <w:szCs w:val="24"/>
          <w:lang w:eastAsia="es-CO"/>
        </w:rPr>
      </w:pPr>
    </w:p>
    <w:p w14:paraId="063CEBDD" w14:textId="300CF3FF" w:rsidR="00710E95" w:rsidRPr="00F5346F" w:rsidRDefault="00B764A4" w:rsidP="00F5346F">
      <w:pPr>
        <w:spacing w:after="0" w:line="276" w:lineRule="auto"/>
        <w:jc w:val="both"/>
        <w:textAlignment w:val="baseline"/>
        <w:rPr>
          <w:rFonts w:ascii="Arial" w:eastAsia="Times New Roman" w:hAnsi="Arial" w:cs="Arial"/>
          <w:bCs/>
          <w:sz w:val="24"/>
          <w:szCs w:val="24"/>
          <w:lang w:eastAsia="es-CO"/>
        </w:rPr>
      </w:pPr>
      <w:r w:rsidRPr="00F5346F">
        <w:rPr>
          <w:rFonts w:ascii="Arial" w:eastAsia="Times New Roman" w:hAnsi="Arial" w:cs="Arial"/>
          <w:b/>
          <w:sz w:val="24"/>
          <w:szCs w:val="24"/>
          <w:lang w:eastAsia="es-CO"/>
        </w:rPr>
        <w:t xml:space="preserve">PRIMERO. REVOCAR </w:t>
      </w:r>
      <w:r w:rsidR="005C3113" w:rsidRPr="00F5346F">
        <w:rPr>
          <w:rFonts w:ascii="Arial" w:eastAsia="Times New Roman" w:hAnsi="Arial" w:cs="Arial"/>
          <w:bCs/>
          <w:sz w:val="24"/>
          <w:szCs w:val="24"/>
          <w:lang w:eastAsia="es-CO"/>
        </w:rPr>
        <w:t xml:space="preserve">en su integridad </w:t>
      </w:r>
      <w:r w:rsidRPr="00F5346F">
        <w:rPr>
          <w:rFonts w:ascii="Arial" w:eastAsia="Times New Roman" w:hAnsi="Arial" w:cs="Arial"/>
          <w:bCs/>
          <w:sz w:val="24"/>
          <w:szCs w:val="24"/>
          <w:lang w:eastAsia="es-CO"/>
        </w:rPr>
        <w:t>la sentencia proferida por el Juzgado Tercero Laboral del Circuito</w:t>
      </w:r>
      <w:r w:rsidR="005C3113" w:rsidRPr="00F5346F">
        <w:rPr>
          <w:rFonts w:ascii="Arial" w:eastAsia="Times New Roman" w:hAnsi="Arial" w:cs="Arial"/>
          <w:bCs/>
          <w:sz w:val="24"/>
          <w:szCs w:val="24"/>
          <w:lang w:eastAsia="es-CO"/>
        </w:rPr>
        <w:t xml:space="preserve"> </w:t>
      </w:r>
      <w:r w:rsidR="00254A46" w:rsidRPr="00F5346F">
        <w:rPr>
          <w:rFonts w:ascii="Arial" w:eastAsia="Times New Roman" w:hAnsi="Arial" w:cs="Arial"/>
          <w:bCs/>
          <w:sz w:val="24"/>
          <w:szCs w:val="24"/>
          <w:lang w:eastAsia="es-CO"/>
        </w:rPr>
        <w:t>el 14 de agosto de 2023.</w:t>
      </w:r>
    </w:p>
    <w:p w14:paraId="22D52C16" w14:textId="77777777" w:rsidR="00254A46" w:rsidRPr="00F5346F" w:rsidRDefault="00254A46" w:rsidP="00F5346F">
      <w:pPr>
        <w:spacing w:after="0" w:line="276" w:lineRule="auto"/>
        <w:jc w:val="both"/>
        <w:textAlignment w:val="baseline"/>
        <w:rPr>
          <w:rFonts w:ascii="Arial" w:eastAsia="Times New Roman" w:hAnsi="Arial" w:cs="Arial"/>
          <w:bCs/>
          <w:sz w:val="24"/>
          <w:szCs w:val="24"/>
          <w:lang w:eastAsia="es-CO"/>
        </w:rPr>
      </w:pPr>
    </w:p>
    <w:p w14:paraId="62F3CA9A" w14:textId="7CC293B8" w:rsidR="00254A46" w:rsidRPr="00F5346F" w:rsidRDefault="00254A46" w:rsidP="00F5346F">
      <w:pPr>
        <w:spacing w:after="0" w:line="276" w:lineRule="auto"/>
        <w:jc w:val="both"/>
        <w:textAlignment w:val="baseline"/>
        <w:rPr>
          <w:rFonts w:ascii="Arial" w:eastAsia="Times New Roman" w:hAnsi="Arial" w:cs="Arial"/>
          <w:bCs/>
          <w:sz w:val="24"/>
          <w:szCs w:val="24"/>
          <w:lang w:eastAsia="es-CO"/>
        </w:rPr>
      </w:pPr>
      <w:r w:rsidRPr="00F5346F">
        <w:rPr>
          <w:rFonts w:ascii="Arial" w:eastAsia="Times New Roman" w:hAnsi="Arial" w:cs="Arial"/>
          <w:b/>
          <w:sz w:val="24"/>
          <w:szCs w:val="24"/>
          <w:lang w:eastAsia="es-CO"/>
        </w:rPr>
        <w:lastRenderedPageBreak/>
        <w:t xml:space="preserve">SEGUNDO. </w:t>
      </w:r>
      <w:proofErr w:type="gramStart"/>
      <w:r w:rsidRPr="00F5346F">
        <w:rPr>
          <w:rFonts w:ascii="Arial" w:eastAsia="Times New Roman" w:hAnsi="Arial" w:cs="Arial"/>
          <w:b/>
          <w:sz w:val="24"/>
          <w:szCs w:val="24"/>
          <w:lang w:eastAsia="es-CO"/>
        </w:rPr>
        <w:t>DECLARAR</w:t>
      </w:r>
      <w:proofErr w:type="gramEnd"/>
      <w:r w:rsidRPr="00F5346F">
        <w:rPr>
          <w:rFonts w:ascii="Arial" w:eastAsia="Times New Roman" w:hAnsi="Arial" w:cs="Arial"/>
          <w:b/>
          <w:sz w:val="24"/>
          <w:szCs w:val="24"/>
          <w:lang w:eastAsia="es-CO"/>
        </w:rPr>
        <w:t xml:space="preserve"> </w:t>
      </w:r>
      <w:r w:rsidRPr="00F5346F">
        <w:rPr>
          <w:rFonts w:ascii="Arial" w:eastAsia="Times New Roman" w:hAnsi="Arial" w:cs="Arial"/>
          <w:bCs/>
          <w:sz w:val="24"/>
          <w:szCs w:val="24"/>
          <w:lang w:eastAsia="es-CO"/>
        </w:rPr>
        <w:t xml:space="preserve">que entre la señora </w:t>
      </w:r>
      <w:r w:rsidRPr="00F5346F">
        <w:rPr>
          <w:rFonts w:ascii="Arial" w:eastAsia="Times New Roman" w:hAnsi="Arial" w:cs="Arial"/>
          <w:b/>
          <w:bCs/>
          <w:sz w:val="24"/>
          <w:szCs w:val="24"/>
          <w:lang w:eastAsia="es-CO"/>
        </w:rPr>
        <w:t xml:space="preserve">JESSICA PAMELA </w:t>
      </w:r>
      <w:r w:rsidR="00BE5F02" w:rsidRPr="00F5346F">
        <w:rPr>
          <w:rFonts w:ascii="Arial" w:eastAsia="Times New Roman" w:hAnsi="Arial" w:cs="Arial"/>
          <w:b/>
          <w:bCs/>
          <w:sz w:val="24"/>
          <w:szCs w:val="24"/>
          <w:lang w:eastAsia="es-CO"/>
        </w:rPr>
        <w:t>OJEDA PÉREZ</w:t>
      </w:r>
      <w:r w:rsidR="00BE5F02" w:rsidRPr="00F5346F">
        <w:rPr>
          <w:rFonts w:ascii="Arial" w:eastAsia="Times New Roman" w:hAnsi="Arial" w:cs="Arial"/>
          <w:bCs/>
          <w:sz w:val="24"/>
          <w:szCs w:val="24"/>
          <w:lang w:eastAsia="es-CO"/>
        </w:rPr>
        <w:t xml:space="preserve"> y la </w:t>
      </w:r>
      <w:r w:rsidR="00BE5F02" w:rsidRPr="00F5346F">
        <w:rPr>
          <w:rFonts w:ascii="Arial" w:eastAsia="Times New Roman" w:hAnsi="Arial" w:cs="Arial"/>
          <w:b/>
          <w:bCs/>
          <w:sz w:val="24"/>
          <w:szCs w:val="24"/>
          <w:lang w:eastAsia="es-CO"/>
        </w:rPr>
        <w:t>UNIÓN TEMPORAL UT MEGACABLE PEREIRA</w:t>
      </w:r>
      <w:r w:rsidR="00BE5F02" w:rsidRPr="00F5346F">
        <w:rPr>
          <w:rFonts w:ascii="Arial" w:eastAsia="Times New Roman" w:hAnsi="Arial" w:cs="Arial"/>
          <w:bCs/>
          <w:sz w:val="24"/>
          <w:szCs w:val="24"/>
          <w:lang w:eastAsia="es-CO"/>
        </w:rPr>
        <w:t xml:space="preserve"> existió un contrato de trabajo a término fijo que se extendió entre el </w:t>
      </w:r>
      <w:r w:rsidR="002C47F3" w:rsidRPr="00F5346F">
        <w:rPr>
          <w:rFonts w:ascii="Arial" w:eastAsia="Times New Roman" w:hAnsi="Arial" w:cs="Arial"/>
          <w:bCs/>
          <w:sz w:val="24"/>
          <w:szCs w:val="24"/>
          <w:lang w:eastAsia="es-CO"/>
        </w:rPr>
        <w:t xml:space="preserve">6 de abril de 2018 y el 30 de diciembre de 2018, el cual fue finalizado sin justa causa por </w:t>
      </w:r>
      <w:r w:rsidR="0015731A" w:rsidRPr="00F5346F">
        <w:rPr>
          <w:rFonts w:ascii="Arial" w:eastAsia="Times New Roman" w:hAnsi="Arial" w:cs="Arial"/>
          <w:bCs/>
          <w:sz w:val="24"/>
          <w:szCs w:val="24"/>
          <w:lang w:eastAsia="es-CO"/>
        </w:rPr>
        <w:t>la entidad empleadora.</w:t>
      </w:r>
    </w:p>
    <w:p w14:paraId="469713EE" w14:textId="77777777" w:rsidR="0015731A" w:rsidRPr="00F5346F" w:rsidRDefault="0015731A" w:rsidP="00F5346F">
      <w:pPr>
        <w:spacing w:after="0" w:line="276" w:lineRule="auto"/>
        <w:jc w:val="both"/>
        <w:textAlignment w:val="baseline"/>
        <w:rPr>
          <w:rFonts w:ascii="Arial" w:eastAsia="Times New Roman" w:hAnsi="Arial" w:cs="Arial"/>
          <w:bCs/>
          <w:sz w:val="24"/>
          <w:szCs w:val="24"/>
          <w:lang w:eastAsia="es-CO"/>
        </w:rPr>
      </w:pPr>
    </w:p>
    <w:p w14:paraId="54A43BBC" w14:textId="7B6DC1D7" w:rsidR="0015731A" w:rsidRPr="00F5346F" w:rsidRDefault="0015731A" w:rsidP="00F5346F">
      <w:pPr>
        <w:spacing w:after="0" w:line="276" w:lineRule="auto"/>
        <w:jc w:val="both"/>
        <w:textAlignment w:val="baseline"/>
        <w:rPr>
          <w:rFonts w:ascii="Arial" w:eastAsia="Times New Roman" w:hAnsi="Arial" w:cs="Arial"/>
          <w:bCs/>
          <w:sz w:val="24"/>
          <w:szCs w:val="24"/>
          <w:lang w:eastAsia="es-CO"/>
        </w:rPr>
      </w:pPr>
      <w:r w:rsidRPr="00F5346F">
        <w:rPr>
          <w:rFonts w:ascii="Arial" w:eastAsia="Times New Roman" w:hAnsi="Arial" w:cs="Arial"/>
          <w:b/>
          <w:sz w:val="24"/>
          <w:szCs w:val="24"/>
          <w:lang w:eastAsia="es-CO"/>
        </w:rPr>
        <w:t xml:space="preserve">TERCERO. CONDENAR </w:t>
      </w:r>
      <w:r w:rsidRPr="00F5346F">
        <w:rPr>
          <w:rFonts w:ascii="Arial" w:eastAsia="Times New Roman" w:hAnsi="Arial" w:cs="Arial"/>
          <w:bCs/>
          <w:sz w:val="24"/>
          <w:szCs w:val="24"/>
          <w:lang w:eastAsia="es-CO"/>
        </w:rPr>
        <w:t>a la</w:t>
      </w:r>
      <w:r w:rsidR="00576660" w:rsidRPr="00F5346F">
        <w:rPr>
          <w:rFonts w:ascii="Arial" w:eastAsia="Times New Roman" w:hAnsi="Arial" w:cs="Arial"/>
          <w:bCs/>
          <w:sz w:val="24"/>
          <w:szCs w:val="24"/>
          <w:lang w:eastAsia="es-CO"/>
        </w:rPr>
        <w:t>s</w:t>
      </w:r>
      <w:r w:rsidRPr="00F5346F">
        <w:rPr>
          <w:rFonts w:ascii="Arial" w:eastAsia="Times New Roman" w:hAnsi="Arial" w:cs="Arial"/>
          <w:bCs/>
          <w:sz w:val="24"/>
          <w:szCs w:val="24"/>
          <w:lang w:eastAsia="es-CO"/>
        </w:rPr>
        <w:t xml:space="preserve"> sociedad</w:t>
      </w:r>
      <w:r w:rsidR="00576660" w:rsidRPr="00F5346F">
        <w:rPr>
          <w:rFonts w:ascii="Arial" w:eastAsia="Times New Roman" w:hAnsi="Arial" w:cs="Arial"/>
          <w:bCs/>
          <w:sz w:val="24"/>
          <w:szCs w:val="24"/>
          <w:lang w:eastAsia="es-CO"/>
        </w:rPr>
        <w:t>es</w:t>
      </w:r>
      <w:r w:rsidRPr="00F5346F">
        <w:rPr>
          <w:rFonts w:ascii="Arial" w:eastAsia="Times New Roman" w:hAnsi="Arial" w:cs="Arial"/>
          <w:bCs/>
          <w:sz w:val="24"/>
          <w:szCs w:val="24"/>
          <w:lang w:eastAsia="es-CO"/>
        </w:rPr>
        <w:t xml:space="preserve"> </w:t>
      </w:r>
      <w:r w:rsidRPr="00F5346F">
        <w:rPr>
          <w:rFonts w:ascii="Arial" w:eastAsia="Times New Roman" w:hAnsi="Arial" w:cs="Arial"/>
          <w:b/>
          <w:bCs/>
          <w:sz w:val="24"/>
          <w:szCs w:val="24"/>
          <w:lang w:eastAsia="es-CO"/>
        </w:rPr>
        <w:t>POMA S.A.S. SUCURSAL COLOMBIA, POMA COLOMBIA S.A.S.</w:t>
      </w:r>
      <w:r w:rsidRPr="00F5346F">
        <w:rPr>
          <w:rFonts w:ascii="Arial" w:eastAsia="Times New Roman" w:hAnsi="Arial" w:cs="Arial"/>
          <w:bCs/>
          <w:sz w:val="24"/>
          <w:szCs w:val="24"/>
          <w:lang w:eastAsia="es-CO"/>
        </w:rPr>
        <w:t xml:space="preserve"> y al señor </w:t>
      </w:r>
      <w:r w:rsidR="00A94145" w:rsidRPr="00F5346F">
        <w:rPr>
          <w:rFonts w:ascii="Arial" w:eastAsia="Times New Roman" w:hAnsi="Arial" w:cs="Arial"/>
          <w:b/>
          <w:bCs/>
          <w:sz w:val="24"/>
          <w:szCs w:val="24"/>
          <w:lang w:eastAsia="es-CO"/>
        </w:rPr>
        <w:t>ANDRÉS FERNANDO REYES FIGUEROA</w:t>
      </w:r>
      <w:r w:rsidR="00E62E80" w:rsidRPr="00F5346F">
        <w:rPr>
          <w:rFonts w:ascii="Arial" w:eastAsia="Times New Roman" w:hAnsi="Arial" w:cs="Arial"/>
          <w:bCs/>
          <w:sz w:val="24"/>
          <w:szCs w:val="24"/>
          <w:lang w:eastAsia="es-CO"/>
        </w:rPr>
        <w:t xml:space="preserve">, en su calidad de integrantes de la </w:t>
      </w:r>
      <w:r w:rsidR="00E62E80" w:rsidRPr="00F5346F">
        <w:rPr>
          <w:rFonts w:ascii="Arial" w:eastAsia="Times New Roman" w:hAnsi="Arial" w:cs="Arial"/>
          <w:b/>
          <w:bCs/>
          <w:sz w:val="24"/>
          <w:szCs w:val="24"/>
          <w:lang w:eastAsia="es-CO"/>
        </w:rPr>
        <w:t>UNIÓN TEMPORAL UT MEGACABLE PEREIRA</w:t>
      </w:r>
      <w:r w:rsidR="00E62E80" w:rsidRPr="00F5346F">
        <w:rPr>
          <w:rFonts w:ascii="Arial" w:eastAsia="Times New Roman" w:hAnsi="Arial" w:cs="Arial"/>
          <w:bCs/>
          <w:sz w:val="24"/>
          <w:szCs w:val="24"/>
          <w:lang w:eastAsia="es-CO"/>
        </w:rPr>
        <w:t xml:space="preserve"> para el 30 de diciembre de 2018, a reconocer y pagar a favor de la señora </w:t>
      </w:r>
      <w:r w:rsidR="00E62E80" w:rsidRPr="00F5346F">
        <w:rPr>
          <w:rFonts w:ascii="Arial" w:eastAsia="Times New Roman" w:hAnsi="Arial" w:cs="Arial"/>
          <w:b/>
          <w:bCs/>
          <w:sz w:val="24"/>
          <w:szCs w:val="24"/>
          <w:lang w:eastAsia="es-CO"/>
        </w:rPr>
        <w:t>JESSICA PAMELA OJEDA PÉREZ</w:t>
      </w:r>
      <w:r w:rsidR="00E62E80" w:rsidRPr="00F5346F">
        <w:rPr>
          <w:rFonts w:ascii="Arial" w:eastAsia="Times New Roman" w:hAnsi="Arial" w:cs="Arial"/>
          <w:bCs/>
          <w:sz w:val="24"/>
          <w:szCs w:val="24"/>
          <w:lang w:eastAsia="es-CO"/>
        </w:rPr>
        <w:t xml:space="preserve"> la indemnización por despido sin justa causa que asciende a la suma de $72.</w:t>
      </w:r>
      <w:r w:rsidR="001667ED" w:rsidRPr="00F5346F">
        <w:rPr>
          <w:rFonts w:ascii="Arial" w:eastAsia="Times New Roman" w:hAnsi="Arial" w:cs="Arial"/>
          <w:bCs/>
          <w:sz w:val="24"/>
          <w:szCs w:val="24"/>
          <w:lang w:eastAsia="es-CO"/>
        </w:rPr>
        <w:t>416.667</w:t>
      </w:r>
      <w:r w:rsidR="00A60CF8" w:rsidRPr="00F5346F">
        <w:rPr>
          <w:rFonts w:ascii="Arial" w:eastAsia="Times New Roman" w:hAnsi="Arial" w:cs="Arial"/>
          <w:bCs/>
          <w:sz w:val="24"/>
          <w:szCs w:val="24"/>
          <w:lang w:eastAsia="es-CO"/>
        </w:rPr>
        <w:t>, correspondiéndoles a cada uno de ellos cancelar el porcentaje relativo a su participación, esto es, e</w:t>
      </w:r>
      <w:r w:rsidR="00AD1FFB" w:rsidRPr="00F5346F">
        <w:rPr>
          <w:rFonts w:ascii="Arial" w:eastAsia="Times New Roman" w:hAnsi="Arial" w:cs="Arial"/>
          <w:bCs/>
          <w:sz w:val="24"/>
          <w:szCs w:val="24"/>
          <w:lang w:eastAsia="es-CO"/>
        </w:rPr>
        <w:t>n el 50%, 35% y 15% respectivamente.</w:t>
      </w:r>
    </w:p>
    <w:p w14:paraId="7338FD0C" w14:textId="77777777" w:rsidR="00AD1FFB" w:rsidRPr="00F5346F" w:rsidRDefault="00AD1FFB" w:rsidP="00F5346F">
      <w:pPr>
        <w:spacing w:after="0" w:line="276" w:lineRule="auto"/>
        <w:jc w:val="both"/>
        <w:textAlignment w:val="baseline"/>
        <w:rPr>
          <w:rFonts w:ascii="Arial" w:eastAsia="Times New Roman" w:hAnsi="Arial" w:cs="Arial"/>
          <w:bCs/>
          <w:sz w:val="24"/>
          <w:szCs w:val="24"/>
          <w:lang w:eastAsia="es-CO"/>
        </w:rPr>
      </w:pPr>
    </w:p>
    <w:p w14:paraId="74C34792" w14:textId="0FA91BF0" w:rsidR="00D23E5F" w:rsidRPr="00F5346F" w:rsidRDefault="00AD1FFB" w:rsidP="00F5346F">
      <w:pPr>
        <w:spacing w:after="0" w:line="276" w:lineRule="auto"/>
        <w:jc w:val="both"/>
        <w:textAlignment w:val="baseline"/>
        <w:rPr>
          <w:rFonts w:ascii="Arial" w:eastAsia="Times New Roman" w:hAnsi="Arial" w:cs="Arial"/>
          <w:sz w:val="24"/>
          <w:szCs w:val="24"/>
          <w:lang w:eastAsia="es-CO"/>
        </w:rPr>
      </w:pPr>
      <w:r w:rsidRPr="00F5346F">
        <w:rPr>
          <w:rFonts w:ascii="Arial" w:eastAsia="Times New Roman" w:hAnsi="Arial" w:cs="Arial"/>
          <w:b/>
          <w:sz w:val="24"/>
          <w:szCs w:val="24"/>
          <w:lang w:eastAsia="es-CO"/>
        </w:rPr>
        <w:t xml:space="preserve">CUARTO. CONDENAR </w:t>
      </w:r>
      <w:r w:rsidR="00576660" w:rsidRPr="00F5346F">
        <w:rPr>
          <w:rFonts w:ascii="Arial" w:eastAsia="Times New Roman" w:hAnsi="Arial" w:cs="Arial"/>
          <w:bCs/>
          <w:sz w:val="24"/>
          <w:szCs w:val="24"/>
          <w:lang w:eastAsia="es-CO"/>
        </w:rPr>
        <w:t xml:space="preserve">a las sociedades </w:t>
      </w:r>
      <w:r w:rsidR="00576660" w:rsidRPr="00F5346F">
        <w:rPr>
          <w:rFonts w:ascii="Arial" w:eastAsia="Times New Roman" w:hAnsi="Arial" w:cs="Arial"/>
          <w:b/>
          <w:bCs/>
          <w:sz w:val="24"/>
          <w:szCs w:val="24"/>
          <w:lang w:eastAsia="es-CO"/>
        </w:rPr>
        <w:t>POMA S.A.S. SUCURSAL COLOMBIA, POMA COLOMBIA S.A.S</w:t>
      </w:r>
      <w:r w:rsidR="00576660" w:rsidRPr="00F5346F">
        <w:rPr>
          <w:rFonts w:ascii="Arial" w:eastAsia="Times New Roman" w:hAnsi="Arial" w:cs="Arial"/>
          <w:bCs/>
          <w:sz w:val="24"/>
          <w:szCs w:val="24"/>
          <w:lang w:eastAsia="es-CO"/>
        </w:rPr>
        <w:t xml:space="preserve">. y al señor </w:t>
      </w:r>
      <w:r w:rsidR="00576660" w:rsidRPr="00F5346F">
        <w:rPr>
          <w:rFonts w:ascii="Arial" w:eastAsia="Times New Roman" w:hAnsi="Arial" w:cs="Arial"/>
          <w:b/>
          <w:bCs/>
          <w:sz w:val="24"/>
          <w:szCs w:val="24"/>
          <w:lang w:eastAsia="es-CO"/>
        </w:rPr>
        <w:t>ANDRÉS FERNANDO REYES FIGUEROA</w:t>
      </w:r>
      <w:r w:rsidR="00576660" w:rsidRPr="00F5346F">
        <w:rPr>
          <w:rFonts w:ascii="Arial" w:eastAsia="Times New Roman" w:hAnsi="Arial" w:cs="Arial"/>
          <w:bCs/>
          <w:sz w:val="24"/>
          <w:szCs w:val="24"/>
          <w:lang w:eastAsia="es-CO"/>
        </w:rPr>
        <w:t xml:space="preserve">, en su calidad de integrantes de la </w:t>
      </w:r>
      <w:r w:rsidR="00576660" w:rsidRPr="00F5346F">
        <w:rPr>
          <w:rFonts w:ascii="Arial" w:eastAsia="Times New Roman" w:hAnsi="Arial" w:cs="Arial"/>
          <w:b/>
          <w:bCs/>
          <w:sz w:val="24"/>
          <w:szCs w:val="24"/>
          <w:lang w:eastAsia="es-CO"/>
        </w:rPr>
        <w:t>UNIÓN TEMPORAL UT MEGACABLE PEREIRA</w:t>
      </w:r>
      <w:r w:rsidR="00576660" w:rsidRPr="00F5346F">
        <w:rPr>
          <w:rFonts w:ascii="Arial" w:eastAsia="Times New Roman" w:hAnsi="Arial" w:cs="Arial"/>
          <w:bCs/>
          <w:sz w:val="24"/>
          <w:szCs w:val="24"/>
          <w:lang w:eastAsia="es-CO"/>
        </w:rPr>
        <w:t xml:space="preserve"> para el 30 de diciembre de 2018,</w:t>
      </w:r>
      <w:r w:rsidR="00C45AD0" w:rsidRPr="00F5346F">
        <w:rPr>
          <w:rFonts w:ascii="Arial" w:eastAsia="Times New Roman" w:hAnsi="Arial" w:cs="Arial"/>
          <w:sz w:val="24"/>
          <w:szCs w:val="24"/>
          <w:lang w:eastAsia="es-CO"/>
        </w:rPr>
        <w:t xml:space="preserve"> a reconocer y pagar la indexación de las sumas que les corresponde pagar por concepto de indemnización por despido sin justa causa, al momento en que procedan con el cumplimiento de esa obligación.</w:t>
      </w:r>
    </w:p>
    <w:p w14:paraId="7CE25627" w14:textId="77777777" w:rsidR="00C45AD0" w:rsidRPr="00F5346F" w:rsidRDefault="00C45AD0" w:rsidP="00F5346F">
      <w:pPr>
        <w:spacing w:after="0" w:line="276" w:lineRule="auto"/>
        <w:jc w:val="both"/>
        <w:textAlignment w:val="baseline"/>
        <w:rPr>
          <w:rFonts w:ascii="Arial" w:eastAsia="Times New Roman" w:hAnsi="Arial" w:cs="Arial"/>
          <w:sz w:val="24"/>
          <w:szCs w:val="24"/>
          <w:lang w:eastAsia="es-CO"/>
        </w:rPr>
      </w:pPr>
    </w:p>
    <w:p w14:paraId="0E6AC9EF" w14:textId="74837772" w:rsidR="00C45AD0" w:rsidRPr="00F5346F" w:rsidRDefault="00C45AD0" w:rsidP="00F5346F">
      <w:pPr>
        <w:spacing w:after="0" w:line="276" w:lineRule="auto"/>
        <w:jc w:val="both"/>
        <w:textAlignment w:val="baseline"/>
        <w:rPr>
          <w:rFonts w:ascii="Arial" w:eastAsia="Times New Roman" w:hAnsi="Arial" w:cs="Arial"/>
          <w:sz w:val="24"/>
          <w:szCs w:val="24"/>
          <w:lang w:eastAsia="es-CO"/>
        </w:rPr>
      </w:pPr>
      <w:r w:rsidRPr="00F5346F">
        <w:rPr>
          <w:rFonts w:ascii="Arial" w:eastAsia="Times New Roman" w:hAnsi="Arial" w:cs="Arial"/>
          <w:b/>
          <w:bCs/>
          <w:sz w:val="24"/>
          <w:szCs w:val="24"/>
          <w:lang w:eastAsia="es-CO"/>
        </w:rPr>
        <w:t xml:space="preserve">QUINTO. </w:t>
      </w:r>
      <w:r w:rsidR="00EE1094" w:rsidRPr="00F5346F">
        <w:rPr>
          <w:rFonts w:ascii="Arial" w:eastAsia="Times New Roman" w:hAnsi="Arial" w:cs="Arial"/>
          <w:b/>
          <w:bCs/>
          <w:sz w:val="24"/>
          <w:szCs w:val="24"/>
          <w:lang w:eastAsia="es-CO"/>
        </w:rPr>
        <w:t xml:space="preserve">NEGAR </w:t>
      </w:r>
      <w:r w:rsidR="00EE1094" w:rsidRPr="00F5346F">
        <w:rPr>
          <w:rFonts w:ascii="Arial" w:eastAsia="Times New Roman" w:hAnsi="Arial" w:cs="Arial"/>
          <w:sz w:val="24"/>
          <w:szCs w:val="24"/>
          <w:lang w:eastAsia="es-CO"/>
        </w:rPr>
        <w:t>las demás pretensiones elevadas por la parte actora.</w:t>
      </w:r>
    </w:p>
    <w:p w14:paraId="3FA26ACE" w14:textId="77777777" w:rsidR="00EE1094" w:rsidRPr="00F5346F" w:rsidRDefault="00EE1094" w:rsidP="00F5346F">
      <w:pPr>
        <w:spacing w:after="0" w:line="276" w:lineRule="auto"/>
        <w:jc w:val="both"/>
        <w:textAlignment w:val="baseline"/>
        <w:rPr>
          <w:rFonts w:ascii="Arial" w:eastAsia="Times New Roman" w:hAnsi="Arial" w:cs="Arial"/>
          <w:sz w:val="24"/>
          <w:szCs w:val="24"/>
          <w:lang w:eastAsia="es-CO"/>
        </w:rPr>
      </w:pPr>
    </w:p>
    <w:p w14:paraId="68EF753F" w14:textId="1BD51889" w:rsidR="00EE1094" w:rsidRPr="00F5346F" w:rsidRDefault="00EE1094" w:rsidP="00F5346F">
      <w:pPr>
        <w:spacing w:after="0" w:line="276" w:lineRule="auto"/>
        <w:jc w:val="both"/>
        <w:textAlignment w:val="baseline"/>
        <w:rPr>
          <w:rFonts w:ascii="Arial" w:eastAsia="Times New Roman" w:hAnsi="Arial" w:cs="Arial"/>
          <w:sz w:val="24"/>
          <w:szCs w:val="24"/>
          <w:lang w:eastAsia="es-CO"/>
        </w:rPr>
      </w:pPr>
      <w:r w:rsidRPr="00F5346F">
        <w:rPr>
          <w:rFonts w:ascii="Arial" w:eastAsia="Times New Roman" w:hAnsi="Arial" w:cs="Arial"/>
          <w:b/>
          <w:bCs/>
          <w:sz w:val="24"/>
          <w:szCs w:val="24"/>
          <w:lang w:eastAsia="es-CO"/>
        </w:rPr>
        <w:t xml:space="preserve">SEXTO. CONDENAR </w:t>
      </w:r>
      <w:r w:rsidRPr="00F5346F">
        <w:rPr>
          <w:rFonts w:ascii="Arial" w:eastAsia="Times New Roman" w:hAnsi="Arial" w:cs="Arial"/>
          <w:sz w:val="24"/>
          <w:szCs w:val="24"/>
          <w:lang w:eastAsia="es-CO"/>
        </w:rPr>
        <w:t>en costas en ambas instancias</w:t>
      </w:r>
      <w:r w:rsidR="00203F1B" w:rsidRPr="00F5346F">
        <w:rPr>
          <w:rFonts w:ascii="Arial" w:eastAsia="Times New Roman" w:hAnsi="Arial" w:cs="Arial"/>
          <w:sz w:val="24"/>
          <w:szCs w:val="24"/>
          <w:lang w:eastAsia="es-CO"/>
        </w:rPr>
        <w:t xml:space="preserve"> en un 70%</w:t>
      </w:r>
      <w:r w:rsidRPr="00F5346F">
        <w:rPr>
          <w:rFonts w:ascii="Arial" w:eastAsia="Times New Roman" w:hAnsi="Arial" w:cs="Arial"/>
          <w:sz w:val="24"/>
          <w:szCs w:val="24"/>
          <w:lang w:eastAsia="es-CO"/>
        </w:rPr>
        <w:t xml:space="preserve"> </w:t>
      </w:r>
      <w:r w:rsidR="00203F1B" w:rsidRPr="00F5346F">
        <w:rPr>
          <w:rFonts w:ascii="Arial" w:eastAsia="Times New Roman" w:hAnsi="Arial" w:cs="Arial"/>
          <w:sz w:val="24"/>
          <w:szCs w:val="24"/>
          <w:lang w:eastAsia="es-CO"/>
        </w:rPr>
        <w:t xml:space="preserve">a </w:t>
      </w:r>
      <w:r w:rsidR="00203F1B" w:rsidRPr="00F5346F">
        <w:rPr>
          <w:rFonts w:ascii="Arial" w:eastAsia="Times New Roman" w:hAnsi="Arial" w:cs="Arial"/>
          <w:bCs/>
          <w:sz w:val="24"/>
          <w:szCs w:val="24"/>
          <w:lang w:eastAsia="es-CO"/>
        </w:rPr>
        <w:t xml:space="preserve">las sociedades </w:t>
      </w:r>
      <w:r w:rsidR="00203F1B" w:rsidRPr="00F5346F">
        <w:rPr>
          <w:rFonts w:ascii="Arial" w:eastAsia="Times New Roman" w:hAnsi="Arial" w:cs="Arial"/>
          <w:b/>
          <w:bCs/>
          <w:sz w:val="24"/>
          <w:szCs w:val="24"/>
          <w:lang w:eastAsia="es-CO"/>
        </w:rPr>
        <w:t>POMA S.A.S. SUCURSAL COLOMBIA, POMA COLOMBIA S.A.S.</w:t>
      </w:r>
      <w:r w:rsidR="00203F1B" w:rsidRPr="00F5346F">
        <w:rPr>
          <w:rFonts w:ascii="Arial" w:eastAsia="Times New Roman" w:hAnsi="Arial" w:cs="Arial"/>
          <w:bCs/>
          <w:sz w:val="24"/>
          <w:szCs w:val="24"/>
          <w:lang w:eastAsia="es-CO"/>
        </w:rPr>
        <w:t xml:space="preserve"> y al señor </w:t>
      </w:r>
      <w:r w:rsidR="00203F1B" w:rsidRPr="00F5346F">
        <w:rPr>
          <w:rFonts w:ascii="Arial" w:eastAsia="Times New Roman" w:hAnsi="Arial" w:cs="Arial"/>
          <w:b/>
          <w:bCs/>
          <w:sz w:val="24"/>
          <w:szCs w:val="24"/>
          <w:lang w:eastAsia="es-CO"/>
        </w:rPr>
        <w:t>ANDRÉS FERNANDO REYES FIGUEROA</w:t>
      </w:r>
      <w:r w:rsidR="00203F1B" w:rsidRPr="00F5346F">
        <w:rPr>
          <w:rFonts w:ascii="Arial" w:eastAsia="Times New Roman" w:hAnsi="Arial" w:cs="Arial"/>
          <w:bCs/>
          <w:sz w:val="24"/>
          <w:szCs w:val="24"/>
          <w:lang w:eastAsia="es-CO"/>
        </w:rPr>
        <w:t xml:space="preserve">, en su calidad de integrantes de la </w:t>
      </w:r>
      <w:r w:rsidR="00203F1B" w:rsidRPr="00F5346F">
        <w:rPr>
          <w:rFonts w:ascii="Arial" w:eastAsia="Times New Roman" w:hAnsi="Arial" w:cs="Arial"/>
          <w:b/>
          <w:bCs/>
          <w:sz w:val="24"/>
          <w:szCs w:val="24"/>
          <w:lang w:eastAsia="es-CO"/>
        </w:rPr>
        <w:t>UNIÓN TEMPORAL UT MEGACABLE PEREIRA</w:t>
      </w:r>
      <w:r w:rsidR="00203F1B" w:rsidRPr="00F5346F">
        <w:rPr>
          <w:rFonts w:ascii="Arial" w:eastAsia="Times New Roman" w:hAnsi="Arial" w:cs="Arial"/>
          <w:bCs/>
          <w:sz w:val="24"/>
          <w:szCs w:val="24"/>
          <w:lang w:eastAsia="es-CO"/>
        </w:rPr>
        <w:t xml:space="preserve"> para el 30 de diciembre de 2018, en favor de la parte actora.</w:t>
      </w:r>
    </w:p>
    <w:p w14:paraId="202F0D12" w14:textId="77777777" w:rsidR="00576660" w:rsidRPr="00F5346F" w:rsidRDefault="00576660" w:rsidP="00F5346F">
      <w:pPr>
        <w:spacing w:after="0" w:line="276" w:lineRule="auto"/>
        <w:jc w:val="both"/>
        <w:textAlignment w:val="baseline"/>
        <w:rPr>
          <w:rFonts w:ascii="Arial" w:eastAsia="Times New Roman" w:hAnsi="Arial" w:cs="Arial"/>
          <w:sz w:val="24"/>
          <w:szCs w:val="24"/>
          <w:lang w:eastAsia="es-CO"/>
        </w:rPr>
      </w:pPr>
    </w:p>
    <w:p w14:paraId="780AD0CB" w14:textId="77777777" w:rsidR="00AE717A" w:rsidRPr="00F5346F" w:rsidRDefault="00AE717A" w:rsidP="00F5346F">
      <w:pPr>
        <w:spacing w:after="0" w:line="276" w:lineRule="auto"/>
        <w:jc w:val="both"/>
        <w:textAlignment w:val="baseline"/>
        <w:rPr>
          <w:rFonts w:ascii="Arial" w:eastAsia="Times New Roman" w:hAnsi="Arial" w:cs="Arial"/>
          <w:sz w:val="24"/>
          <w:szCs w:val="24"/>
          <w:lang w:eastAsia="es-CO"/>
        </w:rPr>
      </w:pPr>
      <w:r w:rsidRPr="00F5346F">
        <w:rPr>
          <w:rFonts w:ascii="Arial" w:eastAsia="Times New Roman" w:hAnsi="Arial" w:cs="Arial"/>
          <w:sz w:val="24"/>
          <w:szCs w:val="24"/>
          <w:lang w:eastAsia="es-CO"/>
        </w:rPr>
        <w:t>Notifíquese por estado y comuníquese a los correos electrónicos de los apoderados de las partes.</w:t>
      </w:r>
    </w:p>
    <w:p w14:paraId="49D73FEF" w14:textId="77777777" w:rsidR="00F5346F" w:rsidRPr="00F5346F" w:rsidRDefault="00F5346F" w:rsidP="00F5346F">
      <w:pPr>
        <w:keepNext/>
        <w:tabs>
          <w:tab w:val="left" w:pos="-720"/>
        </w:tabs>
        <w:suppressAutoHyphens/>
        <w:spacing w:after="0" w:line="240" w:lineRule="auto"/>
        <w:outlineLvl w:val="3"/>
        <w:rPr>
          <w:rFonts w:ascii="Arial" w:eastAsia="Times New Roman" w:hAnsi="Arial" w:cs="Arial"/>
          <w:spacing w:val="-3"/>
          <w:sz w:val="24"/>
          <w:szCs w:val="24"/>
          <w:lang w:val="es-ES" w:eastAsia="es-ES"/>
        </w:rPr>
      </w:pPr>
    </w:p>
    <w:p w14:paraId="61BC7E14" w14:textId="77777777" w:rsidR="00F5346F" w:rsidRPr="00F5346F" w:rsidRDefault="00F5346F" w:rsidP="00F5346F">
      <w:pPr>
        <w:spacing w:after="0" w:line="276" w:lineRule="auto"/>
        <w:jc w:val="both"/>
        <w:textAlignment w:val="baseline"/>
        <w:rPr>
          <w:rFonts w:ascii="Arial" w:eastAsia="Times New Roman" w:hAnsi="Arial" w:cs="Arial"/>
          <w:spacing w:val="-4"/>
          <w:sz w:val="24"/>
          <w:szCs w:val="24"/>
          <w:lang w:val="es-ES" w:eastAsia="es-CO"/>
        </w:rPr>
      </w:pPr>
      <w:r w:rsidRPr="00F5346F">
        <w:rPr>
          <w:rFonts w:ascii="Arial" w:eastAsia="Times New Roman" w:hAnsi="Arial" w:cs="Arial"/>
          <w:spacing w:val="-4"/>
          <w:sz w:val="24"/>
          <w:szCs w:val="24"/>
          <w:lang w:val="es-ES" w:eastAsia="es-CO"/>
        </w:rPr>
        <w:t>Quienes Integran la Sala,</w:t>
      </w:r>
    </w:p>
    <w:p w14:paraId="173D9F55" w14:textId="77777777" w:rsidR="00F5346F" w:rsidRPr="00F5346F" w:rsidRDefault="00F5346F" w:rsidP="00F5346F">
      <w:pPr>
        <w:widowControl w:val="0"/>
        <w:autoSpaceDE w:val="0"/>
        <w:autoSpaceDN w:val="0"/>
        <w:adjustRightInd w:val="0"/>
        <w:spacing w:after="0" w:line="276" w:lineRule="auto"/>
        <w:rPr>
          <w:rFonts w:ascii="Arial" w:eastAsia="Calibri" w:hAnsi="Arial" w:cs="Arial"/>
          <w:b/>
          <w:sz w:val="24"/>
          <w:szCs w:val="24"/>
        </w:rPr>
      </w:pPr>
    </w:p>
    <w:p w14:paraId="32164018" w14:textId="77777777" w:rsidR="00F5346F" w:rsidRPr="00F5346F" w:rsidRDefault="00F5346F" w:rsidP="00F5346F">
      <w:pPr>
        <w:widowControl w:val="0"/>
        <w:autoSpaceDE w:val="0"/>
        <w:autoSpaceDN w:val="0"/>
        <w:adjustRightInd w:val="0"/>
        <w:spacing w:after="0" w:line="276" w:lineRule="auto"/>
        <w:rPr>
          <w:rFonts w:ascii="Arial" w:eastAsia="Calibri" w:hAnsi="Arial" w:cs="Arial"/>
          <w:b/>
          <w:sz w:val="24"/>
          <w:szCs w:val="24"/>
        </w:rPr>
      </w:pPr>
    </w:p>
    <w:p w14:paraId="1AA5A5BF" w14:textId="77777777" w:rsidR="00F5346F" w:rsidRPr="00F5346F" w:rsidRDefault="00F5346F" w:rsidP="00F5346F">
      <w:pPr>
        <w:widowControl w:val="0"/>
        <w:autoSpaceDE w:val="0"/>
        <w:autoSpaceDN w:val="0"/>
        <w:adjustRightInd w:val="0"/>
        <w:spacing w:after="0" w:line="276" w:lineRule="auto"/>
        <w:rPr>
          <w:rFonts w:ascii="Arial" w:eastAsia="Calibri" w:hAnsi="Arial" w:cs="Arial"/>
          <w:b/>
          <w:sz w:val="24"/>
          <w:szCs w:val="24"/>
        </w:rPr>
      </w:pPr>
    </w:p>
    <w:p w14:paraId="5FD45FBC" w14:textId="77777777" w:rsidR="00F5346F" w:rsidRPr="00F5346F" w:rsidRDefault="00F5346F" w:rsidP="00F5346F">
      <w:pPr>
        <w:widowControl w:val="0"/>
        <w:autoSpaceDE w:val="0"/>
        <w:autoSpaceDN w:val="0"/>
        <w:adjustRightInd w:val="0"/>
        <w:spacing w:after="0" w:line="276" w:lineRule="auto"/>
        <w:jc w:val="center"/>
        <w:rPr>
          <w:rFonts w:ascii="Arial" w:eastAsia="Calibri" w:hAnsi="Arial" w:cs="Arial"/>
          <w:b/>
          <w:bCs/>
          <w:sz w:val="24"/>
          <w:szCs w:val="24"/>
        </w:rPr>
      </w:pPr>
      <w:r w:rsidRPr="00F5346F">
        <w:rPr>
          <w:rFonts w:ascii="Arial" w:eastAsia="Calibri" w:hAnsi="Arial" w:cs="Arial"/>
          <w:b/>
          <w:bCs/>
          <w:sz w:val="24"/>
          <w:szCs w:val="24"/>
        </w:rPr>
        <w:t>JULIO CÉSAR SALAZAR MUÑOZ</w:t>
      </w:r>
    </w:p>
    <w:p w14:paraId="716996D8" w14:textId="77777777" w:rsidR="00F5346F" w:rsidRPr="00F5346F" w:rsidRDefault="00F5346F" w:rsidP="00F5346F">
      <w:pPr>
        <w:widowControl w:val="0"/>
        <w:autoSpaceDE w:val="0"/>
        <w:autoSpaceDN w:val="0"/>
        <w:adjustRightInd w:val="0"/>
        <w:spacing w:after="0" w:line="276" w:lineRule="auto"/>
        <w:jc w:val="center"/>
        <w:rPr>
          <w:rFonts w:ascii="Arial" w:eastAsia="Calibri" w:hAnsi="Arial" w:cs="Arial"/>
          <w:sz w:val="24"/>
          <w:szCs w:val="24"/>
        </w:rPr>
      </w:pPr>
      <w:r w:rsidRPr="00F5346F">
        <w:rPr>
          <w:rFonts w:ascii="Arial" w:eastAsia="Calibri" w:hAnsi="Arial" w:cs="Arial"/>
          <w:sz w:val="24"/>
          <w:szCs w:val="24"/>
        </w:rPr>
        <w:t>Magistrado Ponente</w:t>
      </w:r>
    </w:p>
    <w:p w14:paraId="7ACCDDB7" w14:textId="77777777" w:rsidR="00F5346F" w:rsidRPr="00F5346F" w:rsidRDefault="00F5346F" w:rsidP="00F5346F">
      <w:pPr>
        <w:widowControl w:val="0"/>
        <w:autoSpaceDE w:val="0"/>
        <w:autoSpaceDN w:val="0"/>
        <w:adjustRightInd w:val="0"/>
        <w:spacing w:after="0" w:line="276" w:lineRule="auto"/>
        <w:rPr>
          <w:rFonts w:ascii="Arial" w:eastAsia="Calibri" w:hAnsi="Arial" w:cs="Arial"/>
          <w:sz w:val="24"/>
          <w:szCs w:val="24"/>
        </w:rPr>
      </w:pPr>
    </w:p>
    <w:p w14:paraId="2062C26C" w14:textId="77777777" w:rsidR="00F5346F" w:rsidRPr="00F5346F" w:rsidRDefault="00F5346F" w:rsidP="00F5346F">
      <w:pPr>
        <w:widowControl w:val="0"/>
        <w:autoSpaceDE w:val="0"/>
        <w:autoSpaceDN w:val="0"/>
        <w:adjustRightInd w:val="0"/>
        <w:spacing w:after="0" w:line="276" w:lineRule="auto"/>
        <w:rPr>
          <w:rFonts w:ascii="Arial" w:eastAsia="Calibri" w:hAnsi="Arial" w:cs="Arial"/>
          <w:sz w:val="24"/>
          <w:szCs w:val="24"/>
        </w:rPr>
      </w:pPr>
    </w:p>
    <w:p w14:paraId="07C97657" w14:textId="77777777" w:rsidR="00F5346F" w:rsidRPr="00F5346F" w:rsidRDefault="00F5346F" w:rsidP="00F5346F">
      <w:pPr>
        <w:widowControl w:val="0"/>
        <w:autoSpaceDE w:val="0"/>
        <w:autoSpaceDN w:val="0"/>
        <w:adjustRightInd w:val="0"/>
        <w:spacing w:after="0" w:line="276" w:lineRule="auto"/>
        <w:rPr>
          <w:rFonts w:ascii="Arial" w:eastAsia="Calibri" w:hAnsi="Arial" w:cs="Arial"/>
          <w:sz w:val="24"/>
          <w:szCs w:val="24"/>
        </w:rPr>
      </w:pPr>
    </w:p>
    <w:p w14:paraId="56CD978F" w14:textId="77777777" w:rsidR="00F5346F" w:rsidRPr="00F5346F" w:rsidRDefault="00F5346F" w:rsidP="00F5346F">
      <w:pPr>
        <w:widowControl w:val="0"/>
        <w:autoSpaceDE w:val="0"/>
        <w:autoSpaceDN w:val="0"/>
        <w:adjustRightInd w:val="0"/>
        <w:spacing w:after="0" w:line="276" w:lineRule="auto"/>
        <w:rPr>
          <w:rFonts w:ascii="Arial" w:eastAsia="Calibri" w:hAnsi="Arial" w:cs="Arial"/>
          <w:sz w:val="24"/>
          <w:szCs w:val="24"/>
        </w:rPr>
      </w:pPr>
      <w:r w:rsidRPr="00F5346F">
        <w:rPr>
          <w:rFonts w:ascii="Arial" w:eastAsia="Calibri" w:hAnsi="Arial" w:cs="Arial"/>
          <w:b/>
          <w:bCs/>
          <w:sz w:val="24"/>
          <w:szCs w:val="24"/>
        </w:rPr>
        <w:t>ANA LUCÍA CAICEDO CALDERÓN</w:t>
      </w:r>
      <w:r w:rsidRPr="00F5346F">
        <w:rPr>
          <w:rFonts w:ascii="Arial" w:eastAsia="Calibri" w:hAnsi="Arial" w:cs="Arial"/>
          <w:b/>
          <w:bCs/>
          <w:sz w:val="24"/>
          <w:szCs w:val="24"/>
        </w:rPr>
        <w:tab/>
      </w:r>
      <w:r w:rsidRPr="00F5346F">
        <w:rPr>
          <w:rFonts w:ascii="Arial" w:eastAsia="Calibri" w:hAnsi="Arial" w:cs="Arial"/>
          <w:b/>
          <w:bCs/>
          <w:sz w:val="24"/>
          <w:szCs w:val="24"/>
        </w:rPr>
        <w:tab/>
        <w:t xml:space="preserve">GERMÁN DARÍO </w:t>
      </w:r>
      <w:proofErr w:type="spellStart"/>
      <w:r w:rsidRPr="00F5346F">
        <w:rPr>
          <w:rFonts w:ascii="Arial" w:eastAsia="Calibri" w:hAnsi="Arial" w:cs="Arial"/>
          <w:b/>
          <w:bCs/>
          <w:sz w:val="24"/>
          <w:szCs w:val="24"/>
        </w:rPr>
        <w:t>GÓEZ</w:t>
      </w:r>
      <w:proofErr w:type="spellEnd"/>
      <w:r w:rsidRPr="00F5346F">
        <w:rPr>
          <w:rFonts w:ascii="Arial" w:eastAsia="Calibri" w:hAnsi="Arial" w:cs="Arial"/>
          <w:b/>
          <w:bCs/>
          <w:sz w:val="24"/>
          <w:szCs w:val="24"/>
        </w:rPr>
        <w:t xml:space="preserve"> VINASCO</w:t>
      </w:r>
    </w:p>
    <w:p w14:paraId="75E032F9" w14:textId="06377E3D" w:rsidR="007D1EF7" w:rsidRPr="00F5346F" w:rsidRDefault="00F5346F" w:rsidP="00F5346F">
      <w:pPr>
        <w:spacing w:after="0" w:line="276" w:lineRule="auto"/>
        <w:jc w:val="both"/>
        <w:textAlignment w:val="baseline"/>
        <w:rPr>
          <w:rFonts w:ascii="Arial" w:eastAsia="Times New Roman" w:hAnsi="Arial" w:cs="Arial"/>
          <w:bCs/>
          <w:sz w:val="24"/>
          <w:szCs w:val="24"/>
          <w:lang w:val="es-ES_tradnl"/>
        </w:rPr>
      </w:pPr>
      <w:r w:rsidRPr="00F5346F">
        <w:rPr>
          <w:rFonts w:ascii="Arial" w:eastAsia="Calibri" w:hAnsi="Arial" w:cs="Arial"/>
          <w:bCs/>
          <w:sz w:val="24"/>
          <w:szCs w:val="24"/>
        </w:rPr>
        <w:t>Magistrada</w:t>
      </w:r>
      <w:r w:rsidRPr="00F5346F">
        <w:rPr>
          <w:rFonts w:ascii="Arial" w:eastAsia="Calibri" w:hAnsi="Arial" w:cs="Arial"/>
          <w:bCs/>
          <w:sz w:val="24"/>
          <w:szCs w:val="24"/>
        </w:rPr>
        <w:tab/>
      </w:r>
      <w:r w:rsidRPr="00F5346F">
        <w:rPr>
          <w:rFonts w:ascii="Arial" w:eastAsia="Calibri" w:hAnsi="Arial" w:cs="Arial"/>
          <w:bCs/>
          <w:sz w:val="24"/>
          <w:szCs w:val="24"/>
        </w:rPr>
        <w:tab/>
      </w:r>
      <w:r w:rsidRPr="00F5346F">
        <w:rPr>
          <w:rFonts w:ascii="Arial" w:eastAsia="Calibri" w:hAnsi="Arial" w:cs="Arial"/>
          <w:bCs/>
          <w:sz w:val="24"/>
          <w:szCs w:val="24"/>
        </w:rPr>
        <w:tab/>
      </w:r>
      <w:r w:rsidRPr="00F5346F">
        <w:rPr>
          <w:rFonts w:ascii="Arial" w:eastAsia="Calibri" w:hAnsi="Arial" w:cs="Arial"/>
          <w:bCs/>
          <w:sz w:val="24"/>
          <w:szCs w:val="24"/>
        </w:rPr>
        <w:tab/>
      </w:r>
      <w:r w:rsidRPr="00F5346F">
        <w:rPr>
          <w:rFonts w:ascii="Arial" w:eastAsia="Calibri" w:hAnsi="Arial" w:cs="Arial"/>
          <w:bCs/>
          <w:sz w:val="24"/>
          <w:szCs w:val="24"/>
        </w:rPr>
        <w:tab/>
      </w:r>
      <w:r w:rsidRPr="00F5346F">
        <w:rPr>
          <w:rFonts w:ascii="Arial" w:eastAsia="Calibri" w:hAnsi="Arial" w:cs="Arial"/>
          <w:bCs/>
          <w:sz w:val="24"/>
          <w:szCs w:val="24"/>
        </w:rPr>
        <w:tab/>
      </w:r>
      <w:r w:rsidRPr="00F5346F">
        <w:rPr>
          <w:rFonts w:ascii="Arial" w:eastAsia="Times New Roman" w:hAnsi="Arial" w:cs="Arial"/>
          <w:bCs/>
          <w:sz w:val="24"/>
          <w:szCs w:val="24"/>
          <w:lang w:val="es-ES_tradnl"/>
        </w:rPr>
        <w:t>Magistrado</w:t>
      </w:r>
    </w:p>
    <w:sectPr w:rsidR="007D1EF7" w:rsidRPr="00F5346F" w:rsidSect="00F5346F">
      <w:headerReference w:type="default" r:id="rId10"/>
      <w:footerReference w:type="default" r:id="rId11"/>
      <w:pgSz w:w="12242" w:h="18722" w:code="258"/>
      <w:pgMar w:top="1871" w:right="1304" w:bottom="1304" w:left="187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2C9CD" w14:textId="77777777" w:rsidR="006F0419" w:rsidRDefault="006F0419" w:rsidP="001E71C6">
      <w:pPr>
        <w:spacing w:after="0" w:line="240" w:lineRule="auto"/>
      </w:pPr>
      <w:r>
        <w:separator/>
      </w:r>
    </w:p>
  </w:endnote>
  <w:endnote w:type="continuationSeparator" w:id="0">
    <w:p w14:paraId="4C8E3384" w14:textId="77777777" w:rsidR="006F0419" w:rsidRDefault="006F0419" w:rsidP="001E7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3772739"/>
      <w:docPartObj>
        <w:docPartGallery w:val="Page Numbers (Bottom of Page)"/>
        <w:docPartUnique/>
      </w:docPartObj>
    </w:sdtPr>
    <w:sdtEndPr>
      <w:rPr>
        <w:rFonts w:ascii="Arial" w:hAnsi="Arial" w:cs="Arial"/>
        <w:sz w:val="18"/>
        <w:szCs w:val="18"/>
      </w:rPr>
    </w:sdtEndPr>
    <w:sdtContent>
      <w:p w14:paraId="4837BBF1" w14:textId="1D77867A" w:rsidR="001E71C6" w:rsidRPr="00F5346F" w:rsidRDefault="001E71C6" w:rsidP="00F5346F">
        <w:pPr>
          <w:pStyle w:val="Piedepgina"/>
          <w:jc w:val="right"/>
          <w:rPr>
            <w:rFonts w:ascii="Arial" w:hAnsi="Arial" w:cs="Arial"/>
            <w:sz w:val="18"/>
            <w:szCs w:val="18"/>
          </w:rPr>
        </w:pPr>
        <w:r w:rsidRPr="00F5346F">
          <w:rPr>
            <w:rFonts w:ascii="Arial" w:hAnsi="Arial" w:cs="Arial"/>
            <w:sz w:val="18"/>
            <w:szCs w:val="18"/>
          </w:rPr>
          <w:fldChar w:fldCharType="begin"/>
        </w:r>
        <w:r w:rsidRPr="00F5346F">
          <w:rPr>
            <w:rFonts w:ascii="Arial" w:hAnsi="Arial" w:cs="Arial"/>
            <w:sz w:val="18"/>
            <w:szCs w:val="18"/>
          </w:rPr>
          <w:instrText>PAGE   \* MERGEFORMAT</w:instrText>
        </w:r>
        <w:r w:rsidRPr="00F5346F">
          <w:rPr>
            <w:rFonts w:ascii="Arial" w:hAnsi="Arial" w:cs="Arial"/>
            <w:sz w:val="18"/>
            <w:szCs w:val="18"/>
          </w:rPr>
          <w:fldChar w:fldCharType="separate"/>
        </w:r>
        <w:r w:rsidRPr="00F5346F">
          <w:rPr>
            <w:rFonts w:ascii="Arial" w:hAnsi="Arial" w:cs="Arial"/>
            <w:sz w:val="18"/>
            <w:szCs w:val="18"/>
            <w:lang w:val="es-ES"/>
          </w:rPr>
          <w:t>2</w:t>
        </w:r>
        <w:r w:rsidRPr="00F5346F">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343B5" w14:textId="77777777" w:rsidR="006F0419" w:rsidRDefault="006F0419" w:rsidP="001E71C6">
      <w:pPr>
        <w:spacing w:after="0" w:line="240" w:lineRule="auto"/>
      </w:pPr>
      <w:r>
        <w:separator/>
      </w:r>
    </w:p>
  </w:footnote>
  <w:footnote w:type="continuationSeparator" w:id="0">
    <w:p w14:paraId="627018E9" w14:textId="77777777" w:rsidR="006F0419" w:rsidRDefault="006F0419" w:rsidP="001E7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F1255" w14:textId="293EDD08" w:rsidR="00F5346F" w:rsidRDefault="001E71C6" w:rsidP="00F5346F">
    <w:pPr>
      <w:pStyle w:val="paragraph"/>
      <w:spacing w:before="0" w:beforeAutospacing="0" w:after="0" w:afterAutospacing="0"/>
      <w:jc w:val="center"/>
      <w:textAlignment w:val="baseline"/>
      <w:rPr>
        <w:rStyle w:val="normaltextrun"/>
        <w:rFonts w:ascii="Arial" w:hAnsi="Arial" w:cs="Arial"/>
        <w:sz w:val="18"/>
        <w:szCs w:val="18"/>
      </w:rPr>
    </w:pPr>
    <w:r w:rsidRPr="00F5346F">
      <w:rPr>
        <w:rStyle w:val="normaltextrun"/>
        <w:rFonts w:ascii="Arial" w:hAnsi="Arial" w:cs="Arial"/>
        <w:sz w:val="18"/>
        <w:szCs w:val="18"/>
      </w:rPr>
      <w:t>Jessica Pamela Ojeda Pérez vs Poma Colombia S.A.S</w:t>
    </w:r>
    <w:r w:rsidR="00F5346F">
      <w:rPr>
        <w:rStyle w:val="normaltextrun"/>
        <w:rFonts w:ascii="Arial" w:hAnsi="Arial" w:cs="Arial"/>
        <w:sz w:val="18"/>
        <w:szCs w:val="18"/>
      </w:rPr>
      <w:t>.</w:t>
    </w:r>
    <w:r w:rsidRPr="00F5346F">
      <w:rPr>
        <w:rStyle w:val="normaltextrun"/>
        <w:rFonts w:ascii="Arial" w:hAnsi="Arial" w:cs="Arial"/>
        <w:sz w:val="18"/>
        <w:szCs w:val="18"/>
      </w:rPr>
      <w:t xml:space="preserve"> y otros</w:t>
    </w:r>
  </w:p>
  <w:p w14:paraId="5BD50C5B" w14:textId="4CF62465" w:rsidR="001E71C6" w:rsidRPr="00F5346F" w:rsidRDefault="001E71C6" w:rsidP="00F5346F">
    <w:pPr>
      <w:pStyle w:val="paragraph"/>
      <w:spacing w:before="0" w:beforeAutospacing="0" w:after="0" w:afterAutospacing="0"/>
      <w:jc w:val="center"/>
      <w:textAlignment w:val="baseline"/>
      <w:rPr>
        <w:rFonts w:ascii="Arial" w:hAnsi="Arial" w:cs="Arial"/>
        <w:sz w:val="18"/>
        <w:szCs w:val="18"/>
      </w:rPr>
    </w:pPr>
    <w:r w:rsidRPr="00F5346F">
      <w:rPr>
        <w:rStyle w:val="normaltextrun"/>
        <w:rFonts w:ascii="Arial" w:hAnsi="Arial" w:cs="Arial"/>
        <w:sz w:val="18"/>
        <w:szCs w:val="18"/>
      </w:rPr>
      <w:t>Rad. 66001310500320190035202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18528C"/>
    <w:multiLevelType w:val="hybridMultilevel"/>
    <w:tmpl w:val="FA5E9C78"/>
    <w:lvl w:ilvl="0" w:tplc="42F2BB18">
      <w:start w:val="4"/>
      <w:numFmt w:val="bullet"/>
      <w:lvlText w:val=""/>
      <w:lvlJc w:val="left"/>
      <w:pPr>
        <w:ind w:left="720" w:hanging="360"/>
      </w:pPr>
      <w:rPr>
        <w:rFonts w:ascii="Symbol" w:eastAsia="Times New Roman" w:hAnsi="Symbol" w:cs="Arial" w:hint="default"/>
        <w:i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784344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E5F"/>
    <w:rsid w:val="00004A0D"/>
    <w:rsid w:val="00006522"/>
    <w:rsid w:val="00006648"/>
    <w:rsid w:val="00017774"/>
    <w:rsid w:val="00020925"/>
    <w:rsid w:val="00034883"/>
    <w:rsid w:val="00034A5A"/>
    <w:rsid w:val="000368CE"/>
    <w:rsid w:val="00040F56"/>
    <w:rsid w:val="000503C9"/>
    <w:rsid w:val="000624C6"/>
    <w:rsid w:val="00065803"/>
    <w:rsid w:val="00067989"/>
    <w:rsid w:val="00071AC4"/>
    <w:rsid w:val="0007418A"/>
    <w:rsid w:val="000746B4"/>
    <w:rsid w:val="0007610F"/>
    <w:rsid w:val="00077EBA"/>
    <w:rsid w:val="000842CF"/>
    <w:rsid w:val="00085FC1"/>
    <w:rsid w:val="00093AFF"/>
    <w:rsid w:val="000954E3"/>
    <w:rsid w:val="0009572F"/>
    <w:rsid w:val="000977FB"/>
    <w:rsid w:val="000A273F"/>
    <w:rsid w:val="000A6894"/>
    <w:rsid w:val="000B2D10"/>
    <w:rsid w:val="000B4CC0"/>
    <w:rsid w:val="000B750F"/>
    <w:rsid w:val="000C2414"/>
    <w:rsid w:val="000C6708"/>
    <w:rsid w:val="000D460B"/>
    <w:rsid w:val="000D5A7E"/>
    <w:rsid w:val="000D67AD"/>
    <w:rsid w:val="000E2259"/>
    <w:rsid w:val="000E66ED"/>
    <w:rsid w:val="000F0D3D"/>
    <w:rsid w:val="000F2AEF"/>
    <w:rsid w:val="000F3999"/>
    <w:rsid w:val="000F4434"/>
    <w:rsid w:val="000F4801"/>
    <w:rsid w:val="00100073"/>
    <w:rsid w:val="0010340E"/>
    <w:rsid w:val="00104AAE"/>
    <w:rsid w:val="001060D9"/>
    <w:rsid w:val="00106990"/>
    <w:rsid w:val="00112E93"/>
    <w:rsid w:val="00116327"/>
    <w:rsid w:val="00121192"/>
    <w:rsid w:val="001232AB"/>
    <w:rsid w:val="0012504A"/>
    <w:rsid w:val="00127C0B"/>
    <w:rsid w:val="00130849"/>
    <w:rsid w:val="00134074"/>
    <w:rsid w:val="001414A7"/>
    <w:rsid w:val="00141DF1"/>
    <w:rsid w:val="00146372"/>
    <w:rsid w:val="00146982"/>
    <w:rsid w:val="0014785F"/>
    <w:rsid w:val="0015731A"/>
    <w:rsid w:val="001628E8"/>
    <w:rsid w:val="00162A3A"/>
    <w:rsid w:val="00164E38"/>
    <w:rsid w:val="001667ED"/>
    <w:rsid w:val="001718CB"/>
    <w:rsid w:val="00176AC2"/>
    <w:rsid w:val="00177729"/>
    <w:rsid w:val="00180742"/>
    <w:rsid w:val="001835CC"/>
    <w:rsid w:val="0018450C"/>
    <w:rsid w:val="00186AB1"/>
    <w:rsid w:val="00187467"/>
    <w:rsid w:val="00193B74"/>
    <w:rsid w:val="001955CB"/>
    <w:rsid w:val="001A080B"/>
    <w:rsid w:val="001A2913"/>
    <w:rsid w:val="001A4BAB"/>
    <w:rsid w:val="001A5E2A"/>
    <w:rsid w:val="001B377D"/>
    <w:rsid w:val="001C1B9E"/>
    <w:rsid w:val="001C2878"/>
    <w:rsid w:val="001D3658"/>
    <w:rsid w:val="001E2584"/>
    <w:rsid w:val="001E4990"/>
    <w:rsid w:val="001E5350"/>
    <w:rsid w:val="001E71C6"/>
    <w:rsid w:val="001E7450"/>
    <w:rsid w:val="001F09F4"/>
    <w:rsid w:val="001F3E32"/>
    <w:rsid w:val="001F673D"/>
    <w:rsid w:val="001F682B"/>
    <w:rsid w:val="001F6D7E"/>
    <w:rsid w:val="001F71E0"/>
    <w:rsid w:val="0020157F"/>
    <w:rsid w:val="00203F1B"/>
    <w:rsid w:val="00206D0D"/>
    <w:rsid w:val="002140CD"/>
    <w:rsid w:val="00215B68"/>
    <w:rsid w:val="00215CE0"/>
    <w:rsid w:val="00220C12"/>
    <w:rsid w:val="002276EA"/>
    <w:rsid w:val="002317D8"/>
    <w:rsid w:val="002331A8"/>
    <w:rsid w:val="0023588A"/>
    <w:rsid w:val="0024057A"/>
    <w:rsid w:val="00241E2D"/>
    <w:rsid w:val="00247858"/>
    <w:rsid w:val="00252EC3"/>
    <w:rsid w:val="00254A46"/>
    <w:rsid w:val="002576CB"/>
    <w:rsid w:val="002579C1"/>
    <w:rsid w:val="002603C6"/>
    <w:rsid w:val="002747CE"/>
    <w:rsid w:val="00275FAB"/>
    <w:rsid w:val="00280A3E"/>
    <w:rsid w:val="00282EFD"/>
    <w:rsid w:val="00285DDB"/>
    <w:rsid w:val="00291231"/>
    <w:rsid w:val="00295193"/>
    <w:rsid w:val="002A215C"/>
    <w:rsid w:val="002A28EC"/>
    <w:rsid w:val="002A5143"/>
    <w:rsid w:val="002A6591"/>
    <w:rsid w:val="002B51FE"/>
    <w:rsid w:val="002C1AEB"/>
    <w:rsid w:val="002C2F74"/>
    <w:rsid w:val="002C3AFA"/>
    <w:rsid w:val="002C3BE4"/>
    <w:rsid w:val="002C3CE4"/>
    <w:rsid w:val="002C47A5"/>
    <w:rsid w:val="002C47F3"/>
    <w:rsid w:val="002C49FC"/>
    <w:rsid w:val="002C65A9"/>
    <w:rsid w:val="002C7142"/>
    <w:rsid w:val="002E42CB"/>
    <w:rsid w:val="002E503E"/>
    <w:rsid w:val="002E67D8"/>
    <w:rsid w:val="002F69D5"/>
    <w:rsid w:val="00300044"/>
    <w:rsid w:val="00303A89"/>
    <w:rsid w:val="00304396"/>
    <w:rsid w:val="003078EF"/>
    <w:rsid w:val="0031369E"/>
    <w:rsid w:val="00314171"/>
    <w:rsid w:val="003158D3"/>
    <w:rsid w:val="00316870"/>
    <w:rsid w:val="00326BC8"/>
    <w:rsid w:val="0033151A"/>
    <w:rsid w:val="00340883"/>
    <w:rsid w:val="00340CA6"/>
    <w:rsid w:val="00341C30"/>
    <w:rsid w:val="003477E2"/>
    <w:rsid w:val="00353FEB"/>
    <w:rsid w:val="00360F68"/>
    <w:rsid w:val="00364753"/>
    <w:rsid w:val="00364F40"/>
    <w:rsid w:val="00374520"/>
    <w:rsid w:val="003746C3"/>
    <w:rsid w:val="00377534"/>
    <w:rsid w:val="0038360B"/>
    <w:rsid w:val="00392F60"/>
    <w:rsid w:val="00393354"/>
    <w:rsid w:val="00393CB0"/>
    <w:rsid w:val="003945C4"/>
    <w:rsid w:val="00394859"/>
    <w:rsid w:val="0039748A"/>
    <w:rsid w:val="0039766E"/>
    <w:rsid w:val="003A0281"/>
    <w:rsid w:val="003A0D62"/>
    <w:rsid w:val="003A33F3"/>
    <w:rsid w:val="003B55D7"/>
    <w:rsid w:val="003C29AA"/>
    <w:rsid w:val="003C35F3"/>
    <w:rsid w:val="003E4645"/>
    <w:rsid w:val="003E711B"/>
    <w:rsid w:val="003F2C2E"/>
    <w:rsid w:val="003F30A8"/>
    <w:rsid w:val="003F63A0"/>
    <w:rsid w:val="003F77CE"/>
    <w:rsid w:val="00400822"/>
    <w:rsid w:val="0040300C"/>
    <w:rsid w:val="00403B03"/>
    <w:rsid w:val="00411158"/>
    <w:rsid w:val="00413C0C"/>
    <w:rsid w:val="00417354"/>
    <w:rsid w:val="00417C0C"/>
    <w:rsid w:val="004203A7"/>
    <w:rsid w:val="004213BC"/>
    <w:rsid w:val="004216C1"/>
    <w:rsid w:val="00436CFB"/>
    <w:rsid w:val="004376C2"/>
    <w:rsid w:val="0044461E"/>
    <w:rsid w:val="004456F0"/>
    <w:rsid w:val="00446958"/>
    <w:rsid w:val="00450DC3"/>
    <w:rsid w:val="004520E2"/>
    <w:rsid w:val="0046439B"/>
    <w:rsid w:val="00481119"/>
    <w:rsid w:val="0048158E"/>
    <w:rsid w:val="00483350"/>
    <w:rsid w:val="004A055D"/>
    <w:rsid w:val="004A3AC2"/>
    <w:rsid w:val="004A5954"/>
    <w:rsid w:val="004B3674"/>
    <w:rsid w:val="004B3CD5"/>
    <w:rsid w:val="004B55FC"/>
    <w:rsid w:val="004D1BF9"/>
    <w:rsid w:val="004E14C3"/>
    <w:rsid w:val="004E2B0C"/>
    <w:rsid w:val="004E346E"/>
    <w:rsid w:val="004E44CB"/>
    <w:rsid w:val="004E7676"/>
    <w:rsid w:val="004F3DE5"/>
    <w:rsid w:val="004F6C42"/>
    <w:rsid w:val="0050151E"/>
    <w:rsid w:val="00511891"/>
    <w:rsid w:val="005122D7"/>
    <w:rsid w:val="00514444"/>
    <w:rsid w:val="00515D30"/>
    <w:rsid w:val="00521F9F"/>
    <w:rsid w:val="00533E33"/>
    <w:rsid w:val="00533E44"/>
    <w:rsid w:val="005350D2"/>
    <w:rsid w:val="005432DD"/>
    <w:rsid w:val="00545ACC"/>
    <w:rsid w:val="00545D54"/>
    <w:rsid w:val="005508F1"/>
    <w:rsid w:val="005567B8"/>
    <w:rsid w:val="005712FE"/>
    <w:rsid w:val="00572DFC"/>
    <w:rsid w:val="00576660"/>
    <w:rsid w:val="00577837"/>
    <w:rsid w:val="00580599"/>
    <w:rsid w:val="005839FB"/>
    <w:rsid w:val="00591C6C"/>
    <w:rsid w:val="00591DF2"/>
    <w:rsid w:val="005A3A63"/>
    <w:rsid w:val="005A5681"/>
    <w:rsid w:val="005B381A"/>
    <w:rsid w:val="005B4D44"/>
    <w:rsid w:val="005B7519"/>
    <w:rsid w:val="005C3113"/>
    <w:rsid w:val="005C6521"/>
    <w:rsid w:val="005D29EC"/>
    <w:rsid w:val="005D2F66"/>
    <w:rsid w:val="005D63B6"/>
    <w:rsid w:val="005F23AC"/>
    <w:rsid w:val="005F2B79"/>
    <w:rsid w:val="005F5024"/>
    <w:rsid w:val="005F50A4"/>
    <w:rsid w:val="005F7889"/>
    <w:rsid w:val="006013E3"/>
    <w:rsid w:val="00603638"/>
    <w:rsid w:val="0060713E"/>
    <w:rsid w:val="00610C79"/>
    <w:rsid w:val="00613516"/>
    <w:rsid w:val="006153ED"/>
    <w:rsid w:val="00625D14"/>
    <w:rsid w:val="0063051C"/>
    <w:rsid w:val="00631F0A"/>
    <w:rsid w:val="006342AE"/>
    <w:rsid w:val="00643A28"/>
    <w:rsid w:val="00645376"/>
    <w:rsid w:val="00645DF8"/>
    <w:rsid w:val="006468F8"/>
    <w:rsid w:val="006557B8"/>
    <w:rsid w:val="00662433"/>
    <w:rsid w:val="006630D8"/>
    <w:rsid w:val="006659C6"/>
    <w:rsid w:val="00665F9B"/>
    <w:rsid w:val="00671CCF"/>
    <w:rsid w:val="006729C7"/>
    <w:rsid w:val="006762F9"/>
    <w:rsid w:val="00687FFC"/>
    <w:rsid w:val="006A4D8C"/>
    <w:rsid w:val="006A770D"/>
    <w:rsid w:val="006B10C4"/>
    <w:rsid w:val="006B1A6A"/>
    <w:rsid w:val="006B5A10"/>
    <w:rsid w:val="006B6837"/>
    <w:rsid w:val="006B6F50"/>
    <w:rsid w:val="006B7D50"/>
    <w:rsid w:val="006C0919"/>
    <w:rsid w:val="006C1392"/>
    <w:rsid w:val="006C36CA"/>
    <w:rsid w:val="006C3C53"/>
    <w:rsid w:val="006D21C9"/>
    <w:rsid w:val="006D37B2"/>
    <w:rsid w:val="006D3BAE"/>
    <w:rsid w:val="006D3C5A"/>
    <w:rsid w:val="006D530D"/>
    <w:rsid w:val="006F0419"/>
    <w:rsid w:val="006F3561"/>
    <w:rsid w:val="00701FB5"/>
    <w:rsid w:val="00703797"/>
    <w:rsid w:val="0070628B"/>
    <w:rsid w:val="00710225"/>
    <w:rsid w:val="00710E95"/>
    <w:rsid w:val="00714F40"/>
    <w:rsid w:val="00720838"/>
    <w:rsid w:val="00724A25"/>
    <w:rsid w:val="00727B2E"/>
    <w:rsid w:val="0073007E"/>
    <w:rsid w:val="00731636"/>
    <w:rsid w:val="00733506"/>
    <w:rsid w:val="00737CBA"/>
    <w:rsid w:val="00741114"/>
    <w:rsid w:val="00761673"/>
    <w:rsid w:val="00761DC7"/>
    <w:rsid w:val="00763D13"/>
    <w:rsid w:val="00765E19"/>
    <w:rsid w:val="007670B3"/>
    <w:rsid w:val="007752DB"/>
    <w:rsid w:val="007758AA"/>
    <w:rsid w:val="00790403"/>
    <w:rsid w:val="007A09F7"/>
    <w:rsid w:val="007A1687"/>
    <w:rsid w:val="007A4DD7"/>
    <w:rsid w:val="007A5CB3"/>
    <w:rsid w:val="007B1D64"/>
    <w:rsid w:val="007C18B5"/>
    <w:rsid w:val="007C1C3E"/>
    <w:rsid w:val="007C3A1F"/>
    <w:rsid w:val="007C5905"/>
    <w:rsid w:val="007C6376"/>
    <w:rsid w:val="007D1EF7"/>
    <w:rsid w:val="007D2250"/>
    <w:rsid w:val="007D3B64"/>
    <w:rsid w:val="007D4889"/>
    <w:rsid w:val="007D4E5A"/>
    <w:rsid w:val="007D5897"/>
    <w:rsid w:val="007D7686"/>
    <w:rsid w:val="007E023A"/>
    <w:rsid w:val="007E6678"/>
    <w:rsid w:val="007F1496"/>
    <w:rsid w:val="007F669D"/>
    <w:rsid w:val="007F6B68"/>
    <w:rsid w:val="0080258C"/>
    <w:rsid w:val="008027A7"/>
    <w:rsid w:val="00810BA0"/>
    <w:rsid w:val="008111EA"/>
    <w:rsid w:val="00811346"/>
    <w:rsid w:val="00811956"/>
    <w:rsid w:val="00812222"/>
    <w:rsid w:val="0081617C"/>
    <w:rsid w:val="00820558"/>
    <w:rsid w:val="00823194"/>
    <w:rsid w:val="00827689"/>
    <w:rsid w:val="0083001A"/>
    <w:rsid w:val="008448F5"/>
    <w:rsid w:val="00845EBD"/>
    <w:rsid w:val="0084626E"/>
    <w:rsid w:val="008471E9"/>
    <w:rsid w:val="008525D9"/>
    <w:rsid w:val="008529AD"/>
    <w:rsid w:val="00853DB9"/>
    <w:rsid w:val="008550A7"/>
    <w:rsid w:val="00855C5A"/>
    <w:rsid w:val="0086535A"/>
    <w:rsid w:val="00866A06"/>
    <w:rsid w:val="00881E74"/>
    <w:rsid w:val="00885154"/>
    <w:rsid w:val="00885C91"/>
    <w:rsid w:val="00886139"/>
    <w:rsid w:val="0089050A"/>
    <w:rsid w:val="00893152"/>
    <w:rsid w:val="00894F2A"/>
    <w:rsid w:val="00895F95"/>
    <w:rsid w:val="008A1051"/>
    <w:rsid w:val="008A1319"/>
    <w:rsid w:val="008A435B"/>
    <w:rsid w:val="008A47EE"/>
    <w:rsid w:val="008A50D7"/>
    <w:rsid w:val="008B1AA0"/>
    <w:rsid w:val="008C782A"/>
    <w:rsid w:val="008D0030"/>
    <w:rsid w:val="008D189F"/>
    <w:rsid w:val="008D219B"/>
    <w:rsid w:val="008E0305"/>
    <w:rsid w:val="008E60FC"/>
    <w:rsid w:val="008E62EB"/>
    <w:rsid w:val="008F179B"/>
    <w:rsid w:val="008F70C4"/>
    <w:rsid w:val="00903CCA"/>
    <w:rsid w:val="00903FC6"/>
    <w:rsid w:val="009072C2"/>
    <w:rsid w:val="00907F6B"/>
    <w:rsid w:val="0091069C"/>
    <w:rsid w:val="00910971"/>
    <w:rsid w:val="00915393"/>
    <w:rsid w:val="00921043"/>
    <w:rsid w:val="0092469B"/>
    <w:rsid w:val="0092780C"/>
    <w:rsid w:val="00936B14"/>
    <w:rsid w:val="00942AFB"/>
    <w:rsid w:val="00943AAF"/>
    <w:rsid w:val="00947085"/>
    <w:rsid w:val="00954283"/>
    <w:rsid w:val="009742B9"/>
    <w:rsid w:val="00974552"/>
    <w:rsid w:val="0097542E"/>
    <w:rsid w:val="00986CB7"/>
    <w:rsid w:val="009A3ED6"/>
    <w:rsid w:val="009B0111"/>
    <w:rsid w:val="009B254F"/>
    <w:rsid w:val="009B4994"/>
    <w:rsid w:val="009B720F"/>
    <w:rsid w:val="009C040B"/>
    <w:rsid w:val="009C0657"/>
    <w:rsid w:val="009C10F7"/>
    <w:rsid w:val="009C563A"/>
    <w:rsid w:val="009D15CD"/>
    <w:rsid w:val="009D36C1"/>
    <w:rsid w:val="009D42C3"/>
    <w:rsid w:val="009F042A"/>
    <w:rsid w:val="009F047E"/>
    <w:rsid w:val="009F1245"/>
    <w:rsid w:val="009F3366"/>
    <w:rsid w:val="00A148A7"/>
    <w:rsid w:val="00A16C93"/>
    <w:rsid w:val="00A25241"/>
    <w:rsid w:val="00A34890"/>
    <w:rsid w:val="00A44C9A"/>
    <w:rsid w:val="00A454E9"/>
    <w:rsid w:val="00A535DB"/>
    <w:rsid w:val="00A57CFB"/>
    <w:rsid w:val="00A60CF8"/>
    <w:rsid w:val="00A65DBB"/>
    <w:rsid w:val="00A66984"/>
    <w:rsid w:val="00A67C38"/>
    <w:rsid w:val="00A805F1"/>
    <w:rsid w:val="00A82CB3"/>
    <w:rsid w:val="00A84EDA"/>
    <w:rsid w:val="00A85050"/>
    <w:rsid w:val="00A9087D"/>
    <w:rsid w:val="00A94145"/>
    <w:rsid w:val="00A95440"/>
    <w:rsid w:val="00A95EC1"/>
    <w:rsid w:val="00AB25E2"/>
    <w:rsid w:val="00AC353B"/>
    <w:rsid w:val="00AD1FFB"/>
    <w:rsid w:val="00AD2DDC"/>
    <w:rsid w:val="00AD3FCF"/>
    <w:rsid w:val="00AD7D23"/>
    <w:rsid w:val="00AE2AD0"/>
    <w:rsid w:val="00AE717A"/>
    <w:rsid w:val="00AE7F73"/>
    <w:rsid w:val="00AF351C"/>
    <w:rsid w:val="00AF454B"/>
    <w:rsid w:val="00AF4BB9"/>
    <w:rsid w:val="00AF7253"/>
    <w:rsid w:val="00B008FC"/>
    <w:rsid w:val="00B0158C"/>
    <w:rsid w:val="00B02A36"/>
    <w:rsid w:val="00B037F5"/>
    <w:rsid w:val="00B04F49"/>
    <w:rsid w:val="00B053AD"/>
    <w:rsid w:val="00B0541F"/>
    <w:rsid w:val="00B11CD3"/>
    <w:rsid w:val="00B12EFA"/>
    <w:rsid w:val="00B17181"/>
    <w:rsid w:val="00B23F34"/>
    <w:rsid w:val="00B24F67"/>
    <w:rsid w:val="00B31A03"/>
    <w:rsid w:val="00B31D3B"/>
    <w:rsid w:val="00B32BBA"/>
    <w:rsid w:val="00B342E3"/>
    <w:rsid w:val="00B35CFC"/>
    <w:rsid w:val="00B37FFD"/>
    <w:rsid w:val="00B4735E"/>
    <w:rsid w:val="00B47AF7"/>
    <w:rsid w:val="00B671F2"/>
    <w:rsid w:val="00B7082A"/>
    <w:rsid w:val="00B764A4"/>
    <w:rsid w:val="00B81403"/>
    <w:rsid w:val="00B84744"/>
    <w:rsid w:val="00B852FD"/>
    <w:rsid w:val="00B867CA"/>
    <w:rsid w:val="00B9274B"/>
    <w:rsid w:val="00B92F30"/>
    <w:rsid w:val="00B9361A"/>
    <w:rsid w:val="00B95B7E"/>
    <w:rsid w:val="00B96BF9"/>
    <w:rsid w:val="00BA644C"/>
    <w:rsid w:val="00BB2071"/>
    <w:rsid w:val="00BC042D"/>
    <w:rsid w:val="00BC271E"/>
    <w:rsid w:val="00BC5A59"/>
    <w:rsid w:val="00BD12E9"/>
    <w:rsid w:val="00BD432D"/>
    <w:rsid w:val="00BD63E9"/>
    <w:rsid w:val="00BD70FA"/>
    <w:rsid w:val="00BE431F"/>
    <w:rsid w:val="00BE5F02"/>
    <w:rsid w:val="00BE6854"/>
    <w:rsid w:val="00BF0763"/>
    <w:rsid w:val="00BF1845"/>
    <w:rsid w:val="00BF2572"/>
    <w:rsid w:val="00BF48D4"/>
    <w:rsid w:val="00BF6D1A"/>
    <w:rsid w:val="00BF74C2"/>
    <w:rsid w:val="00C03D11"/>
    <w:rsid w:val="00C062D7"/>
    <w:rsid w:val="00C06968"/>
    <w:rsid w:val="00C10976"/>
    <w:rsid w:val="00C114C9"/>
    <w:rsid w:val="00C163E3"/>
    <w:rsid w:val="00C17515"/>
    <w:rsid w:val="00C17BCD"/>
    <w:rsid w:val="00C22161"/>
    <w:rsid w:val="00C305B9"/>
    <w:rsid w:val="00C31032"/>
    <w:rsid w:val="00C331E2"/>
    <w:rsid w:val="00C339BB"/>
    <w:rsid w:val="00C34BD4"/>
    <w:rsid w:val="00C36446"/>
    <w:rsid w:val="00C37343"/>
    <w:rsid w:val="00C42956"/>
    <w:rsid w:val="00C45AD0"/>
    <w:rsid w:val="00C53283"/>
    <w:rsid w:val="00C56076"/>
    <w:rsid w:val="00C5715B"/>
    <w:rsid w:val="00C578AF"/>
    <w:rsid w:val="00C61AFC"/>
    <w:rsid w:val="00C6773E"/>
    <w:rsid w:val="00C77817"/>
    <w:rsid w:val="00C77D32"/>
    <w:rsid w:val="00C835CB"/>
    <w:rsid w:val="00C84C1A"/>
    <w:rsid w:val="00C85546"/>
    <w:rsid w:val="00C86DDC"/>
    <w:rsid w:val="00C8742F"/>
    <w:rsid w:val="00C9214F"/>
    <w:rsid w:val="00C93081"/>
    <w:rsid w:val="00C93910"/>
    <w:rsid w:val="00C946B7"/>
    <w:rsid w:val="00C97607"/>
    <w:rsid w:val="00CA4638"/>
    <w:rsid w:val="00CA7DDF"/>
    <w:rsid w:val="00CB00A9"/>
    <w:rsid w:val="00CB63B4"/>
    <w:rsid w:val="00CD7761"/>
    <w:rsid w:val="00CE01DF"/>
    <w:rsid w:val="00CE374C"/>
    <w:rsid w:val="00CE4924"/>
    <w:rsid w:val="00CE4E51"/>
    <w:rsid w:val="00CE7AFC"/>
    <w:rsid w:val="00CF3E99"/>
    <w:rsid w:val="00CF7023"/>
    <w:rsid w:val="00CF7708"/>
    <w:rsid w:val="00D05301"/>
    <w:rsid w:val="00D06C85"/>
    <w:rsid w:val="00D110FA"/>
    <w:rsid w:val="00D14A5B"/>
    <w:rsid w:val="00D222ED"/>
    <w:rsid w:val="00D23E5F"/>
    <w:rsid w:val="00D24070"/>
    <w:rsid w:val="00D243BB"/>
    <w:rsid w:val="00D3145F"/>
    <w:rsid w:val="00D32C85"/>
    <w:rsid w:val="00D3325D"/>
    <w:rsid w:val="00D40A6D"/>
    <w:rsid w:val="00D43EB1"/>
    <w:rsid w:val="00D452EA"/>
    <w:rsid w:val="00D464FE"/>
    <w:rsid w:val="00D46AC6"/>
    <w:rsid w:val="00D51A61"/>
    <w:rsid w:val="00D53D03"/>
    <w:rsid w:val="00D63BDF"/>
    <w:rsid w:val="00D64838"/>
    <w:rsid w:val="00D67008"/>
    <w:rsid w:val="00D70BCD"/>
    <w:rsid w:val="00D71589"/>
    <w:rsid w:val="00D76853"/>
    <w:rsid w:val="00D779A0"/>
    <w:rsid w:val="00D80BC4"/>
    <w:rsid w:val="00D820DA"/>
    <w:rsid w:val="00D86084"/>
    <w:rsid w:val="00D913A9"/>
    <w:rsid w:val="00D94D42"/>
    <w:rsid w:val="00D96712"/>
    <w:rsid w:val="00DB2EB9"/>
    <w:rsid w:val="00DB779F"/>
    <w:rsid w:val="00DC1272"/>
    <w:rsid w:val="00DD6D8C"/>
    <w:rsid w:val="00DE05D4"/>
    <w:rsid w:val="00DE1BB4"/>
    <w:rsid w:val="00DE5094"/>
    <w:rsid w:val="00DE7E8E"/>
    <w:rsid w:val="00DF18DA"/>
    <w:rsid w:val="00DF3F1D"/>
    <w:rsid w:val="00E02E0E"/>
    <w:rsid w:val="00E06FAD"/>
    <w:rsid w:val="00E16DA2"/>
    <w:rsid w:val="00E1705C"/>
    <w:rsid w:val="00E21DC1"/>
    <w:rsid w:val="00E2330A"/>
    <w:rsid w:val="00E236A4"/>
    <w:rsid w:val="00E24A36"/>
    <w:rsid w:val="00E304A3"/>
    <w:rsid w:val="00E349BA"/>
    <w:rsid w:val="00E40BDE"/>
    <w:rsid w:val="00E46DC5"/>
    <w:rsid w:val="00E479C8"/>
    <w:rsid w:val="00E519A5"/>
    <w:rsid w:val="00E52B07"/>
    <w:rsid w:val="00E56C82"/>
    <w:rsid w:val="00E62E80"/>
    <w:rsid w:val="00E65685"/>
    <w:rsid w:val="00E66D6E"/>
    <w:rsid w:val="00E70025"/>
    <w:rsid w:val="00E7381E"/>
    <w:rsid w:val="00E73EFE"/>
    <w:rsid w:val="00E80826"/>
    <w:rsid w:val="00E906FE"/>
    <w:rsid w:val="00E90C27"/>
    <w:rsid w:val="00E93621"/>
    <w:rsid w:val="00E93CF4"/>
    <w:rsid w:val="00EA1065"/>
    <w:rsid w:val="00EA2ADB"/>
    <w:rsid w:val="00EA2E22"/>
    <w:rsid w:val="00EA645D"/>
    <w:rsid w:val="00EA6CC7"/>
    <w:rsid w:val="00EB0B9A"/>
    <w:rsid w:val="00EB48DC"/>
    <w:rsid w:val="00EC1451"/>
    <w:rsid w:val="00EC63AE"/>
    <w:rsid w:val="00EC7C3C"/>
    <w:rsid w:val="00ED416C"/>
    <w:rsid w:val="00ED5161"/>
    <w:rsid w:val="00EE1094"/>
    <w:rsid w:val="00EE43AA"/>
    <w:rsid w:val="00EE57B1"/>
    <w:rsid w:val="00EF2E14"/>
    <w:rsid w:val="00EF5485"/>
    <w:rsid w:val="00EF5629"/>
    <w:rsid w:val="00F05D77"/>
    <w:rsid w:val="00F061E2"/>
    <w:rsid w:val="00F10471"/>
    <w:rsid w:val="00F11D41"/>
    <w:rsid w:val="00F1495C"/>
    <w:rsid w:val="00F14E96"/>
    <w:rsid w:val="00F15643"/>
    <w:rsid w:val="00F24C25"/>
    <w:rsid w:val="00F27743"/>
    <w:rsid w:val="00F315F7"/>
    <w:rsid w:val="00F34EC0"/>
    <w:rsid w:val="00F37CCF"/>
    <w:rsid w:val="00F407A3"/>
    <w:rsid w:val="00F43241"/>
    <w:rsid w:val="00F4599F"/>
    <w:rsid w:val="00F5346F"/>
    <w:rsid w:val="00F55D05"/>
    <w:rsid w:val="00F577D4"/>
    <w:rsid w:val="00F64161"/>
    <w:rsid w:val="00F70A04"/>
    <w:rsid w:val="00F719BF"/>
    <w:rsid w:val="00F76352"/>
    <w:rsid w:val="00F80D81"/>
    <w:rsid w:val="00F825D7"/>
    <w:rsid w:val="00F869B4"/>
    <w:rsid w:val="00F928EF"/>
    <w:rsid w:val="00FA1BE0"/>
    <w:rsid w:val="00FA31FC"/>
    <w:rsid w:val="00FA6A5C"/>
    <w:rsid w:val="00FA6A8F"/>
    <w:rsid w:val="00FB175C"/>
    <w:rsid w:val="00FB1A32"/>
    <w:rsid w:val="00FB4835"/>
    <w:rsid w:val="00FB5705"/>
    <w:rsid w:val="00FB5FA8"/>
    <w:rsid w:val="00FB6A32"/>
    <w:rsid w:val="00FC57E3"/>
    <w:rsid w:val="00FD320F"/>
    <w:rsid w:val="00FD48AA"/>
    <w:rsid w:val="00FD53D9"/>
    <w:rsid w:val="00FD5686"/>
    <w:rsid w:val="00FD7290"/>
    <w:rsid w:val="00FE1A23"/>
    <w:rsid w:val="00FE1E9D"/>
    <w:rsid w:val="00FE2F31"/>
    <w:rsid w:val="00FE33E6"/>
    <w:rsid w:val="00FE39CF"/>
    <w:rsid w:val="00FE750A"/>
    <w:rsid w:val="00FF0325"/>
    <w:rsid w:val="00FF3382"/>
    <w:rsid w:val="00FF3F51"/>
    <w:rsid w:val="00FF50D5"/>
    <w:rsid w:val="00FF512B"/>
    <w:rsid w:val="00FF55F6"/>
    <w:rsid w:val="010C04E8"/>
    <w:rsid w:val="0252B9C9"/>
    <w:rsid w:val="0256C002"/>
    <w:rsid w:val="02573E7D"/>
    <w:rsid w:val="03384449"/>
    <w:rsid w:val="03E9F4F9"/>
    <w:rsid w:val="04AEF599"/>
    <w:rsid w:val="052BE959"/>
    <w:rsid w:val="0683A02D"/>
    <w:rsid w:val="08901F97"/>
    <w:rsid w:val="096F066B"/>
    <w:rsid w:val="0993974E"/>
    <w:rsid w:val="0A991784"/>
    <w:rsid w:val="0CFAECDA"/>
    <w:rsid w:val="0D46A559"/>
    <w:rsid w:val="0DCE677A"/>
    <w:rsid w:val="0F85490C"/>
    <w:rsid w:val="118AEEE0"/>
    <w:rsid w:val="12FE78E4"/>
    <w:rsid w:val="1344A6BA"/>
    <w:rsid w:val="14746AB3"/>
    <w:rsid w:val="14A22D4B"/>
    <w:rsid w:val="14A5754C"/>
    <w:rsid w:val="15406CA4"/>
    <w:rsid w:val="1566A5D0"/>
    <w:rsid w:val="1741F995"/>
    <w:rsid w:val="1787A9A5"/>
    <w:rsid w:val="17D2F23C"/>
    <w:rsid w:val="18B07554"/>
    <w:rsid w:val="1908E285"/>
    <w:rsid w:val="19689B22"/>
    <w:rsid w:val="1AB53C3C"/>
    <w:rsid w:val="1AF1FA32"/>
    <w:rsid w:val="1CBB045C"/>
    <w:rsid w:val="1D5BF9EE"/>
    <w:rsid w:val="1F7807FA"/>
    <w:rsid w:val="1F836496"/>
    <w:rsid w:val="241DBD20"/>
    <w:rsid w:val="24542FFC"/>
    <w:rsid w:val="24ABF424"/>
    <w:rsid w:val="26AF3FF3"/>
    <w:rsid w:val="26D2CED1"/>
    <w:rsid w:val="270E7BF2"/>
    <w:rsid w:val="272630EB"/>
    <w:rsid w:val="2832F6C5"/>
    <w:rsid w:val="284B39E7"/>
    <w:rsid w:val="285BF6E3"/>
    <w:rsid w:val="29492112"/>
    <w:rsid w:val="2CBE246C"/>
    <w:rsid w:val="2CD71308"/>
    <w:rsid w:val="2E67C3B1"/>
    <w:rsid w:val="2E9A1270"/>
    <w:rsid w:val="3116683A"/>
    <w:rsid w:val="343C3BE8"/>
    <w:rsid w:val="3537C245"/>
    <w:rsid w:val="37281660"/>
    <w:rsid w:val="37AEFF3B"/>
    <w:rsid w:val="38314893"/>
    <w:rsid w:val="38A3AC5E"/>
    <w:rsid w:val="3BE60322"/>
    <w:rsid w:val="3C6063B5"/>
    <w:rsid w:val="3DF6E2AE"/>
    <w:rsid w:val="3E3EB19F"/>
    <w:rsid w:val="3ED792E7"/>
    <w:rsid w:val="4040A097"/>
    <w:rsid w:val="41291372"/>
    <w:rsid w:val="42E0104C"/>
    <w:rsid w:val="43840335"/>
    <w:rsid w:val="43DEC886"/>
    <w:rsid w:val="46389AAD"/>
    <w:rsid w:val="46BABD6A"/>
    <w:rsid w:val="4B541ACF"/>
    <w:rsid w:val="4BBA7403"/>
    <w:rsid w:val="4C29053B"/>
    <w:rsid w:val="4CF9D0A9"/>
    <w:rsid w:val="4D23E939"/>
    <w:rsid w:val="4D865F57"/>
    <w:rsid w:val="4DF91C90"/>
    <w:rsid w:val="4EEDE088"/>
    <w:rsid w:val="50010F0E"/>
    <w:rsid w:val="50C874C2"/>
    <w:rsid w:val="51E612F4"/>
    <w:rsid w:val="521A0059"/>
    <w:rsid w:val="52DBE027"/>
    <w:rsid w:val="537B98F2"/>
    <w:rsid w:val="53A8B33B"/>
    <w:rsid w:val="53D07038"/>
    <w:rsid w:val="55D85E0C"/>
    <w:rsid w:val="5718008E"/>
    <w:rsid w:val="5C05F05F"/>
    <w:rsid w:val="5D34761F"/>
    <w:rsid w:val="5E10690D"/>
    <w:rsid w:val="5ECEAC6D"/>
    <w:rsid w:val="5F038702"/>
    <w:rsid w:val="601F6459"/>
    <w:rsid w:val="61769035"/>
    <w:rsid w:val="620DDF65"/>
    <w:rsid w:val="6284CB77"/>
    <w:rsid w:val="63E528AE"/>
    <w:rsid w:val="63E874CB"/>
    <w:rsid w:val="64E75285"/>
    <w:rsid w:val="6551A6C8"/>
    <w:rsid w:val="66158C82"/>
    <w:rsid w:val="6670B957"/>
    <w:rsid w:val="66A24531"/>
    <w:rsid w:val="66D266A3"/>
    <w:rsid w:val="67DB4EB4"/>
    <w:rsid w:val="68B0404A"/>
    <w:rsid w:val="692325E3"/>
    <w:rsid w:val="696496FD"/>
    <w:rsid w:val="6A5D5F94"/>
    <w:rsid w:val="6A7B2D93"/>
    <w:rsid w:val="6AB2B38E"/>
    <w:rsid w:val="6B99652B"/>
    <w:rsid w:val="6BC082DB"/>
    <w:rsid w:val="6C4B198D"/>
    <w:rsid w:val="6D5040F7"/>
    <w:rsid w:val="6FBE4E55"/>
    <w:rsid w:val="726F7DED"/>
    <w:rsid w:val="7367111F"/>
    <w:rsid w:val="738A3AD6"/>
    <w:rsid w:val="772A11AD"/>
    <w:rsid w:val="77F7FB71"/>
    <w:rsid w:val="786F4E36"/>
    <w:rsid w:val="78D5EB30"/>
    <w:rsid w:val="7A10F44B"/>
    <w:rsid w:val="7D6BC677"/>
    <w:rsid w:val="7D926AF7"/>
    <w:rsid w:val="7EE427E6"/>
    <w:rsid w:val="7F7B63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778BA"/>
  <w15:chartTrackingRefBased/>
  <w15:docId w15:val="{41ECA212-38CF-470E-B507-CE812F3DE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E5F"/>
    <w:rPr>
      <w:kern w:val="0"/>
      <w14:ligatures w14:val="none"/>
    </w:rPr>
  </w:style>
  <w:style w:type="paragraph" w:styleId="Ttulo1">
    <w:name w:val="heading 1"/>
    <w:basedOn w:val="Normal"/>
    <w:next w:val="Normal"/>
    <w:link w:val="Ttulo1Car"/>
    <w:uiPriority w:val="9"/>
    <w:qFormat/>
    <w:rsid w:val="00D23E5F"/>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ar"/>
    <w:uiPriority w:val="9"/>
    <w:semiHidden/>
    <w:unhideWhenUsed/>
    <w:qFormat/>
    <w:rsid w:val="00D23E5F"/>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D23E5F"/>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D23E5F"/>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Ttulo5">
    <w:name w:val="heading 5"/>
    <w:basedOn w:val="Normal"/>
    <w:next w:val="Normal"/>
    <w:link w:val="Ttulo5Car"/>
    <w:uiPriority w:val="9"/>
    <w:semiHidden/>
    <w:unhideWhenUsed/>
    <w:qFormat/>
    <w:rsid w:val="00D23E5F"/>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Ttulo6">
    <w:name w:val="heading 6"/>
    <w:basedOn w:val="Normal"/>
    <w:next w:val="Normal"/>
    <w:link w:val="Ttulo6Car"/>
    <w:uiPriority w:val="9"/>
    <w:semiHidden/>
    <w:unhideWhenUsed/>
    <w:qFormat/>
    <w:rsid w:val="00D23E5F"/>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Ttulo7">
    <w:name w:val="heading 7"/>
    <w:basedOn w:val="Normal"/>
    <w:next w:val="Normal"/>
    <w:link w:val="Ttulo7Car"/>
    <w:uiPriority w:val="9"/>
    <w:semiHidden/>
    <w:unhideWhenUsed/>
    <w:qFormat/>
    <w:rsid w:val="00D23E5F"/>
    <w:pPr>
      <w:keepNext/>
      <w:keepLines/>
      <w:spacing w:before="40" w:after="0"/>
      <w:outlineLvl w:val="6"/>
    </w:pPr>
    <w:rPr>
      <w:rFonts w:eastAsiaTheme="majorEastAsia" w:cstheme="majorBidi"/>
      <w:color w:val="595959" w:themeColor="text1" w:themeTint="A6"/>
      <w:kern w:val="2"/>
      <w14:ligatures w14:val="standardContextual"/>
    </w:rPr>
  </w:style>
  <w:style w:type="paragraph" w:styleId="Ttulo8">
    <w:name w:val="heading 8"/>
    <w:basedOn w:val="Normal"/>
    <w:next w:val="Normal"/>
    <w:link w:val="Ttulo8Car"/>
    <w:uiPriority w:val="9"/>
    <w:semiHidden/>
    <w:unhideWhenUsed/>
    <w:qFormat/>
    <w:rsid w:val="00D23E5F"/>
    <w:pPr>
      <w:keepNext/>
      <w:keepLines/>
      <w:spacing w:after="0"/>
      <w:outlineLvl w:val="7"/>
    </w:pPr>
    <w:rPr>
      <w:rFonts w:eastAsiaTheme="majorEastAsia" w:cstheme="majorBidi"/>
      <w:i/>
      <w:iCs/>
      <w:color w:val="272727" w:themeColor="text1" w:themeTint="D8"/>
      <w:kern w:val="2"/>
      <w14:ligatures w14:val="standardContextual"/>
    </w:rPr>
  </w:style>
  <w:style w:type="paragraph" w:styleId="Ttulo9">
    <w:name w:val="heading 9"/>
    <w:basedOn w:val="Normal"/>
    <w:next w:val="Normal"/>
    <w:link w:val="Ttulo9Car"/>
    <w:uiPriority w:val="9"/>
    <w:semiHidden/>
    <w:unhideWhenUsed/>
    <w:qFormat/>
    <w:rsid w:val="00D23E5F"/>
    <w:pPr>
      <w:keepNext/>
      <w:keepLines/>
      <w:spacing w:after="0"/>
      <w:outlineLvl w:val="8"/>
    </w:pPr>
    <w:rPr>
      <w:rFonts w:eastAsiaTheme="majorEastAsia" w:cstheme="majorBidi"/>
      <w:color w:val="272727" w:themeColor="text1" w:themeTint="D8"/>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E5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23E5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23E5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23E5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23E5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23E5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23E5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23E5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23E5F"/>
    <w:rPr>
      <w:rFonts w:eastAsiaTheme="majorEastAsia" w:cstheme="majorBidi"/>
      <w:color w:val="272727" w:themeColor="text1" w:themeTint="D8"/>
    </w:rPr>
  </w:style>
  <w:style w:type="paragraph" w:styleId="Ttulo">
    <w:name w:val="Title"/>
    <w:basedOn w:val="Normal"/>
    <w:next w:val="Normal"/>
    <w:link w:val="TtuloCar"/>
    <w:uiPriority w:val="10"/>
    <w:qFormat/>
    <w:rsid w:val="00D23E5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D23E5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23E5F"/>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D23E5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23E5F"/>
    <w:pPr>
      <w:spacing w:before="160"/>
      <w:jc w:val="center"/>
    </w:pPr>
    <w:rPr>
      <w:i/>
      <w:iCs/>
      <w:color w:val="404040" w:themeColor="text1" w:themeTint="BF"/>
      <w:kern w:val="2"/>
      <w14:ligatures w14:val="standardContextual"/>
    </w:rPr>
  </w:style>
  <w:style w:type="character" w:customStyle="1" w:styleId="CitaCar">
    <w:name w:val="Cita Car"/>
    <w:basedOn w:val="Fuentedeprrafopredeter"/>
    <w:link w:val="Cita"/>
    <w:uiPriority w:val="29"/>
    <w:rsid w:val="00D23E5F"/>
    <w:rPr>
      <w:i/>
      <w:iCs/>
      <w:color w:val="404040" w:themeColor="text1" w:themeTint="BF"/>
    </w:rPr>
  </w:style>
  <w:style w:type="paragraph" w:styleId="Prrafodelista">
    <w:name w:val="List Paragraph"/>
    <w:basedOn w:val="Normal"/>
    <w:uiPriority w:val="34"/>
    <w:qFormat/>
    <w:rsid w:val="00D23E5F"/>
    <w:pPr>
      <w:ind w:left="720"/>
      <w:contextualSpacing/>
    </w:pPr>
    <w:rPr>
      <w:kern w:val="2"/>
      <w14:ligatures w14:val="standardContextual"/>
    </w:rPr>
  </w:style>
  <w:style w:type="character" w:styleId="nfasisintenso">
    <w:name w:val="Intense Emphasis"/>
    <w:basedOn w:val="Fuentedeprrafopredeter"/>
    <w:uiPriority w:val="21"/>
    <w:qFormat/>
    <w:rsid w:val="00D23E5F"/>
    <w:rPr>
      <w:i/>
      <w:iCs/>
      <w:color w:val="0F4761" w:themeColor="accent1" w:themeShade="BF"/>
    </w:rPr>
  </w:style>
  <w:style w:type="paragraph" w:styleId="Citadestacada">
    <w:name w:val="Intense Quote"/>
    <w:basedOn w:val="Normal"/>
    <w:next w:val="Normal"/>
    <w:link w:val="CitadestacadaCar"/>
    <w:uiPriority w:val="30"/>
    <w:qFormat/>
    <w:rsid w:val="00D23E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CitadestacadaCar">
    <w:name w:val="Cita destacada Car"/>
    <w:basedOn w:val="Fuentedeprrafopredeter"/>
    <w:link w:val="Citadestacada"/>
    <w:uiPriority w:val="30"/>
    <w:rsid w:val="00D23E5F"/>
    <w:rPr>
      <w:i/>
      <w:iCs/>
      <w:color w:val="0F4761" w:themeColor="accent1" w:themeShade="BF"/>
    </w:rPr>
  </w:style>
  <w:style w:type="character" w:styleId="Referenciaintensa">
    <w:name w:val="Intense Reference"/>
    <w:basedOn w:val="Fuentedeprrafopredeter"/>
    <w:uiPriority w:val="32"/>
    <w:qFormat/>
    <w:rsid w:val="00D23E5F"/>
    <w:rPr>
      <w:b/>
      <w:bCs/>
      <w:smallCaps/>
      <w:color w:val="0F4761" w:themeColor="accent1" w:themeShade="BF"/>
      <w:spacing w:val="5"/>
    </w:rPr>
  </w:style>
  <w:style w:type="paragraph" w:customStyle="1" w:styleId="paragraph">
    <w:name w:val="paragraph"/>
    <w:basedOn w:val="Normal"/>
    <w:rsid w:val="00D23E5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D23E5F"/>
  </w:style>
  <w:style w:type="character" w:customStyle="1" w:styleId="eop">
    <w:name w:val="eop"/>
    <w:basedOn w:val="Fuentedeprrafopredeter"/>
    <w:rsid w:val="00D23E5F"/>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1E71C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71C6"/>
    <w:rPr>
      <w:rFonts w:ascii="Segoe UI" w:hAnsi="Segoe UI" w:cs="Segoe UI"/>
      <w:kern w:val="0"/>
      <w:sz w:val="18"/>
      <w:szCs w:val="18"/>
      <w14:ligatures w14:val="none"/>
    </w:rPr>
  </w:style>
  <w:style w:type="paragraph" w:styleId="Encabezado">
    <w:name w:val="header"/>
    <w:basedOn w:val="Normal"/>
    <w:link w:val="EncabezadoCar"/>
    <w:uiPriority w:val="99"/>
    <w:unhideWhenUsed/>
    <w:rsid w:val="001E71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71C6"/>
    <w:rPr>
      <w:kern w:val="0"/>
      <w14:ligatures w14:val="none"/>
    </w:rPr>
  </w:style>
  <w:style w:type="paragraph" w:styleId="Piedepgina">
    <w:name w:val="footer"/>
    <w:basedOn w:val="Normal"/>
    <w:link w:val="PiedepginaCar"/>
    <w:uiPriority w:val="99"/>
    <w:unhideWhenUsed/>
    <w:rsid w:val="001E71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71C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832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7" ma:contentTypeDescription="Crear nuevo documento." ma:contentTypeScope="" ma:versionID="4c00b29ee52bddaf008dd9c3c74efc6e">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b0760449ad01de26e74b1613b65ca9a8"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5E76B9-7C59-4C28-B5FD-9E4AB55C016B}">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2.xml><?xml version="1.0" encoding="utf-8"?>
<ds:datastoreItem xmlns:ds="http://schemas.openxmlformats.org/officeDocument/2006/customXml" ds:itemID="{9A25625E-E659-44F9-8789-66030A65D226}">
  <ds:schemaRefs>
    <ds:schemaRef ds:uri="http://schemas.microsoft.com/sharepoint/v3/contenttype/forms"/>
  </ds:schemaRefs>
</ds:datastoreItem>
</file>

<file path=customXml/itemProps3.xml><?xml version="1.0" encoding="utf-8"?>
<ds:datastoreItem xmlns:ds="http://schemas.openxmlformats.org/officeDocument/2006/customXml" ds:itemID="{51C681DD-1FE2-433F-B042-2D27FF69E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20</Pages>
  <Words>10165</Words>
  <Characters>55909</Characters>
  <Application>Microsoft Office Word</Application>
  <DocSecurity>0</DocSecurity>
  <Lines>465</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Augusto Quintero Piedrahita</dc:creator>
  <cp:keywords/>
  <dc:description/>
  <cp:lastModifiedBy>ALONSO GAVIRIA</cp:lastModifiedBy>
  <cp:revision>679</cp:revision>
  <dcterms:created xsi:type="dcterms:W3CDTF">2024-07-12T14:11:00Z</dcterms:created>
  <dcterms:modified xsi:type="dcterms:W3CDTF">2024-11-20T12:41:00Z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