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7007A" w14:textId="49E83B31" w:rsidR="00753DCC" w:rsidRPr="001E7A61" w:rsidRDefault="001E7A61" w:rsidP="00753DCC">
      <w:pPr>
        <w:tabs>
          <w:tab w:val="left" w:pos="9067"/>
        </w:tabs>
        <w:spacing w:line="240" w:lineRule="auto"/>
        <w:ind w:firstLine="0"/>
        <w:rPr>
          <w:rFonts w:eastAsia="Century Gothic" w:cs="Arial"/>
          <w:b/>
          <w:bCs/>
          <w:sz w:val="20"/>
          <w:szCs w:val="22"/>
        </w:rPr>
      </w:pPr>
      <w:bookmarkStart w:id="0" w:name="_Hlk182219765"/>
      <w:r>
        <w:rPr>
          <w:rFonts w:eastAsia="Century Gothic" w:cs="Arial"/>
          <w:b/>
          <w:bCs/>
          <w:sz w:val="20"/>
          <w:szCs w:val="22"/>
        </w:rPr>
        <w:t xml:space="preserve">PENSIÓN DE SOBREVIVIENTES / APORTES EN MORA / </w:t>
      </w:r>
      <w:r w:rsidR="009853F1">
        <w:rPr>
          <w:rFonts w:eastAsia="Century Gothic" w:cs="Arial"/>
          <w:b/>
          <w:bCs/>
          <w:sz w:val="20"/>
          <w:szCs w:val="22"/>
        </w:rPr>
        <w:t>EFECTOS / NO SOBRE EL AFILIADO</w:t>
      </w:r>
    </w:p>
    <w:p w14:paraId="146A2C5A" w14:textId="378615AA" w:rsidR="00753DCC" w:rsidRPr="002E7ABA" w:rsidRDefault="001E7A61" w:rsidP="001E7A61">
      <w:pPr>
        <w:tabs>
          <w:tab w:val="left" w:pos="9067"/>
        </w:tabs>
        <w:spacing w:line="240" w:lineRule="auto"/>
        <w:ind w:firstLine="0"/>
        <w:rPr>
          <w:rFonts w:eastAsia="Century Gothic" w:cs="Arial"/>
          <w:sz w:val="20"/>
          <w:szCs w:val="22"/>
        </w:rPr>
      </w:pPr>
      <w:r w:rsidRPr="001E7A61">
        <w:rPr>
          <w:rFonts w:eastAsia="Century Gothic" w:cs="Arial"/>
          <w:sz w:val="20"/>
          <w:szCs w:val="22"/>
        </w:rPr>
        <w:t>Esta Corporación, acogiendo los lineamientos de la Sala de Casación Laboral de la Corte Suprema de Justicia</w:t>
      </w:r>
      <w:r>
        <w:rPr>
          <w:rFonts w:eastAsia="Century Gothic" w:cs="Arial"/>
          <w:sz w:val="20"/>
          <w:szCs w:val="22"/>
        </w:rPr>
        <w:t>…</w:t>
      </w:r>
      <w:r w:rsidRPr="001E7A61">
        <w:rPr>
          <w:rFonts w:eastAsia="Century Gothic" w:cs="Arial"/>
          <w:sz w:val="20"/>
          <w:szCs w:val="22"/>
        </w:rPr>
        <w:t>, de tiempo atrás ha sostenido que la mora patronal no debe afectar al afiliado al sistema pensional porque cuando aquella se presenta</w:t>
      </w:r>
      <w:r>
        <w:rPr>
          <w:rFonts w:eastAsia="Century Gothic" w:cs="Arial"/>
          <w:sz w:val="20"/>
          <w:szCs w:val="22"/>
        </w:rPr>
        <w:t>,</w:t>
      </w:r>
      <w:r w:rsidRPr="001E7A61">
        <w:rPr>
          <w:rFonts w:eastAsia="Century Gothic" w:cs="Arial"/>
          <w:sz w:val="20"/>
          <w:szCs w:val="22"/>
        </w:rPr>
        <w:t xml:space="preserve"> la entidad de seguridad social tiene la obligación de ejercer las acciones de cobro respectivas</w:t>
      </w:r>
      <w:r>
        <w:rPr>
          <w:rFonts w:eastAsia="Century Gothic" w:cs="Arial"/>
          <w:sz w:val="20"/>
          <w:szCs w:val="22"/>
        </w:rPr>
        <w:t xml:space="preserve">… </w:t>
      </w:r>
      <w:r w:rsidRPr="001E7A61">
        <w:rPr>
          <w:rFonts w:eastAsia="Century Gothic" w:cs="Arial"/>
          <w:sz w:val="20"/>
          <w:szCs w:val="22"/>
        </w:rPr>
        <w:t>Asimismo, la Sala de Casación Laboral ha considerado, que, si no hay gestión de cobro por parte de la entidad de seguridad social, no puede existir la declaratoria de «deuda incobrable» sobre las cotizaciones que se registran en mora</w:t>
      </w:r>
      <w:r>
        <w:rPr>
          <w:rFonts w:eastAsia="Century Gothic" w:cs="Arial"/>
          <w:sz w:val="20"/>
          <w:szCs w:val="22"/>
        </w:rPr>
        <w:t xml:space="preserve">… </w:t>
      </w:r>
      <w:r w:rsidRPr="001E7A61">
        <w:rPr>
          <w:rFonts w:eastAsia="Century Gothic" w:cs="Arial"/>
          <w:sz w:val="20"/>
          <w:szCs w:val="22"/>
        </w:rPr>
        <w:t>Es por lo anterior que esta Sala, siguiendo lo adoctrinado por la Corte, ha reiterado que, concurriendo las obligaciones antedichas en empleadores (pago de aportes) y administradoras (cobro de aportes en mora), su incumplimiento no puede afectar al afiliado, que, habiendo cumplido con lo propio, esto es, trabajo y cotización descontada por su empleador, se vea abocado a no percibir el derecho pensional por razones no atribuibles a él. Estas mismas consideraciones son plenamente aplicables a la pensión de sobrevivientes</w:t>
      </w:r>
      <w:r>
        <w:rPr>
          <w:rFonts w:eastAsia="Century Gothic" w:cs="Arial"/>
          <w:sz w:val="20"/>
          <w:szCs w:val="22"/>
        </w:rPr>
        <w:t>…</w:t>
      </w:r>
    </w:p>
    <w:p w14:paraId="48343EFA" w14:textId="77777777" w:rsidR="00753DCC" w:rsidRPr="002E7ABA" w:rsidRDefault="00753DCC" w:rsidP="00753DCC">
      <w:pPr>
        <w:tabs>
          <w:tab w:val="left" w:pos="9067"/>
        </w:tabs>
        <w:spacing w:line="240" w:lineRule="auto"/>
        <w:ind w:firstLine="0"/>
        <w:rPr>
          <w:rFonts w:eastAsia="Century Gothic" w:cs="Arial"/>
          <w:sz w:val="20"/>
          <w:szCs w:val="22"/>
        </w:rPr>
      </w:pPr>
    </w:p>
    <w:p w14:paraId="70CAE18C" w14:textId="77777777" w:rsidR="009853F1" w:rsidRPr="009853F1" w:rsidRDefault="009853F1" w:rsidP="009853F1">
      <w:pPr>
        <w:tabs>
          <w:tab w:val="left" w:pos="9067"/>
        </w:tabs>
        <w:spacing w:line="240" w:lineRule="auto"/>
        <w:ind w:firstLine="0"/>
        <w:rPr>
          <w:rFonts w:eastAsia="Century Gothic" w:cs="Arial"/>
          <w:b/>
          <w:sz w:val="20"/>
        </w:rPr>
      </w:pPr>
      <w:r w:rsidRPr="009853F1">
        <w:rPr>
          <w:rFonts w:eastAsia="Century Gothic" w:cs="Arial"/>
          <w:b/>
          <w:sz w:val="20"/>
        </w:rPr>
        <w:t>PRINCIPIO DE LA CONDICIÓN MÁS BENEFICIOSA / DEFINICIÓN</w:t>
      </w:r>
    </w:p>
    <w:p w14:paraId="323BBE48" w14:textId="77777777" w:rsidR="009853F1" w:rsidRPr="009853F1" w:rsidRDefault="009853F1" w:rsidP="009853F1">
      <w:pPr>
        <w:tabs>
          <w:tab w:val="left" w:pos="9067"/>
        </w:tabs>
        <w:spacing w:line="240" w:lineRule="auto"/>
        <w:ind w:firstLine="0"/>
        <w:rPr>
          <w:rFonts w:eastAsia="Century Gothic" w:cs="Arial"/>
          <w:sz w:val="20"/>
          <w:szCs w:val="22"/>
        </w:rPr>
      </w:pPr>
      <w:r w:rsidRPr="009853F1">
        <w:rPr>
          <w:rFonts w:eastAsia="Century Gothic" w:cs="Arial"/>
          <w:sz w:val="20"/>
          <w:szCs w:val="22"/>
        </w:rPr>
        <w:t>El último inciso del artículo 53 de la Constitución, dispone: “La ley, los contratos, los acuerdos y convenios de trabajo, no pueden menoscabar la libertad, la dignidad humana ni los derechos de los trabajadores”. De este modo, la Corte Constitucional ha derivado, interpretativamente, el principio de la condición más beneficiosa en materia laboral y de la seguridad social, una de cuyas aplicaciones prácticas más relevantes ha sido en materia pensional. Dicho principio, protege las expectativas legítimas, ante cambios normativos abruptos que impongan requisitos adicionales que impidan o dificulten en extremo la consolidación de un derecho, frente al cual una persona tiene confianza en su consolidación.</w:t>
      </w:r>
    </w:p>
    <w:p w14:paraId="38FFA4E7" w14:textId="77777777" w:rsidR="009853F1" w:rsidRPr="009853F1" w:rsidRDefault="009853F1" w:rsidP="009853F1">
      <w:pPr>
        <w:tabs>
          <w:tab w:val="left" w:pos="9067"/>
        </w:tabs>
        <w:spacing w:line="240" w:lineRule="auto"/>
        <w:ind w:firstLine="0"/>
        <w:rPr>
          <w:rFonts w:eastAsia="Century Gothic" w:cs="Arial"/>
          <w:sz w:val="20"/>
          <w:szCs w:val="22"/>
        </w:rPr>
      </w:pPr>
    </w:p>
    <w:p w14:paraId="4265F61A" w14:textId="77777777" w:rsidR="009853F1" w:rsidRPr="009853F1" w:rsidRDefault="009853F1" w:rsidP="009853F1">
      <w:pPr>
        <w:tabs>
          <w:tab w:val="left" w:pos="9067"/>
        </w:tabs>
        <w:spacing w:line="240" w:lineRule="auto"/>
        <w:ind w:firstLine="0"/>
        <w:rPr>
          <w:rFonts w:eastAsia="Century Gothic" w:cs="Arial"/>
          <w:b/>
          <w:sz w:val="20"/>
        </w:rPr>
      </w:pPr>
      <w:r w:rsidRPr="009853F1">
        <w:rPr>
          <w:rFonts w:eastAsia="Century Gothic" w:cs="Arial"/>
          <w:b/>
          <w:sz w:val="20"/>
        </w:rPr>
        <w:t>APLICACIÓN DEL PRINCIPIO / NO PROCEDE REGRESIÓN HISTÓRICA / REQUISITOS PARA APLICACIÓN DE LEY 100 DE 1993</w:t>
      </w:r>
    </w:p>
    <w:p w14:paraId="5C9F2886" w14:textId="6B6563B3" w:rsidR="009853F1" w:rsidRDefault="009853F1" w:rsidP="009853F1">
      <w:pPr>
        <w:tabs>
          <w:tab w:val="left" w:pos="9067"/>
        </w:tabs>
        <w:spacing w:line="240" w:lineRule="auto"/>
        <w:ind w:firstLine="0"/>
        <w:rPr>
          <w:rFonts w:eastAsia="Century Gothic" w:cs="Arial"/>
          <w:sz w:val="20"/>
          <w:szCs w:val="22"/>
        </w:rPr>
      </w:pPr>
      <w:r w:rsidRPr="009853F1">
        <w:rPr>
          <w:rFonts w:eastAsia="Century Gothic" w:cs="Arial"/>
          <w:sz w:val="20"/>
          <w:szCs w:val="22"/>
        </w:rPr>
        <w:t xml:space="preserve">Para resumir, a tono con la jurisprudencia de la Corte Suprema, la aplicación </w:t>
      </w:r>
      <w:proofErr w:type="spellStart"/>
      <w:r w:rsidRPr="009853F1">
        <w:rPr>
          <w:rFonts w:eastAsia="Century Gothic" w:cs="Arial"/>
          <w:sz w:val="20"/>
          <w:szCs w:val="22"/>
        </w:rPr>
        <w:t>ultractiva</w:t>
      </w:r>
      <w:proofErr w:type="spellEnd"/>
      <w:r w:rsidRPr="009853F1">
        <w:rPr>
          <w:rFonts w:eastAsia="Century Gothic" w:cs="Arial"/>
          <w:sz w:val="20"/>
          <w:szCs w:val="22"/>
        </w:rPr>
        <w:t xml:space="preserve"> de las disposiciones de la Ley 100 de 1993, para efectos del cómputo de las semanas mínimas de cotización, únicamente se produce bajo los supuestos en los que la muerte del afiliado hubiese acaecido dentro de los 3 años posteriores a la entrada en vigencia de la Ley 797 de 2003, pues el principio de la condición más beneficiosa no da lugar a la aplicación </w:t>
      </w:r>
      <w:proofErr w:type="spellStart"/>
      <w:r w:rsidRPr="009853F1">
        <w:rPr>
          <w:rFonts w:eastAsia="Century Gothic" w:cs="Arial"/>
          <w:sz w:val="20"/>
          <w:szCs w:val="22"/>
        </w:rPr>
        <w:t>ultractiva</w:t>
      </w:r>
      <w:proofErr w:type="spellEnd"/>
      <w:r w:rsidRPr="009853F1">
        <w:rPr>
          <w:rFonts w:eastAsia="Century Gothic" w:cs="Arial"/>
          <w:sz w:val="20"/>
          <w:szCs w:val="22"/>
        </w:rPr>
        <w:t xml:space="preserve"> del Acuerdo 049 de 1990 u otros regímenes anteriores, lo que implica que, muy a pesar de que el afiliado cotice el número mínimo de semanas previsto en el citado acuerdo, si la muerte se produce en vigencia de la Ley 797 de 2003, no se genera el derecho a recibir la pensión de sobrevivientes para el beneficiario al tenor del citado Acuerdo.</w:t>
      </w:r>
      <w:r w:rsidR="000520C0">
        <w:rPr>
          <w:rFonts w:eastAsia="Century Gothic" w:cs="Arial"/>
          <w:sz w:val="20"/>
          <w:szCs w:val="22"/>
        </w:rPr>
        <w:t xml:space="preserve"> (…) </w:t>
      </w:r>
    </w:p>
    <w:p w14:paraId="521CA571" w14:textId="77777777" w:rsidR="000520C0" w:rsidRDefault="000520C0" w:rsidP="009853F1">
      <w:pPr>
        <w:tabs>
          <w:tab w:val="left" w:pos="9067"/>
        </w:tabs>
        <w:spacing w:line="240" w:lineRule="auto"/>
        <w:ind w:firstLine="0"/>
        <w:rPr>
          <w:rFonts w:eastAsia="Century Gothic" w:cs="Arial"/>
          <w:sz w:val="20"/>
          <w:szCs w:val="22"/>
        </w:rPr>
      </w:pPr>
    </w:p>
    <w:p w14:paraId="611D3DE0" w14:textId="71807BE6" w:rsidR="000520C0" w:rsidRPr="009853F1" w:rsidRDefault="000520C0" w:rsidP="000520C0">
      <w:pPr>
        <w:tabs>
          <w:tab w:val="left" w:pos="9067"/>
        </w:tabs>
        <w:spacing w:line="240" w:lineRule="auto"/>
        <w:ind w:firstLine="0"/>
        <w:rPr>
          <w:rFonts w:eastAsia="Century Gothic" w:cs="Arial"/>
          <w:b/>
          <w:sz w:val="20"/>
        </w:rPr>
      </w:pPr>
      <w:r>
        <w:rPr>
          <w:rFonts w:eastAsia="Century Gothic" w:cs="Arial"/>
          <w:b/>
          <w:sz w:val="20"/>
        </w:rPr>
        <w:t xml:space="preserve">ACUERDO 049 DE 1990 / APLICACIÓN </w:t>
      </w:r>
      <w:proofErr w:type="spellStart"/>
      <w:r>
        <w:rPr>
          <w:rFonts w:eastAsia="Century Gothic" w:cs="Arial"/>
          <w:b/>
          <w:sz w:val="20"/>
        </w:rPr>
        <w:t>ULTRACTIVA</w:t>
      </w:r>
      <w:proofErr w:type="spellEnd"/>
      <w:r>
        <w:rPr>
          <w:rFonts w:eastAsia="Century Gothic" w:cs="Arial"/>
          <w:b/>
          <w:sz w:val="20"/>
        </w:rPr>
        <w:t xml:space="preserve"> </w:t>
      </w:r>
      <w:r w:rsidRPr="009853F1">
        <w:rPr>
          <w:rFonts w:eastAsia="Century Gothic" w:cs="Arial"/>
          <w:b/>
          <w:sz w:val="20"/>
        </w:rPr>
        <w:t>/</w:t>
      </w:r>
      <w:r>
        <w:rPr>
          <w:rFonts w:eastAsia="Century Gothic" w:cs="Arial"/>
          <w:b/>
          <w:sz w:val="20"/>
        </w:rPr>
        <w:t xml:space="preserve"> POR EXCEPCIÓN</w:t>
      </w:r>
    </w:p>
    <w:p w14:paraId="190AE7F6" w14:textId="4090CC99" w:rsidR="000520C0" w:rsidRPr="009853F1" w:rsidRDefault="000520C0" w:rsidP="009853F1">
      <w:pPr>
        <w:tabs>
          <w:tab w:val="left" w:pos="9067"/>
        </w:tabs>
        <w:spacing w:line="240" w:lineRule="auto"/>
        <w:ind w:firstLine="0"/>
        <w:rPr>
          <w:rFonts w:eastAsia="Century Gothic" w:cs="Arial"/>
          <w:sz w:val="20"/>
          <w:szCs w:val="22"/>
        </w:rPr>
      </w:pPr>
      <w:r>
        <w:rPr>
          <w:rFonts w:eastAsia="Century Gothic" w:cs="Arial"/>
          <w:sz w:val="20"/>
          <w:szCs w:val="22"/>
        </w:rPr>
        <w:t xml:space="preserve">… </w:t>
      </w:r>
      <w:r w:rsidRPr="000520C0">
        <w:rPr>
          <w:rFonts w:eastAsia="Century Gothic" w:cs="Arial"/>
          <w:sz w:val="20"/>
          <w:szCs w:val="22"/>
        </w:rPr>
        <w:t xml:space="preserve">la Corte Constitucional en sentencia </w:t>
      </w:r>
      <w:proofErr w:type="spellStart"/>
      <w:r w:rsidRPr="000520C0">
        <w:rPr>
          <w:rFonts w:eastAsia="Century Gothic" w:cs="Arial"/>
          <w:sz w:val="20"/>
          <w:szCs w:val="22"/>
        </w:rPr>
        <w:t>SU005</w:t>
      </w:r>
      <w:proofErr w:type="spellEnd"/>
      <w:r w:rsidRPr="000520C0">
        <w:rPr>
          <w:rFonts w:eastAsia="Century Gothic" w:cs="Arial"/>
          <w:sz w:val="20"/>
          <w:szCs w:val="22"/>
        </w:rPr>
        <w:t xml:space="preserve">/2018, buscó establecer bajo qué circunstancias específicas el principio de la condición más beneficiosa, ha aplicado de manera </w:t>
      </w:r>
      <w:proofErr w:type="spellStart"/>
      <w:r w:rsidRPr="000520C0">
        <w:rPr>
          <w:rFonts w:eastAsia="Century Gothic" w:cs="Arial"/>
          <w:sz w:val="20"/>
          <w:szCs w:val="22"/>
        </w:rPr>
        <w:t>ultractiva</w:t>
      </w:r>
      <w:proofErr w:type="spellEnd"/>
      <w:r w:rsidRPr="000520C0">
        <w:rPr>
          <w:rFonts w:eastAsia="Century Gothic" w:cs="Arial"/>
          <w:sz w:val="20"/>
          <w:szCs w:val="22"/>
        </w:rPr>
        <w:t xml:space="preserve">, las disposiciones del Acuerdo 049 de 1990 –o de un régimen anterior– en cuanto al requisito de las semanas de cotización, para el reconocimiento de la pensión de sobrevivientes respecto de quien falleció en vigencia de la Ley 797 de 2003, si bien estas personas vulnerables no adquirieron el derecho a la pensión de sobrevivientes en vigencia del Acuerdo 049 de 1990 –u otro anterior–, los aportes del afiliado fallecido, bajo dicho régimen, dieron lugar a una expectativa que, de superarse el test de procedencia establecido por la Corte Constitucional, daría lugar al reconocimiento del derecho por aplicación </w:t>
      </w:r>
      <w:proofErr w:type="spellStart"/>
      <w:r w:rsidRPr="000520C0">
        <w:rPr>
          <w:rFonts w:eastAsia="Century Gothic" w:cs="Arial"/>
          <w:sz w:val="20"/>
          <w:szCs w:val="22"/>
        </w:rPr>
        <w:t>ultractiva</w:t>
      </w:r>
      <w:proofErr w:type="spellEnd"/>
      <w:r w:rsidRPr="000520C0">
        <w:rPr>
          <w:rFonts w:eastAsia="Century Gothic" w:cs="Arial"/>
          <w:sz w:val="20"/>
          <w:szCs w:val="22"/>
        </w:rPr>
        <w:t xml:space="preserve"> del Acuerdo 049 de 1990.</w:t>
      </w:r>
    </w:p>
    <w:p w14:paraId="60E277CA" w14:textId="77777777" w:rsidR="009853F1" w:rsidRPr="009853F1" w:rsidRDefault="009853F1" w:rsidP="009853F1">
      <w:pPr>
        <w:tabs>
          <w:tab w:val="left" w:pos="9067"/>
        </w:tabs>
        <w:spacing w:line="240" w:lineRule="auto"/>
        <w:ind w:firstLine="0"/>
        <w:rPr>
          <w:rFonts w:eastAsia="Century Gothic" w:cs="Arial"/>
          <w:sz w:val="20"/>
          <w:szCs w:val="22"/>
        </w:rPr>
      </w:pPr>
    </w:p>
    <w:p w14:paraId="4BE53C50" w14:textId="77777777" w:rsidR="00753DCC" w:rsidRPr="002E7ABA" w:rsidRDefault="00753DCC" w:rsidP="00753DCC">
      <w:pPr>
        <w:tabs>
          <w:tab w:val="left" w:pos="9067"/>
        </w:tabs>
        <w:spacing w:line="240" w:lineRule="auto"/>
        <w:ind w:firstLine="0"/>
        <w:rPr>
          <w:rFonts w:eastAsia="Century Gothic" w:cs="Arial"/>
          <w:sz w:val="20"/>
          <w:szCs w:val="22"/>
        </w:rPr>
      </w:pPr>
    </w:p>
    <w:p w14:paraId="3447A321" w14:textId="77777777" w:rsidR="00753DCC" w:rsidRPr="002E7ABA" w:rsidRDefault="00753DCC" w:rsidP="00753DCC">
      <w:pPr>
        <w:tabs>
          <w:tab w:val="left" w:pos="9067"/>
        </w:tabs>
        <w:spacing w:line="240" w:lineRule="auto"/>
        <w:ind w:firstLine="0"/>
        <w:rPr>
          <w:rFonts w:eastAsia="Century Gothic" w:cs="Arial"/>
          <w:sz w:val="20"/>
          <w:szCs w:val="22"/>
        </w:rPr>
      </w:pPr>
    </w:p>
    <w:p w14:paraId="150DF155" w14:textId="741D751F"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Proceso:</w:t>
      </w:r>
      <w:r>
        <w:rPr>
          <w:rFonts w:eastAsia="Century Gothic" w:cs="Arial"/>
          <w:sz w:val="20"/>
          <w:szCs w:val="22"/>
        </w:rPr>
        <w:tab/>
      </w:r>
      <w:r w:rsidRPr="00753DCC">
        <w:rPr>
          <w:rFonts w:eastAsia="Century Gothic" w:cs="Arial"/>
          <w:sz w:val="20"/>
          <w:szCs w:val="22"/>
        </w:rPr>
        <w:t>Ordinario Laboral</w:t>
      </w:r>
    </w:p>
    <w:p w14:paraId="52F001D9" w14:textId="655E47DA"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Radicado:</w:t>
      </w:r>
      <w:r>
        <w:rPr>
          <w:rFonts w:eastAsia="Century Gothic" w:cs="Arial"/>
          <w:sz w:val="20"/>
          <w:szCs w:val="22"/>
        </w:rPr>
        <w:tab/>
      </w:r>
      <w:r w:rsidRPr="00753DCC">
        <w:rPr>
          <w:rFonts w:eastAsia="Century Gothic" w:cs="Arial"/>
          <w:sz w:val="20"/>
          <w:szCs w:val="22"/>
        </w:rPr>
        <w:t>66001310500220180049901</w:t>
      </w:r>
    </w:p>
    <w:p w14:paraId="5C83D5F8" w14:textId="68227EC0"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Demandante:</w:t>
      </w:r>
      <w:r>
        <w:rPr>
          <w:rFonts w:eastAsia="Century Gothic" w:cs="Arial"/>
          <w:sz w:val="20"/>
          <w:szCs w:val="22"/>
        </w:rPr>
        <w:tab/>
      </w:r>
      <w:r w:rsidRPr="00753DCC">
        <w:rPr>
          <w:rFonts w:eastAsia="Century Gothic" w:cs="Arial"/>
          <w:sz w:val="20"/>
          <w:szCs w:val="22"/>
        </w:rPr>
        <w:t>Gonzalo Arcila Jaramillo</w:t>
      </w:r>
    </w:p>
    <w:p w14:paraId="48B479C3" w14:textId="5A10BA4D"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Demandado:</w:t>
      </w:r>
      <w:r>
        <w:rPr>
          <w:rFonts w:eastAsia="Century Gothic" w:cs="Arial"/>
          <w:sz w:val="20"/>
          <w:szCs w:val="22"/>
        </w:rPr>
        <w:tab/>
      </w:r>
      <w:r w:rsidRPr="00753DCC">
        <w:rPr>
          <w:rFonts w:eastAsia="Century Gothic" w:cs="Arial"/>
          <w:sz w:val="20"/>
          <w:szCs w:val="22"/>
        </w:rPr>
        <w:t xml:space="preserve">Colpensiones </w:t>
      </w:r>
    </w:p>
    <w:p w14:paraId="4EB0128B" w14:textId="798EE6DC"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Vinculado:</w:t>
      </w:r>
      <w:r>
        <w:rPr>
          <w:rFonts w:eastAsia="Century Gothic" w:cs="Arial"/>
          <w:sz w:val="20"/>
          <w:szCs w:val="22"/>
        </w:rPr>
        <w:tab/>
      </w:r>
      <w:proofErr w:type="spellStart"/>
      <w:r w:rsidRPr="00753DCC">
        <w:rPr>
          <w:rFonts w:eastAsia="Century Gothic" w:cs="Arial"/>
          <w:sz w:val="20"/>
          <w:szCs w:val="22"/>
        </w:rPr>
        <w:t>Comfamiliar</w:t>
      </w:r>
      <w:proofErr w:type="spellEnd"/>
      <w:r w:rsidRPr="00753DCC">
        <w:rPr>
          <w:rFonts w:eastAsia="Century Gothic" w:cs="Arial"/>
          <w:sz w:val="20"/>
          <w:szCs w:val="22"/>
        </w:rPr>
        <w:t xml:space="preserve"> Risaralda</w:t>
      </w:r>
    </w:p>
    <w:p w14:paraId="53C43D21" w14:textId="23904137"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Asunto:</w:t>
      </w:r>
      <w:r>
        <w:rPr>
          <w:rFonts w:eastAsia="Century Gothic" w:cs="Arial"/>
          <w:sz w:val="20"/>
          <w:szCs w:val="22"/>
        </w:rPr>
        <w:tab/>
      </w:r>
      <w:r>
        <w:rPr>
          <w:rFonts w:eastAsia="Century Gothic" w:cs="Arial"/>
          <w:sz w:val="20"/>
          <w:szCs w:val="22"/>
        </w:rPr>
        <w:tab/>
      </w:r>
      <w:r w:rsidRPr="00753DCC">
        <w:rPr>
          <w:rFonts w:eastAsia="Century Gothic" w:cs="Arial"/>
          <w:sz w:val="20"/>
          <w:szCs w:val="22"/>
        </w:rPr>
        <w:t>Apelación y consulta Sentencia del 29 de julio de 2022</w:t>
      </w:r>
    </w:p>
    <w:p w14:paraId="2A6A04A4" w14:textId="431A3592" w:rsidR="00753DCC" w:rsidRPr="00753DCC" w:rsidRDefault="00753DCC" w:rsidP="00753DCC">
      <w:pPr>
        <w:spacing w:line="240" w:lineRule="auto"/>
        <w:ind w:firstLine="0"/>
        <w:rPr>
          <w:rFonts w:eastAsia="Century Gothic" w:cs="Arial"/>
          <w:sz w:val="20"/>
          <w:szCs w:val="22"/>
        </w:rPr>
      </w:pPr>
      <w:r w:rsidRPr="00753DCC">
        <w:rPr>
          <w:rFonts w:eastAsia="Century Gothic" w:cs="Arial"/>
          <w:sz w:val="20"/>
          <w:szCs w:val="22"/>
        </w:rPr>
        <w:t>Juzgado:</w:t>
      </w:r>
      <w:r>
        <w:rPr>
          <w:rFonts w:eastAsia="Century Gothic" w:cs="Arial"/>
          <w:sz w:val="20"/>
          <w:szCs w:val="22"/>
        </w:rPr>
        <w:tab/>
      </w:r>
      <w:r w:rsidRPr="00753DCC">
        <w:rPr>
          <w:rFonts w:eastAsia="Century Gothic" w:cs="Arial"/>
          <w:sz w:val="20"/>
          <w:szCs w:val="22"/>
        </w:rPr>
        <w:t>Segundo Laboral del Circuito</w:t>
      </w:r>
    </w:p>
    <w:p w14:paraId="6F51ADE7" w14:textId="59A07287" w:rsidR="00753DCC" w:rsidRPr="002E7ABA" w:rsidRDefault="00753DCC" w:rsidP="00753DCC">
      <w:pPr>
        <w:spacing w:line="240" w:lineRule="auto"/>
        <w:ind w:firstLine="0"/>
        <w:rPr>
          <w:rFonts w:eastAsia="Century Gothic" w:cs="Arial"/>
          <w:sz w:val="20"/>
          <w:szCs w:val="22"/>
        </w:rPr>
      </w:pPr>
      <w:r w:rsidRPr="00753DCC">
        <w:rPr>
          <w:rFonts w:eastAsia="Century Gothic" w:cs="Arial"/>
          <w:sz w:val="20"/>
          <w:szCs w:val="22"/>
        </w:rPr>
        <w:t>Tema:</w:t>
      </w:r>
      <w:r>
        <w:rPr>
          <w:rFonts w:eastAsia="Century Gothic" w:cs="Arial"/>
          <w:sz w:val="20"/>
          <w:szCs w:val="22"/>
        </w:rPr>
        <w:tab/>
      </w:r>
      <w:r>
        <w:rPr>
          <w:rFonts w:eastAsia="Century Gothic" w:cs="Arial"/>
          <w:sz w:val="20"/>
          <w:szCs w:val="22"/>
        </w:rPr>
        <w:tab/>
      </w:r>
      <w:r w:rsidRPr="00753DCC">
        <w:rPr>
          <w:rFonts w:eastAsia="Century Gothic" w:cs="Arial"/>
          <w:sz w:val="20"/>
          <w:szCs w:val="22"/>
        </w:rPr>
        <w:t>Pensión de sobrevivientes</w:t>
      </w:r>
    </w:p>
    <w:p w14:paraId="2B897181" w14:textId="77777777" w:rsidR="00753DCC" w:rsidRPr="002E7ABA" w:rsidRDefault="00753DCC" w:rsidP="00753DCC">
      <w:pPr>
        <w:tabs>
          <w:tab w:val="left" w:pos="9067"/>
        </w:tabs>
        <w:spacing w:line="240" w:lineRule="auto"/>
        <w:ind w:firstLine="0"/>
        <w:rPr>
          <w:rFonts w:eastAsia="Century Gothic" w:cs="Arial"/>
          <w:sz w:val="20"/>
          <w:szCs w:val="22"/>
        </w:rPr>
      </w:pPr>
    </w:p>
    <w:p w14:paraId="52D41BA2" w14:textId="77777777" w:rsidR="00753DCC" w:rsidRPr="002E7ABA" w:rsidRDefault="00753DCC" w:rsidP="00753DCC">
      <w:pPr>
        <w:tabs>
          <w:tab w:val="left" w:pos="9067"/>
        </w:tabs>
        <w:spacing w:line="240" w:lineRule="auto"/>
        <w:ind w:firstLine="0"/>
        <w:rPr>
          <w:rFonts w:eastAsia="Century Gothic" w:cs="Arial"/>
          <w:sz w:val="20"/>
          <w:szCs w:val="22"/>
        </w:rPr>
      </w:pPr>
    </w:p>
    <w:p w14:paraId="2E34F16A" w14:textId="77777777" w:rsidR="00753DCC" w:rsidRPr="002E7ABA" w:rsidRDefault="00753DCC" w:rsidP="00753DCC">
      <w:pPr>
        <w:tabs>
          <w:tab w:val="left" w:pos="9067"/>
        </w:tabs>
        <w:spacing w:line="240" w:lineRule="auto"/>
        <w:ind w:firstLine="0"/>
        <w:rPr>
          <w:rFonts w:eastAsia="Century Gothic" w:cs="Arial"/>
          <w:sz w:val="20"/>
          <w:szCs w:val="22"/>
        </w:rPr>
      </w:pPr>
    </w:p>
    <w:p w14:paraId="401E4800" w14:textId="77777777" w:rsidR="00753DCC" w:rsidRPr="002E7ABA" w:rsidRDefault="00753DCC" w:rsidP="00753DCC">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REPÚBLICA DE COLOMBIA</w:t>
      </w:r>
    </w:p>
    <w:p w14:paraId="64BCEF54" w14:textId="77777777" w:rsidR="00753DCC" w:rsidRPr="002E7ABA" w:rsidRDefault="00753DCC" w:rsidP="00753DCC">
      <w:pPr>
        <w:overflowPunct w:val="0"/>
        <w:autoSpaceDE w:val="0"/>
        <w:autoSpaceDN w:val="0"/>
        <w:adjustRightInd w:val="0"/>
        <w:spacing w:line="276" w:lineRule="auto"/>
        <w:ind w:firstLine="0"/>
        <w:jc w:val="center"/>
        <w:textAlignment w:val="baseline"/>
        <w:rPr>
          <w:rFonts w:ascii="Bookman Old Style" w:eastAsia="Times New Roman" w:hAnsi="Bookman Old Style" w:cs="Bookman Old Style"/>
          <w:b/>
          <w:bCs/>
          <w:lang w:val="es-ES_tradnl" w:eastAsia="es-ES"/>
        </w:rPr>
      </w:pPr>
      <w:r w:rsidRPr="002E7ABA">
        <w:rPr>
          <w:rFonts w:ascii="Bookman Old Style" w:eastAsia="Times New Roman" w:hAnsi="Bookman Old Style" w:cs="Bookman Old Style"/>
          <w:b/>
          <w:bCs/>
          <w:lang w:val="es-ES_tradnl" w:eastAsia="es-ES"/>
        </w:rPr>
        <w:t>RAMA JUDICIAL DEL PODER PÚBLICO</w:t>
      </w:r>
    </w:p>
    <w:p w14:paraId="3F3666B9" w14:textId="77777777" w:rsidR="00753DCC" w:rsidRPr="002E7ABA" w:rsidRDefault="00753DCC" w:rsidP="00753DCC">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noProof/>
          <w:lang w:eastAsia="es-CO"/>
        </w:rPr>
        <w:drawing>
          <wp:inline distT="0" distB="0" distL="0" distR="0" wp14:anchorId="5F62D509" wp14:editId="6D939C93">
            <wp:extent cx="800100" cy="5619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00100" cy="561975"/>
                    </a:xfrm>
                    <a:prstGeom prst="rect">
                      <a:avLst/>
                    </a:prstGeom>
                  </pic:spPr>
                </pic:pic>
              </a:graphicData>
            </a:graphic>
          </wp:inline>
        </w:drawing>
      </w:r>
    </w:p>
    <w:p w14:paraId="250F8EB1" w14:textId="77777777" w:rsidR="00753DCC" w:rsidRPr="002E7ABA" w:rsidRDefault="00753DCC" w:rsidP="00753DCC">
      <w:pPr>
        <w:spacing w:line="276" w:lineRule="auto"/>
        <w:ind w:firstLine="0"/>
        <w:jc w:val="center"/>
        <w:rPr>
          <w:rFonts w:ascii="Bookman Old Style" w:eastAsia="Calibri" w:hAnsi="Bookman Old Style" w:cs="Times New Roman"/>
          <w:b/>
          <w:lang w:val="es-ES" w:eastAsia="es-ES"/>
        </w:rPr>
      </w:pPr>
      <w:r w:rsidRPr="002E7ABA">
        <w:rPr>
          <w:rFonts w:ascii="Bookman Old Style" w:eastAsia="Calibri" w:hAnsi="Bookman Old Style" w:cs="Times New Roman"/>
          <w:b/>
          <w:lang w:val="es-ES" w:eastAsia="es-ES"/>
        </w:rPr>
        <w:lastRenderedPageBreak/>
        <w:t>TRIBUNAL SUPERIOR DEL DISTRITO JUDICIAL DE PEREIRA</w:t>
      </w:r>
    </w:p>
    <w:p w14:paraId="60E1DAB7" w14:textId="77777777" w:rsidR="00753DCC" w:rsidRPr="002E7ABA" w:rsidRDefault="00753DCC" w:rsidP="00753DCC">
      <w:pPr>
        <w:spacing w:line="276" w:lineRule="auto"/>
        <w:ind w:firstLine="0"/>
        <w:jc w:val="center"/>
        <w:rPr>
          <w:rFonts w:ascii="Bookman Old Style" w:eastAsia="Dotum" w:hAnsi="Bookman Old Style" w:cs="Tahoma"/>
          <w:b/>
        </w:rPr>
      </w:pPr>
      <w:r w:rsidRPr="002E7ABA">
        <w:rPr>
          <w:rFonts w:ascii="Bookman Old Style" w:eastAsia="Dotum" w:hAnsi="Bookman Old Style" w:cs="Tahoma"/>
          <w:b/>
        </w:rPr>
        <w:t>SALA DE DECISIÓN LABORAL</w:t>
      </w:r>
    </w:p>
    <w:p w14:paraId="53908415" w14:textId="77777777" w:rsidR="00753DCC" w:rsidRPr="002E7ABA" w:rsidRDefault="00753DCC" w:rsidP="00753DCC">
      <w:pPr>
        <w:spacing w:line="276" w:lineRule="auto"/>
        <w:ind w:firstLine="0"/>
        <w:rPr>
          <w:rFonts w:ascii="Bookman Old Style" w:eastAsia="Times New Roman" w:hAnsi="Bookman Old Style" w:cs="Times New Roman"/>
          <w:lang w:val="es-ES" w:eastAsia="es-ES"/>
        </w:rPr>
      </w:pPr>
    </w:p>
    <w:p w14:paraId="6A27FF28" w14:textId="77777777" w:rsidR="00753DCC" w:rsidRPr="002E7ABA" w:rsidRDefault="00753DCC" w:rsidP="00753DCC">
      <w:pPr>
        <w:tabs>
          <w:tab w:val="left" w:pos="9067"/>
        </w:tabs>
        <w:spacing w:line="276" w:lineRule="auto"/>
        <w:ind w:firstLine="0"/>
        <w:jc w:val="center"/>
        <w:rPr>
          <w:rFonts w:ascii="Bookman Old Style" w:eastAsia="Century Gothic" w:hAnsi="Bookman Old Style" w:cs="Arial"/>
        </w:rPr>
      </w:pPr>
      <w:r w:rsidRPr="002E7ABA">
        <w:rPr>
          <w:rFonts w:ascii="Bookman Old Style" w:eastAsia="Century Gothic" w:hAnsi="Bookman Old Style" w:cs="Arial"/>
          <w:bCs/>
        </w:rPr>
        <w:t xml:space="preserve">Magistrado Ponente: </w:t>
      </w:r>
      <w:r w:rsidRPr="002E7ABA">
        <w:rPr>
          <w:rFonts w:ascii="Bookman Old Style" w:eastAsia="Century Gothic" w:hAnsi="Bookman Old Style" w:cs="Arial"/>
          <w:b/>
          <w:bCs/>
        </w:rPr>
        <w:t xml:space="preserve">GERMÁN DARÍO </w:t>
      </w:r>
      <w:proofErr w:type="spellStart"/>
      <w:r w:rsidRPr="002E7ABA">
        <w:rPr>
          <w:rFonts w:ascii="Bookman Old Style" w:eastAsia="Century Gothic" w:hAnsi="Bookman Old Style" w:cs="Arial"/>
          <w:b/>
          <w:bCs/>
        </w:rPr>
        <w:t>GÓEZ</w:t>
      </w:r>
      <w:proofErr w:type="spellEnd"/>
      <w:r w:rsidRPr="002E7ABA">
        <w:rPr>
          <w:rFonts w:ascii="Bookman Old Style" w:eastAsia="Century Gothic" w:hAnsi="Bookman Old Style" w:cs="Arial"/>
          <w:b/>
          <w:bCs/>
        </w:rPr>
        <w:t xml:space="preserve"> VINASCO</w:t>
      </w:r>
    </w:p>
    <w:p w14:paraId="1B748018" w14:textId="77777777" w:rsidR="00753DCC" w:rsidRPr="002E7ABA" w:rsidRDefault="00753DCC" w:rsidP="00753DCC">
      <w:pPr>
        <w:spacing w:line="276" w:lineRule="auto"/>
        <w:ind w:firstLine="0"/>
        <w:rPr>
          <w:rFonts w:ascii="Bookman Old Style" w:eastAsia="Times New Roman" w:hAnsi="Bookman Old Style" w:cs="Times New Roman"/>
          <w:lang w:val="es-ES" w:eastAsia="es-ES"/>
        </w:rPr>
      </w:pPr>
    </w:p>
    <w:bookmarkEnd w:id="0"/>
    <w:p w14:paraId="18541BAE" w14:textId="2D6A7777" w:rsidR="00A334ED" w:rsidRPr="00753DCC" w:rsidRDefault="00A334ED" w:rsidP="00753DCC">
      <w:pPr>
        <w:spacing w:line="276" w:lineRule="auto"/>
        <w:ind w:firstLine="0"/>
        <w:jc w:val="center"/>
        <w:rPr>
          <w:rFonts w:ascii="Bookman Old Style" w:hAnsi="Bookman Old Style" w:cs="Arial"/>
        </w:rPr>
      </w:pPr>
      <w:r w:rsidRPr="00753DCC">
        <w:rPr>
          <w:rFonts w:ascii="Bookman Old Style" w:hAnsi="Bookman Old Style" w:cs="Arial"/>
        </w:rPr>
        <w:t xml:space="preserve">Pereira, </w:t>
      </w:r>
      <w:r w:rsidR="00ED12D1" w:rsidRPr="00753DCC">
        <w:rPr>
          <w:rFonts w:ascii="Bookman Old Style" w:hAnsi="Bookman Old Style" w:cs="Arial"/>
        </w:rPr>
        <w:t xml:space="preserve">dieciséis </w:t>
      </w:r>
      <w:r w:rsidRPr="00753DCC">
        <w:rPr>
          <w:rFonts w:ascii="Bookman Old Style" w:hAnsi="Bookman Old Style" w:cs="Arial"/>
        </w:rPr>
        <w:t>(</w:t>
      </w:r>
      <w:r w:rsidR="00ED12D1" w:rsidRPr="00753DCC">
        <w:rPr>
          <w:rFonts w:ascii="Bookman Old Style" w:hAnsi="Bookman Old Style" w:cs="Arial"/>
        </w:rPr>
        <w:t xml:space="preserve">16) de septiembre </w:t>
      </w:r>
      <w:r w:rsidRPr="00753DCC">
        <w:rPr>
          <w:rFonts w:ascii="Bookman Old Style" w:hAnsi="Bookman Old Style" w:cs="Arial"/>
        </w:rPr>
        <w:t>de dos mil veinticuatro (2024)</w:t>
      </w:r>
    </w:p>
    <w:p w14:paraId="6DB6A651" w14:textId="77777777" w:rsidR="00A334ED" w:rsidRPr="00753DCC" w:rsidRDefault="00A334ED" w:rsidP="00753DCC">
      <w:pPr>
        <w:spacing w:line="276" w:lineRule="auto"/>
        <w:ind w:firstLine="0"/>
        <w:jc w:val="center"/>
        <w:rPr>
          <w:rFonts w:ascii="Bookman Old Style" w:hAnsi="Bookman Old Style" w:cs="Arial"/>
        </w:rPr>
      </w:pPr>
    </w:p>
    <w:p w14:paraId="131775E7" w14:textId="3B54D472" w:rsidR="00A334ED" w:rsidRPr="00753DCC" w:rsidRDefault="00ED12D1" w:rsidP="00753DCC">
      <w:pPr>
        <w:spacing w:line="276" w:lineRule="auto"/>
        <w:ind w:firstLine="0"/>
        <w:jc w:val="center"/>
        <w:rPr>
          <w:rFonts w:ascii="Bookman Old Style" w:hAnsi="Bookman Old Style" w:cs="Arial"/>
        </w:rPr>
      </w:pPr>
      <w:r w:rsidRPr="00753DCC">
        <w:rPr>
          <w:rFonts w:ascii="Bookman Old Style" w:hAnsi="Bookman Old Style" w:cs="Arial"/>
        </w:rPr>
        <w:t xml:space="preserve">Aprobado por Acta No. </w:t>
      </w:r>
      <w:r w:rsidR="00BE21AF" w:rsidRPr="00753DCC">
        <w:rPr>
          <w:rFonts w:ascii="Bookman Old Style" w:hAnsi="Bookman Old Style" w:cs="Arial"/>
        </w:rPr>
        <w:t>145</w:t>
      </w:r>
      <w:r w:rsidR="00A334ED" w:rsidRPr="00753DCC">
        <w:rPr>
          <w:rFonts w:ascii="Bookman Old Style" w:hAnsi="Bookman Old Style" w:cs="Arial"/>
        </w:rPr>
        <w:t xml:space="preserve"> del (</w:t>
      </w:r>
      <w:r w:rsidR="00BE21AF" w:rsidRPr="00753DCC">
        <w:rPr>
          <w:rFonts w:ascii="Bookman Old Style" w:hAnsi="Bookman Old Style" w:cs="Arial"/>
        </w:rPr>
        <w:t>13</w:t>
      </w:r>
      <w:r w:rsidR="00A334ED" w:rsidRPr="00753DCC">
        <w:rPr>
          <w:rFonts w:ascii="Bookman Old Style" w:hAnsi="Bookman Old Style" w:cs="Arial"/>
        </w:rPr>
        <w:t>/</w:t>
      </w:r>
      <w:r w:rsidR="00BE21AF" w:rsidRPr="00753DCC">
        <w:rPr>
          <w:rFonts w:ascii="Bookman Old Style" w:hAnsi="Bookman Old Style" w:cs="Arial"/>
        </w:rPr>
        <w:t>09/</w:t>
      </w:r>
      <w:r w:rsidR="00A334ED" w:rsidRPr="00753DCC">
        <w:rPr>
          <w:rFonts w:ascii="Bookman Old Style" w:hAnsi="Bookman Old Style" w:cs="Arial"/>
        </w:rPr>
        <w:t>2024)</w:t>
      </w:r>
    </w:p>
    <w:p w14:paraId="0612D7CB" w14:textId="77777777" w:rsidR="00A334ED" w:rsidRPr="00753DCC" w:rsidRDefault="00A334ED" w:rsidP="00753DCC">
      <w:pPr>
        <w:spacing w:line="276" w:lineRule="auto"/>
        <w:ind w:firstLine="0"/>
        <w:rPr>
          <w:rFonts w:ascii="Bookman Old Style" w:hAnsi="Bookman Old Style" w:cs="Arial"/>
        </w:rPr>
      </w:pPr>
    </w:p>
    <w:p w14:paraId="1BED350E" w14:textId="77777777" w:rsidR="00A334ED" w:rsidRPr="00753DCC" w:rsidRDefault="00A334ED" w:rsidP="00753DCC">
      <w:pPr>
        <w:spacing w:line="276" w:lineRule="auto"/>
        <w:ind w:firstLine="0"/>
        <w:rPr>
          <w:rFonts w:ascii="Bookman Old Style" w:hAnsi="Bookman Old Style" w:cs="Arial"/>
        </w:rPr>
      </w:pPr>
    </w:p>
    <w:p w14:paraId="4241B6F9" w14:textId="03CCEE16" w:rsidR="00D82662" w:rsidRPr="00753DCC" w:rsidRDefault="00E11A87" w:rsidP="00753DCC">
      <w:pPr>
        <w:spacing w:line="276" w:lineRule="auto"/>
        <w:ind w:firstLine="0"/>
        <w:rPr>
          <w:rFonts w:ascii="Bookman Old Style" w:hAnsi="Bookman Old Style" w:cs="Arial"/>
        </w:rPr>
      </w:pPr>
      <w:r w:rsidRPr="00753DCC">
        <w:rPr>
          <w:rFonts w:ascii="Bookman Old Style" w:hAnsi="Bookman Old Style" w:cs="Arial"/>
        </w:rPr>
        <w:t xml:space="preserve">La Sala de Decisión Laboral presidida por la Dra. </w:t>
      </w:r>
      <w:r w:rsidRPr="00753DCC">
        <w:rPr>
          <w:rFonts w:ascii="Bookman Old Style" w:hAnsi="Bookman Old Style" w:cs="Arial"/>
          <w:b/>
        </w:rPr>
        <w:t>ANA LUCÍA CAICEDO CALDERÓN</w:t>
      </w:r>
      <w:r w:rsidRPr="00753DCC">
        <w:rPr>
          <w:rFonts w:ascii="Bookman Old Style" w:hAnsi="Bookman Old Style" w:cs="Arial"/>
        </w:rPr>
        <w:t xml:space="preserve"> e integrada por la magistrada Dra. </w:t>
      </w:r>
      <w:r w:rsidRPr="00753DCC">
        <w:rPr>
          <w:rFonts w:ascii="Bookman Old Style" w:hAnsi="Bookman Old Style" w:cs="Arial"/>
          <w:b/>
        </w:rPr>
        <w:t>OLGA LUCÍA HOYOS SEPÚLVEDA</w:t>
      </w:r>
      <w:r w:rsidRPr="00753DCC">
        <w:rPr>
          <w:rFonts w:ascii="Bookman Old Style" w:hAnsi="Bookman Old Style" w:cs="Arial"/>
        </w:rPr>
        <w:t xml:space="preserve"> y el Dr. </w:t>
      </w:r>
      <w:r w:rsidRPr="00753DCC">
        <w:rPr>
          <w:rFonts w:ascii="Bookman Old Style" w:hAnsi="Bookman Old Style" w:cs="Arial"/>
          <w:b/>
        </w:rPr>
        <w:t xml:space="preserve">GERMÁN DARÍO </w:t>
      </w:r>
      <w:proofErr w:type="spellStart"/>
      <w:r w:rsidRPr="00753DCC">
        <w:rPr>
          <w:rFonts w:ascii="Bookman Old Style" w:hAnsi="Bookman Old Style" w:cs="Arial"/>
          <w:b/>
        </w:rPr>
        <w:t>GÓEZ</w:t>
      </w:r>
      <w:proofErr w:type="spellEnd"/>
      <w:r w:rsidRPr="00753DCC">
        <w:rPr>
          <w:rFonts w:ascii="Bookman Old Style" w:hAnsi="Bookman Old Style" w:cs="Arial"/>
          <w:b/>
        </w:rPr>
        <w:t xml:space="preserve"> VINASCO</w:t>
      </w:r>
      <w:r w:rsidRPr="00753DCC">
        <w:rPr>
          <w:rFonts w:ascii="Bookman Old Style" w:hAnsi="Bookman Old Style" w:cs="Arial"/>
        </w:rPr>
        <w:t xml:space="preserve">, </w:t>
      </w:r>
      <w:r w:rsidR="000B2A56" w:rsidRPr="00753DCC">
        <w:rPr>
          <w:rFonts w:ascii="Bookman Old Style" w:hAnsi="Bookman Old Style" w:cs="Arial"/>
        </w:rPr>
        <w:t xml:space="preserve">quien </w:t>
      </w:r>
      <w:r w:rsidRPr="00753DCC">
        <w:rPr>
          <w:rFonts w:ascii="Bookman Old Style" w:hAnsi="Bookman Old Style" w:cs="Arial"/>
        </w:rPr>
        <w:t>en esta oportunidad actúa como ponente debido a que la ponencia inicial presentada por quien preside la Sala no obtuvo el aval del resto de los integrantes</w:t>
      </w:r>
      <w:r w:rsidR="00995866" w:rsidRPr="00753DCC">
        <w:rPr>
          <w:rFonts w:ascii="Bookman Old Style" w:hAnsi="Bookman Old Style" w:cs="Arial"/>
        </w:rPr>
        <w:t>, advirtiendo que, por economía procesal, se acogen varios acápites redactados en la ponencia original, frente a los cuales no se presentó discusión alguna.</w:t>
      </w:r>
    </w:p>
    <w:p w14:paraId="42F62C99" w14:textId="77777777" w:rsidR="00D82662" w:rsidRPr="00753DCC" w:rsidRDefault="00D82662" w:rsidP="00753DCC">
      <w:pPr>
        <w:spacing w:line="276" w:lineRule="auto"/>
        <w:ind w:firstLine="0"/>
        <w:rPr>
          <w:rFonts w:ascii="Bookman Old Style" w:hAnsi="Bookman Old Style" w:cs="Arial"/>
        </w:rPr>
      </w:pPr>
    </w:p>
    <w:p w14:paraId="7619174D" w14:textId="320ED927" w:rsidR="000676D8" w:rsidRPr="00753DCC" w:rsidRDefault="00E11A87" w:rsidP="00753DCC">
      <w:pPr>
        <w:spacing w:line="276" w:lineRule="auto"/>
        <w:ind w:firstLine="0"/>
        <w:rPr>
          <w:rFonts w:ascii="Bookman Old Style" w:hAnsi="Bookman Old Style" w:cs="Arial"/>
          <w:b/>
          <w:bCs/>
        </w:rPr>
      </w:pPr>
      <w:r w:rsidRPr="00753DCC">
        <w:rPr>
          <w:rFonts w:ascii="Bookman Old Style" w:hAnsi="Bookman Old Style" w:cs="Arial"/>
        </w:rPr>
        <w:t xml:space="preserve">Por lo anterior, se </w:t>
      </w:r>
      <w:r w:rsidR="000676D8" w:rsidRPr="00753DCC">
        <w:rPr>
          <w:rFonts w:ascii="Bookman Old Style" w:hAnsi="Bookman Old Style" w:cs="Arial"/>
        </w:rPr>
        <w:t xml:space="preserve">procede a resolver los recursos de apelación formulados respecto de la sentencia proferida por el Juzgado </w:t>
      </w:r>
      <w:r w:rsidR="000676D8" w:rsidRPr="00753DCC">
        <w:rPr>
          <w:rFonts w:ascii="Bookman Old Style" w:hAnsi="Bookman Old Style" w:cs="Arial"/>
          <w:noProof/>
        </w:rPr>
        <w:t>Segundo Laboral del Circuito</w:t>
      </w:r>
      <w:r w:rsidR="000676D8" w:rsidRPr="00753DCC">
        <w:rPr>
          <w:rFonts w:ascii="Bookman Old Style" w:hAnsi="Bookman Old Style" w:cs="Arial"/>
        </w:rPr>
        <w:t xml:space="preserve"> de Pereira, dentro del proceso </w:t>
      </w:r>
      <w:r w:rsidR="000676D8" w:rsidRPr="00753DCC">
        <w:rPr>
          <w:rFonts w:ascii="Bookman Old Style" w:hAnsi="Bookman Old Style" w:cs="Arial"/>
          <w:b/>
          <w:bCs/>
        </w:rPr>
        <w:t>ordinario</w:t>
      </w:r>
      <w:r w:rsidR="000676D8" w:rsidRPr="00753DCC">
        <w:rPr>
          <w:rFonts w:ascii="Bookman Old Style" w:hAnsi="Bookman Old Style" w:cs="Arial"/>
        </w:rPr>
        <w:t xml:space="preserve"> promovido por </w:t>
      </w:r>
      <w:r w:rsidR="000676D8" w:rsidRPr="00753DCC">
        <w:rPr>
          <w:rFonts w:ascii="Bookman Old Style" w:hAnsi="Bookman Old Style" w:cs="Arial"/>
          <w:b/>
          <w:bCs/>
          <w:noProof/>
        </w:rPr>
        <w:t xml:space="preserve">GONZALO ARCILA JARAMILLO </w:t>
      </w:r>
      <w:r w:rsidR="000676D8" w:rsidRPr="00753DCC">
        <w:rPr>
          <w:rFonts w:ascii="Bookman Old Style" w:hAnsi="Bookman Old Style" w:cs="Arial"/>
        </w:rPr>
        <w:t xml:space="preserve">en contra de la </w:t>
      </w:r>
      <w:r w:rsidR="000676D8" w:rsidRPr="00753DCC">
        <w:rPr>
          <w:rFonts w:ascii="Bookman Old Style" w:hAnsi="Bookman Old Style" w:cs="Arial"/>
          <w:b/>
          <w:bCs/>
          <w:noProof/>
        </w:rPr>
        <w:t xml:space="preserve">ADMINISTRADORA COLOMBIANA DE PENSIONES </w:t>
      </w:r>
      <w:r w:rsidR="001E7A61">
        <w:rPr>
          <w:rFonts w:ascii="Bookman Old Style" w:hAnsi="Bookman Old Style" w:cs="Arial"/>
          <w:b/>
          <w:bCs/>
          <w:noProof/>
        </w:rPr>
        <w:t xml:space="preserve">– </w:t>
      </w:r>
      <w:r w:rsidR="000676D8" w:rsidRPr="00753DCC">
        <w:rPr>
          <w:rFonts w:ascii="Bookman Old Style" w:hAnsi="Bookman Old Style" w:cs="Arial"/>
          <w:b/>
          <w:bCs/>
          <w:noProof/>
        </w:rPr>
        <w:t>COLPENSIONES</w:t>
      </w:r>
      <w:r w:rsidR="000676D8" w:rsidRPr="00753DCC">
        <w:rPr>
          <w:rFonts w:ascii="Bookman Old Style" w:hAnsi="Bookman Old Style" w:cs="Arial"/>
        </w:rPr>
        <w:t xml:space="preserve"> y como vinculada </w:t>
      </w:r>
      <w:proofErr w:type="spellStart"/>
      <w:r w:rsidR="000676D8" w:rsidRPr="00753DCC">
        <w:rPr>
          <w:rFonts w:ascii="Bookman Old Style" w:hAnsi="Bookman Old Style" w:cs="Arial"/>
          <w:b/>
        </w:rPr>
        <w:t>COMFAMILIAR</w:t>
      </w:r>
      <w:proofErr w:type="spellEnd"/>
      <w:r w:rsidR="000676D8" w:rsidRPr="00753DCC">
        <w:rPr>
          <w:rFonts w:ascii="Bookman Old Style" w:hAnsi="Bookman Old Style" w:cs="Arial"/>
          <w:b/>
        </w:rPr>
        <w:t xml:space="preserve"> RISARALDA,</w:t>
      </w:r>
      <w:r w:rsidR="000676D8" w:rsidRPr="00753DCC">
        <w:rPr>
          <w:rFonts w:ascii="Bookman Old Style" w:hAnsi="Bookman Old Style" w:cs="Arial"/>
        </w:rPr>
        <w:t xml:space="preserve"> cuya radicación corresponde al </w:t>
      </w:r>
      <w:r w:rsidR="000676D8" w:rsidRPr="00753DCC">
        <w:rPr>
          <w:rFonts w:ascii="Bookman Old Style" w:hAnsi="Bookman Old Style" w:cs="Arial"/>
          <w:b/>
          <w:bCs/>
          <w:noProof/>
        </w:rPr>
        <w:t>66001310500220180049901</w:t>
      </w:r>
      <w:r w:rsidR="000676D8" w:rsidRPr="00753DCC">
        <w:rPr>
          <w:rFonts w:ascii="Bookman Old Style" w:hAnsi="Bookman Old Style" w:cs="Arial"/>
          <w:b/>
          <w:bCs/>
        </w:rPr>
        <w:t>.</w:t>
      </w:r>
    </w:p>
    <w:p w14:paraId="3B9FCE2C" w14:textId="77777777" w:rsidR="00A334ED" w:rsidRPr="00753DCC" w:rsidRDefault="00A334ED" w:rsidP="00753DCC">
      <w:pPr>
        <w:spacing w:line="276" w:lineRule="auto"/>
        <w:rPr>
          <w:rFonts w:ascii="Bookman Old Style" w:hAnsi="Bookman Old Style" w:cs="Arial"/>
        </w:rPr>
      </w:pPr>
    </w:p>
    <w:p w14:paraId="7CB548B8" w14:textId="48E4BFE1" w:rsidR="00A334ED" w:rsidRPr="00753DCC" w:rsidRDefault="00A334ED" w:rsidP="00753DCC">
      <w:pPr>
        <w:spacing w:line="276" w:lineRule="auto"/>
        <w:ind w:firstLine="0"/>
        <w:rPr>
          <w:rFonts w:ascii="Bookman Old Style" w:hAnsi="Bookman Old Style" w:cs="Arial"/>
        </w:rPr>
      </w:pPr>
      <w:r w:rsidRPr="00753DCC">
        <w:rPr>
          <w:rFonts w:ascii="Bookman Old Style" w:hAnsi="Bookman Old Style" w:cs="Arial"/>
        </w:rPr>
        <w:t>Seguidamente</w:t>
      </w:r>
      <w:r w:rsidR="00796B34" w:rsidRPr="00753DCC">
        <w:rPr>
          <w:rFonts w:ascii="Bookman Old Style" w:hAnsi="Bookman Old Style" w:cs="Arial"/>
        </w:rPr>
        <w:t>,</w:t>
      </w:r>
      <w:r w:rsidRPr="00753DCC">
        <w:rPr>
          <w:rFonts w:ascii="Bookman Old Style" w:hAnsi="Bookman Old Style" w:cs="Arial"/>
        </w:rPr>
        <w:t xml:space="preserve"> </w:t>
      </w:r>
      <w:r w:rsidR="00E11A87" w:rsidRPr="00753DCC">
        <w:rPr>
          <w:rFonts w:ascii="Bookman Old Style" w:hAnsi="Bookman Old Style" w:cs="Arial"/>
        </w:rPr>
        <w:t xml:space="preserve">vencido el término para alegar otorgado a las partes, se procede a sentar la tesis de la Sala Mayoritaria de esta Sala, </w:t>
      </w:r>
      <w:r w:rsidRPr="00753DCC">
        <w:rPr>
          <w:rFonts w:ascii="Bookman Old Style" w:hAnsi="Bookman Old Style" w:cs="Arial"/>
        </w:rPr>
        <w:t xml:space="preserve">decisión </w:t>
      </w:r>
      <w:r w:rsidR="00E11A87" w:rsidRPr="00753DCC">
        <w:rPr>
          <w:rFonts w:ascii="Bookman Old Style" w:hAnsi="Bookman Old Style" w:cs="Arial"/>
        </w:rPr>
        <w:t xml:space="preserve">que se profiere </w:t>
      </w:r>
      <w:r w:rsidRPr="00753DCC">
        <w:rPr>
          <w:rFonts w:ascii="Bookman Old Style" w:hAnsi="Bookman Old Style" w:cs="Arial"/>
        </w:rPr>
        <w:t>por escrito, conforme al artículo 15 del Decreto No. 806 de 2020, adoptado como legislación permanente por la Ley 221</w:t>
      </w:r>
      <w:r w:rsidR="00954FDE" w:rsidRPr="00753DCC">
        <w:rPr>
          <w:rFonts w:ascii="Bookman Old Style" w:hAnsi="Bookman Old Style" w:cs="Arial"/>
        </w:rPr>
        <w:t>3</w:t>
      </w:r>
      <w:r w:rsidRPr="00753DCC">
        <w:rPr>
          <w:rFonts w:ascii="Bookman Old Style" w:hAnsi="Bookman Old Style" w:cs="Arial"/>
        </w:rPr>
        <w:t xml:space="preserve"> del 13 de junio de 2022, la cual se traduce en la siguiente,</w:t>
      </w:r>
    </w:p>
    <w:p w14:paraId="51B3B9C6" w14:textId="77777777" w:rsidR="00A334ED" w:rsidRPr="00753DCC" w:rsidRDefault="00A334ED" w:rsidP="00753DCC">
      <w:pPr>
        <w:spacing w:line="276" w:lineRule="auto"/>
        <w:rPr>
          <w:rFonts w:ascii="Bookman Old Style" w:hAnsi="Bookman Old Style" w:cs="Arial"/>
          <w:b/>
          <w:bCs/>
          <w:noProof/>
        </w:rPr>
      </w:pPr>
    </w:p>
    <w:p w14:paraId="76EAAF60" w14:textId="75252BE2" w:rsidR="00A334ED" w:rsidRPr="00753DCC" w:rsidRDefault="00A334ED" w:rsidP="00753DCC">
      <w:pPr>
        <w:spacing w:line="276" w:lineRule="auto"/>
        <w:ind w:firstLine="0"/>
        <w:jc w:val="center"/>
        <w:rPr>
          <w:rFonts w:ascii="Bookman Old Style" w:hAnsi="Bookman Old Style" w:cs="Arial"/>
          <w:b/>
          <w:bCs/>
          <w:noProof/>
        </w:rPr>
      </w:pPr>
      <w:r w:rsidRPr="00753DCC">
        <w:rPr>
          <w:rFonts w:ascii="Bookman Old Style" w:hAnsi="Bookman Old Style" w:cs="Arial"/>
          <w:b/>
          <w:bCs/>
          <w:noProof/>
        </w:rPr>
        <w:t>SENTENCIA</w:t>
      </w:r>
      <w:r w:rsidR="00ED12D1" w:rsidRPr="00753DCC">
        <w:rPr>
          <w:rFonts w:ascii="Bookman Old Style" w:hAnsi="Bookman Old Style" w:cs="Arial"/>
          <w:b/>
          <w:bCs/>
          <w:noProof/>
        </w:rPr>
        <w:t xml:space="preserve"> No. 155</w:t>
      </w:r>
    </w:p>
    <w:p w14:paraId="2456FCE6" w14:textId="77777777" w:rsidR="00A334ED" w:rsidRPr="00753DCC" w:rsidRDefault="00A334ED" w:rsidP="00753DCC">
      <w:pPr>
        <w:spacing w:line="276" w:lineRule="auto"/>
        <w:rPr>
          <w:rFonts w:ascii="Bookman Old Style" w:hAnsi="Bookman Old Style" w:cs="Arial"/>
          <w:b/>
          <w:bCs/>
          <w:noProof/>
        </w:rPr>
      </w:pPr>
    </w:p>
    <w:p w14:paraId="3830C352" w14:textId="77777777" w:rsidR="00A334ED" w:rsidRPr="00753DCC" w:rsidRDefault="00A334ED" w:rsidP="00753DCC">
      <w:pPr>
        <w:spacing w:line="276" w:lineRule="auto"/>
        <w:ind w:firstLine="0"/>
        <w:jc w:val="center"/>
        <w:rPr>
          <w:rFonts w:ascii="Bookman Old Style" w:hAnsi="Bookman Old Style" w:cs="Arial"/>
          <w:b/>
          <w:bCs/>
          <w:noProof/>
        </w:rPr>
      </w:pPr>
      <w:r w:rsidRPr="00753DCC">
        <w:rPr>
          <w:rFonts w:ascii="Bookman Old Style" w:hAnsi="Bookman Old Style" w:cs="Arial"/>
          <w:b/>
          <w:bCs/>
          <w:noProof/>
        </w:rPr>
        <w:t>ANTECEDENTES</w:t>
      </w:r>
    </w:p>
    <w:p w14:paraId="41C1EA5E" w14:textId="77777777" w:rsidR="00A334ED" w:rsidRPr="00753DCC" w:rsidRDefault="00A334ED" w:rsidP="00753DCC">
      <w:pPr>
        <w:spacing w:line="276" w:lineRule="auto"/>
        <w:rPr>
          <w:rFonts w:ascii="Bookman Old Style" w:hAnsi="Bookman Old Style" w:cs="Arial"/>
        </w:rPr>
      </w:pPr>
    </w:p>
    <w:p w14:paraId="7DC7ECBE" w14:textId="52C3C389" w:rsidR="000676D8" w:rsidRPr="00753DCC" w:rsidRDefault="00DA180B" w:rsidP="00753DCC">
      <w:pPr>
        <w:spacing w:line="276" w:lineRule="auto"/>
        <w:ind w:firstLine="0"/>
        <w:rPr>
          <w:rFonts w:ascii="Bookman Old Style" w:hAnsi="Bookman Old Style" w:cs="Arial"/>
        </w:rPr>
      </w:pPr>
      <w:r w:rsidRPr="00753DCC">
        <w:rPr>
          <w:rFonts w:ascii="Bookman Old Style" w:hAnsi="Bookman Old Style" w:cs="Arial"/>
          <w:b/>
        </w:rPr>
        <w:t xml:space="preserve">GONZALO ARCILA JARAMILLO </w:t>
      </w:r>
      <w:r w:rsidRPr="00753DCC">
        <w:rPr>
          <w:rFonts w:ascii="Bookman Old Style" w:hAnsi="Bookman Old Style" w:cs="Arial"/>
        </w:rPr>
        <w:t xml:space="preserve">aspira a que </w:t>
      </w:r>
      <w:r w:rsidR="000676D8" w:rsidRPr="00753DCC">
        <w:rPr>
          <w:rFonts w:ascii="Bookman Old Style" w:hAnsi="Bookman Old Style" w:cs="Arial"/>
        </w:rPr>
        <w:t xml:space="preserve">declare </w:t>
      </w:r>
      <w:r w:rsidRPr="00753DCC">
        <w:rPr>
          <w:rFonts w:ascii="Bookman Old Style" w:hAnsi="Bookman Old Style" w:cs="Arial"/>
        </w:rPr>
        <w:t xml:space="preserve">el </w:t>
      </w:r>
      <w:r w:rsidR="000676D8" w:rsidRPr="00753DCC">
        <w:rPr>
          <w:rFonts w:ascii="Bookman Old Style" w:hAnsi="Bookman Old Style" w:cs="Arial"/>
        </w:rPr>
        <w:t xml:space="preserve">derecho al reconocimiento y pago de la pensión de sobrevivientes causada con el deceso de su cónyuge, y, con base en ello, se condene a la </w:t>
      </w:r>
      <w:r w:rsidRPr="00753DCC">
        <w:rPr>
          <w:rFonts w:ascii="Bookman Old Style" w:hAnsi="Bookman Old Style" w:cs="Arial"/>
          <w:b/>
        </w:rPr>
        <w:t xml:space="preserve">ADMINISTRADORA COLOMBIANA DE PENSIONES </w:t>
      </w:r>
      <w:r w:rsidR="001E7A61">
        <w:rPr>
          <w:rFonts w:ascii="Bookman Old Style" w:hAnsi="Bookman Old Style" w:cs="Arial"/>
          <w:b/>
        </w:rPr>
        <w:t xml:space="preserve">– </w:t>
      </w:r>
      <w:r w:rsidR="000676D8" w:rsidRPr="00753DCC">
        <w:rPr>
          <w:rFonts w:ascii="Bookman Old Style" w:hAnsi="Bookman Old Style" w:cs="Arial"/>
          <w:b/>
        </w:rPr>
        <w:t>COLPENSIONES</w:t>
      </w:r>
      <w:r w:rsidR="000676D8" w:rsidRPr="00753DCC">
        <w:rPr>
          <w:rFonts w:ascii="Bookman Old Style" w:hAnsi="Bookman Old Style" w:cs="Arial"/>
        </w:rPr>
        <w:t xml:space="preserve"> a reconocer y pagar la </w:t>
      </w:r>
      <w:r w:rsidR="004F72DF" w:rsidRPr="00753DCC">
        <w:rPr>
          <w:rFonts w:ascii="Bookman Old Style" w:hAnsi="Bookman Old Style" w:cs="Arial"/>
        </w:rPr>
        <w:t>pensión de sobrevivientes</w:t>
      </w:r>
      <w:r w:rsidR="000676D8" w:rsidRPr="00753DCC">
        <w:rPr>
          <w:rFonts w:ascii="Bookman Old Style" w:hAnsi="Bookman Old Style" w:cs="Arial"/>
        </w:rPr>
        <w:t>, junto con los intereses moratorios, indexación y costa</w:t>
      </w:r>
      <w:r w:rsidR="004F72DF" w:rsidRPr="00753DCC">
        <w:rPr>
          <w:rFonts w:ascii="Bookman Old Style" w:hAnsi="Bookman Old Style" w:cs="Arial"/>
        </w:rPr>
        <w:t>s</w:t>
      </w:r>
      <w:r w:rsidR="000676D8" w:rsidRPr="00753DCC">
        <w:rPr>
          <w:rFonts w:ascii="Bookman Old Style" w:hAnsi="Bookman Old Style" w:cs="Arial"/>
        </w:rPr>
        <w:t>.</w:t>
      </w:r>
    </w:p>
    <w:p w14:paraId="79D22410" w14:textId="77777777" w:rsidR="00A334ED" w:rsidRPr="00753DCC" w:rsidRDefault="00A334ED" w:rsidP="00753DCC">
      <w:pPr>
        <w:spacing w:line="276" w:lineRule="auto"/>
        <w:rPr>
          <w:rFonts w:ascii="Bookman Old Style" w:hAnsi="Bookman Old Style" w:cs="Arial"/>
        </w:rPr>
      </w:pPr>
    </w:p>
    <w:p w14:paraId="0DBE8183" w14:textId="2F8311FD" w:rsidR="00A334ED" w:rsidRPr="00753DCC" w:rsidRDefault="004F72DF" w:rsidP="00753DCC">
      <w:pPr>
        <w:spacing w:line="276" w:lineRule="auto"/>
        <w:ind w:firstLine="0"/>
        <w:rPr>
          <w:rFonts w:ascii="Bookman Old Style" w:hAnsi="Bookman Old Style" w:cs="Arial"/>
          <w:b/>
        </w:rPr>
      </w:pPr>
      <w:r w:rsidRPr="00753DCC">
        <w:rPr>
          <w:rFonts w:ascii="Bookman Old Style" w:hAnsi="Bookman Old Style" w:cs="Arial"/>
          <w:b/>
        </w:rPr>
        <w:t xml:space="preserve">Recuento </w:t>
      </w:r>
      <w:r w:rsidR="00DA180B" w:rsidRPr="00753DCC">
        <w:rPr>
          <w:rFonts w:ascii="Bookman Old Style" w:hAnsi="Bookman Old Style" w:cs="Arial"/>
          <w:b/>
        </w:rPr>
        <w:t>fáctico</w:t>
      </w:r>
    </w:p>
    <w:p w14:paraId="607B3044" w14:textId="77777777" w:rsidR="00A334ED" w:rsidRPr="00753DCC" w:rsidRDefault="00A334ED" w:rsidP="00753DCC">
      <w:pPr>
        <w:spacing w:line="276" w:lineRule="auto"/>
        <w:rPr>
          <w:rFonts w:ascii="Bookman Old Style" w:hAnsi="Bookman Old Style" w:cs="Arial"/>
        </w:rPr>
      </w:pPr>
    </w:p>
    <w:p w14:paraId="388DF924" w14:textId="2DE0F025" w:rsidR="000676D8" w:rsidRPr="00753DCC" w:rsidRDefault="004F72DF" w:rsidP="00753DCC">
      <w:pPr>
        <w:spacing w:line="276" w:lineRule="auto"/>
        <w:ind w:firstLine="0"/>
        <w:rPr>
          <w:rFonts w:ascii="Bookman Old Style" w:hAnsi="Bookman Old Style" w:cs="Arial"/>
        </w:rPr>
      </w:pPr>
      <w:r w:rsidRPr="00753DCC">
        <w:rPr>
          <w:rFonts w:ascii="Bookman Old Style" w:hAnsi="Bookman Old Style" w:cs="Arial"/>
        </w:rPr>
        <w:t xml:space="preserve">En síntesis, se </w:t>
      </w:r>
      <w:r w:rsidR="000676D8" w:rsidRPr="00753DCC">
        <w:rPr>
          <w:rFonts w:ascii="Bookman Old Style" w:hAnsi="Bookman Old Style" w:cs="Arial"/>
        </w:rPr>
        <w:t>relata que el 21 de diciembre de 1952</w:t>
      </w:r>
      <w:r w:rsidRPr="00753DCC">
        <w:rPr>
          <w:rFonts w:ascii="Bookman Old Style" w:hAnsi="Bookman Old Style" w:cs="Arial"/>
        </w:rPr>
        <w:t>,</w:t>
      </w:r>
      <w:r w:rsidR="000676D8" w:rsidRPr="00753DCC">
        <w:rPr>
          <w:rFonts w:ascii="Bookman Old Style" w:hAnsi="Bookman Old Style" w:cs="Arial"/>
        </w:rPr>
        <w:t xml:space="preserve"> </w:t>
      </w:r>
      <w:r w:rsidRPr="00753DCC">
        <w:rPr>
          <w:rFonts w:ascii="Bookman Old Style" w:hAnsi="Bookman Old Style" w:cs="Arial"/>
        </w:rPr>
        <w:t xml:space="preserve">el Sr. </w:t>
      </w:r>
      <w:r w:rsidRPr="00753DCC">
        <w:rPr>
          <w:rFonts w:ascii="Bookman Old Style" w:hAnsi="Bookman Old Style" w:cs="Arial"/>
          <w:i/>
          <w:iCs/>
        </w:rPr>
        <w:t>Gonzalo</w:t>
      </w:r>
      <w:r w:rsidRPr="00753DCC">
        <w:rPr>
          <w:rFonts w:ascii="Bookman Old Style" w:hAnsi="Bookman Old Style" w:cs="Arial"/>
        </w:rPr>
        <w:t xml:space="preserve"> </w:t>
      </w:r>
      <w:r w:rsidRPr="00753DCC">
        <w:rPr>
          <w:rFonts w:ascii="Bookman Old Style" w:hAnsi="Bookman Old Style" w:cs="Arial"/>
          <w:i/>
          <w:iCs/>
        </w:rPr>
        <w:t>Arcila Jaramillo</w:t>
      </w:r>
      <w:r w:rsidRPr="00753DCC">
        <w:rPr>
          <w:rFonts w:ascii="Bookman Old Style" w:hAnsi="Bookman Old Style" w:cs="Arial"/>
        </w:rPr>
        <w:t xml:space="preserve"> </w:t>
      </w:r>
      <w:r w:rsidR="000676D8" w:rsidRPr="00753DCC">
        <w:rPr>
          <w:rFonts w:ascii="Bookman Old Style" w:hAnsi="Bookman Old Style" w:cs="Arial"/>
        </w:rPr>
        <w:t xml:space="preserve">contrajo nupcias con la </w:t>
      </w:r>
      <w:r w:rsidR="00DA180B" w:rsidRPr="00753DCC">
        <w:rPr>
          <w:rFonts w:ascii="Bookman Old Style" w:hAnsi="Bookman Old Style" w:cs="Arial"/>
        </w:rPr>
        <w:t xml:space="preserve">Sra. </w:t>
      </w:r>
      <w:r w:rsidR="000676D8" w:rsidRPr="00753DCC">
        <w:rPr>
          <w:rFonts w:ascii="Bookman Old Style" w:hAnsi="Bookman Old Style" w:cs="Arial"/>
          <w:i/>
        </w:rPr>
        <w:t>Digna Dolores Reyes de Arcila</w:t>
      </w:r>
      <w:r w:rsidR="000676D8" w:rsidRPr="00753DCC">
        <w:rPr>
          <w:rFonts w:ascii="Bookman Old Style" w:hAnsi="Bookman Old Style" w:cs="Arial"/>
        </w:rPr>
        <w:t xml:space="preserve">, quien falleció el 31 de marzo de 2009, momento para el cual había cotizado más de 300 semanas a la </w:t>
      </w:r>
      <w:r w:rsidRPr="00753DCC">
        <w:rPr>
          <w:rFonts w:ascii="Bookman Old Style" w:hAnsi="Bookman Old Style" w:cs="Arial"/>
        </w:rPr>
        <w:t>entrada en vigor</w:t>
      </w:r>
      <w:r w:rsidR="000676D8" w:rsidRPr="00753DCC">
        <w:rPr>
          <w:rFonts w:ascii="Bookman Old Style" w:hAnsi="Bookman Old Style" w:cs="Arial"/>
        </w:rPr>
        <w:t xml:space="preserve"> de la ley 100 de 1993.</w:t>
      </w:r>
      <w:r w:rsidR="00DA180B" w:rsidRPr="00753DCC">
        <w:rPr>
          <w:rFonts w:ascii="Bookman Old Style" w:hAnsi="Bookman Old Style" w:cs="Arial"/>
        </w:rPr>
        <w:t xml:space="preserve"> Afirma que </w:t>
      </w:r>
      <w:r w:rsidR="000676D8" w:rsidRPr="00753DCC">
        <w:rPr>
          <w:rFonts w:ascii="Bookman Old Style" w:hAnsi="Bookman Old Style" w:cs="Arial"/>
        </w:rPr>
        <w:t xml:space="preserve">convivió </w:t>
      </w:r>
      <w:r w:rsidRPr="00753DCC">
        <w:rPr>
          <w:rFonts w:ascii="Bookman Old Style" w:hAnsi="Bookman Old Style" w:cs="Arial"/>
        </w:rPr>
        <w:lastRenderedPageBreak/>
        <w:t xml:space="preserve">con su esposa </w:t>
      </w:r>
      <w:r w:rsidR="000676D8" w:rsidRPr="00753DCC">
        <w:rPr>
          <w:rFonts w:ascii="Bookman Old Style" w:hAnsi="Bookman Old Style" w:cs="Arial"/>
        </w:rPr>
        <w:t xml:space="preserve">hasta </w:t>
      </w:r>
      <w:r w:rsidR="00DA180B" w:rsidRPr="00753DCC">
        <w:rPr>
          <w:rFonts w:ascii="Bookman Old Style" w:hAnsi="Bookman Old Style" w:cs="Arial"/>
        </w:rPr>
        <w:t>el deceso</w:t>
      </w:r>
      <w:r w:rsidR="000676D8" w:rsidRPr="00753DCC">
        <w:rPr>
          <w:rFonts w:ascii="Bookman Old Style" w:hAnsi="Bookman Old Style" w:cs="Arial"/>
        </w:rPr>
        <w:t>, procreando 5 hijos y dependiendo económicamente de ella</w:t>
      </w:r>
      <w:r w:rsidRPr="00753DCC">
        <w:rPr>
          <w:rFonts w:ascii="Bookman Old Style" w:hAnsi="Bookman Old Style" w:cs="Arial"/>
        </w:rPr>
        <w:t xml:space="preserve">. Resalta que </w:t>
      </w:r>
      <w:r w:rsidR="000676D8" w:rsidRPr="00753DCC">
        <w:rPr>
          <w:rFonts w:ascii="Bookman Old Style" w:hAnsi="Bookman Old Style" w:cs="Arial"/>
        </w:rPr>
        <w:t xml:space="preserve">solicitó ante Colpensiones la pensión de sobrevivientes, </w:t>
      </w:r>
      <w:r w:rsidRPr="00753DCC">
        <w:rPr>
          <w:rFonts w:ascii="Bookman Old Style" w:hAnsi="Bookman Old Style" w:cs="Arial"/>
        </w:rPr>
        <w:t xml:space="preserve">la cual fue negada </w:t>
      </w:r>
      <w:r w:rsidR="000676D8" w:rsidRPr="00753DCC">
        <w:rPr>
          <w:rFonts w:ascii="Bookman Old Style" w:hAnsi="Bookman Old Style" w:cs="Arial"/>
        </w:rPr>
        <w:t xml:space="preserve">el 22 de julio de 2023, </w:t>
      </w:r>
      <w:r w:rsidRPr="00753DCC">
        <w:rPr>
          <w:rFonts w:ascii="Bookman Old Style" w:hAnsi="Bookman Old Style" w:cs="Arial"/>
        </w:rPr>
        <w:t xml:space="preserve">con la </w:t>
      </w:r>
      <w:r w:rsidR="000676D8" w:rsidRPr="00753DCC">
        <w:rPr>
          <w:rFonts w:ascii="Bookman Old Style" w:hAnsi="Bookman Old Style" w:cs="Arial"/>
        </w:rPr>
        <w:t xml:space="preserve">resolución </w:t>
      </w:r>
      <w:proofErr w:type="spellStart"/>
      <w:r w:rsidR="000676D8" w:rsidRPr="00753DCC">
        <w:rPr>
          <w:rFonts w:ascii="Bookman Old Style" w:hAnsi="Bookman Old Style" w:cs="Arial"/>
        </w:rPr>
        <w:t>GNR</w:t>
      </w:r>
      <w:proofErr w:type="spellEnd"/>
      <w:r w:rsidR="000676D8" w:rsidRPr="00753DCC">
        <w:rPr>
          <w:rFonts w:ascii="Bookman Old Style" w:hAnsi="Bookman Old Style" w:cs="Arial"/>
        </w:rPr>
        <w:t xml:space="preserve"> 4987585, bajo el argumento de que la </w:t>
      </w:r>
      <w:r w:rsidR="00DA180B" w:rsidRPr="00753DCC">
        <w:rPr>
          <w:rFonts w:ascii="Bookman Old Style" w:hAnsi="Bookman Old Style" w:cs="Arial"/>
        </w:rPr>
        <w:t xml:space="preserve">causante </w:t>
      </w:r>
      <w:r w:rsidR="000676D8" w:rsidRPr="00753DCC">
        <w:rPr>
          <w:rFonts w:ascii="Bookman Old Style" w:hAnsi="Bookman Old Style" w:cs="Arial"/>
        </w:rPr>
        <w:t>no estaba afiliada a Colpensiones.</w:t>
      </w:r>
    </w:p>
    <w:p w14:paraId="399BB498" w14:textId="77777777" w:rsidR="00A334ED" w:rsidRPr="00753DCC" w:rsidRDefault="00A334ED" w:rsidP="00753DCC">
      <w:pPr>
        <w:spacing w:line="276" w:lineRule="auto"/>
        <w:rPr>
          <w:rFonts w:ascii="Bookman Old Style" w:hAnsi="Bookman Old Style" w:cs="Arial"/>
        </w:rPr>
      </w:pPr>
    </w:p>
    <w:p w14:paraId="256BEEE2" w14:textId="20CD7C27" w:rsidR="00A334ED" w:rsidRPr="00753DCC" w:rsidRDefault="00A334ED" w:rsidP="00753DCC">
      <w:pPr>
        <w:spacing w:line="276" w:lineRule="auto"/>
        <w:ind w:firstLine="0"/>
        <w:rPr>
          <w:rFonts w:ascii="Bookman Old Style" w:hAnsi="Bookman Old Style" w:cs="Arial"/>
        </w:rPr>
      </w:pPr>
      <w:r w:rsidRPr="00753DCC">
        <w:rPr>
          <w:rFonts w:ascii="Bookman Old Style" w:hAnsi="Bookman Old Style" w:cs="Arial"/>
          <w:noProof/>
        </w:rPr>
        <w:t xml:space="preserve">La demanda fue radicada el </w:t>
      </w:r>
      <w:r w:rsidR="0038689E" w:rsidRPr="00753DCC">
        <w:rPr>
          <w:rFonts w:ascii="Bookman Old Style" w:hAnsi="Bookman Old Style" w:cs="Arial"/>
          <w:noProof/>
        </w:rPr>
        <w:t>28-08-2018</w:t>
      </w:r>
      <w:r w:rsidRPr="00753DCC">
        <w:rPr>
          <w:rFonts w:ascii="Bookman Old Style" w:hAnsi="Bookman Old Style" w:cs="Arial"/>
          <w:noProof/>
        </w:rPr>
        <w:t xml:space="preserve"> y admitida por auto del </w:t>
      </w:r>
      <w:r w:rsidR="0038689E" w:rsidRPr="00753DCC">
        <w:rPr>
          <w:rFonts w:ascii="Bookman Old Style" w:hAnsi="Bookman Old Style" w:cs="Arial"/>
          <w:noProof/>
        </w:rPr>
        <w:t>19-11-2018</w:t>
      </w:r>
      <w:r w:rsidRPr="00753DCC">
        <w:rPr>
          <w:rFonts w:ascii="Bookman Old Style" w:hAnsi="Bookman Old Style" w:cs="Arial"/>
        </w:rPr>
        <w:t>.</w:t>
      </w:r>
    </w:p>
    <w:p w14:paraId="38B80867" w14:textId="77777777" w:rsidR="00A334ED" w:rsidRPr="00753DCC" w:rsidRDefault="00A334ED" w:rsidP="00753DCC">
      <w:pPr>
        <w:spacing w:line="276" w:lineRule="auto"/>
        <w:rPr>
          <w:rFonts w:ascii="Bookman Old Style" w:hAnsi="Bookman Old Style" w:cs="Arial"/>
        </w:rPr>
      </w:pPr>
    </w:p>
    <w:p w14:paraId="07272905" w14:textId="46587301" w:rsidR="00A334ED" w:rsidRPr="00753DCC" w:rsidRDefault="00A334ED" w:rsidP="00753DCC">
      <w:pPr>
        <w:spacing w:line="276" w:lineRule="auto"/>
        <w:ind w:firstLine="0"/>
        <w:rPr>
          <w:rFonts w:ascii="Bookman Old Style" w:hAnsi="Bookman Old Style" w:cs="Arial"/>
        </w:rPr>
      </w:pPr>
      <w:r w:rsidRPr="00753DCC">
        <w:rPr>
          <w:rFonts w:ascii="Bookman Old Style" w:hAnsi="Bookman Old Style" w:cs="Arial"/>
          <w:b/>
          <w:bCs/>
        </w:rPr>
        <w:t>Posición de las demandadas.</w:t>
      </w:r>
    </w:p>
    <w:p w14:paraId="045D50E1" w14:textId="77777777" w:rsidR="00A334ED" w:rsidRPr="00753DCC" w:rsidRDefault="00A334ED" w:rsidP="00753DCC">
      <w:pPr>
        <w:spacing w:line="276" w:lineRule="auto"/>
        <w:rPr>
          <w:rFonts w:ascii="Bookman Old Style" w:hAnsi="Bookman Old Style" w:cs="Arial"/>
        </w:rPr>
      </w:pPr>
    </w:p>
    <w:p w14:paraId="0AF473BA" w14:textId="57C867F0" w:rsidR="000676D8" w:rsidRPr="00753DCC" w:rsidRDefault="004F72DF" w:rsidP="00753DCC">
      <w:pPr>
        <w:widowControl w:val="0"/>
        <w:autoSpaceDE w:val="0"/>
        <w:autoSpaceDN w:val="0"/>
        <w:adjustRightInd w:val="0"/>
        <w:spacing w:line="276" w:lineRule="auto"/>
        <w:ind w:firstLine="0"/>
        <w:rPr>
          <w:rFonts w:ascii="Bookman Old Style" w:hAnsi="Bookman Old Style" w:cs="Tahoma"/>
        </w:rPr>
      </w:pPr>
      <w:r w:rsidRPr="00753DCC">
        <w:rPr>
          <w:rFonts w:ascii="Bookman Old Style" w:hAnsi="Bookman Old Style" w:cs="Tahoma"/>
        </w:rPr>
        <w:t xml:space="preserve">La </w:t>
      </w:r>
      <w:r w:rsidRPr="00753DCC">
        <w:rPr>
          <w:rFonts w:ascii="Bookman Old Style" w:hAnsi="Bookman Old Style" w:cs="Tahoma"/>
          <w:b/>
          <w:bCs/>
        </w:rPr>
        <w:t xml:space="preserve">ADMINISTRADORA COLOMBIANA DE PENSIONES COLPENSIONES, </w:t>
      </w:r>
      <w:r w:rsidR="000676D8" w:rsidRPr="00753DCC">
        <w:rPr>
          <w:rFonts w:ascii="Bookman Old Style" w:hAnsi="Bookman Old Style" w:cs="Tahoma"/>
        </w:rPr>
        <w:t xml:space="preserve">se </w:t>
      </w:r>
      <w:r w:rsidR="0038689E" w:rsidRPr="00753DCC">
        <w:rPr>
          <w:rFonts w:ascii="Bookman Old Style" w:hAnsi="Bookman Old Style" w:cs="Tahoma"/>
        </w:rPr>
        <w:t xml:space="preserve">resistió a las pretensiones bajo el argumento de </w:t>
      </w:r>
      <w:r w:rsidR="000676D8" w:rsidRPr="00753DCC">
        <w:rPr>
          <w:rFonts w:ascii="Bookman Old Style" w:hAnsi="Bookman Old Style" w:cs="Tahoma"/>
        </w:rPr>
        <w:t xml:space="preserve">que la </w:t>
      </w:r>
      <w:r w:rsidR="0038689E" w:rsidRPr="00753DCC">
        <w:rPr>
          <w:rFonts w:ascii="Bookman Old Style" w:hAnsi="Bookman Old Style" w:cs="Tahoma"/>
        </w:rPr>
        <w:t xml:space="preserve">causante </w:t>
      </w:r>
      <w:r w:rsidR="000676D8" w:rsidRPr="00753DCC">
        <w:rPr>
          <w:rFonts w:ascii="Bookman Old Style" w:hAnsi="Bookman Old Style" w:cs="Tahoma"/>
        </w:rPr>
        <w:t xml:space="preserve">no dejó acreditados los requisitos </w:t>
      </w:r>
      <w:r w:rsidRPr="00753DCC">
        <w:rPr>
          <w:rFonts w:ascii="Bookman Old Style" w:hAnsi="Bookman Old Style" w:cs="Tahoma"/>
        </w:rPr>
        <w:t>d</w:t>
      </w:r>
      <w:r w:rsidR="000676D8" w:rsidRPr="00753DCC">
        <w:rPr>
          <w:rFonts w:ascii="Bookman Old Style" w:hAnsi="Bookman Old Style" w:cs="Tahoma"/>
        </w:rPr>
        <w:t xml:space="preserve">el artículo 12 de la ley 797 de 2003, en la medida que no se encontró afiliación alguna a esa administradora. </w:t>
      </w:r>
      <w:r w:rsidR="0038689E" w:rsidRPr="00753DCC">
        <w:rPr>
          <w:rFonts w:ascii="Bookman Old Style" w:hAnsi="Bookman Old Style" w:cs="Tahoma"/>
          <w:b/>
        </w:rPr>
        <w:t>Excepciona</w:t>
      </w:r>
      <w:r w:rsidR="000676D8" w:rsidRPr="00753DCC">
        <w:rPr>
          <w:rFonts w:ascii="Bookman Old Style" w:hAnsi="Bookman Old Style" w:cs="Tahoma"/>
        </w:rPr>
        <w:t xml:space="preserve">: </w:t>
      </w:r>
      <w:r w:rsidR="000676D8" w:rsidRPr="00753DCC">
        <w:rPr>
          <w:rFonts w:ascii="Bookman Old Style" w:hAnsi="Bookman Old Style" w:cs="Tahoma"/>
          <w:i/>
          <w:iCs/>
        </w:rPr>
        <w:t xml:space="preserve">“Inexistencia de la obligación”, “Cobro de lo no debido”, “Prescripción”, “Imposibilidad jurídica para reconocer y pagar derechos por fuera del ordenamiento legal”, “Buena fe”, “Imposibilidad de condena en costas” </w:t>
      </w:r>
      <w:r w:rsidR="000676D8" w:rsidRPr="00753DCC">
        <w:rPr>
          <w:rFonts w:ascii="Bookman Old Style" w:hAnsi="Bookman Old Style" w:cs="Tahoma"/>
        </w:rPr>
        <w:t xml:space="preserve">y </w:t>
      </w:r>
      <w:r w:rsidR="000676D8" w:rsidRPr="00753DCC">
        <w:rPr>
          <w:rFonts w:ascii="Bookman Old Style" w:hAnsi="Bookman Old Style" w:cs="Tahoma"/>
          <w:i/>
          <w:iCs/>
        </w:rPr>
        <w:t>“Declaratoria de otras excepciones”.</w:t>
      </w:r>
      <w:r w:rsidR="000676D8" w:rsidRPr="00753DCC">
        <w:rPr>
          <w:rFonts w:ascii="Bookman Old Style" w:hAnsi="Bookman Old Style" w:cs="Tahoma"/>
        </w:rPr>
        <w:t xml:space="preserve">  </w:t>
      </w:r>
    </w:p>
    <w:p w14:paraId="5F084B95" w14:textId="77777777" w:rsidR="000676D8" w:rsidRPr="00753DCC" w:rsidRDefault="000676D8" w:rsidP="00753DCC">
      <w:pPr>
        <w:pStyle w:val="Sinespaciado"/>
        <w:spacing w:line="276" w:lineRule="auto"/>
        <w:rPr>
          <w:rFonts w:ascii="Bookman Old Style" w:hAnsi="Bookman Old Style"/>
        </w:rPr>
      </w:pPr>
    </w:p>
    <w:p w14:paraId="5C4888FD" w14:textId="5A3CE1EA" w:rsidR="000676D8" w:rsidRPr="00753DCC" w:rsidRDefault="00FE05A4" w:rsidP="00753DCC">
      <w:pPr>
        <w:widowControl w:val="0"/>
        <w:autoSpaceDE w:val="0"/>
        <w:autoSpaceDN w:val="0"/>
        <w:adjustRightInd w:val="0"/>
        <w:spacing w:line="276" w:lineRule="auto"/>
        <w:ind w:firstLine="0"/>
        <w:rPr>
          <w:rFonts w:ascii="Bookman Old Style" w:hAnsi="Bookman Old Style" w:cs="Tahoma"/>
        </w:rPr>
      </w:pPr>
      <w:r w:rsidRPr="00753DCC">
        <w:rPr>
          <w:rFonts w:ascii="Bookman Old Style" w:hAnsi="Bookman Old Style" w:cs="Tahoma"/>
          <w:lang w:val="es-ES"/>
        </w:rPr>
        <w:t xml:space="preserve">La </w:t>
      </w:r>
      <w:r w:rsidRPr="00753DCC">
        <w:rPr>
          <w:rFonts w:ascii="Bookman Old Style" w:hAnsi="Bookman Old Style" w:cs="Tahoma"/>
          <w:b/>
          <w:bCs/>
          <w:lang w:val="es-ES"/>
        </w:rPr>
        <w:t xml:space="preserve">CAJA DE </w:t>
      </w:r>
      <w:r w:rsidR="00ED12D1" w:rsidRPr="00753DCC">
        <w:rPr>
          <w:rFonts w:ascii="Bookman Old Style" w:hAnsi="Bookman Old Style" w:cs="Tahoma"/>
          <w:b/>
          <w:bCs/>
          <w:lang w:val="es-ES"/>
        </w:rPr>
        <w:t>COMPENSACIÓN</w:t>
      </w:r>
      <w:r w:rsidRPr="00753DCC">
        <w:rPr>
          <w:rFonts w:ascii="Bookman Old Style" w:hAnsi="Bookman Old Style" w:cs="Tahoma"/>
          <w:b/>
          <w:bCs/>
          <w:lang w:val="es-ES"/>
        </w:rPr>
        <w:t xml:space="preserve"> FAMILIAR </w:t>
      </w:r>
      <w:proofErr w:type="spellStart"/>
      <w:r w:rsidRPr="00753DCC">
        <w:rPr>
          <w:rFonts w:ascii="Bookman Old Style" w:hAnsi="Bookman Old Style" w:cs="Tahoma"/>
          <w:b/>
          <w:bCs/>
          <w:lang w:val="es-ES"/>
        </w:rPr>
        <w:t>COMFAMILIAR</w:t>
      </w:r>
      <w:proofErr w:type="spellEnd"/>
      <w:r w:rsidRPr="00753DCC">
        <w:rPr>
          <w:rFonts w:ascii="Bookman Old Style" w:hAnsi="Bookman Old Style" w:cs="Tahoma"/>
          <w:b/>
          <w:bCs/>
          <w:lang w:val="es-ES"/>
        </w:rPr>
        <w:t xml:space="preserve">, </w:t>
      </w:r>
      <w:r w:rsidRPr="00753DCC">
        <w:rPr>
          <w:rFonts w:ascii="Bookman Old Style" w:hAnsi="Bookman Old Style" w:cs="Tahoma"/>
        </w:rPr>
        <w:t xml:space="preserve">luego de serle notificada la vinculación </w:t>
      </w:r>
      <w:r w:rsidR="000676D8" w:rsidRPr="00753DCC">
        <w:rPr>
          <w:rFonts w:ascii="Bookman Old Style" w:hAnsi="Bookman Old Style" w:cs="Tahoma"/>
        </w:rPr>
        <w:t>mediante proveído del 12 de junio de 2018, al contestar, se opuso a las pretensiones</w:t>
      </w:r>
      <w:r w:rsidRPr="00753DCC">
        <w:rPr>
          <w:rFonts w:ascii="Bookman Old Style" w:hAnsi="Bookman Old Style" w:cs="Tahoma"/>
        </w:rPr>
        <w:t xml:space="preserve"> bajo el argumento de </w:t>
      </w:r>
      <w:r w:rsidR="000676D8" w:rsidRPr="00753DCC">
        <w:rPr>
          <w:rFonts w:ascii="Bookman Old Style" w:hAnsi="Bookman Old Style" w:cs="Tahoma"/>
        </w:rPr>
        <w:t xml:space="preserve">que no es la entidad llamada a atender las pretensiones, toda vez que durante el tiempo que estuvo vigente la relación laboral con la </w:t>
      </w:r>
      <w:r w:rsidRPr="00753DCC">
        <w:rPr>
          <w:rFonts w:ascii="Bookman Old Style" w:hAnsi="Bookman Old Style" w:cs="Tahoma"/>
        </w:rPr>
        <w:t xml:space="preserve">causante </w:t>
      </w:r>
      <w:r w:rsidR="000676D8" w:rsidRPr="00753DCC">
        <w:rPr>
          <w:rFonts w:ascii="Bookman Old Style" w:hAnsi="Bookman Old Style" w:cs="Tahoma"/>
          <w:i/>
          <w:iCs/>
        </w:rPr>
        <w:t>Dolores Reyes</w:t>
      </w:r>
      <w:r w:rsidR="000676D8" w:rsidRPr="00753DCC">
        <w:rPr>
          <w:rFonts w:ascii="Bookman Old Style" w:hAnsi="Bookman Old Style" w:cs="Tahoma"/>
        </w:rPr>
        <w:t>, esto es</w:t>
      </w:r>
      <w:r w:rsidRPr="00753DCC">
        <w:rPr>
          <w:rFonts w:ascii="Bookman Old Style" w:hAnsi="Bookman Old Style" w:cs="Tahoma"/>
        </w:rPr>
        <w:t>,</w:t>
      </w:r>
      <w:r w:rsidR="000676D8" w:rsidRPr="00753DCC">
        <w:rPr>
          <w:rFonts w:ascii="Bookman Old Style" w:hAnsi="Bookman Old Style" w:cs="Tahoma"/>
        </w:rPr>
        <w:t xml:space="preserve"> del </w:t>
      </w:r>
      <w:r w:rsidR="000676D8" w:rsidRPr="00753DCC">
        <w:rPr>
          <w:rFonts w:ascii="Bookman Old Style" w:hAnsi="Bookman Old Style" w:cs="Tahoma"/>
          <w:i/>
          <w:iCs/>
        </w:rPr>
        <w:t>21 de abril de 1975</w:t>
      </w:r>
      <w:r w:rsidR="000676D8" w:rsidRPr="00753DCC">
        <w:rPr>
          <w:rFonts w:ascii="Bookman Old Style" w:hAnsi="Bookman Old Style" w:cs="Tahoma"/>
        </w:rPr>
        <w:t xml:space="preserve"> al </w:t>
      </w:r>
      <w:r w:rsidR="000676D8" w:rsidRPr="00753DCC">
        <w:rPr>
          <w:rFonts w:ascii="Bookman Old Style" w:hAnsi="Bookman Old Style" w:cs="Tahoma"/>
          <w:i/>
          <w:iCs/>
        </w:rPr>
        <w:t>15 de diciembre de 1981</w:t>
      </w:r>
      <w:r w:rsidR="000676D8" w:rsidRPr="00753DCC">
        <w:rPr>
          <w:rFonts w:ascii="Bookman Old Style" w:hAnsi="Bookman Old Style" w:cs="Tahoma"/>
        </w:rPr>
        <w:t xml:space="preserve">, cumplió con el pago de aportes </w:t>
      </w:r>
      <w:r w:rsidRPr="00753DCC">
        <w:rPr>
          <w:rFonts w:ascii="Bookman Old Style" w:hAnsi="Bookman Old Style" w:cs="Tahoma"/>
        </w:rPr>
        <w:t xml:space="preserve">a pensión ante el </w:t>
      </w:r>
      <w:proofErr w:type="spellStart"/>
      <w:r w:rsidRPr="00753DCC">
        <w:rPr>
          <w:rFonts w:ascii="Bookman Old Style" w:hAnsi="Bookman Old Style" w:cs="Tahoma"/>
        </w:rPr>
        <w:t>ISS</w:t>
      </w:r>
      <w:proofErr w:type="spellEnd"/>
      <w:r w:rsidR="000676D8" w:rsidRPr="00753DCC">
        <w:rPr>
          <w:rFonts w:ascii="Bookman Old Style" w:hAnsi="Bookman Old Style" w:cs="Tahoma"/>
        </w:rPr>
        <w:t xml:space="preserve">. </w:t>
      </w:r>
      <w:r w:rsidR="0038689E" w:rsidRPr="00753DCC">
        <w:rPr>
          <w:rFonts w:ascii="Bookman Old Style" w:hAnsi="Bookman Old Style" w:cs="Tahoma"/>
        </w:rPr>
        <w:t xml:space="preserve">Excepciona: </w:t>
      </w:r>
      <w:r w:rsidR="000676D8" w:rsidRPr="00753DCC">
        <w:rPr>
          <w:rFonts w:ascii="Bookman Old Style" w:hAnsi="Bookman Old Style" w:cs="Tahoma"/>
        </w:rPr>
        <w:t>“</w:t>
      </w:r>
      <w:r w:rsidR="000676D8" w:rsidRPr="00753DCC">
        <w:rPr>
          <w:rFonts w:ascii="Bookman Old Style" w:hAnsi="Bookman Old Style" w:cs="Tahoma"/>
          <w:i/>
        </w:rPr>
        <w:t xml:space="preserve">Falta de legitimación en la causa por pasiva”, “Falta de causa para demandar”, “Inexistencia de la obligación” </w:t>
      </w:r>
      <w:r w:rsidR="000676D8" w:rsidRPr="00753DCC">
        <w:rPr>
          <w:rFonts w:ascii="Bookman Old Style" w:hAnsi="Bookman Old Style" w:cs="Tahoma"/>
        </w:rPr>
        <w:t>y “Prescripción”.</w:t>
      </w:r>
    </w:p>
    <w:p w14:paraId="65BC4765" w14:textId="77777777" w:rsidR="00A334ED" w:rsidRPr="00753DCC" w:rsidRDefault="00A334ED" w:rsidP="00753DCC">
      <w:pPr>
        <w:spacing w:line="276" w:lineRule="auto"/>
        <w:rPr>
          <w:rFonts w:ascii="Bookman Old Style" w:hAnsi="Bookman Old Style" w:cs="Arial"/>
        </w:rPr>
      </w:pPr>
    </w:p>
    <w:p w14:paraId="030BE6B4" w14:textId="77777777" w:rsidR="00A334ED" w:rsidRPr="00753DCC" w:rsidRDefault="00A334ED" w:rsidP="00753DCC">
      <w:pPr>
        <w:spacing w:line="276" w:lineRule="auto"/>
        <w:ind w:firstLine="0"/>
        <w:jc w:val="center"/>
        <w:rPr>
          <w:rFonts w:ascii="Bookman Old Style" w:hAnsi="Bookman Old Style" w:cs="Arial"/>
          <w:b/>
        </w:rPr>
      </w:pPr>
      <w:r w:rsidRPr="00753DCC">
        <w:rPr>
          <w:rFonts w:ascii="Bookman Old Style" w:hAnsi="Bookman Old Style" w:cs="Arial"/>
          <w:b/>
        </w:rPr>
        <w:t>SENTENCIA DE PRIMERA INSTANCIA</w:t>
      </w:r>
    </w:p>
    <w:p w14:paraId="7A9E4846" w14:textId="77777777" w:rsidR="00A334ED" w:rsidRPr="00753DCC" w:rsidRDefault="00A334ED" w:rsidP="00753DCC">
      <w:pPr>
        <w:spacing w:line="276" w:lineRule="auto"/>
        <w:rPr>
          <w:rFonts w:ascii="Bookman Old Style" w:hAnsi="Bookman Old Style" w:cs="Arial"/>
        </w:rPr>
      </w:pPr>
    </w:p>
    <w:p w14:paraId="2547B12D" w14:textId="12805554" w:rsidR="00324815" w:rsidRPr="00753DCC" w:rsidRDefault="00A334ED" w:rsidP="00753DCC">
      <w:pPr>
        <w:spacing w:line="276" w:lineRule="auto"/>
        <w:ind w:firstLine="0"/>
        <w:rPr>
          <w:rFonts w:ascii="Bookman Old Style" w:hAnsi="Bookman Old Style" w:cs="Arial"/>
        </w:rPr>
      </w:pPr>
      <w:r w:rsidRPr="00753DCC">
        <w:rPr>
          <w:rFonts w:ascii="Bookman Old Style" w:hAnsi="Bookman Old Style" w:cs="Arial"/>
        </w:rPr>
        <w:t>Mediante</w:t>
      </w:r>
      <w:r w:rsidR="00B958ED" w:rsidRPr="00753DCC">
        <w:rPr>
          <w:rFonts w:ascii="Bookman Old Style" w:hAnsi="Bookman Old Style" w:cs="Arial"/>
        </w:rPr>
        <w:t xml:space="preserve"> fallo </w:t>
      </w:r>
      <w:r w:rsidRPr="00753DCC">
        <w:rPr>
          <w:rFonts w:ascii="Bookman Old Style" w:hAnsi="Bookman Old Style" w:cs="Arial"/>
        </w:rPr>
        <w:t xml:space="preserve">del </w:t>
      </w:r>
      <w:r w:rsidR="00C76D07" w:rsidRPr="00753DCC">
        <w:rPr>
          <w:rFonts w:ascii="Bookman Old Style" w:hAnsi="Bookman Old Style" w:cs="Arial"/>
          <w:noProof/>
        </w:rPr>
        <w:t>29</w:t>
      </w:r>
      <w:r w:rsidR="00B958ED" w:rsidRPr="00753DCC">
        <w:rPr>
          <w:rFonts w:ascii="Bookman Old Style" w:hAnsi="Bookman Old Style" w:cs="Arial"/>
          <w:noProof/>
        </w:rPr>
        <w:t xml:space="preserve"> de julio de </w:t>
      </w:r>
      <w:r w:rsidR="00C76D07" w:rsidRPr="00753DCC">
        <w:rPr>
          <w:rFonts w:ascii="Bookman Old Style" w:hAnsi="Bookman Old Style" w:cs="Arial"/>
          <w:noProof/>
        </w:rPr>
        <w:t>2022</w:t>
      </w:r>
      <w:r w:rsidRPr="00753DCC">
        <w:rPr>
          <w:rFonts w:ascii="Bookman Old Style" w:hAnsi="Bookman Old Style" w:cs="Arial"/>
        </w:rPr>
        <w:t xml:space="preserve">, </w:t>
      </w:r>
      <w:r w:rsidR="00324815" w:rsidRPr="00753DCC">
        <w:rPr>
          <w:rFonts w:ascii="Bookman Old Style" w:hAnsi="Bookman Old Style" w:cs="Arial"/>
        </w:rPr>
        <w:t xml:space="preserve">la Jueza </w:t>
      </w:r>
      <w:r w:rsidR="00C76D07" w:rsidRPr="00753DCC">
        <w:rPr>
          <w:rFonts w:ascii="Bookman Old Style" w:hAnsi="Bookman Old Style" w:cs="Arial"/>
          <w:noProof/>
        </w:rPr>
        <w:t xml:space="preserve">Segunda </w:t>
      </w:r>
      <w:r w:rsidR="00324815" w:rsidRPr="00753DCC">
        <w:rPr>
          <w:rFonts w:ascii="Bookman Old Style" w:hAnsi="Bookman Old Style" w:cs="Arial"/>
          <w:noProof/>
        </w:rPr>
        <w:t xml:space="preserve">Laboral </w:t>
      </w:r>
      <w:r w:rsidR="00C833C5" w:rsidRPr="00753DCC">
        <w:rPr>
          <w:rFonts w:ascii="Bookman Old Style" w:hAnsi="Bookman Old Style" w:cs="Arial"/>
          <w:noProof/>
        </w:rPr>
        <w:t>d</w:t>
      </w:r>
      <w:r w:rsidR="00324815" w:rsidRPr="00753DCC">
        <w:rPr>
          <w:rFonts w:ascii="Bookman Old Style" w:hAnsi="Bookman Old Style" w:cs="Arial"/>
          <w:noProof/>
        </w:rPr>
        <w:t>el Circuito</w:t>
      </w:r>
      <w:r w:rsidR="00324815" w:rsidRPr="00753DCC">
        <w:rPr>
          <w:rFonts w:ascii="Bookman Old Style" w:hAnsi="Bookman Old Style" w:cs="Arial"/>
        </w:rPr>
        <w:t xml:space="preserve"> </w:t>
      </w:r>
      <w:r w:rsidRPr="00753DCC">
        <w:rPr>
          <w:rFonts w:ascii="Bookman Old Style" w:hAnsi="Bookman Old Style" w:cs="Arial"/>
        </w:rPr>
        <w:t xml:space="preserve">de Pereira dispuso: </w:t>
      </w:r>
    </w:p>
    <w:p w14:paraId="4A64CC9C" w14:textId="6FE30DE6" w:rsidR="00324815" w:rsidRPr="00753DCC" w:rsidRDefault="00324815" w:rsidP="00753DCC">
      <w:pPr>
        <w:spacing w:line="276" w:lineRule="auto"/>
        <w:ind w:firstLine="0"/>
        <w:rPr>
          <w:rFonts w:ascii="Bookman Old Style" w:hAnsi="Bookman Old Style" w:cs="Arial"/>
          <w:i/>
          <w:iCs/>
        </w:rPr>
      </w:pPr>
    </w:p>
    <w:p w14:paraId="34D5C9DB" w14:textId="02714EF4" w:rsidR="000676D8" w:rsidRPr="00753DCC" w:rsidRDefault="00753DCC" w:rsidP="00753DCC">
      <w:pPr>
        <w:spacing w:line="240" w:lineRule="auto"/>
        <w:ind w:left="426" w:right="420" w:firstLine="0"/>
        <w:rPr>
          <w:rFonts w:ascii="Bookman Old Style" w:hAnsi="Bookman Old Style"/>
        </w:rPr>
      </w:pPr>
      <w:r>
        <w:rPr>
          <w:rFonts w:ascii="Bookman Old Style" w:hAnsi="Bookman Old Style" w:cs="Times New Roman"/>
          <w:bCs/>
          <w:iCs/>
          <w:sz w:val="22"/>
          <w:szCs w:val="22"/>
        </w:rPr>
        <w:t>“</w:t>
      </w:r>
      <w:r w:rsidR="00C76D07" w:rsidRPr="00753DCC">
        <w:rPr>
          <w:rFonts w:ascii="Bookman Old Style" w:hAnsi="Bookman Old Style" w:cs="Times New Roman"/>
          <w:b/>
          <w:iCs/>
          <w:sz w:val="22"/>
          <w:szCs w:val="22"/>
        </w:rPr>
        <w:t>PRIMERO</w:t>
      </w:r>
      <w:r w:rsidR="00C76D07" w:rsidRPr="00753DCC">
        <w:rPr>
          <w:rFonts w:ascii="Bookman Old Style" w:hAnsi="Bookman Old Style" w:cs="Times New Roman"/>
          <w:iCs/>
          <w:sz w:val="22"/>
          <w:szCs w:val="22"/>
        </w:rPr>
        <w:t xml:space="preserve">: DECLARAR que la causante DIGNA DOLORES REYES DE ARCILA, fue afiliada al INSTITUTO DE SEGUROS SOCIALES LIQUIDADO hoy COLPENSIONES a través del empleador CAJA DE </w:t>
      </w:r>
      <w:r w:rsidR="001E7A61" w:rsidRPr="00753DCC">
        <w:rPr>
          <w:rFonts w:ascii="Bookman Old Style" w:hAnsi="Bookman Old Style" w:cs="Times New Roman"/>
          <w:iCs/>
          <w:sz w:val="22"/>
          <w:szCs w:val="22"/>
        </w:rPr>
        <w:t>COMPENSACIÓN</w:t>
      </w:r>
      <w:r w:rsidR="00C76D07" w:rsidRPr="00753DCC">
        <w:rPr>
          <w:rFonts w:ascii="Bookman Old Style" w:hAnsi="Bookman Old Style" w:cs="Times New Roman"/>
          <w:iCs/>
          <w:sz w:val="22"/>
          <w:szCs w:val="22"/>
        </w:rPr>
        <w:t xml:space="preserve"> FAMILIAR DE RISARALDA, desde el 21 de abril de 1975 hasta el 15 de diciembre de 1985, periodo durante el cual se desarrolló el vínculo laboral. Por lo anterior, se insta</w:t>
      </w:r>
      <w:r w:rsidR="00DC6195" w:rsidRPr="00753DCC">
        <w:rPr>
          <w:rFonts w:ascii="Bookman Old Style" w:hAnsi="Bookman Old Style" w:cs="Times New Roman"/>
          <w:iCs/>
          <w:sz w:val="22"/>
          <w:szCs w:val="22"/>
        </w:rPr>
        <w:t xml:space="preserve"> a la demandada Colpensiones para que realic</w:t>
      </w:r>
      <w:r w:rsidR="000508A3" w:rsidRPr="00753DCC">
        <w:rPr>
          <w:rFonts w:ascii="Bookman Old Style" w:hAnsi="Bookman Old Style" w:cs="Times New Roman"/>
          <w:iCs/>
          <w:sz w:val="22"/>
          <w:szCs w:val="22"/>
        </w:rPr>
        <w:t>e</w:t>
      </w:r>
      <w:r w:rsidR="00DC6195" w:rsidRPr="00753DCC">
        <w:rPr>
          <w:rFonts w:ascii="Bookman Old Style" w:hAnsi="Bookman Old Style" w:cs="Times New Roman"/>
          <w:iCs/>
          <w:sz w:val="22"/>
          <w:szCs w:val="22"/>
        </w:rPr>
        <w:t xml:space="preserve"> los trámites pertinentes relacionados con la afiliación y el registro de las semanas cotizadas en la historia laboral. </w:t>
      </w:r>
      <w:r w:rsidR="00DC6195" w:rsidRPr="00753DCC">
        <w:rPr>
          <w:rFonts w:ascii="Bookman Old Style" w:hAnsi="Bookman Old Style" w:cs="Times New Roman"/>
          <w:b/>
          <w:iCs/>
          <w:sz w:val="22"/>
          <w:szCs w:val="22"/>
        </w:rPr>
        <w:t>SEGUNDO</w:t>
      </w:r>
      <w:r w:rsidR="00DC6195" w:rsidRPr="00753DCC">
        <w:rPr>
          <w:rFonts w:ascii="Bookman Old Style" w:hAnsi="Bookman Old Style" w:cs="Times New Roman"/>
          <w:iCs/>
          <w:sz w:val="22"/>
          <w:szCs w:val="22"/>
        </w:rPr>
        <w:t>: CONDENAR a la CAJA DE COMPENSACIÓN FAMILIAR DE RISARALDA, a reconocer y pagar los aportes pensionales en mora, con sus correspondientes intereses, a la ADMINISTRADORA COLOMBIANA DE PENSIONES –</w:t>
      </w:r>
      <w:r w:rsidR="001E7A61">
        <w:rPr>
          <w:rFonts w:ascii="Bookman Old Style" w:hAnsi="Bookman Old Style" w:cs="Times New Roman"/>
          <w:iCs/>
          <w:sz w:val="22"/>
          <w:szCs w:val="22"/>
        </w:rPr>
        <w:t xml:space="preserve"> </w:t>
      </w:r>
      <w:r w:rsidR="00DC6195" w:rsidRPr="00753DCC">
        <w:rPr>
          <w:rFonts w:ascii="Bookman Old Style" w:hAnsi="Bookman Old Style" w:cs="Times New Roman"/>
          <w:iCs/>
          <w:sz w:val="22"/>
          <w:szCs w:val="22"/>
        </w:rPr>
        <w:t xml:space="preserve">COLPENSIONES y a favor de la causante DIGNA DOLORES REYES DE ARCILA, por los periodos comprendidos de enero de 1976 a julio de 1981. </w:t>
      </w:r>
      <w:r w:rsidR="00DC6195" w:rsidRPr="00753DCC">
        <w:rPr>
          <w:rFonts w:ascii="Bookman Old Style" w:hAnsi="Bookman Old Style" w:cs="Times New Roman"/>
          <w:b/>
          <w:iCs/>
          <w:sz w:val="22"/>
          <w:szCs w:val="22"/>
        </w:rPr>
        <w:t>TERCERO</w:t>
      </w:r>
      <w:r w:rsidR="00DC6195" w:rsidRPr="00753DCC">
        <w:rPr>
          <w:rFonts w:ascii="Bookman Old Style" w:hAnsi="Bookman Old Style" w:cs="Times New Roman"/>
          <w:iCs/>
          <w:sz w:val="22"/>
          <w:szCs w:val="22"/>
        </w:rPr>
        <w:t xml:space="preserve">: FACULTAR a la ADMINISTRADORA COLOMBIANA DE PENSIONES </w:t>
      </w:r>
      <w:r w:rsidR="001E7A61">
        <w:rPr>
          <w:rFonts w:ascii="Bookman Old Style" w:hAnsi="Bookman Old Style" w:cs="Times New Roman"/>
          <w:iCs/>
          <w:sz w:val="22"/>
          <w:szCs w:val="22"/>
        </w:rPr>
        <w:t xml:space="preserve">– </w:t>
      </w:r>
      <w:r w:rsidR="00DC6195" w:rsidRPr="00753DCC">
        <w:rPr>
          <w:rFonts w:ascii="Bookman Old Style" w:hAnsi="Bookman Old Style" w:cs="Times New Roman"/>
          <w:iCs/>
          <w:sz w:val="22"/>
          <w:szCs w:val="22"/>
        </w:rPr>
        <w:t xml:space="preserve">COLPENSIONES, para que ejecute el cobro de los tiempos en mora. </w:t>
      </w:r>
      <w:r w:rsidR="00DC6195" w:rsidRPr="00753DCC">
        <w:rPr>
          <w:rFonts w:ascii="Bookman Old Style" w:hAnsi="Bookman Old Style" w:cs="Times New Roman"/>
          <w:b/>
          <w:iCs/>
          <w:sz w:val="22"/>
          <w:szCs w:val="22"/>
        </w:rPr>
        <w:t>CUARTO</w:t>
      </w:r>
      <w:r w:rsidR="00DC6195" w:rsidRPr="00753DCC">
        <w:rPr>
          <w:rFonts w:ascii="Bookman Old Style" w:hAnsi="Bookman Old Style" w:cs="Times New Roman"/>
          <w:iCs/>
          <w:sz w:val="22"/>
          <w:szCs w:val="22"/>
        </w:rPr>
        <w:t xml:space="preserve">: ABSOLVER a la ADMINISTRADORA COLOMBIANA DE PENSIONES </w:t>
      </w:r>
      <w:r w:rsidR="001E7A61">
        <w:rPr>
          <w:rFonts w:ascii="Bookman Old Style" w:hAnsi="Bookman Old Style" w:cs="Times New Roman"/>
          <w:iCs/>
          <w:sz w:val="22"/>
          <w:szCs w:val="22"/>
        </w:rPr>
        <w:t xml:space="preserve">– </w:t>
      </w:r>
      <w:r w:rsidR="00DC6195" w:rsidRPr="00753DCC">
        <w:rPr>
          <w:rFonts w:ascii="Bookman Old Style" w:hAnsi="Bookman Old Style" w:cs="Times New Roman"/>
          <w:iCs/>
          <w:sz w:val="22"/>
          <w:szCs w:val="22"/>
        </w:rPr>
        <w:t xml:space="preserve">COLPENSIONES de las demás pretensiones formuladas por el señor GONZALO ARCILA JARAMILLO. </w:t>
      </w:r>
      <w:r w:rsidR="00DC6195" w:rsidRPr="00753DCC">
        <w:rPr>
          <w:rFonts w:ascii="Bookman Old Style" w:hAnsi="Bookman Old Style" w:cs="Times New Roman"/>
          <w:b/>
          <w:iCs/>
          <w:sz w:val="22"/>
          <w:szCs w:val="22"/>
        </w:rPr>
        <w:lastRenderedPageBreak/>
        <w:t>QUINTO</w:t>
      </w:r>
      <w:r w:rsidR="00DC6195" w:rsidRPr="00753DCC">
        <w:rPr>
          <w:rFonts w:ascii="Bookman Old Style" w:hAnsi="Bookman Old Style" w:cs="Times New Roman"/>
          <w:iCs/>
          <w:sz w:val="22"/>
          <w:szCs w:val="22"/>
        </w:rPr>
        <w:t>: Sin condena en costas, por lo expuesto”.</w:t>
      </w:r>
      <w:r w:rsidR="00DC6195" w:rsidRPr="00753DCC">
        <w:rPr>
          <w:rFonts w:ascii="Bookman Old Style" w:hAnsi="Bookman Old Style" w:cs="Times New Roman"/>
          <w:iCs/>
          <w:sz w:val="22"/>
          <w:szCs w:val="22"/>
        </w:rPr>
        <w:cr/>
      </w:r>
    </w:p>
    <w:p w14:paraId="08ADA922" w14:textId="56F95BCD" w:rsidR="000676D8" w:rsidRPr="00753DCC" w:rsidRDefault="000676D8" w:rsidP="00753DCC">
      <w:pPr>
        <w:widowControl w:val="0"/>
        <w:autoSpaceDE w:val="0"/>
        <w:autoSpaceDN w:val="0"/>
        <w:adjustRightInd w:val="0"/>
        <w:spacing w:line="276" w:lineRule="auto"/>
        <w:ind w:firstLine="0"/>
        <w:rPr>
          <w:rFonts w:ascii="Bookman Old Style" w:hAnsi="Bookman Old Style" w:cs="Tahoma"/>
        </w:rPr>
      </w:pPr>
      <w:r w:rsidRPr="00753DCC">
        <w:rPr>
          <w:rFonts w:ascii="Bookman Old Style" w:hAnsi="Bookman Old Style" w:cs="Tahoma"/>
        </w:rPr>
        <w:t xml:space="preserve">Para </w:t>
      </w:r>
      <w:r w:rsidR="000508A3" w:rsidRPr="00753DCC">
        <w:rPr>
          <w:rFonts w:ascii="Bookman Old Style" w:hAnsi="Bookman Old Style" w:cs="Tahoma"/>
        </w:rPr>
        <w:t>arribar</w:t>
      </w:r>
      <w:r w:rsidRPr="00753DCC">
        <w:rPr>
          <w:rFonts w:ascii="Bookman Old Style" w:hAnsi="Bookman Old Style" w:cs="Tahoma"/>
        </w:rPr>
        <w:t xml:space="preserve"> a tal determinación, el </w:t>
      </w:r>
      <w:r w:rsidRPr="00753DCC">
        <w:rPr>
          <w:rFonts w:ascii="Bookman Old Style" w:hAnsi="Bookman Old Style" w:cs="Tahoma"/>
          <w:i/>
          <w:iCs/>
        </w:rPr>
        <w:t>A-quo</w:t>
      </w:r>
      <w:r w:rsidRPr="00753DCC">
        <w:rPr>
          <w:rFonts w:ascii="Bookman Old Style" w:hAnsi="Bookman Old Style" w:cs="Tahoma"/>
        </w:rPr>
        <w:t xml:space="preserve"> consideró que, </w:t>
      </w:r>
      <w:r w:rsidR="000508A3" w:rsidRPr="00753DCC">
        <w:rPr>
          <w:rFonts w:ascii="Bookman Old Style" w:hAnsi="Bookman Old Style" w:cs="Tahoma"/>
        </w:rPr>
        <w:t xml:space="preserve">atendiendo </w:t>
      </w:r>
      <w:r w:rsidRPr="00753DCC">
        <w:rPr>
          <w:rFonts w:ascii="Bookman Old Style" w:hAnsi="Bookman Old Style" w:cs="Tahoma"/>
        </w:rPr>
        <w:t>las planillas allegadas por Colpensiones en virtud de la prueba de oficio decretada, e</w:t>
      </w:r>
      <w:r w:rsidR="00DC6195" w:rsidRPr="00753DCC">
        <w:rPr>
          <w:rFonts w:ascii="Bookman Old Style" w:hAnsi="Bookman Old Style" w:cs="Tahoma"/>
        </w:rPr>
        <w:t>ra</w:t>
      </w:r>
      <w:r w:rsidRPr="00753DCC">
        <w:rPr>
          <w:rFonts w:ascii="Bookman Old Style" w:hAnsi="Bookman Old Style" w:cs="Tahoma"/>
        </w:rPr>
        <w:t xml:space="preserve"> posible concluir que </w:t>
      </w:r>
      <w:proofErr w:type="spellStart"/>
      <w:r w:rsidRPr="00753DCC">
        <w:rPr>
          <w:rFonts w:ascii="Bookman Old Style" w:hAnsi="Bookman Old Style" w:cs="Tahoma"/>
        </w:rPr>
        <w:t>Comfamiliar</w:t>
      </w:r>
      <w:proofErr w:type="spellEnd"/>
      <w:r w:rsidRPr="00753DCC">
        <w:rPr>
          <w:rFonts w:ascii="Bookman Old Style" w:hAnsi="Bookman Old Style" w:cs="Tahoma"/>
        </w:rPr>
        <w:t xml:space="preserve"> Risaralda sí afilió a la </w:t>
      </w:r>
      <w:r w:rsidR="009008AF" w:rsidRPr="00753DCC">
        <w:rPr>
          <w:rFonts w:ascii="Bookman Old Style" w:hAnsi="Bookman Old Style" w:cs="Tahoma"/>
        </w:rPr>
        <w:t>Sra.</w:t>
      </w:r>
      <w:r w:rsidRPr="00753DCC">
        <w:rPr>
          <w:rFonts w:ascii="Bookman Old Style" w:hAnsi="Bookman Old Style" w:cs="Tahoma"/>
        </w:rPr>
        <w:t xml:space="preserve"> </w:t>
      </w:r>
      <w:r w:rsidRPr="00753DCC">
        <w:rPr>
          <w:rFonts w:ascii="Bookman Old Style" w:hAnsi="Bookman Old Style" w:cs="Tahoma"/>
          <w:i/>
          <w:iCs/>
        </w:rPr>
        <w:t>Digna Dolores Reyes de Arcila</w:t>
      </w:r>
      <w:r w:rsidRPr="00753DCC">
        <w:rPr>
          <w:rFonts w:ascii="Bookman Old Style" w:hAnsi="Bookman Old Style" w:cs="Tahoma"/>
        </w:rPr>
        <w:t xml:space="preserve"> al sistema </w:t>
      </w:r>
      <w:r w:rsidR="000508A3" w:rsidRPr="00753DCC">
        <w:rPr>
          <w:rFonts w:ascii="Bookman Old Style" w:hAnsi="Bookman Old Style" w:cs="Tahoma"/>
        </w:rPr>
        <w:t xml:space="preserve">pensional </w:t>
      </w:r>
      <w:r w:rsidRPr="00753DCC">
        <w:rPr>
          <w:rFonts w:ascii="Bookman Old Style" w:hAnsi="Bookman Old Style" w:cs="Tahoma"/>
        </w:rPr>
        <w:t xml:space="preserve">y </w:t>
      </w:r>
      <w:r w:rsidR="000508A3" w:rsidRPr="00753DCC">
        <w:rPr>
          <w:rFonts w:ascii="Bookman Old Style" w:hAnsi="Bookman Old Style" w:cs="Tahoma"/>
        </w:rPr>
        <w:t xml:space="preserve">le </w:t>
      </w:r>
      <w:r w:rsidRPr="00753DCC">
        <w:rPr>
          <w:rFonts w:ascii="Bookman Old Style" w:hAnsi="Bookman Old Style" w:cs="Tahoma"/>
        </w:rPr>
        <w:t xml:space="preserve">realizó los aportes hasta el </w:t>
      </w:r>
      <w:r w:rsidRPr="00753DCC">
        <w:rPr>
          <w:rFonts w:ascii="Bookman Old Style" w:hAnsi="Bookman Old Style" w:cs="Tahoma"/>
          <w:i/>
          <w:iCs/>
        </w:rPr>
        <w:t>15 de diciembre de 1981</w:t>
      </w:r>
      <w:r w:rsidR="000508A3" w:rsidRPr="00753DCC">
        <w:rPr>
          <w:rFonts w:ascii="Bookman Old Style" w:hAnsi="Bookman Old Style" w:cs="Tahoma"/>
        </w:rPr>
        <w:t>.</w:t>
      </w:r>
      <w:r w:rsidRPr="00753DCC">
        <w:rPr>
          <w:rFonts w:ascii="Bookman Old Style" w:hAnsi="Bookman Old Style" w:cs="Tahoma"/>
        </w:rPr>
        <w:t xml:space="preserve"> </w:t>
      </w:r>
      <w:r w:rsidR="000508A3" w:rsidRPr="00753DCC">
        <w:rPr>
          <w:rFonts w:ascii="Bookman Old Style" w:hAnsi="Bookman Old Style" w:cs="Tahoma"/>
        </w:rPr>
        <w:t xml:space="preserve">No </w:t>
      </w:r>
      <w:r w:rsidRPr="00753DCC">
        <w:rPr>
          <w:rFonts w:ascii="Bookman Old Style" w:hAnsi="Bookman Old Style" w:cs="Tahoma"/>
        </w:rPr>
        <w:t xml:space="preserve">obstante, concluyó que </w:t>
      </w:r>
      <w:r w:rsidR="000508A3" w:rsidRPr="00753DCC">
        <w:rPr>
          <w:rFonts w:ascii="Bookman Old Style" w:hAnsi="Bookman Old Style" w:cs="Tahoma"/>
        </w:rPr>
        <w:t xml:space="preserve">hubo </w:t>
      </w:r>
      <w:r w:rsidRPr="00753DCC">
        <w:rPr>
          <w:rFonts w:ascii="Bookman Old Style" w:hAnsi="Bookman Old Style" w:cs="Tahoma"/>
        </w:rPr>
        <w:t>mora en el pago de algunos periodos</w:t>
      </w:r>
      <w:r w:rsidR="000508A3" w:rsidRPr="00753DCC">
        <w:rPr>
          <w:rFonts w:ascii="Bookman Old Style" w:hAnsi="Bookman Old Style" w:cs="Tahoma"/>
        </w:rPr>
        <w:t xml:space="preserve"> al no haberse arrimado </w:t>
      </w:r>
      <w:r w:rsidRPr="00753DCC">
        <w:rPr>
          <w:rFonts w:ascii="Bookman Old Style" w:hAnsi="Bookman Old Style" w:cs="Tahoma"/>
        </w:rPr>
        <w:t xml:space="preserve">constancia de pago </w:t>
      </w:r>
      <w:r w:rsidR="000508A3" w:rsidRPr="00753DCC">
        <w:rPr>
          <w:rFonts w:ascii="Bookman Old Style" w:hAnsi="Bookman Old Style" w:cs="Tahoma"/>
        </w:rPr>
        <w:t xml:space="preserve">de </w:t>
      </w:r>
      <w:r w:rsidRPr="00753DCC">
        <w:rPr>
          <w:rFonts w:ascii="Bookman Old Style" w:hAnsi="Bookman Old Style" w:cs="Tahoma"/>
        </w:rPr>
        <w:t xml:space="preserve">los meses de </w:t>
      </w:r>
      <w:r w:rsidRPr="00753DCC">
        <w:rPr>
          <w:rFonts w:ascii="Bookman Old Style" w:hAnsi="Bookman Old Style" w:cs="Tahoma"/>
          <w:i/>
          <w:iCs/>
        </w:rPr>
        <w:t>enero 1976</w:t>
      </w:r>
      <w:r w:rsidRPr="00753DCC">
        <w:rPr>
          <w:rFonts w:ascii="Bookman Old Style" w:hAnsi="Bookman Old Style" w:cs="Tahoma"/>
        </w:rPr>
        <w:t xml:space="preserve"> y </w:t>
      </w:r>
      <w:r w:rsidRPr="00753DCC">
        <w:rPr>
          <w:rFonts w:ascii="Bookman Old Style" w:hAnsi="Bookman Old Style" w:cs="Tahoma"/>
          <w:i/>
          <w:iCs/>
        </w:rPr>
        <w:t>julio de 1981</w:t>
      </w:r>
      <w:r w:rsidRPr="00753DCC">
        <w:rPr>
          <w:rFonts w:ascii="Bookman Old Style" w:hAnsi="Bookman Old Style" w:cs="Tahoma"/>
        </w:rPr>
        <w:t xml:space="preserve">, siendo responsabilidad de la vinculada, en virtud de la carga probatoria, demostrar que sí </w:t>
      </w:r>
      <w:r w:rsidR="000508A3" w:rsidRPr="00753DCC">
        <w:rPr>
          <w:rFonts w:ascii="Bookman Old Style" w:hAnsi="Bookman Old Style" w:cs="Tahoma"/>
        </w:rPr>
        <w:t xml:space="preserve">los </w:t>
      </w:r>
      <w:r w:rsidRPr="00753DCC">
        <w:rPr>
          <w:rFonts w:ascii="Bookman Old Style" w:hAnsi="Bookman Old Style" w:cs="Tahoma"/>
        </w:rPr>
        <w:t xml:space="preserve">efectuó, razón por la cual, encontró procedente autorizar a Colpensiones para que efectuara las acciones de cobro respectivas. </w:t>
      </w:r>
    </w:p>
    <w:p w14:paraId="093E3746" w14:textId="77777777" w:rsidR="000676D8" w:rsidRPr="00753DCC" w:rsidRDefault="000676D8" w:rsidP="00753DCC">
      <w:pPr>
        <w:pStyle w:val="Sinespaciado"/>
        <w:spacing w:line="276" w:lineRule="auto"/>
        <w:rPr>
          <w:rFonts w:ascii="Bookman Old Style" w:hAnsi="Bookman Old Style"/>
        </w:rPr>
      </w:pPr>
    </w:p>
    <w:p w14:paraId="32DB3B91" w14:textId="6CA7F534" w:rsidR="000676D8" w:rsidRPr="00753DCC" w:rsidRDefault="000676D8" w:rsidP="00753DCC">
      <w:pPr>
        <w:widowControl w:val="0"/>
        <w:autoSpaceDE w:val="0"/>
        <w:autoSpaceDN w:val="0"/>
        <w:adjustRightInd w:val="0"/>
        <w:spacing w:line="276" w:lineRule="auto"/>
        <w:ind w:firstLine="0"/>
        <w:rPr>
          <w:rFonts w:ascii="Bookman Old Style" w:hAnsi="Bookman Old Style" w:cs="Tahoma"/>
        </w:rPr>
      </w:pPr>
      <w:r w:rsidRPr="00753DCC">
        <w:rPr>
          <w:rFonts w:ascii="Bookman Old Style" w:hAnsi="Bookman Old Style" w:cs="Tahoma"/>
        </w:rPr>
        <w:t>En cuanto a la pensión de sobrevivientes, indicó que</w:t>
      </w:r>
      <w:r w:rsidR="000508A3" w:rsidRPr="00753DCC">
        <w:rPr>
          <w:rFonts w:ascii="Bookman Old Style" w:hAnsi="Bookman Old Style" w:cs="Tahoma"/>
        </w:rPr>
        <w:t xml:space="preserve"> al ser la </w:t>
      </w:r>
      <w:r w:rsidRPr="00753DCC">
        <w:rPr>
          <w:rFonts w:ascii="Bookman Old Style" w:hAnsi="Bookman Old Style" w:cs="Tahoma"/>
        </w:rPr>
        <w:t xml:space="preserve">totalidad de las semanas cotizadas por la </w:t>
      </w:r>
      <w:r w:rsidR="00D50125" w:rsidRPr="00753DCC">
        <w:rPr>
          <w:rFonts w:ascii="Bookman Old Style" w:hAnsi="Bookman Old Style" w:cs="Tahoma"/>
        </w:rPr>
        <w:t>Sra.</w:t>
      </w:r>
      <w:r w:rsidRPr="00753DCC">
        <w:rPr>
          <w:rFonts w:ascii="Bookman Old Style" w:hAnsi="Bookman Old Style" w:cs="Tahoma"/>
        </w:rPr>
        <w:t xml:space="preserve"> </w:t>
      </w:r>
      <w:r w:rsidRPr="00753DCC">
        <w:rPr>
          <w:rFonts w:ascii="Bookman Old Style" w:hAnsi="Bookman Old Style" w:cs="Tahoma"/>
          <w:i/>
          <w:iCs/>
        </w:rPr>
        <w:t>Digna Dolores Reyes</w:t>
      </w:r>
      <w:r w:rsidRPr="00753DCC">
        <w:rPr>
          <w:rFonts w:ascii="Bookman Old Style" w:hAnsi="Bookman Old Style" w:cs="Tahoma"/>
        </w:rPr>
        <w:t xml:space="preserve"> </w:t>
      </w:r>
      <w:r w:rsidR="000508A3" w:rsidRPr="00753DCC">
        <w:rPr>
          <w:rFonts w:ascii="Bookman Old Style" w:hAnsi="Bookman Old Style" w:cs="Tahoma"/>
        </w:rPr>
        <w:t xml:space="preserve">en total de </w:t>
      </w:r>
      <w:r w:rsidRPr="00753DCC">
        <w:rPr>
          <w:rFonts w:ascii="Bookman Old Style" w:hAnsi="Bookman Old Style" w:cs="Tahoma"/>
        </w:rPr>
        <w:t>314.72</w:t>
      </w:r>
      <w:r w:rsidR="000508A3" w:rsidRPr="00753DCC">
        <w:rPr>
          <w:rFonts w:ascii="Bookman Old Style" w:hAnsi="Bookman Old Style" w:cs="Tahoma"/>
        </w:rPr>
        <w:t xml:space="preserve">, </w:t>
      </w:r>
      <w:r w:rsidRPr="00753DCC">
        <w:rPr>
          <w:rFonts w:ascii="Bookman Old Style" w:hAnsi="Bookman Old Style" w:cs="Tahoma"/>
        </w:rPr>
        <w:t xml:space="preserve">fueron con anterioridad a la promulgación de la ley 100 de 1993 y </w:t>
      </w:r>
      <w:r w:rsidR="000508A3" w:rsidRPr="00753DCC">
        <w:rPr>
          <w:rFonts w:ascii="Bookman Old Style" w:hAnsi="Bookman Old Style" w:cs="Tahoma"/>
        </w:rPr>
        <w:t xml:space="preserve">habiendo ella fallecido </w:t>
      </w:r>
      <w:r w:rsidRPr="00753DCC">
        <w:rPr>
          <w:rFonts w:ascii="Bookman Old Style" w:hAnsi="Bookman Old Style" w:cs="Tahoma"/>
        </w:rPr>
        <w:t>en vigencia de la ley 797 de 2003, aqu</w:t>
      </w:r>
      <w:r w:rsidR="00DC6195" w:rsidRPr="00753DCC">
        <w:rPr>
          <w:rFonts w:ascii="Bookman Old Style" w:hAnsi="Bookman Old Style" w:cs="Tahoma"/>
        </w:rPr>
        <w:t>é</w:t>
      </w:r>
      <w:r w:rsidRPr="00753DCC">
        <w:rPr>
          <w:rFonts w:ascii="Bookman Old Style" w:hAnsi="Bookman Old Style" w:cs="Tahoma"/>
        </w:rPr>
        <w:t xml:space="preserve">lla no </w:t>
      </w:r>
      <w:r w:rsidR="000508A3" w:rsidRPr="00753DCC">
        <w:rPr>
          <w:rFonts w:ascii="Bookman Old Style" w:hAnsi="Bookman Old Style" w:cs="Tahoma"/>
        </w:rPr>
        <w:t xml:space="preserve">había acreditado </w:t>
      </w:r>
      <w:r w:rsidRPr="00753DCC">
        <w:rPr>
          <w:rFonts w:ascii="Bookman Old Style" w:hAnsi="Bookman Old Style" w:cs="Tahoma"/>
        </w:rPr>
        <w:t xml:space="preserve">los requisitos </w:t>
      </w:r>
      <w:r w:rsidR="000508A3" w:rsidRPr="00753DCC">
        <w:rPr>
          <w:rFonts w:ascii="Bookman Old Style" w:hAnsi="Bookman Old Style" w:cs="Tahoma"/>
        </w:rPr>
        <w:t>d</w:t>
      </w:r>
      <w:r w:rsidRPr="00753DCC">
        <w:rPr>
          <w:rFonts w:ascii="Bookman Old Style" w:hAnsi="Bookman Old Style" w:cs="Tahoma"/>
        </w:rPr>
        <w:t xml:space="preserve">el art. 12 de la última de las leyes mencionadas, ni tampoco lo dispuesto en la ley 100 de 1993 en su versión original, sin que </w:t>
      </w:r>
      <w:r w:rsidR="000508A3" w:rsidRPr="00753DCC">
        <w:rPr>
          <w:rFonts w:ascii="Bookman Old Style" w:hAnsi="Bookman Old Style" w:cs="Tahoma"/>
        </w:rPr>
        <w:t xml:space="preserve">fuera posible </w:t>
      </w:r>
      <w:r w:rsidRPr="00753DCC">
        <w:rPr>
          <w:rFonts w:ascii="Bookman Old Style" w:hAnsi="Bookman Old Style" w:cs="Tahoma"/>
        </w:rPr>
        <w:t xml:space="preserve">acudir al </w:t>
      </w:r>
      <w:r w:rsidR="000508A3" w:rsidRPr="00753DCC">
        <w:rPr>
          <w:rFonts w:ascii="Bookman Old Style" w:hAnsi="Bookman Old Style" w:cs="Tahoma"/>
        </w:rPr>
        <w:t>A</w:t>
      </w:r>
      <w:r w:rsidRPr="00753DCC">
        <w:rPr>
          <w:rFonts w:ascii="Bookman Old Style" w:hAnsi="Bookman Old Style" w:cs="Tahoma"/>
        </w:rPr>
        <w:t xml:space="preserve">cuerdo 049 de 1990 para </w:t>
      </w:r>
      <w:r w:rsidR="000508A3" w:rsidRPr="00753DCC">
        <w:rPr>
          <w:rFonts w:ascii="Bookman Old Style" w:hAnsi="Bookman Old Style" w:cs="Tahoma"/>
        </w:rPr>
        <w:t>dar lugar al derecho pensional</w:t>
      </w:r>
      <w:r w:rsidRPr="00753DCC">
        <w:rPr>
          <w:rFonts w:ascii="Bookman Old Style" w:hAnsi="Bookman Old Style" w:cs="Tahoma"/>
        </w:rPr>
        <w:t xml:space="preserve">, </w:t>
      </w:r>
      <w:r w:rsidR="000508A3" w:rsidRPr="00753DCC">
        <w:rPr>
          <w:rFonts w:ascii="Bookman Old Style" w:hAnsi="Bookman Old Style" w:cs="Tahoma"/>
        </w:rPr>
        <w:t xml:space="preserve">al </w:t>
      </w:r>
      <w:r w:rsidRPr="00753DCC">
        <w:rPr>
          <w:rFonts w:ascii="Bookman Old Style" w:hAnsi="Bookman Old Style" w:cs="Tahoma"/>
        </w:rPr>
        <w:t xml:space="preserve">no ser la </w:t>
      </w:r>
      <w:r w:rsidR="000508A3" w:rsidRPr="00753DCC">
        <w:rPr>
          <w:rFonts w:ascii="Bookman Old Style" w:hAnsi="Bookman Old Style" w:cs="Tahoma"/>
        </w:rPr>
        <w:t xml:space="preserve">norma </w:t>
      </w:r>
      <w:r w:rsidRPr="00753DCC">
        <w:rPr>
          <w:rFonts w:ascii="Bookman Old Style" w:hAnsi="Bookman Old Style" w:cs="Tahoma"/>
        </w:rPr>
        <w:t xml:space="preserve">inmediatamente anterior a la vigente al momento del siniestro, tal como lo ha </w:t>
      </w:r>
      <w:r w:rsidR="000508A3" w:rsidRPr="00753DCC">
        <w:rPr>
          <w:rFonts w:ascii="Bookman Old Style" w:hAnsi="Bookman Old Style" w:cs="Tahoma"/>
        </w:rPr>
        <w:t xml:space="preserve">lineado </w:t>
      </w:r>
      <w:r w:rsidRPr="00753DCC">
        <w:rPr>
          <w:rFonts w:ascii="Bookman Old Style" w:hAnsi="Bookman Old Style" w:cs="Tahoma"/>
        </w:rPr>
        <w:t>la Sala de Casación Laboral</w:t>
      </w:r>
      <w:r w:rsidR="000508A3" w:rsidRPr="00753DCC">
        <w:rPr>
          <w:rFonts w:ascii="Bookman Old Style" w:hAnsi="Bookman Old Style" w:cs="Tahoma"/>
        </w:rPr>
        <w:t>.</w:t>
      </w:r>
    </w:p>
    <w:p w14:paraId="1F88F9ED" w14:textId="77777777" w:rsidR="00A334ED" w:rsidRPr="00753DCC" w:rsidRDefault="00A334ED" w:rsidP="00753DCC">
      <w:pPr>
        <w:spacing w:line="276" w:lineRule="auto"/>
        <w:rPr>
          <w:rFonts w:ascii="Bookman Old Style" w:hAnsi="Bookman Old Style" w:cs="Arial"/>
        </w:rPr>
      </w:pPr>
    </w:p>
    <w:p w14:paraId="64E8C12D" w14:textId="1F00E5A2" w:rsidR="00A334ED" w:rsidRPr="00753DCC" w:rsidRDefault="00A334ED" w:rsidP="00753DCC">
      <w:pPr>
        <w:spacing w:line="276" w:lineRule="auto"/>
        <w:ind w:firstLine="0"/>
        <w:jc w:val="center"/>
        <w:rPr>
          <w:rFonts w:ascii="Bookman Old Style" w:hAnsi="Bookman Old Style" w:cs="Arial"/>
          <w:b/>
        </w:rPr>
      </w:pPr>
      <w:r w:rsidRPr="00753DCC">
        <w:rPr>
          <w:rFonts w:ascii="Bookman Old Style" w:hAnsi="Bookman Old Style" w:cs="Arial"/>
          <w:b/>
        </w:rPr>
        <w:t>RECURSOS DE APELACIÓN</w:t>
      </w:r>
    </w:p>
    <w:p w14:paraId="5047D182" w14:textId="77777777" w:rsidR="00A334ED" w:rsidRPr="00753DCC" w:rsidRDefault="00A334ED" w:rsidP="00753DCC">
      <w:pPr>
        <w:spacing w:line="276" w:lineRule="auto"/>
        <w:rPr>
          <w:rFonts w:ascii="Bookman Old Style" w:hAnsi="Bookman Old Style" w:cs="Arial"/>
        </w:rPr>
      </w:pPr>
    </w:p>
    <w:p w14:paraId="6E3D5339" w14:textId="534AFD0C" w:rsidR="000676D8" w:rsidRPr="00753DCC" w:rsidRDefault="00DC6195" w:rsidP="00753DCC">
      <w:pPr>
        <w:widowControl w:val="0"/>
        <w:autoSpaceDE w:val="0"/>
        <w:autoSpaceDN w:val="0"/>
        <w:adjustRightInd w:val="0"/>
        <w:spacing w:line="276" w:lineRule="auto"/>
        <w:ind w:firstLine="0"/>
        <w:rPr>
          <w:rFonts w:ascii="Bookman Old Style" w:hAnsi="Bookman Old Style" w:cs="Tahoma"/>
        </w:rPr>
      </w:pPr>
      <w:r w:rsidRPr="00753DCC">
        <w:rPr>
          <w:rFonts w:ascii="Bookman Old Style" w:hAnsi="Bookman Old Style" w:cs="Tahoma"/>
        </w:rPr>
        <w:t xml:space="preserve">La parte </w:t>
      </w:r>
      <w:r w:rsidR="000676D8" w:rsidRPr="00753DCC">
        <w:rPr>
          <w:rFonts w:ascii="Bookman Old Style" w:hAnsi="Bookman Old Style" w:cs="Tahoma"/>
          <w:b/>
        </w:rPr>
        <w:t>demandante</w:t>
      </w:r>
      <w:r w:rsidR="000676D8" w:rsidRPr="00753DCC">
        <w:rPr>
          <w:rFonts w:ascii="Bookman Old Style" w:hAnsi="Bookman Old Style" w:cs="Tahoma"/>
        </w:rPr>
        <w:t xml:space="preserve"> en su alzada solicitó la aplicación del precedente emanado por la Corte Constitucional respecto a la aplicación del principio de la Condición </w:t>
      </w:r>
      <w:r w:rsidR="00090AF2" w:rsidRPr="00753DCC">
        <w:rPr>
          <w:rFonts w:ascii="Bookman Old Style" w:hAnsi="Bookman Old Style" w:cs="Tahoma"/>
        </w:rPr>
        <w:t>más b</w:t>
      </w:r>
      <w:r w:rsidR="000676D8" w:rsidRPr="00753DCC">
        <w:rPr>
          <w:rFonts w:ascii="Bookman Old Style" w:hAnsi="Bookman Old Style" w:cs="Tahoma"/>
        </w:rPr>
        <w:t>eneficiosa</w:t>
      </w:r>
      <w:r w:rsidR="00090AF2" w:rsidRPr="00753DCC">
        <w:rPr>
          <w:rFonts w:ascii="Bookman Old Style" w:hAnsi="Bookman Old Style" w:cs="Tahoma"/>
        </w:rPr>
        <w:t>,</w:t>
      </w:r>
      <w:r w:rsidR="000676D8" w:rsidRPr="00753DCC">
        <w:rPr>
          <w:rFonts w:ascii="Bookman Old Style" w:hAnsi="Bookman Old Style" w:cs="Tahoma"/>
        </w:rPr>
        <w:t xml:space="preserve"> sin restringirse a la norma inmediatamente anterior, por ser </w:t>
      </w:r>
      <w:r w:rsidR="00090AF2" w:rsidRPr="00753DCC">
        <w:rPr>
          <w:rFonts w:ascii="Bookman Old Style" w:hAnsi="Bookman Old Style" w:cs="Tahoma"/>
        </w:rPr>
        <w:t xml:space="preserve">la </w:t>
      </w:r>
      <w:r w:rsidR="000676D8" w:rsidRPr="00753DCC">
        <w:rPr>
          <w:rFonts w:ascii="Bookman Old Style" w:hAnsi="Bookman Old Style" w:cs="Tahoma"/>
        </w:rPr>
        <w:t xml:space="preserve">más favorable a los intereses </w:t>
      </w:r>
      <w:r w:rsidR="00090AF2" w:rsidRPr="00753DCC">
        <w:rPr>
          <w:rFonts w:ascii="Bookman Old Style" w:hAnsi="Bookman Old Style" w:cs="Tahoma"/>
        </w:rPr>
        <w:t>del demandante</w:t>
      </w:r>
      <w:r w:rsidR="000676D8" w:rsidRPr="00753DCC">
        <w:rPr>
          <w:rFonts w:ascii="Bookman Old Style" w:hAnsi="Bookman Old Style" w:cs="Tahoma"/>
        </w:rPr>
        <w:t>, toda vez que su cónyuge cotizó más de 300 semanas en toda su vida laboral, como lo exige el Acuerdo 049 de 1990.</w:t>
      </w:r>
    </w:p>
    <w:p w14:paraId="41AE9A3B" w14:textId="77777777" w:rsidR="000676D8" w:rsidRPr="00753DCC" w:rsidRDefault="000676D8" w:rsidP="00753DCC">
      <w:pPr>
        <w:pStyle w:val="Sinespaciado"/>
        <w:spacing w:line="276" w:lineRule="auto"/>
        <w:rPr>
          <w:rFonts w:ascii="Bookman Old Style" w:hAnsi="Bookman Old Style"/>
          <w:lang w:val="es-CO"/>
        </w:rPr>
      </w:pPr>
    </w:p>
    <w:p w14:paraId="04B326F9" w14:textId="2DCD7D31" w:rsidR="000676D8" w:rsidRPr="00753DCC" w:rsidRDefault="000676D8" w:rsidP="00753DCC">
      <w:pPr>
        <w:widowControl w:val="0"/>
        <w:autoSpaceDE w:val="0"/>
        <w:autoSpaceDN w:val="0"/>
        <w:adjustRightInd w:val="0"/>
        <w:spacing w:line="276" w:lineRule="auto"/>
        <w:ind w:firstLine="0"/>
        <w:rPr>
          <w:rFonts w:ascii="Bookman Old Style" w:hAnsi="Bookman Old Style" w:cs="Tahoma"/>
        </w:rPr>
      </w:pPr>
      <w:r w:rsidRPr="00753DCC">
        <w:rPr>
          <w:rFonts w:ascii="Bookman Old Style" w:hAnsi="Bookman Old Style" w:cs="Tahoma"/>
        </w:rPr>
        <w:t xml:space="preserve">Por otro lado, </w:t>
      </w:r>
      <w:r w:rsidR="008405AB" w:rsidRPr="00753DCC">
        <w:rPr>
          <w:rFonts w:ascii="Bookman Old Style" w:hAnsi="Bookman Old Style" w:cs="Tahoma"/>
        </w:rPr>
        <w:t xml:space="preserve">la demandada </w:t>
      </w:r>
      <w:proofErr w:type="spellStart"/>
      <w:r w:rsidRPr="00753DCC">
        <w:rPr>
          <w:rFonts w:ascii="Bookman Old Style" w:hAnsi="Bookman Old Style" w:cs="Tahoma"/>
          <w:b/>
        </w:rPr>
        <w:t>Comfamiliar</w:t>
      </w:r>
      <w:proofErr w:type="spellEnd"/>
      <w:r w:rsidRPr="00753DCC">
        <w:rPr>
          <w:rFonts w:ascii="Bookman Old Style" w:hAnsi="Bookman Old Style" w:cs="Tahoma"/>
          <w:b/>
        </w:rPr>
        <w:t xml:space="preserve"> Risaralda</w:t>
      </w:r>
      <w:r w:rsidRPr="00753DCC">
        <w:rPr>
          <w:rFonts w:ascii="Bookman Old Style" w:hAnsi="Bookman Old Style" w:cs="Tahoma"/>
        </w:rPr>
        <w:t xml:space="preserve">, limitó su inconformidad con relación a la orden de pago de aportes pensionales, </w:t>
      </w:r>
      <w:r w:rsidR="008405AB" w:rsidRPr="00753DCC">
        <w:rPr>
          <w:rFonts w:ascii="Bookman Old Style" w:hAnsi="Bookman Old Style" w:cs="Tahoma"/>
        </w:rPr>
        <w:t xml:space="preserve">al considerar </w:t>
      </w:r>
      <w:r w:rsidRPr="00753DCC">
        <w:rPr>
          <w:rFonts w:ascii="Bookman Old Style" w:hAnsi="Bookman Old Style" w:cs="Tahoma"/>
        </w:rPr>
        <w:t xml:space="preserve">que a la entidad solo le correspondía demostrar la afiliación de la causante, hecho que cumplió, sin que </w:t>
      </w:r>
      <w:r w:rsidR="008405AB" w:rsidRPr="00753DCC">
        <w:rPr>
          <w:rFonts w:ascii="Bookman Old Style" w:hAnsi="Bookman Old Style" w:cs="Tahoma"/>
        </w:rPr>
        <w:t xml:space="preserve">hubiera </w:t>
      </w:r>
      <w:r w:rsidRPr="00753DCC">
        <w:rPr>
          <w:rFonts w:ascii="Bookman Old Style" w:hAnsi="Bookman Old Style" w:cs="Tahoma"/>
        </w:rPr>
        <w:t>lugar a hablar de omisión en el pago de aportes, puesto que lo que se presenta</w:t>
      </w:r>
      <w:r w:rsidR="008405AB" w:rsidRPr="00753DCC">
        <w:rPr>
          <w:rFonts w:ascii="Bookman Old Style" w:hAnsi="Bookman Old Style" w:cs="Tahoma"/>
        </w:rPr>
        <w:t>ba</w:t>
      </w:r>
      <w:r w:rsidRPr="00753DCC">
        <w:rPr>
          <w:rFonts w:ascii="Bookman Old Style" w:hAnsi="Bookman Old Style" w:cs="Tahoma"/>
        </w:rPr>
        <w:t xml:space="preserve"> e</w:t>
      </w:r>
      <w:r w:rsidR="008405AB" w:rsidRPr="00753DCC">
        <w:rPr>
          <w:rFonts w:ascii="Bookman Old Style" w:hAnsi="Bookman Old Style" w:cs="Tahoma"/>
        </w:rPr>
        <w:t>ra</w:t>
      </w:r>
      <w:r w:rsidRPr="00753DCC">
        <w:rPr>
          <w:rFonts w:ascii="Bookman Old Style" w:hAnsi="Bookman Old Style" w:cs="Tahoma"/>
        </w:rPr>
        <w:t xml:space="preserve"> una falta de registro en la historia laboral, máxime cuando el </w:t>
      </w:r>
      <w:proofErr w:type="spellStart"/>
      <w:r w:rsidRPr="00753DCC">
        <w:rPr>
          <w:rFonts w:ascii="Bookman Old Style" w:hAnsi="Bookman Old Style" w:cs="Tahoma"/>
        </w:rPr>
        <w:t>ISS</w:t>
      </w:r>
      <w:proofErr w:type="spellEnd"/>
      <w:r w:rsidRPr="00753DCC">
        <w:rPr>
          <w:rFonts w:ascii="Bookman Old Style" w:hAnsi="Bookman Old Style" w:cs="Tahoma"/>
        </w:rPr>
        <w:t xml:space="preserve"> nunca </w:t>
      </w:r>
      <w:r w:rsidR="008405AB" w:rsidRPr="00753DCC">
        <w:rPr>
          <w:rFonts w:ascii="Bookman Old Style" w:hAnsi="Bookman Old Style" w:cs="Tahoma"/>
        </w:rPr>
        <w:t xml:space="preserve">le </w:t>
      </w:r>
      <w:r w:rsidRPr="00753DCC">
        <w:rPr>
          <w:rFonts w:ascii="Bookman Old Style" w:hAnsi="Bookman Old Style" w:cs="Tahoma"/>
        </w:rPr>
        <w:t xml:space="preserve">hizo requerimiento </w:t>
      </w:r>
      <w:r w:rsidR="008405AB" w:rsidRPr="00753DCC">
        <w:rPr>
          <w:rFonts w:ascii="Bookman Old Style" w:hAnsi="Bookman Old Style" w:cs="Tahoma"/>
        </w:rPr>
        <w:t xml:space="preserve">de pagar </w:t>
      </w:r>
      <w:r w:rsidRPr="00753DCC">
        <w:rPr>
          <w:rFonts w:ascii="Bookman Old Style" w:hAnsi="Bookman Old Style" w:cs="Tahoma"/>
        </w:rPr>
        <w:t>los aportes echados en menos por la jueza.</w:t>
      </w:r>
      <w:r w:rsidR="008405AB" w:rsidRPr="00753DCC">
        <w:rPr>
          <w:rFonts w:ascii="Bookman Old Style" w:hAnsi="Bookman Old Style" w:cs="Tahoma"/>
        </w:rPr>
        <w:t xml:space="preserve"> </w:t>
      </w:r>
      <w:r w:rsidRPr="00753DCC">
        <w:rPr>
          <w:rFonts w:ascii="Bookman Old Style" w:hAnsi="Bookman Old Style" w:cs="Tahoma"/>
        </w:rPr>
        <w:t xml:space="preserve">Finalmente, solicitó que, si en gracia de discusión se considerara que en efecto se presentó falta de pago, se precisé el periodo aislado en el que esto aconteció, toda vez que en la parte resolutiva de la sentencia se ordena el pago de un interregno mayor al que se desprende de las consideraciones. </w:t>
      </w:r>
    </w:p>
    <w:p w14:paraId="67EAC485" w14:textId="77777777" w:rsidR="00A334ED" w:rsidRPr="00753DCC" w:rsidRDefault="00A334ED" w:rsidP="00753DCC">
      <w:pPr>
        <w:spacing w:line="276" w:lineRule="auto"/>
        <w:rPr>
          <w:rFonts w:ascii="Bookman Old Style" w:hAnsi="Bookman Old Style" w:cs="Arial"/>
        </w:rPr>
      </w:pPr>
    </w:p>
    <w:p w14:paraId="3F66F8F9" w14:textId="77777777" w:rsidR="00A334ED" w:rsidRPr="00753DCC" w:rsidRDefault="00A334ED" w:rsidP="00753DCC">
      <w:pPr>
        <w:spacing w:line="276" w:lineRule="auto"/>
        <w:ind w:firstLine="0"/>
        <w:jc w:val="center"/>
        <w:rPr>
          <w:rFonts w:ascii="Bookman Old Style" w:hAnsi="Bookman Old Style" w:cs="Arial"/>
          <w:b/>
        </w:rPr>
      </w:pPr>
      <w:r w:rsidRPr="00753DCC">
        <w:rPr>
          <w:rFonts w:ascii="Bookman Old Style" w:hAnsi="Bookman Old Style" w:cs="Arial"/>
          <w:b/>
        </w:rPr>
        <w:t>ALEGATOS DE SEGUNDA INSTANCIA</w:t>
      </w:r>
    </w:p>
    <w:p w14:paraId="6C6A44D7" w14:textId="77777777" w:rsidR="00A334ED" w:rsidRPr="00753DCC" w:rsidRDefault="00A334ED" w:rsidP="00753DCC">
      <w:pPr>
        <w:spacing w:line="276" w:lineRule="auto"/>
        <w:rPr>
          <w:rFonts w:ascii="Bookman Old Style" w:hAnsi="Bookman Old Style" w:cs="Arial"/>
        </w:rPr>
      </w:pPr>
    </w:p>
    <w:p w14:paraId="43DFEAE2" w14:textId="77777777" w:rsidR="00A334ED" w:rsidRPr="00753DCC" w:rsidRDefault="00A334ED" w:rsidP="00753DCC">
      <w:pPr>
        <w:spacing w:line="276" w:lineRule="auto"/>
        <w:ind w:firstLine="0"/>
        <w:rPr>
          <w:rFonts w:ascii="Bookman Old Style" w:hAnsi="Bookman Old Style" w:cs="Arial"/>
        </w:rPr>
      </w:pPr>
      <w:r w:rsidRPr="00753DCC">
        <w:rPr>
          <w:rFonts w:ascii="Bookman Old Style" w:hAnsi="Bookman Old Style" w:cs="Arial"/>
        </w:rPr>
        <w:t xml:space="preserve">Como la finalidad de esta etapa es atender la persuasión fáctica y jurídica sobre el tema objeto de discusión, bajo ese espectro se atienden los alegatos </w:t>
      </w:r>
      <w:r w:rsidRPr="00753DCC">
        <w:rPr>
          <w:rFonts w:ascii="Bookman Old Style" w:hAnsi="Bookman Old Style" w:cs="Arial"/>
        </w:rPr>
        <w:lastRenderedPageBreak/>
        <w:t>que guarden relación directa con los temas debatidos. Para tal efecto, mediante fijación en lista, se corrió traslado a las partes para alegar de conclusión, los cuales obran en el expediente digital. De la presentación de alegaciones en término, se remite a la constancia de la Secretaría de la Sala.</w:t>
      </w:r>
    </w:p>
    <w:p w14:paraId="0042C6D5" w14:textId="77777777" w:rsidR="00A334ED" w:rsidRPr="00753DCC" w:rsidRDefault="00A334ED" w:rsidP="00753DCC">
      <w:pPr>
        <w:spacing w:line="276" w:lineRule="auto"/>
        <w:rPr>
          <w:rFonts w:ascii="Bookman Old Style" w:hAnsi="Bookman Old Style" w:cs="Arial"/>
        </w:rPr>
      </w:pPr>
    </w:p>
    <w:p w14:paraId="1CD28DFB" w14:textId="77777777" w:rsidR="00A334ED" w:rsidRPr="00753DCC" w:rsidRDefault="00A334ED" w:rsidP="00753DCC">
      <w:pPr>
        <w:spacing w:line="276" w:lineRule="auto"/>
        <w:ind w:firstLine="0"/>
        <w:rPr>
          <w:rFonts w:ascii="Bookman Old Style" w:hAnsi="Bookman Old Style" w:cs="Arial"/>
        </w:rPr>
      </w:pPr>
      <w:r w:rsidRPr="00753DCC">
        <w:rPr>
          <w:rFonts w:ascii="Bookman Old Style" w:hAnsi="Bookman Old Style" w:cs="Arial"/>
        </w:rPr>
        <w:t>Surtido el trámite que corresponde a esta instancia, procede la Sala de decisión a dictar la providencia que corresponde, previas las siguientes,</w:t>
      </w:r>
    </w:p>
    <w:p w14:paraId="549D9D4B" w14:textId="77777777" w:rsidR="00A334ED" w:rsidRPr="00753DCC" w:rsidRDefault="00A334ED" w:rsidP="00753DCC">
      <w:pPr>
        <w:spacing w:line="276" w:lineRule="auto"/>
        <w:rPr>
          <w:rStyle w:val="normaltextrun"/>
          <w:rFonts w:ascii="Bookman Old Style" w:hAnsi="Bookman Old Style" w:cs="Arial"/>
          <w:lang w:eastAsia="es-CO"/>
        </w:rPr>
      </w:pPr>
    </w:p>
    <w:p w14:paraId="3DA81692" w14:textId="77777777" w:rsidR="00A334ED" w:rsidRPr="00753DCC" w:rsidRDefault="00A334ED" w:rsidP="00753DCC">
      <w:pPr>
        <w:spacing w:line="276" w:lineRule="auto"/>
        <w:ind w:firstLine="0"/>
        <w:jc w:val="center"/>
        <w:rPr>
          <w:rFonts w:ascii="Bookman Old Style" w:hAnsi="Bookman Old Style" w:cs="Arial"/>
          <w:b/>
        </w:rPr>
      </w:pPr>
      <w:r w:rsidRPr="00753DCC">
        <w:rPr>
          <w:rFonts w:ascii="Bookman Old Style" w:hAnsi="Bookman Old Style" w:cs="Arial"/>
          <w:b/>
        </w:rPr>
        <w:t>CONSIDERACIONES</w:t>
      </w:r>
    </w:p>
    <w:p w14:paraId="7476AE16" w14:textId="77777777" w:rsidR="00A334ED" w:rsidRPr="00753DCC" w:rsidRDefault="00A334ED" w:rsidP="00753DCC">
      <w:pPr>
        <w:spacing w:line="276" w:lineRule="auto"/>
        <w:ind w:firstLine="0"/>
        <w:jc w:val="center"/>
        <w:rPr>
          <w:rFonts w:ascii="Bookman Old Style" w:hAnsi="Bookman Old Style" w:cs="Arial"/>
          <w:b/>
        </w:rPr>
      </w:pPr>
    </w:p>
    <w:p w14:paraId="498C12C3" w14:textId="77777777" w:rsidR="00772C34" w:rsidRPr="00753DCC" w:rsidRDefault="00772C34" w:rsidP="00753DCC">
      <w:pPr>
        <w:spacing w:line="276" w:lineRule="auto"/>
        <w:ind w:firstLine="0"/>
        <w:rPr>
          <w:rFonts w:ascii="Bookman Old Style" w:hAnsi="Bookman Old Style" w:cs="Arial"/>
          <w:b/>
          <w:bCs/>
        </w:rPr>
      </w:pPr>
      <w:r w:rsidRPr="00753DCC">
        <w:rPr>
          <w:rFonts w:ascii="Bookman Old Style" w:hAnsi="Bookman Old Style" w:cs="Arial"/>
          <w:b/>
          <w:bCs/>
        </w:rPr>
        <w:t>Problema jurídico.</w:t>
      </w:r>
    </w:p>
    <w:p w14:paraId="4D629C43" w14:textId="77777777" w:rsidR="00772C34" w:rsidRPr="00753DCC" w:rsidRDefault="00772C34" w:rsidP="00753DCC">
      <w:pPr>
        <w:spacing w:line="276" w:lineRule="auto"/>
        <w:ind w:firstLine="0"/>
        <w:rPr>
          <w:rFonts w:ascii="Bookman Old Style" w:hAnsi="Bookman Old Style" w:cs="Arial"/>
          <w:b/>
          <w:bCs/>
        </w:rPr>
      </w:pPr>
    </w:p>
    <w:p w14:paraId="015717B3" w14:textId="0AA559D6" w:rsidR="00A05D21" w:rsidRPr="00753DCC" w:rsidRDefault="00A334ED" w:rsidP="00753DCC">
      <w:pPr>
        <w:spacing w:line="276" w:lineRule="auto"/>
        <w:ind w:firstLine="0"/>
        <w:rPr>
          <w:rFonts w:ascii="Bookman Old Style" w:hAnsi="Bookman Old Style" w:cs="Tahoma"/>
          <w:i/>
        </w:rPr>
      </w:pPr>
      <w:r w:rsidRPr="00753DCC">
        <w:rPr>
          <w:rFonts w:ascii="Bookman Old Style" w:hAnsi="Bookman Old Style" w:cs="Arial"/>
        </w:rPr>
        <w:t xml:space="preserve">Conforme al anterior panorama, la Sala se ceñirá a los fundamentos del recurso de apelación, según lo dispuesto en el artículo </w:t>
      </w:r>
      <w:proofErr w:type="spellStart"/>
      <w:r w:rsidRPr="00753DCC">
        <w:rPr>
          <w:rFonts w:ascii="Bookman Old Style" w:hAnsi="Bookman Old Style" w:cs="Arial"/>
        </w:rPr>
        <w:t>66A</w:t>
      </w:r>
      <w:proofErr w:type="spellEnd"/>
      <w:r w:rsidRPr="00753DCC">
        <w:rPr>
          <w:rFonts w:ascii="Bookman Old Style" w:hAnsi="Bookman Old Style" w:cs="Arial"/>
        </w:rPr>
        <w:t xml:space="preserve"> del </w:t>
      </w:r>
      <w:proofErr w:type="spellStart"/>
      <w:r w:rsidRPr="00753DCC">
        <w:rPr>
          <w:rFonts w:ascii="Bookman Old Style" w:hAnsi="Bookman Old Style" w:cs="Arial"/>
        </w:rPr>
        <w:t>CPTSS</w:t>
      </w:r>
      <w:proofErr w:type="spellEnd"/>
      <w:r w:rsidRPr="00753DCC">
        <w:rPr>
          <w:rFonts w:ascii="Bookman Old Style" w:hAnsi="Bookman Old Style" w:cs="Arial"/>
        </w:rPr>
        <w:t xml:space="preserve">, por lo que </w:t>
      </w:r>
      <w:r w:rsidR="00A22FE3" w:rsidRPr="00753DCC">
        <w:rPr>
          <w:rFonts w:ascii="Bookman Old Style" w:hAnsi="Bookman Old Style" w:cs="Arial"/>
        </w:rPr>
        <w:t xml:space="preserve">los </w:t>
      </w:r>
      <w:r w:rsidRPr="00753DCC">
        <w:rPr>
          <w:rFonts w:ascii="Bookman Old Style" w:hAnsi="Bookman Old Style" w:cs="Arial"/>
        </w:rPr>
        <w:t>problema</w:t>
      </w:r>
      <w:r w:rsidR="00A22FE3" w:rsidRPr="00753DCC">
        <w:rPr>
          <w:rFonts w:ascii="Bookman Old Style" w:hAnsi="Bookman Old Style" w:cs="Arial"/>
        </w:rPr>
        <w:t>s</w:t>
      </w:r>
      <w:r w:rsidRPr="00753DCC">
        <w:rPr>
          <w:rFonts w:ascii="Bookman Old Style" w:hAnsi="Bookman Old Style" w:cs="Arial"/>
        </w:rPr>
        <w:t xml:space="preserve"> jurídico</w:t>
      </w:r>
      <w:r w:rsidR="00A22FE3" w:rsidRPr="00753DCC">
        <w:rPr>
          <w:rFonts w:ascii="Bookman Old Style" w:hAnsi="Bookman Old Style" w:cs="Arial"/>
        </w:rPr>
        <w:t>s</w:t>
      </w:r>
      <w:r w:rsidRPr="00753DCC">
        <w:rPr>
          <w:rFonts w:ascii="Bookman Old Style" w:hAnsi="Bookman Old Style" w:cs="Arial"/>
        </w:rPr>
        <w:t xml:space="preserve"> se enmarca</w:t>
      </w:r>
      <w:r w:rsidR="00A22FE3" w:rsidRPr="00753DCC">
        <w:rPr>
          <w:rFonts w:ascii="Bookman Old Style" w:hAnsi="Bookman Old Style" w:cs="Arial"/>
        </w:rPr>
        <w:t>n</w:t>
      </w:r>
      <w:r w:rsidRPr="00753DCC">
        <w:rPr>
          <w:rFonts w:ascii="Bookman Old Style" w:hAnsi="Bookman Old Style" w:cs="Arial"/>
        </w:rPr>
        <w:t xml:space="preserve"> en</w:t>
      </w:r>
      <w:r w:rsidR="00796B34" w:rsidRPr="00753DCC">
        <w:rPr>
          <w:rFonts w:ascii="Bookman Old Style" w:hAnsi="Bookman Old Style" w:cs="Arial"/>
        </w:rPr>
        <w:t>:</w:t>
      </w:r>
      <w:r w:rsidRPr="00753DCC">
        <w:rPr>
          <w:rFonts w:ascii="Bookman Old Style" w:hAnsi="Bookman Old Style" w:cs="Arial"/>
        </w:rPr>
        <w:t xml:space="preserve"> </w:t>
      </w:r>
      <w:r w:rsidR="00796B34" w:rsidRPr="00753DCC">
        <w:rPr>
          <w:rFonts w:ascii="Bookman Old Style" w:hAnsi="Bookman Old Style" w:cs="Arial"/>
          <w:i/>
          <w:iCs/>
        </w:rPr>
        <w:t>i</w:t>
      </w:r>
      <w:r w:rsidR="00A05D21" w:rsidRPr="00753DCC">
        <w:rPr>
          <w:rFonts w:ascii="Bookman Old Style" w:hAnsi="Bookman Old Style" w:cs="Arial"/>
          <w:i/>
          <w:iCs/>
        </w:rPr>
        <w:t>)</w:t>
      </w:r>
      <w:r w:rsidR="00A05D21" w:rsidRPr="00753DCC">
        <w:rPr>
          <w:rFonts w:ascii="Bookman Old Style" w:hAnsi="Bookman Old Style" w:cs="Tahoma"/>
        </w:rPr>
        <w:t xml:space="preserve"> </w:t>
      </w:r>
      <w:r w:rsidR="00A05D21" w:rsidRPr="00753DCC">
        <w:rPr>
          <w:rFonts w:ascii="Bookman Old Style" w:hAnsi="Bookman Old Style" w:cs="Tahoma"/>
          <w:i/>
        </w:rPr>
        <w:t xml:space="preserve">Establecer si </w:t>
      </w:r>
      <w:r w:rsidR="00DE5D3B" w:rsidRPr="00753DCC">
        <w:rPr>
          <w:rFonts w:ascii="Bookman Old Style" w:hAnsi="Bookman Old Style" w:cs="Tahoma"/>
          <w:i/>
        </w:rPr>
        <w:t xml:space="preserve">en el presente asunto </w:t>
      </w:r>
      <w:r w:rsidR="00A05D21" w:rsidRPr="00753DCC">
        <w:rPr>
          <w:rFonts w:ascii="Bookman Old Style" w:hAnsi="Bookman Old Style" w:cs="Tahoma"/>
          <w:i/>
        </w:rPr>
        <w:t xml:space="preserve">se presenta mora en el pago de aportes por parte de </w:t>
      </w:r>
      <w:proofErr w:type="spellStart"/>
      <w:r w:rsidR="00A05D21" w:rsidRPr="00753DCC">
        <w:rPr>
          <w:rFonts w:ascii="Bookman Old Style" w:hAnsi="Bookman Old Style" w:cs="Tahoma"/>
          <w:i/>
        </w:rPr>
        <w:t>Comfamiliar</w:t>
      </w:r>
      <w:proofErr w:type="spellEnd"/>
      <w:r w:rsidR="00A05D21" w:rsidRPr="00753DCC">
        <w:rPr>
          <w:rFonts w:ascii="Bookman Old Style" w:hAnsi="Bookman Old Style" w:cs="Tahoma"/>
          <w:i/>
        </w:rPr>
        <w:t xml:space="preserve"> Risaralda</w:t>
      </w:r>
      <w:r w:rsidR="00DE5D3B" w:rsidRPr="00753DCC">
        <w:rPr>
          <w:rFonts w:ascii="Bookman Old Style" w:hAnsi="Bookman Old Style" w:cs="Arial"/>
          <w:i/>
          <w:iCs/>
        </w:rPr>
        <w:t xml:space="preserve">; </w:t>
      </w:r>
      <w:proofErr w:type="spellStart"/>
      <w:r w:rsidR="00DE5D3B" w:rsidRPr="00753DCC">
        <w:rPr>
          <w:rFonts w:ascii="Bookman Old Style" w:hAnsi="Bookman Old Style" w:cs="Arial"/>
          <w:i/>
          <w:iCs/>
        </w:rPr>
        <w:t>ii</w:t>
      </w:r>
      <w:proofErr w:type="spellEnd"/>
      <w:r w:rsidR="00DE5D3B" w:rsidRPr="00753DCC">
        <w:rPr>
          <w:rFonts w:ascii="Bookman Old Style" w:hAnsi="Bookman Old Style" w:cs="Arial"/>
          <w:i/>
          <w:iCs/>
        </w:rPr>
        <w:t xml:space="preserve">) </w:t>
      </w:r>
      <w:r w:rsidR="00DE5D3B" w:rsidRPr="00753DCC">
        <w:rPr>
          <w:rFonts w:ascii="Bookman Old Style" w:hAnsi="Bookman Old Style" w:cs="Tahoma"/>
          <w:i/>
        </w:rPr>
        <w:t>D</w:t>
      </w:r>
      <w:r w:rsidR="00A05D21" w:rsidRPr="00753DCC">
        <w:rPr>
          <w:rFonts w:ascii="Bookman Old Style" w:hAnsi="Bookman Old Style" w:cs="Tahoma"/>
          <w:i/>
        </w:rPr>
        <w:t>eterminar si en aplicación del principio de la condición más beneficiosa, el señor Gonzalo Arcila Jaramillo tiene derecho a que se reconozca y pague la pensión de sobrevivientes bajo los postulados del Acuerdo 049 de 1990</w:t>
      </w:r>
      <w:r w:rsidR="00DE5D3B" w:rsidRPr="00753DCC">
        <w:rPr>
          <w:rFonts w:ascii="Bookman Old Style" w:hAnsi="Bookman Old Style" w:cs="Tahoma"/>
          <w:i/>
        </w:rPr>
        <w:t>.</w:t>
      </w:r>
    </w:p>
    <w:p w14:paraId="608E110B" w14:textId="77777777" w:rsidR="00A05D21" w:rsidRPr="00753DCC" w:rsidRDefault="00A05D21" w:rsidP="00753DCC">
      <w:pPr>
        <w:spacing w:line="276" w:lineRule="auto"/>
        <w:ind w:firstLine="0"/>
        <w:rPr>
          <w:rFonts w:ascii="Bookman Old Style" w:hAnsi="Bookman Old Style" w:cs="Arial"/>
        </w:rPr>
      </w:pPr>
    </w:p>
    <w:p w14:paraId="1ECF7898" w14:textId="77777777" w:rsidR="00E64884" w:rsidRPr="00753DCC" w:rsidRDefault="000676D8" w:rsidP="00753DCC">
      <w:pPr>
        <w:widowControl w:val="0"/>
        <w:autoSpaceDE w:val="0"/>
        <w:autoSpaceDN w:val="0"/>
        <w:adjustRightInd w:val="0"/>
        <w:spacing w:line="276" w:lineRule="auto"/>
        <w:ind w:firstLine="0"/>
        <w:rPr>
          <w:rFonts w:ascii="Bookman Old Style" w:hAnsi="Bookman Old Style" w:cs="Tahoma"/>
          <w:b/>
        </w:rPr>
      </w:pPr>
      <w:r w:rsidRPr="00753DCC">
        <w:rPr>
          <w:rFonts w:ascii="Bookman Old Style" w:hAnsi="Bookman Old Style" w:cs="Tahoma"/>
          <w:b/>
        </w:rPr>
        <w:t>Mora del empleador en el pago de aportes pensiones</w:t>
      </w:r>
      <w:r w:rsidR="00104A61" w:rsidRPr="00753DCC">
        <w:rPr>
          <w:rFonts w:ascii="Bookman Old Style" w:hAnsi="Bookman Old Style" w:cs="Tahoma"/>
          <w:b/>
        </w:rPr>
        <w:t xml:space="preserve"> </w:t>
      </w:r>
    </w:p>
    <w:p w14:paraId="28DF508D" w14:textId="77777777" w:rsidR="000676D8" w:rsidRPr="00753DCC" w:rsidRDefault="000676D8" w:rsidP="00753DCC">
      <w:pPr>
        <w:spacing w:line="276" w:lineRule="auto"/>
        <w:rPr>
          <w:rFonts w:ascii="Bookman Old Style" w:hAnsi="Bookman Old Style" w:cs="Tahoma"/>
        </w:rPr>
      </w:pPr>
    </w:p>
    <w:p w14:paraId="1A21F8C8" w14:textId="465B7AAA" w:rsidR="000676D8" w:rsidRPr="00753DCC" w:rsidRDefault="000676D8"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lang w:val="es-ES"/>
        </w:rPr>
      </w:pPr>
      <w:r w:rsidRPr="00753DCC">
        <w:rPr>
          <w:rStyle w:val="normaltextrun"/>
          <w:rFonts w:ascii="Bookman Old Style" w:eastAsiaTheme="majorEastAsia" w:hAnsi="Bookman Old Style" w:cs="Tahoma"/>
          <w:lang w:val="es-ES"/>
        </w:rPr>
        <w:t xml:space="preserve">Esta Corporación, acogiendo los lineamientos de la Sala de Casación Laboral de la Corte Suprema de Justicia (expuestos, entre otros, en la sentencia del 2 de febrero de 2010, Radicado No. </w:t>
      </w:r>
      <w:smartTag w:uri="urn:schemas-microsoft-com:office:smarttags" w:element="metricconverter">
        <w:smartTagPr>
          <w:attr w:name="ProductID" w:val="35012, M"/>
        </w:smartTagPr>
        <w:r w:rsidRPr="00753DCC">
          <w:rPr>
            <w:rStyle w:val="normaltextrun"/>
            <w:rFonts w:ascii="Bookman Old Style" w:eastAsiaTheme="majorEastAsia" w:hAnsi="Bookman Old Style" w:cs="Tahoma"/>
            <w:lang w:val="es-ES"/>
          </w:rPr>
          <w:t xml:space="preserve">35012, </w:t>
        </w:r>
        <w:proofErr w:type="spellStart"/>
        <w:r w:rsidRPr="00753DCC">
          <w:rPr>
            <w:rStyle w:val="normaltextrun"/>
            <w:rFonts w:ascii="Bookman Old Style" w:eastAsiaTheme="majorEastAsia" w:hAnsi="Bookman Old Style" w:cs="Tahoma"/>
            <w:lang w:val="es-ES"/>
          </w:rPr>
          <w:t>M</w:t>
        </w:r>
      </w:smartTag>
      <w:r w:rsidRPr="00753DCC">
        <w:rPr>
          <w:rStyle w:val="normaltextrun"/>
          <w:rFonts w:ascii="Bookman Old Style" w:eastAsiaTheme="majorEastAsia" w:hAnsi="Bookman Old Style" w:cs="Tahoma"/>
          <w:lang w:val="es-ES"/>
        </w:rPr>
        <w:t>.P</w:t>
      </w:r>
      <w:proofErr w:type="spellEnd"/>
      <w:r w:rsidRPr="00753DCC">
        <w:rPr>
          <w:rStyle w:val="normaltextrun"/>
          <w:rFonts w:ascii="Bookman Old Style" w:eastAsiaTheme="majorEastAsia" w:hAnsi="Bookman Old Style" w:cs="Tahoma"/>
          <w:lang w:val="es-ES"/>
        </w:rPr>
        <w:t xml:space="preserve">. Dr. </w:t>
      </w:r>
      <w:r w:rsidR="00116843" w:rsidRPr="00753DCC">
        <w:rPr>
          <w:rStyle w:val="normaltextrun"/>
          <w:rFonts w:ascii="Bookman Old Style" w:eastAsiaTheme="majorEastAsia" w:hAnsi="Bookman Old Style" w:cs="Tahoma"/>
          <w:lang w:val="es-ES"/>
        </w:rPr>
        <w:t>Eduardo López Villegas</w:t>
      </w:r>
      <w:r w:rsidRPr="00753DCC">
        <w:rPr>
          <w:rStyle w:val="normaltextrun"/>
          <w:rFonts w:ascii="Bookman Old Style" w:eastAsiaTheme="majorEastAsia" w:hAnsi="Bookman Old Style" w:cs="Tahoma"/>
          <w:lang w:val="es-ES"/>
        </w:rPr>
        <w:t>), de tiempo atrás ha sostenido que la mora patronal no debe afectar al afiliado al sistema pensional porque cuando aquella se presenta la entidad de seguridad social tiene la obligación de ejercer las acciones de cobro respectivas, de conformidad con lo ordenado en el artículo 24 de la Ley 100/93.</w:t>
      </w:r>
    </w:p>
    <w:p w14:paraId="2451D60B" w14:textId="77777777" w:rsidR="000676D8" w:rsidRPr="00753DCC" w:rsidRDefault="000676D8" w:rsidP="00753DCC">
      <w:pPr>
        <w:pStyle w:val="Sinespaciado"/>
        <w:spacing w:line="276" w:lineRule="auto"/>
        <w:rPr>
          <w:rStyle w:val="normaltextrun"/>
          <w:rFonts w:ascii="Bookman Old Style" w:eastAsiaTheme="majorEastAsia" w:hAnsi="Bookman Old Style"/>
        </w:rPr>
      </w:pPr>
    </w:p>
    <w:p w14:paraId="728D1F1D" w14:textId="3E7DADFD" w:rsidR="000676D8" w:rsidRPr="00753DCC" w:rsidRDefault="000676D8"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lang w:val="es-ES"/>
        </w:rPr>
      </w:pPr>
      <w:r w:rsidRPr="00753DCC">
        <w:rPr>
          <w:rStyle w:val="normaltextrun"/>
          <w:rFonts w:ascii="Bookman Old Style" w:eastAsiaTheme="majorEastAsia" w:hAnsi="Bookman Old Style" w:cs="Tahoma"/>
          <w:lang w:val="es-ES"/>
        </w:rPr>
        <w:t>Asimismo, la Sala de Casación Laboral ha considerado, que, si no hay gestión de cobro por parte de la entidad de seguridad social, no puede existir la declaratoria de «deuda incobrable» sobre las cotizaciones que se registran en mora, por lo que no cabrían los efectos del artículo 75 del Decreto 2665 de 1988, cuáles son los de tener por inexistentes esas cotizaciones.</w:t>
      </w:r>
    </w:p>
    <w:p w14:paraId="2AEF8170" w14:textId="77777777" w:rsidR="000676D8" w:rsidRPr="00753DCC" w:rsidRDefault="000676D8" w:rsidP="00753DCC">
      <w:pPr>
        <w:pStyle w:val="Sinespaciado"/>
        <w:spacing w:line="276" w:lineRule="auto"/>
        <w:rPr>
          <w:rStyle w:val="normaltextrun"/>
          <w:rFonts w:ascii="Bookman Old Style" w:eastAsiaTheme="majorEastAsia" w:hAnsi="Bookman Old Style"/>
        </w:rPr>
      </w:pPr>
    </w:p>
    <w:p w14:paraId="414580BA" w14:textId="77777777" w:rsidR="000676D8" w:rsidRPr="00753DCC" w:rsidRDefault="000676D8"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lang w:val="es-ES"/>
        </w:rPr>
      </w:pPr>
      <w:r w:rsidRPr="00753DCC">
        <w:rPr>
          <w:rStyle w:val="normaltextrun"/>
          <w:rFonts w:ascii="Bookman Old Style" w:eastAsiaTheme="majorEastAsia" w:hAnsi="Bookman Old Style" w:cs="Tahoma"/>
          <w:lang w:val="es-ES"/>
        </w:rPr>
        <w:t xml:space="preserve">Es por lo anterior que esta Sala, siguiendo lo adoctrinado por la Corte, ha reiterado que, concurriendo las obligaciones antedichas en empleadores (pago de aportes) y administradoras (cobro de aportes en mora), su incumplimiento no puede afectar al afiliado, que, habiendo cumplido con lo propio, esto es, trabajo y cotización descontada por su empleador, se vea abocado a no percibir el derecho pensional por razones no atribuibles a él. </w:t>
      </w:r>
    </w:p>
    <w:p w14:paraId="22682DA6" w14:textId="77777777" w:rsidR="000676D8" w:rsidRPr="00753DCC" w:rsidRDefault="000676D8" w:rsidP="00753DCC">
      <w:pPr>
        <w:pStyle w:val="paragraph"/>
        <w:spacing w:before="0" w:beforeAutospacing="0" w:after="0" w:afterAutospacing="0" w:line="276" w:lineRule="auto"/>
        <w:ind w:firstLine="705"/>
        <w:jc w:val="both"/>
        <w:textAlignment w:val="baseline"/>
        <w:rPr>
          <w:rStyle w:val="normaltextrun"/>
          <w:rFonts w:ascii="Bookman Old Style" w:eastAsiaTheme="majorEastAsia" w:hAnsi="Bookman Old Style" w:cs="Tahoma"/>
          <w:lang w:val="es-ES"/>
        </w:rPr>
      </w:pPr>
    </w:p>
    <w:p w14:paraId="11ABF720" w14:textId="527F165F" w:rsidR="000676D8" w:rsidRPr="00753DCC" w:rsidRDefault="000676D8"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lang w:val="es-ES"/>
        </w:rPr>
      </w:pPr>
      <w:r w:rsidRPr="00753DCC">
        <w:rPr>
          <w:rStyle w:val="normaltextrun"/>
          <w:rFonts w:ascii="Bookman Old Style" w:eastAsiaTheme="majorEastAsia" w:hAnsi="Bookman Old Style" w:cs="Tahoma"/>
          <w:lang w:val="es-ES"/>
        </w:rPr>
        <w:t xml:space="preserve">Estas mismas consideraciones son plenamente aplicables a la pensión de sobrevivientes, tal como ha sido determinado por la Sala de Casación Laboral de la Corte Suprema de Justicia en la sentencia </w:t>
      </w:r>
      <w:proofErr w:type="spellStart"/>
      <w:r w:rsidRPr="00753DCC">
        <w:rPr>
          <w:rStyle w:val="normaltextrun"/>
          <w:rFonts w:ascii="Bookman Old Style" w:eastAsiaTheme="majorEastAsia" w:hAnsi="Bookman Old Style" w:cs="Tahoma"/>
          <w:lang w:val="es-ES"/>
        </w:rPr>
        <w:t>SL603</w:t>
      </w:r>
      <w:proofErr w:type="spellEnd"/>
      <w:r w:rsidRPr="00753DCC">
        <w:rPr>
          <w:rStyle w:val="normaltextrun"/>
          <w:rFonts w:ascii="Bookman Old Style" w:eastAsiaTheme="majorEastAsia" w:hAnsi="Bookman Old Style" w:cs="Tahoma"/>
          <w:lang w:val="es-ES"/>
        </w:rPr>
        <w:t xml:space="preserve">-2019 del 27 de febrero de 2019 y que fuera acogida por esta Corporación en providencia del 13 de </w:t>
      </w:r>
      <w:r w:rsidRPr="00753DCC">
        <w:rPr>
          <w:rStyle w:val="normaltextrun"/>
          <w:rFonts w:ascii="Bookman Old Style" w:eastAsiaTheme="majorEastAsia" w:hAnsi="Bookman Old Style" w:cs="Tahoma"/>
          <w:lang w:val="es-ES"/>
        </w:rPr>
        <w:lastRenderedPageBreak/>
        <w:t>agosto de 2019 dentro del proceso radica</w:t>
      </w:r>
      <w:r w:rsidR="00116843" w:rsidRPr="00753DCC">
        <w:rPr>
          <w:rStyle w:val="normaltextrun"/>
          <w:rFonts w:ascii="Bookman Old Style" w:eastAsiaTheme="majorEastAsia" w:hAnsi="Bookman Old Style" w:cs="Tahoma"/>
          <w:lang w:val="es-ES"/>
        </w:rPr>
        <w:t>do</w:t>
      </w:r>
      <w:r w:rsidRPr="00753DCC">
        <w:rPr>
          <w:rStyle w:val="normaltextrun"/>
          <w:rFonts w:ascii="Bookman Old Style" w:eastAsiaTheme="majorEastAsia" w:hAnsi="Bookman Old Style" w:cs="Tahoma"/>
          <w:lang w:val="es-ES"/>
        </w:rPr>
        <w:t xml:space="preserve"> 2013-00617</w:t>
      </w:r>
      <w:r w:rsidR="00116843" w:rsidRPr="00753DCC">
        <w:rPr>
          <w:rStyle w:val="normaltextrun"/>
          <w:rFonts w:ascii="Bookman Old Style" w:eastAsiaTheme="majorEastAsia" w:hAnsi="Bookman Old Style" w:cs="Tahoma"/>
          <w:lang w:val="es-ES"/>
        </w:rPr>
        <w:t>,</w:t>
      </w:r>
      <w:r w:rsidRPr="00753DCC">
        <w:rPr>
          <w:rStyle w:val="normaltextrun"/>
          <w:rFonts w:ascii="Bookman Old Style" w:eastAsiaTheme="majorEastAsia" w:hAnsi="Bookman Old Style" w:cs="Tahoma"/>
          <w:lang w:val="es-ES"/>
        </w:rPr>
        <w:t xml:space="preserve"> con ponencia de la magistrada Olga Lucía Hoyos Sepúlveda.</w:t>
      </w:r>
    </w:p>
    <w:p w14:paraId="464F09D6" w14:textId="613934A0" w:rsidR="00DE5D3B" w:rsidRPr="00753DCC" w:rsidRDefault="00DE5D3B"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lang w:val="es-ES"/>
        </w:rPr>
      </w:pPr>
    </w:p>
    <w:p w14:paraId="6AA4CED1" w14:textId="7EAB68A6" w:rsidR="00DE5D3B" w:rsidRPr="00753DCC" w:rsidRDefault="009D7912"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b/>
          <w:lang w:val="es-ES"/>
        </w:rPr>
      </w:pPr>
      <w:r w:rsidRPr="00753DCC">
        <w:rPr>
          <w:rStyle w:val="normaltextrun"/>
          <w:rFonts w:ascii="Bookman Old Style" w:eastAsiaTheme="majorEastAsia" w:hAnsi="Bookman Old Style" w:cs="Tahoma"/>
          <w:b/>
          <w:lang w:val="es-ES"/>
        </w:rPr>
        <w:t>Análisis del asunto</w:t>
      </w:r>
      <w:r w:rsidR="00DE5D3B" w:rsidRPr="00753DCC">
        <w:rPr>
          <w:rStyle w:val="normaltextrun"/>
          <w:rFonts w:ascii="Bookman Old Style" w:eastAsiaTheme="majorEastAsia" w:hAnsi="Bookman Old Style" w:cs="Tahoma"/>
          <w:b/>
          <w:lang w:val="es-ES"/>
        </w:rPr>
        <w:t>.</w:t>
      </w:r>
    </w:p>
    <w:p w14:paraId="294F95EC" w14:textId="7F8F6C20" w:rsidR="00DE5D3B" w:rsidRPr="00753DCC" w:rsidRDefault="00DE5D3B"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b/>
          <w:lang w:val="es-ES"/>
        </w:rPr>
      </w:pPr>
    </w:p>
    <w:p w14:paraId="329A579C" w14:textId="154673C6" w:rsidR="00145A39" w:rsidRPr="00753DCC" w:rsidRDefault="00145A39" w:rsidP="00753DCC">
      <w:pPr>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 xml:space="preserve">Para </w:t>
      </w:r>
      <w:r w:rsidR="00AF1ED9" w:rsidRPr="00753DCC">
        <w:rPr>
          <w:rFonts w:ascii="Bookman Old Style" w:eastAsia="Tahoma" w:hAnsi="Bookman Old Style" w:cs="Tahoma"/>
          <w:color w:val="000000" w:themeColor="text1"/>
        </w:rPr>
        <w:t>resolver</w:t>
      </w:r>
      <w:r w:rsidRPr="00753DCC">
        <w:rPr>
          <w:rFonts w:ascii="Bookman Old Style" w:eastAsia="Tahoma" w:hAnsi="Bookman Old Style" w:cs="Tahoma"/>
          <w:color w:val="000000" w:themeColor="text1"/>
        </w:rPr>
        <w:t xml:space="preserve">, </w:t>
      </w:r>
      <w:r w:rsidR="00AF1ED9" w:rsidRPr="00753DCC">
        <w:rPr>
          <w:rFonts w:ascii="Bookman Old Style" w:eastAsia="Tahoma" w:hAnsi="Bookman Old Style" w:cs="Tahoma"/>
          <w:color w:val="000000" w:themeColor="text1"/>
        </w:rPr>
        <w:t xml:space="preserve">sin </w:t>
      </w:r>
      <w:r w:rsidRPr="00753DCC">
        <w:rPr>
          <w:rFonts w:ascii="Bookman Old Style" w:eastAsia="Tahoma" w:hAnsi="Bookman Old Style" w:cs="Tahoma"/>
          <w:color w:val="000000" w:themeColor="text1"/>
        </w:rPr>
        <w:t xml:space="preserve">debate se encuentra que la Sra. </w:t>
      </w:r>
      <w:r w:rsidRPr="00753DCC">
        <w:rPr>
          <w:rFonts w:ascii="Bookman Old Style" w:eastAsia="Tahoma" w:hAnsi="Bookman Old Style" w:cs="Tahoma"/>
          <w:i/>
          <w:iCs/>
          <w:color w:val="000000" w:themeColor="text1"/>
        </w:rPr>
        <w:t>Digna Dolores Reyes Arcila</w:t>
      </w:r>
      <w:r w:rsidRPr="00753DCC">
        <w:rPr>
          <w:rFonts w:ascii="Bookman Old Style" w:eastAsia="Tahoma" w:hAnsi="Bookman Old Style" w:cs="Tahoma"/>
          <w:color w:val="000000" w:themeColor="text1"/>
        </w:rPr>
        <w:t xml:space="preserve"> prestó sus servicios personales a </w:t>
      </w:r>
      <w:proofErr w:type="spellStart"/>
      <w:r w:rsidRPr="00753DCC">
        <w:rPr>
          <w:rFonts w:ascii="Bookman Old Style" w:eastAsia="Tahoma" w:hAnsi="Bookman Old Style" w:cs="Tahoma"/>
          <w:color w:val="000000" w:themeColor="text1"/>
        </w:rPr>
        <w:t>Comfamiliar</w:t>
      </w:r>
      <w:proofErr w:type="spellEnd"/>
      <w:r w:rsidRPr="00753DCC">
        <w:rPr>
          <w:rFonts w:ascii="Bookman Old Style" w:eastAsia="Tahoma" w:hAnsi="Bookman Old Style" w:cs="Tahoma"/>
          <w:color w:val="000000" w:themeColor="text1"/>
        </w:rPr>
        <w:t xml:space="preserve"> Risaralda entre el </w:t>
      </w:r>
      <w:r w:rsidRPr="00753DCC">
        <w:rPr>
          <w:rFonts w:ascii="Bookman Old Style" w:eastAsia="Tahoma" w:hAnsi="Bookman Old Style" w:cs="Tahoma"/>
          <w:i/>
          <w:iCs/>
          <w:color w:val="000000" w:themeColor="text1"/>
        </w:rPr>
        <w:t>21 de abril de 1975</w:t>
      </w:r>
      <w:r w:rsidRPr="00753DCC">
        <w:rPr>
          <w:rFonts w:ascii="Bookman Old Style" w:eastAsia="Tahoma" w:hAnsi="Bookman Old Style" w:cs="Tahoma"/>
          <w:color w:val="000000" w:themeColor="text1"/>
        </w:rPr>
        <w:t xml:space="preserve"> y el </w:t>
      </w:r>
      <w:r w:rsidRPr="00753DCC">
        <w:rPr>
          <w:rFonts w:ascii="Bookman Old Style" w:eastAsia="Tahoma" w:hAnsi="Bookman Old Style" w:cs="Tahoma"/>
          <w:i/>
          <w:iCs/>
          <w:color w:val="000000" w:themeColor="text1"/>
        </w:rPr>
        <w:t>15 de diciembre de 1981</w:t>
      </w:r>
      <w:r w:rsidRPr="00753DCC">
        <w:rPr>
          <w:rFonts w:ascii="Bookman Old Style" w:eastAsia="Tahoma" w:hAnsi="Bookman Old Style" w:cs="Tahoma"/>
          <w:color w:val="000000" w:themeColor="text1"/>
        </w:rPr>
        <w:t xml:space="preserve">, en el cargo de oficios varios, según certificado </w:t>
      </w:r>
      <w:r w:rsidR="00AF1ED9" w:rsidRPr="00753DCC">
        <w:rPr>
          <w:rFonts w:ascii="Bookman Old Style" w:eastAsia="Tahoma" w:hAnsi="Bookman Old Style" w:cs="Tahoma"/>
          <w:color w:val="000000" w:themeColor="text1"/>
        </w:rPr>
        <w:t xml:space="preserve">de la jefatura </w:t>
      </w:r>
      <w:r w:rsidRPr="00753DCC">
        <w:rPr>
          <w:rFonts w:ascii="Bookman Old Style" w:eastAsia="Tahoma" w:hAnsi="Bookman Old Style" w:cs="Tahoma"/>
          <w:color w:val="000000" w:themeColor="text1"/>
        </w:rPr>
        <w:t xml:space="preserve">de </w:t>
      </w:r>
      <w:r w:rsidR="00AF1ED9" w:rsidRPr="00753DCC">
        <w:rPr>
          <w:rFonts w:ascii="Bookman Old Style" w:eastAsia="Tahoma" w:hAnsi="Bookman Old Style" w:cs="Tahoma"/>
          <w:color w:val="000000" w:themeColor="text1"/>
        </w:rPr>
        <w:t>n</w:t>
      </w:r>
      <w:r w:rsidRPr="00753DCC">
        <w:rPr>
          <w:rFonts w:ascii="Bookman Old Style" w:eastAsia="Tahoma" w:hAnsi="Bookman Old Style" w:cs="Tahoma"/>
          <w:color w:val="000000" w:themeColor="text1"/>
        </w:rPr>
        <w:t xml:space="preserve">ómina de la vinculada, respaldado por la liquidación del contrato de trabajo que da cuenta de </w:t>
      </w:r>
      <w:r w:rsidR="00AF1ED9" w:rsidRPr="00753DCC">
        <w:rPr>
          <w:rFonts w:ascii="Bookman Old Style" w:eastAsia="Tahoma" w:hAnsi="Bookman Old Style" w:cs="Tahoma"/>
          <w:color w:val="000000" w:themeColor="text1"/>
        </w:rPr>
        <w:t xml:space="preserve">iguales </w:t>
      </w:r>
      <w:r w:rsidR="00EC3EFE" w:rsidRPr="00753DCC">
        <w:rPr>
          <w:rFonts w:ascii="Bookman Old Style" w:eastAsia="Tahoma" w:hAnsi="Bookman Old Style" w:cs="Tahoma"/>
          <w:color w:val="000000" w:themeColor="text1"/>
        </w:rPr>
        <w:t>datas</w:t>
      </w:r>
      <w:r w:rsidRPr="00753DCC">
        <w:rPr>
          <w:rFonts w:ascii="Bookman Old Style" w:eastAsia="Tahoma" w:hAnsi="Bookman Old Style" w:cs="Tahoma"/>
          <w:color w:val="000000" w:themeColor="text1"/>
        </w:rPr>
        <w:t xml:space="preserve"> de vinculación y que fuese aportado con la demanda. </w:t>
      </w:r>
    </w:p>
    <w:p w14:paraId="3C34046B" w14:textId="77777777" w:rsidR="00145A39" w:rsidRPr="00753DCC" w:rsidRDefault="00145A39"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b/>
          <w:lang w:val="es-ES"/>
        </w:rPr>
      </w:pPr>
    </w:p>
    <w:p w14:paraId="1710EFB8" w14:textId="44A86FA6" w:rsidR="00DE5D3B" w:rsidRPr="00753DCC" w:rsidRDefault="00E64884" w:rsidP="00753DCC">
      <w:pPr>
        <w:overflowPunct w:val="0"/>
        <w:autoSpaceDE w:val="0"/>
        <w:autoSpaceDN w:val="0"/>
        <w:adjustRightInd w:val="0"/>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 xml:space="preserve">Para el caso, </w:t>
      </w:r>
      <w:r w:rsidR="00DE5D3B" w:rsidRPr="00753DCC">
        <w:rPr>
          <w:rFonts w:ascii="Bookman Old Style" w:eastAsia="Tahoma" w:hAnsi="Bookman Old Style" w:cs="Tahoma"/>
          <w:color w:val="000000" w:themeColor="text1"/>
        </w:rPr>
        <w:t xml:space="preserve">debe decirse que, estando aceptado el contrato de trabajo entre </w:t>
      </w:r>
      <w:proofErr w:type="spellStart"/>
      <w:r w:rsidRPr="00753DCC">
        <w:rPr>
          <w:rFonts w:ascii="Bookman Old Style" w:eastAsia="Tahoma" w:hAnsi="Bookman Old Style" w:cs="Tahoma"/>
          <w:color w:val="000000" w:themeColor="text1"/>
        </w:rPr>
        <w:t>Comfamiliar</w:t>
      </w:r>
      <w:proofErr w:type="spellEnd"/>
      <w:r w:rsidRPr="00753DCC">
        <w:rPr>
          <w:rFonts w:ascii="Bookman Old Style" w:eastAsia="Tahoma" w:hAnsi="Bookman Old Style" w:cs="Tahoma"/>
          <w:color w:val="000000" w:themeColor="text1"/>
        </w:rPr>
        <w:t xml:space="preserve"> </w:t>
      </w:r>
      <w:r w:rsidR="00DE5D3B" w:rsidRPr="00753DCC">
        <w:rPr>
          <w:rFonts w:ascii="Bookman Old Style" w:eastAsia="Tahoma" w:hAnsi="Bookman Old Style" w:cs="Tahoma"/>
          <w:color w:val="000000" w:themeColor="text1"/>
        </w:rPr>
        <w:t xml:space="preserve">y la </w:t>
      </w:r>
      <w:r w:rsidRPr="00753DCC">
        <w:rPr>
          <w:rFonts w:ascii="Bookman Old Style" w:eastAsia="Tahoma" w:hAnsi="Bookman Old Style" w:cs="Tahoma"/>
          <w:color w:val="000000" w:themeColor="text1"/>
        </w:rPr>
        <w:t xml:space="preserve">Sra. </w:t>
      </w:r>
      <w:r w:rsidR="00DE5D3B" w:rsidRPr="00753DCC">
        <w:rPr>
          <w:rFonts w:ascii="Bookman Old Style" w:eastAsia="Tahoma" w:hAnsi="Bookman Old Style" w:cs="Tahoma"/>
          <w:color w:val="000000" w:themeColor="text1"/>
        </w:rPr>
        <w:t xml:space="preserve">Digna Dolores, vigente del </w:t>
      </w:r>
      <w:r w:rsidR="00DE5D3B" w:rsidRPr="00753DCC">
        <w:rPr>
          <w:rFonts w:ascii="Bookman Old Style" w:eastAsia="Tahoma" w:hAnsi="Bookman Old Style" w:cs="Tahoma"/>
          <w:i/>
          <w:iCs/>
          <w:color w:val="000000" w:themeColor="text1"/>
        </w:rPr>
        <w:t>21 de abril de 1975</w:t>
      </w:r>
      <w:r w:rsidR="00DE5D3B" w:rsidRPr="00753DCC">
        <w:rPr>
          <w:rFonts w:ascii="Bookman Old Style" w:eastAsia="Tahoma" w:hAnsi="Bookman Old Style" w:cs="Tahoma"/>
          <w:color w:val="000000" w:themeColor="text1"/>
        </w:rPr>
        <w:t xml:space="preserve"> al </w:t>
      </w:r>
      <w:r w:rsidR="00DE5D3B" w:rsidRPr="00753DCC">
        <w:rPr>
          <w:rFonts w:ascii="Bookman Old Style" w:eastAsia="Tahoma" w:hAnsi="Bookman Old Style" w:cs="Tahoma"/>
          <w:i/>
          <w:iCs/>
          <w:color w:val="000000" w:themeColor="text1"/>
        </w:rPr>
        <w:t>15 de diciembre de 1981</w:t>
      </w:r>
      <w:r w:rsidR="00DE5D3B" w:rsidRPr="00753DCC">
        <w:rPr>
          <w:rFonts w:ascii="Bookman Old Style" w:eastAsia="Tahoma" w:hAnsi="Bookman Old Style" w:cs="Tahoma"/>
          <w:color w:val="000000" w:themeColor="text1"/>
        </w:rPr>
        <w:t xml:space="preserve"> es necesario verificar si, durante </w:t>
      </w:r>
      <w:r w:rsidRPr="00753DCC">
        <w:rPr>
          <w:rFonts w:ascii="Bookman Old Style" w:eastAsia="Tahoma" w:hAnsi="Bookman Old Style" w:cs="Tahoma"/>
          <w:color w:val="000000" w:themeColor="text1"/>
        </w:rPr>
        <w:t xml:space="preserve">ese </w:t>
      </w:r>
      <w:r w:rsidR="00DE5D3B" w:rsidRPr="00753DCC">
        <w:rPr>
          <w:rFonts w:ascii="Bookman Old Style" w:eastAsia="Tahoma" w:hAnsi="Bookman Old Style" w:cs="Tahoma"/>
          <w:color w:val="000000" w:themeColor="text1"/>
        </w:rPr>
        <w:t>interregno</w:t>
      </w:r>
      <w:r w:rsidRPr="00753DCC">
        <w:rPr>
          <w:rFonts w:ascii="Bookman Old Style" w:eastAsia="Tahoma" w:hAnsi="Bookman Old Style" w:cs="Tahoma"/>
          <w:color w:val="000000" w:themeColor="text1"/>
        </w:rPr>
        <w:t xml:space="preserve"> </w:t>
      </w:r>
      <w:r w:rsidR="00DE5D3B" w:rsidRPr="00753DCC">
        <w:rPr>
          <w:rFonts w:ascii="Bookman Old Style" w:eastAsia="Tahoma" w:hAnsi="Bookman Old Style" w:cs="Tahoma"/>
          <w:color w:val="000000" w:themeColor="text1"/>
        </w:rPr>
        <w:t>se presentó mora en el pago de aportes por parte de la empleadora.</w:t>
      </w:r>
    </w:p>
    <w:p w14:paraId="7FC92D8C" w14:textId="77777777" w:rsidR="00DE5D3B" w:rsidRPr="00753DCC" w:rsidRDefault="00DE5D3B" w:rsidP="00753DCC">
      <w:pPr>
        <w:pStyle w:val="Sinespaciado"/>
        <w:spacing w:line="276" w:lineRule="auto"/>
        <w:rPr>
          <w:rFonts w:ascii="Bookman Old Style" w:eastAsia="Tahoma" w:hAnsi="Bookman Old Style"/>
        </w:rPr>
      </w:pPr>
    </w:p>
    <w:p w14:paraId="63E54D8B" w14:textId="5EE03AE1" w:rsidR="00DE5D3B" w:rsidRPr="00753DCC" w:rsidRDefault="00DE5D3B" w:rsidP="00753DCC">
      <w:pPr>
        <w:overflowPunct w:val="0"/>
        <w:autoSpaceDE w:val="0"/>
        <w:autoSpaceDN w:val="0"/>
        <w:adjustRightInd w:val="0"/>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 xml:space="preserve">Pues bien, con el fin de demostrar el cumplimiento de sus obligaciones patronales, </w:t>
      </w:r>
      <w:proofErr w:type="spellStart"/>
      <w:r w:rsidRPr="00753DCC">
        <w:rPr>
          <w:rFonts w:ascii="Bookman Old Style" w:eastAsia="Tahoma" w:hAnsi="Bookman Old Style" w:cs="Tahoma"/>
          <w:color w:val="000000" w:themeColor="text1"/>
        </w:rPr>
        <w:t>Comfamiliar</w:t>
      </w:r>
      <w:proofErr w:type="spellEnd"/>
      <w:r w:rsidRPr="00753DCC">
        <w:rPr>
          <w:rFonts w:ascii="Bookman Old Style" w:eastAsia="Tahoma" w:hAnsi="Bookman Old Style" w:cs="Tahoma"/>
          <w:color w:val="000000" w:themeColor="text1"/>
        </w:rPr>
        <w:t xml:space="preserve"> Risaralda allegó copia del aviso de entrada de la trabajadora </w:t>
      </w:r>
      <w:r w:rsidRPr="00753DCC">
        <w:rPr>
          <w:rFonts w:ascii="Bookman Old Style" w:eastAsia="Tahoma" w:hAnsi="Bookman Old Style" w:cs="Tahoma"/>
          <w:i/>
          <w:iCs/>
          <w:color w:val="000000" w:themeColor="text1"/>
        </w:rPr>
        <w:t>Digna Dolores Reyes de Arcila</w:t>
      </w:r>
      <w:r w:rsidRPr="00753DCC">
        <w:rPr>
          <w:rFonts w:ascii="Bookman Old Style" w:eastAsia="Tahoma" w:hAnsi="Bookman Old Style" w:cs="Tahoma"/>
          <w:color w:val="000000" w:themeColor="text1"/>
        </w:rPr>
        <w:t xml:space="preserve"> al entonces </w:t>
      </w:r>
      <w:r w:rsidRPr="00753DCC">
        <w:rPr>
          <w:rFonts w:ascii="Bookman Old Style" w:eastAsia="Tahoma" w:hAnsi="Bookman Old Style" w:cs="Tahoma"/>
          <w:i/>
          <w:iCs/>
          <w:color w:val="000000" w:themeColor="text1"/>
        </w:rPr>
        <w:t>Instituto de Seguros Sociales</w:t>
      </w:r>
      <w:r w:rsidR="005C4657" w:rsidRPr="00753DCC">
        <w:rPr>
          <w:rFonts w:ascii="Bookman Old Style" w:eastAsia="Tahoma" w:hAnsi="Bookman Old Style" w:cs="Tahoma"/>
          <w:i/>
          <w:iCs/>
          <w:color w:val="000000" w:themeColor="text1"/>
        </w:rPr>
        <w:t>,</w:t>
      </w:r>
      <w:r w:rsidRPr="00753DCC">
        <w:rPr>
          <w:rFonts w:ascii="Bookman Old Style" w:eastAsia="Tahoma" w:hAnsi="Bookman Old Style" w:cs="Tahoma"/>
          <w:color w:val="000000" w:themeColor="text1"/>
        </w:rPr>
        <w:t xml:space="preserve"> suscrito y radicado el 29 de abril de 1975, el cual da cuenta de la vinculación de la actora a la empresa desde el </w:t>
      </w:r>
      <w:r w:rsidRPr="00753DCC">
        <w:rPr>
          <w:rFonts w:ascii="Bookman Old Style" w:eastAsia="Tahoma" w:hAnsi="Bookman Old Style" w:cs="Tahoma"/>
          <w:i/>
          <w:iCs/>
          <w:color w:val="000000" w:themeColor="text1"/>
        </w:rPr>
        <w:t>21 de abril de 1975</w:t>
      </w:r>
      <w:r w:rsidRPr="00753DCC">
        <w:rPr>
          <w:rFonts w:ascii="Bookman Old Style" w:eastAsia="Tahoma" w:hAnsi="Bookman Old Style" w:cs="Tahoma"/>
          <w:color w:val="000000" w:themeColor="text1"/>
        </w:rPr>
        <w:t xml:space="preserve"> en el cargo de servicios generales</w:t>
      </w:r>
      <w:r w:rsidR="005C4657" w:rsidRPr="00753DCC">
        <w:rPr>
          <w:rFonts w:ascii="Bookman Old Style" w:eastAsia="Tahoma" w:hAnsi="Bookman Old Style" w:cs="Tahoma"/>
          <w:color w:val="000000" w:themeColor="text1"/>
        </w:rPr>
        <w:t xml:space="preserve">, lo que </w:t>
      </w:r>
      <w:r w:rsidRPr="00753DCC">
        <w:rPr>
          <w:rFonts w:ascii="Bookman Old Style" w:eastAsia="Tahoma" w:hAnsi="Bookman Old Style" w:cs="Tahoma"/>
          <w:color w:val="000000" w:themeColor="text1"/>
        </w:rPr>
        <w:t xml:space="preserve">permite tener por acreditada la afiliación de la trabajadora fallecida al sistema de seguridad social, tal como lo </w:t>
      </w:r>
      <w:r w:rsidR="005C4657" w:rsidRPr="00753DCC">
        <w:rPr>
          <w:rFonts w:ascii="Bookman Old Style" w:eastAsia="Tahoma" w:hAnsi="Bookman Old Style" w:cs="Tahoma"/>
          <w:color w:val="000000" w:themeColor="text1"/>
        </w:rPr>
        <w:t xml:space="preserve">concluyera la </w:t>
      </w:r>
      <w:r w:rsidR="005C4657" w:rsidRPr="00753DCC">
        <w:rPr>
          <w:rFonts w:ascii="Bookman Old Style" w:eastAsia="Tahoma" w:hAnsi="Bookman Old Style" w:cs="Tahoma"/>
          <w:i/>
          <w:iCs/>
          <w:color w:val="000000" w:themeColor="text1"/>
        </w:rPr>
        <w:t>a quo</w:t>
      </w:r>
      <w:r w:rsidR="005C4657" w:rsidRPr="00753DCC">
        <w:rPr>
          <w:rFonts w:ascii="Bookman Old Style" w:eastAsia="Tahoma" w:hAnsi="Bookman Old Style" w:cs="Tahoma"/>
          <w:color w:val="000000" w:themeColor="text1"/>
        </w:rPr>
        <w:t>.</w:t>
      </w:r>
    </w:p>
    <w:p w14:paraId="6EDCA6BC" w14:textId="77777777" w:rsidR="00DE5D3B" w:rsidRPr="00753DCC" w:rsidRDefault="00DE5D3B" w:rsidP="00753DCC">
      <w:pPr>
        <w:pStyle w:val="Sinespaciado"/>
        <w:spacing w:line="276" w:lineRule="auto"/>
        <w:rPr>
          <w:rStyle w:val="Refdenotaalpie"/>
          <w:rFonts w:ascii="Bookman Old Style" w:eastAsia="Tahoma" w:hAnsi="Bookman Old Style"/>
        </w:rPr>
      </w:pPr>
    </w:p>
    <w:p w14:paraId="21F560F3" w14:textId="70D32170" w:rsidR="00DE5D3B" w:rsidRPr="00753DCC" w:rsidRDefault="005C4657" w:rsidP="00753DCC">
      <w:pPr>
        <w:overflowPunct w:val="0"/>
        <w:autoSpaceDE w:val="0"/>
        <w:autoSpaceDN w:val="0"/>
        <w:adjustRightInd w:val="0"/>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Sin embargo</w:t>
      </w:r>
      <w:r w:rsidR="00DE5D3B" w:rsidRPr="00753DCC">
        <w:rPr>
          <w:rFonts w:ascii="Bookman Old Style" w:eastAsia="Tahoma" w:hAnsi="Bookman Old Style" w:cs="Tahoma"/>
          <w:color w:val="000000" w:themeColor="text1"/>
        </w:rPr>
        <w:t xml:space="preserve">, el </w:t>
      </w:r>
      <w:r w:rsidRPr="00753DCC">
        <w:rPr>
          <w:rFonts w:ascii="Bookman Old Style" w:eastAsia="Tahoma" w:hAnsi="Bookman Old Style" w:cs="Tahoma"/>
          <w:color w:val="000000" w:themeColor="text1"/>
        </w:rPr>
        <w:t xml:space="preserve">citado </w:t>
      </w:r>
      <w:r w:rsidR="00DE5D3B" w:rsidRPr="00753DCC">
        <w:rPr>
          <w:rFonts w:ascii="Bookman Old Style" w:eastAsia="Tahoma" w:hAnsi="Bookman Old Style" w:cs="Tahoma"/>
          <w:color w:val="000000" w:themeColor="text1"/>
        </w:rPr>
        <w:t xml:space="preserve">documento no da cuenta del pago de los aportes </w:t>
      </w:r>
      <w:r w:rsidRPr="00753DCC">
        <w:rPr>
          <w:rFonts w:ascii="Bookman Old Style" w:eastAsia="Tahoma" w:hAnsi="Bookman Old Style" w:cs="Tahoma"/>
          <w:color w:val="000000" w:themeColor="text1"/>
        </w:rPr>
        <w:t xml:space="preserve">por </w:t>
      </w:r>
      <w:r w:rsidR="00DE5D3B" w:rsidRPr="00753DCC">
        <w:rPr>
          <w:rFonts w:ascii="Bookman Old Style" w:eastAsia="Tahoma" w:hAnsi="Bookman Old Style" w:cs="Tahoma"/>
          <w:color w:val="000000" w:themeColor="text1"/>
        </w:rPr>
        <w:t xml:space="preserve">el tiempo en que la </w:t>
      </w:r>
      <w:r w:rsidRPr="00753DCC">
        <w:rPr>
          <w:rFonts w:ascii="Bookman Old Style" w:eastAsia="Tahoma" w:hAnsi="Bookman Old Style" w:cs="Tahoma"/>
          <w:color w:val="000000" w:themeColor="text1"/>
        </w:rPr>
        <w:t xml:space="preserve">trabajadora </w:t>
      </w:r>
      <w:r w:rsidR="00DE5D3B" w:rsidRPr="00753DCC">
        <w:rPr>
          <w:rFonts w:ascii="Bookman Old Style" w:eastAsia="Tahoma" w:hAnsi="Bookman Old Style" w:cs="Tahoma"/>
          <w:color w:val="000000" w:themeColor="text1"/>
        </w:rPr>
        <w:t xml:space="preserve">prestó sus servicios a </w:t>
      </w:r>
      <w:proofErr w:type="spellStart"/>
      <w:r w:rsidR="00DE5D3B" w:rsidRPr="00753DCC">
        <w:rPr>
          <w:rFonts w:ascii="Bookman Old Style" w:eastAsia="Tahoma" w:hAnsi="Bookman Old Style" w:cs="Tahoma"/>
          <w:color w:val="000000" w:themeColor="text1"/>
        </w:rPr>
        <w:t>Comfamiliar</w:t>
      </w:r>
      <w:proofErr w:type="spellEnd"/>
      <w:r w:rsidR="00DE5D3B" w:rsidRPr="00753DCC">
        <w:rPr>
          <w:rFonts w:ascii="Bookman Old Style" w:eastAsia="Tahoma" w:hAnsi="Bookman Old Style" w:cs="Tahoma"/>
          <w:color w:val="000000" w:themeColor="text1"/>
        </w:rPr>
        <w:t xml:space="preserve">, sin que pueda predicarse, como lo arguye la vinculada, que como empleadora le bastaba demostrar la afiliación para eximirse de </w:t>
      </w:r>
      <w:r w:rsidRPr="00753DCC">
        <w:rPr>
          <w:rFonts w:ascii="Bookman Old Style" w:eastAsia="Tahoma" w:hAnsi="Bookman Old Style" w:cs="Tahoma"/>
          <w:color w:val="000000" w:themeColor="text1"/>
        </w:rPr>
        <w:t xml:space="preserve">la </w:t>
      </w:r>
      <w:r w:rsidR="00DE5D3B" w:rsidRPr="00753DCC">
        <w:rPr>
          <w:rFonts w:ascii="Bookman Old Style" w:eastAsia="Tahoma" w:hAnsi="Bookman Old Style" w:cs="Tahoma"/>
          <w:color w:val="000000" w:themeColor="text1"/>
        </w:rPr>
        <w:t xml:space="preserve">responsabilidad </w:t>
      </w:r>
      <w:r w:rsidRPr="00753DCC">
        <w:rPr>
          <w:rFonts w:ascii="Bookman Old Style" w:eastAsia="Tahoma" w:hAnsi="Bookman Old Style" w:cs="Tahoma"/>
          <w:color w:val="000000" w:themeColor="text1"/>
        </w:rPr>
        <w:t>del aporte</w:t>
      </w:r>
      <w:r w:rsidR="00DE5D3B" w:rsidRPr="00753DCC">
        <w:rPr>
          <w:rFonts w:ascii="Bookman Old Style" w:eastAsia="Tahoma" w:hAnsi="Bookman Old Style" w:cs="Tahoma"/>
          <w:color w:val="000000" w:themeColor="text1"/>
        </w:rPr>
        <w:t xml:space="preserve">, toda vez que, en virtud de la obligación general de protección y seguridad del empleador con sus trabajadores, debía realizar los aportes para cubrir el riesgo de vejez ante el entonces </w:t>
      </w:r>
      <w:proofErr w:type="spellStart"/>
      <w:r w:rsidRPr="00753DCC">
        <w:rPr>
          <w:rFonts w:ascii="Bookman Old Style" w:eastAsia="Tahoma" w:hAnsi="Bookman Old Style" w:cs="Tahoma"/>
          <w:color w:val="000000" w:themeColor="text1"/>
        </w:rPr>
        <w:t>ISS</w:t>
      </w:r>
      <w:proofErr w:type="spellEnd"/>
      <w:r w:rsidRPr="00753DCC">
        <w:rPr>
          <w:rFonts w:ascii="Bookman Old Style" w:eastAsia="Tahoma" w:hAnsi="Bookman Old Style" w:cs="Tahoma"/>
          <w:color w:val="000000" w:themeColor="text1"/>
        </w:rPr>
        <w:t xml:space="preserve"> </w:t>
      </w:r>
      <w:r w:rsidR="00DE5D3B" w:rsidRPr="00753DCC">
        <w:rPr>
          <w:rFonts w:ascii="Bookman Old Style" w:eastAsia="Tahoma" w:hAnsi="Bookman Old Style" w:cs="Tahoma"/>
          <w:color w:val="000000" w:themeColor="text1"/>
        </w:rPr>
        <w:t xml:space="preserve">para que pudiera subrogarse en dicha obligación, razón por la cual, en este caso, aunque Colpensiones hubiese indicado que la </w:t>
      </w:r>
      <w:r w:rsidRPr="00753DCC">
        <w:rPr>
          <w:rFonts w:ascii="Bookman Old Style" w:eastAsia="Tahoma" w:hAnsi="Bookman Old Style" w:cs="Tahoma"/>
          <w:color w:val="000000" w:themeColor="text1"/>
        </w:rPr>
        <w:t xml:space="preserve">Sra. </w:t>
      </w:r>
      <w:r w:rsidR="00DE5D3B" w:rsidRPr="00753DCC">
        <w:rPr>
          <w:rFonts w:ascii="Bookman Old Style" w:eastAsia="Tahoma" w:hAnsi="Bookman Old Style" w:cs="Tahoma"/>
          <w:i/>
          <w:iCs/>
          <w:color w:val="000000" w:themeColor="text1"/>
        </w:rPr>
        <w:t>Digna Dolores</w:t>
      </w:r>
      <w:r w:rsidR="00DE5D3B" w:rsidRPr="00753DCC">
        <w:rPr>
          <w:rFonts w:ascii="Bookman Old Style" w:eastAsia="Tahoma" w:hAnsi="Bookman Old Style" w:cs="Tahoma"/>
          <w:color w:val="000000" w:themeColor="text1"/>
        </w:rPr>
        <w:t xml:space="preserve"> no estaba afiliada, una vez comprobada la afiliación, es pertinente determinar si como empleadora, </w:t>
      </w:r>
      <w:proofErr w:type="spellStart"/>
      <w:r w:rsidR="00DE5D3B" w:rsidRPr="00753DCC">
        <w:rPr>
          <w:rFonts w:ascii="Bookman Old Style" w:eastAsia="Tahoma" w:hAnsi="Bookman Old Style" w:cs="Tahoma"/>
          <w:color w:val="000000" w:themeColor="text1"/>
        </w:rPr>
        <w:t>Comfamiliar</w:t>
      </w:r>
      <w:proofErr w:type="spellEnd"/>
      <w:r w:rsidR="00DE5D3B" w:rsidRPr="00753DCC">
        <w:rPr>
          <w:rFonts w:ascii="Bookman Old Style" w:eastAsia="Tahoma" w:hAnsi="Bookman Old Style" w:cs="Tahoma"/>
          <w:color w:val="000000" w:themeColor="text1"/>
        </w:rPr>
        <w:t xml:space="preserve"> cumplió con el pago de los aportes mes a mes, pues, de lo contrario, para salvaguardar la estabilidad financiera del sistema, deberá sufragar los periodos </w:t>
      </w:r>
      <w:r w:rsidRPr="00753DCC">
        <w:rPr>
          <w:rFonts w:ascii="Bookman Old Style" w:eastAsia="Tahoma" w:hAnsi="Bookman Old Style" w:cs="Tahoma"/>
          <w:color w:val="000000" w:themeColor="text1"/>
        </w:rPr>
        <w:t>impagos</w:t>
      </w:r>
      <w:r w:rsidR="00DE5D3B" w:rsidRPr="00753DCC">
        <w:rPr>
          <w:rFonts w:ascii="Bookman Old Style" w:eastAsia="Tahoma" w:hAnsi="Bookman Old Style" w:cs="Tahoma"/>
          <w:color w:val="000000" w:themeColor="text1"/>
        </w:rPr>
        <w:t xml:space="preserve">. </w:t>
      </w:r>
    </w:p>
    <w:p w14:paraId="5D951E6C" w14:textId="77777777" w:rsidR="00DE5D3B" w:rsidRPr="00753DCC" w:rsidRDefault="00DE5D3B" w:rsidP="00753DCC">
      <w:pPr>
        <w:pStyle w:val="Sinespaciado"/>
        <w:spacing w:line="276" w:lineRule="auto"/>
        <w:rPr>
          <w:rFonts w:ascii="Bookman Old Style" w:eastAsia="Tahoma" w:hAnsi="Bookman Old Style"/>
          <w:lang w:val="es-CO"/>
        </w:rPr>
      </w:pPr>
    </w:p>
    <w:p w14:paraId="3CBCEE66" w14:textId="1B4EC48F" w:rsidR="00DE5D3B" w:rsidRPr="00753DCC" w:rsidRDefault="00DE5D3B" w:rsidP="00753DCC">
      <w:pPr>
        <w:overflowPunct w:val="0"/>
        <w:autoSpaceDE w:val="0"/>
        <w:autoSpaceDN w:val="0"/>
        <w:adjustRightInd w:val="0"/>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 xml:space="preserve">En </w:t>
      </w:r>
      <w:r w:rsidR="005737BF" w:rsidRPr="00753DCC">
        <w:rPr>
          <w:rFonts w:ascii="Bookman Old Style" w:eastAsia="Tahoma" w:hAnsi="Bookman Old Style" w:cs="Tahoma"/>
          <w:color w:val="000000" w:themeColor="text1"/>
        </w:rPr>
        <w:t>tal</w:t>
      </w:r>
      <w:r w:rsidRPr="00753DCC">
        <w:rPr>
          <w:rFonts w:ascii="Bookman Old Style" w:eastAsia="Tahoma" w:hAnsi="Bookman Old Style" w:cs="Tahoma"/>
          <w:color w:val="000000" w:themeColor="text1"/>
        </w:rPr>
        <w:t xml:space="preserve"> orden, la Sala verificó, en la carpeta 43 del cuaderno de primera instancia, las planillas allegadas por Colpensiones, en respuesta a la prueba decretada de oficio por el Juzgado de primera instancia, mismas que dan cuenta que </w:t>
      </w:r>
      <w:proofErr w:type="spellStart"/>
      <w:r w:rsidRPr="00753DCC">
        <w:rPr>
          <w:rFonts w:ascii="Bookman Old Style" w:eastAsia="Tahoma" w:hAnsi="Bookman Old Style" w:cs="Tahoma"/>
          <w:color w:val="000000" w:themeColor="text1"/>
        </w:rPr>
        <w:t>Comfamiliar</w:t>
      </w:r>
      <w:proofErr w:type="spellEnd"/>
      <w:r w:rsidRPr="00753DCC">
        <w:rPr>
          <w:rFonts w:ascii="Bookman Old Style" w:eastAsia="Tahoma" w:hAnsi="Bookman Old Style" w:cs="Tahoma"/>
          <w:color w:val="000000" w:themeColor="text1"/>
        </w:rPr>
        <w:t xml:space="preserve"> Risaralda entre </w:t>
      </w:r>
      <w:r w:rsidRPr="00753DCC">
        <w:rPr>
          <w:rFonts w:ascii="Bookman Old Style" w:eastAsia="Tahoma" w:hAnsi="Bookman Old Style" w:cs="Tahoma"/>
          <w:i/>
          <w:iCs/>
          <w:color w:val="000000" w:themeColor="text1"/>
        </w:rPr>
        <w:t>abril de 1975</w:t>
      </w:r>
      <w:r w:rsidRPr="00753DCC">
        <w:rPr>
          <w:rFonts w:ascii="Bookman Old Style" w:eastAsia="Tahoma" w:hAnsi="Bookman Old Style" w:cs="Tahoma"/>
          <w:color w:val="000000" w:themeColor="text1"/>
        </w:rPr>
        <w:t xml:space="preserve"> y </w:t>
      </w:r>
      <w:r w:rsidRPr="00753DCC">
        <w:rPr>
          <w:rFonts w:ascii="Bookman Old Style" w:eastAsia="Tahoma" w:hAnsi="Bookman Old Style" w:cs="Tahoma"/>
          <w:i/>
          <w:iCs/>
          <w:color w:val="000000" w:themeColor="text1"/>
        </w:rPr>
        <w:t>diciembre de 1981</w:t>
      </w:r>
      <w:r w:rsidRPr="00753DCC">
        <w:rPr>
          <w:rFonts w:ascii="Bookman Old Style" w:eastAsia="Tahoma" w:hAnsi="Bookman Old Style" w:cs="Tahoma"/>
          <w:color w:val="000000" w:themeColor="text1"/>
        </w:rPr>
        <w:t xml:space="preserve"> efectuó las cotizaciones colectivas por sus trabajadores ante el </w:t>
      </w:r>
      <w:proofErr w:type="spellStart"/>
      <w:r w:rsidRPr="00753DCC">
        <w:rPr>
          <w:rFonts w:ascii="Bookman Old Style" w:eastAsia="Tahoma" w:hAnsi="Bookman Old Style" w:cs="Tahoma"/>
          <w:color w:val="000000" w:themeColor="text1"/>
        </w:rPr>
        <w:t>ISS</w:t>
      </w:r>
      <w:proofErr w:type="spellEnd"/>
      <w:r w:rsidRPr="00753DCC">
        <w:rPr>
          <w:rFonts w:ascii="Bookman Old Style" w:eastAsia="Tahoma" w:hAnsi="Bookman Old Style" w:cs="Tahoma"/>
          <w:color w:val="000000" w:themeColor="text1"/>
        </w:rPr>
        <w:t xml:space="preserve">, dentro de los cuales se aprecia a la </w:t>
      </w:r>
      <w:r w:rsidR="005737BF" w:rsidRPr="00753DCC">
        <w:rPr>
          <w:rFonts w:ascii="Bookman Old Style" w:eastAsia="Tahoma" w:hAnsi="Bookman Old Style" w:cs="Tahoma"/>
          <w:color w:val="000000" w:themeColor="text1"/>
        </w:rPr>
        <w:t xml:space="preserve">Sra. </w:t>
      </w:r>
      <w:r w:rsidRPr="00753DCC">
        <w:rPr>
          <w:rFonts w:ascii="Bookman Old Style" w:eastAsia="Tahoma" w:hAnsi="Bookman Old Style" w:cs="Tahoma"/>
          <w:i/>
          <w:iCs/>
          <w:color w:val="000000" w:themeColor="text1"/>
        </w:rPr>
        <w:t>Digna Dolores Reyes de Arcila</w:t>
      </w:r>
      <w:r w:rsidRPr="00753DCC">
        <w:rPr>
          <w:rFonts w:ascii="Bookman Old Style" w:eastAsia="Tahoma" w:hAnsi="Bookman Old Style" w:cs="Tahoma"/>
          <w:color w:val="000000" w:themeColor="text1"/>
        </w:rPr>
        <w:t xml:space="preserve"> con número de afiliación 030298368 en 80 de las planillas allegadas, dentro de las que se encuentra el periodo de </w:t>
      </w:r>
      <w:r w:rsidRPr="00753DCC">
        <w:rPr>
          <w:rFonts w:ascii="Bookman Old Style" w:eastAsia="Tahoma" w:hAnsi="Bookman Old Style" w:cs="Tahoma"/>
          <w:i/>
          <w:iCs/>
          <w:color w:val="000000" w:themeColor="text1"/>
          <w:u w:val="single"/>
        </w:rPr>
        <w:t>enero de 1976</w:t>
      </w:r>
      <w:r w:rsidR="005737BF" w:rsidRPr="00753DCC">
        <w:rPr>
          <w:rFonts w:ascii="Bookman Old Style" w:eastAsia="Tahoma" w:hAnsi="Bookman Old Style" w:cs="Tahoma"/>
          <w:i/>
          <w:iCs/>
          <w:color w:val="000000" w:themeColor="text1"/>
          <w:u w:val="single"/>
        </w:rPr>
        <w:t>,</w:t>
      </w:r>
      <w:r w:rsidRPr="00753DCC">
        <w:rPr>
          <w:rFonts w:ascii="Bookman Old Style" w:eastAsia="Tahoma" w:hAnsi="Bookman Old Style" w:cs="Tahoma"/>
          <w:color w:val="000000" w:themeColor="text1"/>
        </w:rPr>
        <w:t xml:space="preserve"> echado de menos por la a-quo</w:t>
      </w:r>
      <w:r w:rsidR="005737BF" w:rsidRPr="00753DCC">
        <w:rPr>
          <w:rFonts w:ascii="Bookman Old Style" w:eastAsia="Tahoma" w:hAnsi="Bookman Old Style" w:cs="Tahoma"/>
          <w:color w:val="000000" w:themeColor="text1"/>
        </w:rPr>
        <w:t>. De ello</w:t>
      </w:r>
      <w:r w:rsidRPr="00753DCC">
        <w:rPr>
          <w:rFonts w:ascii="Bookman Old Style" w:eastAsia="Tahoma" w:hAnsi="Bookman Old Style" w:cs="Tahoma"/>
          <w:color w:val="000000" w:themeColor="text1"/>
        </w:rPr>
        <w:t xml:space="preserve">, infiere la Sala </w:t>
      </w:r>
      <w:r w:rsidR="005737BF" w:rsidRPr="00753DCC">
        <w:rPr>
          <w:rFonts w:ascii="Bookman Old Style" w:eastAsia="Tahoma" w:hAnsi="Bookman Old Style" w:cs="Tahoma"/>
          <w:color w:val="000000" w:themeColor="text1"/>
        </w:rPr>
        <w:t xml:space="preserve">que, debido a la poca visualización de </w:t>
      </w:r>
      <w:r w:rsidRPr="00753DCC">
        <w:rPr>
          <w:rFonts w:ascii="Bookman Old Style" w:eastAsia="Tahoma" w:hAnsi="Bookman Old Style" w:cs="Tahoma"/>
          <w:color w:val="000000" w:themeColor="text1"/>
        </w:rPr>
        <w:t xml:space="preserve">algunos reportes, llevó a </w:t>
      </w:r>
      <w:r w:rsidRPr="00753DCC">
        <w:rPr>
          <w:rFonts w:ascii="Bookman Old Style" w:eastAsia="Tahoma" w:hAnsi="Bookman Old Style" w:cs="Tahoma"/>
          <w:color w:val="000000" w:themeColor="text1"/>
        </w:rPr>
        <w:lastRenderedPageBreak/>
        <w:t xml:space="preserve">que la búsqueda se hiciera no solo por el nombre de la trabajadora sino por su número de afiliación. </w:t>
      </w:r>
    </w:p>
    <w:p w14:paraId="37129EBD" w14:textId="77777777" w:rsidR="00DE5D3B" w:rsidRPr="00753DCC" w:rsidRDefault="00DE5D3B" w:rsidP="00753DCC">
      <w:pPr>
        <w:pStyle w:val="Sinespaciado"/>
        <w:spacing w:line="276" w:lineRule="auto"/>
        <w:rPr>
          <w:rFonts w:ascii="Bookman Old Style" w:eastAsia="Tahoma" w:hAnsi="Bookman Old Style"/>
          <w:lang w:val="es-CO"/>
        </w:rPr>
      </w:pPr>
    </w:p>
    <w:p w14:paraId="606090C6" w14:textId="50BDFFC0" w:rsidR="00DE5D3B" w:rsidRPr="00753DCC" w:rsidRDefault="00DE5D3B" w:rsidP="00753DCC">
      <w:pPr>
        <w:overflowPunct w:val="0"/>
        <w:autoSpaceDE w:val="0"/>
        <w:autoSpaceDN w:val="0"/>
        <w:adjustRightInd w:val="0"/>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 xml:space="preserve">Ahora, lo cierto es que dentro de las 520 planillas allegadas, ninguna de ellas corresponde al mes de </w:t>
      </w:r>
      <w:r w:rsidRPr="00753DCC">
        <w:rPr>
          <w:rFonts w:ascii="Bookman Old Style" w:eastAsia="Tahoma" w:hAnsi="Bookman Old Style" w:cs="Tahoma"/>
          <w:i/>
          <w:iCs/>
          <w:color w:val="000000" w:themeColor="text1"/>
        </w:rPr>
        <w:t>julio de 1981</w:t>
      </w:r>
      <w:r w:rsidRPr="00753DCC">
        <w:rPr>
          <w:rFonts w:ascii="Bookman Old Style" w:eastAsia="Tahoma" w:hAnsi="Bookman Old Style" w:cs="Tahoma"/>
          <w:color w:val="000000" w:themeColor="text1"/>
        </w:rPr>
        <w:t xml:space="preserve"> y, por </w:t>
      </w:r>
      <w:r w:rsidR="004935BF" w:rsidRPr="00753DCC">
        <w:rPr>
          <w:rFonts w:ascii="Bookman Old Style" w:eastAsia="Tahoma" w:hAnsi="Bookman Old Style" w:cs="Tahoma"/>
          <w:color w:val="000000" w:themeColor="text1"/>
        </w:rPr>
        <w:t xml:space="preserve">tanto resulta </w:t>
      </w:r>
      <w:r w:rsidRPr="00753DCC">
        <w:rPr>
          <w:rFonts w:ascii="Bookman Old Style" w:eastAsia="Tahoma" w:hAnsi="Bookman Old Style" w:cs="Tahoma"/>
          <w:color w:val="000000" w:themeColor="text1"/>
        </w:rPr>
        <w:t xml:space="preserve">acertada la decisión de la </w:t>
      </w:r>
      <w:r w:rsidRPr="00753DCC">
        <w:rPr>
          <w:rFonts w:ascii="Bookman Old Style" w:eastAsia="Tahoma" w:hAnsi="Bookman Old Style" w:cs="Tahoma"/>
          <w:i/>
          <w:iCs/>
          <w:color w:val="000000" w:themeColor="text1"/>
        </w:rPr>
        <w:t>a-quo</w:t>
      </w:r>
      <w:r w:rsidRPr="00753DCC">
        <w:rPr>
          <w:rFonts w:ascii="Bookman Old Style" w:eastAsia="Tahoma" w:hAnsi="Bookman Old Style" w:cs="Tahoma"/>
          <w:color w:val="000000" w:themeColor="text1"/>
        </w:rPr>
        <w:t xml:space="preserve"> de ordenar su pago a </w:t>
      </w:r>
      <w:proofErr w:type="spellStart"/>
      <w:r w:rsidRPr="00753DCC">
        <w:rPr>
          <w:rFonts w:ascii="Bookman Old Style" w:eastAsia="Tahoma" w:hAnsi="Bookman Old Style" w:cs="Tahoma"/>
          <w:color w:val="000000" w:themeColor="text1"/>
        </w:rPr>
        <w:t>Comfamiliar</w:t>
      </w:r>
      <w:proofErr w:type="spellEnd"/>
      <w:r w:rsidRPr="00753DCC">
        <w:rPr>
          <w:rFonts w:ascii="Bookman Old Style" w:eastAsia="Tahoma" w:hAnsi="Bookman Old Style" w:cs="Tahoma"/>
          <w:color w:val="000000" w:themeColor="text1"/>
        </w:rPr>
        <w:t xml:space="preserve"> Risaralda</w:t>
      </w:r>
      <w:r w:rsidR="004935BF" w:rsidRPr="00753DCC">
        <w:rPr>
          <w:rFonts w:ascii="Bookman Old Style" w:eastAsia="Tahoma" w:hAnsi="Bookman Old Style" w:cs="Tahoma"/>
          <w:color w:val="000000" w:themeColor="text1"/>
        </w:rPr>
        <w:t xml:space="preserve"> y</w:t>
      </w:r>
      <w:r w:rsidRPr="00753DCC">
        <w:rPr>
          <w:rFonts w:ascii="Bookman Old Style" w:eastAsia="Tahoma" w:hAnsi="Bookman Old Style" w:cs="Tahoma"/>
          <w:color w:val="000000" w:themeColor="text1"/>
        </w:rPr>
        <w:t>, aunque no se desconozca que durante más de 6 años efectuó cumplidamente los aportes de sus trabajadores, su diligencia previa no es suficiente para tener por acreditado que sufragó en su momento este periodo, en la medida que son innumerables las ocasiones en que un empleador, por cualquier motivo y sin que ello implique presumir la mala fe del patrono, pasa por alto el pago de un periodo aislado en la historia laboral de sus subordinados.</w:t>
      </w:r>
    </w:p>
    <w:p w14:paraId="739EED25" w14:textId="77777777" w:rsidR="00DE5D3B" w:rsidRPr="00753DCC" w:rsidRDefault="00DE5D3B" w:rsidP="00753DCC">
      <w:pPr>
        <w:pStyle w:val="Sinespaciado"/>
        <w:spacing w:line="276" w:lineRule="auto"/>
        <w:rPr>
          <w:rFonts w:ascii="Bookman Old Style" w:eastAsia="Tahoma" w:hAnsi="Bookman Old Style"/>
          <w:lang w:val="es-CO"/>
        </w:rPr>
      </w:pPr>
    </w:p>
    <w:p w14:paraId="32FC8FE4" w14:textId="2D4D0144" w:rsidR="00DE5D3B" w:rsidRPr="00753DCC" w:rsidRDefault="00DE5D3B" w:rsidP="00753DCC">
      <w:pPr>
        <w:overflowPunct w:val="0"/>
        <w:autoSpaceDE w:val="0"/>
        <w:autoSpaceDN w:val="0"/>
        <w:adjustRightInd w:val="0"/>
        <w:spacing w:line="276" w:lineRule="auto"/>
        <w:ind w:firstLine="0"/>
        <w:rPr>
          <w:rFonts w:ascii="Bookman Old Style" w:eastAsia="Tahoma" w:hAnsi="Bookman Old Style" w:cs="Tahoma"/>
          <w:color w:val="000000" w:themeColor="text1"/>
        </w:rPr>
      </w:pPr>
      <w:r w:rsidRPr="00753DCC">
        <w:rPr>
          <w:rFonts w:ascii="Bookman Old Style" w:eastAsia="Tahoma" w:hAnsi="Bookman Old Style" w:cs="Tahoma"/>
          <w:color w:val="000000" w:themeColor="text1"/>
        </w:rPr>
        <w:t xml:space="preserve">Y es que, tal como lo indicó la jueza de primera instancia, al negar indefinidamente Colpensiones la afiliación de la trabajadora, lo que lleva implícito la omisión en el pago de los aportes, la carga de la prueba recaía en la empleadora, con el fin de demostrar el hecho positivo contrario, es decir que sí efectuó la afiliación y cumplió mes a mes con el pago de los aportes durante toda la relación laboral, último supuesto que se echa de menos únicamente por el periodo de </w:t>
      </w:r>
      <w:r w:rsidRPr="00753DCC">
        <w:rPr>
          <w:rFonts w:ascii="Bookman Old Style" w:eastAsia="Tahoma" w:hAnsi="Bookman Old Style" w:cs="Tahoma"/>
          <w:i/>
          <w:iCs/>
          <w:color w:val="000000" w:themeColor="text1"/>
        </w:rPr>
        <w:t>julio de 1981</w:t>
      </w:r>
      <w:r w:rsidRPr="00753DCC">
        <w:rPr>
          <w:rFonts w:ascii="Bookman Old Style" w:eastAsia="Tahoma" w:hAnsi="Bookman Old Style" w:cs="Tahoma"/>
          <w:color w:val="000000" w:themeColor="text1"/>
        </w:rPr>
        <w:t xml:space="preserve">, lo que lleva a modificar la decisión de primera instancia, en el sentido de precisar que la vinculada debe pagar solo este periodo, </w:t>
      </w:r>
      <w:r w:rsidR="004935BF" w:rsidRPr="00753DCC">
        <w:rPr>
          <w:rFonts w:ascii="Bookman Old Style" w:eastAsia="Tahoma" w:hAnsi="Bookman Old Style" w:cs="Tahoma"/>
          <w:color w:val="000000" w:themeColor="text1"/>
        </w:rPr>
        <w:t xml:space="preserve">pues </w:t>
      </w:r>
      <w:r w:rsidRPr="00753DCC">
        <w:rPr>
          <w:rFonts w:ascii="Bookman Old Style" w:eastAsia="Tahoma" w:hAnsi="Bookman Old Style" w:cs="Tahoma"/>
          <w:color w:val="000000" w:themeColor="text1"/>
        </w:rPr>
        <w:t xml:space="preserve">los restantes </w:t>
      </w:r>
      <w:r w:rsidR="004935BF" w:rsidRPr="00753DCC">
        <w:rPr>
          <w:rFonts w:ascii="Bookman Old Style" w:eastAsia="Tahoma" w:hAnsi="Bookman Old Style" w:cs="Tahoma"/>
          <w:color w:val="000000" w:themeColor="text1"/>
        </w:rPr>
        <w:t xml:space="preserve">fueron suplidos según </w:t>
      </w:r>
      <w:r w:rsidRPr="00753DCC">
        <w:rPr>
          <w:rFonts w:ascii="Bookman Old Style" w:eastAsia="Tahoma" w:hAnsi="Bookman Old Style" w:cs="Tahoma"/>
          <w:color w:val="000000" w:themeColor="text1"/>
        </w:rPr>
        <w:t xml:space="preserve">las planillas allegadas por la administradora pensional. </w:t>
      </w:r>
    </w:p>
    <w:p w14:paraId="7C99103D" w14:textId="77777777" w:rsidR="00DE5D3B" w:rsidRPr="00753DCC" w:rsidRDefault="00DE5D3B" w:rsidP="00753DCC">
      <w:pPr>
        <w:pStyle w:val="paragraph"/>
        <w:spacing w:before="0" w:beforeAutospacing="0" w:after="0" w:afterAutospacing="0" w:line="276" w:lineRule="auto"/>
        <w:jc w:val="both"/>
        <w:textAlignment w:val="baseline"/>
        <w:rPr>
          <w:rStyle w:val="normaltextrun"/>
          <w:rFonts w:ascii="Bookman Old Style" w:eastAsiaTheme="majorEastAsia" w:hAnsi="Bookman Old Style" w:cs="Tahoma"/>
          <w:b/>
          <w:lang w:val="es-ES"/>
        </w:rPr>
      </w:pPr>
    </w:p>
    <w:p w14:paraId="6E30DB2B" w14:textId="2D994942" w:rsidR="00F03F04" w:rsidRPr="00753DCC" w:rsidRDefault="00F03F04" w:rsidP="00753DCC">
      <w:pPr>
        <w:spacing w:line="276" w:lineRule="auto"/>
        <w:ind w:firstLine="0"/>
        <w:rPr>
          <w:rFonts w:ascii="Bookman Old Style" w:hAnsi="Bookman Old Style"/>
          <w:b/>
        </w:rPr>
      </w:pPr>
      <w:r w:rsidRPr="00753DCC">
        <w:rPr>
          <w:rFonts w:ascii="Bookman Old Style" w:hAnsi="Bookman Old Style"/>
          <w:b/>
        </w:rPr>
        <w:t>De la condición más beneficiosa</w:t>
      </w:r>
      <w:r w:rsidR="00EF5BD1" w:rsidRPr="00753DCC">
        <w:rPr>
          <w:rFonts w:ascii="Bookman Old Style" w:hAnsi="Bookman Old Style"/>
          <w:b/>
        </w:rPr>
        <w:t>: Pensión de sobrevivientes.</w:t>
      </w:r>
    </w:p>
    <w:p w14:paraId="339B6031" w14:textId="77777777" w:rsidR="00F03F04" w:rsidRPr="00753DCC" w:rsidRDefault="00F03F04" w:rsidP="00753DCC">
      <w:pPr>
        <w:widowControl w:val="0"/>
        <w:autoSpaceDE w:val="0"/>
        <w:autoSpaceDN w:val="0"/>
        <w:adjustRightInd w:val="0"/>
        <w:spacing w:line="276" w:lineRule="auto"/>
        <w:ind w:firstLine="0"/>
        <w:rPr>
          <w:rFonts w:ascii="Bookman Old Style" w:hAnsi="Bookman Old Style" w:cs="Tahoma"/>
        </w:rPr>
      </w:pPr>
    </w:p>
    <w:p w14:paraId="008682B2" w14:textId="77777777" w:rsidR="009D7912" w:rsidRPr="00753DCC" w:rsidRDefault="009D7912" w:rsidP="00753DCC">
      <w:pPr>
        <w:spacing w:line="276" w:lineRule="auto"/>
        <w:ind w:firstLine="0"/>
        <w:rPr>
          <w:rFonts w:ascii="Bookman Old Style" w:hAnsi="Bookman Old Style"/>
        </w:rPr>
      </w:pPr>
      <w:r w:rsidRPr="00753DCC">
        <w:rPr>
          <w:rFonts w:ascii="Bookman Old Style" w:hAnsi="Bookman Old Style"/>
        </w:rPr>
        <w:t>El último inciso del artículo 53 de la Constitución, dispone: “</w:t>
      </w:r>
      <w:r w:rsidRPr="00753DCC">
        <w:rPr>
          <w:rFonts w:ascii="Bookman Old Style" w:hAnsi="Bookman Old Style"/>
          <w:i/>
          <w:iCs/>
          <w:sz w:val="22"/>
          <w:szCs w:val="22"/>
        </w:rPr>
        <w:t>La ley, los contratos, los acuerdos y convenios de trabajo, no pueden menoscabar la libertad, la dignidad humana ni los derechos de los trabajadores</w:t>
      </w:r>
      <w:r w:rsidRPr="00753DCC">
        <w:rPr>
          <w:rFonts w:ascii="Bookman Old Style" w:hAnsi="Bookman Old Style"/>
          <w:i/>
          <w:iCs/>
        </w:rPr>
        <w:t>”.</w:t>
      </w:r>
      <w:r w:rsidRPr="00753DCC">
        <w:rPr>
          <w:rFonts w:ascii="Bookman Old Style" w:hAnsi="Bookman Old Style"/>
        </w:rPr>
        <w:t xml:space="preserve"> De este modo, la Corte Constitucional ha derivado, interpretativamente, el principio de la condición más beneficiosa en materia laboral y de la seguridad social, una de cuyas aplicaciones prácticas más relevantes ha sido en materia pensional. Dicho principio, protege las expectativas legítimas, ante cambios normativos abruptos que impongan requisitos adicionales que impidan o dificulten en extremo la consolidación de un derecho, frente al cual una persona tiene confianza en su consolidación. </w:t>
      </w:r>
    </w:p>
    <w:p w14:paraId="4350938C" w14:textId="77777777" w:rsidR="009D7912" w:rsidRPr="00753DCC" w:rsidRDefault="009D7912" w:rsidP="00753DCC">
      <w:pPr>
        <w:spacing w:line="276" w:lineRule="auto"/>
        <w:ind w:firstLine="0"/>
        <w:rPr>
          <w:rFonts w:ascii="Bookman Old Style" w:hAnsi="Bookman Old Style"/>
        </w:rPr>
      </w:pPr>
    </w:p>
    <w:p w14:paraId="05393423" w14:textId="77777777" w:rsidR="009D7912" w:rsidRPr="00753DCC" w:rsidRDefault="009D7912" w:rsidP="00753DCC">
      <w:pPr>
        <w:spacing w:line="276" w:lineRule="auto"/>
        <w:ind w:firstLine="0"/>
        <w:rPr>
          <w:rFonts w:ascii="Bookman Old Style" w:hAnsi="Bookman Old Style"/>
        </w:rPr>
      </w:pPr>
      <w:r w:rsidRPr="00753DCC">
        <w:rPr>
          <w:rFonts w:ascii="Bookman Old Style" w:hAnsi="Bookman Old Style"/>
        </w:rPr>
        <w:t xml:space="preserve">Ahora, como la Ley 100 de 1993 y la Ley 797 de 2003 no establecieron un régimen de transición entre las normativas que le precedieron, para las personas que, en esos tránsitos legislativos, pudieron ver afectadas sus expectativas para acceder a la prestación económica, la jurisprudencia, llenó tal vacío para garantizar la aplicación directa del principio de la condición más beneficiosa. </w:t>
      </w:r>
      <w:bookmarkStart w:id="1" w:name="_Int_tPp6bSc2"/>
      <w:r w:rsidRPr="00753DCC">
        <w:rPr>
          <w:rFonts w:ascii="Bookman Old Style" w:hAnsi="Bookman Old Style"/>
        </w:rPr>
        <w:t xml:space="preserve">En tal sentido, dispuso que, excepcionalmente, cuando el afiliado fallecido no hubiese completado los requisitos previstos en la norma aplicable, puede acudirse a la normatividad anterior, según el principio de la condición más beneficiosa, si se cumplen las exigencias y reglas que desarrolló la jurisprudencia, reiterando que dicho principio no da lugar a una regresión histórica, tendiente a determinar, con independencia de los distintos cambios </w:t>
      </w:r>
      <w:r w:rsidRPr="00753DCC">
        <w:rPr>
          <w:rFonts w:ascii="Bookman Old Style" w:hAnsi="Bookman Old Style"/>
        </w:rPr>
        <w:lastRenderedPageBreak/>
        <w:t>normativos, aquella disposición con fundamento en la que se acreditan las condiciones para ser titular de un derecho o prestación económica.</w:t>
      </w:r>
      <w:bookmarkEnd w:id="1"/>
    </w:p>
    <w:p w14:paraId="7E91CC39" w14:textId="77777777" w:rsidR="009D7912" w:rsidRPr="00753DCC" w:rsidRDefault="009D7912" w:rsidP="00753DCC">
      <w:pPr>
        <w:spacing w:line="276" w:lineRule="auto"/>
        <w:ind w:firstLine="0"/>
        <w:rPr>
          <w:rFonts w:ascii="Bookman Old Style" w:hAnsi="Bookman Old Style"/>
        </w:rPr>
      </w:pPr>
    </w:p>
    <w:p w14:paraId="3A5498AC" w14:textId="0702A130" w:rsidR="009D7912" w:rsidRPr="00753DCC" w:rsidRDefault="009D7912" w:rsidP="00753DCC">
      <w:pPr>
        <w:spacing w:line="276" w:lineRule="auto"/>
        <w:ind w:firstLine="0"/>
        <w:rPr>
          <w:rFonts w:ascii="Bookman Old Style" w:hAnsi="Bookman Old Style"/>
        </w:rPr>
      </w:pPr>
      <w:r w:rsidRPr="00753DCC">
        <w:rPr>
          <w:rFonts w:ascii="Bookman Old Style" w:hAnsi="Bookman Old Style"/>
        </w:rPr>
        <w:t xml:space="preserve">Para resumir, a tono con la jurisprudencia de la Corte Suprema, la aplicación </w:t>
      </w:r>
      <w:proofErr w:type="spellStart"/>
      <w:r w:rsidRPr="00753DCC">
        <w:rPr>
          <w:rFonts w:ascii="Bookman Old Style" w:hAnsi="Bookman Old Style"/>
        </w:rPr>
        <w:t>ultractiva</w:t>
      </w:r>
      <w:proofErr w:type="spellEnd"/>
      <w:r w:rsidRPr="00753DCC">
        <w:rPr>
          <w:rFonts w:ascii="Bookman Old Style" w:hAnsi="Bookman Old Style"/>
        </w:rPr>
        <w:t xml:space="preserve"> de las disposiciones de la Ley 100 de 1993, para efectos del cómputo de las semanas mínimas de cotización, únicamente se produce bajo los supuestos en los que la muerte del afiliado hubiese acaecido dentro de los 3 años posteriores a la entrada en vigencia de la Ley 797 de 2003</w:t>
      </w:r>
      <w:r w:rsidRPr="00753DCC">
        <w:rPr>
          <w:rFonts w:ascii="Bookman Old Style" w:hAnsi="Bookman Old Style"/>
          <w:vertAlign w:val="superscript"/>
        </w:rPr>
        <w:t>(</w:t>
      </w:r>
      <w:r w:rsidRPr="00753DCC">
        <w:rPr>
          <w:rFonts w:ascii="Bookman Old Style" w:hAnsi="Bookman Old Style"/>
          <w:vertAlign w:val="superscript"/>
        </w:rPr>
        <w:footnoteReference w:id="1"/>
      </w:r>
      <w:r w:rsidRPr="00753DCC">
        <w:rPr>
          <w:rFonts w:ascii="Bookman Old Style" w:hAnsi="Bookman Old Style"/>
          <w:vertAlign w:val="superscript"/>
        </w:rPr>
        <w:t>)</w:t>
      </w:r>
      <w:r w:rsidRPr="00753DCC">
        <w:rPr>
          <w:rFonts w:ascii="Bookman Old Style" w:hAnsi="Bookman Old Style"/>
        </w:rPr>
        <w:t xml:space="preserve">, pues el principio de la condición más beneficiosa no da lugar a la aplicación </w:t>
      </w:r>
      <w:proofErr w:type="spellStart"/>
      <w:r w:rsidRPr="00753DCC">
        <w:rPr>
          <w:rFonts w:ascii="Bookman Old Style" w:hAnsi="Bookman Old Style"/>
        </w:rPr>
        <w:t>ultractiva</w:t>
      </w:r>
      <w:proofErr w:type="spellEnd"/>
      <w:r w:rsidRPr="00753DCC">
        <w:rPr>
          <w:rFonts w:ascii="Bookman Old Style" w:hAnsi="Bookman Old Style"/>
        </w:rPr>
        <w:t xml:space="preserve"> del Acuerdo 049 de 1990 u otros regímenes anteriores, lo que implica que, muy a pesar de que el afiliado cotice el número mínimo de semanas previsto en el citado acuerdo, si la muerte se produce en vigencia de la Ley 797 de 2003, no se genera el derecho a recibir la pensión de sobrevivientes para el beneficiario al tenor del citado Acuerdo. </w:t>
      </w:r>
    </w:p>
    <w:p w14:paraId="3C09541D" w14:textId="77777777" w:rsidR="00F64255" w:rsidRPr="00753DCC" w:rsidRDefault="00F64255" w:rsidP="00753DCC">
      <w:pPr>
        <w:spacing w:line="276" w:lineRule="auto"/>
        <w:ind w:firstLine="0"/>
        <w:rPr>
          <w:rFonts w:ascii="Bookman Old Style" w:hAnsi="Bookman Old Style"/>
        </w:rPr>
      </w:pPr>
    </w:p>
    <w:p w14:paraId="6A5F0F29" w14:textId="1D8EBDCD" w:rsidR="00F64255" w:rsidRPr="00753DCC" w:rsidRDefault="00F64255" w:rsidP="00753DCC">
      <w:pPr>
        <w:spacing w:line="276" w:lineRule="auto"/>
        <w:ind w:firstLine="0"/>
        <w:rPr>
          <w:rFonts w:ascii="Bookman Old Style" w:hAnsi="Bookman Old Style"/>
        </w:rPr>
      </w:pPr>
      <w:r w:rsidRPr="00753DCC">
        <w:rPr>
          <w:rFonts w:ascii="Bookman Old Style" w:hAnsi="Bookman Old Style"/>
        </w:rPr>
        <w:t xml:space="preserve">Ahora, teniendo de presente la petición de la alzada, la Sala no desconoce que frente a ciertas circunstancias, la Corte Constitucional ha considerado que la fuente de interpretación dada por su homóloga no diferencia los sujetos, sino que hace una aplicación idéntica en todos los casos, considerando que aquélla es constitucional, razonable y válida si se trata de personas que no se encuentran en una situación de afectación intensa a sus derechos fundamentales a la seguridad social, al mínimo vital y a la vida en condiciones dignas, derivada de unas específicas condiciones, pues de aplicar dichas reglas en personas bajo estas últimas circunstancias, las reglas resultarían desproporcionadas y contrarias a los derechos fundamentales a la seguridad social, mínimo vital y vida en condiciones dignas. En suma, sostiene que cuando quien pretende acceder a la pensión de sobrevivientes es una persona vulnerable dados los fines que persigue el Acto Legislativo 01 de 2005 </w:t>
      </w:r>
      <w:r w:rsidR="009853F1">
        <w:rPr>
          <w:rFonts w:ascii="Bookman Old Style" w:hAnsi="Bookman Old Style"/>
        </w:rPr>
        <w:t>–</w:t>
      </w:r>
      <w:r w:rsidRPr="00753DCC">
        <w:rPr>
          <w:rFonts w:ascii="Bookman Old Style" w:hAnsi="Bookman Old Style"/>
        </w:rPr>
        <w:t xml:space="preserve"> hacer viable el Sistema General de Seguridad Social en Pensiones, en condiciones de universalidad y de igualdad para todos los cotizantes –, las citadas reglas tienen un menor peso en comparación con la severa afectación de los derechos fundamentales a la seguridad social, mínimo vital y vida en condiciones dignas de dicho grupo de personas. </w:t>
      </w:r>
    </w:p>
    <w:p w14:paraId="5BD59865" w14:textId="77777777" w:rsidR="00F64255" w:rsidRPr="00753DCC" w:rsidRDefault="00F64255" w:rsidP="00753DCC">
      <w:pPr>
        <w:spacing w:line="276" w:lineRule="auto"/>
        <w:ind w:firstLine="0"/>
        <w:rPr>
          <w:rFonts w:ascii="Bookman Old Style" w:hAnsi="Bookman Old Style"/>
        </w:rPr>
      </w:pPr>
    </w:p>
    <w:p w14:paraId="2C44483D" w14:textId="6D9CA2EC" w:rsidR="00F64255" w:rsidRPr="00753DCC" w:rsidRDefault="00F64255" w:rsidP="00753DCC">
      <w:pPr>
        <w:spacing w:line="276" w:lineRule="auto"/>
        <w:ind w:firstLine="0"/>
        <w:rPr>
          <w:rFonts w:ascii="Bookman Old Style" w:hAnsi="Bookman Old Style"/>
        </w:rPr>
      </w:pPr>
      <w:r w:rsidRPr="00753DCC">
        <w:rPr>
          <w:rFonts w:ascii="Bookman Old Style" w:hAnsi="Bookman Old Style"/>
        </w:rPr>
        <w:t xml:space="preserve">Por lo anterior, la Corte Constitucional consideró proporcionado el interpretar el principio de la condición más beneficiosa en el sentido de aplicar, de manera </w:t>
      </w:r>
      <w:proofErr w:type="spellStart"/>
      <w:r w:rsidRPr="00753DCC">
        <w:rPr>
          <w:rFonts w:ascii="Bookman Old Style" w:hAnsi="Bookman Old Style"/>
        </w:rPr>
        <w:t>ultractiva</w:t>
      </w:r>
      <w:proofErr w:type="spellEnd"/>
      <w:r w:rsidRPr="00753DCC">
        <w:rPr>
          <w:rFonts w:ascii="Bookman Old Style" w:hAnsi="Bookman Old Style"/>
        </w:rPr>
        <w:t xml:space="preserve">, las disposiciones del Acuerdo 049 de 1990 – </w:t>
      </w:r>
      <w:r w:rsidRPr="00753DCC">
        <w:rPr>
          <w:rFonts w:ascii="Bookman Old Style" w:hAnsi="Bookman Old Style"/>
          <w:i/>
          <w:iCs/>
        </w:rPr>
        <w:t>o regímenes anteriores</w:t>
      </w:r>
      <w:r w:rsidRPr="00753DCC">
        <w:rPr>
          <w:rFonts w:ascii="Bookman Old Style" w:hAnsi="Bookman Old Style"/>
        </w:rPr>
        <w:t xml:space="preserve"> </w:t>
      </w:r>
      <w:r w:rsidR="009853F1">
        <w:rPr>
          <w:rFonts w:ascii="Bookman Old Style" w:hAnsi="Bookman Old Style"/>
        </w:rPr>
        <w:t>–</w:t>
      </w:r>
      <w:r w:rsidRPr="00753DCC">
        <w:rPr>
          <w:rFonts w:ascii="Bookman Old Style" w:hAnsi="Bookman Old Style"/>
        </w:rPr>
        <w:t xml:space="preserve"> en cuanto al primer requisito, semanas de cotización, para efectos de valorar el otorgamiento de la prestación económica, aunque el segundo requisito, la condición de la muerte del afiliado hubiese acaecido en vigencia de la Ley 797 de 2003 porque si bien estas personas vulnerables no adquirieron el derecho a la pensión de sobrevivientes en vigencia del Acuerdo 049 de 1990, los aportes del afiliado, bajo dicho régimen, dieron lugar a una expectativa que, según las circunstancias particulares, ameritan la protección.</w:t>
      </w:r>
    </w:p>
    <w:p w14:paraId="52941511" w14:textId="77777777" w:rsidR="00F64255" w:rsidRPr="00753DCC" w:rsidRDefault="00F64255" w:rsidP="00753DCC">
      <w:pPr>
        <w:spacing w:line="276" w:lineRule="auto"/>
        <w:ind w:firstLine="0"/>
        <w:rPr>
          <w:rFonts w:ascii="Bookman Old Style" w:hAnsi="Bookman Old Style"/>
        </w:rPr>
      </w:pPr>
    </w:p>
    <w:p w14:paraId="15F8FCE7" w14:textId="3BDB7C6F" w:rsidR="00F64255" w:rsidRPr="00753DCC" w:rsidRDefault="002A77D2" w:rsidP="00753DCC">
      <w:pPr>
        <w:spacing w:line="276" w:lineRule="auto"/>
        <w:ind w:firstLine="0"/>
        <w:rPr>
          <w:rFonts w:ascii="Bookman Old Style" w:hAnsi="Bookman Old Style" w:cs="Times New Roman"/>
          <w:i/>
          <w:iCs/>
        </w:rPr>
      </w:pPr>
      <w:r w:rsidRPr="00753DCC">
        <w:rPr>
          <w:rFonts w:ascii="Bookman Old Style" w:hAnsi="Bookman Old Style"/>
        </w:rPr>
        <w:lastRenderedPageBreak/>
        <w:t xml:space="preserve">De manera que </w:t>
      </w:r>
      <w:bookmarkStart w:id="2" w:name="_Hlk182818009"/>
      <w:r w:rsidR="00F64255" w:rsidRPr="00753DCC">
        <w:rPr>
          <w:rFonts w:ascii="Bookman Old Style" w:hAnsi="Bookman Old Style"/>
        </w:rPr>
        <w:t xml:space="preserve">la Corte Constitucional en sentencia </w:t>
      </w:r>
      <w:proofErr w:type="spellStart"/>
      <w:r w:rsidR="00F64255" w:rsidRPr="00753DCC">
        <w:rPr>
          <w:rFonts w:ascii="Bookman Old Style" w:hAnsi="Bookman Old Style"/>
        </w:rPr>
        <w:t>SU005</w:t>
      </w:r>
      <w:proofErr w:type="spellEnd"/>
      <w:r w:rsidR="00F64255" w:rsidRPr="00753DCC">
        <w:rPr>
          <w:rFonts w:ascii="Bookman Old Style" w:hAnsi="Bookman Old Style"/>
        </w:rPr>
        <w:t xml:space="preserve">/2018, buscó establecer bajo qué circunstancias </w:t>
      </w:r>
      <w:r w:rsidRPr="00753DCC">
        <w:rPr>
          <w:rFonts w:ascii="Bookman Old Style" w:hAnsi="Bookman Old Style"/>
        </w:rPr>
        <w:t xml:space="preserve">específicas </w:t>
      </w:r>
      <w:r w:rsidR="00F64255" w:rsidRPr="00753DCC">
        <w:rPr>
          <w:rFonts w:ascii="Bookman Old Style" w:hAnsi="Bookman Old Style"/>
        </w:rPr>
        <w:t xml:space="preserve">el principio de la condición más beneficiosa, </w:t>
      </w:r>
      <w:r w:rsidRPr="00753DCC">
        <w:rPr>
          <w:rFonts w:ascii="Bookman Old Style" w:hAnsi="Bookman Old Style"/>
        </w:rPr>
        <w:t xml:space="preserve">ha aplicado </w:t>
      </w:r>
      <w:r w:rsidR="00F64255" w:rsidRPr="00753DCC">
        <w:rPr>
          <w:rFonts w:ascii="Bookman Old Style" w:hAnsi="Bookman Old Style"/>
        </w:rPr>
        <w:t xml:space="preserve">de manera </w:t>
      </w:r>
      <w:proofErr w:type="spellStart"/>
      <w:r w:rsidR="00F64255" w:rsidRPr="00753DCC">
        <w:rPr>
          <w:rFonts w:ascii="Bookman Old Style" w:hAnsi="Bookman Old Style"/>
        </w:rPr>
        <w:t>ultractiva</w:t>
      </w:r>
      <w:proofErr w:type="spellEnd"/>
      <w:r w:rsidR="00F64255" w:rsidRPr="00753DCC">
        <w:rPr>
          <w:rFonts w:ascii="Bookman Old Style" w:hAnsi="Bookman Old Style"/>
        </w:rPr>
        <w:t>, las disposiciones del Acuerdo 049 de 1990 –o de un régimen anterior</w:t>
      </w:r>
      <w:r w:rsidR="000520C0">
        <w:rPr>
          <w:rFonts w:ascii="Bookman Old Style" w:hAnsi="Bookman Old Style"/>
        </w:rPr>
        <w:t>–</w:t>
      </w:r>
      <w:r w:rsidR="00F64255" w:rsidRPr="00753DCC">
        <w:rPr>
          <w:rFonts w:ascii="Bookman Old Style" w:hAnsi="Bookman Old Style"/>
        </w:rPr>
        <w:t xml:space="preserve"> en cuanto al requisito de las semanas de cotización, para el reconocimiento de la pensión de sobrevivientes respecto de quien falleció en vigencia de la Ley 797 de 2003, si bien estas personas vulnerables no adquirieron el derecho a la pensión de sobrevivientes en vigencia del Acuerdo 049 de 1990 –u otro anterior</w:t>
      </w:r>
      <w:r w:rsidR="000520C0">
        <w:rPr>
          <w:rFonts w:ascii="Bookman Old Style" w:hAnsi="Bookman Old Style"/>
        </w:rPr>
        <w:t>–</w:t>
      </w:r>
      <w:r w:rsidR="00F64255" w:rsidRPr="00753DCC">
        <w:rPr>
          <w:rFonts w:ascii="Bookman Old Style" w:hAnsi="Bookman Old Style"/>
        </w:rPr>
        <w:t xml:space="preserve">, los aportes del afiliado fallecido, bajo dicho régimen, dieron lugar a una expectativa que, de superarse el test de procedencia establecido por la Corte Constitucional, daría lugar al reconocimiento del derecho por aplicación </w:t>
      </w:r>
      <w:proofErr w:type="spellStart"/>
      <w:r w:rsidR="00F64255" w:rsidRPr="00753DCC">
        <w:rPr>
          <w:rFonts w:ascii="Bookman Old Style" w:hAnsi="Bookman Old Style"/>
        </w:rPr>
        <w:t>ultractiva</w:t>
      </w:r>
      <w:proofErr w:type="spellEnd"/>
      <w:r w:rsidR="00F64255" w:rsidRPr="00753DCC">
        <w:rPr>
          <w:rFonts w:ascii="Bookman Old Style" w:hAnsi="Bookman Old Style"/>
        </w:rPr>
        <w:t xml:space="preserve"> del Acuerdo 049 de 1990. </w:t>
      </w:r>
      <w:bookmarkEnd w:id="2"/>
      <w:r w:rsidR="00F64255" w:rsidRPr="00753DCC">
        <w:rPr>
          <w:rFonts w:ascii="Bookman Old Style" w:hAnsi="Bookman Old Style"/>
        </w:rPr>
        <w:t xml:space="preserve">Dichas condiciones para otorgar la pensión de sobrevivientes de manera excepcional y prioritaria corresponden a las siguientes: </w:t>
      </w:r>
      <w:r w:rsidR="00F64255" w:rsidRPr="00753DCC">
        <w:rPr>
          <w:rFonts w:ascii="Bookman Old Style" w:hAnsi="Bookman Old Style" w:cs="Times New Roman"/>
          <w:i/>
          <w:iCs/>
        </w:rPr>
        <w:t>1.- Que el solicitante pertenezca a un grupo de especial protección constitucional o se encuentre en situación de riesgo, como analfabetismo, adultos mayores, enfermedad, pobreza extrema, cabeza de familia, desplazamiento, mujeres embarazadas o en lactancia, niños, o discapacidad física o mental.; 2.- Que el desconocimiento de la pensión afecte directamente la satisfacción de sus necesidades básicas y su mínimo vital, evaluando el grado de autonomía o dependencia para satisfacer esas necesidades; 3.- Que el peticionario dependiera económicamente del causante fallecido, de tal manera que la pensión de sobreviviente sustituya el ingreso que aportaba el causante; 4.- Que el causante no haya podido cotizar las semanas mínimas requeridas por estar en una situación de imposibilidad y no por una decisión voluntaria de incumplimiento y, 5.- Que el peticionario haya actuado de manera diligente en adelantar las solicitudes administrativas o judiciales para obtener el reconocimiento de la pensión.</w:t>
      </w:r>
    </w:p>
    <w:p w14:paraId="2E2C08EC" w14:textId="77777777" w:rsidR="00F64255" w:rsidRPr="00753DCC" w:rsidRDefault="00F64255" w:rsidP="00753DCC">
      <w:pPr>
        <w:spacing w:line="276" w:lineRule="auto"/>
        <w:ind w:firstLine="0"/>
        <w:rPr>
          <w:rFonts w:ascii="Bookman Old Style" w:hAnsi="Bookman Old Style"/>
        </w:rPr>
      </w:pPr>
    </w:p>
    <w:p w14:paraId="5BF8FC3D" w14:textId="0DE388C3" w:rsidR="00832BA8" w:rsidRPr="00753DCC" w:rsidRDefault="00401899" w:rsidP="00753DCC">
      <w:pPr>
        <w:spacing w:line="276" w:lineRule="auto"/>
        <w:ind w:firstLine="0"/>
        <w:rPr>
          <w:rFonts w:ascii="Bookman Old Style" w:hAnsi="Bookman Old Style"/>
          <w:b/>
          <w:bCs/>
        </w:rPr>
      </w:pPr>
      <w:r w:rsidRPr="00753DCC">
        <w:rPr>
          <w:rFonts w:ascii="Bookman Old Style" w:hAnsi="Bookman Old Style"/>
          <w:b/>
          <w:bCs/>
        </w:rPr>
        <w:t>Análisis del asunto</w:t>
      </w:r>
    </w:p>
    <w:p w14:paraId="4205D6A6" w14:textId="77777777" w:rsidR="00832BA8" w:rsidRPr="00753DCC" w:rsidRDefault="00832BA8" w:rsidP="00753DCC">
      <w:pPr>
        <w:spacing w:line="276" w:lineRule="auto"/>
        <w:ind w:firstLine="0"/>
        <w:rPr>
          <w:rFonts w:ascii="Bookman Old Style" w:hAnsi="Bookman Old Style"/>
        </w:rPr>
      </w:pPr>
    </w:p>
    <w:p w14:paraId="3D569BCB" w14:textId="77777777" w:rsidR="00401899" w:rsidRPr="00753DCC" w:rsidRDefault="00401899" w:rsidP="00753DCC">
      <w:pPr>
        <w:spacing w:line="276" w:lineRule="auto"/>
        <w:ind w:firstLine="0"/>
        <w:rPr>
          <w:rFonts w:ascii="Bookman Old Style" w:hAnsi="Bookman Old Style"/>
        </w:rPr>
      </w:pPr>
      <w:r w:rsidRPr="00753DCC">
        <w:rPr>
          <w:rFonts w:ascii="Bookman Old Style" w:hAnsi="Bookman Old Style"/>
        </w:rPr>
        <w:t xml:space="preserve">Previo a resolver, es de indicar que en este asunto no ofrece discusión: </w:t>
      </w:r>
      <w:r w:rsidRPr="00753DCC">
        <w:rPr>
          <w:rFonts w:ascii="Bookman Old Style" w:hAnsi="Bookman Old Style"/>
          <w:b/>
          <w:bCs/>
          <w:i/>
          <w:iCs/>
        </w:rPr>
        <w:t>1.-</w:t>
      </w:r>
      <w:r w:rsidRPr="00753DCC">
        <w:rPr>
          <w:rFonts w:ascii="Bookman Old Style" w:hAnsi="Bookman Old Style"/>
          <w:i/>
          <w:iCs/>
        </w:rPr>
        <w:t xml:space="preserve"> La señora Digna Dolores Reyes de Arcila falleció el 31 de marzo de 2009; </w:t>
      </w:r>
      <w:r w:rsidRPr="00753DCC">
        <w:rPr>
          <w:rFonts w:ascii="Bookman Old Style" w:hAnsi="Bookman Old Style"/>
          <w:b/>
          <w:bCs/>
          <w:i/>
          <w:iCs/>
        </w:rPr>
        <w:t>2.-</w:t>
      </w:r>
      <w:r w:rsidRPr="00753DCC">
        <w:rPr>
          <w:rFonts w:ascii="Bookman Old Style" w:hAnsi="Bookman Old Style"/>
          <w:i/>
          <w:iCs/>
        </w:rPr>
        <w:t xml:space="preserve"> El Sr. Gonzalo Arcila Jaramillo y la Sra. Digna Dolores Reyes contrajeron matrimonio el 21 de diciembre de 1952, sin que se observe nota marginal que dé cuenta de cesación de efectos civiles del matrimonio religioso o disolución de la sociedad conyugal y, </w:t>
      </w:r>
      <w:r w:rsidRPr="00753DCC">
        <w:rPr>
          <w:rFonts w:ascii="Bookman Old Style" w:hAnsi="Bookman Old Style"/>
          <w:b/>
          <w:bCs/>
          <w:i/>
          <w:iCs/>
        </w:rPr>
        <w:t>3.-</w:t>
      </w:r>
      <w:r w:rsidRPr="00753DCC">
        <w:rPr>
          <w:rFonts w:ascii="Bookman Old Style" w:hAnsi="Bookman Old Style"/>
          <w:i/>
          <w:iCs/>
        </w:rPr>
        <w:t xml:space="preserve"> El demandante reclamó la pensión de sobrevivientes ante Colpensiones el 22 de julio de 2013, mismo día en que la administradora pensional, mediante oficio No. </w:t>
      </w:r>
      <w:proofErr w:type="spellStart"/>
      <w:r w:rsidRPr="00753DCC">
        <w:rPr>
          <w:rFonts w:ascii="Bookman Old Style" w:hAnsi="Bookman Old Style"/>
          <w:i/>
          <w:iCs/>
        </w:rPr>
        <w:t>BZ2013_4987585</w:t>
      </w:r>
      <w:proofErr w:type="spellEnd"/>
      <w:r w:rsidRPr="00753DCC">
        <w:rPr>
          <w:rFonts w:ascii="Bookman Old Style" w:hAnsi="Bookman Old Style"/>
          <w:i/>
          <w:iCs/>
        </w:rPr>
        <w:t>-1448422 le indicó que no resultaba procedente dar trámite a su solicitud, como quiera que la señora Digna Dolores Reyes Arcila no registraba afiliación.</w:t>
      </w:r>
    </w:p>
    <w:p w14:paraId="24C18D94" w14:textId="77777777" w:rsidR="00401899" w:rsidRPr="00753DCC" w:rsidRDefault="00401899" w:rsidP="00753DCC">
      <w:pPr>
        <w:spacing w:line="276" w:lineRule="auto"/>
        <w:ind w:firstLine="0"/>
        <w:rPr>
          <w:rFonts w:ascii="Bookman Old Style" w:hAnsi="Bookman Old Style"/>
        </w:rPr>
      </w:pPr>
    </w:p>
    <w:p w14:paraId="5D49E843" w14:textId="0C37FAD0" w:rsidR="00A42A29" w:rsidRPr="00753DCC" w:rsidRDefault="00162D6C" w:rsidP="00753DCC">
      <w:pPr>
        <w:spacing w:line="276" w:lineRule="auto"/>
        <w:ind w:firstLine="0"/>
        <w:rPr>
          <w:rFonts w:ascii="Bookman Old Style" w:hAnsi="Bookman Old Style"/>
        </w:rPr>
      </w:pPr>
      <w:r w:rsidRPr="00753DCC">
        <w:rPr>
          <w:rFonts w:ascii="Bookman Old Style" w:hAnsi="Bookman Old Style"/>
        </w:rPr>
        <w:t xml:space="preserve">Aclarado lo anterior, para establecer el derecho alegado, se tiene que </w:t>
      </w:r>
      <w:r w:rsidR="00A42A29" w:rsidRPr="00753DCC">
        <w:rPr>
          <w:rFonts w:ascii="Bookman Old Style" w:hAnsi="Bookman Old Style"/>
        </w:rPr>
        <w:t xml:space="preserve">al haber </w:t>
      </w:r>
      <w:r w:rsidRPr="00753DCC">
        <w:rPr>
          <w:rFonts w:ascii="Bookman Old Style" w:hAnsi="Bookman Old Style"/>
        </w:rPr>
        <w:t xml:space="preserve">ocurrido el deceso de la afiliada el </w:t>
      </w:r>
      <w:r w:rsidRPr="00753DCC">
        <w:rPr>
          <w:rFonts w:ascii="Bookman Old Style" w:hAnsi="Bookman Old Style"/>
          <w:i/>
          <w:iCs/>
        </w:rPr>
        <w:t>31 de marzo de 2009</w:t>
      </w:r>
      <w:r w:rsidRPr="00753DCC">
        <w:rPr>
          <w:rFonts w:ascii="Bookman Old Style" w:hAnsi="Bookman Old Style"/>
        </w:rPr>
        <w:t xml:space="preserve">, la pensión de sobrevivientes solicitada se encuentra gobernada por el artículo 47 de la Ley 100 de 1993, con la modificación que le introdujo el artículo 12 de la Ley 797 de 2003. En tal orden, la causante debió acreditar un rigor de cotizaciones de 50 semanas en los últimos tres años previos al deceso, esto es, entre el </w:t>
      </w:r>
      <w:r w:rsidR="00A42A29" w:rsidRPr="00753DCC">
        <w:rPr>
          <w:rFonts w:ascii="Bookman Old Style" w:hAnsi="Bookman Old Style"/>
          <w:i/>
          <w:iCs/>
        </w:rPr>
        <w:t>31</w:t>
      </w:r>
      <w:r w:rsidRPr="00753DCC">
        <w:rPr>
          <w:rFonts w:ascii="Bookman Old Style" w:hAnsi="Bookman Old Style"/>
          <w:i/>
          <w:iCs/>
        </w:rPr>
        <w:t>-</w:t>
      </w:r>
      <w:r w:rsidR="00A42A29" w:rsidRPr="00753DCC">
        <w:rPr>
          <w:rFonts w:ascii="Bookman Old Style" w:hAnsi="Bookman Old Style"/>
          <w:i/>
          <w:iCs/>
        </w:rPr>
        <w:t>03</w:t>
      </w:r>
      <w:r w:rsidRPr="00753DCC">
        <w:rPr>
          <w:rFonts w:ascii="Bookman Old Style" w:hAnsi="Bookman Old Style"/>
          <w:i/>
          <w:iCs/>
        </w:rPr>
        <w:t>-200</w:t>
      </w:r>
      <w:r w:rsidR="00A42A29" w:rsidRPr="00753DCC">
        <w:rPr>
          <w:rFonts w:ascii="Bookman Old Style" w:hAnsi="Bookman Old Style"/>
          <w:i/>
          <w:iCs/>
        </w:rPr>
        <w:t>6</w:t>
      </w:r>
      <w:r w:rsidRPr="00753DCC">
        <w:rPr>
          <w:rFonts w:ascii="Bookman Old Style" w:hAnsi="Bookman Old Style"/>
        </w:rPr>
        <w:t xml:space="preserve"> y el </w:t>
      </w:r>
      <w:r w:rsidR="00A42A29" w:rsidRPr="00753DCC">
        <w:rPr>
          <w:rFonts w:ascii="Bookman Old Style" w:hAnsi="Bookman Old Style"/>
          <w:i/>
          <w:iCs/>
        </w:rPr>
        <w:t>31</w:t>
      </w:r>
      <w:r w:rsidRPr="00753DCC">
        <w:rPr>
          <w:rFonts w:ascii="Bookman Old Style" w:hAnsi="Bookman Old Style"/>
          <w:i/>
          <w:iCs/>
        </w:rPr>
        <w:t>-</w:t>
      </w:r>
      <w:r w:rsidR="00A42A29" w:rsidRPr="00753DCC">
        <w:rPr>
          <w:rFonts w:ascii="Bookman Old Style" w:hAnsi="Bookman Old Style"/>
          <w:i/>
          <w:iCs/>
        </w:rPr>
        <w:t>03</w:t>
      </w:r>
      <w:r w:rsidRPr="00753DCC">
        <w:rPr>
          <w:rFonts w:ascii="Bookman Old Style" w:hAnsi="Bookman Old Style"/>
          <w:i/>
          <w:iCs/>
        </w:rPr>
        <w:t>-</w:t>
      </w:r>
      <w:r w:rsidR="00A42A29" w:rsidRPr="00753DCC">
        <w:rPr>
          <w:rFonts w:ascii="Bookman Old Style" w:hAnsi="Bookman Old Style"/>
          <w:i/>
          <w:iCs/>
        </w:rPr>
        <w:t>2009</w:t>
      </w:r>
      <w:r w:rsidR="00A42A29" w:rsidRPr="00753DCC">
        <w:rPr>
          <w:rFonts w:ascii="Bookman Old Style" w:hAnsi="Bookman Old Style"/>
        </w:rPr>
        <w:t xml:space="preserve">, requisito que no se cumple porque las únicas semanas </w:t>
      </w:r>
      <w:r w:rsidR="00A42A29" w:rsidRPr="00753DCC">
        <w:rPr>
          <w:rFonts w:ascii="Bookman Old Style" w:hAnsi="Bookman Old Style"/>
        </w:rPr>
        <w:lastRenderedPageBreak/>
        <w:t xml:space="preserve">acreditadas en toda la vida laboral por la causante corresponden a su vinculación a </w:t>
      </w:r>
      <w:proofErr w:type="spellStart"/>
      <w:r w:rsidR="00A42A29" w:rsidRPr="00753DCC">
        <w:rPr>
          <w:rFonts w:ascii="Bookman Old Style" w:hAnsi="Bookman Old Style"/>
        </w:rPr>
        <w:t>Comfamiliar</w:t>
      </w:r>
      <w:proofErr w:type="spellEnd"/>
      <w:r w:rsidR="00A42A29" w:rsidRPr="00753DCC">
        <w:rPr>
          <w:rFonts w:ascii="Bookman Old Style" w:hAnsi="Bookman Old Style"/>
        </w:rPr>
        <w:t>, las que equivalen a 342.14 entre el 21 de abril de 1975 y el 15 de diciembre de 1981.</w:t>
      </w:r>
    </w:p>
    <w:p w14:paraId="2FA4E55A" w14:textId="77777777" w:rsidR="004F4F60" w:rsidRPr="00753DCC" w:rsidRDefault="004F4F60" w:rsidP="00753DCC">
      <w:pPr>
        <w:spacing w:line="276" w:lineRule="auto"/>
        <w:ind w:firstLine="0"/>
        <w:rPr>
          <w:rFonts w:ascii="Bookman Old Style" w:hAnsi="Bookman Old Style"/>
        </w:rPr>
      </w:pPr>
    </w:p>
    <w:p w14:paraId="3887E236" w14:textId="68229082" w:rsidR="004F4F60" w:rsidRPr="00753DCC" w:rsidRDefault="004F4F60" w:rsidP="00753DCC">
      <w:pPr>
        <w:spacing w:line="276" w:lineRule="auto"/>
        <w:ind w:firstLine="0"/>
        <w:rPr>
          <w:rFonts w:ascii="Bookman Old Style" w:hAnsi="Bookman Old Style"/>
        </w:rPr>
      </w:pPr>
      <w:r w:rsidRPr="00753DCC">
        <w:rPr>
          <w:rFonts w:ascii="Bookman Old Style" w:hAnsi="Bookman Old Style"/>
        </w:rPr>
        <w:t xml:space="preserve">Pues bien, de acuerdo a la jurisprudencia reiterada de la Sala de Casación Laboral, </w:t>
      </w:r>
      <w:r w:rsidR="00953DA1" w:rsidRPr="00753DCC">
        <w:rPr>
          <w:rFonts w:ascii="Bookman Old Style" w:hAnsi="Bookman Old Style"/>
        </w:rPr>
        <w:t xml:space="preserve">en este caso </w:t>
      </w:r>
      <w:r w:rsidRPr="00753DCC">
        <w:rPr>
          <w:rFonts w:ascii="Bookman Old Style" w:hAnsi="Bookman Old Style"/>
        </w:rPr>
        <w:t xml:space="preserve">solo podría aplicarse el principio de la condición más beneficiosa respecto de la Ley 100 de 1993, en su versión original, </w:t>
      </w:r>
      <w:r w:rsidR="00953DA1" w:rsidRPr="00753DCC">
        <w:rPr>
          <w:rFonts w:ascii="Bookman Old Style" w:hAnsi="Bookman Old Style"/>
        </w:rPr>
        <w:t xml:space="preserve">solo si </w:t>
      </w:r>
      <w:r w:rsidRPr="00753DCC">
        <w:rPr>
          <w:rFonts w:ascii="Bookman Old Style" w:hAnsi="Bookman Old Style"/>
        </w:rPr>
        <w:t xml:space="preserve">el óbito se </w:t>
      </w:r>
      <w:r w:rsidR="00953DA1" w:rsidRPr="00753DCC">
        <w:rPr>
          <w:rFonts w:ascii="Bookman Old Style" w:hAnsi="Bookman Old Style"/>
        </w:rPr>
        <w:t xml:space="preserve">produce </w:t>
      </w:r>
      <w:r w:rsidRPr="00753DCC">
        <w:rPr>
          <w:rFonts w:ascii="Bookman Old Style" w:hAnsi="Bookman Old Style"/>
        </w:rPr>
        <w:t xml:space="preserve">dentro de los tres años siguientes a la fecha de expedición de la Ley 797 de 2003, es decir entre </w:t>
      </w:r>
      <w:r w:rsidRPr="00753DCC">
        <w:rPr>
          <w:rFonts w:ascii="Bookman Old Style" w:hAnsi="Bookman Old Style"/>
          <w:u w:val="single"/>
        </w:rPr>
        <w:t>29-01-2003</w:t>
      </w:r>
      <w:r w:rsidRPr="00753DCC">
        <w:rPr>
          <w:rFonts w:ascii="Bookman Old Style" w:hAnsi="Bookman Old Style"/>
        </w:rPr>
        <w:t xml:space="preserve"> y el </w:t>
      </w:r>
      <w:r w:rsidRPr="00753DCC">
        <w:rPr>
          <w:rFonts w:ascii="Bookman Old Style" w:hAnsi="Bookman Old Style"/>
          <w:u w:val="single"/>
        </w:rPr>
        <w:t>29-01-2006</w:t>
      </w:r>
      <w:r w:rsidRPr="00753DCC">
        <w:rPr>
          <w:rFonts w:ascii="Bookman Old Style" w:hAnsi="Bookman Old Style"/>
        </w:rPr>
        <w:t xml:space="preserve">, requisito que no </w:t>
      </w:r>
      <w:r w:rsidR="00953DA1" w:rsidRPr="00753DCC">
        <w:rPr>
          <w:rFonts w:ascii="Bookman Old Style" w:hAnsi="Bookman Old Style"/>
        </w:rPr>
        <w:t xml:space="preserve">se </w:t>
      </w:r>
      <w:r w:rsidRPr="00753DCC">
        <w:rPr>
          <w:rFonts w:ascii="Bookman Old Style" w:hAnsi="Bookman Old Style"/>
        </w:rPr>
        <w:t xml:space="preserve">satisfizo </w:t>
      </w:r>
      <w:r w:rsidR="00953DA1" w:rsidRPr="00753DCC">
        <w:rPr>
          <w:rFonts w:ascii="Bookman Old Style" w:hAnsi="Bookman Old Style"/>
        </w:rPr>
        <w:t xml:space="preserve">en este caso, </w:t>
      </w:r>
      <w:r w:rsidRPr="00753DCC">
        <w:rPr>
          <w:rFonts w:ascii="Bookman Old Style" w:hAnsi="Bookman Old Style" w:cs="Arial"/>
        </w:rPr>
        <w:t xml:space="preserve">porque </w:t>
      </w:r>
      <w:r w:rsidR="00953DA1" w:rsidRPr="00753DCC">
        <w:rPr>
          <w:rFonts w:ascii="Bookman Old Style" w:hAnsi="Bookman Old Style" w:cs="Arial"/>
        </w:rPr>
        <w:t xml:space="preserve">la afiliada </w:t>
      </w:r>
      <w:r w:rsidRPr="00753DCC">
        <w:rPr>
          <w:rFonts w:ascii="Bookman Old Style" w:hAnsi="Bookman Old Style" w:cs="Arial"/>
        </w:rPr>
        <w:t xml:space="preserve">falleció </w:t>
      </w:r>
      <w:r w:rsidR="00953DA1" w:rsidRPr="00753DCC">
        <w:rPr>
          <w:rFonts w:ascii="Bookman Old Style" w:hAnsi="Bookman Old Style" w:cs="Arial"/>
        </w:rPr>
        <w:t xml:space="preserve">por fuera de dicha temporalidad </w:t>
      </w:r>
      <w:r w:rsidRPr="00753DCC">
        <w:rPr>
          <w:rFonts w:ascii="Bookman Old Style" w:hAnsi="Bookman Old Style"/>
        </w:rPr>
        <w:t xml:space="preserve">establecida por la Corte Suprema, </w:t>
      </w:r>
      <w:r w:rsidR="00953DA1" w:rsidRPr="00753DCC">
        <w:rPr>
          <w:rFonts w:ascii="Bookman Old Style" w:hAnsi="Bookman Old Style"/>
        </w:rPr>
        <w:t xml:space="preserve">de manera que la </w:t>
      </w:r>
      <w:r w:rsidRPr="00753DCC">
        <w:rPr>
          <w:rFonts w:ascii="Bookman Old Style" w:hAnsi="Bookman Old Style"/>
        </w:rPr>
        <w:t xml:space="preserve">causante </w:t>
      </w:r>
      <w:r w:rsidR="00953DA1" w:rsidRPr="00753DCC">
        <w:rPr>
          <w:rFonts w:ascii="Bookman Old Style" w:hAnsi="Bookman Old Style"/>
        </w:rPr>
        <w:t xml:space="preserve">en este caso no contaba con </w:t>
      </w:r>
      <w:r w:rsidRPr="00753DCC">
        <w:rPr>
          <w:rFonts w:ascii="Bookman Old Style" w:hAnsi="Bookman Old Style"/>
        </w:rPr>
        <w:t>un derecho adquirido, ni una expectativa legítima, estando sometid</w:t>
      </w:r>
      <w:r w:rsidR="00953DA1" w:rsidRPr="00753DCC">
        <w:rPr>
          <w:rFonts w:ascii="Bookman Old Style" w:hAnsi="Bookman Old Style"/>
        </w:rPr>
        <w:t>a</w:t>
      </w:r>
      <w:r w:rsidRPr="00753DCC">
        <w:rPr>
          <w:rFonts w:ascii="Bookman Old Style" w:hAnsi="Bookman Old Style"/>
        </w:rPr>
        <w:t xml:space="preserve"> íntegramente a las reglas de la Ley 797 de 2003, las cuales como se advirtió, no cumplió.</w:t>
      </w:r>
    </w:p>
    <w:p w14:paraId="7B096C2B" w14:textId="77777777" w:rsidR="005914CA" w:rsidRPr="00753DCC" w:rsidRDefault="005914CA" w:rsidP="00753DCC">
      <w:pPr>
        <w:spacing w:line="276" w:lineRule="auto"/>
        <w:ind w:firstLine="0"/>
        <w:rPr>
          <w:rFonts w:ascii="Bookman Old Style" w:hAnsi="Bookman Old Style"/>
        </w:rPr>
      </w:pPr>
    </w:p>
    <w:p w14:paraId="1B9CBAF2" w14:textId="527FDDF9" w:rsidR="005F1F5F" w:rsidRPr="00753DCC" w:rsidRDefault="00D810FE" w:rsidP="00753DCC">
      <w:pPr>
        <w:spacing w:line="276" w:lineRule="auto"/>
        <w:ind w:firstLine="0"/>
        <w:rPr>
          <w:rFonts w:ascii="Bookman Old Style" w:eastAsia="Arial" w:hAnsi="Bookman Old Style" w:cs="Arial"/>
        </w:rPr>
      </w:pPr>
      <w:r w:rsidRPr="00753DCC">
        <w:rPr>
          <w:rFonts w:ascii="Bookman Old Style" w:eastAsia="Arial" w:hAnsi="Bookman Old Style" w:cs="Arial"/>
        </w:rPr>
        <w:t xml:space="preserve">Finalmente, cumple indicar </w:t>
      </w:r>
      <w:r w:rsidR="003C6ED2" w:rsidRPr="00753DCC">
        <w:rPr>
          <w:rFonts w:ascii="Bookman Old Style" w:eastAsia="Arial" w:hAnsi="Bookman Old Style" w:cs="Arial"/>
        </w:rPr>
        <w:t>que,</w:t>
      </w:r>
      <w:r w:rsidRPr="00753DCC">
        <w:rPr>
          <w:rFonts w:ascii="Bookman Old Style" w:eastAsia="Arial" w:hAnsi="Bookman Old Style" w:cs="Arial"/>
        </w:rPr>
        <w:t xml:space="preserve"> si en gracia de discusión se acogiera el dar aplicación a la sentencia </w:t>
      </w:r>
      <w:proofErr w:type="spellStart"/>
      <w:r w:rsidRPr="00753DCC">
        <w:rPr>
          <w:rFonts w:ascii="Bookman Old Style" w:eastAsia="Arial" w:hAnsi="Bookman Old Style" w:cs="Arial"/>
        </w:rPr>
        <w:t>SU005</w:t>
      </w:r>
      <w:proofErr w:type="spellEnd"/>
      <w:r w:rsidRPr="00753DCC">
        <w:rPr>
          <w:rFonts w:ascii="Bookman Old Style" w:eastAsia="Arial" w:hAnsi="Bookman Old Style" w:cs="Arial"/>
        </w:rPr>
        <w:t xml:space="preserve"> de 2018, lo cierto es que ello tampoco sería posible al ser evidente que </w:t>
      </w:r>
      <w:r w:rsidR="005F1F5F" w:rsidRPr="00753DCC">
        <w:rPr>
          <w:rFonts w:ascii="Bookman Old Style" w:eastAsia="Arial" w:hAnsi="Bookman Old Style" w:cs="Arial"/>
        </w:rPr>
        <w:t xml:space="preserve">el demandante </w:t>
      </w:r>
      <w:r w:rsidRPr="00753DCC">
        <w:rPr>
          <w:rFonts w:ascii="Bookman Old Style" w:eastAsia="Arial" w:hAnsi="Bookman Old Style" w:cs="Arial"/>
        </w:rPr>
        <w:t xml:space="preserve">no cumple con </w:t>
      </w:r>
      <w:proofErr w:type="gramStart"/>
      <w:r w:rsidRPr="00753DCC">
        <w:rPr>
          <w:rFonts w:ascii="Bookman Old Style" w:eastAsia="Arial" w:hAnsi="Bookman Old Style" w:cs="Arial"/>
        </w:rPr>
        <w:t>el test</w:t>
      </w:r>
      <w:proofErr w:type="gramEnd"/>
      <w:r w:rsidRPr="00753DCC">
        <w:rPr>
          <w:rFonts w:ascii="Bookman Old Style" w:eastAsia="Arial" w:hAnsi="Bookman Old Style" w:cs="Arial"/>
        </w:rPr>
        <w:t xml:space="preserve"> de procedencia fijado en </w:t>
      </w:r>
      <w:r w:rsidR="00D90EA8" w:rsidRPr="00753DCC">
        <w:rPr>
          <w:rFonts w:ascii="Bookman Old Style" w:eastAsia="Arial" w:hAnsi="Bookman Old Style" w:cs="Arial"/>
        </w:rPr>
        <w:t xml:space="preserve">la citada </w:t>
      </w:r>
      <w:r w:rsidRPr="00753DCC">
        <w:rPr>
          <w:rFonts w:ascii="Bookman Old Style" w:eastAsia="Arial" w:hAnsi="Bookman Old Style" w:cs="Arial"/>
        </w:rPr>
        <w:t xml:space="preserve">sentencia de unificación. </w:t>
      </w:r>
      <w:r w:rsidR="004A071C" w:rsidRPr="00753DCC">
        <w:rPr>
          <w:rFonts w:ascii="Bookman Old Style" w:eastAsia="Arial" w:hAnsi="Bookman Old Style" w:cs="Arial"/>
        </w:rPr>
        <w:t xml:space="preserve">Ello es así, porque </w:t>
      </w:r>
      <w:r w:rsidR="005F1F5F" w:rsidRPr="00753DCC">
        <w:rPr>
          <w:rFonts w:ascii="Bookman Old Style" w:eastAsia="Arial" w:hAnsi="Bookman Old Style" w:cs="Arial"/>
        </w:rPr>
        <w:t>escasamente acreditaría el primer requisito del test y no los restantes</w:t>
      </w:r>
      <w:r w:rsidR="00D90EA8" w:rsidRPr="00753DCC">
        <w:rPr>
          <w:rFonts w:ascii="Bookman Old Style" w:eastAsia="Arial" w:hAnsi="Bookman Old Style" w:cs="Arial"/>
        </w:rPr>
        <w:t>,</w:t>
      </w:r>
      <w:r w:rsidR="005F1F5F" w:rsidRPr="00753DCC">
        <w:rPr>
          <w:rFonts w:ascii="Bookman Old Style" w:eastAsia="Arial" w:hAnsi="Bookman Old Style" w:cs="Arial"/>
        </w:rPr>
        <w:t xml:space="preserve"> porque </w:t>
      </w:r>
      <w:r w:rsidRPr="00753DCC">
        <w:rPr>
          <w:rFonts w:ascii="Bookman Old Style" w:eastAsia="Arial" w:hAnsi="Bookman Old Style" w:cs="Arial"/>
        </w:rPr>
        <w:t xml:space="preserve">si </w:t>
      </w:r>
      <w:r w:rsidR="005F1F5F" w:rsidRPr="00753DCC">
        <w:rPr>
          <w:rFonts w:ascii="Bookman Old Style" w:eastAsia="Arial" w:hAnsi="Bookman Old Style" w:cs="Arial"/>
        </w:rPr>
        <w:t xml:space="preserve">bien se trata de una personal de la tercera edad </w:t>
      </w:r>
      <w:r w:rsidR="005F1F5F" w:rsidRPr="00753DCC">
        <w:rPr>
          <w:rFonts w:ascii="Bookman Old Style" w:eastAsia="Arial" w:hAnsi="Bookman Old Style" w:cs="Arial"/>
          <w:i/>
          <w:iCs/>
        </w:rPr>
        <w:t>(</w:t>
      </w:r>
      <w:r w:rsidRPr="00753DCC">
        <w:rPr>
          <w:rFonts w:ascii="Bookman Old Style" w:eastAsia="Arial" w:hAnsi="Bookman Old Style" w:cs="Arial"/>
          <w:i/>
          <w:iCs/>
        </w:rPr>
        <w:t>74 años</w:t>
      </w:r>
      <w:r w:rsidR="005F1F5F" w:rsidRPr="00753DCC">
        <w:rPr>
          <w:rFonts w:ascii="Bookman Old Style" w:eastAsia="Arial" w:hAnsi="Bookman Old Style" w:cs="Arial"/>
          <w:i/>
          <w:iCs/>
        </w:rPr>
        <w:t xml:space="preserve"> al momento del óbito de la cónyuge)</w:t>
      </w:r>
      <w:r w:rsidR="005F1F5F" w:rsidRPr="00753DCC">
        <w:rPr>
          <w:rFonts w:ascii="Bookman Old Style" w:eastAsia="Arial" w:hAnsi="Bookman Old Style" w:cs="Arial"/>
        </w:rPr>
        <w:t>, lo cierto es que el no reconocimiento de la prestación no afect</w:t>
      </w:r>
      <w:r w:rsidR="001F13A6" w:rsidRPr="00753DCC">
        <w:rPr>
          <w:rFonts w:ascii="Bookman Old Style" w:eastAsia="Arial" w:hAnsi="Bookman Old Style" w:cs="Arial"/>
        </w:rPr>
        <w:t>ó</w:t>
      </w:r>
      <w:r w:rsidR="005F1F5F" w:rsidRPr="00753DCC">
        <w:rPr>
          <w:rFonts w:ascii="Bookman Old Style" w:eastAsia="Arial" w:hAnsi="Bookman Old Style" w:cs="Arial"/>
        </w:rPr>
        <w:t xml:space="preserve"> directamente la satisfacción de </w:t>
      </w:r>
      <w:r w:rsidR="00D90EA8" w:rsidRPr="00753DCC">
        <w:rPr>
          <w:rFonts w:ascii="Bookman Old Style" w:eastAsia="Arial" w:hAnsi="Bookman Old Style" w:cs="Arial"/>
        </w:rPr>
        <w:t xml:space="preserve">sus </w:t>
      </w:r>
      <w:r w:rsidR="005F1F5F" w:rsidRPr="00753DCC">
        <w:rPr>
          <w:rFonts w:ascii="Bookman Old Style" w:eastAsia="Arial" w:hAnsi="Bookman Old Style" w:cs="Arial"/>
        </w:rPr>
        <w:t>necesidades básicas</w:t>
      </w:r>
      <w:r w:rsidR="00D90EA8" w:rsidRPr="00753DCC">
        <w:rPr>
          <w:rFonts w:ascii="Bookman Old Style" w:eastAsia="Arial" w:hAnsi="Bookman Old Style" w:cs="Arial"/>
        </w:rPr>
        <w:t xml:space="preserve"> porque el reclamante </w:t>
      </w:r>
      <w:r w:rsidR="005F1F5F" w:rsidRPr="00753DCC">
        <w:rPr>
          <w:rFonts w:ascii="Bookman Old Style" w:eastAsia="Arial" w:hAnsi="Bookman Old Style" w:cs="Arial"/>
        </w:rPr>
        <w:t>no dependía económicamente de la causante</w:t>
      </w:r>
      <w:r w:rsidR="001F13A6" w:rsidRPr="00753DCC">
        <w:rPr>
          <w:rFonts w:ascii="Bookman Old Style" w:eastAsia="Arial" w:hAnsi="Bookman Old Style" w:cs="Arial"/>
        </w:rPr>
        <w:t xml:space="preserve">, aspecto que se establece de las testimoniales de </w:t>
      </w:r>
      <w:r w:rsidR="001F13A6" w:rsidRPr="00753DCC">
        <w:rPr>
          <w:rFonts w:ascii="Bookman Old Style" w:eastAsia="Arial" w:hAnsi="Bookman Old Style" w:cs="Arial"/>
          <w:i/>
          <w:iCs/>
        </w:rPr>
        <w:t xml:space="preserve">Jairo </w:t>
      </w:r>
      <w:proofErr w:type="spellStart"/>
      <w:r w:rsidR="001F13A6" w:rsidRPr="00753DCC">
        <w:rPr>
          <w:rFonts w:ascii="Bookman Old Style" w:eastAsia="Arial" w:hAnsi="Bookman Old Style" w:cs="Arial"/>
          <w:i/>
          <w:iCs/>
        </w:rPr>
        <w:t>Jhons</w:t>
      </w:r>
      <w:proofErr w:type="spellEnd"/>
      <w:r w:rsidR="001F13A6" w:rsidRPr="00753DCC">
        <w:rPr>
          <w:rFonts w:ascii="Bookman Old Style" w:eastAsia="Arial" w:hAnsi="Bookman Old Style" w:cs="Arial"/>
          <w:i/>
          <w:iCs/>
        </w:rPr>
        <w:t xml:space="preserve"> Medina Garcés</w:t>
      </w:r>
      <w:r w:rsidR="001F13A6" w:rsidRPr="00753DCC">
        <w:rPr>
          <w:rFonts w:ascii="Bookman Old Style" w:eastAsia="Arial" w:hAnsi="Bookman Old Style" w:cs="Arial"/>
        </w:rPr>
        <w:t xml:space="preserve"> y </w:t>
      </w:r>
      <w:r w:rsidR="001F13A6" w:rsidRPr="00753DCC">
        <w:rPr>
          <w:rFonts w:ascii="Bookman Old Style" w:eastAsia="Arial" w:hAnsi="Bookman Old Style" w:cs="Arial"/>
          <w:i/>
          <w:iCs/>
        </w:rPr>
        <w:t>Fabiola Rivera de Cárdenas</w:t>
      </w:r>
      <w:r w:rsidR="001F13A6" w:rsidRPr="00753DCC">
        <w:rPr>
          <w:rFonts w:ascii="Bookman Old Style" w:eastAsia="Tahoma" w:hAnsi="Bookman Old Style" w:cs="Tahoma"/>
          <w:color w:val="000000" w:themeColor="text1"/>
        </w:rPr>
        <w:t xml:space="preserve"> quienes dieron cuenta que </w:t>
      </w:r>
      <w:r w:rsidR="001F13A6" w:rsidRPr="00753DCC">
        <w:rPr>
          <w:rFonts w:ascii="Bookman Old Style" w:eastAsia="Arial" w:hAnsi="Bookman Old Style" w:cs="Arial"/>
        </w:rPr>
        <w:t xml:space="preserve">la causante dejó de trabajar desde 1981 y, por eso, </w:t>
      </w:r>
      <w:r w:rsidR="00D90EA8" w:rsidRPr="00753DCC">
        <w:rPr>
          <w:rFonts w:ascii="Bookman Old Style" w:eastAsia="Arial" w:hAnsi="Bookman Old Style" w:cs="Arial"/>
        </w:rPr>
        <w:t xml:space="preserve">inicialmente </w:t>
      </w:r>
      <w:r w:rsidR="001F13A6" w:rsidRPr="00753DCC">
        <w:rPr>
          <w:rFonts w:ascii="Bookman Old Style" w:eastAsia="Arial" w:hAnsi="Bookman Old Style" w:cs="Arial"/>
        </w:rPr>
        <w:t xml:space="preserve">era el actor quien con trabajos informales velaba económicamente por el hogar, lo cual hizo hasta que la nieta de ellos, </w:t>
      </w:r>
      <w:r w:rsidR="001F13A6" w:rsidRPr="00753DCC">
        <w:rPr>
          <w:rFonts w:ascii="Bookman Old Style" w:eastAsia="Arial" w:hAnsi="Bookman Old Style" w:cs="Arial"/>
          <w:i/>
          <w:iCs/>
        </w:rPr>
        <w:t>Paula</w:t>
      </w:r>
      <w:r w:rsidR="001F13A6" w:rsidRPr="00753DCC">
        <w:rPr>
          <w:rFonts w:ascii="Bookman Old Style" w:eastAsia="Arial" w:hAnsi="Bookman Old Style" w:cs="Arial"/>
        </w:rPr>
        <w:t xml:space="preserve"> y luego el esposo de esta, asumieron el sostenimiento de la causante y </w:t>
      </w:r>
      <w:r w:rsidR="00D90EA8" w:rsidRPr="00753DCC">
        <w:rPr>
          <w:rFonts w:ascii="Bookman Old Style" w:eastAsia="Arial" w:hAnsi="Bookman Old Style" w:cs="Arial"/>
        </w:rPr>
        <w:t>d</w:t>
      </w:r>
      <w:r w:rsidR="001F13A6" w:rsidRPr="00753DCC">
        <w:rPr>
          <w:rFonts w:ascii="Bookman Old Style" w:eastAsia="Arial" w:hAnsi="Bookman Old Style" w:cs="Arial"/>
        </w:rPr>
        <w:t xml:space="preserve">el demandante. De otro lado como se desconocen las razones por las que la causante no continuó laborando y cotizando </w:t>
      </w:r>
      <w:r w:rsidR="005F1F5F" w:rsidRPr="00753DCC">
        <w:rPr>
          <w:rFonts w:ascii="Bookman Old Style" w:eastAsia="Arial" w:hAnsi="Bookman Old Style" w:cs="Arial"/>
        </w:rPr>
        <w:t>y</w:t>
      </w:r>
      <w:r w:rsidR="001F13A6" w:rsidRPr="00753DCC">
        <w:rPr>
          <w:rFonts w:ascii="Bookman Old Style" w:eastAsia="Arial" w:hAnsi="Bookman Old Style" w:cs="Arial"/>
        </w:rPr>
        <w:t>, adicional a ello,</w:t>
      </w:r>
      <w:r w:rsidR="005F1F5F" w:rsidRPr="00753DCC">
        <w:rPr>
          <w:rFonts w:ascii="Bookman Old Style" w:eastAsia="Arial" w:hAnsi="Bookman Old Style" w:cs="Arial"/>
        </w:rPr>
        <w:t xml:space="preserve"> no milita que el peticionario hubiere actuado diligentemente para adelantar la solicitud pensional</w:t>
      </w:r>
      <w:r w:rsidR="001F13A6" w:rsidRPr="00753DCC">
        <w:rPr>
          <w:rFonts w:ascii="Bookman Old Style" w:eastAsia="Arial" w:hAnsi="Bookman Old Style" w:cs="Arial"/>
        </w:rPr>
        <w:t xml:space="preserve"> porque si bien el deceso de la afiliada tuvo lugar e</w:t>
      </w:r>
      <w:r w:rsidR="00BF1AD7" w:rsidRPr="00753DCC">
        <w:rPr>
          <w:rFonts w:ascii="Bookman Old Style" w:eastAsia="Arial" w:hAnsi="Bookman Old Style" w:cs="Arial"/>
        </w:rPr>
        <w:t>l 31 de</w:t>
      </w:r>
      <w:r w:rsidR="001F13A6" w:rsidRPr="00753DCC">
        <w:rPr>
          <w:rFonts w:ascii="Bookman Old Style" w:eastAsia="Arial" w:hAnsi="Bookman Old Style" w:cs="Arial"/>
        </w:rPr>
        <w:t xml:space="preserve"> marzo de 2009, </w:t>
      </w:r>
      <w:r w:rsidR="00BF1AD7" w:rsidRPr="00753DCC">
        <w:rPr>
          <w:rFonts w:ascii="Bookman Old Style" w:eastAsia="Arial" w:hAnsi="Bookman Old Style" w:cs="Arial"/>
        </w:rPr>
        <w:t>también lo es que la solicitud pensional se vino a realizar el 22 de julio de 2013</w:t>
      </w:r>
      <w:r w:rsidR="00D90EA8" w:rsidRPr="00753DCC">
        <w:rPr>
          <w:rFonts w:ascii="Bookman Old Style" w:eastAsia="Arial" w:hAnsi="Bookman Old Style" w:cs="Arial"/>
        </w:rPr>
        <w:t>, son circunstancias que impedirían contemplar la aplicación del principio de la condición más beneficiosa bajo la perspectiva constitucional planteada en la sentencia de unificación a la que se hizo alusión.</w:t>
      </w:r>
    </w:p>
    <w:p w14:paraId="6EC95B21" w14:textId="77777777" w:rsidR="005F1F5F" w:rsidRPr="00753DCC" w:rsidRDefault="005F1F5F" w:rsidP="00753DCC">
      <w:pPr>
        <w:spacing w:line="276" w:lineRule="auto"/>
        <w:ind w:firstLine="0"/>
        <w:rPr>
          <w:rFonts w:ascii="Bookman Old Style" w:eastAsia="Arial" w:hAnsi="Bookman Old Style" w:cs="Arial"/>
        </w:rPr>
      </w:pPr>
    </w:p>
    <w:p w14:paraId="4FA48A92" w14:textId="1B7EC609" w:rsidR="00BF1AD7" w:rsidRPr="00753DCC" w:rsidRDefault="00BF1AD7" w:rsidP="00753DCC">
      <w:pPr>
        <w:spacing w:line="276" w:lineRule="auto"/>
        <w:ind w:firstLine="0"/>
        <w:rPr>
          <w:rFonts w:ascii="Bookman Old Style" w:eastAsia="Arial" w:hAnsi="Bookman Old Style" w:cs="Arial"/>
        </w:rPr>
      </w:pPr>
      <w:r w:rsidRPr="00753DCC">
        <w:rPr>
          <w:rFonts w:ascii="Bookman Old Style" w:eastAsia="Arial" w:hAnsi="Bookman Old Style" w:cs="Arial"/>
        </w:rPr>
        <w:t xml:space="preserve">Con todo, se confirmará la negativa pensional bajo el entendido que no hay lugar a aplicar el principio de la condición más beneficiosa, por las razones expuestas en esta sentencia. </w:t>
      </w:r>
    </w:p>
    <w:p w14:paraId="1A43354B" w14:textId="77777777" w:rsidR="00BF1AD7" w:rsidRPr="00753DCC" w:rsidRDefault="00BF1AD7" w:rsidP="00753DCC">
      <w:pPr>
        <w:spacing w:line="276" w:lineRule="auto"/>
        <w:ind w:firstLine="0"/>
        <w:rPr>
          <w:rFonts w:ascii="Bookman Old Style" w:eastAsia="Arial" w:hAnsi="Bookman Old Style" w:cs="Arial"/>
        </w:rPr>
      </w:pPr>
    </w:p>
    <w:p w14:paraId="00895F62" w14:textId="1BAA8EE2" w:rsidR="00BF1AD7" w:rsidRPr="00753DCC" w:rsidRDefault="00BF1AD7" w:rsidP="00753DCC">
      <w:pPr>
        <w:spacing w:line="276" w:lineRule="auto"/>
        <w:ind w:firstLine="0"/>
        <w:rPr>
          <w:rFonts w:ascii="Bookman Old Style" w:eastAsia="Arial" w:hAnsi="Bookman Old Style" w:cs="Arial"/>
        </w:rPr>
      </w:pPr>
      <w:r w:rsidRPr="00753DCC">
        <w:rPr>
          <w:rFonts w:ascii="Bookman Old Style" w:eastAsia="Arial" w:hAnsi="Bookman Old Style" w:cs="Arial"/>
        </w:rPr>
        <w:t xml:space="preserve">Finalmente, ante la no prosperidad del recurso del demandante y la prosperidad parcial del recurso propuesto por </w:t>
      </w:r>
      <w:proofErr w:type="spellStart"/>
      <w:r w:rsidRPr="00753DCC">
        <w:rPr>
          <w:rFonts w:ascii="Bookman Old Style" w:eastAsia="Arial" w:hAnsi="Bookman Old Style" w:cs="Arial"/>
        </w:rPr>
        <w:t>Comfamiliar</w:t>
      </w:r>
      <w:proofErr w:type="spellEnd"/>
      <w:r w:rsidRPr="00753DCC">
        <w:rPr>
          <w:rFonts w:ascii="Bookman Old Style" w:eastAsia="Arial" w:hAnsi="Bookman Old Style" w:cs="Arial"/>
        </w:rPr>
        <w:t xml:space="preserve"> Risaralda, en esta sede solo se impondrán costas a cargo de la parte actora a favor de la demandada Colpensiones. </w:t>
      </w:r>
    </w:p>
    <w:p w14:paraId="2122E392" w14:textId="77777777" w:rsidR="00D810FE" w:rsidRPr="00753DCC" w:rsidRDefault="00D810FE" w:rsidP="00753DCC">
      <w:pPr>
        <w:spacing w:line="276" w:lineRule="auto"/>
        <w:ind w:firstLine="0"/>
        <w:rPr>
          <w:rFonts w:ascii="Bookman Old Style" w:hAnsi="Bookman Old Style" w:cs="Tahoma"/>
          <w:b/>
        </w:rPr>
      </w:pPr>
    </w:p>
    <w:p w14:paraId="0A6BAB97" w14:textId="77777777" w:rsidR="000676D8" w:rsidRPr="00753DCC" w:rsidRDefault="000676D8" w:rsidP="00753DCC">
      <w:pPr>
        <w:spacing w:line="276" w:lineRule="auto"/>
        <w:ind w:firstLine="0"/>
        <w:jc w:val="center"/>
        <w:rPr>
          <w:rFonts w:ascii="Bookman Old Style" w:hAnsi="Bookman Old Style" w:cs="Arial"/>
          <w:b/>
        </w:rPr>
      </w:pPr>
      <w:r w:rsidRPr="00753DCC">
        <w:rPr>
          <w:rFonts w:ascii="Bookman Old Style" w:hAnsi="Bookman Old Style" w:cs="Arial"/>
          <w:b/>
        </w:rPr>
        <w:t>DECISIÓN DE SEGUNDA INSTANCIA</w:t>
      </w:r>
    </w:p>
    <w:p w14:paraId="5FA26ADD" w14:textId="77777777" w:rsidR="000676D8" w:rsidRPr="00753DCC" w:rsidRDefault="000676D8" w:rsidP="00753DCC">
      <w:pPr>
        <w:spacing w:line="276" w:lineRule="auto"/>
        <w:ind w:firstLine="0"/>
        <w:rPr>
          <w:rFonts w:ascii="Bookman Old Style" w:hAnsi="Bookman Old Style" w:cs="Arial"/>
          <w:b/>
        </w:rPr>
      </w:pPr>
    </w:p>
    <w:p w14:paraId="74EA8429" w14:textId="77777777" w:rsidR="000676D8" w:rsidRPr="00753DCC" w:rsidRDefault="000676D8" w:rsidP="00753DCC">
      <w:pPr>
        <w:spacing w:line="276" w:lineRule="auto"/>
        <w:ind w:firstLine="0"/>
        <w:rPr>
          <w:rFonts w:ascii="Bookman Old Style" w:hAnsi="Bookman Old Style" w:cs="Arial"/>
          <w:b/>
        </w:rPr>
      </w:pPr>
      <w:r w:rsidRPr="00753DCC">
        <w:rPr>
          <w:rFonts w:ascii="Bookman Old Style" w:hAnsi="Bookman Old Style" w:cs="Arial"/>
        </w:rPr>
        <w:t>Por lo expuesto</w:t>
      </w:r>
      <w:r w:rsidRPr="00753DCC">
        <w:rPr>
          <w:rFonts w:ascii="Bookman Old Style" w:hAnsi="Bookman Old Style" w:cs="Arial"/>
          <w:b/>
        </w:rPr>
        <w:t xml:space="preserve">, la Sala de Decisión Laboral del Tribunal Superior del Distrito Judicial de Pereira, </w:t>
      </w:r>
      <w:r w:rsidRPr="00753DCC">
        <w:rPr>
          <w:rFonts w:ascii="Bookman Old Style" w:hAnsi="Bookman Old Style" w:cs="Arial"/>
        </w:rPr>
        <w:t>administrando justicia en nombre de la República y por autoridad de la ley</w:t>
      </w:r>
      <w:r w:rsidRPr="00753DCC">
        <w:rPr>
          <w:rFonts w:ascii="Bookman Old Style" w:hAnsi="Bookman Old Style" w:cs="Arial"/>
          <w:b/>
        </w:rPr>
        <w:t>,</w:t>
      </w:r>
    </w:p>
    <w:p w14:paraId="63DD1DF7" w14:textId="77777777" w:rsidR="000676D8" w:rsidRPr="00753DCC" w:rsidRDefault="000676D8" w:rsidP="00753DCC">
      <w:pPr>
        <w:spacing w:line="276" w:lineRule="auto"/>
        <w:rPr>
          <w:rFonts w:ascii="Bookman Old Style" w:hAnsi="Bookman Old Style" w:cs="Arial"/>
        </w:rPr>
      </w:pPr>
    </w:p>
    <w:p w14:paraId="34D37D59" w14:textId="77777777" w:rsidR="000676D8" w:rsidRPr="00753DCC" w:rsidRDefault="000676D8" w:rsidP="00753DCC">
      <w:pPr>
        <w:spacing w:line="276" w:lineRule="auto"/>
        <w:ind w:firstLine="0"/>
        <w:jc w:val="center"/>
        <w:rPr>
          <w:rFonts w:ascii="Bookman Old Style" w:hAnsi="Bookman Old Style" w:cs="Arial"/>
          <w:b/>
          <w:bCs/>
        </w:rPr>
      </w:pPr>
      <w:r w:rsidRPr="00753DCC">
        <w:rPr>
          <w:rFonts w:ascii="Bookman Old Style" w:hAnsi="Bookman Old Style" w:cs="Arial"/>
          <w:b/>
          <w:bCs/>
        </w:rPr>
        <w:t>RESUELVE</w:t>
      </w:r>
    </w:p>
    <w:p w14:paraId="307C9966" w14:textId="77777777" w:rsidR="000676D8" w:rsidRPr="00753DCC" w:rsidRDefault="000676D8" w:rsidP="00753DCC">
      <w:pPr>
        <w:spacing w:line="276" w:lineRule="auto"/>
        <w:rPr>
          <w:rFonts w:ascii="Bookman Old Style" w:hAnsi="Bookman Old Style" w:cs="Arial"/>
        </w:rPr>
      </w:pPr>
    </w:p>
    <w:p w14:paraId="37159E45" w14:textId="1FE489FF" w:rsidR="000676D8" w:rsidRPr="00753DCC" w:rsidRDefault="000676D8" w:rsidP="00753DCC">
      <w:pPr>
        <w:spacing w:line="276" w:lineRule="auto"/>
        <w:ind w:firstLine="0"/>
        <w:rPr>
          <w:rFonts w:ascii="Bookman Old Style" w:hAnsi="Bookman Old Style" w:cs="Tahoma"/>
        </w:rPr>
      </w:pPr>
      <w:r w:rsidRPr="00753DCC">
        <w:rPr>
          <w:rFonts w:ascii="Bookman Old Style" w:hAnsi="Bookman Old Style" w:cs="Tahoma"/>
          <w:b/>
          <w:bCs/>
          <w:u w:val="single"/>
        </w:rPr>
        <w:t>PRIMERO</w:t>
      </w:r>
      <w:r w:rsidRPr="00753DCC">
        <w:rPr>
          <w:rFonts w:ascii="Bookman Old Style" w:hAnsi="Bookman Old Style" w:cs="Tahoma"/>
          <w:b/>
          <w:bCs/>
        </w:rPr>
        <w:t xml:space="preserve">: MODIFICAR </w:t>
      </w:r>
      <w:r w:rsidRPr="00753DCC">
        <w:rPr>
          <w:rFonts w:ascii="Bookman Old Style" w:hAnsi="Bookman Old Style" w:cs="Tahoma"/>
        </w:rPr>
        <w:t>el ordinal segundo de la sentencia de primera instancia, el cual quedará así: “</w:t>
      </w:r>
      <w:r w:rsidRPr="00753DCC">
        <w:rPr>
          <w:rFonts w:ascii="Bookman Old Style" w:hAnsi="Bookman Old Style" w:cs="Tahoma"/>
          <w:b/>
          <w:bCs/>
        </w:rPr>
        <w:t>CONDENAR</w:t>
      </w:r>
      <w:r w:rsidRPr="00753DCC">
        <w:rPr>
          <w:rFonts w:ascii="Bookman Old Style" w:hAnsi="Bookman Old Style" w:cs="Tahoma"/>
        </w:rPr>
        <w:t xml:space="preserve"> a la </w:t>
      </w:r>
      <w:r w:rsidRPr="00753DCC">
        <w:rPr>
          <w:rFonts w:ascii="Bookman Old Style" w:hAnsi="Bookman Old Style" w:cs="Tahoma"/>
          <w:b/>
          <w:bCs/>
        </w:rPr>
        <w:t>CAJA DE COMPENSACIÓN FAMILIAR DE RISARALDA</w:t>
      </w:r>
      <w:r w:rsidRPr="00753DCC">
        <w:rPr>
          <w:rFonts w:ascii="Bookman Old Style" w:hAnsi="Bookman Old Style" w:cs="Tahoma"/>
        </w:rPr>
        <w:t>, a reconocer y pagar los aportes pensionales en mora, con sus correspondientes intereses, a la ADMINISTRADORA COLOMBIANA DE PENSIONES –</w:t>
      </w:r>
      <w:r w:rsidR="000520C0">
        <w:rPr>
          <w:rFonts w:ascii="Bookman Old Style" w:hAnsi="Bookman Old Style" w:cs="Tahoma"/>
        </w:rPr>
        <w:t xml:space="preserve"> </w:t>
      </w:r>
      <w:r w:rsidRPr="00753DCC">
        <w:rPr>
          <w:rFonts w:ascii="Bookman Old Style" w:hAnsi="Bookman Old Style" w:cs="Tahoma"/>
        </w:rPr>
        <w:t>COLPENSIONES y a favor de la causante DIGNA DOLORES REYES DE ARCILA, por el periodo de julio de 1981”.</w:t>
      </w:r>
    </w:p>
    <w:p w14:paraId="53658A18" w14:textId="77777777" w:rsidR="000676D8" w:rsidRPr="00753DCC" w:rsidRDefault="000676D8" w:rsidP="00753DCC">
      <w:pPr>
        <w:spacing w:line="276" w:lineRule="auto"/>
        <w:ind w:firstLine="708"/>
        <w:rPr>
          <w:rFonts w:ascii="Bookman Old Style" w:hAnsi="Bookman Old Style" w:cs="Tahoma"/>
          <w:b/>
        </w:rPr>
      </w:pPr>
    </w:p>
    <w:p w14:paraId="796F8A11" w14:textId="25304FBB" w:rsidR="000676D8" w:rsidRPr="00753DCC" w:rsidRDefault="000676D8" w:rsidP="00753DCC">
      <w:pPr>
        <w:spacing w:line="276" w:lineRule="auto"/>
        <w:ind w:firstLine="0"/>
        <w:rPr>
          <w:rFonts w:ascii="Bookman Old Style" w:hAnsi="Bookman Old Style" w:cs="Tahoma"/>
          <w:bCs/>
        </w:rPr>
      </w:pPr>
      <w:r w:rsidRPr="00753DCC">
        <w:rPr>
          <w:rFonts w:ascii="Bookman Old Style" w:hAnsi="Bookman Old Style" w:cs="Tahoma"/>
          <w:b/>
          <w:u w:val="single"/>
        </w:rPr>
        <w:t>SEGUNDO:</w:t>
      </w:r>
      <w:r w:rsidRPr="00753DCC">
        <w:rPr>
          <w:rFonts w:ascii="Bookman Old Style" w:hAnsi="Bookman Old Style" w:cs="Tahoma"/>
          <w:b/>
        </w:rPr>
        <w:t xml:space="preserve"> </w:t>
      </w:r>
      <w:r w:rsidR="00D810FE" w:rsidRPr="00753DCC">
        <w:rPr>
          <w:rFonts w:ascii="Bookman Old Style" w:hAnsi="Bookman Old Style" w:cs="Tahoma"/>
          <w:b/>
        </w:rPr>
        <w:t xml:space="preserve">CONFIRMAR </w:t>
      </w:r>
      <w:r w:rsidR="00D810FE" w:rsidRPr="00753DCC">
        <w:rPr>
          <w:rFonts w:ascii="Bookman Old Style" w:hAnsi="Bookman Old Style" w:cs="Tahoma"/>
          <w:bCs/>
        </w:rPr>
        <w:t>la sentencia recurrida en todo lo demás</w:t>
      </w:r>
      <w:r w:rsidR="00D810FE" w:rsidRPr="00753DCC">
        <w:rPr>
          <w:rFonts w:ascii="Bookman Old Style" w:hAnsi="Bookman Old Style" w:cs="Tahoma"/>
        </w:rPr>
        <w:t>.</w:t>
      </w:r>
    </w:p>
    <w:p w14:paraId="471095BA" w14:textId="77777777" w:rsidR="000676D8" w:rsidRPr="00753DCC" w:rsidRDefault="000676D8" w:rsidP="00753DCC">
      <w:pPr>
        <w:spacing w:line="276" w:lineRule="auto"/>
        <w:ind w:firstLine="708"/>
        <w:rPr>
          <w:rFonts w:ascii="Bookman Old Style" w:hAnsi="Bookman Old Style" w:cs="Tahoma"/>
          <w:b/>
        </w:rPr>
      </w:pPr>
    </w:p>
    <w:p w14:paraId="2106FE51" w14:textId="5B815BB6" w:rsidR="000676D8" w:rsidRPr="00753DCC" w:rsidRDefault="00D810FE" w:rsidP="00753DCC">
      <w:pPr>
        <w:spacing w:line="276" w:lineRule="auto"/>
        <w:ind w:firstLine="0"/>
        <w:rPr>
          <w:rFonts w:ascii="Bookman Old Style" w:hAnsi="Bookman Old Style" w:cs="Tahoma"/>
          <w:b/>
        </w:rPr>
      </w:pPr>
      <w:r w:rsidRPr="00753DCC">
        <w:rPr>
          <w:rFonts w:ascii="Bookman Old Style" w:hAnsi="Bookman Old Style" w:cs="Tahoma"/>
          <w:b/>
          <w:u w:val="single"/>
        </w:rPr>
        <w:t>TERCERO</w:t>
      </w:r>
      <w:r w:rsidR="000676D8" w:rsidRPr="00753DCC">
        <w:rPr>
          <w:rFonts w:ascii="Bookman Old Style" w:hAnsi="Bookman Old Style" w:cs="Tahoma"/>
          <w:b/>
        </w:rPr>
        <w:t xml:space="preserve">: </w:t>
      </w:r>
      <w:r w:rsidRPr="00753DCC">
        <w:rPr>
          <w:rFonts w:ascii="Bookman Old Style" w:hAnsi="Bookman Old Style" w:cs="Tahoma"/>
          <w:b/>
        </w:rPr>
        <w:t xml:space="preserve">COSTAS </w:t>
      </w:r>
      <w:r w:rsidR="000676D8" w:rsidRPr="00753DCC">
        <w:rPr>
          <w:rFonts w:ascii="Bookman Old Style" w:hAnsi="Bookman Old Style" w:cs="Tahoma"/>
          <w:bCs/>
        </w:rPr>
        <w:t xml:space="preserve">en </w:t>
      </w:r>
      <w:r w:rsidRPr="00753DCC">
        <w:rPr>
          <w:rFonts w:ascii="Bookman Old Style" w:hAnsi="Bookman Old Style" w:cs="Tahoma"/>
          <w:bCs/>
        </w:rPr>
        <w:t xml:space="preserve">esta instancia a cargo de la parte actora y a favor de </w:t>
      </w:r>
      <w:r w:rsidR="000676D8" w:rsidRPr="00753DCC">
        <w:rPr>
          <w:rFonts w:ascii="Bookman Old Style" w:hAnsi="Bookman Old Style" w:cs="Tahoma"/>
          <w:bCs/>
        </w:rPr>
        <w:t>la Administradora Colombiana de Pensiones Colpensiones</w:t>
      </w:r>
      <w:r w:rsidRPr="00753DCC">
        <w:rPr>
          <w:rFonts w:ascii="Bookman Old Style" w:hAnsi="Bookman Old Style" w:cs="Tahoma"/>
          <w:bCs/>
        </w:rPr>
        <w:t>. Sin costas respecto de los demás</w:t>
      </w:r>
      <w:r w:rsidR="000676D8" w:rsidRPr="00753DCC">
        <w:rPr>
          <w:rFonts w:ascii="Bookman Old Style" w:hAnsi="Bookman Old Style" w:cs="Tahoma"/>
          <w:bCs/>
        </w:rPr>
        <w:t>.</w:t>
      </w:r>
    </w:p>
    <w:p w14:paraId="4BDFE1F2" w14:textId="77777777" w:rsidR="00753DCC" w:rsidRPr="002E7ABA" w:rsidRDefault="00753DCC" w:rsidP="00753DCC">
      <w:pPr>
        <w:tabs>
          <w:tab w:val="left" w:pos="9067"/>
        </w:tabs>
        <w:spacing w:line="276" w:lineRule="auto"/>
        <w:ind w:firstLine="0"/>
        <w:rPr>
          <w:rFonts w:ascii="Bookman Old Style" w:eastAsia="Century Gothic" w:hAnsi="Bookman Old Style" w:cs="Times New Roman"/>
        </w:rPr>
      </w:pPr>
    </w:p>
    <w:p w14:paraId="66EBCDDD" w14:textId="77777777" w:rsidR="00753DCC" w:rsidRPr="002E7ABA" w:rsidRDefault="00753DCC" w:rsidP="00753DCC">
      <w:pPr>
        <w:tabs>
          <w:tab w:val="left" w:pos="9067"/>
        </w:tabs>
        <w:spacing w:line="276" w:lineRule="auto"/>
        <w:ind w:firstLine="0"/>
        <w:jc w:val="center"/>
        <w:rPr>
          <w:rFonts w:ascii="Bookman Old Style" w:eastAsia="Century Gothic" w:hAnsi="Bookman Old Style" w:cs="Times New Roman"/>
          <w:b/>
          <w:bCs/>
        </w:rPr>
      </w:pPr>
      <w:r w:rsidRPr="002E7ABA">
        <w:rPr>
          <w:rFonts w:ascii="Bookman Old Style" w:eastAsia="Century Gothic" w:hAnsi="Bookman Old Style" w:cs="Times New Roman"/>
          <w:b/>
          <w:bCs/>
        </w:rPr>
        <w:t>NOTIFÍQUESE Y CÚMPLASE</w:t>
      </w:r>
    </w:p>
    <w:p w14:paraId="7F458607" w14:textId="77777777" w:rsidR="00753DCC" w:rsidRPr="002E7ABA" w:rsidRDefault="00753DCC" w:rsidP="00753DCC">
      <w:pPr>
        <w:tabs>
          <w:tab w:val="left" w:pos="9067"/>
        </w:tabs>
        <w:spacing w:line="276" w:lineRule="auto"/>
        <w:ind w:firstLine="0"/>
        <w:rPr>
          <w:rFonts w:ascii="Bookman Old Style" w:eastAsia="Century Gothic" w:hAnsi="Bookman Old Style" w:cs="Times New Roman"/>
        </w:rPr>
      </w:pPr>
    </w:p>
    <w:p w14:paraId="2933A637" w14:textId="77777777" w:rsidR="00753DCC" w:rsidRPr="002E7ABA" w:rsidRDefault="00753DCC" w:rsidP="00753DCC">
      <w:pPr>
        <w:tabs>
          <w:tab w:val="left" w:pos="9067"/>
        </w:tabs>
        <w:spacing w:line="276" w:lineRule="auto"/>
        <w:ind w:firstLine="0"/>
        <w:rPr>
          <w:rFonts w:ascii="Bookman Old Style" w:eastAsia="Century Gothic" w:hAnsi="Bookman Old Style" w:cs="Times New Roman"/>
        </w:rPr>
      </w:pPr>
      <w:r w:rsidRPr="002E7ABA">
        <w:rPr>
          <w:rFonts w:ascii="Bookman Old Style" w:eastAsia="Century Gothic" w:hAnsi="Bookman Old Style" w:cs="Times New Roman"/>
        </w:rPr>
        <w:t>Quienes integran la Sala,</w:t>
      </w:r>
    </w:p>
    <w:p w14:paraId="3D7C6692" w14:textId="77777777" w:rsidR="00753DCC" w:rsidRPr="002E7ABA" w:rsidRDefault="00753DCC" w:rsidP="00753DCC">
      <w:pPr>
        <w:tabs>
          <w:tab w:val="left" w:pos="9067"/>
        </w:tabs>
        <w:spacing w:line="276" w:lineRule="auto"/>
        <w:ind w:firstLine="0"/>
        <w:rPr>
          <w:rFonts w:ascii="Bookman Old Style" w:eastAsia="Century Gothic" w:hAnsi="Bookman Old Style" w:cs="Times New Roman"/>
        </w:rPr>
      </w:pPr>
    </w:p>
    <w:p w14:paraId="6877B9AA" w14:textId="77777777" w:rsidR="00753DCC" w:rsidRDefault="00753DCC" w:rsidP="00753DCC">
      <w:pPr>
        <w:tabs>
          <w:tab w:val="left" w:pos="9067"/>
        </w:tabs>
        <w:spacing w:line="276" w:lineRule="auto"/>
        <w:ind w:firstLine="0"/>
        <w:rPr>
          <w:rFonts w:ascii="Bookman Old Style" w:eastAsia="Century Gothic" w:hAnsi="Bookman Old Style" w:cs="Times New Roman"/>
        </w:rPr>
      </w:pPr>
    </w:p>
    <w:p w14:paraId="42774C9B" w14:textId="77777777" w:rsidR="000520C0" w:rsidRPr="002E7ABA" w:rsidRDefault="000520C0" w:rsidP="00753DCC">
      <w:pPr>
        <w:tabs>
          <w:tab w:val="left" w:pos="9067"/>
        </w:tabs>
        <w:spacing w:line="276" w:lineRule="auto"/>
        <w:ind w:firstLine="0"/>
        <w:rPr>
          <w:rFonts w:ascii="Bookman Old Style" w:eastAsia="Century Gothic" w:hAnsi="Bookman Old Style" w:cs="Times New Roman"/>
        </w:rPr>
      </w:pPr>
    </w:p>
    <w:p w14:paraId="541AABAA" w14:textId="77777777" w:rsidR="00753DCC" w:rsidRPr="002E7ABA" w:rsidRDefault="00753DCC" w:rsidP="00753DCC">
      <w:pPr>
        <w:tabs>
          <w:tab w:val="left" w:pos="9067"/>
        </w:tabs>
        <w:spacing w:line="276" w:lineRule="auto"/>
        <w:ind w:firstLine="0"/>
        <w:jc w:val="center"/>
        <w:rPr>
          <w:rFonts w:ascii="Bookman Old Style" w:eastAsia="Century Gothic" w:hAnsi="Bookman Old Style" w:cs="Times New Roman"/>
          <w:b/>
        </w:rPr>
      </w:pPr>
      <w:r w:rsidRPr="002E7ABA">
        <w:rPr>
          <w:rFonts w:ascii="Bookman Old Style" w:eastAsia="Century Gothic" w:hAnsi="Bookman Old Style" w:cs="Times New Roman"/>
          <w:b/>
        </w:rPr>
        <w:t xml:space="preserve">GERMÁN DARÍO </w:t>
      </w:r>
      <w:proofErr w:type="spellStart"/>
      <w:r w:rsidRPr="002E7ABA">
        <w:rPr>
          <w:rFonts w:ascii="Bookman Old Style" w:eastAsia="Century Gothic" w:hAnsi="Bookman Old Style" w:cs="Times New Roman"/>
          <w:b/>
        </w:rPr>
        <w:t>GÓEZ</w:t>
      </w:r>
      <w:proofErr w:type="spellEnd"/>
      <w:r w:rsidRPr="002E7ABA">
        <w:rPr>
          <w:rFonts w:ascii="Bookman Old Style" w:eastAsia="Century Gothic" w:hAnsi="Bookman Old Style" w:cs="Times New Roman"/>
          <w:b/>
        </w:rPr>
        <w:t xml:space="preserve"> VINASCO</w:t>
      </w:r>
    </w:p>
    <w:p w14:paraId="1E386ABB" w14:textId="77777777" w:rsidR="00753DCC" w:rsidRPr="002E7ABA" w:rsidRDefault="00753DCC" w:rsidP="00753DCC">
      <w:pPr>
        <w:tabs>
          <w:tab w:val="left" w:pos="9067"/>
        </w:tabs>
        <w:spacing w:line="276" w:lineRule="auto"/>
        <w:ind w:firstLine="0"/>
        <w:jc w:val="center"/>
        <w:rPr>
          <w:rFonts w:ascii="Bookman Old Style" w:eastAsia="Century Gothic" w:hAnsi="Bookman Old Style" w:cs="Times New Roman"/>
          <w:bCs/>
        </w:rPr>
      </w:pPr>
      <w:r w:rsidRPr="002E7ABA">
        <w:rPr>
          <w:rFonts w:ascii="Bookman Old Style" w:eastAsia="Century Gothic" w:hAnsi="Bookman Old Style" w:cs="Times New Roman"/>
          <w:bCs/>
        </w:rPr>
        <w:t>Magistrado Ponente</w:t>
      </w:r>
    </w:p>
    <w:p w14:paraId="756356D5" w14:textId="77777777" w:rsidR="00753DCC" w:rsidRPr="002E7ABA" w:rsidRDefault="00753DCC" w:rsidP="00753DCC">
      <w:pPr>
        <w:tabs>
          <w:tab w:val="left" w:pos="9067"/>
        </w:tabs>
        <w:spacing w:line="276" w:lineRule="auto"/>
        <w:ind w:firstLine="0"/>
        <w:rPr>
          <w:rFonts w:ascii="Bookman Old Style" w:eastAsia="Century Gothic" w:hAnsi="Bookman Old Style" w:cs="Times New Roman"/>
        </w:rPr>
      </w:pPr>
    </w:p>
    <w:p w14:paraId="7F070D7B" w14:textId="77777777" w:rsidR="00753DCC" w:rsidRDefault="00753DCC" w:rsidP="00753DCC">
      <w:pPr>
        <w:tabs>
          <w:tab w:val="left" w:pos="9067"/>
        </w:tabs>
        <w:spacing w:line="276" w:lineRule="auto"/>
        <w:ind w:firstLine="0"/>
        <w:rPr>
          <w:rFonts w:ascii="Bookman Old Style" w:eastAsia="Century Gothic" w:hAnsi="Bookman Old Style" w:cs="Times New Roman"/>
        </w:rPr>
      </w:pPr>
    </w:p>
    <w:p w14:paraId="49680DEA" w14:textId="77777777" w:rsidR="000520C0" w:rsidRPr="002E7ABA" w:rsidRDefault="000520C0" w:rsidP="00753DCC">
      <w:pPr>
        <w:tabs>
          <w:tab w:val="left" w:pos="9067"/>
        </w:tabs>
        <w:spacing w:line="276" w:lineRule="auto"/>
        <w:ind w:firstLine="0"/>
        <w:rPr>
          <w:rFonts w:ascii="Bookman Old Style" w:eastAsia="Century Gothic" w:hAnsi="Bookman Old Style" w:cs="Times New Roman"/>
        </w:rPr>
      </w:pPr>
    </w:p>
    <w:p w14:paraId="4C9D1B4C" w14:textId="352F3447" w:rsidR="00753DCC" w:rsidRPr="00B96C22" w:rsidRDefault="00753DCC" w:rsidP="00B96C22">
      <w:pPr>
        <w:spacing w:line="276" w:lineRule="auto"/>
        <w:ind w:firstLine="0"/>
        <w:rPr>
          <w:rFonts w:ascii="Bookman Old Style" w:eastAsia="Tahoma" w:hAnsi="Bookman Old Style" w:cs="Tahoma"/>
          <w:bCs/>
          <w:color w:val="000000" w:themeColor="text1"/>
        </w:rPr>
      </w:pPr>
      <w:r w:rsidRPr="002E7ABA">
        <w:rPr>
          <w:rFonts w:ascii="Bookman Old Style" w:eastAsia="Century Gothic" w:hAnsi="Bookman Old Style" w:cs="Times New Roman"/>
          <w:b/>
          <w:bCs/>
        </w:rPr>
        <w:t>OLGA LUCIA HOYOS SEPÚLVEDA</w:t>
      </w:r>
      <w:r w:rsidR="00B96C22">
        <w:rPr>
          <w:rFonts w:ascii="Bookman Old Style" w:eastAsia="Century Gothic" w:hAnsi="Bookman Old Style" w:cs="Times New Roman"/>
          <w:b/>
          <w:bCs/>
        </w:rPr>
        <w:tab/>
      </w:r>
      <w:r w:rsidR="00B96C22">
        <w:rPr>
          <w:rFonts w:ascii="Bookman Old Style" w:eastAsia="Century Gothic" w:hAnsi="Bookman Old Style" w:cs="Times New Roman"/>
          <w:b/>
          <w:bCs/>
        </w:rPr>
        <w:tab/>
      </w:r>
      <w:r w:rsidR="00B96C22" w:rsidRPr="00753DCC">
        <w:rPr>
          <w:rFonts w:ascii="Bookman Old Style" w:hAnsi="Bookman Old Style"/>
          <w:b/>
          <w:bCs/>
        </w:rPr>
        <w:t>ANA LUCÍA CAICEDO CALDERÓN</w:t>
      </w:r>
    </w:p>
    <w:p w14:paraId="10EA27F8" w14:textId="77777777" w:rsidR="00B96C22" w:rsidRPr="00753DCC" w:rsidRDefault="00753DCC" w:rsidP="00B96C22">
      <w:pPr>
        <w:spacing w:line="276" w:lineRule="auto"/>
        <w:ind w:firstLine="0"/>
        <w:rPr>
          <w:rFonts w:ascii="Bookman Old Style" w:hAnsi="Bookman Old Style" w:cs="Arial"/>
        </w:rPr>
      </w:pPr>
      <w:r w:rsidRPr="002E7ABA">
        <w:rPr>
          <w:rFonts w:ascii="Bookman Old Style" w:eastAsia="Century Gothic" w:hAnsi="Bookman Old Style" w:cs="Times New Roman"/>
        </w:rPr>
        <w:t>Magistrada</w:t>
      </w:r>
      <w:r w:rsidR="00B96C22">
        <w:rPr>
          <w:rFonts w:ascii="Bookman Old Style" w:eastAsia="Century Gothic" w:hAnsi="Bookman Old Style" w:cs="Times New Roman"/>
        </w:rPr>
        <w:tab/>
      </w:r>
      <w:r w:rsidR="00B96C22">
        <w:rPr>
          <w:rFonts w:ascii="Bookman Old Style" w:eastAsia="Century Gothic" w:hAnsi="Bookman Old Style" w:cs="Times New Roman"/>
        </w:rPr>
        <w:tab/>
      </w:r>
      <w:r w:rsidR="00B96C22">
        <w:rPr>
          <w:rFonts w:ascii="Bookman Old Style" w:eastAsia="Century Gothic" w:hAnsi="Bookman Old Style" w:cs="Times New Roman"/>
        </w:rPr>
        <w:tab/>
      </w:r>
      <w:r w:rsidR="00B96C22">
        <w:rPr>
          <w:rFonts w:ascii="Bookman Old Style" w:eastAsia="Century Gothic" w:hAnsi="Bookman Old Style" w:cs="Times New Roman"/>
        </w:rPr>
        <w:tab/>
      </w:r>
      <w:r w:rsidR="00B96C22">
        <w:rPr>
          <w:rFonts w:ascii="Bookman Old Style" w:eastAsia="Century Gothic" w:hAnsi="Bookman Old Style" w:cs="Times New Roman"/>
        </w:rPr>
        <w:tab/>
      </w:r>
      <w:r w:rsidR="00B96C22">
        <w:rPr>
          <w:rFonts w:ascii="Bookman Old Style" w:eastAsia="Century Gothic" w:hAnsi="Bookman Old Style" w:cs="Times New Roman"/>
        </w:rPr>
        <w:tab/>
      </w:r>
      <w:r w:rsidR="00B96C22" w:rsidRPr="00753DCC">
        <w:rPr>
          <w:rFonts w:ascii="Bookman Old Style" w:hAnsi="Bookman Old Style" w:cs="Arial"/>
        </w:rPr>
        <w:t>Magistrada</w:t>
      </w:r>
    </w:p>
    <w:p w14:paraId="1C271CB0" w14:textId="23AFF058" w:rsidR="00F26DD4" w:rsidRPr="00B96C22" w:rsidRDefault="00753DCC" w:rsidP="00B96C22">
      <w:pPr>
        <w:spacing w:line="276" w:lineRule="auto"/>
        <w:ind w:firstLine="0"/>
        <w:rPr>
          <w:rStyle w:val="nfasissutil"/>
          <w:rFonts w:ascii="Bookman Old Style" w:hAnsi="Bookman Old Style"/>
          <w:bCs/>
          <w:i w:val="0"/>
          <w:iCs w:val="0"/>
          <w:color w:val="auto"/>
        </w:rPr>
      </w:pPr>
      <w:r>
        <w:rPr>
          <w:rFonts w:ascii="Bookman Old Style" w:hAnsi="Bookman Old Style"/>
          <w:bCs/>
        </w:rPr>
        <w:t>Con A</w:t>
      </w:r>
      <w:r w:rsidR="00ED12D1" w:rsidRPr="00753DCC">
        <w:rPr>
          <w:rFonts w:ascii="Bookman Old Style" w:hAnsi="Bookman Old Style"/>
          <w:bCs/>
        </w:rPr>
        <w:t>claración de</w:t>
      </w:r>
      <w:r w:rsidR="77B42D26" w:rsidRPr="00753DCC">
        <w:rPr>
          <w:rFonts w:ascii="Bookman Old Style" w:hAnsi="Bookman Old Style"/>
          <w:bCs/>
        </w:rPr>
        <w:t xml:space="preserve"> voto</w:t>
      </w:r>
      <w:r w:rsidR="00B96C22">
        <w:rPr>
          <w:rFonts w:ascii="Bookman Old Style" w:hAnsi="Bookman Old Style"/>
          <w:bCs/>
        </w:rPr>
        <w:tab/>
      </w:r>
      <w:r w:rsidR="00B96C22">
        <w:rPr>
          <w:rFonts w:ascii="Bookman Old Style" w:hAnsi="Bookman Old Style"/>
          <w:bCs/>
        </w:rPr>
        <w:tab/>
      </w:r>
      <w:r w:rsidR="00B96C22">
        <w:rPr>
          <w:rFonts w:ascii="Bookman Old Style" w:hAnsi="Bookman Old Style"/>
          <w:bCs/>
        </w:rPr>
        <w:tab/>
      </w:r>
      <w:r w:rsidR="00B96C22">
        <w:rPr>
          <w:rFonts w:ascii="Bookman Old Style" w:hAnsi="Bookman Old Style"/>
          <w:bCs/>
        </w:rPr>
        <w:tab/>
      </w:r>
      <w:r w:rsidR="006A324F">
        <w:rPr>
          <w:rFonts w:ascii="Bookman Old Style" w:hAnsi="Bookman Old Style"/>
          <w:bCs/>
        </w:rPr>
        <w:t>Con salvamento de voto</w:t>
      </w:r>
    </w:p>
    <w:p w14:paraId="5BCF6D69" w14:textId="3FA5349B" w:rsidR="00F42C6C" w:rsidRDefault="00F42C6C">
      <w:pPr>
        <w:rPr>
          <w:rStyle w:val="nfasissutil"/>
          <w:rFonts w:ascii="Bookman Old Style" w:hAnsi="Bookman Old Style" w:cs="Arial"/>
          <w:bCs/>
          <w:i w:val="0"/>
          <w:iCs w:val="0"/>
          <w:color w:val="auto"/>
        </w:rPr>
      </w:pPr>
      <w:r>
        <w:rPr>
          <w:rStyle w:val="nfasissutil"/>
          <w:rFonts w:ascii="Bookman Old Style" w:hAnsi="Bookman Old Style" w:cs="Arial"/>
          <w:bCs/>
          <w:i w:val="0"/>
          <w:iCs w:val="0"/>
          <w:color w:val="auto"/>
        </w:rPr>
        <w:br w:type="page"/>
      </w:r>
    </w:p>
    <w:p w14:paraId="71CCBB58" w14:textId="77777777" w:rsidR="00F42C6C" w:rsidRPr="00F42C6C" w:rsidRDefault="00F42C6C" w:rsidP="00F42C6C">
      <w:pPr>
        <w:widowControl w:val="0"/>
        <w:autoSpaceDE w:val="0"/>
        <w:autoSpaceDN w:val="0"/>
        <w:adjustRightInd w:val="0"/>
        <w:spacing w:line="240" w:lineRule="auto"/>
        <w:ind w:firstLine="0"/>
        <w:rPr>
          <w:rFonts w:eastAsia="Times New Roman" w:cs="Arial"/>
          <w:bCs/>
          <w:sz w:val="20"/>
          <w:szCs w:val="20"/>
          <w:lang w:val="es-ES" w:eastAsia="es-ES"/>
        </w:rPr>
      </w:pPr>
      <w:r w:rsidRPr="00F42C6C">
        <w:rPr>
          <w:rFonts w:eastAsia="Times New Roman" w:cs="Arial"/>
          <w:bCs/>
          <w:sz w:val="20"/>
          <w:szCs w:val="20"/>
          <w:lang w:val="es-ES" w:eastAsia="es-ES"/>
        </w:rPr>
        <w:lastRenderedPageBreak/>
        <w:t xml:space="preserve">Providencia: </w:t>
      </w:r>
      <w:r w:rsidRPr="00F42C6C">
        <w:rPr>
          <w:rFonts w:eastAsia="Times New Roman" w:cs="Arial"/>
          <w:bCs/>
          <w:sz w:val="20"/>
          <w:szCs w:val="20"/>
          <w:lang w:val="es-ES" w:eastAsia="es-ES"/>
        </w:rPr>
        <w:tab/>
      </w:r>
      <w:r w:rsidRPr="00F42C6C">
        <w:rPr>
          <w:rFonts w:eastAsia="Times New Roman" w:cs="Arial"/>
          <w:bCs/>
          <w:sz w:val="20"/>
          <w:szCs w:val="20"/>
          <w:lang w:val="es-ES" w:eastAsia="es-ES"/>
        </w:rPr>
        <w:tab/>
        <w:t>Sentencia del 16/09/2024</w:t>
      </w:r>
    </w:p>
    <w:p w14:paraId="563C088B" w14:textId="77777777" w:rsidR="00F42C6C" w:rsidRPr="00F42C6C" w:rsidRDefault="00F42C6C" w:rsidP="00F42C6C">
      <w:pPr>
        <w:widowControl w:val="0"/>
        <w:autoSpaceDE w:val="0"/>
        <w:autoSpaceDN w:val="0"/>
        <w:adjustRightInd w:val="0"/>
        <w:spacing w:line="240" w:lineRule="auto"/>
        <w:ind w:firstLine="0"/>
        <w:rPr>
          <w:rFonts w:eastAsia="Times New Roman" w:cs="Arial"/>
          <w:bCs/>
          <w:sz w:val="20"/>
          <w:szCs w:val="20"/>
          <w:lang w:val="es-ES" w:eastAsia="es-ES"/>
        </w:rPr>
      </w:pPr>
      <w:r w:rsidRPr="00F42C6C">
        <w:rPr>
          <w:rFonts w:eastAsia="Times New Roman" w:cs="Arial"/>
          <w:bCs/>
          <w:sz w:val="20"/>
          <w:szCs w:val="20"/>
          <w:lang w:val="es-ES" w:eastAsia="es-ES"/>
        </w:rPr>
        <w:t>Radicación No.:</w:t>
      </w:r>
      <w:r w:rsidRPr="00F42C6C">
        <w:rPr>
          <w:rFonts w:eastAsia="Times New Roman" w:cs="Arial"/>
          <w:bCs/>
          <w:sz w:val="20"/>
          <w:szCs w:val="20"/>
          <w:lang w:val="es-ES" w:eastAsia="es-ES"/>
        </w:rPr>
        <w:tab/>
      </w:r>
      <w:r w:rsidRPr="00F42C6C">
        <w:rPr>
          <w:rFonts w:eastAsia="Times New Roman" w:cs="Arial"/>
          <w:bCs/>
          <w:sz w:val="20"/>
          <w:szCs w:val="20"/>
          <w:lang w:val="es-ES" w:eastAsia="es-ES"/>
        </w:rPr>
        <w:tab/>
        <w:t>66001-31-05-002-2018-00499-01</w:t>
      </w:r>
    </w:p>
    <w:p w14:paraId="5820AAB7" w14:textId="77777777" w:rsidR="00F42C6C" w:rsidRPr="00F42C6C" w:rsidRDefault="00F42C6C" w:rsidP="00F42C6C">
      <w:pPr>
        <w:widowControl w:val="0"/>
        <w:autoSpaceDE w:val="0"/>
        <w:autoSpaceDN w:val="0"/>
        <w:adjustRightInd w:val="0"/>
        <w:spacing w:line="240" w:lineRule="auto"/>
        <w:ind w:firstLine="0"/>
        <w:rPr>
          <w:rFonts w:eastAsia="Times New Roman" w:cs="Arial"/>
          <w:bCs/>
          <w:sz w:val="20"/>
          <w:szCs w:val="20"/>
          <w:lang w:val="es-ES" w:eastAsia="es-ES"/>
        </w:rPr>
      </w:pPr>
      <w:r w:rsidRPr="00F42C6C">
        <w:rPr>
          <w:rFonts w:eastAsia="Times New Roman" w:cs="Arial"/>
          <w:bCs/>
          <w:sz w:val="20"/>
          <w:szCs w:val="20"/>
          <w:lang w:val="es-ES" w:eastAsia="es-ES"/>
        </w:rPr>
        <w:t>Proceso:</w:t>
      </w:r>
      <w:r w:rsidRPr="00F42C6C">
        <w:rPr>
          <w:rFonts w:eastAsia="Times New Roman" w:cs="Arial"/>
          <w:bCs/>
          <w:sz w:val="20"/>
          <w:szCs w:val="20"/>
          <w:lang w:val="es-ES" w:eastAsia="es-ES"/>
        </w:rPr>
        <w:tab/>
      </w:r>
      <w:r w:rsidRPr="00F42C6C">
        <w:rPr>
          <w:rFonts w:eastAsia="Times New Roman" w:cs="Arial"/>
          <w:bCs/>
          <w:sz w:val="20"/>
          <w:szCs w:val="20"/>
          <w:lang w:val="es-ES" w:eastAsia="es-ES"/>
        </w:rPr>
        <w:tab/>
        <w:t xml:space="preserve">Ordinario laboral </w:t>
      </w:r>
    </w:p>
    <w:p w14:paraId="78420FBC" w14:textId="77777777" w:rsidR="00F42C6C" w:rsidRPr="00F42C6C" w:rsidRDefault="00F42C6C" w:rsidP="00F42C6C">
      <w:pPr>
        <w:widowControl w:val="0"/>
        <w:autoSpaceDE w:val="0"/>
        <w:autoSpaceDN w:val="0"/>
        <w:adjustRightInd w:val="0"/>
        <w:spacing w:line="240" w:lineRule="auto"/>
        <w:ind w:firstLine="0"/>
        <w:rPr>
          <w:rFonts w:eastAsia="Times New Roman" w:cs="Arial"/>
          <w:bCs/>
          <w:sz w:val="20"/>
          <w:szCs w:val="20"/>
          <w:lang w:val="es-ES" w:eastAsia="es-ES"/>
        </w:rPr>
      </w:pPr>
      <w:r w:rsidRPr="00F42C6C">
        <w:rPr>
          <w:rFonts w:eastAsia="Times New Roman" w:cs="Arial"/>
          <w:bCs/>
          <w:sz w:val="20"/>
          <w:szCs w:val="20"/>
          <w:lang w:val="es-ES" w:eastAsia="es-ES"/>
        </w:rPr>
        <w:t>Demandante:</w:t>
      </w:r>
      <w:r w:rsidRPr="00F42C6C">
        <w:rPr>
          <w:rFonts w:eastAsia="Times New Roman" w:cs="Arial"/>
          <w:bCs/>
          <w:sz w:val="20"/>
          <w:szCs w:val="20"/>
          <w:lang w:val="es-ES" w:eastAsia="es-ES"/>
        </w:rPr>
        <w:tab/>
      </w:r>
      <w:r w:rsidRPr="00F42C6C">
        <w:rPr>
          <w:rFonts w:eastAsia="Times New Roman" w:cs="Arial"/>
          <w:bCs/>
          <w:sz w:val="20"/>
          <w:szCs w:val="20"/>
          <w:lang w:val="es-ES" w:eastAsia="es-ES"/>
        </w:rPr>
        <w:tab/>
        <w:t>Gonzalo Arcila Jaramillo</w:t>
      </w:r>
    </w:p>
    <w:p w14:paraId="196296A9" w14:textId="77777777" w:rsidR="00F42C6C" w:rsidRPr="00F42C6C" w:rsidRDefault="00F42C6C" w:rsidP="00F42C6C">
      <w:pPr>
        <w:widowControl w:val="0"/>
        <w:autoSpaceDE w:val="0"/>
        <w:autoSpaceDN w:val="0"/>
        <w:adjustRightInd w:val="0"/>
        <w:spacing w:line="240" w:lineRule="auto"/>
        <w:ind w:firstLine="0"/>
        <w:rPr>
          <w:rFonts w:eastAsia="Times New Roman" w:cs="Arial"/>
          <w:bCs/>
          <w:sz w:val="20"/>
          <w:szCs w:val="20"/>
          <w:lang w:val="es-ES" w:eastAsia="es-ES"/>
        </w:rPr>
      </w:pPr>
      <w:r w:rsidRPr="00F42C6C">
        <w:rPr>
          <w:rFonts w:eastAsia="Times New Roman" w:cs="Arial"/>
          <w:bCs/>
          <w:sz w:val="20"/>
          <w:szCs w:val="20"/>
          <w:lang w:val="es-ES" w:eastAsia="es-ES"/>
        </w:rPr>
        <w:t>Demandado:</w:t>
      </w:r>
      <w:r w:rsidRPr="00F42C6C">
        <w:rPr>
          <w:rFonts w:eastAsia="Times New Roman" w:cs="Arial"/>
          <w:bCs/>
          <w:sz w:val="20"/>
          <w:szCs w:val="20"/>
          <w:lang w:val="es-ES" w:eastAsia="es-ES"/>
        </w:rPr>
        <w:tab/>
      </w:r>
      <w:r w:rsidRPr="00F42C6C">
        <w:rPr>
          <w:rFonts w:eastAsia="Times New Roman" w:cs="Arial"/>
          <w:bCs/>
          <w:sz w:val="20"/>
          <w:szCs w:val="20"/>
          <w:lang w:val="es-ES" w:eastAsia="es-ES"/>
        </w:rPr>
        <w:tab/>
        <w:t xml:space="preserve">Colpensiones y </w:t>
      </w:r>
      <w:proofErr w:type="spellStart"/>
      <w:r w:rsidRPr="00F42C6C">
        <w:rPr>
          <w:rFonts w:eastAsia="Times New Roman" w:cs="Arial"/>
          <w:bCs/>
          <w:sz w:val="20"/>
          <w:szCs w:val="20"/>
          <w:lang w:val="es-ES" w:eastAsia="es-ES"/>
        </w:rPr>
        <w:t>Comfamiliar</w:t>
      </w:r>
      <w:proofErr w:type="spellEnd"/>
      <w:r w:rsidRPr="00F42C6C">
        <w:rPr>
          <w:rFonts w:eastAsia="Times New Roman" w:cs="Arial"/>
          <w:bCs/>
          <w:sz w:val="20"/>
          <w:szCs w:val="20"/>
          <w:lang w:val="es-ES" w:eastAsia="es-ES"/>
        </w:rPr>
        <w:t xml:space="preserve"> Risaralda</w:t>
      </w:r>
    </w:p>
    <w:p w14:paraId="763A9281" w14:textId="77777777" w:rsidR="00F42C6C" w:rsidRPr="00F42C6C" w:rsidRDefault="00F42C6C" w:rsidP="00F42C6C">
      <w:pPr>
        <w:widowControl w:val="0"/>
        <w:autoSpaceDE w:val="0"/>
        <w:autoSpaceDN w:val="0"/>
        <w:adjustRightInd w:val="0"/>
        <w:spacing w:line="240" w:lineRule="auto"/>
        <w:ind w:firstLine="0"/>
        <w:rPr>
          <w:rFonts w:eastAsia="Times New Roman" w:cs="Arial"/>
          <w:bCs/>
          <w:sz w:val="20"/>
          <w:szCs w:val="20"/>
          <w:lang w:val="es-ES" w:eastAsia="es-ES"/>
        </w:rPr>
      </w:pPr>
      <w:r w:rsidRPr="00F42C6C">
        <w:rPr>
          <w:rFonts w:eastAsia="Times New Roman" w:cs="Arial"/>
          <w:bCs/>
          <w:sz w:val="20"/>
          <w:szCs w:val="20"/>
          <w:lang w:val="es-ES" w:eastAsia="es-ES"/>
        </w:rPr>
        <w:t xml:space="preserve">Magistrado ponente: </w:t>
      </w:r>
      <w:r w:rsidRPr="00F42C6C">
        <w:rPr>
          <w:rFonts w:eastAsia="Times New Roman" w:cs="Arial"/>
          <w:bCs/>
          <w:sz w:val="20"/>
          <w:szCs w:val="20"/>
          <w:lang w:val="es-ES" w:eastAsia="es-ES"/>
        </w:rPr>
        <w:tab/>
        <w:t xml:space="preserve">Dr. Germán Darío </w:t>
      </w:r>
      <w:proofErr w:type="spellStart"/>
      <w:r w:rsidRPr="00F42C6C">
        <w:rPr>
          <w:rFonts w:eastAsia="Times New Roman" w:cs="Arial"/>
          <w:bCs/>
          <w:sz w:val="20"/>
          <w:szCs w:val="20"/>
          <w:lang w:val="es-ES" w:eastAsia="es-ES"/>
        </w:rPr>
        <w:t>Góez</w:t>
      </w:r>
      <w:proofErr w:type="spellEnd"/>
      <w:r w:rsidRPr="00F42C6C">
        <w:rPr>
          <w:rFonts w:eastAsia="Times New Roman" w:cs="Arial"/>
          <w:bCs/>
          <w:sz w:val="20"/>
          <w:szCs w:val="20"/>
          <w:lang w:val="es-ES" w:eastAsia="es-ES"/>
        </w:rPr>
        <w:t xml:space="preserve"> Vinasco</w:t>
      </w:r>
    </w:p>
    <w:p w14:paraId="40135926" w14:textId="77777777" w:rsidR="00F42C6C" w:rsidRPr="00F42C6C" w:rsidRDefault="00F42C6C" w:rsidP="00F42C6C">
      <w:pPr>
        <w:widowControl w:val="0"/>
        <w:tabs>
          <w:tab w:val="left" w:pos="2127"/>
        </w:tabs>
        <w:autoSpaceDE w:val="0"/>
        <w:autoSpaceDN w:val="0"/>
        <w:adjustRightInd w:val="0"/>
        <w:spacing w:line="240" w:lineRule="auto"/>
        <w:ind w:left="2832" w:hanging="2832"/>
        <w:rPr>
          <w:rFonts w:eastAsia="Times New Roman" w:cs="Arial"/>
          <w:bCs/>
          <w:sz w:val="20"/>
          <w:szCs w:val="20"/>
          <w:lang w:val="es-ES" w:eastAsia="es-ES"/>
        </w:rPr>
      </w:pPr>
      <w:r w:rsidRPr="00F42C6C">
        <w:rPr>
          <w:rFonts w:eastAsia="Times New Roman" w:cs="Arial"/>
          <w:bCs/>
          <w:sz w:val="20"/>
          <w:szCs w:val="20"/>
          <w:lang w:val="es-ES" w:eastAsia="es-ES"/>
        </w:rPr>
        <w:t>Tema:</w:t>
      </w:r>
      <w:r w:rsidRPr="00F42C6C">
        <w:rPr>
          <w:rFonts w:eastAsia="Times New Roman" w:cs="Arial"/>
          <w:bCs/>
          <w:sz w:val="20"/>
          <w:szCs w:val="20"/>
          <w:lang w:val="es-ES" w:eastAsia="es-ES"/>
        </w:rPr>
        <w:tab/>
        <w:t xml:space="preserve">Requisito de temporalidad – Condición más beneficiosa </w:t>
      </w:r>
    </w:p>
    <w:p w14:paraId="414FCB11" w14:textId="77777777" w:rsidR="00F42C6C" w:rsidRPr="00F42C6C" w:rsidRDefault="00F42C6C" w:rsidP="00F42C6C">
      <w:pPr>
        <w:spacing w:line="240" w:lineRule="auto"/>
        <w:ind w:firstLine="0"/>
        <w:textAlignment w:val="baseline"/>
        <w:rPr>
          <w:rFonts w:eastAsia="Times New Roman" w:cs="Arial"/>
          <w:bCs/>
          <w:sz w:val="20"/>
          <w:szCs w:val="20"/>
          <w:lang w:val="es-ES" w:eastAsia="es-CO"/>
        </w:rPr>
      </w:pPr>
    </w:p>
    <w:p w14:paraId="2D2E10DC" w14:textId="77777777" w:rsidR="00F42C6C" w:rsidRPr="00F42C6C" w:rsidRDefault="00F42C6C" w:rsidP="00F42C6C">
      <w:pPr>
        <w:spacing w:line="240" w:lineRule="auto"/>
        <w:ind w:firstLine="0"/>
        <w:textAlignment w:val="baseline"/>
        <w:rPr>
          <w:rFonts w:eastAsia="Times New Roman" w:cs="Arial"/>
          <w:bCs/>
          <w:sz w:val="20"/>
          <w:szCs w:val="20"/>
          <w:lang w:val="es-ES" w:eastAsia="es-CO"/>
        </w:rPr>
      </w:pPr>
    </w:p>
    <w:p w14:paraId="5B499EEA" w14:textId="77777777" w:rsidR="00F42C6C" w:rsidRPr="00F42C6C" w:rsidRDefault="00F42C6C" w:rsidP="00F42C6C">
      <w:pPr>
        <w:spacing w:line="240" w:lineRule="auto"/>
        <w:ind w:firstLine="0"/>
        <w:textAlignment w:val="baseline"/>
        <w:rPr>
          <w:rFonts w:eastAsia="Times New Roman" w:cs="Arial"/>
          <w:bCs/>
          <w:sz w:val="20"/>
          <w:szCs w:val="20"/>
          <w:lang w:val="es-ES" w:eastAsia="es-CO"/>
        </w:rPr>
      </w:pPr>
    </w:p>
    <w:p w14:paraId="32624C6D" w14:textId="77777777" w:rsidR="00F42C6C" w:rsidRPr="00F42C6C" w:rsidRDefault="00F42C6C" w:rsidP="00F42C6C">
      <w:pPr>
        <w:spacing w:line="312" w:lineRule="auto"/>
        <w:ind w:firstLine="0"/>
        <w:jc w:val="center"/>
        <w:textAlignment w:val="baseline"/>
        <w:rPr>
          <w:rFonts w:eastAsia="Times New Roman" w:cs="Arial"/>
          <w:b/>
          <w:lang w:val="es-ES" w:eastAsia="es-CO"/>
        </w:rPr>
      </w:pPr>
      <w:bookmarkStart w:id="3" w:name="_Hlk182564238"/>
      <w:r w:rsidRPr="00F42C6C">
        <w:rPr>
          <w:rFonts w:eastAsia="Times New Roman" w:cs="Arial"/>
          <w:b/>
          <w:lang w:val="es-ES" w:eastAsia="es-CO"/>
        </w:rPr>
        <w:t>TRIBUNAL SUPERIOR DEL DISTRITO JUDICIAL</w:t>
      </w:r>
    </w:p>
    <w:p w14:paraId="001ACE23" w14:textId="77777777" w:rsidR="00F42C6C" w:rsidRPr="00F42C6C" w:rsidRDefault="00F42C6C" w:rsidP="00F42C6C">
      <w:pPr>
        <w:spacing w:line="312" w:lineRule="auto"/>
        <w:ind w:firstLine="0"/>
        <w:jc w:val="center"/>
        <w:textAlignment w:val="baseline"/>
        <w:rPr>
          <w:rFonts w:eastAsia="Times New Roman" w:cs="Arial"/>
          <w:b/>
          <w:lang w:val="es-ES" w:eastAsia="es-CO"/>
        </w:rPr>
      </w:pPr>
      <w:r w:rsidRPr="00F42C6C">
        <w:rPr>
          <w:rFonts w:eastAsia="Times New Roman" w:cs="Arial"/>
          <w:b/>
          <w:lang w:val="es-ES" w:eastAsia="es-CO"/>
        </w:rPr>
        <w:t>SALA DE DECISIÓN LABORAL</w:t>
      </w:r>
    </w:p>
    <w:p w14:paraId="1F62D4B5" w14:textId="77777777" w:rsidR="00F42C6C" w:rsidRPr="00F42C6C" w:rsidRDefault="00F42C6C" w:rsidP="00F42C6C">
      <w:pPr>
        <w:spacing w:line="312" w:lineRule="auto"/>
        <w:ind w:firstLine="0"/>
        <w:jc w:val="center"/>
        <w:textAlignment w:val="baseline"/>
        <w:rPr>
          <w:rFonts w:eastAsia="Times New Roman" w:cs="Arial"/>
          <w:b/>
          <w:lang w:val="es-ES" w:eastAsia="es-CO"/>
        </w:rPr>
      </w:pPr>
    </w:p>
    <w:p w14:paraId="2D86DBE1" w14:textId="77777777" w:rsidR="00F42C6C" w:rsidRPr="00F42C6C" w:rsidRDefault="00F42C6C" w:rsidP="00F42C6C">
      <w:pPr>
        <w:spacing w:line="312" w:lineRule="auto"/>
        <w:ind w:firstLine="0"/>
        <w:jc w:val="center"/>
        <w:textAlignment w:val="baseline"/>
        <w:rPr>
          <w:rFonts w:eastAsia="Times New Roman" w:cs="Arial"/>
          <w:b/>
          <w:lang w:val="es-ES" w:eastAsia="es-CO"/>
        </w:rPr>
      </w:pPr>
      <w:r w:rsidRPr="00F42C6C">
        <w:rPr>
          <w:rFonts w:eastAsia="Times New Roman" w:cs="Arial"/>
          <w:bCs/>
          <w:lang w:val="es-ES" w:eastAsia="es-CO"/>
        </w:rPr>
        <w:t>Magistrada:</w:t>
      </w:r>
      <w:r w:rsidRPr="00F42C6C">
        <w:rPr>
          <w:rFonts w:eastAsia="Times New Roman" w:cs="Arial"/>
          <w:b/>
          <w:lang w:val="es-ES" w:eastAsia="es-CO"/>
        </w:rPr>
        <w:t xml:space="preserve"> OLGA LUCÍA SEPÚLVEDA HOYOS</w:t>
      </w:r>
    </w:p>
    <w:p w14:paraId="29AE0A7A" w14:textId="77777777" w:rsidR="00F42C6C" w:rsidRPr="00F42C6C" w:rsidRDefault="00F42C6C" w:rsidP="00F42C6C">
      <w:pPr>
        <w:spacing w:line="312" w:lineRule="auto"/>
        <w:ind w:firstLine="0"/>
        <w:textAlignment w:val="baseline"/>
        <w:rPr>
          <w:rFonts w:eastAsia="Times New Roman" w:cs="Arial"/>
          <w:bCs/>
          <w:lang w:val="es-ES" w:eastAsia="es-CO"/>
        </w:rPr>
      </w:pPr>
    </w:p>
    <w:p w14:paraId="14D4A597" w14:textId="77777777" w:rsidR="00F42C6C" w:rsidRPr="00F42C6C" w:rsidRDefault="00F42C6C" w:rsidP="00F42C6C">
      <w:pPr>
        <w:spacing w:line="312" w:lineRule="auto"/>
        <w:ind w:firstLine="0"/>
        <w:textAlignment w:val="baseline"/>
        <w:rPr>
          <w:rFonts w:eastAsia="Times New Roman" w:cs="Arial"/>
          <w:bCs/>
          <w:lang w:val="es-ES" w:eastAsia="es-CO"/>
        </w:rPr>
      </w:pPr>
    </w:p>
    <w:p w14:paraId="3CE15F55" w14:textId="77777777" w:rsidR="00F42C6C" w:rsidRPr="00F42C6C" w:rsidRDefault="00F42C6C" w:rsidP="00F42C6C">
      <w:pPr>
        <w:spacing w:line="312" w:lineRule="auto"/>
        <w:ind w:firstLine="0"/>
        <w:jc w:val="center"/>
        <w:textAlignment w:val="baseline"/>
        <w:rPr>
          <w:rFonts w:eastAsia="Times New Roman" w:cs="Arial"/>
          <w:lang w:eastAsia="es-CO"/>
        </w:rPr>
      </w:pPr>
      <w:r w:rsidRPr="00F42C6C">
        <w:rPr>
          <w:rFonts w:eastAsia="Times New Roman" w:cs="Arial"/>
          <w:b/>
          <w:bCs/>
          <w:u w:val="single"/>
          <w:lang w:val="es-ES" w:eastAsia="es-CO"/>
        </w:rPr>
        <w:t xml:space="preserve">ACLARACIÓN DE VOTO </w:t>
      </w:r>
    </w:p>
    <w:p w14:paraId="2D1312AD" w14:textId="77777777" w:rsidR="00F42C6C" w:rsidRPr="00F42C6C" w:rsidRDefault="00F42C6C" w:rsidP="00F42C6C">
      <w:pPr>
        <w:spacing w:line="312" w:lineRule="auto"/>
        <w:ind w:firstLine="0"/>
        <w:textAlignment w:val="baseline"/>
        <w:rPr>
          <w:rFonts w:eastAsia="Arial" w:cs="Arial"/>
          <w:lang w:val="es-ES_tradnl" w:eastAsia="es-ES"/>
        </w:rPr>
      </w:pPr>
    </w:p>
    <w:p w14:paraId="4FC045AC" w14:textId="77777777" w:rsidR="00F42C6C" w:rsidRPr="00F42C6C" w:rsidRDefault="00F42C6C" w:rsidP="00F42C6C">
      <w:pPr>
        <w:spacing w:line="312" w:lineRule="auto"/>
        <w:ind w:firstLine="0"/>
        <w:textAlignment w:val="baseline"/>
        <w:rPr>
          <w:rFonts w:eastAsia="Arial" w:cs="Arial"/>
          <w:lang w:val="es-ES_tradnl" w:eastAsia="es-ES"/>
        </w:rPr>
      </w:pPr>
    </w:p>
    <w:bookmarkEnd w:id="3"/>
    <w:p w14:paraId="1E3DB49F" w14:textId="77777777" w:rsidR="00F42C6C" w:rsidRPr="00F42C6C" w:rsidRDefault="00F42C6C" w:rsidP="00F42C6C">
      <w:pPr>
        <w:spacing w:line="312" w:lineRule="auto"/>
        <w:ind w:firstLine="0"/>
        <w:textAlignment w:val="baseline"/>
        <w:rPr>
          <w:rFonts w:eastAsia="Times New Roman" w:cs="Arial"/>
          <w:lang w:val="es-ES" w:eastAsia="es-CO"/>
        </w:rPr>
      </w:pPr>
      <w:r w:rsidRPr="00F42C6C">
        <w:rPr>
          <w:rFonts w:eastAsia="Times New Roman" w:cs="Arial"/>
          <w:lang w:val="es-ES" w:eastAsia="es-CO"/>
        </w:rPr>
        <w:t xml:space="preserve">Comparto la decisión que confirmó la decisión de primer grado que únicamente condenó a </w:t>
      </w:r>
      <w:proofErr w:type="spellStart"/>
      <w:r w:rsidRPr="00F42C6C">
        <w:rPr>
          <w:rFonts w:eastAsia="Times New Roman" w:cs="Arial"/>
          <w:lang w:val="es-ES" w:eastAsia="es-CO"/>
        </w:rPr>
        <w:t>Comfamiliar</w:t>
      </w:r>
      <w:proofErr w:type="spellEnd"/>
      <w:r w:rsidRPr="00F42C6C">
        <w:rPr>
          <w:rFonts w:eastAsia="Times New Roman" w:cs="Arial"/>
          <w:lang w:val="es-ES" w:eastAsia="es-CO"/>
        </w:rPr>
        <w:t xml:space="preserve"> Risaralda a pagar los aportes pensionales en mora e intereses desde 1976 hasta 1981 y que absolvió a Colpensiones de la pretensión de sobrevivencia. </w:t>
      </w:r>
    </w:p>
    <w:p w14:paraId="40470922" w14:textId="77777777" w:rsidR="00F42C6C" w:rsidRPr="00F42C6C" w:rsidRDefault="00F42C6C" w:rsidP="00F42C6C">
      <w:pPr>
        <w:spacing w:line="312" w:lineRule="auto"/>
        <w:ind w:firstLine="0"/>
        <w:textAlignment w:val="baseline"/>
        <w:rPr>
          <w:rFonts w:eastAsia="Times New Roman" w:cs="Arial"/>
          <w:lang w:val="es-ES" w:eastAsia="es-CO"/>
        </w:rPr>
      </w:pPr>
    </w:p>
    <w:p w14:paraId="0036413C" w14:textId="77777777" w:rsidR="00F42C6C" w:rsidRPr="00F42C6C" w:rsidRDefault="00F42C6C" w:rsidP="00F42C6C">
      <w:pPr>
        <w:spacing w:line="312" w:lineRule="auto"/>
        <w:ind w:firstLine="0"/>
        <w:textAlignment w:val="baseline"/>
        <w:rPr>
          <w:rFonts w:eastAsia="Arial" w:cs="Arial"/>
          <w:lang w:val="es-ES_tradnl" w:eastAsia="es-ES"/>
        </w:rPr>
      </w:pPr>
      <w:r w:rsidRPr="00F42C6C">
        <w:rPr>
          <w:rFonts w:eastAsia="Times New Roman" w:cs="Arial"/>
          <w:lang w:val="es-ES" w:eastAsia="es-CO"/>
        </w:rPr>
        <w:t xml:space="preserve">No obstante, requiero aclarar mi voto porque considero que era suficiente para la Sala en su argumentación señalar que la demandante no cumplía con el test de la temporalidad expuesto por la Sala Laboral de la Corte Suprema en su variada jurisprudencia, pues la causante falleció en el año 2009, y por ende fuera de la temporalidad exigida, esto es, entre el 2003 y 2006, más no dar rienda suelta como hizo el ponente al test de procedencia expuesto en la sentencia SU-005/2018 de la Corte Constitucional, que pese a que la demandante no cumplió, sí permite realizar una búsqueda legislativa y no la aplicación de la norma inmediatamente anterior, que es el presupuesto básico de la condición más beneficiosa. </w:t>
      </w:r>
    </w:p>
    <w:p w14:paraId="3C715325" w14:textId="77777777" w:rsidR="00F42C6C" w:rsidRPr="00F42C6C" w:rsidRDefault="00F42C6C" w:rsidP="00F42C6C">
      <w:pPr>
        <w:spacing w:line="312" w:lineRule="auto"/>
        <w:ind w:firstLine="0"/>
        <w:textAlignment w:val="baseline"/>
        <w:rPr>
          <w:rFonts w:eastAsia="Arial" w:cs="Arial"/>
          <w:lang w:val="es-ES_tradnl" w:eastAsia="es-ES"/>
        </w:rPr>
      </w:pPr>
    </w:p>
    <w:p w14:paraId="628F7CB2" w14:textId="77777777" w:rsidR="00F42C6C" w:rsidRPr="00F42C6C" w:rsidRDefault="00F42C6C" w:rsidP="00F42C6C">
      <w:pPr>
        <w:spacing w:line="312" w:lineRule="auto"/>
        <w:ind w:firstLine="0"/>
        <w:textAlignment w:val="baseline"/>
        <w:rPr>
          <w:rFonts w:eastAsia="Arial" w:cs="Arial"/>
          <w:lang w:val="es-ES_tradnl" w:eastAsia="es-ES"/>
        </w:rPr>
      </w:pPr>
      <w:r w:rsidRPr="00F42C6C">
        <w:rPr>
          <w:rFonts w:eastAsia="Arial" w:cs="Arial"/>
          <w:lang w:val="es-ES_tradnl" w:eastAsia="es-ES"/>
        </w:rPr>
        <w:t xml:space="preserve">Así, la norma de seguridad social a aplicar a un caso en particular será aquella vigente al momento en que ocurra, en este asunto, la muerte; no obstante, con ocasión a una reforma legal y para atenuar los efectos de un cambio abrupto en la normativa y garantizar un tránsito armónico de una ley a otra y </w:t>
      </w:r>
      <w:r w:rsidRPr="00F42C6C">
        <w:rPr>
          <w:rFonts w:eastAsia="Arial" w:cs="Arial"/>
          <w:i/>
          <w:iCs/>
          <w:lang w:val="es-ES_tradnl" w:eastAsia="es-ES"/>
        </w:rPr>
        <w:t>“(…) para resolver el problema social que se ocasiona por la implementación del nuevo ordenamiento”</w:t>
      </w:r>
      <w:r w:rsidRPr="00F42C6C">
        <w:rPr>
          <w:rFonts w:eastAsia="Arial" w:cs="Arial"/>
          <w:lang w:val="es-ES_tradnl" w:eastAsia="es-ES"/>
        </w:rPr>
        <w:t xml:space="preserve"> (</w:t>
      </w:r>
      <w:proofErr w:type="spellStart"/>
      <w:r w:rsidRPr="00F42C6C">
        <w:rPr>
          <w:rFonts w:eastAsia="Arial" w:cs="Arial"/>
          <w:lang w:val="es-ES_tradnl" w:eastAsia="es-ES"/>
        </w:rPr>
        <w:t>SL2843</w:t>
      </w:r>
      <w:proofErr w:type="spellEnd"/>
      <w:r w:rsidRPr="00F42C6C">
        <w:rPr>
          <w:rFonts w:eastAsia="Arial" w:cs="Arial"/>
          <w:lang w:val="es-ES_tradnl" w:eastAsia="es-ES"/>
        </w:rPr>
        <w:t>-2021), entonces se podrá acudir a otra norma, pero esta siempre tendrá que ser “l</w:t>
      </w:r>
      <w:r w:rsidRPr="00F42C6C">
        <w:rPr>
          <w:rFonts w:eastAsia="Arial" w:cs="Arial"/>
          <w:i/>
          <w:iCs/>
          <w:lang w:val="es-ES_tradnl" w:eastAsia="es-ES"/>
        </w:rPr>
        <w:t xml:space="preserve">a normatividad inmediatamente anterior a la vigente al momento del siniestro.” </w:t>
      </w:r>
      <w:r w:rsidRPr="00F42C6C">
        <w:rPr>
          <w:rFonts w:eastAsia="Arial" w:cs="Arial"/>
          <w:lang w:val="es-ES_tradnl" w:eastAsia="es-ES"/>
        </w:rPr>
        <w:t>(</w:t>
      </w:r>
      <w:proofErr w:type="spellStart"/>
      <w:r w:rsidRPr="00F42C6C">
        <w:rPr>
          <w:rFonts w:eastAsia="Arial" w:cs="Arial"/>
          <w:lang w:val="es-ES_tradnl" w:eastAsia="es-ES"/>
        </w:rPr>
        <w:t>SL2843</w:t>
      </w:r>
      <w:proofErr w:type="spellEnd"/>
      <w:r w:rsidRPr="00F42C6C">
        <w:rPr>
          <w:rFonts w:eastAsia="Arial" w:cs="Arial"/>
          <w:lang w:val="es-ES_tradnl" w:eastAsia="es-ES"/>
        </w:rPr>
        <w:t>-2021). Presupuesto básico – norma inmediatamente anterior - del principio de condición más beneficiosa, sin el cual resulta no solo inadmisible, sino imposible aplicar dicho principio.</w:t>
      </w:r>
    </w:p>
    <w:p w14:paraId="35AFA11D" w14:textId="77777777" w:rsidR="00F42C6C" w:rsidRPr="00F42C6C" w:rsidRDefault="00F42C6C" w:rsidP="00F42C6C">
      <w:pPr>
        <w:spacing w:line="312" w:lineRule="auto"/>
        <w:ind w:firstLine="0"/>
        <w:textAlignment w:val="baseline"/>
        <w:rPr>
          <w:rFonts w:eastAsia="Times New Roman" w:cs="Arial"/>
          <w:lang w:val="es-ES" w:eastAsia="es-CO"/>
        </w:rPr>
      </w:pPr>
    </w:p>
    <w:p w14:paraId="2DC4B751" w14:textId="77777777" w:rsidR="00F42C6C" w:rsidRPr="00F42C6C" w:rsidRDefault="00F42C6C" w:rsidP="00F42C6C">
      <w:pPr>
        <w:tabs>
          <w:tab w:val="left" w:pos="1134"/>
        </w:tabs>
        <w:spacing w:line="312" w:lineRule="auto"/>
        <w:ind w:firstLine="0"/>
        <w:rPr>
          <w:rFonts w:eastAsia="Arial" w:cs="Arial"/>
          <w:lang w:val="es-ES_tradnl" w:eastAsia="es-ES"/>
        </w:rPr>
      </w:pPr>
      <w:r w:rsidRPr="00F42C6C">
        <w:rPr>
          <w:rFonts w:eastAsia="Arial" w:cs="Arial"/>
          <w:lang w:val="es-ES_tradnl" w:eastAsia="es-ES"/>
        </w:rPr>
        <w:t xml:space="preserve">Aplicación de la norma inmediatamente anterior que se precisó desde la sentencia </w:t>
      </w:r>
      <w:proofErr w:type="spellStart"/>
      <w:r w:rsidRPr="00F42C6C">
        <w:rPr>
          <w:rFonts w:eastAsia="Arial" w:cs="Arial"/>
          <w:lang w:val="es-ES_tradnl" w:eastAsia="es-ES"/>
        </w:rPr>
        <w:t>SL4650</w:t>
      </w:r>
      <w:proofErr w:type="spellEnd"/>
      <w:r w:rsidRPr="00F42C6C">
        <w:rPr>
          <w:rFonts w:eastAsia="Arial" w:cs="Arial"/>
          <w:lang w:val="es-ES_tradnl" w:eastAsia="es-ES"/>
        </w:rPr>
        <w:t xml:space="preserve">/2017 y que ha permanecido de forma constante en dicho órgano de cierre, en </w:t>
      </w:r>
      <w:r w:rsidRPr="00F42C6C">
        <w:rPr>
          <w:rFonts w:eastAsia="Arial" w:cs="Arial"/>
          <w:lang w:val="es-ES_tradnl" w:eastAsia="es-ES"/>
        </w:rPr>
        <w:lastRenderedPageBreak/>
        <w:t xml:space="preserve">decisiones como </w:t>
      </w:r>
      <w:proofErr w:type="spellStart"/>
      <w:r w:rsidRPr="00F42C6C">
        <w:rPr>
          <w:rFonts w:eastAsia="Arial" w:cs="Arial"/>
          <w:lang w:val="es-ES_tradnl" w:eastAsia="es-ES"/>
        </w:rPr>
        <w:t>SL1505</w:t>
      </w:r>
      <w:proofErr w:type="spellEnd"/>
      <w:r w:rsidRPr="00F42C6C">
        <w:rPr>
          <w:rFonts w:eastAsia="Arial" w:cs="Arial"/>
          <w:lang w:val="es-ES_tradnl" w:eastAsia="es-ES"/>
        </w:rPr>
        <w:t xml:space="preserve">/2019, </w:t>
      </w:r>
      <w:proofErr w:type="spellStart"/>
      <w:r w:rsidRPr="00F42C6C">
        <w:rPr>
          <w:rFonts w:eastAsia="Arial" w:cs="Arial"/>
          <w:lang w:val="es-ES_tradnl" w:eastAsia="es-ES"/>
        </w:rPr>
        <w:t>SL379</w:t>
      </w:r>
      <w:proofErr w:type="spellEnd"/>
      <w:r w:rsidRPr="00F42C6C">
        <w:rPr>
          <w:rFonts w:eastAsia="Arial" w:cs="Arial"/>
          <w:lang w:val="es-ES_tradnl" w:eastAsia="es-ES"/>
        </w:rPr>
        <w:t xml:space="preserve">/2020 y </w:t>
      </w:r>
      <w:proofErr w:type="spellStart"/>
      <w:r w:rsidRPr="00F42C6C">
        <w:rPr>
          <w:rFonts w:eastAsia="Arial" w:cs="Arial"/>
          <w:lang w:val="es-ES_tradnl" w:eastAsia="es-ES"/>
        </w:rPr>
        <w:t>SL1673</w:t>
      </w:r>
      <w:proofErr w:type="spellEnd"/>
      <w:r w:rsidRPr="00F42C6C">
        <w:rPr>
          <w:rFonts w:eastAsia="Arial" w:cs="Arial"/>
          <w:lang w:val="es-ES_tradnl" w:eastAsia="es-ES"/>
        </w:rPr>
        <w:t xml:space="preserve">/2020, entre otras. Tesis que he acogido íntegramente al ser la Sala Laboral de la Corte Suprema de Justicia el tribunal de cierre de esta especialidad, máxime que inclusive su homóloga constitucional en sentencia C-836/2001 expuso que las decisiones adoptadas por la primera deben ser atendidas por todos los jueces que conforman esa jurisdicción, sin que puedan apartarse de ellas a su arbitrio, pues ello solo es posible bajo un sólido argumento justificativo. </w:t>
      </w:r>
    </w:p>
    <w:p w14:paraId="6EB979D6" w14:textId="77777777" w:rsidR="00F42C6C" w:rsidRPr="00F42C6C" w:rsidRDefault="00F42C6C" w:rsidP="00F42C6C">
      <w:pPr>
        <w:tabs>
          <w:tab w:val="left" w:pos="1134"/>
        </w:tabs>
        <w:spacing w:line="312" w:lineRule="auto"/>
        <w:ind w:firstLine="0"/>
        <w:rPr>
          <w:rFonts w:eastAsia="Arial" w:cs="Arial"/>
          <w:lang w:val="es-ES_tradnl" w:eastAsia="es-ES"/>
        </w:rPr>
      </w:pPr>
    </w:p>
    <w:p w14:paraId="5C83F7A8" w14:textId="77777777" w:rsidR="00F42C6C" w:rsidRPr="00F42C6C" w:rsidRDefault="00F42C6C" w:rsidP="00F42C6C">
      <w:pPr>
        <w:spacing w:line="312" w:lineRule="auto"/>
        <w:ind w:firstLine="0"/>
        <w:textAlignment w:val="baseline"/>
        <w:rPr>
          <w:rFonts w:eastAsia="Times New Roman" w:cs="Arial"/>
          <w:lang w:eastAsia="es-CO"/>
        </w:rPr>
      </w:pPr>
      <w:r w:rsidRPr="00F42C6C">
        <w:rPr>
          <w:rFonts w:eastAsia="Times New Roman" w:cs="Arial"/>
          <w:lang w:val="es-ES" w:eastAsia="es-CO"/>
        </w:rPr>
        <w:t>En estos términos aclaro mi voto,</w:t>
      </w:r>
      <w:r w:rsidRPr="00F42C6C">
        <w:rPr>
          <w:rFonts w:eastAsia="Times New Roman" w:cs="Arial"/>
          <w:lang w:eastAsia="es-CO"/>
        </w:rPr>
        <w:t>  </w:t>
      </w:r>
    </w:p>
    <w:p w14:paraId="4DC0DE0B" w14:textId="77777777" w:rsidR="00F42C6C" w:rsidRPr="00F42C6C" w:rsidRDefault="00F42C6C" w:rsidP="00F42C6C">
      <w:pPr>
        <w:spacing w:line="312" w:lineRule="auto"/>
        <w:ind w:firstLine="0"/>
        <w:textAlignment w:val="baseline"/>
        <w:rPr>
          <w:rFonts w:eastAsia="Times New Roman" w:cs="Arial"/>
          <w:lang w:eastAsia="es-CO"/>
        </w:rPr>
      </w:pPr>
    </w:p>
    <w:p w14:paraId="7B13290E" w14:textId="77777777" w:rsidR="00F42C6C" w:rsidRPr="00F42C6C" w:rsidRDefault="00F42C6C" w:rsidP="00F42C6C">
      <w:pPr>
        <w:spacing w:line="312" w:lineRule="auto"/>
        <w:ind w:firstLine="0"/>
        <w:textAlignment w:val="baseline"/>
        <w:rPr>
          <w:rFonts w:eastAsia="Times New Roman" w:cs="Arial"/>
          <w:lang w:eastAsia="es-CO"/>
        </w:rPr>
      </w:pPr>
    </w:p>
    <w:p w14:paraId="291AEEDB" w14:textId="77777777" w:rsidR="00F42C6C" w:rsidRPr="00F42C6C" w:rsidRDefault="00F42C6C" w:rsidP="00F42C6C">
      <w:pPr>
        <w:spacing w:line="312" w:lineRule="auto"/>
        <w:ind w:firstLine="0"/>
        <w:textAlignment w:val="baseline"/>
        <w:rPr>
          <w:rFonts w:eastAsia="Times New Roman" w:cs="Arial"/>
          <w:lang w:eastAsia="es-CO"/>
        </w:rPr>
      </w:pPr>
    </w:p>
    <w:p w14:paraId="094A0946" w14:textId="77777777" w:rsidR="00F42C6C" w:rsidRPr="00F42C6C" w:rsidRDefault="00F42C6C" w:rsidP="00F42C6C">
      <w:pPr>
        <w:spacing w:line="312" w:lineRule="auto"/>
        <w:ind w:firstLine="0"/>
        <w:textAlignment w:val="baseline"/>
        <w:rPr>
          <w:rFonts w:eastAsia="Times New Roman" w:cs="Arial"/>
          <w:lang w:eastAsia="es-CO"/>
        </w:rPr>
      </w:pPr>
      <w:r w:rsidRPr="00F42C6C">
        <w:rPr>
          <w:rFonts w:eastAsia="Times New Roman" w:cs="Arial"/>
          <w:b/>
          <w:bCs/>
          <w:lang w:val="es-ES" w:eastAsia="es-CO"/>
        </w:rPr>
        <w:t>OLGA LUCÍA HOYOS SEPÚLVEDA</w:t>
      </w:r>
      <w:r w:rsidRPr="00F42C6C">
        <w:rPr>
          <w:rFonts w:eastAsia="Times New Roman" w:cs="Arial"/>
          <w:lang w:eastAsia="es-CO"/>
        </w:rPr>
        <w:t>  </w:t>
      </w:r>
    </w:p>
    <w:p w14:paraId="13693D6E" w14:textId="09CE7848" w:rsidR="00F42C6C" w:rsidRDefault="00F42C6C" w:rsidP="00F42C6C">
      <w:pPr>
        <w:spacing w:line="312" w:lineRule="auto"/>
        <w:ind w:firstLine="0"/>
        <w:textAlignment w:val="baseline"/>
        <w:rPr>
          <w:rFonts w:eastAsia="Times New Roman" w:cs="Arial"/>
          <w:lang w:val="es-ES" w:eastAsia="es-CO"/>
        </w:rPr>
      </w:pPr>
      <w:r w:rsidRPr="00F42C6C">
        <w:rPr>
          <w:rFonts w:eastAsia="Times New Roman" w:cs="Arial"/>
          <w:lang w:val="es-ES" w:eastAsia="es-CO"/>
        </w:rPr>
        <w:t>Magistrada</w:t>
      </w:r>
    </w:p>
    <w:p w14:paraId="17A52866" w14:textId="77777777" w:rsidR="00F42C6C" w:rsidRDefault="00F42C6C" w:rsidP="00F42C6C">
      <w:pPr>
        <w:spacing w:line="312" w:lineRule="auto"/>
        <w:ind w:firstLine="0"/>
        <w:textAlignment w:val="baseline"/>
        <w:rPr>
          <w:rFonts w:eastAsia="Times New Roman" w:cs="Arial"/>
          <w:lang w:val="es-ES" w:eastAsia="es-CO"/>
        </w:rPr>
      </w:pPr>
    </w:p>
    <w:p w14:paraId="74DF3071" w14:textId="31526686" w:rsidR="00F42C6C" w:rsidRDefault="00F42C6C">
      <w:pPr>
        <w:rPr>
          <w:rFonts w:eastAsia="Times New Roman" w:cs="Arial"/>
          <w:lang w:val="es-ES" w:eastAsia="es-CO"/>
        </w:rPr>
      </w:pPr>
      <w:r>
        <w:rPr>
          <w:rFonts w:eastAsia="Times New Roman" w:cs="Arial"/>
          <w:lang w:val="es-ES" w:eastAsia="es-CO"/>
        </w:rPr>
        <w:br w:type="page"/>
      </w:r>
    </w:p>
    <w:p w14:paraId="1588439B" w14:textId="107113FF" w:rsidR="00CB7CD2" w:rsidRPr="00CB7CD2" w:rsidRDefault="00CB7CD2" w:rsidP="00CB7CD2">
      <w:pPr>
        <w:widowControl w:val="0"/>
        <w:autoSpaceDE w:val="0"/>
        <w:autoSpaceDN w:val="0"/>
        <w:spacing w:before="70" w:line="240" w:lineRule="auto"/>
        <w:ind w:firstLine="0"/>
        <w:jc w:val="left"/>
        <w:rPr>
          <w:rFonts w:eastAsia="Tahoma" w:cs="Arial"/>
          <w:bCs/>
          <w:sz w:val="20"/>
          <w:szCs w:val="20"/>
          <w:lang w:val="es-ES"/>
        </w:rPr>
      </w:pPr>
      <w:r w:rsidRPr="00CB7CD2">
        <w:rPr>
          <w:rFonts w:eastAsia="Tahoma" w:cs="Arial"/>
          <w:bCs/>
          <w:sz w:val="20"/>
          <w:szCs w:val="20"/>
          <w:lang w:val="es-ES"/>
        </w:rPr>
        <w:lastRenderedPageBreak/>
        <w:t>Radicación</w:t>
      </w:r>
      <w:r w:rsidRPr="00CB7CD2">
        <w:rPr>
          <w:rFonts w:eastAsia="Tahoma" w:cs="Arial"/>
          <w:bCs/>
          <w:spacing w:val="-2"/>
          <w:sz w:val="20"/>
          <w:szCs w:val="20"/>
          <w:lang w:val="es-ES"/>
        </w:rPr>
        <w:t xml:space="preserve"> </w:t>
      </w:r>
      <w:r w:rsidRPr="00CB7CD2">
        <w:rPr>
          <w:rFonts w:eastAsia="Tahoma" w:cs="Arial"/>
          <w:bCs/>
          <w:sz w:val="20"/>
          <w:szCs w:val="20"/>
          <w:lang w:val="es-ES"/>
        </w:rPr>
        <w:t>No.:</w:t>
      </w:r>
      <w:r w:rsidRPr="00CB7CD2">
        <w:rPr>
          <w:rFonts w:eastAsia="Tahoma" w:cs="Arial"/>
          <w:bCs/>
          <w:sz w:val="20"/>
          <w:szCs w:val="20"/>
          <w:lang w:val="es-ES"/>
        </w:rPr>
        <w:tab/>
      </w:r>
      <w:r w:rsidRPr="00CB7CD2">
        <w:rPr>
          <w:rFonts w:eastAsia="Tahoma" w:cs="Arial"/>
          <w:bCs/>
          <w:sz w:val="20"/>
          <w:szCs w:val="20"/>
          <w:lang w:val="es-ES"/>
        </w:rPr>
        <w:tab/>
      </w:r>
      <w:r w:rsidRPr="00CB7CD2">
        <w:rPr>
          <w:rFonts w:eastAsia="Tahoma" w:cs="Arial"/>
          <w:bCs/>
          <w:sz w:val="20"/>
          <w:szCs w:val="20"/>
          <w:lang w:val="es-ES"/>
        </w:rPr>
        <w:tab/>
        <w:t>66001-31-05-002-2018-00499-01</w:t>
      </w:r>
    </w:p>
    <w:p w14:paraId="27965A5E" w14:textId="043B2FA3" w:rsidR="00CB7CD2" w:rsidRPr="00CB7CD2" w:rsidRDefault="00CB7CD2" w:rsidP="00CB7CD2">
      <w:pPr>
        <w:widowControl w:val="0"/>
        <w:autoSpaceDE w:val="0"/>
        <w:autoSpaceDN w:val="0"/>
        <w:spacing w:before="1" w:line="240" w:lineRule="auto"/>
        <w:ind w:firstLine="0"/>
        <w:jc w:val="left"/>
        <w:rPr>
          <w:rFonts w:eastAsia="Tahoma" w:cs="Arial"/>
          <w:bCs/>
          <w:sz w:val="20"/>
          <w:szCs w:val="20"/>
          <w:lang w:val="es-ES"/>
        </w:rPr>
      </w:pPr>
      <w:r w:rsidRPr="00CB7CD2">
        <w:rPr>
          <w:rFonts w:eastAsia="Tahoma" w:cs="Arial"/>
          <w:bCs/>
          <w:sz w:val="20"/>
          <w:szCs w:val="20"/>
          <w:lang w:val="es-ES"/>
        </w:rPr>
        <w:t>Proceso:</w:t>
      </w:r>
      <w:r w:rsidRPr="00CB7CD2">
        <w:rPr>
          <w:rFonts w:eastAsia="Tahoma" w:cs="Arial"/>
          <w:bCs/>
          <w:sz w:val="20"/>
          <w:szCs w:val="20"/>
          <w:lang w:val="es-ES"/>
        </w:rPr>
        <w:tab/>
      </w:r>
      <w:r w:rsidRPr="00CB7CD2">
        <w:rPr>
          <w:rFonts w:eastAsia="Tahoma" w:cs="Arial"/>
          <w:bCs/>
          <w:sz w:val="20"/>
          <w:szCs w:val="20"/>
          <w:lang w:val="es-ES"/>
        </w:rPr>
        <w:tab/>
      </w:r>
      <w:r w:rsidRPr="00CB7CD2">
        <w:rPr>
          <w:rFonts w:eastAsia="Tahoma" w:cs="Arial"/>
          <w:bCs/>
          <w:sz w:val="20"/>
          <w:szCs w:val="20"/>
          <w:lang w:val="es-ES"/>
        </w:rPr>
        <w:tab/>
        <w:t>Ordinario</w:t>
      </w:r>
      <w:r w:rsidRPr="00CB7CD2">
        <w:rPr>
          <w:rFonts w:eastAsia="Tahoma" w:cs="Arial"/>
          <w:bCs/>
          <w:spacing w:val="-6"/>
          <w:sz w:val="20"/>
          <w:szCs w:val="20"/>
          <w:lang w:val="es-ES"/>
        </w:rPr>
        <w:t xml:space="preserve"> </w:t>
      </w:r>
      <w:r w:rsidRPr="00CB7CD2">
        <w:rPr>
          <w:rFonts w:eastAsia="Tahoma" w:cs="Arial"/>
          <w:bCs/>
          <w:sz w:val="20"/>
          <w:szCs w:val="20"/>
          <w:lang w:val="es-ES"/>
        </w:rPr>
        <w:t>laboral</w:t>
      </w:r>
    </w:p>
    <w:p w14:paraId="4E157F72" w14:textId="1B9BA68D" w:rsidR="00CB7CD2" w:rsidRPr="00CB7CD2" w:rsidRDefault="00CB7CD2" w:rsidP="00CB7CD2">
      <w:pPr>
        <w:widowControl w:val="0"/>
        <w:autoSpaceDE w:val="0"/>
        <w:autoSpaceDN w:val="0"/>
        <w:spacing w:before="2" w:line="240" w:lineRule="auto"/>
        <w:ind w:firstLine="0"/>
        <w:jc w:val="left"/>
        <w:rPr>
          <w:rFonts w:eastAsia="Tahoma" w:cs="Arial"/>
          <w:bCs/>
          <w:sz w:val="20"/>
          <w:szCs w:val="20"/>
          <w:lang w:val="es-ES"/>
        </w:rPr>
      </w:pPr>
      <w:r w:rsidRPr="00CB7CD2">
        <w:rPr>
          <w:rFonts w:eastAsia="Tahoma" w:cs="Arial"/>
          <w:bCs/>
          <w:sz w:val="20"/>
          <w:szCs w:val="20"/>
          <w:lang w:val="es-ES"/>
        </w:rPr>
        <w:t>Demandante:</w:t>
      </w:r>
      <w:r w:rsidRPr="00CB7CD2">
        <w:rPr>
          <w:rFonts w:eastAsia="Tahoma" w:cs="Arial"/>
          <w:bCs/>
          <w:sz w:val="20"/>
          <w:szCs w:val="20"/>
          <w:lang w:val="es-ES"/>
        </w:rPr>
        <w:tab/>
      </w:r>
      <w:r w:rsidRPr="00CB7CD2">
        <w:rPr>
          <w:rFonts w:eastAsia="Tahoma" w:cs="Arial"/>
          <w:bCs/>
          <w:sz w:val="20"/>
          <w:szCs w:val="20"/>
          <w:lang w:val="es-ES"/>
        </w:rPr>
        <w:tab/>
      </w:r>
      <w:r w:rsidRPr="00CB7CD2">
        <w:rPr>
          <w:rFonts w:eastAsia="Tahoma" w:cs="Arial"/>
          <w:bCs/>
          <w:sz w:val="20"/>
          <w:szCs w:val="20"/>
          <w:lang w:val="es-ES"/>
        </w:rPr>
        <w:tab/>
        <w:t>Gonzalo</w:t>
      </w:r>
      <w:r w:rsidRPr="00CB7CD2">
        <w:rPr>
          <w:rFonts w:eastAsia="Tahoma" w:cs="Arial"/>
          <w:bCs/>
          <w:spacing w:val="-4"/>
          <w:sz w:val="20"/>
          <w:szCs w:val="20"/>
          <w:lang w:val="es-ES"/>
        </w:rPr>
        <w:t xml:space="preserve"> </w:t>
      </w:r>
      <w:r w:rsidRPr="00CB7CD2">
        <w:rPr>
          <w:rFonts w:eastAsia="Tahoma" w:cs="Arial"/>
          <w:bCs/>
          <w:sz w:val="20"/>
          <w:szCs w:val="20"/>
          <w:lang w:val="es-ES"/>
        </w:rPr>
        <w:t>Arcila</w:t>
      </w:r>
      <w:r w:rsidRPr="00CB7CD2">
        <w:rPr>
          <w:rFonts w:eastAsia="Tahoma" w:cs="Arial"/>
          <w:bCs/>
          <w:spacing w:val="-3"/>
          <w:sz w:val="20"/>
          <w:szCs w:val="20"/>
          <w:lang w:val="es-ES"/>
        </w:rPr>
        <w:t xml:space="preserve"> </w:t>
      </w:r>
      <w:r w:rsidRPr="00CB7CD2">
        <w:rPr>
          <w:rFonts w:eastAsia="Tahoma" w:cs="Arial"/>
          <w:bCs/>
          <w:sz w:val="20"/>
          <w:szCs w:val="20"/>
          <w:lang w:val="es-ES"/>
        </w:rPr>
        <w:t>Jaramillo</w:t>
      </w:r>
    </w:p>
    <w:p w14:paraId="29C71434" w14:textId="6FFA18AD" w:rsidR="00CB7CD2" w:rsidRPr="00CB7CD2" w:rsidRDefault="00CB7CD2" w:rsidP="00CB7CD2">
      <w:pPr>
        <w:widowControl w:val="0"/>
        <w:autoSpaceDE w:val="0"/>
        <w:autoSpaceDN w:val="0"/>
        <w:spacing w:before="70" w:line="240" w:lineRule="auto"/>
        <w:ind w:firstLine="0"/>
        <w:jc w:val="left"/>
        <w:rPr>
          <w:rFonts w:eastAsia="Tahoma" w:cs="Arial"/>
          <w:bCs/>
          <w:sz w:val="20"/>
          <w:szCs w:val="20"/>
          <w:lang w:val="es-ES"/>
        </w:rPr>
      </w:pPr>
      <w:r w:rsidRPr="00CB7CD2">
        <w:rPr>
          <w:rFonts w:eastAsia="Tahoma" w:cs="Arial"/>
          <w:bCs/>
          <w:sz w:val="20"/>
          <w:szCs w:val="20"/>
          <w:lang w:val="es-ES"/>
        </w:rPr>
        <w:t>Demandado:</w:t>
      </w:r>
      <w:r w:rsidRPr="00CB7CD2">
        <w:rPr>
          <w:rFonts w:eastAsia="Tahoma" w:cs="Arial"/>
          <w:bCs/>
          <w:sz w:val="20"/>
          <w:szCs w:val="20"/>
          <w:lang w:val="es-ES"/>
        </w:rPr>
        <w:tab/>
      </w:r>
      <w:r w:rsidRPr="00CB7CD2">
        <w:rPr>
          <w:rFonts w:eastAsia="Tahoma" w:cs="Arial"/>
          <w:bCs/>
          <w:sz w:val="20"/>
          <w:szCs w:val="20"/>
          <w:lang w:val="es-ES"/>
        </w:rPr>
        <w:tab/>
      </w:r>
      <w:r w:rsidRPr="00CB7CD2">
        <w:rPr>
          <w:rFonts w:eastAsia="Tahoma" w:cs="Arial"/>
          <w:bCs/>
          <w:sz w:val="20"/>
          <w:szCs w:val="20"/>
          <w:lang w:val="es-ES"/>
        </w:rPr>
        <w:tab/>
        <w:t>Colpensiones</w:t>
      </w:r>
    </w:p>
    <w:p w14:paraId="555ED5EC" w14:textId="330BDCC9" w:rsidR="00CB7CD2" w:rsidRPr="00CB7CD2" w:rsidRDefault="00CB7CD2" w:rsidP="00CB7CD2">
      <w:pPr>
        <w:widowControl w:val="0"/>
        <w:autoSpaceDE w:val="0"/>
        <w:autoSpaceDN w:val="0"/>
        <w:spacing w:before="70" w:line="240" w:lineRule="auto"/>
        <w:ind w:firstLine="0"/>
        <w:jc w:val="left"/>
        <w:rPr>
          <w:rFonts w:eastAsia="Tahoma" w:cs="Arial"/>
          <w:bCs/>
          <w:sz w:val="20"/>
          <w:szCs w:val="20"/>
          <w:lang w:val="es-ES"/>
        </w:rPr>
      </w:pPr>
      <w:r w:rsidRPr="00CB7CD2">
        <w:rPr>
          <w:rFonts w:eastAsia="Tahoma" w:cs="Arial"/>
          <w:bCs/>
          <w:sz w:val="20"/>
          <w:szCs w:val="20"/>
          <w:lang w:val="es-ES"/>
        </w:rPr>
        <w:t>Vinculado:</w:t>
      </w:r>
      <w:r w:rsidRPr="00CB7CD2">
        <w:rPr>
          <w:rFonts w:eastAsia="Tahoma" w:cs="Arial"/>
          <w:bCs/>
          <w:sz w:val="20"/>
          <w:szCs w:val="20"/>
          <w:lang w:val="es-ES"/>
        </w:rPr>
        <w:tab/>
      </w:r>
      <w:r w:rsidRPr="00CB7CD2">
        <w:rPr>
          <w:rFonts w:eastAsia="Tahoma" w:cs="Arial"/>
          <w:bCs/>
          <w:sz w:val="20"/>
          <w:szCs w:val="20"/>
          <w:lang w:val="es-ES"/>
        </w:rPr>
        <w:tab/>
      </w:r>
      <w:r w:rsidRPr="00CB7CD2">
        <w:rPr>
          <w:rFonts w:eastAsia="Tahoma" w:cs="Arial"/>
          <w:bCs/>
          <w:sz w:val="20"/>
          <w:szCs w:val="20"/>
          <w:lang w:val="es-ES"/>
        </w:rPr>
        <w:tab/>
      </w:r>
      <w:proofErr w:type="spellStart"/>
      <w:r w:rsidRPr="00CB7CD2">
        <w:rPr>
          <w:rFonts w:eastAsia="Tahoma" w:cs="Arial"/>
          <w:bCs/>
          <w:sz w:val="20"/>
          <w:szCs w:val="20"/>
          <w:lang w:val="es-ES"/>
        </w:rPr>
        <w:t>Confamiliar</w:t>
      </w:r>
      <w:proofErr w:type="spellEnd"/>
      <w:r w:rsidRPr="00CB7CD2">
        <w:rPr>
          <w:rFonts w:eastAsia="Tahoma" w:cs="Arial"/>
          <w:bCs/>
          <w:sz w:val="20"/>
          <w:szCs w:val="20"/>
          <w:lang w:val="es-ES"/>
        </w:rPr>
        <w:t xml:space="preserve"> Risaralda</w:t>
      </w:r>
    </w:p>
    <w:p w14:paraId="6B8243E8" w14:textId="0472C338" w:rsidR="00CB7CD2" w:rsidRPr="00CB7CD2" w:rsidRDefault="00CB7CD2" w:rsidP="00CB7CD2">
      <w:pPr>
        <w:widowControl w:val="0"/>
        <w:autoSpaceDE w:val="0"/>
        <w:autoSpaceDN w:val="0"/>
        <w:spacing w:before="70" w:line="240" w:lineRule="auto"/>
        <w:ind w:firstLine="0"/>
        <w:jc w:val="left"/>
        <w:rPr>
          <w:rFonts w:eastAsia="Tahoma" w:cs="Arial"/>
          <w:bCs/>
          <w:sz w:val="20"/>
          <w:szCs w:val="20"/>
          <w:lang w:val="es-ES"/>
        </w:rPr>
      </w:pPr>
      <w:r w:rsidRPr="00CB7CD2">
        <w:rPr>
          <w:rFonts w:eastAsia="Tahoma" w:cs="Arial"/>
          <w:bCs/>
          <w:sz w:val="20"/>
          <w:szCs w:val="20"/>
          <w:lang w:val="es-ES"/>
        </w:rPr>
        <w:t>Juzgado de origen:</w:t>
      </w:r>
      <w:r w:rsidRPr="00CB7CD2">
        <w:rPr>
          <w:rFonts w:eastAsia="Tahoma" w:cs="Arial"/>
          <w:bCs/>
          <w:sz w:val="20"/>
          <w:szCs w:val="20"/>
          <w:lang w:val="es-ES"/>
        </w:rPr>
        <w:tab/>
      </w:r>
      <w:r w:rsidRPr="00CB7CD2">
        <w:rPr>
          <w:rFonts w:eastAsia="Tahoma" w:cs="Arial"/>
          <w:bCs/>
          <w:sz w:val="20"/>
          <w:szCs w:val="20"/>
          <w:lang w:val="es-ES"/>
        </w:rPr>
        <w:tab/>
        <w:t>Segundo Laboral del Circuito de</w:t>
      </w:r>
      <w:r>
        <w:rPr>
          <w:rFonts w:eastAsia="Tahoma" w:cs="Arial"/>
          <w:bCs/>
          <w:sz w:val="20"/>
          <w:szCs w:val="20"/>
          <w:lang w:val="es-ES"/>
        </w:rPr>
        <w:t xml:space="preserve"> Pereira</w:t>
      </w:r>
    </w:p>
    <w:p w14:paraId="439D48EB" w14:textId="04032CC7" w:rsidR="00CB7CD2" w:rsidRDefault="00CB7CD2" w:rsidP="00CB7CD2">
      <w:pPr>
        <w:widowControl w:val="0"/>
        <w:autoSpaceDE w:val="0"/>
        <w:autoSpaceDN w:val="0"/>
        <w:spacing w:before="70" w:line="240" w:lineRule="auto"/>
        <w:ind w:firstLine="0"/>
        <w:jc w:val="left"/>
        <w:rPr>
          <w:rFonts w:eastAsia="Tahoma" w:cs="Arial"/>
          <w:bCs/>
          <w:sz w:val="20"/>
          <w:szCs w:val="20"/>
          <w:lang w:val="es-ES"/>
        </w:rPr>
      </w:pPr>
      <w:r w:rsidRPr="00CB7CD2">
        <w:rPr>
          <w:rFonts w:eastAsia="Tahoma" w:cs="Arial"/>
          <w:bCs/>
          <w:sz w:val="20"/>
          <w:szCs w:val="20"/>
          <w:lang w:val="es-ES"/>
        </w:rPr>
        <w:t>Magistrado ponente:</w:t>
      </w:r>
      <w:r>
        <w:rPr>
          <w:rFonts w:eastAsia="Tahoma" w:cs="Arial"/>
          <w:bCs/>
          <w:sz w:val="20"/>
          <w:szCs w:val="20"/>
          <w:lang w:val="es-ES"/>
        </w:rPr>
        <w:tab/>
      </w:r>
      <w:r w:rsidRPr="00CB7CD2">
        <w:rPr>
          <w:rFonts w:eastAsia="Tahoma" w:cs="Arial"/>
          <w:bCs/>
          <w:sz w:val="20"/>
          <w:szCs w:val="20"/>
          <w:lang w:val="es-ES"/>
        </w:rPr>
        <w:tab/>
        <w:t>Germán Darío Goez Vinasco</w:t>
      </w:r>
    </w:p>
    <w:p w14:paraId="3241A011" w14:textId="28FFD0AD" w:rsidR="00CB7CD2" w:rsidRPr="00CB7CD2" w:rsidRDefault="00CB7CD2" w:rsidP="00CB7CD2">
      <w:pPr>
        <w:widowControl w:val="0"/>
        <w:autoSpaceDE w:val="0"/>
        <w:autoSpaceDN w:val="0"/>
        <w:spacing w:before="70" w:line="240" w:lineRule="auto"/>
        <w:ind w:firstLine="0"/>
        <w:jc w:val="left"/>
        <w:rPr>
          <w:rFonts w:eastAsia="Tahoma" w:cs="Arial"/>
          <w:bCs/>
          <w:sz w:val="20"/>
          <w:szCs w:val="20"/>
          <w:lang w:val="es-ES"/>
        </w:rPr>
      </w:pPr>
    </w:p>
    <w:p w14:paraId="1AA68425" w14:textId="77777777" w:rsidR="00CB7CD2" w:rsidRPr="00CB7CD2" w:rsidRDefault="00CB7CD2" w:rsidP="00CB7CD2">
      <w:pPr>
        <w:widowControl w:val="0"/>
        <w:autoSpaceDE w:val="0"/>
        <w:autoSpaceDN w:val="0"/>
        <w:spacing w:line="240" w:lineRule="auto"/>
        <w:ind w:firstLine="0"/>
        <w:jc w:val="left"/>
        <w:rPr>
          <w:rFonts w:eastAsia="Tahoma" w:cs="Arial"/>
          <w:bCs/>
          <w:sz w:val="20"/>
          <w:szCs w:val="20"/>
          <w:lang w:val="es-ES"/>
        </w:rPr>
      </w:pPr>
    </w:p>
    <w:p w14:paraId="1A1FCA08" w14:textId="77777777" w:rsidR="00CB7CD2" w:rsidRPr="00CB7CD2" w:rsidRDefault="00CB7CD2" w:rsidP="00CB7CD2">
      <w:pPr>
        <w:widowControl w:val="0"/>
        <w:autoSpaceDE w:val="0"/>
        <w:autoSpaceDN w:val="0"/>
        <w:spacing w:line="240" w:lineRule="auto"/>
        <w:ind w:firstLine="0"/>
        <w:jc w:val="left"/>
        <w:rPr>
          <w:rFonts w:eastAsia="Tahoma" w:cs="Arial"/>
          <w:bCs/>
          <w:sz w:val="20"/>
          <w:szCs w:val="20"/>
          <w:lang w:val="es-ES"/>
        </w:rPr>
      </w:pPr>
    </w:p>
    <w:p w14:paraId="0BCF3724" w14:textId="77777777" w:rsidR="00CB7CD2" w:rsidRPr="00F42C6C" w:rsidRDefault="00CB7CD2" w:rsidP="00CB7CD2">
      <w:pPr>
        <w:spacing w:line="312" w:lineRule="auto"/>
        <w:ind w:firstLine="0"/>
        <w:jc w:val="center"/>
        <w:textAlignment w:val="baseline"/>
        <w:rPr>
          <w:rFonts w:ascii="Tahoma" w:eastAsia="Times New Roman" w:hAnsi="Tahoma" w:cs="Tahoma"/>
          <w:b/>
          <w:lang w:val="es-ES" w:eastAsia="es-CO"/>
        </w:rPr>
      </w:pPr>
      <w:r w:rsidRPr="00F42C6C">
        <w:rPr>
          <w:rFonts w:ascii="Tahoma" w:eastAsia="Times New Roman" w:hAnsi="Tahoma" w:cs="Tahoma"/>
          <w:b/>
          <w:lang w:val="es-ES" w:eastAsia="es-CO"/>
        </w:rPr>
        <w:t>TRIBUNAL SUPERIOR DEL DISTRITO JUDICIAL</w:t>
      </w:r>
    </w:p>
    <w:p w14:paraId="27831761" w14:textId="77777777" w:rsidR="00CB7CD2" w:rsidRPr="00F42C6C" w:rsidRDefault="00CB7CD2" w:rsidP="00CB7CD2">
      <w:pPr>
        <w:spacing w:line="312" w:lineRule="auto"/>
        <w:ind w:firstLine="0"/>
        <w:jc w:val="center"/>
        <w:textAlignment w:val="baseline"/>
        <w:rPr>
          <w:rFonts w:ascii="Tahoma" w:eastAsia="Times New Roman" w:hAnsi="Tahoma" w:cs="Tahoma"/>
          <w:b/>
          <w:lang w:val="es-ES" w:eastAsia="es-CO"/>
        </w:rPr>
      </w:pPr>
      <w:r w:rsidRPr="00F42C6C">
        <w:rPr>
          <w:rFonts w:ascii="Tahoma" w:eastAsia="Times New Roman" w:hAnsi="Tahoma" w:cs="Tahoma"/>
          <w:b/>
          <w:lang w:val="es-ES" w:eastAsia="es-CO"/>
        </w:rPr>
        <w:t>SALA DE DECISIÓN LABORAL</w:t>
      </w:r>
    </w:p>
    <w:p w14:paraId="6B2499A9" w14:textId="77777777" w:rsidR="00CB7CD2" w:rsidRPr="00F42C6C" w:rsidRDefault="00CB7CD2" w:rsidP="00CB7CD2">
      <w:pPr>
        <w:spacing w:line="312" w:lineRule="auto"/>
        <w:ind w:firstLine="0"/>
        <w:jc w:val="center"/>
        <w:textAlignment w:val="baseline"/>
        <w:rPr>
          <w:rFonts w:ascii="Tahoma" w:eastAsia="Times New Roman" w:hAnsi="Tahoma" w:cs="Tahoma"/>
          <w:b/>
          <w:lang w:val="es-ES" w:eastAsia="es-CO"/>
        </w:rPr>
      </w:pPr>
    </w:p>
    <w:p w14:paraId="7627D5C9" w14:textId="037C0E0C" w:rsidR="00CB7CD2" w:rsidRPr="00F42C6C" w:rsidRDefault="00CB7CD2" w:rsidP="00CB7CD2">
      <w:pPr>
        <w:spacing w:line="312" w:lineRule="auto"/>
        <w:ind w:firstLine="0"/>
        <w:jc w:val="center"/>
        <w:textAlignment w:val="baseline"/>
        <w:rPr>
          <w:rFonts w:ascii="Tahoma" w:eastAsia="Times New Roman" w:hAnsi="Tahoma" w:cs="Tahoma"/>
          <w:b/>
          <w:lang w:val="es-ES" w:eastAsia="es-CO"/>
        </w:rPr>
      </w:pPr>
      <w:r w:rsidRPr="00F42C6C">
        <w:rPr>
          <w:rFonts w:ascii="Tahoma" w:eastAsia="Times New Roman" w:hAnsi="Tahoma" w:cs="Tahoma"/>
          <w:bCs/>
          <w:lang w:val="es-ES" w:eastAsia="es-CO"/>
        </w:rPr>
        <w:t>Magistrada:</w:t>
      </w:r>
      <w:r w:rsidRPr="00F42C6C">
        <w:rPr>
          <w:rFonts w:ascii="Tahoma" w:eastAsia="Times New Roman" w:hAnsi="Tahoma" w:cs="Tahoma"/>
          <w:b/>
          <w:lang w:val="es-ES" w:eastAsia="es-CO"/>
        </w:rPr>
        <w:t xml:space="preserve"> </w:t>
      </w:r>
      <w:r>
        <w:rPr>
          <w:rFonts w:ascii="Tahoma" w:eastAsia="Times New Roman" w:hAnsi="Tahoma" w:cs="Tahoma"/>
          <w:b/>
          <w:lang w:val="es-ES" w:eastAsia="es-CO"/>
        </w:rPr>
        <w:t xml:space="preserve">ANA </w:t>
      </w:r>
      <w:r w:rsidRPr="00F42C6C">
        <w:rPr>
          <w:rFonts w:ascii="Tahoma" w:eastAsia="Times New Roman" w:hAnsi="Tahoma" w:cs="Tahoma"/>
          <w:b/>
          <w:lang w:val="es-ES" w:eastAsia="es-CO"/>
        </w:rPr>
        <w:t xml:space="preserve">LUCÍA </w:t>
      </w:r>
      <w:r>
        <w:rPr>
          <w:rFonts w:ascii="Tahoma" w:eastAsia="Times New Roman" w:hAnsi="Tahoma" w:cs="Tahoma"/>
          <w:b/>
          <w:lang w:val="es-ES" w:eastAsia="es-CO"/>
        </w:rPr>
        <w:t>CAICEDO CALDERÓN</w:t>
      </w:r>
    </w:p>
    <w:p w14:paraId="714187B6" w14:textId="77777777" w:rsidR="00CB7CD2" w:rsidRPr="00F42C6C" w:rsidRDefault="00CB7CD2" w:rsidP="00CB7CD2">
      <w:pPr>
        <w:spacing w:line="312" w:lineRule="auto"/>
        <w:ind w:firstLine="0"/>
        <w:textAlignment w:val="baseline"/>
        <w:rPr>
          <w:rFonts w:ascii="Tahoma" w:eastAsia="Times New Roman" w:hAnsi="Tahoma" w:cs="Tahoma"/>
          <w:bCs/>
          <w:lang w:val="es-ES" w:eastAsia="es-CO"/>
        </w:rPr>
      </w:pPr>
    </w:p>
    <w:p w14:paraId="7A004F85" w14:textId="77777777" w:rsidR="00CB7CD2" w:rsidRPr="00F42C6C" w:rsidRDefault="00CB7CD2" w:rsidP="00CB7CD2">
      <w:pPr>
        <w:spacing w:line="312" w:lineRule="auto"/>
        <w:ind w:firstLine="0"/>
        <w:textAlignment w:val="baseline"/>
        <w:rPr>
          <w:rFonts w:ascii="Tahoma" w:eastAsia="Times New Roman" w:hAnsi="Tahoma" w:cs="Tahoma"/>
          <w:bCs/>
          <w:lang w:val="es-ES" w:eastAsia="es-CO"/>
        </w:rPr>
      </w:pPr>
    </w:p>
    <w:p w14:paraId="78F78BA3" w14:textId="22A20EC3" w:rsidR="00CB7CD2" w:rsidRPr="00F42C6C" w:rsidRDefault="00CB7CD2" w:rsidP="00CB7CD2">
      <w:pPr>
        <w:spacing w:line="312" w:lineRule="auto"/>
        <w:ind w:firstLine="0"/>
        <w:jc w:val="center"/>
        <w:textAlignment w:val="baseline"/>
        <w:rPr>
          <w:rFonts w:ascii="Tahoma" w:eastAsia="Times New Roman" w:hAnsi="Tahoma" w:cs="Tahoma"/>
          <w:lang w:eastAsia="es-CO"/>
        </w:rPr>
      </w:pPr>
      <w:r>
        <w:rPr>
          <w:rFonts w:ascii="Tahoma" w:eastAsia="Times New Roman" w:hAnsi="Tahoma" w:cs="Tahoma"/>
          <w:b/>
          <w:bCs/>
          <w:u w:val="single"/>
          <w:lang w:val="es-ES" w:eastAsia="es-CO"/>
        </w:rPr>
        <w:t xml:space="preserve">SALVAMENTO </w:t>
      </w:r>
      <w:r w:rsidRPr="00F42C6C">
        <w:rPr>
          <w:rFonts w:ascii="Tahoma" w:eastAsia="Times New Roman" w:hAnsi="Tahoma" w:cs="Tahoma"/>
          <w:b/>
          <w:bCs/>
          <w:u w:val="single"/>
          <w:lang w:val="es-ES" w:eastAsia="es-CO"/>
        </w:rPr>
        <w:t>VOTO</w:t>
      </w:r>
    </w:p>
    <w:p w14:paraId="4BB4E2D3" w14:textId="77777777" w:rsidR="00CB7CD2" w:rsidRPr="00F42C6C" w:rsidRDefault="00CB7CD2" w:rsidP="00CB7CD2">
      <w:pPr>
        <w:spacing w:line="312" w:lineRule="auto"/>
        <w:ind w:firstLine="0"/>
        <w:textAlignment w:val="baseline"/>
        <w:rPr>
          <w:rFonts w:ascii="Tahoma" w:eastAsia="Arial" w:hAnsi="Tahoma" w:cs="Tahoma"/>
          <w:lang w:val="es-ES_tradnl" w:eastAsia="es-ES"/>
        </w:rPr>
      </w:pPr>
    </w:p>
    <w:p w14:paraId="756EA72B" w14:textId="77777777" w:rsidR="00CB7CD2" w:rsidRPr="00F42C6C" w:rsidRDefault="00CB7CD2" w:rsidP="00CB7CD2">
      <w:pPr>
        <w:spacing w:line="312" w:lineRule="auto"/>
        <w:ind w:firstLine="0"/>
        <w:textAlignment w:val="baseline"/>
        <w:rPr>
          <w:rFonts w:ascii="Tahoma" w:eastAsia="Arial" w:hAnsi="Tahoma" w:cs="Tahoma"/>
          <w:lang w:val="es-ES_tradnl" w:eastAsia="es-ES"/>
        </w:rPr>
      </w:pPr>
    </w:p>
    <w:p w14:paraId="46F9249C" w14:textId="77777777"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r w:rsidRPr="00CB7CD2">
        <w:rPr>
          <w:rFonts w:ascii="Tahoma" w:eastAsia="Tahoma" w:hAnsi="Tahoma" w:cs="Tahoma"/>
          <w:lang w:val="es-ES"/>
        </w:rPr>
        <w:t>Con mi acostumbrado respeto, manifiesto mi inconformidad frente a la providencia</w:t>
      </w:r>
      <w:r w:rsidRPr="00CB7CD2">
        <w:rPr>
          <w:rFonts w:ascii="Tahoma" w:eastAsia="Tahoma" w:hAnsi="Tahoma" w:cs="Tahoma"/>
          <w:spacing w:val="1"/>
          <w:lang w:val="es-ES"/>
        </w:rPr>
        <w:t xml:space="preserve"> </w:t>
      </w:r>
      <w:r w:rsidRPr="00CB7CD2">
        <w:rPr>
          <w:rFonts w:ascii="Tahoma" w:eastAsia="Tahoma" w:hAnsi="Tahoma" w:cs="Tahoma"/>
          <w:lang w:val="es-ES"/>
        </w:rPr>
        <w:t>mayoritaria por las razones que expuse en mi calidad de ponente original, las cuales fueron</w:t>
      </w:r>
      <w:r w:rsidRPr="00CB7CD2">
        <w:rPr>
          <w:rFonts w:ascii="Tahoma" w:eastAsia="Tahoma" w:hAnsi="Tahoma" w:cs="Tahoma"/>
          <w:spacing w:val="-72"/>
          <w:lang w:val="es-ES"/>
        </w:rPr>
        <w:t xml:space="preserve"> </w:t>
      </w:r>
      <w:r w:rsidRPr="00CB7CD2">
        <w:rPr>
          <w:rFonts w:ascii="Tahoma" w:eastAsia="Tahoma" w:hAnsi="Tahoma" w:cs="Tahoma"/>
          <w:lang w:val="es-ES"/>
        </w:rPr>
        <w:t>las</w:t>
      </w:r>
      <w:r w:rsidRPr="00CB7CD2">
        <w:rPr>
          <w:rFonts w:ascii="Tahoma" w:eastAsia="Tahoma" w:hAnsi="Tahoma" w:cs="Tahoma"/>
          <w:spacing w:val="-1"/>
          <w:lang w:val="es-ES"/>
        </w:rPr>
        <w:t xml:space="preserve"> </w:t>
      </w:r>
      <w:r w:rsidRPr="00CB7CD2">
        <w:rPr>
          <w:rFonts w:ascii="Tahoma" w:eastAsia="Tahoma" w:hAnsi="Tahoma" w:cs="Tahoma"/>
          <w:lang w:val="es-ES"/>
        </w:rPr>
        <w:t>siguientes:</w:t>
      </w:r>
    </w:p>
    <w:p w14:paraId="5EFE575A" w14:textId="77777777" w:rsidR="00CB7CD2" w:rsidRPr="00CB7CD2" w:rsidRDefault="00CB7CD2" w:rsidP="00CB7CD2">
      <w:pPr>
        <w:widowControl w:val="0"/>
        <w:autoSpaceDE w:val="0"/>
        <w:autoSpaceDN w:val="0"/>
        <w:spacing w:line="276" w:lineRule="auto"/>
        <w:ind w:firstLine="0"/>
        <w:jc w:val="left"/>
        <w:rPr>
          <w:rFonts w:ascii="Tahoma" w:eastAsia="Tahoma" w:hAnsi="Tahoma" w:cs="Tahoma"/>
          <w:lang w:val="es-ES"/>
        </w:rPr>
      </w:pPr>
    </w:p>
    <w:p w14:paraId="5E69FA00" w14:textId="461EFDC8" w:rsidR="00CB7CD2" w:rsidRPr="00CB7CD2" w:rsidRDefault="00CB7CD2" w:rsidP="006E2C91">
      <w:pPr>
        <w:widowControl w:val="0"/>
        <w:autoSpaceDE w:val="0"/>
        <w:autoSpaceDN w:val="0"/>
        <w:spacing w:before="1" w:line="276" w:lineRule="auto"/>
        <w:ind w:firstLine="0"/>
        <w:outlineLvl w:val="0"/>
        <w:rPr>
          <w:rFonts w:ascii="Tahoma" w:eastAsia="Tahoma" w:hAnsi="Tahoma" w:cs="Tahoma"/>
          <w:b/>
          <w:bCs/>
          <w:lang w:val="es-ES"/>
        </w:rPr>
      </w:pPr>
      <w:r w:rsidRPr="00CB7CD2">
        <w:rPr>
          <w:rFonts w:ascii="Tahoma" w:eastAsia="Tahoma" w:hAnsi="Tahoma" w:cs="Tahoma"/>
          <w:b/>
          <w:bCs/>
          <w:lang w:val="es-ES"/>
        </w:rPr>
        <w:t>Pensión</w:t>
      </w:r>
      <w:r w:rsidRPr="00CB7CD2">
        <w:rPr>
          <w:rFonts w:ascii="Tahoma" w:eastAsia="Tahoma" w:hAnsi="Tahoma" w:cs="Tahoma"/>
          <w:b/>
          <w:bCs/>
          <w:spacing w:val="40"/>
          <w:lang w:val="es-ES"/>
        </w:rPr>
        <w:t xml:space="preserve"> </w:t>
      </w:r>
      <w:r w:rsidRPr="00CB7CD2">
        <w:rPr>
          <w:rFonts w:ascii="Tahoma" w:eastAsia="Tahoma" w:hAnsi="Tahoma" w:cs="Tahoma"/>
          <w:b/>
          <w:bCs/>
          <w:lang w:val="es-ES"/>
        </w:rPr>
        <w:t>de</w:t>
      </w:r>
      <w:r w:rsidRPr="00CB7CD2">
        <w:rPr>
          <w:rFonts w:ascii="Tahoma" w:eastAsia="Tahoma" w:hAnsi="Tahoma" w:cs="Tahoma"/>
          <w:b/>
          <w:bCs/>
          <w:spacing w:val="39"/>
          <w:lang w:val="es-ES"/>
        </w:rPr>
        <w:t xml:space="preserve"> </w:t>
      </w:r>
      <w:r w:rsidRPr="00CB7CD2">
        <w:rPr>
          <w:rFonts w:ascii="Tahoma" w:eastAsia="Tahoma" w:hAnsi="Tahoma" w:cs="Tahoma"/>
          <w:b/>
          <w:bCs/>
          <w:lang w:val="es-ES"/>
        </w:rPr>
        <w:t>sobreviviente</w:t>
      </w:r>
      <w:r w:rsidRPr="00CB7CD2">
        <w:rPr>
          <w:rFonts w:ascii="Tahoma" w:eastAsia="Tahoma" w:hAnsi="Tahoma" w:cs="Tahoma"/>
          <w:b/>
          <w:bCs/>
          <w:spacing w:val="39"/>
          <w:lang w:val="es-ES"/>
        </w:rPr>
        <w:t xml:space="preserve"> </w:t>
      </w:r>
      <w:r w:rsidRPr="00CB7CD2">
        <w:rPr>
          <w:rFonts w:ascii="Tahoma" w:eastAsia="Tahoma" w:hAnsi="Tahoma" w:cs="Tahoma"/>
          <w:b/>
          <w:bCs/>
          <w:lang w:val="es-ES"/>
        </w:rPr>
        <w:t>con</w:t>
      </w:r>
      <w:r w:rsidRPr="00CB7CD2">
        <w:rPr>
          <w:rFonts w:ascii="Tahoma" w:eastAsia="Tahoma" w:hAnsi="Tahoma" w:cs="Tahoma"/>
          <w:b/>
          <w:bCs/>
          <w:spacing w:val="39"/>
          <w:lang w:val="es-ES"/>
        </w:rPr>
        <w:t xml:space="preserve"> </w:t>
      </w:r>
      <w:r w:rsidRPr="00CB7CD2">
        <w:rPr>
          <w:rFonts w:ascii="Tahoma" w:eastAsia="Tahoma" w:hAnsi="Tahoma" w:cs="Tahoma"/>
          <w:b/>
          <w:bCs/>
          <w:lang w:val="es-ES"/>
        </w:rPr>
        <w:t>aplicación</w:t>
      </w:r>
      <w:r w:rsidRPr="00CB7CD2">
        <w:rPr>
          <w:rFonts w:ascii="Tahoma" w:eastAsia="Tahoma" w:hAnsi="Tahoma" w:cs="Tahoma"/>
          <w:b/>
          <w:bCs/>
          <w:spacing w:val="40"/>
          <w:lang w:val="es-ES"/>
        </w:rPr>
        <w:t xml:space="preserve"> </w:t>
      </w:r>
      <w:r w:rsidRPr="00CB7CD2">
        <w:rPr>
          <w:rFonts w:ascii="Tahoma" w:eastAsia="Tahoma" w:hAnsi="Tahoma" w:cs="Tahoma"/>
          <w:b/>
          <w:bCs/>
          <w:lang w:val="es-ES"/>
        </w:rPr>
        <w:t>del</w:t>
      </w:r>
      <w:r w:rsidRPr="00CB7CD2">
        <w:rPr>
          <w:rFonts w:ascii="Tahoma" w:eastAsia="Tahoma" w:hAnsi="Tahoma" w:cs="Tahoma"/>
          <w:b/>
          <w:bCs/>
          <w:spacing w:val="40"/>
          <w:lang w:val="es-ES"/>
        </w:rPr>
        <w:t xml:space="preserve"> </w:t>
      </w:r>
      <w:r w:rsidRPr="00CB7CD2">
        <w:rPr>
          <w:rFonts w:ascii="Tahoma" w:eastAsia="Tahoma" w:hAnsi="Tahoma" w:cs="Tahoma"/>
          <w:b/>
          <w:bCs/>
          <w:lang w:val="es-ES"/>
        </w:rPr>
        <w:t>principio</w:t>
      </w:r>
      <w:r w:rsidRPr="00CB7CD2">
        <w:rPr>
          <w:rFonts w:ascii="Tahoma" w:eastAsia="Tahoma" w:hAnsi="Tahoma" w:cs="Tahoma"/>
          <w:b/>
          <w:bCs/>
          <w:spacing w:val="40"/>
          <w:lang w:val="es-ES"/>
        </w:rPr>
        <w:t xml:space="preserve"> </w:t>
      </w:r>
      <w:r w:rsidRPr="00CB7CD2">
        <w:rPr>
          <w:rFonts w:ascii="Tahoma" w:eastAsia="Tahoma" w:hAnsi="Tahoma" w:cs="Tahoma"/>
          <w:b/>
          <w:bCs/>
          <w:lang w:val="es-ES"/>
        </w:rPr>
        <w:t>de</w:t>
      </w:r>
      <w:r w:rsidRPr="00CB7CD2">
        <w:rPr>
          <w:rFonts w:ascii="Tahoma" w:eastAsia="Tahoma" w:hAnsi="Tahoma" w:cs="Tahoma"/>
          <w:b/>
          <w:bCs/>
          <w:spacing w:val="41"/>
          <w:lang w:val="es-ES"/>
        </w:rPr>
        <w:t xml:space="preserve"> </w:t>
      </w:r>
      <w:r w:rsidRPr="00CB7CD2">
        <w:rPr>
          <w:rFonts w:ascii="Tahoma" w:eastAsia="Tahoma" w:hAnsi="Tahoma" w:cs="Tahoma"/>
          <w:b/>
          <w:bCs/>
          <w:lang w:val="es-ES"/>
        </w:rPr>
        <w:t>la</w:t>
      </w:r>
      <w:r w:rsidRPr="00CB7CD2">
        <w:rPr>
          <w:rFonts w:ascii="Tahoma" w:eastAsia="Tahoma" w:hAnsi="Tahoma" w:cs="Tahoma"/>
          <w:b/>
          <w:bCs/>
          <w:spacing w:val="39"/>
          <w:lang w:val="es-ES"/>
        </w:rPr>
        <w:t xml:space="preserve"> </w:t>
      </w:r>
      <w:r w:rsidR="000520C0" w:rsidRPr="00CB7CD2">
        <w:rPr>
          <w:rFonts w:ascii="Tahoma" w:eastAsia="Tahoma" w:hAnsi="Tahoma" w:cs="Tahoma"/>
          <w:b/>
          <w:bCs/>
          <w:lang w:val="es-ES"/>
        </w:rPr>
        <w:t>condición</w:t>
      </w:r>
      <w:r w:rsidR="000520C0">
        <w:rPr>
          <w:rFonts w:ascii="Tahoma" w:eastAsia="Tahoma" w:hAnsi="Tahoma" w:cs="Tahoma"/>
          <w:b/>
          <w:bCs/>
          <w:lang w:val="es-ES"/>
        </w:rPr>
        <w:t xml:space="preserve"> </w:t>
      </w:r>
      <w:r w:rsidR="000520C0" w:rsidRPr="00CB7CD2">
        <w:rPr>
          <w:rFonts w:ascii="Tahoma" w:eastAsia="Tahoma" w:hAnsi="Tahoma" w:cs="Tahoma"/>
          <w:b/>
          <w:bCs/>
          <w:spacing w:val="-67"/>
          <w:lang w:val="es-ES"/>
        </w:rPr>
        <w:t>más</w:t>
      </w:r>
      <w:r w:rsidRPr="00CB7CD2">
        <w:rPr>
          <w:rFonts w:ascii="Tahoma" w:eastAsia="Tahoma" w:hAnsi="Tahoma" w:cs="Tahoma"/>
          <w:b/>
          <w:bCs/>
          <w:spacing w:val="-3"/>
          <w:lang w:val="es-ES"/>
        </w:rPr>
        <w:t xml:space="preserve"> </w:t>
      </w:r>
      <w:r w:rsidRPr="00CB7CD2">
        <w:rPr>
          <w:rFonts w:ascii="Tahoma" w:eastAsia="Tahoma" w:hAnsi="Tahoma" w:cs="Tahoma"/>
          <w:b/>
          <w:bCs/>
          <w:lang w:val="es-ES"/>
        </w:rPr>
        <w:t>beneficiosa</w:t>
      </w:r>
      <w:r w:rsidRPr="00CB7CD2">
        <w:rPr>
          <w:rFonts w:ascii="Tahoma" w:eastAsia="Tahoma" w:hAnsi="Tahoma" w:cs="Tahoma"/>
          <w:b/>
          <w:bCs/>
          <w:spacing w:val="3"/>
          <w:lang w:val="es-ES"/>
        </w:rPr>
        <w:t xml:space="preserve"> </w:t>
      </w:r>
      <w:r w:rsidRPr="00CB7CD2">
        <w:rPr>
          <w:rFonts w:ascii="Tahoma" w:eastAsia="Tahoma" w:hAnsi="Tahoma" w:cs="Tahoma"/>
          <w:b/>
          <w:bCs/>
          <w:lang w:val="es-ES"/>
        </w:rPr>
        <w:t>– Acuerdo</w:t>
      </w:r>
      <w:r w:rsidRPr="00CB7CD2">
        <w:rPr>
          <w:rFonts w:ascii="Tahoma" w:eastAsia="Tahoma" w:hAnsi="Tahoma" w:cs="Tahoma"/>
          <w:b/>
          <w:bCs/>
          <w:spacing w:val="-1"/>
          <w:lang w:val="es-ES"/>
        </w:rPr>
        <w:t xml:space="preserve"> </w:t>
      </w:r>
      <w:r w:rsidRPr="00CB7CD2">
        <w:rPr>
          <w:rFonts w:ascii="Tahoma" w:eastAsia="Tahoma" w:hAnsi="Tahoma" w:cs="Tahoma"/>
          <w:b/>
          <w:bCs/>
          <w:lang w:val="es-ES"/>
        </w:rPr>
        <w:t>049</w:t>
      </w:r>
      <w:r w:rsidRPr="00CB7CD2">
        <w:rPr>
          <w:rFonts w:ascii="Tahoma" w:eastAsia="Tahoma" w:hAnsi="Tahoma" w:cs="Tahoma"/>
          <w:b/>
          <w:bCs/>
          <w:spacing w:val="-2"/>
          <w:lang w:val="es-ES"/>
        </w:rPr>
        <w:t xml:space="preserve"> </w:t>
      </w:r>
      <w:r w:rsidRPr="00CB7CD2">
        <w:rPr>
          <w:rFonts w:ascii="Tahoma" w:eastAsia="Tahoma" w:hAnsi="Tahoma" w:cs="Tahoma"/>
          <w:b/>
          <w:bCs/>
          <w:lang w:val="es-ES"/>
        </w:rPr>
        <w:t>de</w:t>
      </w:r>
      <w:r w:rsidRPr="00CB7CD2">
        <w:rPr>
          <w:rFonts w:ascii="Tahoma" w:eastAsia="Tahoma" w:hAnsi="Tahoma" w:cs="Tahoma"/>
          <w:b/>
          <w:bCs/>
          <w:spacing w:val="-2"/>
          <w:lang w:val="es-ES"/>
        </w:rPr>
        <w:t xml:space="preserve"> </w:t>
      </w:r>
      <w:r w:rsidRPr="00CB7CD2">
        <w:rPr>
          <w:rFonts w:ascii="Tahoma" w:eastAsia="Tahoma" w:hAnsi="Tahoma" w:cs="Tahoma"/>
          <w:b/>
          <w:bCs/>
          <w:lang w:val="es-ES"/>
        </w:rPr>
        <w:t>1990-</w:t>
      </w:r>
    </w:p>
    <w:p w14:paraId="22A8B7D4" w14:textId="77777777" w:rsidR="00CB7CD2" w:rsidRPr="00CB7CD2" w:rsidRDefault="00CB7CD2" w:rsidP="00CB7CD2">
      <w:pPr>
        <w:widowControl w:val="0"/>
        <w:autoSpaceDE w:val="0"/>
        <w:autoSpaceDN w:val="0"/>
        <w:spacing w:line="276" w:lineRule="auto"/>
        <w:ind w:firstLine="0"/>
        <w:jc w:val="left"/>
        <w:rPr>
          <w:rFonts w:ascii="Tahoma" w:eastAsia="Tahoma" w:hAnsi="Tahoma" w:cs="Tahoma"/>
          <w:b/>
          <w:lang w:val="es-ES"/>
        </w:rPr>
      </w:pPr>
    </w:p>
    <w:p w14:paraId="7C12B543" w14:textId="6B686B2D"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r w:rsidRPr="00CB7CD2">
        <w:rPr>
          <w:rFonts w:ascii="Tahoma" w:eastAsia="Tahoma" w:hAnsi="Tahoma" w:cs="Tahoma"/>
          <w:lang w:val="es-ES"/>
        </w:rPr>
        <w:t>Es</w:t>
      </w:r>
      <w:r w:rsidRPr="00CB7CD2">
        <w:rPr>
          <w:rFonts w:ascii="Tahoma" w:eastAsia="Tahoma" w:hAnsi="Tahoma" w:cs="Tahoma"/>
          <w:spacing w:val="-17"/>
          <w:lang w:val="es-ES"/>
        </w:rPr>
        <w:t xml:space="preserve"> </w:t>
      </w:r>
      <w:r w:rsidRPr="00CB7CD2">
        <w:rPr>
          <w:rFonts w:ascii="Tahoma" w:eastAsia="Tahoma" w:hAnsi="Tahoma" w:cs="Tahoma"/>
          <w:lang w:val="es-ES"/>
        </w:rPr>
        <w:t>sabido</w:t>
      </w:r>
      <w:r w:rsidRPr="00CB7CD2">
        <w:rPr>
          <w:rFonts w:ascii="Tahoma" w:eastAsia="Tahoma" w:hAnsi="Tahoma" w:cs="Tahoma"/>
          <w:spacing w:val="-15"/>
          <w:lang w:val="es-ES"/>
        </w:rPr>
        <w:t xml:space="preserve"> </w:t>
      </w:r>
      <w:r w:rsidRPr="00CB7CD2">
        <w:rPr>
          <w:rFonts w:ascii="Tahoma" w:eastAsia="Tahoma" w:hAnsi="Tahoma" w:cs="Tahoma"/>
          <w:lang w:val="es-ES"/>
        </w:rPr>
        <w:t>que</w:t>
      </w:r>
      <w:r w:rsidRPr="00CB7CD2">
        <w:rPr>
          <w:rFonts w:ascii="Tahoma" w:eastAsia="Tahoma" w:hAnsi="Tahoma" w:cs="Tahoma"/>
          <w:spacing w:val="-16"/>
          <w:lang w:val="es-ES"/>
        </w:rPr>
        <w:t xml:space="preserve"> </w:t>
      </w:r>
      <w:r w:rsidRPr="00CB7CD2">
        <w:rPr>
          <w:rFonts w:ascii="Tahoma" w:eastAsia="Tahoma" w:hAnsi="Tahoma" w:cs="Tahoma"/>
          <w:lang w:val="es-ES"/>
        </w:rPr>
        <w:t>la</w:t>
      </w:r>
      <w:r w:rsidRPr="00CB7CD2">
        <w:rPr>
          <w:rFonts w:ascii="Tahoma" w:eastAsia="Tahoma" w:hAnsi="Tahoma" w:cs="Tahoma"/>
          <w:spacing w:val="-17"/>
          <w:lang w:val="es-ES"/>
        </w:rPr>
        <w:t xml:space="preserve"> </w:t>
      </w:r>
      <w:r w:rsidRPr="00CB7CD2">
        <w:rPr>
          <w:rFonts w:ascii="Tahoma" w:eastAsia="Tahoma" w:hAnsi="Tahoma" w:cs="Tahoma"/>
          <w:lang w:val="es-ES"/>
        </w:rPr>
        <w:t>normatividad</w:t>
      </w:r>
      <w:r w:rsidRPr="00CB7CD2">
        <w:rPr>
          <w:rFonts w:ascii="Tahoma" w:eastAsia="Tahoma" w:hAnsi="Tahoma" w:cs="Tahoma"/>
          <w:spacing w:val="-15"/>
          <w:lang w:val="es-ES"/>
        </w:rPr>
        <w:t xml:space="preserve"> </w:t>
      </w:r>
      <w:r w:rsidRPr="00CB7CD2">
        <w:rPr>
          <w:rFonts w:ascii="Tahoma" w:eastAsia="Tahoma" w:hAnsi="Tahoma" w:cs="Tahoma"/>
          <w:lang w:val="es-ES"/>
        </w:rPr>
        <w:t>aplicable</w:t>
      </w:r>
      <w:r w:rsidRPr="00CB7CD2">
        <w:rPr>
          <w:rFonts w:ascii="Tahoma" w:eastAsia="Tahoma" w:hAnsi="Tahoma" w:cs="Tahoma"/>
          <w:spacing w:val="-16"/>
          <w:lang w:val="es-ES"/>
        </w:rPr>
        <w:t xml:space="preserve"> </w:t>
      </w:r>
      <w:r w:rsidRPr="00CB7CD2">
        <w:rPr>
          <w:rFonts w:ascii="Tahoma" w:eastAsia="Tahoma" w:hAnsi="Tahoma" w:cs="Tahoma"/>
          <w:lang w:val="es-ES"/>
        </w:rPr>
        <w:t>a</w:t>
      </w:r>
      <w:r w:rsidRPr="00CB7CD2">
        <w:rPr>
          <w:rFonts w:ascii="Tahoma" w:eastAsia="Tahoma" w:hAnsi="Tahoma" w:cs="Tahoma"/>
          <w:spacing w:val="-16"/>
          <w:lang w:val="es-ES"/>
        </w:rPr>
        <w:t xml:space="preserve"> </w:t>
      </w:r>
      <w:r w:rsidRPr="00CB7CD2">
        <w:rPr>
          <w:rFonts w:ascii="Tahoma" w:eastAsia="Tahoma" w:hAnsi="Tahoma" w:cs="Tahoma"/>
          <w:lang w:val="es-ES"/>
        </w:rPr>
        <w:t>la</w:t>
      </w:r>
      <w:r w:rsidRPr="00CB7CD2">
        <w:rPr>
          <w:rFonts w:ascii="Tahoma" w:eastAsia="Tahoma" w:hAnsi="Tahoma" w:cs="Tahoma"/>
          <w:spacing w:val="-15"/>
          <w:lang w:val="es-ES"/>
        </w:rPr>
        <w:t xml:space="preserve"> </w:t>
      </w:r>
      <w:r w:rsidRPr="00CB7CD2">
        <w:rPr>
          <w:rFonts w:ascii="Tahoma" w:eastAsia="Tahoma" w:hAnsi="Tahoma" w:cs="Tahoma"/>
          <w:lang w:val="es-ES"/>
        </w:rPr>
        <w:t>pensión</w:t>
      </w:r>
      <w:r w:rsidRPr="00CB7CD2">
        <w:rPr>
          <w:rFonts w:ascii="Tahoma" w:eastAsia="Tahoma" w:hAnsi="Tahoma" w:cs="Tahoma"/>
          <w:spacing w:val="-16"/>
          <w:lang w:val="es-ES"/>
        </w:rPr>
        <w:t xml:space="preserve"> </w:t>
      </w:r>
      <w:r w:rsidRPr="00CB7CD2">
        <w:rPr>
          <w:rFonts w:ascii="Tahoma" w:eastAsia="Tahoma" w:hAnsi="Tahoma" w:cs="Tahoma"/>
          <w:lang w:val="es-ES"/>
        </w:rPr>
        <w:t>de</w:t>
      </w:r>
      <w:r w:rsidRPr="00CB7CD2">
        <w:rPr>
          <w:rFonts w:ascii="Tahoma" w:eastAsia="Tahoma" w:hAnsi="Tahoma" w:cs="Tahoma"/>
          <w:spacing w:val="-16"/>
          <w:lang w:val="es-ES"/>
        </w:rPr>
        <w:t xml:space="preserve"> </w:t>
      </w:r>
      <w:r w:rsidRPr="00CB7CD2">
        <w:rPr>
          <w:rFonts w:ascii="Tahoma" w:eastAsia="Tahoma" w:hAnsi="Tahoma" w:cs="Tahoma"/>
          <w:lang w:val="es-ES"/>
        </w:rPr>
        <w:t>sobrevivientes</w:t>
      </w:r>
      <w:r w:rsidRPr="00CB7CD2">
        <w:rPr>
          <w:rFonts w:ascii="Tahoma" w:eastAsia="Tahoma" w:hAnsi="Tahoma" w:cs="Tahoma"/>
          <w:spacing w:val="-18"/>
          <w:lang w:val="es-ES"/>
        </w:rPr>
        <w:t xml:space="preserve"> </w:t>
      </w:r>
      <w:r w:rsidRPr="00CB7CD2">
        <w:rPr>
          <w:rFonts w:ascii="Tahoma" w:eastAsia="Tahoma" w:hAnsi="Tahoma" w:cs="Tahoma"/>
          <w:lang w:val="es-ES"/>
        </w:rPr>
        <w:t>es</w:t>
      </w:r>
      <w:r w:rsidRPr="00CB7CD2">
        <w:rPr>
          <w:rFonts w:ascii="Tahoma" w:eastAsia="Tahoma" w:hAnsi="Tahoma" w:cs="Tahoma"/>
          <w:spacing w:val="-16"/>
          <w:lang w:val="es-ES"/>
        </w:rPr>
        <w:t xml:space="preserve"> </w:t>
      </w:r>
      <w:r w:rsidRPr="00CB7CD2">
        <w:rPr>
          <w:rFonts w:ascii="Tahoma" w:eastAsia="Tahoma" w:hAnsi="Tahoma" w:cs="Tahoma"/>
          <w:lang w:val="es-ES"/>
        </w:rPr>
        <w:t>la</w:t>
      </w:r>
      <w:r w:rsidRPr="00CB7CD2">
        <w:rPr>
          <w:rFonts w:ascii="Tahoma" w:eastAsia="Tahoma" w:hAnsi="Tahoma" w:cs="Tahoma"/>
          <w:spacing w:val="-17"/>
          <w:lang w:val="es-ES"/>
        </w:rPr>
        <w:t xml:space="preserve"> </w:t>
      </w:r>
      <w:r w:rsidRPr="00CB7CD2">
        <w:rPr>
          <w:rFonts w:ascii="Tahoma" w:eastAsia="Tahoma" w:hAnsi="Tahoma" w:cs="Tahoma"/>
          <w:lang w:val="es-ES"/>
        </w:rPr>
        <w:t>legislación</w:t>
      </w:r>
      <w:r w:rsidRPr="00CB7CD2">
        <w:rPr>
          <w:rFonts w:ascii="Tahoma" w:eastAsia="Tahoma" w:hAnsi="Tahoma" w:cs="Tahoma"/>
          <w:spacing w:val="-72"/>
          <w:lang w:val="es-ES"/>
        </w:rPr>
        <w:t xml:space="preserve"> </w:t>
      </w:r>
      <w:r w:rsidRPr="00CB7CD2">
        <w:rPr>
          <w:rFonts w:ascii="Tahoma" w:eastAsia="Tahoma" w:hAnsi="Tahoma" w:cs="Tahoma"/>
          <w:lang w:val="es-ES"/>
        </w:rPr>
        <w:t>vigente</w:t>
      </w:r>
      <w:r w:rsidRPr="00CB7CD2">
        <w:rPr>
          <w:rFonts w:ascii="Tahoma" w:eastAsia="Tahoma" w:hAnsi="Tahoma" w:cs="Tahoma"/>
          <w:spacing w:val="33"/>
          <w:lang w:val="es-ES"/>
        </w:rPr>
        <w:t xml:space="preserve"> </w:t>
      </w:r>
      <w:r w:rsidRPr="00CB7CD2">
        <w:rPr>
          <w:rFonts w:ascii="Tahoma" w:eastAsia="Tahoma" w:hAnsi="Tahoma" w:cs="Tahoma"/>
          <w:lang w:val="es-ES"/>
        </w:rPr>
        <w:t>al</w:t>
      </w:r>
      <w:r w:rsidRPr="00CB7CD2">
        <w:rPr>
          <w:rFonts w:ascii="Tahoma" w:eastAsia="Tahoma" w:hAnsi="Tahoma" w:cs="Tahoma"/>
          <w:spacing w:val="33"/>
          <w:lang w:val="es-ES"/>
        </w:rPr>
        <w:t xml:space="preserve"> </w:t>
      </w:r>
      <w:r w:rsidRPr="00CB7CD2">
        <w:rPr>
          <w:rFonts w:ascii="Tahoma" w:eastAsia="Tahoma" w:hAnsi="Tahoma" w:cs="Tahoma"/>
          <w:lang w:val="es-ES"/>
        </w:rPr>
        <w:t>momento</w:t>
      </w:r>
      <w:r w:rsidRPr="00CB7CD2">
        <w:rPr>
          <w:rFonts w:ascii="Tahoma" w:eastAsia="Tahoma" w:hAnsi="Tahoma" w:cs="Tahoma"/>
          <w:spacing w:val="32"/>
          <w:lang w:val="es-ES"/>
        </w:rPr>
        <w:t xml:space="preserve"> </w:t>
      </w:r>
      <w:r w:rsidRPr="00CB7CD2">
        <w:rPr>
          <w:rFonts w:ascii="Tahoma" w:eastAsia="Tahoma" w:hAnsi="Tahoma" w:cs="Tahoma"/>
          <w:lang w:val="es-ES"/>
        </w:rPr>
        <w:t>del</w:t>
      </w:r>
      <w:r w:rsidRPr="00CB7CD2">
        <w:rPr>
          <w:rFonts w:ascii="Tahoma" w:eastAsia="Tahoma" w:hAnsi="Tahoma" w:cs="Tahoma"/>
          <w:spacing w:val="32"/>
          <w:lang w:val="es-ES"/>
        </w:rPr>
        <w:t xml:space="preserve"> </w:t>
      </w:r>
      <w:r w:rsidRPr="00CB7CD2">
        <w:rPr>
          <w:rFonts w:ascii="Tahoma" w:eastAsia="Tahoma" w:hAnsi="Tahoma" w:cs="Tahoma"/>
          <w:lang w:val="es-ES"/>
        </w:rPr>
        <w:t>fallecimiento</w:t>
      </w:r>
      <w:r w:rsidRPr="00CB7CD2">
        <w:rPr>
          <w:rFonts w:ascii="Tahoma" w:eastAsia="Tahoma" w:hAnsi="Tahoma" w:cs="Tahoma"/>
          <w:spacing w:val="32"/>
          <w:lang w:val="es-ES"/>
        </w:rPr>
        <w:t xml:space="preserve"> </w:t>
      </w:r>
      <w:r w:rsidRPr="00CB7CD2">
        <w:rPr>
          <w:rFonts w:ascii="Tahoma" w:eastAsia="Tahoma" w:hAnsi="Tahoma" w:cs="Tahoma"/>
          <w:lang w:val="es-ES"/>
        </w:rPr>
        <w:t>del</w:t>
      </w:r>
      <w:r w:rsidRPr="00CB7CD2">
        <w:rPr>
          <w:rFonts w:ascii="Tahoma" w:eastAsia="Tahoma" w:hAnsi="Tahoma" w:cs="Tahoma"/>
          <w:spacing w:val="33"/>
          <w:lang w:val="es-ES"/>
        </w:rPr>
        <w:t xml:space="preserve"> </w:t>
      </w:r>
      <w:r w:rsidRPr="00CB7CD2">
        <w:rPr>
          <w:rFonts w:ascii="Tahoma" w:eastAsia="Tahoma" w:hAnsi="Tahoma" w:cs="Tahoma"/>
          <w:lang w:val="es-ES"/>
        </w:rPr>
        <w:t>afiliado,</w:t>
      </w:r>
      <w:r w:rsidRPr="00CB7CD2">
        <w:rPr>
          <w:rFonts w:ascii="Tahoma" w:eastAsia="Tahoma" w:hAnsi="Tahoma" w:cs="Tahoma"/>
          <w:spacing w:val="30"/>
          <w:lang w:val="es-ES"/>
        </w:rPr>
        <w:t xml:space="preserve"> </w:t>
      </w:r>
      <w:r w:rsidRPr="00CB7CD2">
        <w:rPr>
          <w:rFonts w:ascii="Tahoma" w:eastAsia="Tahoma" w:hAnsi="Tahoma" w:cs="Tahoma"/>
          <w:lang w:val="es-ES"/>
        </w:rPr>
        <w:t>no</w:t>
      </w:r>
      <w:r w:rsidRPr="00CB7CD2">
        <w:rPr>
          <w:rFonts w:ascii="Tahoma" w:eastAsia="Tahoma" w:hAnsi="Tahoma" w:cs="Tahoma"/>
          <w:spacing w:val="33"/>
          <w:lang w:val="es-ES"/>
        </w:rPr>
        <w:t xml:space="preserve"> </w:t>
      </w:r>
      <w:r w:rsidRPr="00CB7CD2">
        <w:rPr>
          <w:rFonts w:ascii="Tahoma" w:eastAsia="Tahoma" w:hAnsi="Tahoma" w:cs="Tahoma"/>
          <w:lang w:val="es-ES"/>
        </w:rPr>
        <w:t>obstante,</w:t>
      </w:r>
      <w:r w:rsidRPr="00CB7CD2">
        <w:rPr>
          <w:rFonts w:ascii="Tahoma" w:eastAsia="Tahoma" w:hAnsi="Tahoma" w:cs="Tahoma"/>
          <w:spacing w:val="35"/>
          <w:lang w:val="es-ES"/>
        </w:rPr>
        <w:t xml:space="preserve"> </w:t>
      </w:r>
      <w:r w:rsidRPr="00CB7CD2">
        <w:rPr>
          <w:rFonts w:ascii="Tahoma" w:eastAsia="Tahoma" w:hAnsi="Tahoma" w:cs="Tahoma"/>
          <w:lang w:val="es-ES"/>
        </w:rPr>
        <w:t>por</w:t>
      </w:r>
      <w:r w:rsidRPr="00CB7CD2">
        <w:rPr>
          <w:rFonts w:ascii="Tahoma" w:eastAsia="Tahoma" w:hAnsi="Tahoma" w:cs="Tahoma"/>
          <w:spacing w:val="32"/>
          <w:lang w:val="es-ES"/>
        </w:rPr>
        <w:t xml:space="preserve"> </w:t>
      </w:r>
      <w:r w:rsidRPr="00CB7CD2">
        <w:rPr>
          <w:rFonts w:ascii="Tahoma" w:eastAsia="Tahoma" w:hAnsi="Tahoma" w:cs="Tahoma"/>
          <w:lang w:val="es-ES"/>
        </w:rPr>
        <w:t>excepción</w:t>
      </w:r>
      <w:r w:rsidRPr="00CB7CD2">
        <w:rPr>
          <w:rFonts w:ascii="Tahoma" w:eastAsia="Tahoma" w:hAnsi="Tahoma" w:cs="Tahoma"/>
          <w:spacing w:val="33"/>
          <w:lang w:val="es-ES"/>
        </w:rPr>
        <w:t xml:space="preserve"> </w:t>
      </w:r>
      <w:r w:rsidRPr="00CB7CD2">
        <w:rPr>
          <w:rFonts w:ascii="Tahoma" w:eastAsia="Tahoma" w:hAnsi="Tahoma" w:cs="Tahoma"/>
          <w:lang w:val="es-ES"/>
        </w:rPr>
        <w:t>es</w:t>
      </w:r>
      <w:r w:rsidRPr="00CB7CD2">
        <w:rPr>
          <w:rFonts w:ascii="Tahoma" w:eastAsia="Tahoma" w:hAnsi="Tahoma" w:cs="Tahoma"/>
          <w:spacing w:val="33"/>
          <w:lang w:val="es-ES"/>
        </w:rPr>
        <w:t xml:space="preserve"> </w:t>
      </w:r>
      <w:r w:rsidRPr="00CB7CD2">
        <w:rPr>
          <w:rFonts w:ascii="Tahoma" w:eastAsia="Tahoma" w:hAnsi="Tahoma" w:cs="Tahoma"/>
          <w:lang w:val="es-ES"/>
        </w:rPr>
        <w:t>posible</w:t>
      </w:r>
      <w:r>
        <w:rPr>
          <w:rFonts w:ascii="Tahoma" w:eastAsia="Tahoma" w:hAnsi="Tahoma" w:cs="Tahoma"/>
          <w:lang w:val="es-ES"/>
        </w:rPr>
        <w:t xml:space="preserve"> </w:t>
      </w:r>
      <w:r w:rsidRPr="00CB7CD2">
        <w:rPr>
          <w:rFonts w:ascii="Tahoma" w:eastAsia="Tahoma" w:hAnsi="Tahoma" w:cs="Tahoma"/>
          <w:lang w:val="es-ES"/>
        </w:rPr>
        <w:t>acudir a la normatividad anterior con el fin de determinar la concesión o no de la gracia</w:t>
      </w:r>
      <w:r w:rsidRPr="00CB7CD2">
        <w:rPr>
          <w:rFonts w:ascii="Tahoma" w:eastAsia="Tahoma" w:hAnsi="Tahoma" w:cs="Tahoma"/>
          <w:spacing w:val="1"/>
          <w:lang w:val="es-ES"/>
        </w:rPr>
        <w:t xml:space="preserve"> </w:t>
      </w:r>
      <w:r w:rsidRPr="00CB7CD2">
        <w:rPr>
          <w:rFonts w:ascii="Tahoma" w:eastAsia="Tahoma" w:hAnsi="Tahoma" w:cs="Tahoma"/>
          <w:w w:val="90"/>
          <w:lang w:val="es-ES"/>
        </w:rPr>
        <w:t xml:space="preserve">pensional en aplicación del </w:t>
      </w:r>
      <w:r w:rsidRPr="00CB7CD2">
        <w:rPr>
          <w:rFonts w:ascii="Tahoma" w:eastAsia="Tahoma" w:hAnsi="Tahoma" w:cs="Tahoma"/>
          <w:i/>
          <w:w w:val="90"/>
          <w:lang w:val="es-ES"/>
        </w:rPr>
        <w:t>“Principio de la condición más beneficiosa</w:t>
      </w:r>
      <w:r w:rsidRPr="00CB7CD2">
        <w:rPr>
          <w:rFonts w:ascii="Tahoma" w:eastAsia="Tahoma" w:hAnsi="Tahoma" w:cs="Tahoma"/>
          <w:w w:val="90"/>
          <w:lang w:val="es-ES"/>
        </w:rPr>
        <w:t xml:space="preserve">”, siempre y </w:t>
      </w:r>
      <w:r w:rsidRPr="000520C0">
        <w:rPr>
          <w:rFonts w:ascii="Tahoma" w:eastAsia="Tahoma" w:hAnsi="Tahoma" w:cs="Tahoma"/>
          <w:lang w:val="es-ES"/>
        </w:rPr>
        <w:t>cuando el causante</w:t>
      </w:r>
      <w:r w:rsidR="000520C0" w:rsidRPr="000520C0">
        <w:rPr>
          <w:rFonts w:ascii="Tahoma" w:eastAsia="Tahoma" w:hAnsi="Tahoma" w:cs="Tahoma"/>
          <w:lang w:val="es-ES"/>
        </w:rPr>
        <w:t xml:space="preserve"> </w:t>
      </w:r>
      <w:r w:rsidRPr="00CB7CD2">
        <w:rPr>
          <w:rFonts w:ascii="Tahoma" w:eastAsia="Tahoma" w:hAnsi="Tahoma" w:cs="Tahoma"/>
          <w:lang w:val="es-ES"/>
        </w:rPr>
        <w:t>o</w:t>
      </w:r>
      <w:r w:rsidRPr="000520C0">
        <w:rPr>
          <w:rFonts w:ascii="Tahoma" w:eastAsia="Tahoma" w:hAnsi="Tahoma" w:cs="Tahoma"/>
          <w:lang w:val="es-ES"/>
        </w:rPr>
        <w:t xml:space="preserve"> </w:t>
      </w:r>
      <w:r w:rsidRPr="00CB7CD2">
        <w:rPr>
          <w:rFonts w:ascii="Tahoma" w:eastAsia="Tahoma" w:hAnsi="Tahoma" w:cs="Tahoma"/>
          <w:lang w:val="es-ES"/>
        </w:rPr>
        <w:t>el</w:t>
      </w:r>
      <w:r w:rsidRPr="000520C0">
        <w:rPr>
          <w:rFonts w:ascii="Tahoma" w:eastAsia="Tahoma" w:hAnsi="Tahoma" w:cs="Tahoma"/>
          <w:lang w:val="es-ES"/>
        </w:rPr>
        <w:t xml:space="preserve"> </w:t>
      </w:r>
      <w:r w:rsidRPr="00CB7CD2">
        <w:rPr>
          <w:rFonts w:ascii="Tahoma" w:eastAsia="Tahoma" w:hAnsi="Tahoma" w:cs="Tahoma"/>
          <w:lang w:val="es-ES"/>
        </w:rPr>
        <w:t>afiliado,</w:t>
      </w:r>
      <w:r w:rsidRPr="000520C0">
        <w:rPr>
          <w:rFonts w:ascii="Tahoma" w:eastAsia="Tahoma" w:hAnsi="Tahoma" w:cs="Tahoma"/>
          <w:lang w:val="es-ES"/>
        </w:rPr>
        <w:t xml:space="preserve"> </w:t>
      </w:r>
      <w:r w:rsidRPr="00CB7CD2">
        <w:rPr>
          <w:rFonts w:ascii="Tahoma" w:eastAsia="Tahoma" w:hAnsi="Tahoma" w:cs="Tahoma"/>
          <w:lang w:val="es-ES"/>
        </w:rPr>
        <w:t>según</w:t>
      </w:r>
      <w:r w:rsidRPr="000520C0">
        <w:rPr>
          <w:rFonts w:ascii="Tahoma" w:eastAsia="Tahoma" w:hAnsi="Tahoma" w:cs="Tahoma"/>
          <w:lang w:val="es-ES"/>
        </w:rPr>
        <w:t xml:space="preserve"> </w:t>
      </w:r>
      <w:r w:rsidRPr="00CB7CD2">
        <w:rPr>
          <w:rFonts w:ascii="Tahoma" w:eastAsia="Tahoma" w:hAnsi="Tahoma" w:cs="Tahoma"/>
          <w:lang w:val="es-ES"/>
        </w:rPr>
        <w:t>se</w:t>
      </w:r>
      <w:r w:rsidRPr="000520C0">
        <w:rPr>
          <w:rFonts w:ascii="Tahoma" w:eastAsia="Tahoma" w:hAnsi="Tahoma" w:cs="Tahoma"/>
          <w:lang w:val="es-ES"/>
        </w:rPr>
        <w:t xml:space="preserve"> </w:t>
      </w:r>
      <w:r w:rsidRPr="00CB7CD2">
        <w:rPr>
          <w:rFonts w:ascii="Tahoma" w:eastAsia="Tahoma" w:hAnsi="Tahoma" w:cs="Tahoma"/>
          <w:lang w:val="es-ES"/>
        </w:rPr>
        <w:t>trate</w:t>
      </w:r>
      <w:r w:rsidRPr="000520C0">
        <w:rPr>
          <w:rFonts w:ascii="Tahoma" w:eastAsia="Tahoma" w:hAnsi="Tahoma" w:cs="Tahoma"/>
          <w:lang w:val="es-ES"/>
        </w:rPr>
        <w:t xml:space="preserve"> </w:t>
      </w:r>
      <w:r w:rsidRPr="00CB7CD2">
        <w:rPr>
          <w:rFonts w:ascii="Tahoma" w:eastAsia="Tahoma" w:hAnsi="Tahoma" w:cs="Tahoma"/>
          <w:lang w:val="es-ES"/>
        </w:rPr>
        <w:t>de</w:t>
      </w:r>
      <w:r w:rsidRPr="000520C0">
        <w:rPr>
          <w:rFonts w:ascii="Tahoma" w:eastAsia="Tahoma" w:hAnsi="Tahoma" w:cs="Tahoma"/>
          <w:lang w:val="es-ES"/>
        </w:rPr>
        <w:t xml:space="preserve"> </w:t>
      </w:r>
      <w:r w:rsidRPr="00CB7CD2">
        <w:rPr>
          <w:rFonts w:ascii="Tahoma" w:eastAsia="Tahoma" w:hAnsi="Tahoma" w:cs="Tahoma"/>
          <w:lang w:val="es-ES"/>
        </w:rPr>
        <w:t>pensión</w:t>
      </w:r>
      <w:r w:rsidRPr="000520C0">
        <w:rPr>
          <w:rFonts w:ascii="Tahoma" w:eastAsia="Tahoma" w:hAnsi="Tahoma" w:cs="Tahoma"/>
          <w:lang w:val="es-ES"/>
        </w:rPr>
        <w:t xml:space="preserve"> </w:t>
      </w:r>
      <w:r w:rsidRPr="00CB7CD2">
        <w:rPr>
          <w:rFonts w:ascii="Tahoma" w:eastAsia="Tahoma" w:hAnsi="Tahoma" w:cs="Tahoma"/>
          <w:lang w:val="es-ES"/>
        </w:rPr>
        <w:t>de</w:t>
      </w:r>
      <w:r w:rsidRPr="000520C0">
        <w:rPr>
          <w:rFonts w:ascii="Tahoma" w:eastAsia="Tahoma" w:hAnsi="Tahoma" w:cs="Tahoma"/>
          <w:lang w:val="es-ES"/>
        </w:rPr>
        <w:t xml:space="preserve"> </w:t>
      </w:r>
      <w:r w:rsidRPr="00CB7CD2">
        <w:rPr>
          <w:rFonts w:ascii="Tahoma" w:eastAsia="Tahoma" w:hAnsi="Tahoma" w:cs="Tahoma"/>
          <w:lang w:val="es-ES"/>
        </w:rPr>
        <w:t>sobrevivencia</w:t>
      </w:r>
      <w:r w:rsidRPr="000520C0">
        <w:rPr>
          <w:rFonts w:ascii="Tahoma" w:eastAsia="Tahoma" w:hAnsi="Tahoma" w:cs="Tahoma"/>
          <w:lang w:val="es-ES"/>
        </w:rPr>
        <w:t xml:space="preserve"> </w:t>
      </w:r>
      <w:r w:rsidRPr="00CB7CD2">
        <w:rPr>
          <w:rFonts w:ascii="Tahoma" w:eastAsia="Tahoma" w:hAnsi="Tahoma" w:cs="Tahoma"/>
          <w:lang w:val="es-ES"/>
        </w:rPr>
        <w:t>o</w:t>
      </w:r>
      <w:r w:rsidRPr="00CB7CD2">
        <w:rPr>
          <w:rFonts w:ascii="Tahoma" w:eastAsia="Tahoma" w:hAnsi="Tahoma" w:cs="Tahoma"/>
          <w:spacing w:val="45"/>
          <w:lang w:val="es-ES"/>
        </w:rPr>
        <w:t xml:space="preserve"> </w:t>
      </w:r>
      <w:r w:rsidRPr="00CB7CD2">
        <w:rPr>
          <w:rFonts w:ascii="Tahoma" w:eastAsia="Tahoma" w:hAnsi="Tahoma" w:cs="Tahoma"/>
          <w:lang w:val="es-ES"/>
        </w:rPr>
        <w:t>pensión</w:t>
      </w:r>
      <w:r w:rsidRPr="00CB7CD2">
        <w:rPr>
          <w:rFonts w:ascii="Tahoma" w:eastAsia="Tahoma" w:hAnsi="Tahoma" w:cs="Tahoma"/>
          <w:spacing w:val="45"/>
          <w:lang w:val="es-ES"/>
        </w:rPr>
        <w:t xml:space="preserve"> </w:t>
      </w:r>
      <w:r w:rsidRPr="00CB7CD2">
        <w:rPr>
          <w:rFonts w:ascii="Tahoma" w:eastAsia="Tahoma" w:hAnsi="Tahoma" w:cs="Tahoma"/>
          <w:lang w:val="es-ES"/>
        </w:rPr>
        <w:t>de</w:t>
      </w:r>
      <w:r w:rsidRPr="00CB7CD2">
        <w:rPr>
          <w:rFonts w:ascii="Tahoma" w:eastAsia="Tahoma" w:hAnsi="Tahoma" w:cs="Tahoma"/>
          <w:spacing w:val="46"/>
          <w:lang w:val="es-ES"/>
        </w:rPr>
        <w:t xml:space="preserve"> </w:t>
      </w:r>
      <w:r w:rsidRPr="00CB7CD2">
        <w:rPr>
          <w:rFonts w:ascii="Tahoma" w:eastAsia="Tahoma" w:hAnsi="Tahoma" w:cs="Tahoma"/>
          <w:lang w:val="es-ES"/>
        </w:rPr>
        <w:t>invalidez,</w:t>
      </w:r>
      <w:r w:rsidRPr="00CB7CD2">
        <w:rPr>
          <w:rFonts w:ascii="Tahoma" w:eastAsia="Tahoma" w:hAnsi="Tahoma" w:cs="Tahoma"/>
          <w:spacing w:val="45"/>
          <w:lang w:val="es-ES"/>
        </w:rPr>
        <w:t xml:space="preserve"> </w:t>
      </w:r>
      <w:r w:rsidRPr="00CB7CD2">
        <w:rPr>
          <w:rFonts w:ascii="Tahoma" w:eastAsia="Tahoma" w:hAnsi="Tahoma" w:cs="Tahoma"/>
          <w:lang w:val="es-ES"/>
        </w:rPr>
        <w:t>haya</w:t>
      </w:r>
      <w:r>
        <w:rPr>
          <w:rFonts w:ascii="Tahoma" w:eastAsia="Tahoma" w:hAnsi="Tahoma" w:cs="Tahoma"/>
          <w:lang w:val="es-ES"/>
        </w:rPr>
        <w:t xml:space="preserve"> </w:t>
      </w:r>
      <w:r w:rsidRPr="00CB7CD2">
        <w:rPr>
          <w:rFonts w:ascii="Tahoma" w:eastAsia="Tahoma" w:hAnsi="Tahoma" w:cs="Tahoma"/>
          <w:lang w:val="es-ES"/>
        </w:rPr>
        <w:t>acumulado</w:t>
      </w:r>
      <w:r w:rsidRPr="00CB7CD2">
        <w:rPr>
          <w:rFonts w:ascii="Tahoma" w:eastAsia="Tahoma" w:hAnsi="Tahoma" w:cs="Tahoma"/>
          <w:spacing w:val="1"/>
          <w:lang w:val="es-ES"/>
        </w:rPr>
        <w:t xml:space="preserve"> </w:t>
      </w:r>
      <w:r w:rsidRPr="00CB7CD2">
        <w:rPr>
          <w:rFonts w:ascii="Tahoma" w:eastAsia="Tahoma" w:hAnsi="Tahoma" w:cs="Tahoma"/>
          <w:lang w:val="es-ES"/>
        </w:rPr>
        <w:t>el</w:t>
      </w:r>
      <w:r w:rsidRPr="00CB7CD2">
        <w:rPr>
          <w:rFonts w:ascii="Tahoma" w:eastAsia="Tahoma" w:hAnsi="Tahoma" w:cs="Tahoma"/>
          <w:spacing w:val="1"/>
          <w:lang w:val="es-ES"/>
        </w:rPr>
        <w:t xml:space="preserve"> </w:t>
      </w:r>
      <w:r w:rsidRPr="00CB7CD2">
        <w:rPr>
          <w:rFonts w:ascii="Tahoma" w:eastAsia="Tahoma" w:hAnsi="Tahoma" w:cs="Tahoma"/>
          <w:lang w:val="es-ES"/>
        </w:rPr>
        <w:t>número</w:t>
      </w:r>
      <w:r w:rsidRPr="00CB7CD2">
        <w:rPr>
          <w:rFonts w:ascii="Tahoma" w:eastAsia="Tahoma" w:hAnsi="Tahoma" w:cs="Tahoma"/>
          <w:spacing w:val="1"/>
          <w:lang w:val="es-ES"/>
        </w:rPr>
        <w:t xml:space="preserve"> </w:t>
      </w:r>
      <w:r w:rsidRPr="00CB7CD2">
        <w:rPr>
          <w:rFonts w:ascii="Tahoma" w:eastAsia="Tahoma" w:hAnsi="Tahoma" w:cs="Tahoma"/>
          <w:lang w:val="es-ES"/>
        </w:rPr>
        <w:t>mínimo</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semanas</w:t>
      </w:r>
      <w:r w:rsidRPr="00CB7CD2">
        <w:rPr>
          <w:rFonts w:ascii="Tahoma" w:eastAsia="Tahoma" w:hAnsi="Tahoma" w:cs="Tahoma"/>
          <w:spacing w:val="1"/>
          <w:lang w:val="es-ES"/>
        </w:rPr>
        <w:t xml:space="preserve"> </w:t>
      </w:r>
      <w:r w:rsidRPr="00CB7CD2">
        <w:rPr>
          <w:rFonts w:ascii="Tahoma" w:eastAsia="Tahoma" w:hAnsi="Tahoma" w:cs="Tahoma"/>
          <w:lang w:val="es-ES"/>
        </w:rPr>
        <w:t>para</w:t>
      </w:r>
      <w:r w:rsidRPr="00CB7CD2">
        <w:rPr>
          <w:rFonts w:ascii="Tahoma" w:eastAsia="Tahoma" w:hAnsi="Tahoma" w:cs="Tahoma"/>
          <w:spacing w:val="1"/>
          <w:lang w:val="es-ES"/>
        </w:rPr>
        <w:t xml:space="preserve"> </w:t>
      </w:r>
      <w:r w:rsidRPr="00CB7CD2">
        <w:rPr>
          <w:rFonts w:ascii="Tahoma" w:eastAsia="Tahoma" w:hAnsi="Tahoma" w:cs="Tahoma"/>
          <w:lang w:val="es-ES"/>
        </w:rPr>
        <w:t>causar</w:t>
      </w:r>
      <w:r w:rsidRPr="00CB7CD2">
        <w:rPr>
          <w:rFonts w:ascii="Tahoma" w:eastAsia="Tahoma" w:hAnsi="Tahoma" w:cs="Tahoma"/>
          <w:spacing w:val="1"/>
          <w:lang w:val="es-ES"/>
        </w:rPr>
        <w:t xml:space="preserve"> </w:t>
      </w:r>
      <w:r w:rsidRPr="00CB7CD2">
        <w:rPr>
          <w:rFonts w:ascii="Tahoma" w:eastAsia="Tahoma" w:hAnsi="Tahoma" w:cs="Tahoma"/>
          <w:lang w:val="es-ES"/>
        </w:rPr>
        <w:t>el</w:t>
      </w:r>
      <w:r w:rsidRPr="00CB7CD2">
        <w:rPr>
          <w:rFonts w:ascii="Tahoma" w:eastAsia="Tahoma" w:hAnsi="Tahoma" w:cs="Tahoma"/>
          <w:spacing w:val="1"/>
          <w:lang w:val="es-ES"/>
        </w:rPr>
        <w:t xml:space="preserve"> </w:t>
      </w:r>
      <w:r w:rsidRPr="00CB7CD2">
        <w:rPr>
          <w:rFonts w:ascii="Tahoma" w:eastAsia="Tahoma" w:hAnsi="Tahoma" w:cs="Tahoma"/>
          <w:lang w:val="es-ES"/>
        </w:rPr>
        <w:t>derecho</w:t>
      </w:r>
      <w:r w:rsidRPr="00CB7CD2">
        <w:rPr>
          <w:rFonts w:ascii="Tahoma" w:eastAsia="Tahoma" w:hAnsi="Tahoma" w:cs="Tahoma"/>
          <w:spacing w:val="1"/>
          <w:lang w:val="es-ES"/>
        </w:rPr>
        <w:t xml:space="preserve"> </w:t>
      </w:r>
      <w:r w:rsidRPr="00CB7CD2">
        <w:rPr>
          <w:rFonts w:ascii="Tahoma" w:eastAsia="Tahoma" w:hAnsi="Tahoma" w:cs="Tahoma"/>
          <w:lang w:val="es-ES"/>
        </w:rPr>
        <w:t>conforme</w:t>
      </w:r>
      <w:r w:rsidRPr="00CB7CD2">
        <w:rPr>
          <w:rFonts w:ascii="Tahoma" w:eastAsia="Tahoma" w:hAnsi="Tahoma" w:cs="Tahoma"/>
          <w:spacing w:val="1"/>
          <w:lang w:val="es-ES"/>
        </w:rPr>
        <w:t xml:space="preserve"> </w:t>
      </w:r>
      <w:r w:rsidRPr="00CB7CD2">
        <w:rPr>
          <w:rFonts w:ascii="Tahoma" w:eastAsia="Tahoma" w:hAnsi="Tahoma" w:cs="Tahoma"/>
          <w:lang w:val="es-ES"/>
        </w:rPr>
        <w:t>a</w:t>
      </w:r>
      <w:r w:rsidRPr="00CB7CD2">
        <w:rPr>
          <w:rFonts w:ascii="Tahoma" w:eastAsia="Tahoma" w:hAnsi="Tahoma" w:cs="Tahoma"/>
          <w:spacing w:val="1"/>
          <w:lang w:val="es-ES"/>
        </w:rPr>
        <w:t xml:space="preserve"> </w:t>
      </w:r>
      <w:r w:rsidRPr="00CB7CD2">
        <w:rPr>
          <w:rFonts w:ascii="Tahoma" w:eastAsia="Tahoma" w:hAnsi="Tahoma" w:cs="Tahoma"/>
          <w:lang w:val="es-ES"/>
        </w:rPr>
        <w:t>las</w:t>
      </w:r>
      <w:r w:rsidRPr="00CB7CD2">
        <w:rPr>
          <w:rFonts w:ascii="Tahoma" w:eastAsia="Tahoma" w:hAnsi="Tahoma" w:cs="Tahoma"/>
          <w:spacing w:val="1"/>
          <w:lang w:val="es-ES"/>
        </w:rPr>
        <w:t xml:space="preserve"> </w:t>
      </w:r>
      <w:r w:rsidRPr="00CB7CD2">
        <w:rPr>
          <w:rFonts w:ascii="Tahoma" w:eastAsia="Tahoma" w:hAnsi="Tahoma" w:cs="Tahoma"/>
          <w:lang w:val="es-ES"/>
        </w:rPr>
        <w:t>regulaciones</w:t>
      </w:r>
      <w:r w:rsidRPr="00CB7CD2">
        <w:rPr>
          <w:rFonts w:ascii="Tahoma" w:eastAsia="Tahoma" w:hAnsi="Tahoma" w:cs="Tahoma"/>
          <w:spacing w:val="-5"/>
          <w:lang w:val="es-ES"/>
        </w:rPr>
        <w:t xml:space="preserve"> </w:t>
      </w:r>
      <w:r w:rsidRPr="00CB7CD2">
        <w:rPr>
          <w:rFonts w:ascii="Tahoma" w:eastAsia="Tahoma" w:hAnsi="Tahoma" w:cs="Tahoma"/>
          <w:lang w:val="es-ES"/>
        </w:rPr>
        <w:t>previas</w:t>
      </w:r>
      <w:r w:rsidRPr="00CB7CD2">
        <w:rPr>
          <w:rFonts w:ascii="Tahoma" w:eastAsia="Tahoma" w:hAnsi="Tahoma" w:cs="Tahoma"/>
          <w:spacing w:val="-5"/>
          <w:lang w:val="es-ES"/>
        </w:rPr>
        <w:t xml:space="preserve"> </w:t>
      </w:r>
      <w:r w:rsidRPr="00CB7CD2">
        <w:rPr>
          <w:rFonts w:ascii="Tahoma" w:eastAsia="Tahoma" w:hAnsi="Tahoma" w:cs="Tahoma"/>
          <w:lang w:val="es-ES"/>
        </w:rPr>
        <w:t>a</w:t>
      </w:r>
      <w:r w:rsidRPr="00CB7CD2">
        <w:rPr>
          <w:rFonts w:ascii="Tahoma" w:eastAsia="Tahoma" w:hAnsi="Tahoma" w:cs="Tahoma"/>
          <w:spacing w:val="-8"/>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norma</w:t>
      </w:r>
      <w:r w:rsidRPr="00CB7CD2">
        <w:rPr>
          <w:rFonts w:ascii="Tahoma" w:eastAsia="Tahoma" w:hAnsi="Tahoma" w:cs="Tahoma"/>
          <w:spacing w:val="-7"/>
          <w:lang w:val="es-ES"/>
        </w:rPr>
        <w:t xml:space="preserve"> </w:t>
      </w:r>
      <w:r w:rsidRPr="00CB7CD2">
        <w:rPr>
          <w:rFonts w:ascii="Tahoma" w:eastAsia="Tahoma" w:hAnsi="Tahoma" w:cs="Tahoma"/>
          <w:lang w:val="es-ES"/>
        </w:rPr>
        <w:t>vigente</w:t>
      </w:r>
      <w:r w:rsidRPr="00CB7CD2">
        <w:rPr>
          <w:rFonts w:ascii="Tahoma" w:eastAsia="Tahoma" w:hAnsi="Tahoma" w:cs="Tahoma"/>
          <w:spacing w:val="-4"/>
          <w:lang w:val="es-ES"/>
        </w:rPr>
        <w:t xml:space="preserve"> </w:t>
      </w:r>
      <w:r w:rsidRPr="00CB7CD2">
        <w:rPr>
          <w:rFonts w:ascii="Tahoma" w:eastAsia="Tahoma" w:hAnsi="Tahoma" w:cs="Tahoma"/>
          <w:lang w:val="es-ES"/>
        </w:rPr>
        <w:t>a</w:t>
      </w:r>
      <w:r w:rsidRPr="00CB7CD2">
        <w:rPr>
          <w:rFonts w:ascii="Tahoma" w:eastAsia="Tahoma" w:hAnsi="Tahoma" w:cs="Tahoma"/>
          <w:spacing w:val="-7"/>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fecha</w:t>
      </w:r>
      <w:r w:rsidRPr="00CB7CD2">
        <w:rPr>
          <w:rFonts w:ascii="Tahoma" w:eastAsia="Tahoma" w:hAnsi="Tahoma" w:cs="Tahoma"/>
          <w:spacing w:val="-6"/>
          <w:lang w:val="es-ES"/>
        </w:rPr>
        <w:t xml:space="preserve"> </w:t>
      </w:r>
      <w:r w:rsidRPr="00CB7CD2">
        <w:rPr>
          <w:rFonts w:ascii="Tahoma" w:eastAsia="Tahoma" w:hAnsi="Tahoma" w:cs="Tahoma"/>
          <w:lang w:val="es-ES"/>
        </w:rPr>
        <w:t>del</w:t>
      </w:r>
      <w:r w:rsidRPr="00CB7CD2">
        <w:rPr>
          <w:rFonts w:ascii="Tahoma" w:eastAsia="Tahoma" w:hAnsi="Tahoma" w:cs="Tahoma"/>
          <w:spacing w:val="-5"/>
          <w:lang w:val="es-ES"/>
        </w:rPr>
        <w:t xml:space="preserve"> </w:t>
      </w:r>
      <w:r w:rsidRPr="00CB7CD2">
        <w:rPr>
          <w:rFonts w:ascii="Tahoma" w:eastAsia="Tahoma" w:hAnsi="Tahoma" w:cs="Tahoma"/>
          <w:lang w:val="es-ES"/>
        </w:rPr>
        <w:t>fallecimiento</w:t>
      </w:r>
      <w:r w:rsidRPr="00CB7CD2">
        <w:rPr>
          <w:rFonts w:ascii="Tahoma" w:eastAsia="Tahoma" w:hAnsi="Tahoma" w:cs="Tahoma"/>
          <w:spacing w:val="-9"/>
          <w:lang w:val="es-ES"/>
        </w:rPr>
        <w:t xml:space="preserve"> </w:t>
      </w:r>
      <w:r w:rsidRPr="00CB7CD2">
        <w:rPr>
          <w:rFonts w:ascii="Tahoma" w:eastAsia="Tahoma" w:hAnsi="Tahoma" w:cs="Tahoma"/>
          <w:lang w:val="es-ES"/>
        </w:rPr>
        <w:t>o</w:t>
      </w:r>
      <w:r w:rsidRPr="00CB7CD2">
        <w:rPr>
          <w:rFonts w:ascii="Tahoma" w:eastAsia="Tahoma" w:hAnsi="Tahoma" w:cs="Tahoma"/>
          <w:spacing w:val="-5"/>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estructuración</w:t>
      </w:r>
      <w:r w:rsidRPr="00CB7CD2">
        <w:rPr>
          <w:rFonts w:ascii="Tahoma" w:eastAsia="Tahoma" w:hAnsi="Tahoma" w:cs="Tahoma"/>
          <w:spacing w:val="-5"/>
          <w:lang w:val="es-ES"/>
        </w:rPr>
        <w:t xml:space="preserve"> </w:t>
      </w:r>
      <w:r w:rsidRPr="00CB7CD2">
        <w:rPr>
          <w:rFonts w:ascii="Tahoma" w:eastAsia="Tahoma" w:hAnsi="Tahoma" w:cs="Tahoma"/>
          <w:lang w:val="es-ES"/>
        </w:rPr>
        <w:t>de</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73"/>
          <w:lang w:val="es-ES"/>
        </w:rPr>
        <w:t xml:space="preserve"> </w:t>
      </w:r>
      <w:r w:rsidRPr="00CB7CD2">
        <w:rPr>
          <w:rFonts w:ascii="Tahoma" w:eastAsia="Tahoma" w:hAnsi="Tahoma" w:cs="Tahoma"/>
          <w:lang w:val="es-ES"/>
        </w:rPr>
        <w:t>invalidez,</w:t>
      </w:r>
      <w:r w:rsidRPr="00CB7CD2">
        <w:rPr>
          <w:rFonts w:ascii="Tahoma" w:eastAsia="Tahoma" w:hAnsi="Tahoma" w:cs="Tahoma"/>
          <w:spacing w:val="-3"/>
          <w:lang w:val="es-ES"/>
        </w:rPr>
        <w:t xml:space="preserve"> </w:t>
      </w:r>
      <w:r w:rsidRPr="00CB7CD2">
        <w:rPr>
          <w:rFonts w:ascii="Tahoma" w:eastAsia="Tahoma" w:hAnsi="Tahoma" w:cs="Tahoma"/>
          <w:lang w:val="es-ES"/>
        </w:rPr>
        <w:t>según el</w:t>
      </w:r>
      <w:r w:rsidRPr="00CB7CD2">
        <w:rPr>
          <w:rFonts w:ascii="Tahoma" w:eastAsia="Tahoma" w:hAnsi="Tahoma" w:cs="Tahoma"/>
          <w:spacing w:val="-1"/>
          <w:lang w:val="es-ES"/>
        </w:rPr>
        <w:t xml:space="preserve"> </w:t>
      </w:r>
      <w:r w:rsidRPr="00CB7CD2">
        <w:rPr>
          <w:rFonts w:ascii="Tahoma" w:eastAsia="Tahoma" w:hAnsi="Tahoma" w:cs="Tahoma"/>
          <w:lang w:val="es-ES"/>
        </w:rPr>
        <w:t>caso.</w:t>
      </w:r>
    </w:p>
    <w:p w14:paraId="74C0C013" w14:textId="77777777" w:rsidR="00CB7CD2" w:rsidRPr="00CB7CD2" w:rsidRDefault="00CB7CD2" w:rsidP="006E2C91">
      <w:pPr>
        <w:widowControl w:val="0"/>
        <w:autoSpaceDE w:val="0"/>
        <w:autoSpaceDN w:val="0"/>
        <w:spacing w:before="3" w:line="276" w:lineRule="auto"/>
        <w:ind w:right="3" w:firstLine="0"/>
        <w:jc w:val="left"/>
        <w:rPr>
          <w:rFonts w:ascii="Tahoma" w:eastAsia="Tahoma" w:hAnsi="Tahoma" w:cs="Tahoma"/>
          <w:lang w:val="es-ES"/>
        </w:rPr>
      </w:pPr>
    </w:p>
    <w:p w14:paraId="783C91F2" w14:textId="256331A5" w:rsidR="00CB7CD2" w:rsidRPr="00CB7CD2" w:rsidRDefault="00CB7CD2" w:rsidP="006E2C91">
      <w:pPr>
        <w:widowControl w:val="0"/>
        <w:autoSpaceDE w:val="0"/>
        <w:autoSpaceDN w:val="0"/>
        <w:spacing w:line="276" w:lineRule="auto"/>
        <w:ind w:right="3" w:firstLine="0"/>
        <w:rPr>
          <w:rFonts w:ascii="Tahoma" w:eastAsia="Tahoma" w:hAnsi="Tahoma" w:cs="Tahoma"/>
          <w:i/>
          <w:lang w:val="es-ES"/>
        </w:rPr>
      </w:pPr>
      <w:r w:rsidRPr="00CB7CD2">
        <w:rPr>
          <w:rFonts w:ascii="Tahoma" w:eastAsia="Tahoma" w:hAnsi="Tahoma" w:cs="Tahoma"/>
          <w:lang w:val="es-ES"/>
        </w:rPr>
        <w:t>Atendiendo</w:t>
      </w:r>
      <w:r w:rsidRPr="00CB7CD2">
        <w:rPr>
          <w:rFonts w:ascii="Tahoma" w:eastAsia="Tahoma" w:hAnsi="Tahoma" w:cs="Tahoma"/>
          <w:spacing w:val="-11"/>
          <w:lang w:val="es-ES"/>
        </w:rPr>
        <w:t xml:space="preserve"> </w:t>
      </w:r>
      <w:r w:rsidRPr="00CB7CD2">
        <w:rPr>
          <w:rFonts w:ascii="Tahoma" w:eastAsia="Tahoma" w:hAnsi="Tahoma" w:cs="Tahoma"/>
          <w:lang w:val="es-ES"/>
        </w:rPr>
        <w:t>la</w:t>
      </w:r>
      <w:r w:rsidRPr="00CB7CD2">
        <w:rPr>
          <w:rFonts w:ascii="Tahoma" w:eastAsia="Tahoma" w:hAnsi="Tahoma" w:cs="Tahoma"/>
          <w:spacing w:val="-11"/>
          <w:lang w:val="es-ES"/>
        </w:rPr>
        <w:t xml:space="preserve"> </w:t>
      </w:r>
      <w:r w:rsidRPr="00CB7CD2">
        <w:rPr>
          <w:rFonts w:ascii="Tahoma" w:eastAsia="Tahoma" w:hAnsi="Tahoma" w:cs="Tahoma"/>
          <w:lang w:val="es-ES"/>
        </w:rPr>
        <w:t>interpretación</w:t>
      </w:r>
      <w:r w:rsidRPr="00CB7CD2">
        <w:rPr>
          <w:rFonts w:ascii="Tahoma" w:eastAsia="Tahoma" w:hAnsi="Tahoma" w:cs="Tahoma"/>
          <w:spacing w:val="-10"/>
          <w:lang w:val="es-ES"/>
        </w:rPr>
        <w:t xml:space="preserve"> </w:t>
      </w:r>
      <w:r w:rsidRPr="00CB7CD2">
        <w:rPr>
          <w:rFonts w:ascii="Tahoma" w:eastAsia="Tahoma" w:hAnsi="Tahoma" w:cs="Tahoma"/>
          <w:lang w:val="es-ES"/>
        </w:rPr>
        <w:t>que</w:t>
      </w:r>
      <w:r w:rsidRPr="00CB7CD2">
        <w:rPr>
          <w:rFonts w:ascii="Tahoma" w:eastAsia="Tahoma" w:hAnsi="Tahoma" w:cs="Tahoma"/>
          <w:spacing w:val="-7"/>
          <w:lang w:val="es-ES"/>
        </w:rPr>
        <w:t xml:space="preserve"> </w:t>
      </w:r>
      <w:r w:rsidRPr="00CB7CD2">
        <w:rPr>
          <w:rFonts w:ascii="Tahoma" w:eastAsia="Tahoma" w:hAnsi="Tahoma" w:cs="Tahoma"/>
          <w:lang w:val="es-ES"/>
        </w:rPr>
        <w:t>tuvo</w:t>
      </w:r>
      <w:r w:rsidRPr="00CB7CD2">
        <w:rPr>
          <w:rFonts w:ascii="Tahoma" w:eastAsia="Tahoma" w:hAnsi="Tahoma" w:cs="Tahoma"/>
          <w:spacing w:val="-11"/>
          <w:lang w:val="es-ES"/>
        </w:rPr>
        <w:t xml:space="preserve"> </w:t>
      </w:r>
      <w:r w:rsidRPr="00CB7CD2">
        <w:rPr>
          <w:rFonts w:ascii="Tahoma" w:eastAsia="Tahoma" w:hAnsi="Tahoma" w:cs="Tahoma"/>
          <w:lang w:val="es-ES"/>
        </w:rPr>
        <w:t>la</w:t>
      </w:r>
      <w:r w:rsidRPr="00CB7CD2">
        <w:rPr>
          <w:rFonts w:ascii="Tahoma" w:eastAsia="Tahoma" w:hAnsi="Tahoma" w:cs="Tahoma"/>
          <w:spacing w:val="-9"/>
          <w:lang w:val="es-ES"/>
        </w:rPr>
        <w:t xml:space="preserve"> </w:t>
      </w:r>
      <w:r w:rsidRPr="00CB7CD2">
        <w:rPr>
          <w:rFonts w:ascii="Tahoma" w:eastAsia="Tahoma" w:hAnsi="Tahoma" w:cs="Tahoma"/>
          <w:lang w:val="es-ES"/>
        </w:rPr>
        <w:t>Corte</w:t>
      </w:r>
      <w:r w:rsidRPr="00CB7CD2">
        <w:rPr>
          <w:rFonts w:ascii="Tahoma" w:eastAsia="Tahoma" w:hAnsi="Tahoma" w:cs="Tahoma"/>
          <w:spacing w:val="-7"/>
          <w:lang w:val="es-ES"/>
        </w:rPr>
        <w:t xml:space="preserve"> </w:t>
      </w:r>
      <w:r w:rsidRPr="00CB7CD2">
        <w:rPr>
          <w:rFonts w:ascii="Tahoma" w:eastAsia="Tahoma" w:hAnsi="Tahoma" w:cs="Tahoma"/>
          <w:lang w:val="es-ES"/>
        </w:rPr>
        <w:t>Constitucional</w:t>
      </w:r>
      <w:r w:rsidRPr="00CB7CD2">
        <w:rPr>
          <w:rFonts w:ascii="Tahoma" w:eastAsia="Tahoma" w:hAnsi="Tahoma" w:cs="Tahoma"/>
          <w:spacing w:val="-8"/>
          <w:lang w:val="es-ES"/>
        </w:rPr>
        <w:t xml:space="preserve"> </w:t>
      </w:r>
      <w:r w:rsidRPr="00CB7CD2">
        <w:rPr>
          <w:rFonts w:ascii="Tahoma" w:eastAsia="Tahoma" w:hAnsi="Tahoma" w:cs="Tahoma"/>
          <w:lang w:val="es-ES"/>
        </w:rPr>
        <w:t>sobre</w:t>
      </w:r>
      <w:r w:rsidRPr="00CB7CD2">
        <w:rPr>
          <w:rFonts w:ascii="Tahoma" w:eastAsia="Tahoma" w:hAnsi="Tahoma" w:cs="Tahoma"/>
          <w:spacing w:val="-10"/>
          <w:lang w:val="es-ES"/>
        </w:rPr>
        <w:t xml:space="preserve"> </w:t>
      </w:r>
      <w:r w:rsidRPr="00CB7CD2">
        <w:rPr>
          <w:rFonts w:ascii="Tahoma" w:eastAsia="Tahoma" w:hAnsi="Tahoma" w:cs="Tahoma"/>
          <w:lang w:val="es-ES"/>
        </w:rPr>
        <w:t>la</w:t>
      </w:r>
      <w:r w:rsidRPr="00CB7CD2">
        <w:rPr>
          <w:rFonts w:ascii="Tahoma" w:eastAsia="Tahoma" w:hAnsi="Tahoma" w:cs="Tahoma"/>
          <w:spacing w:val="-9"/>
          <w:lang w:val="es-ES"/>
        </w:rPr>
        <w:t xml:space="preserve"> </w:t>
      </w:r>
      <w:r w:rsidRPr="00CB7CD2">
        <w:rPr>
          <w:rFonts w:ascii="Tahoma" w:eastAsia="Tahoma" w:hAnsi="Tahoma" w:cs="Tahoma"/>
          <w:lang w:val="es-ES"/>
        </w:rPr>
        <w:t>materia,</w:t>
      </w:r>
      <w:r w:rsidRPr="00CB7CD2">
        <w:rPr>
          <w:rFonts w:ascii="Tahoma" w:eastAsia="Tahoma" w:hAnsi="Tahoma" w:cs="Tahoma"/>
          <w:spacing w:val="-11"/>
          <w:lang w:val="es-ES"/>
        </w:rPr>
        <w:t xml:space="preserve"> </w:t>
      </w:r>
      <w:r w:rsidRPr="00CB7CD2">
        <w:rPr>
          <w:rFonts w:ascii="Tahoma" w:eastAsia="Tahoma" w:hAnsi="Tahoma" w:cs="Tahoma"/>
          <w:lang w:val="es-ES"/>
        </w:rPr>
        <w:t>la</w:t>
      </w:r>
      <w:r w:rsidRPr="00CB7CD2">
        <w:rPr>
          <w:rFonts w:ascii="Tahoma" w:eastAsia="Tahoma" w:hAnsi="Tahoma" w:cs="Tahoma"/>
          <w:spacing w:val="-9"/>
          <w:lang w:val="es-ES"/>
        </w:rPr>
        <w:t xml:space="preserve"> </w:t>
      </w:r>
      <w:r w:rsidRPr="00CB7CD2">
        <w:rPr>
          <w:rFonts w:ascii="Tahoma" w:eastAsia="Tahoma" w:hAnsi="Tahoma" w:cs="Tahoma"/>
          <w:lang w:val="es-ES"/>
        </w:rPr>
        <w:t>cual</w:t>
      </w:r>
      <w:r w:rsidRPr="00CB7CD2">
        <w:rPr>
          <w:rFonts w:ascii="Tahoma" w:eastAsia="Tahoma" w:hAnsi="Tahoma" w:cs="Tahoma"/>
          <w:spacing w:val="-73"/>
          <w:lang w:val="es-ES"/>
        </w:rPr>
        <w:t xml:space="preserve"> </w:t>
      </w:r>
      <w:r w:rsidRPr="00CB7CD2">
        <w:rPr>
          <w:rFonts w:ascii="Tahoma" w:eastAsia="Tahoma" w:hAnsi="Tahoma" w:cs="Tahoma"/>
          <w:lang w:val="es-ES"/>
        </w:rPr>
        <w:t>resulta más favorable para el beneficiario, es posible el salto de la Ley 797 de 2003 al</w:t>
      </w:r>
      <w:r w:rsidRPr="00CB7CD2">
        <w:rPr>
          <w:rFonts w:ascii="Tahoma" w:eastAsia="Tahoma" w:hAnsi="Tahoma" w:cs="Tahoma"/>
          <w:spacing w:val="1"/>
          <w:lang w:val="es-ES"/>
        </w:rPr>
        <w:t xml:space="preserve"> </w:t>
      </w:r>
      <w:r w:rsidRPr="00CB7CD2">
        <w:rPr>
          <w:rFonts w:ascii="Tahoma" w:eastAsia="Tahoma" w:hAnsi="Tahoma" w:cs="Tahoma"/>
          <w:lang w:val="es-ES"/>
        </w:rPr>
        <w:t>Acuerdo 049 de 1990, en la medida en que el artículo 53 de la Constitución no restringe la</w:t>
      </w:r>
      <w:r w:rsidRPr="00CB7CD2">
        <w:rPr>
          <w:rFonts w:ascii="Tahoma" w:eastAsia="Tahoma" w:hAnsi="Tahoma" w:cs="Tahoma"/>
          <w:spacing w:val="1"/>
          <w:lang w:val="es-ES"/>
        </w:rPr>
        <w:t xml:space="preserve"> </w:t>
      </w:r>
      <w:r w:rsidRPr="00CB7CD2">
        <w:rPr>
          <w:rFonts w:ascii="Tahoma" w:eastAsia="Tahoma" w:hAnsi="Tahoma" w:cs="Tahoma"/>
          <w:spacing w:val="-2"/>
          <w:lang w:val="es-ES"/>
        </w:rPr>
        <w:t>aplicación</w:t>
      </w:r>
      <w:r w:rsidRPr="00CB7CD2">
        <w:rPr>
          <w:rFonts w:ascii="Tahoma" w:eastAsia="Tahoma" w:hAnsi="Tahoma" w:cs="Tahoma"/>
          <w:spacing w:val="-20"/>
          <w:lang w:val="es-ES"/>
        </w:rPr>
        <w:t xml:space="preserve"> </w:t>
      </w:r>
      <w:r w:rsidRPr="00CB7CD2">
        <w:rPr>
          <w:rFonts w:ascii="Tahoma" w:eastAsia="Tahoma" w:hAnsi="Tahoma" w:cs="Tahoma"/>
          <w:spacing w:val="-2"/>
          <w:lang w:val="es-ES"/>
        </w:rPr>
        <w:t>de</w:t>
      </w:r>
      <w:r w:rsidRPr="00CB7CD2">
        <w:rPr>
          <w:rFonts w:ascii="Tahoma" w:eastAsia="Tahoma" w:hAnsi="Tahoma" w:cs="Tahoma"/>
          <w:spacing w:val="-22"/>
          <w:lang w:val="es-ES"/>
        </w:rPr>
        <w:t xml:space="preserve"> </w:t>
      </w:r>
      <w:r w:rsidRPr="00CB7CD2">
        <w:rPr>
          <w:rFonts w:ascii="Tahoma" w:eastAsia="Tahoma" w:hAnsi="Tahoma" w:cs="Tahoma"/>
          <w:spacing w:val="-2"/>
          <w:lang w:val="es-ES"/>
        </w:rPr>
        <w:t>la</w:t>
      </w:r>
      <w:r w:rsidRPr="00CB7CD2">
        <w:rPr>
          <w:rFonts w:ascii="Tahoma" w:eastAsia="Tahoma" w:hAnsi="Tahoma" w:cs="Tahoma"/>
          <w:spacing w:val="-21"/>
          <w:lang w:val="es-ES"/>
        </w:rPr>
        <w:t xml:space="preserve"> </w:t>
      </w:r>
      <w:r w:rsidRPr="00CB7CD2">
        <w:rPr>
          <w:rFonts w:ascii="Tahoma" w:eastAsia="Tahoma" w:hAnsi="Tahoma" w:cs="Tahoma"/>
          <w:spacing w:val="-2"/>
          <w:lang w:val="es-ES"/>
        </w:rPr>
        <w:t>condición</w:t>
      </w:r>
      <w:r w:rsidRPr="00CB7CD2">
        <w:rPr>
          <w:rFonts w:ascii="Tahoma" w:eastAsia="Tahoma" w:hAnsi="Tahoma" w:cs="Tahoma"/>
          <w:spacing w:val="-22"/>
          <w:lang w:val="es-ES"/>
        </w:rPr>
        <w:t xml:space="preserve"> </w:t>
      </w:r>
      <w:r w:rsidRPr="00CB7CD2">
        <w:rPr>
          <w:rFonts w:ascii="Tahoma" w:eastAsia="Tahoma" w:hAnsi="Tahoma" w:cs="Tahoma"/>
          <w:spacing w:val="-2"/>
          <w:lang w:val="es-ES"/>
        </w:rPr>
        <w:t>más</w:t>
      </w:r>
      <w:r w:rsidRPr="00CB7CD2">
        <w:rPr>
          <w:rFonts w:ascii="Tahoma" w:eastAsia="Tahoma" w:hAnsi="Tahoma" w:cs="Tahoma"/>
          <w:spacing w:val="-19"/>
          <w:lang w:val="es-ES"/>
        </w:rPr>
        <w:t xml:space="preserve"> </w:t>
      </w:r>
      <w:r w:rsidRPr="00CB7CD2">
        <w:rPr>
          <w:rFonts w:ascii="Tahoma" w:eastAsia="Tahoma" w:hAnsi="Tahoma" w:cs="Tahoma"/>
          <w:spacing w:val="-2"/>
          <w:lang w:val="es-ES"/>
        </w:rPr>
        <w:t>beneficiosa</w:t>
      </w:r>
      <w:r w:rsidRPr="00CB7CD2">
        <w:rPr>
          <w:rFonts w:ascii="Tahoma" w:eastAsia="Tahoma" w:hAnsi="Tahoma" w:cs="Tahoma"/>
          <w:spacing w:val="-19"/>
          <w:lang w:val="es-ES"/>
        </w:rPr>
        <w:t xml:space="preserve"> </w:t>
      </w:r>
      <w:r w:rsidRPr="00CB7CD2">
        <w:rPr>
          <w:rFonts w:ascii="Tahoma" w:eastAsia="Tahoma" w:hAnsi="Tahoma" w:cs="Tahoma"/>
          <w:spacing w:val="-2"/>
          <w:lang w:val="es-ES"/>
        </w:rPr>
        <w:t>a</w:t>
      </w:r>
      <w:r w:rsidRPr="00CB7CD2">
        <w:rPr>
          <w:rFonts w:ascii="Tahoma" w:eastAsia="Tahoma" w:hAnsi="Tahoma" w:cs="Tahoma"/>
          <w:spacing w:val="-24"/>
          <w:lang w:val="es-ES"/>
        </w:rPr>
        <w:t xml:space="preserve"> </w:t>
      </w:r>
      <w:r w:rsidRPr="00CB7CD2">
        <w:rPr>
          <w:rFonts w:ascii="Tahoma" w:eastAsia="Tahoma" w:hAnsi="Tahoma" w:cs="Tahoma"/>
          <w:spacing w:val="-2"/>
          <w:lang w:val="es-ES"/>
        </w:rPr>
        <w:t>sólo</w:t>
      </w:r>
      <w:r w:rsidRPr="00CB7CD2">
        <w:rPr>
          <w:rFonts w:ascii="Tahoma" w:eastAsia="Tahoma" w:hAnsi="Tahoma" w:cs="Tahoma"/>
          <w:spacing w:val="-22"/>
          <w:lang w:val="es-ES"/>
        </w:rPr>
        <w:t xml:space="preserve"> </w:t>
      </w:r>
      <w:r w:rsidRPr="00CB7CD2">
        <w:rPr>
          <w:rFonts w:ascii="Tahoma" w:eastAsia="Tahoma" w:hAnsi="Tahoma" w:cs="Tahoma"/>
          <w:spacing w:val="-2"/>
          <w:lang w:val="es-ES"/>
        </w:rPr>
        <w:t>dos</w:t>
      </w:r>
      <w:r w:rsidRPr="00CB7CD2">
        <w:rPr>
          <w:rFonts w:ascii="Tahoma" w:eastAsia="Tahoma" w:hAnsi="Tahoma" w:cs="Tahoma"/>
          <w:spacing w:val="-22"/>
          <w:lang w:val="es-ES"/>
        </w:rPr>
        <w:t xml:space="preserve"> </w:t>
      </w:r>
      <w:r w:rsidRPr="00CB7CD2">
        <w:rPr>
          <w:rFonts w:ascii="Tahoma" w:eastAsia="Tahoma" w:hAnsi="Tahoma" w:cs="Tahoma"/>
          <w:spacing w:val="-2"/>
          <w:lang w:val="es-ES"/>
        </w:rPr>
        <w:t>normas</w:t>
      </w:r>
      <w:r w:rsidRPr="00CB7CD2">
        <w:rPr>
          <w:rFonts w:ascii="Tahoma" w:eastAsia="Tahoma" w:hAnsi="Tahoma" w:cs="Tahoma"/>
          <w:spacing w:val="-19"/>
          <w:lang w:val="es-ES"/>
        </w:rPr>
        <w:t xml:space="preserve"> </w:t>
      </w:r>
      <w:r w:rsidRPr="00CB7CD2">
        <w:rPr>
          <w:rFonts w:ascii="Tahoma" w:eastAsia="Tahoma" w:hAnsi="Tahoma" w:cs="Tahoma"/>
          <w:spacing w:val="-2"/>
          <w:lang w:val="es-ES"/>
        </w:rPr>
        <w:t>aplicables</w:t>
      </w:r>
      <w:r w:rsidRPr="00CB7CD2">
        <w:rPr>
          <w:rFonts w:ascii="Tahoma" w:eastAsia="Tahoma" w:hAnsi="Tahoma" w:cs="Tahoma"/>
          <w:spacing w:val="-22"/>
          <w:lang w:val="es-ES"/>
        </w:rPr>
        <w:t xml:space="preserve"> </w:t>
      </w:r>
      <w:r w:rsidRPr="00CB7CD2">
        <w:rPr>
          <w:rFonts w:ascii="Tahoma" w:eastAsia="Tahoma" w:hAnsi="Tahoma" w:cs="Tahoma"/>
          <w:spacing w:val="-2"/>
          <w:lang w:val="es-ES"/>
        </w:rPr>
        <w:t>al</w:t>
      </w:r>
      <w:r w:rsidRPr="00CB7CD2">
        <w:rPr>
          <w:rFonts w:ascii="Tahoma" w:eastAsia="Tahoma" w:hAnsi="Tahoma" w:cs="Tahoma"/>
          <w:spacing w:val="-20"/>
          <w:lang w:val="es-ES"/>
        </w:rPr>
        <w:t xml:space="preserve"> </w:t>
      </w:r>
      <w:r w:rsidRPr="00CB7CD2">
        <w:rPr>
          <w:rFonts w:ascii="Tahoma" w:eastAsia="Tahoma" w:hAnsi="Tahoma" w:cs="Tahoma"/>
          <w:spacing w:val="-2"/>
          <w:lang w:val="es-ES"/>
        </w:rPr>
        <w:t>caso.</w:t>
      </w:r>
      <w:r w:rsidRPr="00CB7CD2">
        <w:rPr>
          <w:rFonts w:ascii="Tahoma" w:eastAsia="Tahoma" w:hAnsi="Tahoma" w:cs="Tahoma"/>
          <w:spacing w:val="-21"/>
          <w:lang w:val="es-ES"/>
        </w:rPr>
        <w:t xml:space="preserve"> </w:t>
      </w:r>
      <w:r w:rsidRPr="00CB7CD2">
        <w:rPr>
          <w:rFonts w:ascii="Tahoma" w:eastAsia="Tahoma" w:hAnsi="Tahoma" w:cs="Tahoma"/>
          <w:spacing w:val="-2"/>
          <w:lang w:val="es-ES"/>
        </w:rPr>
        <w:t>En</w:t>
      </w:r>
      <w:r w:rsidRPr="00CB7CD2">
        <w:rPr>
          <w:rFonts w:ascii="Tahoma" w:eastAsia="Tahoma" w:hAnsi="Tahoma" w:cs="Tahoma"/>
          <w:spacing w:val="-20"/>
          <w:lang w:val="es-ES"/>
        </w:rPr>
        <w:t xml:space="preserve"> </w:t>
      </w:r>
      <w:r w:rsidRPr="00CB7CD2">
        <w:rPr>
          <w:rFonts w:ascii="Tahoma" w:eastAsia="Tahoma" w:hAnsi="Tahoma" w:cs="Tahoma"/>
          <w:spacing w:val="-2"/>
          <w:lang w:val="es-ES"/>
        </w:rPr>
        <w:t>ese</w:t>
      </w:r>
      <w:r w:rsidRPr="00CB7CD2">
        <w:rPr>
          <w:rFonts w:ascii="Tahoma" w:eastAsia="Tahoma" w:hAnsi="Tahoma" w:cs="Tahoma"/>
          <w:spacing w:val="-22"/>
          <w:lang w:val="es-ES"/>
        </w:rPr>
        <w:t xml:space="preserve"> </w:t>
      </w:r>
      <w:r w:rsidRPr="00CB7CD2">
        <w:rPr>
          <w:rFonts w:ascii="Tahoma" w:eastAsia="Tahoma" w:hAnsi="Tahoma" w:cs="Tahoma"/>
          <w:spacing w:val="-2"/>
          <w:lang w:val="es-ES"/>
        </w:rPr>
        <w:t>sentido,</w:t>
      </w:r>
      <w:r w:rsidRPr="00CB7CD2">
        <w:rPr>
          <w:rFonts w:ascii="Tahoma" w:eastAsia="Tahoma" w:hAnsi="Tahoma" w:cs="Tahoma"/>
          <w:spacing w:val="-72"/>
          <w:lang w:val="es-ES"/>
        </w:rPr>
        <w:t xml:space="preserve"> </w:t>
      </w:r>
      <w:r w:rsidRPr="00CB7CD2">
        <w:rPr>
          <w:rFonts w:ascii="Tahoma" w:eastAsia="Tahoma" w:hAnsi="Tahoma" w:cs="Tahoma"/>
          <w:lang w:val="es-ES"/>
        </w:rPr>
        <w:t>el</w:t>
      </w:r>
      <w:r w:rsidRPr="00CB7CD2">
        <w:rPr>
          <w:rFonts w:ascii="Tahoma" w:eastAsia="Tahoma" w:hAnsi="Tahoma" w:cs="Tahoma"/>
          <w:spacing w:val="-7"/>
          <w:lang w:val="es-ES"/>
        </w:rPr>
        <w:t xml:space="preserve"> </w:t>
      </w:r>
      <w:r w:rsidRPr="00CB7CD2">
        <w:rPr>
          <w:rFonts w:ascii="Tahoma" w:eastAsia="Tahoma" w:hAnsi="Tahoma" w:cs="Tahoma"/>
          <w:lang w:val="es-ES"/>
        </w:rPr>
        <w:t>presente</w:t>
      </w:r>
      <w:r w:rsidRPr="00CB7CD2">
        <w:rPr>
          <w:rFonts w:ascii="Tahoma" w:eastAsia="Tahoma" w:hAnsi="Tahoma" w:cs="Tahoma"/>
          <w:spacing w:val="-3"/>
          <w:lang w:val="es-ES"/>
        </w:rPr>
        <w:t xml:space="preserve"> </w:t>
      </w:r>
      <w:r w:rsidRPr="00CB7CD2">
        <w:rPr>
          <w:rFonts w:ascii="Tahoma" w:eastAsia="Tahoma" w:hAnsi="Tahoma" w:cs="Tahoma"/>
          <w:lang w:val="es-ES"/>
        </w:rPr>
        <w:t>asunto</w:t>
      </w:r>
      <w:r w:rsidRPr="00CB7CD2">
        <w:rPr>
          <w:rFonts w:ascii="Tahoma" w:eastAsia="Tahoma" w:hAnsi="Tahoma" w:cs="Tahoma"/>
          <w:spacing w:val="-5"/>
          <w:lang w:val="es-ES"/>
        </w:rPr>
        <w:t xml:space="preserve"> </w:t>
      </w:r>
      <w:r w:rsidRPr="00CB7CD2">
        <w:rPr>
          <w:rFonts w:ascii="Tahoma" w:eastAsia="Tahoma" w:hAnsi="Tahoma" w:cs="Tahoma"/>
          <w:lang w:val="es-ES"/>
        </w:rPr>
        <w:t>puede</w:t>
      </w:r>
      <w:r w:rsidRPr="00CB7CD2">
        <w:rPr>
          <w:rFonts w:ascii="Tahoma" w:eastAsia="Tahoma" w:hAnsi="Tahoma" w:cs="Tahoma"/>
          <w:spacing w:val="-5"/>
          <w:lang w:val="es-ES"/>
        </w:rPr>
        <w:t xml:space="preserve"> </w:t>
      </w:r>
      <w:r w:rsidRPr="00CB7CD2">
        <w:rPr>
          <w:rFonts w:ascii="Tahoma" w:eastAsia="Tahoma" w:hAnsi="Tahoma" w:cs="Tahoma"/>
          <w:lang w:val="es-ES"/>
        </w:rPr>
        <w:t>analizarse</w:t>
      </w:r>
      <w:r w:rsidRPr="00CB7CD2">
        <w:rPr>
          <w:rFonts w:ascii="Tahoma" w:eastAsia="Tahoma" w:hAnsi="Tahoma" w:cs="Tahoma"/>
          <w:spacing w:val="-6"/>
          <w:lang w:val="es-ES"/>
        </w:rPr>
        <w:t xml:space="preserve"> </w:t>
      </w:r>
      <w:r w:rsidRPr="00CB7CD2">
        <w:rPr>
          <w:rFonts w:ascii="Tahoma" w:eastAsia="Tahoma" w:hAnsi="Tahoma" w:cs="Tahoma"/>
          <w:lang w:val="es-ES"/>
        </w:rPr>
        <w:t>a</w:t>
      </w:r>
      <w:r w:rsidRPr="00CB7CD2">
        <w:rPr>
          <w:rFonts w:ascii="Tahoma" w:eastAsia="Tahoma" w:hAnsi="Tahoma" w:cs="Tahoma"/>
          <w:spacing w:val="-5"/>
          <w:lang w:val="es-ES"/>
        </w:rPr>
        <w:t xml:space="preserve"> </w:t>
      </w:r>
      <w:r w:rsidRPr="00CB7CD2">
        <w:rPr>
          <w:rFonts w:ascii="Tahoma" w:eastAsia="Tahoma" w:hAnsi="Tahoma" w:cs="Tahoma"/>
          <w:lang w:val="es-ES"/>
        </w:rPr>
        <w:t>la</w:t>
      </w:r>
      <w:r w:rsidRPr="00CB7CD2">
        <w:rPr>
          <w:rFonts w:ascii="Tahoma" w:eastAsia="Tahoma" w:hAnsi="Tahoma" w:cs="Tahoma"/>
          <w:spacing w:val="-7"/>
          <w:lang w:val="es-ES"/>
        </w:rPr>
        <w:t xml:space="preserve"> </w:t>
      </w:r>
      <w:r w:rsidRPr="00CB7CD2">
        <w:rPr>
          <w:rFonts w:ascii="Tahoma" w:eastAsia="Tahoma" w:hAnsi="Tahoma" w:cs="Tahoma"/>
          <w:lang w:val="es-ES"/>
        </w:rPr>
        <w:t>luz</w:t>
      </w:r>
      <w:r w:rsidRPr="00CB7CD2">
        <w:rPr>
          <w:rFonts w:ascii="Tahoma" w:eastAsia="Tahoma" w:hAnsi="Tahoma" w:cs="Tahoma"/>
          <w:spacing w:val="-5"/>
          <w:lang w:val="es-ES"/>
        </w:rPr>
        <w:t xml:space="preserve"> </w:t>
      </w:r>
      <w:r w:rsidRPr="00CB7CD2">
        <w:rPr>
          <w:rFonts w:ascii="Tahoma" w:eastAsia="Tahoma" w:hAnsi="Tahoma" w:cs="Tahoma"/>
          <w:lang w:val="es-ES"/>
        </w:rPr>
        <w:t>del</w:t>
      </w:r>
      <w:r w:rsidRPr="00CB7CD2">
        <w:rPr>
          <w:rFonts w:ascii="Tahoma" w:eastAsia="Tahoma" w:hAnsi="Tahoma" w:cs="Tahoma"/>
          <w:spacing w:val="-6"/>
          <w:lang w:val="es-ES"/>
        </w:rPr>
        <w:t xml:space="preserve"> </w:t>
      </w:r>
      <w:r w:rsidRPr="00CB7CD2">
        <w:rPr>
          <w:rFonts w:ascii="Tahoma" w:eastAsia="Tahoma" w:hAnsi="Tahoma" w:cs="Tahoma"/>
          <w:lang w:val="es-ES"/>
        </w:rPr>
        <w:t>aludido</w:t>
      </w:r>
      <w:r w:rsidRPr="00CB7CD2">
        <w:rPr>
          <w:rFonts w:ascii="Tahoma" w:eastAsia="Tahoma" w:hAnsi="Tahoma" w:cs="Tahoma"/>
          <w:spacing w:val="-3"/>
          <w:lang w:val="es-ES"/>
        </w:rPr>
        <w:t xml:space="preserve"> </w:t>
      </w:r>
      <w:r w:rsidRPr="00CB7CD2">
        <w:rPr>
          <w:rFonts w:ascii="Tahoma" w:eastAsia="Tahoma" w:hAnsi="Tahoma" w:cs="Tahoma"/>
          <w:lang w:val="es-ES"/>
        </w:rPr>
        <w:t>acuerdo,</w:t>
      </w:r>
      <w:r w:rsidRPr="00CB7CD2">
        <w:rPr>
          <w:rFonts w:ascii="Tahoma" w:eastAsia="Tahoma" w:hAnsi="Tahoma" w:cs="Tahoma"/>
          <w:spacing w:val="-5"/>
          <w:lang w:val="es-ES"/>
        </w:rPr>
        <w:t xml:space="preserve"> </w:t>
      </w:r>
      <w:r w:rsidRPr="00CB7CD2">
        <w:rPr>
          <w:rFonts w:ascii="Tahoma" w:eastAsia="Tahoma" w:hAnsi="Tahoma" w:cs="Tahoma"/>
          <w:lang w:val="es-ES"/>
        </w:rPr>
        <w:t>que</w:t>
      </w:r>
      <w:r w:rsidRPr="00CB7CD2">
        <w:rPr>
          <w:rFonts w:ascii="Tahoma" w:eastAsia="Tahoma" w:hAnsi="Tahoma" w:cs="Tahoma"/>
          <w:spacing w:val="-4"/>
          <w:lang w:val="es-ES"/>
        </w:rPr>
        <w:t xml:space="preserve"> </w:t>
      </w:r>
      <w:r w:rsidRPr="00CB7CD2">
        <w:rPr>
          <w:rFonts w:ascii="Tahoma" w:eastAsia="Tahoma" w:hAnsi="Tahoma" w:cs="Tahoma"/>
          <w:lang w:val="es-ES"/>
        </w:rPr>
        <w:t>si</w:t>
      </w:r>
      <w:r w:rsidRPr="00CB7CD2">
        <w:rPr>
          <w:rFonts w:ascii="Tahoma" w:eastAsia="Tahoma" w:hAnsi="Tahoma" w:cs="Tahoma"/>
          <w:spacing w:val="-6"/>
          <w:lang w:val="es-ES"/>
        </w:rPr>
        <w:t xml:space="preserve"> </w:t>
      </w:r>
      <w:r w:rsidRPr="00CB7CD2">
        <w:rPr>
          <w:rFonts w:ascii="Tahoma" w:eastAsia="Tahoma" w:hAnsi="Tahoma" w:cs="Tahoma"/>
          <w:lang w:val="es-ES"/>
        </w:rPr>
        <w:t>bien</w:t>
      </w:r>
      <w:r w:rsidRPr="00CB7CD2">
        <w:rPr>
          <w:rFonts w:ascii="Tahoma" w:eastAsia="Tahoma" w:hAnsi="Tahoma" w:cs="Tahoma"/>
          <w:spacing w:val="-4"/>
          <w:lang w:val="es-ES"/>
        </w:rPr>
        <w:t xml:space="preserve"> </w:t>
      </w:r>
      <w:r w:rsidRPr="00CB7CD2">
        <w:rPr>
          <w:rFonts w:ascii="Tahoma" w:eastAsia="Tahoma" w:hAnsi="Tahoma" w:cs="Tahoma"/>
          <w:lang w:val="es-ES"/>
        </w:rPr>
        <w:t>no</w:t>
      </w:r>
      <w:r w:rsidRPr="00CB7CD2">
        <w:rPr>
          <w:rFonts w:ascii="Tahoma" w:eastAsia="Tahoma" w:hAnsi="Tahoma" w:cs="Tahoma"/>
          <w:spacing w:val="-7"/>
          <w:lang w:val="es-ES"/>
        </w:rPr>
        <w:t xml:space="preserve"> </w:t>
      </w:r>
      <w:r w:rsidRPr="00CB7CD2">
        <w:rPr>
          <w:rFonts w:ascii="Tahoma" w:eastAsia="Tahoma" w:hAnsi="Tahoma" w:cs="Tahoma"/>
          <w:lang w:val="es-ES"/>
        </w:rPr>
        <w:t>es</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5"/>
          <w:lang w:val="es-ES"/>
        </w:rPr>
        <w:t xml:space="preserve"> </w:t>
      </w:r>
      <w:r w:rsidRPr="00CB7CD2">
        <w:rPr>
          <w:rFonts w:ascii="Tahoma" w:eastAsia="Tahoma" w:hAnsi="Tahoma" w:cs="Tahoma"/>
          <w:lang w:val="es-ES"/>
        </w:rPr>
        <w:t>norma</w:t>
      </w:r>
      <w:r w:rsidRPr="00CB7CD2">
        <w:rPr>
          <w:rFonts w:ascii="Tahoma" w:eastAsia="Tahoma" w:hAnsi="Tahoma" w:cs="Tahoma"/>
          <w:spacing w:val="-73"/>
          <w:lang w:val="es-ES"/>
        </w:rPr>
        <w:t xml:space="preserve"> </w:t>
      </w:r>
      <w:r w:rsidRPr="00CB7CD2">
        <w:rPr>
          <w:rFonts w:ascii="Tahoma" w:eastAsia="Tahoma" w:hAnsi="Tahoma" w:cs="Tahoma"/>
          <w:lang w:val="es-ES"/>
        </w:rPr>
        <w:t>inmediatamente anterior, se acompasa al precedente del Tribunal Constitucional, quien a</w:t>
      </w:r>
      <w:r w:rsidRPr="00CB7CD2">
        <w:rPr>
          <w:rFonts w:ascii="Tahoma" w:eastAsia="Tahoma" w:hAnsi="Tahoma" w:cs="Tahoma"/>
          <w:spacing w:val="1"/>
          <w:lang w:val="es-ES"/>
        </w:rPr>
        <w:t xml:space="preserve"> </w:t>
      </w:r>
      <w:r w:rsidRPr="00CB7CD2">
        <w:rPr>
          <w:rFonts w:ascii="Tahoma" w:eastAsia="Tahoma" w:hAnsi="Tahoma" w:cs="Tahoma"/>
          <w:w w:val="90"/>
          <w:lang w:val="es-ES"/>
        </w:rPr>
        <w:t>través</w:t>
      </w:r>
      <w:r w:rsidRPr="00CB7CD2">
        <w:rPr>
          <w:rFonts w:ascii="Tahoma" w:eastAsia="Tahoma" w:hAnsi="Tahoma" w:cs="Tahoma"/>
          <w:spacing w:val="-14"/>
          <w:w w:val="90"/>
          <w:lang w:val="es-ES"/>
        </w:rPr>
        <w:t xml:space="preserve"> </w:t>
      </w:r>
      <w:r w:rsidRPr="00CB7CD2">
        <w:rPr>
          <w:rFonts w:ascii="Tahoma" w:eastAsia="Tahoma" w:hAnsi="Tahoma" w:cs="Tahoma"/>
          <w:w w:val="90"/>
          <w:lang w:val="es-ES"/>
        </w:rPr>
        <w:t>de</w:t>
      </w:r>
      <w:r w:rsidRPr="00CB7CD2">
        <w:rPr>
          <w:rFonts w:ascii="Tahoma" w:eastAsia="Tahoma" w:hAnsi="Tahoma" w:cs="Tahoma"/>
          <w:spacing w:val="-13"/>
          <w:w w:val="90"/>
          <w:lang w:val="es-ES"/>
        </w:rPr>
        <w:t xml:space="preserve"> </w:t>
      </w:r>
      <w:r w:rsidRPr="00CB7CD2">
        <w:rPr>
          <w:rFonts w:ascii="Tahoma" w:eastAsia="Tahoma" w:hAnsi="Tahoma" w:cs="Tahoma"/>
          <w:w w:val="90"/>
          <w:lang w:val="es-ES"/>
        </w:rPr>
        <w:t>la</w:t>
      </w:r>
      <w:r w:rsidRPr="00CB7CD2">
        <w:rPr>
          <w:rFonts w:ascii="Tahoma" w:eastAsia="Tahoma" w:hAnsi="Tahoma" w:cs="Tahoma"/>
          <w:spacing w:val="-15"/>
          <w:w w:val="90"/>
          <w:lang w:val="es-ES"/>
        </w:rPr>
        <w:t xml:space="preserve"> </w:t>
      </w:r>
      <w:r w:rsidRPr="00CB7CD2">
        <w:rPr>
          <w:rFonts w:ascii="Tahoma" w:eastAsia="Tahoma" w:hAnsi="Tahoma" w:cs="Tahoma"/>
          <w:w w:val="90"/>
          <w:lang w:val="es-ES"/>
        </w:rPr>
        <w:t>sentencia</w:t>
      </w:r>
      <w:r w:rsidRPr="00CB7CD2">
        <w:rPr>
          <w:rFonts w:ascii="Tahoma" w:eastAsia="Tahoma" w:hAnsi="Tahoma" w:cs="Tahoma"/>
          <w:spacing w:val="-15"/>
          <w:w w:val="90"/>
          <w:lang w:val="es-ES"/>
        </w:rPr>
        <w:t xml:space="preserve"> </w:t>
      </w:r>
      <w:r w:rsidRPr="00CB7CD2">
        <w:rPr>
          <w:rFonts w:ascii="Tahoma" w:eastAsia="Tahoma" w:hAnsi="Tahoma" w:cs="Tahoma"/>
          <w:w w:val="90"/>
          <w:lang w:val="es-ES"/>
        </w:rPr>
        <w:t>SU-442</w:t>
      </w:r>
      <w:r w:rsidRPr="00CB7CD2">
        <w:rPr>
          <w:rFonts w:ascii="Tahoma" w:eastAsia="Tahoma" w:hAnsi="Tahoma" w:cs="Tahoma"/>
          <w:spacing w:val="-13"/>
          <w:w w:val="90"/>
          <w:lang w:val="es-ES"/>
        </w:rPr>
        <w:t xml:space="preserve"> </w:t>
      </w:r>
      <w:r w:rsidRPr="00CB7CD2">
        <w:rPr>
          <w:rFonts w:ascii="Tahoma" w:eastAsia="Tahoma" w:hAnsi="Tahoma" w:cs="Tahoma"/>
          <w:w w:val="90"/>
          <w:lang w:val="es-ES"/>
        </w:rPr>
        <w:t>del</w:t>
      </w:r>
      <w:r w:rsidRPr="00CB7CD2">
        <w:rPr>
          <w:rFonts w:ascii="Tahoma" w:eastAsia="Tahoma" w:hAnsi="Tahoma" w:cs="Tahoma"/>
          <w:spacing w:val="-14"/>
          <w:w w:val="90"/>
          <w:lang w:val="es-ES"/>
        </w:rPr>
        <w:t xml:space="preserve"> </w:t>
      </w:r>
      <w:r w:rsidRPr="00CB7CD2">
        <w:rPr>
          <w:rFonts w:ascii="Tahoma" w:eastAsia="Tahoma" w:hAnsi="Tahoma" w:cs="Tahoma"/>
          <w:w w:val="90"/>
          <w:lang w:val="es-ES"/>
        </w:rPr>
        <w:t>18</w:t>
      </w:r>
      <w:r w:rsidRPr="00CB7CD2">
        <w:rPr>
          <w:rFonts w:ascii="Tahoma" w:eastAsia="Tahoma" w:hAnsi="Tahoma" w:cs="Tahoma"/>
          <w:spacing w:val="-13"/>
          <w:w w:val="90"/>
          <w:lang w:val="es-ES"/>
        </w:rPr>
        <w:t xml:space="preserve"> </w:t>
      </w:r>
      <w:r w:rsidRPr="00CB7CD2">
        <w:rPr>
          <w:rFonts w:ascii="Tahoma" w:eastAsia="Tahoma" w:hAnsi="Tahoma" w:cs="Tahoma"/>
          <w:w w:val="90"/>
          <w:lang w:val="es-ES"/>
        </w:rPr>
        <w:t>de</w:t>
      </w:r>
      <w:r w:rsidRPr="00CB7CD2">
        <w:rPr>
          <w:rFonts w:ascii="Tahoma" w:eastAsia="Tahoma" w:hAnsi="Tahoma" w:cs="Tahoma"/>
          <w:spacing w:val="-13"/>
          <w:w w:val="90"/>
          <w:lang w:val="es-ES"/>
        </w:rPr>
        <w:t xml:space="preserve"> </w:t>
      </w:r>
      <w:r w:rsidRPr="00CB7CD2">
        <w:rPr>
          <w:rFonts w:ascii="Tahoma" w:eastAsia="Tahoma" w:hAnsi="Tahoma" w:cs="Tahoma"/>
          <w:w w:val="90"/>
          <w:lang w:val="es-ES"/>
        </w:rPr>
        <w:t>agosto</w:t>
      </w:r>
      <w:r w:rsidRPr="00CB7CD2">
        <w:rPr>
          <w:rFonts w:ascii="Tahoma" w:eastAsia="Tahoma" w:hAnsi="Tahoma" w:cs="Tahoma"/>
          <w:spacing w:val="-12"/>
          <w:w w:val="90"/>
          <w:lang w:val="es-ES"/>
        </w:rPr>
        <w:t xml:space="preserve"> </w:t>
      </w:r>
      <w:r w:rsidRPr="00CB7CD2">
        <w:rPr>
          <w:rFonts w:ascii="Tahoma" w:eastAsia="Tahoma" w:hAnsi="Tahoma" w:cs="Tahoma"/>
          <w:w w:val="90"/>
          <w:lang w:val="es-ES"/>
        </w:rPr>
        <w:t>de</w:t>
      </w:r>
      <w:r w:rsidRPr="00CB7CD2">
        <w:rPr>
          <w:rFonts w:ascii="Tahoma" w:eastAsia="Tahoma" w:hAnsi="Tahoma" w:cs="Tahoma"/>
          <w:spacing w:val="-13"/>
          <w:w w:val="90"/>
          <w:lang w:val="es-ES"/>
        </w:rPr>
        <w:t xml:space="preserve"> </w:t>
      </w:r>
      <w:r w:rsidRPr="00CB7CD2">
        <w:rPr>
          <w:rFonts w:ascii="Tahoma" w:eastAsia="Tahoma" w:hAnsi="Tahoma" w:cs="Tahoma"/>
          <w:w w:val="90"/>
          <w:lang w:val="es-ES"/>
        </w:rPr>
        <w:t>2016</w:t>
      </w:r>
      <w:r w:rsidRPr="00CB7CD2">
        <w:rPr>
          <w:rFonts w:ascii="Tahoma" w:eastAsia="Tahoma" w:hAnsi="Tahoma" w:cs="Tahoma"/>
          <w:spacing w:val="-13"/>
          <w:w w:val="90"/>
          <w:lang w:val="es-ES"/>
        </w:rPr>
        <w:t xml:space="preserve"> </w:t>
      </w:r>
      <w:r w:rsidRPr="00CB7CD2">
        <w:rPr>
          <w:rFonts w:ascii="Tahoma" w:eastAsia="Tahoma" w:hAnsi="Tahoma" w:cs="Tahoma"/>
          <w:w w:val="90"/>
          <w:lang w:val="es-ES"/>
        </w:rPr>
        <w:t>–</w:t>
      </w:r>
      <w:r w:rsidRPr="00CB7CD2">
        <w:rPr>
          <w:rFonts w:ascii="Tahoma" w:eastAsia="Tahoma" w:hAnsi="Tahoma" w:cs="Tahoma"/>
          <w:i/>
          <w:w w:val="90"/>
          <w:lang w:val="es-ES"/>
        </w:rPr>
        <w:t>en</w:t>
      </w:r>
      <w:r w:rsidRPr="00CB7CD2">
        <w:rPr>
          <w:rFonts w:ascii="Tahoma" w:eastAsia="Tahoma" w:hAnsi="Tahoma" w:cs="Tahoma"/>
          <w:i/>
          <w:spacing w:val="-20"/>
          <w:w w:val="90"/>
          <w:lang w:val="es-ES"/>
        </w:rPr>
        <w:t xml:space="preserve"> </w:t>
      </w:r>
      <w:r w:rsidRPr="00CB7CD2">
        <w:rPr>
          <w:rFonts w:ascii="Tahoma" w:eastAsia="Tahoma" w:hAnsi="Tahoma" w:cs="Tahoma"/>
          <w:i/>
          <w:w w:val="90"/>
          <w:lang w:val="es-ES"/>
        </w:rPr>
        <w:t>la</w:t>
      </w:r>
      <w:r w:rsidRPr="00CB7CD2">
        <w:rPr>
          <w:rFonts w:ascii="Tahoma" w:eastAsia="Tahoma" w:hAnsi="Tahoma" w:cs="Tahoma"/>
          <w:i/>
          <w:spacing w:val="-22"/>
          <w:w w:val="90"/>
          <w:lang w:val="es-ES"/>
        </w:rPr>
        <w:t xml:space="preserve"> </w:t>
      </w:r>
      <w:r w:rsidRPr="00CB7CD2">
        <w:rPr>
          <w:rFonts w:ascii="Tahoma" w:eastAsia="Tahoma" w:hAnsi="Tahoma" w:cs="Tahoma"/>
          <w:i/>
          <w:w w:val="90"/>
          <w:lang w:val="es-ES"/>
        </w:rPr>
        <w:t>que</w:t>
      </w:r>
      <w:r w:rsidRPr="00CB7CD2">
        <w:rPr>
          <w:rFonts w:ascii="Tahoma" w:eastAsia="Tahoma" w:hAnsi="Tahoma" w:cs="Tahoma"/>
          <w:i/>
          <w:spacing w:val="-21"/>
          <w:w w:val="90"/>
          <w:lang w:val="es-ES"/>
        </w:rPr>
        <w:t xml:space="preserve"> </w:t>
      </w:r>
      <w:r w:rsidRPr="00CB7CD2">
        <w:rPr>
          <w:rFonts w:ascii="Tahoma" w:eastAsia="Tahoma" w:hAnsi="Tahoma" w:cs="Tahoma"/>
          <w:i/>
          <w:w w:val="90"/>
          <w:lang w:val="es-ES"/>
        </w:rPr>
        <w:t>se</w:t>
      </w:r>
      <w:r w:rsidRPr="00CB7CD2">
        <w:rPr>
          <w:rFonts w:ascii="Tahoma" w:eastAsia="Tahoma" w:hAnsi="Tahoma" w:cs="Tahoma"/>
          <w:i/>
          <w:spacing w:val="-22"/>
          <w:w w:val="90"/>
          <w:lang w:val="es-ES"/>
        </w:rPr>
        <w:t xml:space="preserve"> </w:t>
      </w:r>
      <w:r w:rsidRPr="00CB7CD2">
        <w:rPr>
          <w:rFonts w:ascii="Tahoma" w:eastAsia="Tahoma" w:hAnsi="Tahoma" w:cs="Tahoma"/>
          <w:i/>
          <w:w w:val="90"/>
          <w:lang w:val="es-ES"/>
        </w:rPr>
        <w:t>analizó</w:t>
      </w:r>
      <w:r w:rsidRPr="00CB7CD2">
        <w:rPr>
          <w:rFonts w:ascii="Tahoma" w:eastAsia="Tahoma" w:hAnsi="Tahoma" w:cs="Tahoma"/>
          <w:i/>
          <w:spacing w:val="-20"/>
          <w:w w:val="90"/>
          <w:lang w:val="es-ES"/>
        </w:rPr>
        <w:t xml:space="preserve"> </w:t>
      </w:r>
      <w:r w:rsidRPr="00CB7CD2">
        <w:rPr>
          <w:rFonts w:ascii="Tahoma" w:eastAsia="Tahoma" w:hAnsi="Tahoma" w:cs="Tahoma"/>
          <w:i/>
          <w:w w:val="90"/>
          <w:lang w:val="es-ES"/>
        </w:rPr>
        <w:t>una</w:t>
      </w:r>
      <w:r w:rsidRPr="00CB7CD2">
        <w:rPr>
          <w:rFonts w:ascii="Tahoma" w:eastAsia="Tahoma" w:hAnsi="Tahoma" w:cs="Tahoma"/>
          <w:i/>
          <w:spacing w:val="-21"/>
          <w:w w:val="90"/>
          <w:lang w:val="es-ES"/>
        </w:rPr>
        <w:t xml:space="preserve"> </w:t>
      </w:r>
      <w:r w:rsidRPr="00CB7CD2">
        <w:rPr>
          <w:rFonts w:ascii="Tahoma" w:eastAsia="Tahoma" w:hAnsi="Tahoma" w:cs="Tahoma"/>
          <w:i/>
          <w:w w:val="90"/>
          <w:lang w:val="es-ES"/>
        </w:rPr>
        <w:t>pensión</w:t>
      </w:r>
      <w:r w:rsidRPr="00CB7CD2">
        <w:rPr>
          <w:rFonts w:ascii="Tahoma" w:eastAsia="Tahoma" w:hAnsi="Tahoma" w:cs="Tahoma"/>
          <w:i/>
          <w:spacing w:val="-20"/>
          <w:w w:val="90"/>
          <w:lang w:val="es-ES"/>
        </w:rPr>
        <w:t xml:space="preserve"> </w:t>
      </w:r>
      <w:r w:rsidRPr="00CB7CD2">
        <w:rPr>
          <w:rFonts w:ascii="Tahoma" w:eastAsia="Tahoma" w:hAnsi="Tahoma" w:cs="Tahoma"/>
          <w:i/>
          <w:w w:val="90"/>
          <w:lang w:val="es-ES"/>
        </w:rPr>
        <w:t>de</w:t>
      </w:r>
      <w:r w:rsidRPr="00CB7CD2">
        <w:rPr>
          <w:rFonts w:ascii="Tahoma" w:eastAsia="Tahoma" w:hAnsi="Tahoma" w:cs="Tahoma"/>
          <w:i/>
          <w:spacing w:val="-21"/>
          <w:w w:val="90"/>
          <w:lang w:val="es-ES"/>
        </w:rPr>
        <w:t xml:space="preserve"> </w:t>
      </w:r>
      <w:r w:rsidRPr="00CB7CD2">
        <w:rPr>
          <w:rFonts w:ascii="Tahoma" w:eastAsia="Tahoma" w:hAnsi="Tahoma" w:cs="Tahoma"/>
          <w:i/>
          <w:w w:val="90"/>
          <w:lang w:val="es-ES"/>
        </w:rPr>
        <w:t>invalidez</w:t>
      </w:r>
      <w:r w:rsidRPr="00CB7CD2">
        <w:rPr>
          <w:rFonts w:ascii="Tahoma" w:eastAsia="Tahoma" w:hAnsi="Tahoma" w:cs="Tahoma"/>
          <w:lang w:val="es-ES"/>
        </w:rPr>
        <w:t>, unificó los criterios en relación con la aplicación de principio en comento, reiterando los</w:t>
      </w:r>
      <w:r w:rsidRPr="00CB7CD2">
        <w:rPr>
          <w:rFonts w:ascii="Tahoma" w:eastAsia="Tahoma" w:hAnsi="Tahoma" w:cs="Tahoma"/>
          <w:spacing w:val="1"/>
          <w:lang w:val="es-ES"/>
        </w:rPr>
        <w:t xml:space="preserve"> </w:t>
      </w:r>
      <w:r w:rsidRPr="00CB7CD2">
        <w:rPr>
          <w:rFonts w:ascii="Tahoma" w:eastAsia="Tahoma" w:hAnsi="Tahoma" w:cs="Tahoma"/>
          <w:w w:val="85"/>
          <w:lang w:val="es-ES"/>
        </w:rPr>
        <w:t xml:space="preserve">precedentes anteriores y precisando que </w:t>
      </w:r>
      <w:r w:rsidRPr="00CB7CD2">
        <w:rPr>
          <w:rFonts w:ascii="Tahoma" w:eastAsia="Tahoma" w:hAnsi="Tahoma" w:cs="Tahoma"/>
          <w:i/>
          <w:w w:val="85"/>
          <w:lang w:val="es-ES"/>
        </w:rPr>
        <w:t>“Si bien el legislador podía introducir ajustes o incluso reformas</w:t>
      </w:r>
      <w:r w:rsidRPr="00CB7CD2">
        <w:rPr>
          <w:rFonts w:ascii="Tahoma" w:eastAsia="Tahoma" w:hAnsi="Tahoma" w:cs="Tahoma"/>
          <w:i/>
          <w:spacing w:val="1"/>
          <w:w w:val="85"/>
          <w:lang w:val="es-ES"/>
        </w:rPr>
        <w:t xml:space="preserve"> </w:t>
      </w:r>
      <w:r w:rsidRPr="00CB7CD2">
        <w:rPr>
          <w:rFonts w:ascii="Tahoma" w:eastAsia="Tahoma" w:hAnsi="Tahoma" w:cs="Tahoma"/>
          <w:i/>
          <w:w w:val="85"/>
          <w:lang w:val="es-ES"/>
        </w:rPr>
        <w:t>estructurales al sistema pensional, debía hacerlo en un marco de respeto por los derechos adquiridos y las</w:t>
      </w:r>
      <w:r w:rsidRPr="00CB7CD2">
        <w:rPr>
          <w:rFonts w:ascii="Tahoma" w:eastAsia="Tahoma" w:hAnsi="Tahoma" w:cs="Tahoma"/>
          <w:i/>
          <w:spacing w:val="-54"/>
          <w:w w:val="85"/>
          <w:lang w:val="es-ES"/>
        </w:rPr>
        <w:t xml:space="preserve"> </w:t>
      </w:r>
      <w:r w:rsidRPr="00CB7CD2">
        <w:rPr>
          <w:rFonts w:ascii="Tahoma" w:eastAsia="Tahoma" w:hAnsi="Tahoma" w:cs="Tahoma"/>
          <w:i/>
          <w:w w:val="95"/>
          <w:lang w:val="es-ES"/>
        </w:rPr>
        <w:t xml:space="preserve">expectativas legítimas” </w:t>
      </w:r>
      <w:r w:rsidRPr="00CB7CD2">
        <w:rPr>
          <w:rFonts w:ascii="Tahoma" w:eastAsia="Tahoma" w:hAnsi="Tahoma" w:cs="Tahoma"/>
          <w:w w:val="95"/>
          <w:lang w:val="es-ES"/>
        </w:rPr>
        <w:t>y que, en vista de que la ley no contempló un régimen de transición que</w:t>
      </w:r>
      <w:r w:rsidRPr="00CB7CD2">
        <w:rPr>
          <w:rFonts w:ascii="Tahoma" w:eastAsia="Tahoma" w:hAnsi="Tahoma" w:cs="Tahoma"/>
          <w:spacing w:val="-69"/>
          <w:w w:val="95"/>
          <w:lang w:val="es-ES"/>
        </w:rPr>
        <w:t xml:space="preserve"> </w:t>
      </w:r>
      <w:r w:rsidRPr="00CB7CD2">
        <w:rPr>
          <w:rFonts w:ascii="Tahoma" w:eastAsia="Tahoma" w:hAnsi="Tahoma" w:cs="Tahoma"/>
          <w:lang w:val="es-ES"/>
        </w:rPr>
        <w:t>garantizara</w:t>
      </w:r>
      <w:r w:rsidRPr="00CB7CD2">
        <w:rPr>
          <w:rFonts w:ascii="Tahoma" w:eastAsia="Tahoma" w:hAnsi="Tahoma" w:cs="Tahoma"/>
          <w:spacing w:val="-19"/>
          <w:lang w:val="es-ES"/>
        </w:rPr>
        <w:t xml:space="preserve"> </w:t>
      </w:r>
      <w:r w:rsidRPr="00CB7CD2">
        <w:rPr>
          <w:rFonts w:ascii="Tahoma" w:eastAsia="Tahoma" w:hAnsi="Tahoma" w:cs="Tahoma"/>
          <w:lang w:val="es-ES"/>
        </w:rPr>
        <w:t>las</w:t>
      </w:r>
      <w:r w:rsidRPr="00CB7CD2">
        <w:rPr>
          <w:rFonts w:ascii="Tahoma" w:eastAsia="Tahoma" w:hAnsi="Tahoma" w:cs="Tahoma"/>
          <w:spacing w:val="-15"/>
          <w:lang w:val="es-ES"/>
        </w:rPr>
        <w:t xml:space="preserve"> </w:t>
      </w:r>
      <w:r w:rsidRPr="00CB7CD2">
        <w:rPr>
          <w:rFonts w:ascii="Tahoma" w:eastAsia="Tahoma" w:hAnsi="Tahoma" w:cs="Tahoma"/>
          <w:lang w:val="es-ES"/>
        </w:rPr>
        <w:t>pensiones</w:t>
      </w:r>
      <w:r w:rsidRPr="00CB7CD2">
        <w:rPr>
          <w:rFonts w:ascii="Tahoma" w:eastAsia="Tahoma" w:hAnsi="Tahoma" w:cs="Tahoma"/>
          <w:spacing w:val="-16"/>
          <w:lang w:val="es-ES"/>
        </w:rPr>
        <w:t xml:space="preserve"> </w:t>
      </w:r>
      <w:r w:rsidRPr="00CB7CD2">
        <w:rPr>
          <w:rFonts w:ascii="Tahoma" w:eastAsia="Tahoma" w:hAnsi="Tahoma" w:cs="Tahoma"/>
          <w:lang w:val="es-ES"/>
        </w:rPr>
        <w:t>de</w:t>
      </w:r>
      <w:r w:rsidRPr="00CB7CD2">
        <w:rPr>
          <w:rFonts w:ascii="Tahoma" w:eastAsia="Tahoma" w:hAnsi="Tahoma" w:cs="Tahoma"/>
          <w:spacing w:val="-16"/>
          <w:lang w:val="es-ES"/>
        </w:rPr>
        <w:t xml:space="preserve"> </w:t>
      </w:r>
      <w:r w:rsidRPr="00CB7CD2">
        <w:rPr>
          <w:rFonts w:ascii="Tahoma" w:eastAsia="Tahoma" w:hAnsi="Tahoma" w:cs="Tahoma"/>
          <w:lang w:val="es-ES"/>
        </w:rPr>
        <w:lastRenderedPageBreak/>
        <w:t>invalidez,</w:t>
      </w:r>
      <w:r w:rsidRPr="00CB7CD2">
        <w:rPr>
          <w:rFonts w:ascii="Tahoma" w:eastAsia="Tahoma" w:hAnsi="Tahoma" w:cs="Tahoma"/>
          <w:spacing w:val="-14"/>
          <w:lang w:val="es-ES"/>
        </w:rPr>
        <w:t xml:space="preserve"> </w:t>
      </w:r>
      <w:r w:rsidRPr="00CB7CD2">
        <w:rPr>
          <w:rFonts w:ascii="Tahoma" w:eastAsia="Tahoma" w:hAnsi="Tahoma" w:cs="Tahoma"/>
          <w:lang w:val="es-ES"/>
        </w:rPr>
        <w:t>debía</w:t>
      </w:r>
      <w:r w:rsidRPr="00CB7CD2">
        <w:rPr>
          <w:rFonts w:ascii="Tahoma" w:eastAsia="Tahoma" w:hAnsi="Tahoma" w:cs="Tahoma"/>
          <w:spacing w:val="-16"/>
          <w:lang w:val="es-ES"/>
        </w:rPr>
        <w:t xml:space="preserve"> </w:t>
      </w:r>
      <w:r w:rsidRPr="00CB7CD2">
        <w:rPr>
          <w:rFonts w:ascii="Tahoma" w:eastAsia="Tahoma" w:hAnsi="Tahoma" w:cs="Tahoma"/>
          <w:lang w:val="es-ES"/>
        </w:rPr>
        <w:t>preservarse</w:t>
      </w:r>
      <w:r w:rsidRPr="00CB7CD2">
        <w:rPr>
          <w:rFonts w:ascii="Tahoma" w:eastAsia="Tahoma" w:hAnsi="Tahoma" w:cs="Tahoma"/>
          <w:spacing w:val="-15"/>
          <w:lang w:val="es-ES"/>
        </w:rPr>
        <w:t xml:space="preserve"> </w:t>
      </w:r>
      <w:r w:rsidRPr="00CB7CD2">
        <w:rPr>
          <w:rFonts w:ascii="Tahoma" w:eastAsia="Tahoma" w:hAnsi="Tahoma" w:cs="Tahoma"/>
          <w:lang w:val="es-ES"/>
        </w:rPr>
        <w:t>para</w:t>
      </w:r>
      <w:r w:rsidRPr="00CB7CD2">
        <w:rPr>
          <w:rFonts w:ascii="Tahoma" w:eastAsia="Tahoma" w:hAnsi="Tahoma" w:cs="Tahoma"/>
          <w:spacing w:val="-16"/>
          <w:lang w:val="es-ES"/>
        </w:rPr>
        <w:t xml:space="preserve"> </w:t>
      </w:r>
      <w:r w:rsidRPr="00CB7CD2">
        <w:rPr>
          <w:rFonts w:ascii="Tahoma" w:eastAsia="Tahoma" w:hAnsi="Tahoma" w:cs="Tahoma"/>
          <w:lang w:val="es-ES"/>
        </w:rPr>
        <w:t>quien</w:t>
      </w:r>
      <w:r w:rsidRPr="00CB7CD2">
        <w:rPr>
          <w:rFonts w:ascii="Tahoma" w:eastAsia="Tahoma" w:hAnsi="Tahoma" w:cs="Tahoma"/>
          <w:spacing w:val="-13"/>
          <w:lang w:val="es-ES"/>
        </w:rPr>
        <w:t xml:space="preserve"> </w:t>
      </w:r>
      <w:r w:rsidRPr="00CB7CD2">
        <w:rPr>
          <w:rFonts w:ascii="Tahoma" w:eastAsia="Tahoma" w:hAnsi="Tahoma" w:cs="Tahoma"/>
          <w:lang w:val="es-ES"/>
        </w:rPr>
        <w:t>cumplió</w:t>
      </w:r>
      <w:r w:rsidRPr="00CB7CD2">
        <w:rPr>
          <w:rFonts w:ascii="Tahoma" w:eastAsia="Tahoma" w:hAnsi="Tahoma" w:cs="Tahoma"/>
          <w:spacing w:val="-14"/>
          <w:lang w:val="es-ES"/>
        </w:rPr>
        <w:t xml:space="preserve"> </w:t>
      </w:r>
      <w:r w:rsidRPr="00CB7CD2">
        <w:rPr>
          <w:rFonts w:ascii="Tahoma" w:eastAsia="Tahoma" w:hAnsi="Tahoma" w:cs="Tahoma"/>
          <w:lang w:val="es-ES"/>
        </w:rPr>
        <w:t>oportunamente</w:t>
      </w:r>
      <w:r w:rsidRPr="00CB7CD2">
        <w:rPr>
          <w:rFonts w:ascii="Tahoma" w:eastAsia="Tahoma" w:hAnsi="Tahoma" w:cs="Tahoma"/>
          <w:spacing w:val="-72"/>
          <w:lang w:val="es-ES"/>
        </w:rPr>
        <w:t xml:space="preserve"> </w:t>
      </w:r>
      <w:r w:rsidRPr="00CB7CD2">
        <w:rPr>
          <w:rFonts w:ascii="Tahoma" w:eastAsia="Tahoma" w:hAnsi="Tahoma" w:cs="Tahoma"/>
          <w:lang w:val="es-ES"/>
        </w:rPr>
        <w:t>uno de los requisitos relevantes para pensionarse, el derecho a que ese aspecto no le fuera</w:t>
      </w:r>
      <w:r w:rsidRPr="00CB7CD2">
        <w:rPr>
          <w:rFonts w:ascii="Tahoma" w:eastAsia="Tahoma" w:hAnsi="Tahoma" w:cs="Tahoma"/>
          <w:spacing w:val="-72"/>
          <w:lang w:val="es-ES"/>
        </w:rPr>
        <w:t xml:space="preserve"> </w:t>
      </w:r>
      <w:r w:rsidRPr="00CB7CD2">
        <w:rPr>
          <w:rFonts w:ascii="Tahoma" w:eastAsia="Tahoma" w:hAnsi="Tahoma" w:cs="Tahoma"/>
          <w:spacing w:val="-1"/>
          <w:lang w:val="es-ES"/>
        </w:rPr>
        <w:t>cambiado</w:t>
      </w:r>
      <w:r w:rsidRPr="00CB7CD2">
        <w:rPr>
          <w:rFonts w:ascii="Tahoma" w:eastAsia="Tahoma" w:hAnsi="Tahoma" w:cs="Tahoma"/>
          <w:spacing w:val="-16"/>
          <w:lang w:val="es-ES"/>
        </w:rPr>
        <w:t xml:space="preserve"> </w:t>
      </w:r>
      <w:r w:rsidRPr="00CB7CD2">
        <w:rPr>
          <w:rFonts w:ascii="Tahoma" w:eastAsia="Tahoma" w:hAnsi="Tahoma" w:cs="Tahoma"/>
          <w:lang w:val="es-ES"/>
        </w:rPr>
        <w:t>drásticamente,</w:t>
      </w:r>
      <w:r w:rsidRPr="00CB7CD2">
        <w:rPr>
          <w:rFonts w:ascii="Tahoma" w:eastAsia="Tahoma" w:hAnsi="Tahoma" w:cs="Tahoma"/>
          <w:spacing w:val="-19"/>
          <w:lang w:val="es-ES"/>
        </w:rPr>
        <w:t xml:space="preserve"> </w:t>
      </w:r>
      <w:r w:rsidRPr="00CB7CD2">
        <w:rPr>
          <w:rFonts w:ascii="Tahoma" w:eastAsia="Tahoma" w:hAnsi="Tahoma" w:cs="Tahoma"/>
          <w:lang w:val="es-ES"/>
        </w:rPr>
        <w:t>en</w:t>
      </w:r>
      <w:r w:rsidRPr="00CB7CD2">
        <w:rPr>
          <w:rFonts w:ascii="Tahoma" w:eastAsia="Tahoma" w:hAnsi="Tahoma" w:cs="Tahoma"/>
          <w:spacing w:val="-15"/>
          <w:lang w:val="es-ES"/>
        </w:rPr>
        <w:t xml:space="preserve"> </w:t>
      </w:r>
      <w:r w:rsidRPr="00CB7CD2">
        <w:rPr>
          <w:rFonts w:ascii="Tahoma" w:eastAsia="Tahoma" w:hAnsi="Tahoma" w:cs="Tahoma"/>
          <w:lang w:val="es-ES"/>
        </w:rPr>
        <w:t>la</w:t>
      </w:r>
      <w:r w:rsidRPr="00CB7CD2">
        <w:rPr>
          <w:rFonts w:ascii="Tahoma" w:eastAsia="Tahoma" w:hAnsi="Tahoma" w:cs="Tahoma"/>
          <w:spacing w:val="-17"/>
          <w:lang w:val="es-ES"/>
        </w:rPr>
        <w:t xml:space="preserve"> </w:t>
      </w:r>
      <w:r w:rsidRPr="00CB7CD2">
        <w:rPr>
          <w:rFonts w:ascii="Tahoma" w:eastAsia="Tahoma" w:hAnsi="Tahoma" w:cs="Tahoma"/>
          <w:lang w:val="es-ES"/>
        </w:rPr>
        <w:t>medida</w:t>
      </w:r>
      <w:r w:rsidRPr="00CB7CD2">
        <w:rPr>
          <w:rFonts w:ascii="Tahoma" w:eastAsia="Tahoma" w:hAnsi="Tahoma" w:cs="Tahoma"/>
          <w:spacing w:val="-16"/>
          <w:lang w:val="es-ES"/>
        </w:rPr>
        <w:t xml:space="preserve"> </w:t>
      </w:r>
      <w:r w:rsidRPr="00CB7CD2">
        <w:rPr>
          <w:rFonts w:ascii="Tahoma" w:eastAsia="Tahoma" w:hAnsi="Tahoma" w:cs="Tahoma"/>
          <w:lang w:val="es-ES"/>
        </w:rPr>
        <w:t>en</w:t>
      </w:r>
      <w:r w:rsidRPr="00CB7CD2">
        <w:rPr>
          <w:rFonts w:ascii="Tahoma" w:eastAsia="Tahoma" w:hAnsi="Tahoma" w:cs="Tahoma"/>
          <w:spacing w:val="-14"/>
          <w:lang w:val="es-ES"/>
        </w:rPr>
        <w:t xml:space="preserve"> </w:t>
      </w:r>
      <w:r w:rsidRPr="00CB7CD2">
        <w:rPr>
          <w:rFonts w:ascii="Tahoma" w:eastAsia="Tahoma" w:hAnsi="Tahoma" w:cs="Tahoma"/>
          <w:lang w:val="es-ES"/>
        </w:rPr>
        <w:t>que</w:t>
      </w:r>
      <w:r w:rsidRPr="00CB7CD2">
        <w:rPr>
          <w:rFonts w:ascii="Tahoma" w:eastAsia="Tahoma" w:hAnsi="Tahoma" w:cs="Tahoma"/>
          <w:spacing w:val="-17"/>
          <w:lang w:val="es-ES"/>
        </w:rPr>
        <w:t xml:space="preserve"> </w:t>
      </w:r>
      <w:r w:rsidRPr="00CB7CD2">
        <w:rPr>
          <w:rFonts w:ascii="Tahoma" w:eastAsia="Tahoma" w:hAnsi="Tahoma" w:cs="Tahoma"/>
          <w:lang w:val="es-ES"/>
        </w:rPr>
        <w:t>resultara</w:t>
      </w:r>
      <w:r w:rsidRPr="00CB7CD2">
        <w:rPr>
          <w:rFonts w:ascii="Tahoma" w:eastAsia="Tahoma" w:hAnsi="Tahoma" w:cs="Tahoma"/>
          <w:spacing w:val="-17"/>
          <w:lang w:val="es-ES"/>
        </w:rPr>
        <w:t xml:space="preserve"> </w:t>
      </w:r>
      <w:r w:rsidRPr="00CB7CD2">
        <w:rPr>
          <w:rFonts w:ascii="Tahoma" w:eastAsia="Tahoma" w:hAnsi="Tahoma" w:cs="Tahoma"/>
          <w:lang w:val="es-ES"/>
        </w:rPr>
        <w:t>beneficioso</w:t>
      </w:r>
      <w:r w:rsidRPr="00CB7CD2">
        <w:rPr>
          <w:rFonts w:ascii="Tahoma" w:eastAsia="Tahoma" w:hAnsi="Tahoma" w:cs="Tahoma"/>
          <w:spacing w:val="-16"/>
          <w:lang w:val="es-ES"/>
        </w:rPr>
        <w:t xml:space="preserve"> </w:t>
      </w:r>
      <w:r w:rsidRPr="00CB7CD2">
        <w:rPr>
          <w:rFonts w:ascii="Tahoma" w:eastAsia="Tahoma" w:hAnsi="Tahoma" w:cs="Tahoma"/>
          <w:lang w:val="es-ES"/>
        </w:rPr>
        <w:t>para</w:t>
      </w:r>
      <w:r w:rsidRPr="00CB7CD2">
        <w:rPr>
          <w:rFonts w:ascii="Tahoma" w:eastAsia="Tahoma" w:hAnsi="Tahoma" w:cs="Tahoma"/>
          <w:spacing w:val="-18"/>
          <w:lang w:val="es-ES"/>
        </w:rPr>
        <w:t xml:space="preserve"> </w:t>
      </w:r>
      <w:r w:rsidRPr="00CB7CD2">
        <w:rPr>
          <w:rFonts w:ascii="Tahoma" w:eastAsia="Tahoma" w:hAnsi="Tahoma" w:cs="Tahoma"/>
          <w:lang w:val="es-ES"/>
        </w:rPr>
        <w:t>su</w:t>
      </w:r>
      <w:r w:rsidRPr="00CB7CD2">
        <w:rPr>
          <w:rFonts w:ascii="Tahoma" w:eastAsia="Tahoma" w:hAnsi="Tahoma" w:cs="Tahoma"/>
          <w:spacing w:val="-15"/>
          <w:lang w:val="es-ES"/>
        </w:rPr>
        <w:t xml:space="preserve"> </w:t>
      </w:r>
      <w:r w:rsidRPr="00CB7CD2">
        <w:rPr>
          <w:rFonts w:ascii="Tahoma" w:eastAsia="Tahoma" w:hAnsi="Tahoma" w:cs="Tahoma"/>
          <w:lang w:val="es-ES"/>
        </w:rPr>
        <w:t>seguridad</w:t>
      </w:r>
      <w:r w:rsidRPr="00CB7CD2">
        <w:rPr>
          <w:rFonts w:ascii="Tahoma" w:eastAsia="Tahoma" w:hAnsi="Tahoma" w:cs="Tahoma"/>
          <w:spacing w:val="-16"/>
          <w:lang w:val="es-ES"/>
        </w:rPr>
        <w:t xml:space="preserve"> </w:t>
      </w:r>
      <w:r w:rsidRPr="00CB7CD2">
        <w:rPr>
          <w:rFonts w:ascii="Tahoma" w:eastAsia="Tahoma" w:hAnsi="Tahoma" w:cs="Tahoma"/>
          <w:lang w:val="es-ES"/>
        </w:rPr>
        <w:t>social.</w:t>
      </w:r>
      <w:r w:rsidRPr="00CB7CD2">
        <w:rPr>
          <w:rFonts w:ascii="Tahoma" w:eastAsia="Tahoma" w:hAnsi="Tahoma" w:cs="Tahoma"/>
          <w:spacing w:val="-73"/>
          <w:lang w:val="es-ES"/>
        </w:rPr>
        <w:t xml:space="preserve"> </w:t>
      </w:r>
      <w:r w:rsidRPr="00CB7CD2">
        <w:rPr>
          <w:rFonts w:ascii="Tahoma" w:eastAsia="Tahoma" w:hAnsi="Tahoma" w:cs="Tahoma"/>
          <w:lang w:val="es-ES"/>
        </w:rPr>
        <w:t>Resaltó</w:t>
      </w:r>
      <w:r w:rsidRPr="00CB7CD2">
        <w:rPr>
          <w:rFonts w:ascii="Tahoma" w:eastAsia="Tahoma" w:hAnsi="Tahoma" w:cs="Tahoma"/>
          <w:spacing w:val="-10"/>
          <w:lang w:val="es-ES"/>
        </w:rPr>
        <w:t xml:space="preserve"> </w:t>
      </w:r>
      <w:r w:rsidRPr="00CB7CD2">
        <w:rPr>
          <w:rFonts w:ascii="Tahoma" w:eastAsia="Tahoma" w:hAnsi="Tahoma" w:cs="Tahoma"/>
          <w:lang w:val="es-ES"/>
        </w:rPr>
        <w:t>igualmente</w:t>
      </w:r>
      <w:r w:rsidRPr="00CB7CD2">
        <w:rPr>
          <w:rFonts w:ascii="Tahoma" w:eastAsia="Tahoma" w:hAnsi="Tahoma" w:cs="Tahoma"/>
          <w:spacing w:val="-6"/>
          <w:lang w:val="es-ES"/>
        </w:rPr>
        <w:t xml:space="preserve"> </w:t>
      </w:r>
      <w:r w:rsidRPr="00CB7CD2">
        <w:rPr>
          <w:rFonts w:ascii="Tahoma" w:eastAsia="Tahoma" w:hAnsi="Tahoma" w:cs="Tahoma"/>
          <w:lang w:val="es-ES"/>
        </w:rPr>
        <w:t>que</w:t>
      </w:r>
      <w:r w:rsidRPr="00CB7CD2">
        <w:rPr>
          <w:rFonts w:ascii="Tahoma" w:eastAsia="Tahoma" w:hAnsi="Tahoma" w:cs="Tahoma"/>
          <w:spacing w:val="-6"/>
          <w:lang w:val="es-ES"/>
        </w:rPr>
        <w:t xml:space="preserve"> </w:t>
      </w:r>
      <w:r w:rsidRPr="00CB7CD2">
        <w:rPr>
          <w:rFonts w:ascii="Tahoma" w:eastAsia="Tahoma" w:hAnsi="Tahoma" w:cs="Tahoma"/>
          <w:lang w:val="es-ES"/>
        </w:rPr>
        <w:t>el</w:t>
      </w:r>
      <w:r w:rsidRPr="00CB7CD2">
        <w:rPr>
          <w:rFonts w:ascii="Tahoma" w:eastAsia="Tahoma" w:hAnsi="Tahoma" w:cs="Tahoma"/>
          <w:spacing w:val="-9"/>
          <w:lang w:val="es-ES"/>
        </w:rPr>
        <w:t xml:space="preserve"> </w:t>
      </w:r>
      <w:r w:rsidRPr="00CB7CD2">
        <w:rPr>
          <w:rFonts w:ascii="Tahoma" w:eastAsia="Tahoma" w:hAnsi="Tahoma" w:cs="Tahoma"/>
          <w:lang w:val="es-ES"/>
        </w:rPr>
        <w:t>accionante</w:t>
      </w:r>
      <w:r w:rsidRPr="00CB7CD2">
        <w:rPr>
          <w:rFonts w:ascii="Tahoma" w:eastAsia="Tahoma" w:hAnsi="Tahoma" w:cs="Tahoma"/>
          <w:spacing w:val="-7"/>
          <w:lang w:val="es-ES"/>
        </w:rPr>
        <w:t xml:space="preserve"> </w:t>
      </w:r>
      <w:r w:rsidRPr="00CB7CD2">
        <w:rPr>
          <w:rFonts w:ascii="Tahoma" w:eastAsia="Tahoma" w:hAnsi="Tahoma" w:cs="Tahoma"/>
          <w:lang w:val="es-ES"/>
        </w:rPr>
        <w:t>en</w:t>
      </w:r>
      <w:r w:rsidRPr="00CB7CD2">
        <w:rPr>
          <w:rFonts w:ascii="Tahoma" w:eastAsia="Tahoma" w:hAnsi="Tahoma" w:cs="Tahoma"/>
          <w:spacing w:val="-8"/>
          <w:lang w:val="es-ES"/>
        </w:rPr>
        <w:t xml:space="preserve"> </w:t>
      </w:r>
      <w:r w:rsidRPr="00CB7CD2">
        <w:rPr>
          <w:rFonts w:ascii="Tahoma" w:eastAsia="Tahoma" w:hAnsi="Tahoma" w:cs="Tahoma"/>
          <w:lang w:val="es-ES"/>
        </w:rPr>
        <w:t>dicha</w:t>
      </w:r>
      <w:r w:rsidRPr="00CB7CD2">
        <w:rPr>
          <w:rFonts w:ascii="Tahoma" w:eastAsia="Tahoma" w:hAnsi="Tahoma" w:cs="Tahoma"/>
          <w:spacing w:val="-6"/>
          <w:lang w:val="es-ES"/>
        </w:rPr>
        <w:t xml:space="preserve"> </w:t>
      </w:r>
      <w:r w:rsidRPr="00CB7CD2">
        <w:rPr>
          <w:rFonts w:ascii="Tahoma" w:eastAsia="Tahoma" w:hAnsi="Tahoma" w:cs="Tahoma"/>
          <w:lang w:val="es-ES"/>
        </w:rPr>
        <w:t>acción</w:t>
      </w:r>
      <w:r w:rsidRPr="00CB7CD2">
        <w:rPr>
          <w:rFonts w:ascii="Tahoma" w:eastAsia="Tahoma" w:hAnsi="Tahoma" w:cs="Tahoma"/>
          <w:spacing w:val="-8"/>
          <w:lang w:val="es-ES"/>
        </w:rPr>
        <w:t xml:space="preserve"> </w:t>
      </w:r>
      <w:r w:rsidRPr="00CB7CD2">
        <w:rPr>
          <w:rFonts w:ascii="Tahoma" w:eastAsia="Tahoma" w:hAnsi="Tahoma" w:cs="Tahoma"/>
          <w:lang w:val="es-ES"/>
        </w:rPr>
        <w:t>aportó</w:t>
      </w:r>
      <w:r w:rsidRPr="00CB7CD2">
        <w:rPr>
          <w:rFonts w:ascii="Tahoma" w:eastAsia="Tahoma" w:hAnsi="Tahoma" w:cs="Tahoma"/>
          <w:spacing w:val="-9"/>
          <w:lang w:val="es-ES"/>
        </w:rPr>
        <w:t xml:space="preserve"> </w:t>
      </w:r>
      <w:r w:rsidRPr="00CB7CD2">
        <w:rPr>
          <w:rFonts w:ascii="Tahoma" w:eastAsia="Tahoma" w:hAnsi="Tahoma" w:cs="Tahoma"/>
          <w:lang w:val="es-ES"/>
        </w:rPr>
        <w:t>un</w:t>
      </w:r>
      <w:r w:rsidRPr="00CB7CD2">
        <w:rPr>
          <w:rFonts w:ascii="Tahoma" w:eastAsia="Tahoma" w:hAnsi="Tahoma" w:cs="Tahoma"/>
          <w:spacing w:val="-6"/>
          <w:lang w:val="es-ES"/>
        </w:rPr>
        <w:t xml:space="preserve"> </w:t>
      </w:r>
      <w:r w:rsidRPr="00CB7CD2">
        <w:rPr>
          <w:rFonts w:ascii="Tahoma" w:eastAsia="Tahoma" w:hAnsi="Tahoma" w:cs="Tahoma"/>
          <w:lang w:val="es-ES"/>
        </w:rPr>
        <w:t>total</w:t>
      </w:r>
      <w:r w:rsidRPr="00CB7CD2">
        <w:rPr>
          <w:rFonts w:ascii="Tahoma" w:eastAsia="Tahoma" w:hAnsi="Tahoma" w:cs="Tahoma"/>
          <w:spacing w:val="-8"/>
          <w:lang w:val="es-ES"/>
        </w:rPr>
        <w:t xml:space="preserve"> </w:t>
      </w:r>
      <w:r w:rsidRPr="00CB7CD2">
        <w:rPr>
          <w:rFonts w:ascii="Tahoma" w:eastAsia="Tahoma" w:hAnsi="Tahoma" w:cs="Tahoma"/>
          <w:lang w:val="es-ES"/>
        </w:rPr>
        <w:t>de</w:t>
      </w:r>
      <w:r w:rsidRPr="00CB7CD2">
        <w:rPr>
          <w:rFonts w:ascii="Tahoma" w:eastAsia="Tahoma" w:hAnsi="Tahoma" w:cs="Tahoma"/>
          <w:spacing w:val="-8"/>
          <w:lang w:val="es-ES"/>
        </w:rPr>
        <w:t xml:space="preserve"> </w:t>
      </w:r>
      <w:r w:rsidRPr="00CB7CD2">
        <w:rPr>
          <w:rFonts w:ascii="Tahoma" w:eastAsia="Tahoma" w:hAnsi="Tahoma" w:cs="Tahoma"/>
          <w:lang w:val="es-ES"/>
        </w:rPr>
        <w:t>653</w:t>
      </w:r>
      <w:r w:rsidRPr="00CB7CD2">
        <w:rPr>
          <w:rFonts w:ascii="Tahoma" w:eastAsia="Tahoma" w:hAnsi="Tahoma" w:cs="Tahoma"/>
          <w:spacing w:val="-7"/>
          <w:lang w:val="es-ES"/>
        </w:rPr>
        <w:t xml:space="preserve"> </w:t>
      </w:r>
      <w:r w:rsidRPr="00CB7CD2">
        <w:rPr>
          <w:rFonts w:ascii="Tahoma" w:eastAsia="Tahoma" w:hAnsi="Tahoma" w:cs="Tahoma"/>
          <w:lang w:val="es-ES"/>
        </w:rPr>
        <w:t>semanas</w:t>
      </w:r>
      <w:r w:rsidRPr="00CB7CD2">
        <w:rPr>
          <w:rFonts w:ascii="Tahoma" w:eastAsia="Tahoma" w:hAnsi="Tahoma" w:cs="Tahoma"/>
          <w:spacing w:val="-8"/>
          <w:lang w:val="es-ES"/>
        </w:rPr>
        <w:t xml:space="preserve"> </w:t>
      </w:r>
      <w:r w:rsidRPr="00CB7CD2">
        <w:rPr>
          <w:rFonts w:ascii="Tahoma" w:eastAsia="Tahoma" w:hAnsi="Tahoma" w:cs="Tahoma"/>
          <w:lang w:val="es-ES"/>
        </w:rPr>
        <w:t>en</w:t>
      </w:r>
      <w:r w:rsidRPr="00CB7CD2">
        <w:rPr>
          <w:rFonts w:ascii="Tahoma" w:eastAsia="Tahoma" w:hAnsi="Tahoma" w:cs="Tahoma"/>
          <w:spacing w:val="-7"/>
          <w:lang w:val="es-ES"/>
        </w:rPr>
        <w:t xml:space="preserve"> </w:t>
      </w:r>
      <w:r w:rsidRPr="00CB7CD2">
        <w:rPr>
          <w:rFonts w:ascii="Tahoma" w:eastAsia="Tahoma" w:hAnsi="Tahoma" w:cs="Tahoma"/>
          <w:lang w:val="es-ES"/>
        </w:rPr>
        <w:t>su</w:t>
      </w:r>
      <w:r w:rsidR="006E2C91">
        <w:rPr>
          <w:rFonts w:ascii="Tahoma" w:eastAsia="Tahoma" w:hAnsi="Tahoma" w:cs="Tahoma"/>
          <w:lang w:val="es-ES"/>
        </w:rPr>
        <w:t xml:space="preserve"> </w:t>
      </w:r>
      <w:r w:rsidRPr="00CB7CD2">
        <w:rPr>
          <w:rFonts w:ascii="Tahoma" w:eastAsia="Tahoma" w:hAnsi="Tahoma" w:cs="Tahoma"/>
          <w:spacing w:val="-1"/>
          <w:w w:val="85"/>
          <w:lang w:val="es-ES"/>
        </w:rPr>
        <w:t>historia laboral,</w:t>
      </w:r>
      <w:r w:rsidRPr="00CB7CD2">
        <w:rPr>
          <w:rFonts w:ascii="Tahoma" w:eastAsia="Tahoma" w:hAnsi="Tahoma" w:cs="Tahoma"/>
          <w:spacing w:val="1"/>
          <w:w w:val="85"/>
          <w:lang w:val="es-ES"/>
        </w:rPr>
        <w:t xml:space="preserve"> </w:t>
      </w:r>
      <w:r w:rsidRPr="00CB7CD2">
        <w:rPr>
          <w:rFonts w:ascii="Tahoma" w:eastAsia="Tahoma" w:hAnsi="Tahoma" w:cs="Tahoma"/>
          <w:spacing w:val="-1"/>
          <w:w w:val="85"/>
          <w:lang w:val="es-ES"/>
        </w:rPr>
        <w:t>por</w:t>
      </w:r>
      <w:r w:rsidRPr="00CB7CD2">
        <w:rPr>
          <w:rFonts w:ascii="Tahoma" w:eastAsia="Tahoma" w:hAnsi="Tahoma" w:cs="Tahoma"/>
          <w:w w:val="85"/>
          <w:lang w:val="es-ES"/>
        </w:rPr>
        <w:t xml:space="preserve"> </w:t>
      </w:r>
      <w:r w:rsidRPr="00CB7CD2">
        <w:rPr>
          <w:rFonts w:ascii="Tahoma" w:eastAsia="Tahoma" w:hAnsi="Tahoma" w:cs="Tahoma"/>
          <w:spacing w:val="-1"/>
          <w:w w:val="85"/>
          <w:lang w:val="es-ES"/>
        </w:rPr>
        <w:t>lo</w:t>
      </w:r>
      <w:r w:rsidRPr="00CB7CD2">
        <w:rPr>
          <w:rFonts w:ascii="Tahoma" w:eastAsia="Tahoma" w:hAnsi="Tahoma" w:cs="Tahoma"/>
          <w:w w:val="85"/>
          <w:lang w:val="es-ES"/>
        </w:rPr>
        <w:t xml:space="preserve"> </w:t>
      </w:r>
      <w:r w:rsidRPr="00CB7CD2">
        <w:rPr>
          <w:rFonts w:ascii="Tahoma" w:eastAsia="Tahoma" w:hAnsi="Tahoma" w:cs="Tahoma"/>
          <w:spacing w:val="-1"/>
          <w:w w:val="85"/>
          <w:lang w:val="es-ES"/>
        </w:rPr>
        <w:t>cual</w:t>
      </w:r>
      <w:r w:rsidRPr="00CB7CD2">
        <w:rPr>
          <w:rFonts w:ascii="Tahoma" w:eastAsia="Tahoma" w:hAnsi="Tahoma" w:cs="Tahoma"/>
          <w:spacing w:val="4"/>
          <w:w w:val="85"/>
          <w:lang w:val="es-ES"/>
        </w:rPr>
        <w:t xml:space="preserve"> </w:t>
      </w:r>
      <w:r w:rsidRPr="00CB7CD2">
        <w:rPr>
          <w:rFonts w:ascii="Tahoma" w:eastAsia="Tahoma" w:hAnsi="Tahoma" w:cs="Tahoma"/>
          <w:spacing w:val="-1"/>
          <w:w w:val="85"/>
          <w:lang w:val="es-ES"/>
        </w:rPr>
        <w:t>“</w:t>
      </w:r>
      <w:r w:rsidRPr="00CB7CD2">
        <w:rPr>
          <w:rFonts w:ascii="Tahoma" w:eastAsia="Tahoma" w:hAnsi="Tahoma" w:cs="Tahoma"/>
          <w:i/>
          <w:spacing w:val="-1"/>
          <w:w w:val="85"/>
          <w:lang w:val="es-ES"/>
        </w:rPr>
        <w:t>no</w:t>
      </w:r>
      <w:r w:rsidRPr="00CB7CD2">
        <w:rPr>
          <w:rFonts w:ascii="Tahoma" w:eastAsia="Tahoma" w:hAnsi="Tahoma" w:cs="Tahoma"/>
          <w:i/>
          <w:spacing w:val="-11"/>
          <w:w w:val="85"/>
          <w:lang w:val="es-ES"/>
        </w:rPr>
        <w:t xml:space="preserve"> </w:t>
      </w:r>
      <w:r w:rsidRPr="00CB7CD2">
        <w:rPr>
          <w:rFonts w:ascii="Tahoma" w:eastAsia="Tahoma" w:hAnsi="Tahoma" w:cs="Tahoma"/>
          <w:i/>
          <w:spacing w:val="-1"/>
          <w:w w:val="85"/>
          <w:lang w:val="es-ES"/>
        </w:rPr>
        <w:t>puede</w:t>
      </w:r>
      <w:r w:rsidRPr="00CB7CD2">
        <w:rPr>
          <w:rFonts w:ascii="Tahoma" w:eastAsia="Tahoma" w:hAnsi="Tahoma" w:cs="Tahoma"/>
          <w:i/>
          <w:spacing w:val="-11"/>
          <w:w w:val="85"/>
          <w:lang w:val="es-ES"/>
        </w:rPr>
        <w:t xml:space="preserve"> </w:t>
      </w:r>
      <w:r w:rsidRPr="00CB7CD2">
        <w:rPr>
          <w:rFonts w:ascii="Tahoma" w:eastAsia="Tahoma" w:hAnsi="Tahoma" w:cs="Tahoma"/>
          <w:i/>
          <w:spacing w:val="-1"/>
          <w:w w:val="85"/>
          <w:lang w:val="es-ES"/>
        </w:rPr>
        <w:t>hablarse</w:t>
      </w:r>
      <w:r w:rsidRPr="00CB7CD2">
        <w:rPr>
          <w:rFonts w:ascii="Tahoma" w:eastAsia="Tahoma" w:hAnsi="Tahoma" w:cs="Tahoma"/>
          <w:i/>
          <w:spacing w:val="-10"/>
          <w:w w:val="85"/>
          <w:lang w:val="es-ES"/>
        </w:rPr>
        <w:t xml:space="preserve"> </w:t>
      </w:r>
      <w:r w:rsidRPr="00CB7CD2">
        <w:rPr>
          <w:rFonts w:ascii="Tahoma" w:eastAsia="Tahoma" w:hAnsi="Tahoma" w:cs="Tahoma"/>
          <w:i/>
          <w:spacing w:val="-1"/>
          <w:w w:val="85"/>
          <w:lang w:val="es-ES"/>
        </w:rPr>
        <w:t>de</w:t>
      </w:r>
      <w:r w:rsidRPr="00CB7CD2">
        <w:rPr>
          <w:rFonts w:ascii="Tahoma" w:eastAsia="Tahoma" w:hAnsi="Tahoma" w:cs="Tahoma"/>
          <w:i/>
          <w:spacing w:val="-11"/>
          <w:w w:val="85"/>
          <w:lang w:val="es-ES"/>
        </w:rPr>
        <w:t xml:space="preserve"> </w:t>
      </w:r>
      <w:r w:rsidRPr="00CB7CD2">
        <w:rPr>
          <w:rFonts w:ascii="Tahoma" w:eastAsia="Tahoma" w:hAnsi="Tahoma" w:cs="Tahoma"/>
          <w:i/>
          <w:spacing w:val="-1"/>
          <w:w w:val="85"/>
          <w:lang w:val="es-ES"/>
        </w:rPr>
        <w:t>un</w:t>
      </w:r>
      <w:r w:rsidRPr="00CB7CD2">
        <w:rPr>
          <w:rFonts w:ascii="Tahoma" w:eastAsia="Tahoma" w:hAnsi="Tahoma" w:cs="Tahoma"/>
          <w:i/>
          <w:spacing w:val="-11"/>
          <w:w w:val="85"/>
          <w:lang w:val="es-ES"/>
        </w:rPr>
        <w:t xml:space="preserve"> </w:t>
      </w:r>
      <w:r w:rsidRPr="00CB7CD2">
        <w:rPr>
          <w:rFonts w:ascii="Tahoma" w:eastAsia="Tahoma" w:hAnsi="Tahoma" w:cs="Tahoma"/>
          <w:i/>
          <w:spacing w:val="-1"/>
          <w:w w:val="85"/>
          <w:lang w:val="es-ES"/>
        </w:rPr>
        <w:t>detrimento</w:t>
      </w:r>
      <w:r w:rsidRPr="00CB7CD2">
        <w:rPr>
          <w:rFonts w:ascii="Tahoma" w:eastAsia="Tahoma" w:hAnsi="Tahoma" w:cs="Tahoma"/>
          <w:i/>
          <w:spacing w:val="-11"/>
          <w:w w:val="85"/>
          <w:lang w:val="es-ES"/>
        </w:rPr>
        <w:t xml:space="preserve"> </w:t>
      </w:r>
      <w:r w:rsidRPr="00CB7CD2">
        <w:rPr>
          <w:rFonts w:ascii="Tahoma" w:eastAsia="Tahoma" w:hAnsi="Tahoma" w:cs="Tahoma"/>
          <w:i/>
          <w:w w:val="85"/>
          <w:lang w:val="es-ES"/>
        </w:rPr>
        <w:t>para</w:t>
      </w:r>
      <w:r w:rsidRPr="00CB7CD2">
        <w:rPr>
          <w:rFonts w:ascii="Tahoma" w:eastAsia="Tahoma" w:hAnsi="Tahoma" w:cs="Tahoma"/>
          <w:i/>
          <w:spacing w:val="-11"/>
          <w:w w:val="85"/>
          <w:lang w:val="es-ES"/>
        </w:rPr>
        <w:t xml:space="preserve"> </w:t>
      </w:r>
      <w:r w:rsidRPr="00CB7CD2">
        <w:rPr>
          <w:rFonts w:ascii="Tahoma" w:eastAsia="Tahoma" w:hAnsi="Tahoma" w:cs="Tahoma"/>
          <w:i/>
          <w:w w:val="85"/>
          <w:lang w:val="es-ES"/>
        </w:rPr>
        <w:t>la</w:t>
      </w:r>
      <w:r w:rsidRPr="00CB7CD2">
        <w:rPr>
          <w:rFonts w:ascii="Tahoma" w:eastAsia="Tahoma" w:hAnsi="Tahoma" w:cs="Tahoma"/>
          <w:i/>
          <w:spacing w:val="-11"/>
          <w:w w:val="85"/>
          <w:lang w:val="es-ES"/>
        </w:rPr>
        <w:t xml:space="preserve"> </w:t>
      </w:r>
      <w:r w:rsidRPr="00CB7CD2">
        <w:rPr>
          <w:rFonts w:ascii="Tahoma" w:eastAsia="Tahoma" w:hAnsi="Tahoma" w:cs="Tahoma"/>
          <w:i/>
          <w:w w:val="85"/>
          <w:lang w:val="es-ES"/>
        </w:rPr>
        <w:t>sostenibilidad</w:t>
      </w:r>
      <w:r w:rsidRPr="00CB7CD2">
        <w:rPr>
          <w:rFonts w:ascii="Tahoma" w:eastAsia="Tahoma" w:hAnsi="Tahoma" w:cs="Tahoma"/>
          <w:i/>
          <w:spacing w:val="-10"/>
          <w:w w:val="85"/>
          <w:lang w:val="es-ES"/>
        </w:rPr>
        <w:t xml:space="preserve"> </w:t>
      </w:r>
      <w:r w:rsidRPr="00CB7CD2">
        <w:rPr>
          <w:rFonts w:ascii="Tahoma" w:eastAsia="Tahoma" w:hAnsi="Tahoma" w:cs="Tahoma"/>
          <w:i/>
          <w:w w:val="85"/>
          <w:lang w:val="es-ES"/>
        </w:rPr>
        <w:t>financiera</w:t>
      </w:r>
      <w:r w:rsidRPr="00CB7CD2">
        <w:rPr>
          <w:rFonts w:ascii="Tahoma" w:eastAsia="Tahoma" w:hAnsi="Tahoma" w:cs="Tahoma"/>
          <w:i/>
          <w:spacing w:val="-11"/>
          <w:w w:val="85"/>
          <w:lang w:val="es-ES"/>
        </w:rPr>
        <w:t xml:space="preserve"> </w:t>
      </w:r>
      <w:r w:rsidRPr="00CB7CD2">
        <w:rPr>
          <w:rFonts w:ascii="Tahoma" w:eastAsia="Tahoma" w:hAnsi="Tahoma" w:cs="Tahoma"/>
          <w:i/>
          <w:w w:val="85"/>
          <w:lang w:val="es-ES"/>
        </w:rPr>
        <w:t>del</w:t>
      </w:r>
      <w:r w:rsidRPr="00CB7CD2">
        <w:rPr>
          <w:rFonts w:ascii="Tahoma" w:eastAsia="Tahoma" w:hAnsi="Tahoma" w:cs="Tahoma"/>
          <w:i/>
          <w:spacing w:val="-10"/>
          <w:w w:val="85"/>
          <w:lang w:val="es-ES"/>
        </w:rPr>
        <w:t xml:space="preserve"> </w:t>
      </w:r>
      <w:r w:rsidRPr="00CB7CD2">
        <w:rPr>
          <w:rFonts w:ascii="Tahoma" w:eastAsia="Tahoma" w:hAnsi="Tahoma" w:cs="Tahoma"/>
          <w:i/>
          <w:w w:val="85"/>
          <w:lang w:val="es-ES"/>
        </w:rPr>
        <w:t>sistema</w:t>
      </w:r>
      <w:r w:rsidR="006E2C91">
        <w:rPr>
          <w:rFonts w:ascii="Tahoma" w:eastAsia="Tahoma" w:hAnsi="Tahoma" w:cs="Tahoma"/>
          <w:i/>
          <w:w w:val="85"/>
          <w:lang w:val="es-ES"/>
        </w:rPr>
        <w:t xml:space="preserve"> </w:t>
      </w:r>
      <w:r w:rsidRPr="00CB7CD2">
        <w:rPr>
          <w:rFonts w:ascii="Tahoma" w:eastAsia="Tahoma" w:hAnsi="Tahoma" w:cs="Tahoma"/>
          <w:i/>
          <w:w w:val="90"/>
          <w:lang w:val="es-ES"/>
        </w:rPr>
        <w:t>pensional”.</w:t>
      </w:r>
    </w:p>
    <w:p w14:paraId="15B32B60" w14:textId="77777777" w:rsidR="00CB7CD2" w:rsidRPr="00CB7CD2" w:rsidRDefault="00CB7CD2" w:rsidP="00CB7CD2">
      <w:pPr>
        <w:widowControl w:val="0"/>
        <w:autoSpaceDE w:val="0"/>
        <w:autoSpaceDN w:val="0"/>
        <w:spacing w:before="3" w:line="276" w:lineRule="auto"/>
        <w:ind w:firstLine="0"/>
        <w:jc w:val="left"/>
        <w:rPr>
          <w:rFonts w:ascii="Tahoma" w:eastAsia="Tahoma" w:hAnsi="Tahoma" w:cs="Tahoma"/>
          <w:i/>
          <w:lang w:val="es-ES"/>
        </w:rPr>
      </w:pPr>
    </w:p>
    <w:p w14:paraId="1593BFC5"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Sin embargo, en sentencia SU-005 de 2018, la Corte Constitucional modificó su</w:t>
      </w:r>
      <w:r w:rsidRPr="00CB7CD2">
        <w:rPr>
          <w:rFonts w:ascii="Tahoma" w:eastAsia="Tahoma" w:hAnsi="Tahoma" w:cs="Tahoma"/>
          <w:spacing w:val="1"/>
          <w:lang w:val="es-ES"/>
        </w:rPr>
        <w:t xml:space="preserve"> </w:t>
      </w:r>
      <w:r w:rsidRPr="00CB7CD2">
        <w:rPr>
          <w:rFonts w:ascii="Tahoma" w:eastAsia="Tahoma" w:hAnsi="Tahoma" w:cs="Tahoma"/>
          <w:lang w:val="es-ES"/>
        </w:rPr>
        <w:t>precedente y condicionó la procedencia de la acción de tutela para conceder la pensión de</w:t>
      </w:r>
      <w:r w:rsidRPr="00CB7CD2">
        <w:rPr>
          <w:rFonts w:ascii="Tahoma" w:eastAsia="Tahoma" w:hAnsi="Tahoma" w:cs="Tahoma"/>
          <w:spacing w:val="1"/>
          <w:lang w:val="es-ES"/>
        </w:rPr>
        <w:t xml:space="preserve"> </w:t>
      </w:r>
      <w:r w:rsidRPr="00CB7CD2">
        <w:rPr>
          <w:rFonts w:ascii="Tahoma" w:eastAsia="Tahoma" w:hAnsi="Tahoma" w:cs="Tahoma"/>
          <w:lang w:val="es-ES"/>
        </w:rPr>
        <w:t>sobrevivientes consagrada en el Acuerdo 049 de 1990, en aplicación del principio de la</w:t>
      </w:r>
      <w:r w:rsidRPr="00CB7CD2">
        <w:rPr>
          <w:rFonts w:ascii="Tahoma" w:eastAsia="Tahoma" w:hAnsi="Tahoma" w:cs="Tahoma"/>
          <w:spacing w:val="1"/>
          <w:lang w:val="es-ES"/>
        </w:rPr>
        <w:t xml:space="preserve"> </w:t>
      </w:r>
      <w:r w:rsidRPr="00CB7CD2">
        <w:rPr>
          <w:rFonts w:ascii="Tahoma" w:eastAsia="Tahoma" w:hAnsi="Tahoma" w:cs="Tahoma"/>
          <w:w w:val="90"/>
          <w:lang w:val="es-ES"/>
        </w:rPr>
        <w:t xml:space="preserve">condición más beneficiosa, siempre que se evidencie que: </w:t>
      </w:r>
      <w:r w:rsidRPr="00CB7CD2">
        <w:rPr>
          <w:rFonts w:ascii="Tahoma" w:eastAsia="Tahoma" w:hAnsi="Tahoma" w:cs="Tahoma"/>
          <w:i/>
          <w:w w:val="90"/>
          <w:lang w:val="es-ES"/>
        </w:rPr>
        <w:t>i) el accionante pertenece a un grupo de</w:t>
      </w:r>
      <w:r w:rsidRPr="00CB7CD2">
        <w:rPr>
          <w:rFonts w:ascii="Tahoma" w:eastAsia="Tahoma" w:hAnsi="Tahoma" w:cs="Tahoma"/>
          <w:i/>
          <w:spacing w:val="1"/>
          <w:w w:val="90"/>
          <w:lang w:val="es-ES"/>
        </w:rPr>
        <w:t xml:space="preserve"> </w:t>
      </w:r>
      <w:r w:rsidRPr="00CB7CD2">
        <w:rPr>
          <w:rFonts w:ascii="Tahoma" w:eastAsia="Tahoma" w:hAnsi="Tahoma" w:cs="Tahoma"/>
          <w:i/>
          <w:w w:val="80"/>
          <w:lang w:val="es-ES"/>
        </w:rPr>
        <w:t>especial protección constitucional o se encuentra en uno o varios supuestos de riesgo tales como analfabetismo,</w:t>
      </w:r>
      <w:r w:rsidRPr="00CB7CD2">
        <w:rPr>
          <w:rFonts w:ascii="Tahoma" w:eastAsia="Tahoma" w:hAnsi="Tahoma" w:cs="Tahoma"/>
          <w:i/>
          <w:spacing w:val="1"/>
          <w:w w:val="80"/>
          <w:lang w:val="es-ES"/>
        </w:rPr>
        <w:t xml:space="preserve"> </w:t>
      </w:r>
      <w:r w:rsidRPr="00CB7CD2">
        <w:rPr>
          <w:rFonts w:ascii="Tahoma" w:eastAsia="Tahoma" w:hAnsi="Tahoma" w:cs="Tahoma"/>
          <w:i/>
          <w:spacing w:val="-1"/>
          <w:w w:val="85"/>
          <w:lang w:val="es-ES"/>
        </w:rPr>
        <w:t>vejez,</w:t>
      </w:r>
      <w:r w:rsidRPr="00CB7CD2">
        <w:rPr>
          <w:rFonts w:ascii="Tahoma" w:eastAsia="Tahoma" w:hAnsi="Tahoma" w:cs="Tahoma"/>
          <w:i/>
          <w:spacing w:val="-5"/>
          <w:w w:val="85"/>
          <w:lang w:val="es-ES"/>
        </w:rPr>
        <w:t xml:space="preserve"> </w:t>
      </w:r>
      <w:r w:rsidRPr="00CB7CD2">
        <w:rPr>
          <w:rFonts w:ascii="Tahoma" w:eastAsia="Tahoma" w:hAnsi="Tahoma" w:cs="Tahoma"/>
          <w:i/>
          <w:spacing w:val="-1"/>
          <w:w w:val="85"/>
          <w:lang w:val="es-ES"/>
        </w:rPr>
        <w:t>enfermedad,</w:t>
      </w:r>
      <w:r w:rsidRPr="00CB7CD2">
        <w:rPr>
          <w:rFonts w:ascii="Tahoma" w:eastAsia="Tahoma" w:hAnsi="Tahoma" w:cs="Tahoma"/>
          <w:i/>
          <w:spacing w:val="-4"/>
          <w:w w:val="85"/>
          <w:lang w:val="es-ES"/>
        </w:rPr>
        <w:t xml:space="preserve"> </w:t>
      </w:r>
      <w:r w:rsidRPr="00CB7CD2">
        <w:rPr>
          <w:rFonts w:ascii="Tahoma" w:eastAsia="Tahoma" w:hAnsi="Tahoma" w:cs="Tahoma"/>
          <w:i/>
          <w:spacing w:val="-1"/>
          <w:w w:val="85"/>
          <w:lang w:val="es-ES"/>
        </w:rPr>
        <w:t>pobreza</w:t>
      </w:r>
      <w:r w:rsidRPr="00CB7CD2">
        <w:rPr>
          <w:rFonts w:ascii="Tahoma" w:eastAsia="Tahoma" w:hAnsi="Tahoma" w:cs="Tahoma"/>
          <w:i/>
          <w:spacing w:val="-4"/>
          <w:w w:val="85"/>
          <w:lang w:val="es-ES"/>
        </w:rPr>
        <w:t xml:space="preserve"> </w:t>
      </w:r>
      <w:r w:rsidRPr="00CB7CD2">
        <w:rPr>
          <w:rFonts w:ascii="Tahoma" w:eastAsia="Tahoma" w:hAnsi="Tahoma" w:cs="Tahoma"/>
          <w:i/>
          <w:spacing w:val="-1"/>
          <w:w w:val="85"/>
          <w:lang w:val="es-ES"/>
        </w:rPr>
        <w:t>extrema,</w:t>
      </w:r>
      <w:r w:rsidRPr="00CB7CD2">
        <w:rPr>
          <w:rFonts w:ascii="Tahoma" w:eastAsia="Tahoma" w:hAnsi="Tahoma" w:cs="Tahoma"/>
          <w:i/>
          <w:spacing w:val="-4"/>
          <w:w w:val="85"/>
          <w:lang w:val="es-ES"/>
        </w:rPr>
        <w:t xml:space="preserve"> </w:t>
      </w:r>
      <w:r w:rsidRPr="00CB7CD2">
        <w:rPr>
          <w:rFonts w:ascii="Tahoma" w:eastAsia="Tahoma" w:hAnsi="Tahoma" w:cs="Tahoma"/>
          <w:i/>
          <w:spacing w:val="-1"/>
          <w:w w:val="85"/>
          <w:lang w:val="es-ES"/>
        </w:rPr>
        <w:t>cabeza</w:t>
      </w:r>
      <w:r w:rsidRPr="00CB7CD2">
        <w:rPr>
          <w:rFonts w:ascii="Tahoma" w:eastAsia="Tahoma" w:hAnsi="Tahoma" w:cs="Tahoma"/>
          <w:i/>
          <w:spacing w:val="-5"/>
          <w:w w:val="85"/>
          <w:lang w:val="es-ES"/>
        </w:rPr>
        <w:t xml:space="preserve"> </w:t>
      </w:r>
      <w:r w:rsidRPr="00CB7CD2">
        <w:rPr>
          <w:rFonts w:ascii="Tahoma" w:eastAsia="Tahoma" w:hAnsi="Tahoma" w:cs="Tahoma"/>
          <w:i/>
          <w:spacing w:val="-1"/>
          <w:w w:val="85"/>
          <w:lang w:val="es-ES"/>
        </w:rPr>
        <w:t>de</w:t>
      </w:r>
      <w:r w:rsidRPr="00CB7CD2">
        <w:rPr>
          <w:rFonts w:ascii="Tahoma" w:eastAsia="Tahoma" w:hAnsi="Tahoma" w:cs="Tahoma"/>
          <w:i/>
          <w:spacing w:val="-4"/>
          <w:w w:val="85"/>
          <w:lang w:val="es-ES"/>
        </w:rPr>
        <w:t xml:space="preserve"> </w:t>
      </w:r>
      <w:r w:rsidRPr="00CB7CD2">
        <w:rPr>
          <w:rFonts w:ascii="Tahoma" w:eastAsia="Tahoma" w:hAnsi="Tahoma" w:cs="Tahoma"/>
          <w:i/>
          <w:spacing w:val="-1"/>
          <w:w w:val="85"/>
          <w:lang w:val="es-ES"/>
        </w:rPr>
        <w:t>familia</w:t>
      </w:r>
      <w:r w:rsidRPr="00CB7CD2">
        <w:rPr>
          <w:rFonts w:ascii="Tahoma" w:eastAsia="Tahoma" w:hAnsi="Tahoma" w:cs="Tahoma"/>
          <w:i/>
          <w:spacing w:val="-4"/>
          <w:w w:val="85"/>
          <w:lang w:val="es-ES"/>
        </w:rPr>
        <w:t xml:space="preserve"> </w:t>
      </w:r>
      <w:r w:rsidRPr="00CB7CD2">
        <w:rPr>
          <w:rFonts w:ascii="Tahoma" w:eastAsia="Tahoma" w:hAnsi="Tahoma" w:cs="Tahoma"/>
          <w:i/>
          <w:spacing w:val="-1"/>
          <w:w w:val="85"/>
          <w:lang w:val="es-ES"/>
        </w:rPr>
        <w:t>o</w:t>
      </w:r>
      <w:r w:rsidRPr="00CB7CD2">
        <w:rPr>
          <w:rFonts w:ascii="Tahoma" w:eastAsia="Tahoma" w:hAnsi="Tahoma" w:cs="Tahoma"/>
          <w:i/>
          <w:spacing w:val="-6"/>
          <w:w w:val="85"/>
          <w:lang w:val="es-ES"/>
        </w:rPr>
        <w:t xml:space="preserve"> </w:t>
      </w:r>
      <w:r w:rsidRPr="00CB7CD2">
        <w:rPr>
          <w:rFonts w:ascii="Tahoma" w:eastAsia="Tahoma" w:hAnsi="Tahoma" w:cs="Tahoma"/>
          <w:i/>
          <w:spacing w:val="-1"/>
          <w:w w:val="85"/>
          <w:lang w:val="es-ES"/>
        </w:rPr>
        <w:t>desplazamiento;</w:t>
      </w:r>
      <w:r w:rsidRPr="00CB7CD2">
        <w:rPr>
          <w:rFonts w:ascii="Tahoma" w:eastAsia="Tahoma" w:hAnsi="Tahoma" w:cs="Tahoma"/>
          <w:i/>
          <w:spacing w:val="-4"/>
          <w:w w:val="85"/>
          <w:lang w:val="es-ES"/>
        </w:rPr>
        <w:t xml:space="preserve"> </w:t>
      </w:r>
      <w:proofErr w:type="spellStart"/>
      <w:r w:rsidRPr="00CB7CD2">
        <w:rPr>
          <w:rFonts w:ascii="Tahoma" w:eastAsia="Tahoma" w:hAnsi="Tahoma" w:cs="Tahoma"/>
          <w:i/>
          <w:spacing w:val="-1"/>
          <w:w w:val="85"/>
          <w:lang w:val="es-ES"/>
        </w:rPr>
        <w:t>ii</w:t>
      </w:r>
      <w:proofErr w:type="spellEnd"/>
      <w:r w:rsidRPr="00CB7CD2">
        <w:rPr>
          <w:rFonts w:ascii="Tahoma" w:eastAsia="Tahoma" w:hAnsi="Tahoma" w:cs="Tahoma"/>
          <w:i/>
          <w:spacing w:val="-1"/>
          <w:w w:val="85"/>
          <w:lang w:val="es-ES"/>
        </w:rPr>
        <w:t>)</w:t>
      </w:r>
      <w:r w:rsidRPr="00CB7CD2">
        <w:rPr>
          <w:rFonts w:ascii="Tahoma" w:eastAsia="Tahoma" w:hAnsi="Tahoma" w:cs="Tahoma"/>
          <w:i/>
          <w:spacing w:val="-4"/>
          <w:w w:val="85"/>
          <w:lang w:val="es-ES"/>
        </w:rPr>
        <w:t xml:space="preserve"> </w:t>
      </w:r>
      <w:r w:rsidRPr="00CB7CD2">
        <w:rPr>
          <w:rFonts w:ascii="Tahoma" w:eastAsia="Tahoma" w:hAnsi="Tahoma" w:cs="Tahoma"/>
          <w:i/>
          <w:spacing w:val="-1"/>
          <w:w w:val="85"/>
          <w:lang w:val="es-ES"/>
        </w:rPr>
        <w:t>que</w:t>
      </w:r>
      <w:r w:rsidRPr="00CB7CD2">
        <w:rPr>
          <w:rFonts w:ascii="Tahoma" w:eastAsia="Tahoma" w:hAnsi="Tahoma" w:cs="Tahoma"/>
          <w:i/>
          <w:spacing w:val="-4"/>
          <w:w w:val="85"/>
          <w:lang w:val="es-ES"/>
        </w:rPr>
        <w:t xml:space="preserve"> </w:t>
      </w:r>
      <w:r w:rsidRPr="00CB7CD2">
        <w:rPr>
          <w:rFonts w:ascii="Tahoma" w:eastAsia="Tahoma" w:hAnsi="Tahoma" w:cs="Tahoma"/>
          <w:i/>
          <w:w w:val="85"/>
          <w:lang w:val="es-ES"/>
        </w:rPr>
        <w:t>el</w:t>
      </w:r>
      <w:r w:rsidRPr="00CB7CD2">
        <w:rPr>
          <w:rFonts w:ascii="Tahoma" w:eastAsia="Tahoma" w:hAnsi="Tahoma" w:cs="Tahoma"/>
          <w:i/>
          <w:spacing w:val="-7"/>
          <w:w w:val="85"/>
          <w:lang w:val="es-ES"/>
        </w:rPr>
        <w:t xml:space="preserve"> </w:t>
      </w:r>
      <w:r w:rsidRPr="00CB7CD2">
        <w:rPr>
          <w:rFonts w:ascii="Tahoma" w:eastAsia="Tahoma" w:hAnsi="Tahoma" w:cs="Tahoma"/>
          <w:i/>
          <w:w w:val="85"/>
          <w:lang w:val="es-ES"/>
        </w:rPr>
        <w:t>no</w:t>
      </w:r>
      <w:r w:rsidRPr="00CB7CD2">
        <w:rPr>
          <w:rFonts w:ascii="Tahoma" w:eastAsia="Tahoma" w:hAnsi="Tahoma" w:cs="Tahoma"/>
          <w:i/>
          <w:spacing w:val="-4"/>
          <w:w w:val="85"/>
          <w:lang w:val="es-ES"/>
        </w:rPr>
        <w:t xml:space="preserve"> </w:t>
      </w:r>
      <w:r w:rsidRPr="00CB7CD2">
        <w:rPr>
          <w:rFonts w:ascii="Tahoma" w:eastAsia="Tahoma" w:hAnsi="Tahoma" w:cs="Tahoma"/>
          <w:i/>
          <w:w w:val="85"/>
          <w:lang w:val="es-ES"/>
        </w:rPr>
        <w:t>reconocimiento</w:t>
      </w:r>
      <w:r w:rsidRPr="00CB7CD2">
        <w:rPr>
          <w:rFonts w:ascii="Tahoma" w:eastAsia="Tahoma" w:hAnsi="Tahoma" w:cs="Tahoma"/>
          <w:i/>
          <w:spacing w:val="-5"/>
          <w:w w:val="85"/>
          <w:lang w:val="es-ES"/>
        </w:rPr>
        <w:t xml:space="preserve"> </w:t>
      </w:r>
      <w:r w:rsidRPr="00CB7CD2">
        <w:rPr>
          <w:rFonts w:ascii="Tahoma" w:eastAsia="Tahoma" w:hAnsi="Tahoma" w:cs="Tahoma"/>
          <w:i/>
          <w:w w:val="85"/>
          <w:lang w:val="es-ES"/>
        </w:rPr>
        <w:t>de</w:t>
      </w:r>
      <w:r w:rsidRPr="00CB7CD2">
        <w:rPr>
          <w:rFonts w:ascii="Tahoma" w:eastAsia="Tahoma" w:hAnsi="Tahoma" w:cs="Tahoma"/>
          <w:i/>
          <w:spacing w:val="-6"/>
          <w:w w:val="85"/>
          <w:lang w:val="es-ES"/>
        </w:rPr>
        <w:t xml:space="preserve"> </w:t>
      </w:r>
      <w:r w:rsidRPr="00CB7CD2">
        <w:rPr>
          <w:rFonts w:ascii="Tahoma" w:eastAsia="Tahoma" w:hAnsi="Tahoma" w:cs="Tahoma"/>
          <w:i/>
          <w:w w:val="85"/>
          <w:lang w:val="es-ES"/>
        </w:rPr>
        <w:t>la</w:t>
      </w:r>
      <w:r w:rsidRPr="00CB7CD2">
        <w:rPr>
          <w:rFonts w:ascii="Tahoma" w:eastAsia="Tahoma" w:hAnsi="Tahoma" w:cs="Tahoma"/>
          <w:i/>
          <w:spacing w:val="-54"/>
          <w:w w:val="85"/>
          <w:lang w:val="es-ES"/>
        </w:rPr>
        <w:t xml:space="preserve"> </w:t>
      </w:r>
      <w:r w:rsidRPr="00CB7CD2">
        <w:rPr>
          <w:rFonts w:ascii="Tahoma" w:eastAsia="Tahoma" w:hAnsi="Tahoma" w:cs="Tahoma"/>
          <w:i/>
          <w:w w:val="85"/>
          <w:lang w:val="es-ES"/>
        </w:rPr>
        <w:t xml:space="preserve">prestación afecta su mínimo vital; </w:t>
      </w:r>
      <w:proofErr w:type="spellStart"/>
      <w:r w:rsidRPr="00CB7CD2">
        <w:rPr>
          <w:rFonts w:ascii="Tahoma" w:eastAsia="Tahoma" w:hAnsi="Tahoma" w:cs="Tahoma"/>
          <w:i/>
          <w:w w:val="85"/>
          <w:lang w:val="es-ES"/>
        </w:rPr>
        <w:t>iii</w:t>
      </w:r>
      <w:proofErr w:type="spellEnd"/>
      <w:r w:rsidRPr="00CB7CD2">
        <w:rPr>
          <w:rFonts w:ascii="Tahoma" w:eastAsia="Tahoma" w:hAnsi="Tahoma" w:cs="Tahoma"/>
          <w:i/>
          <w:w w:val="85"/>
          <w:lang w:val="es-ES"/>
        </w:rPr>
        <w:t xml:space="preserve">) la dependencia económica hacia el causante; </w:t>
      </w:r>
      <w:proofErr w:type="spellStart"/>
      <w:r w:rsidRPr="00CB7CD2">
        <w:rPr>
          <w:rFonts w:ascii="Tahoma" w:eastAsia="Tahoma" w:hAnsi="Tahoma" w:cs="Tahoma"/>
          <w:i/>
          <w:w w:val="85"/>
          <w:lang w:val="es-ES"/>
        </w:rPr>
        <w:t>iv</w:t>
      </w:r>
      <w:proofErr w:type="spellEnd"/>
      <w:r w:rsidRPr="00CB7CD2">
        <w:rPr>
          <w:rFonts w:ascii="Tahoma" w:eastAsia="Tahoma" w:hAnsi="Tahoma" w:cs="Tahoma"/>
          <w:i/>
          <w:w w:val="85"/>
          <w:lang w:val="es-ES"/>
        </w:rPr>
        <w:t>) la imposibilidad del</w:t>
      </w:r>
      <w:r w:rsidRPr="00CB7CD2">
        <w:rPr>
          <w:rFonts w:ascii="Tahoma" w:eastAsia="Tahoma" w:hAnsi="Tahoma" w:cs="Tahoma"/>
          <w:i/>
          <w:spacing w:val="1"/>
          <w:w w:val="85"/>
          <w:lang w:val="es-ES"/>
        </w:rPr>
        <w:t xml:space="preserve"> </w:t>
      </w:r>
      <w:r w:rsidRPr="00CB7CD2">
        <w:rPr>
          <w:rFonts w:ascii="Tahoma" w:eastAsia="Tahoma" w:hAnsi="Tahoma" w:cs="Tahoma"/>
          <w:i/>
          <w:w w:val="80"/>
          <w:lang w:val="es-ES"/>
        </w:rPr>
        <w:t>causante de cotizar las semanas exigidas en el sistema de pensiones y, v) la actuación diligente del accionante</w:t>
      </w:r>
      <w:r w:rsidRPr="00CB7CD2">
        <w:rPr>
          <w:rFonts w:ascii="Tahoma" w:eastAsia="Tahoma" w:hAnsi="Tahoma" w:cs="Tahoma"/>
          <w:i/>
          <w:spacing w:val="1"/>
          <w:w w:val="80"/>
          <w:lang w:val="es-ES"/>
        </w:rPr>
        <w:t xml:space="preserve"> </w:t>
      </w:r>
      <w:r w:rsidRPr="00CB7CD2">
        <w:rPr>
          <w:rFonts w:ascii="Tahoma" w:eastAsia="Tahoma" w:hAnsi="Tahoma" w:cs="Tahoma"/>
          <w:i/>
          <w:w w:val="95"/>
          <w:lang w:val="es-ES"/>
        </w:rPr>
        <w:t>para reclamar la pensión administrativa y judicialmente</w:t>
      </w:r>
      <w:r w:rsidRPr="00CB7CD2">
        <w:rPr>
          <w:rFonts w:ascii="Tahoma" w:eastAsia="Tahoma" w:hAnsi="Tahoma" w:cs="Tahoma"/>
          <w:w w:val="95"/>
          <w:lang w:val="es-ES"/>
        </w:rPr>
        <w:t>. Esta sentencia tuvo tres importantes</w:t>
      </w:r>
      <w:r w:rsidRPr="00CB7CD2">
        <w:rPr>
          <w:rFonts w:ascii="Tahoma" w:eastAsia="Tahoma" w:hAnsi="Tahoma" w:cs="Tahoma"/>
          <w:spacing w:val="1"/>
          <w:w w:val="95"/>
          <w:lang w:val="es-ES"/>
        </w:rPr>
        <w:t xml:space="preserve"> </w:t>
      </w:r>
      <w:r w:rsidRPr="00CB7CD2">
        <w:rPr>
          <w:rFonts w:ascii="Tahoma" w:eastAsia="Tahoma" w:hAnsi="Tahoma" w:cs="Tahoma"/>
          <w:lang w:val="es-ES"/>
        </w:rPr>
        <w:t>salvamentos de voto que estuvieron en desacuerdo con la nueva postura, la cual, según</w:t>
      </w:r>
      <w:r w:rsidRPr="00CB7CD2">
        <w:rPr>
          <w:rFonts w:ascii="Tahoma" w:eastAsia="Tahoma" w:hAnsi="Tahoma" w:cs="Tahoma"/>
          <w:spacing w:val="1"/>
          <w:lang w:val="es-ES"/>
        </w:rPr>
        <w:t xml:space="preserve"> </w:t>
      </w:r>
      <w:r w:rsidRPr="00CB7CD2">
        <w:rPr>
          <w:rFonts w:ascii="Tahoma" w:eastAsia="Tahoma" w:hAnsi="Tahoma" w:cs="Tahoma"/>
          <w:lang w:val="es-ES"/>
        </w:rPr>
        <w:t>explican, constituye un cambio de tal magnitud que limita y contradice la postura pacífica</w:t>
      </w:r>
      <w:r w:rsidRPr="00CB7CD2">
        <w:rPr>
          <w:rFonts w:ascii="Tahoma" w:eastAsia="Tahoma" w:hAnsi="Tahoma" w:cs="Tahoma"/>
          <w:spacing w:val="1"/>
          <w:lang w:val="es-ES"/>
        </w:rPr>
        <w:t xml:space="preserve"> </w:t>
      </w:r>
      <w:r w:rsidRPr="00CB7CD2">
        <w:rPr>
          <w:rFonts w:ascii="Tahoma" w:eastAsia="Tahoma" w:hAnsi="Tahoma" w:cs="Tahoma"/>
          <w:lang w:val="es-ES"/>
        </w:rPr>
        <w:t>que se venía sosteniendo de tiempo atrás. Sobre estos salvamentos volveremos más</w:t>
      </w:r>
      <w:r w:rsidRPr="00CB7CD2">
        <w:rPr>
          <w:rFonts w:ascii="Tahoma" w:eastAsia="Tahoma" w:hAnsi="Tahoma" w:cs="Tahoma"/>
          <w:spacing w:val="1"/>
          <w:lang w:val="es-ES"/>
        </w:rPr>
        <w:t xml:space="preserve"> </w:t>
      </w:r>
      <w:r w:rsidRPr="00CB7CD2">
        <w:rPr>
          <w:rFonts w:ascii="Tahoma" w:eastAsia="Tahoma" w:hAnsi="Tahoma" w:cs="Tahoma"/>
          <w:lang w:val="es-ES"/>
        </w:rPr>
        <w:t>adelante.</w:t>
      </w:r>
    </w:p>
    <w:p w14:paraId="60309D64" w14:textId="77777777" w:rsidR="00CB7CD2" w:rsidRPr="00CB7CD2" w:rsidRDefault="00CB7CD2" w:rsidP="006E2C91">
      <w:pPr>
        <w:widowControl w:val="0"/>
        <w:autoSpaceDE w:val="0"/>
        <w:autoSpaceDN w:val="0"/>
        <w:spacing w:before="6" w:line="276" w:lineRule="auto"/>
        <w:ind w:right="3" w:firstLine="0"/>
        <w:jc w:val="left"/>
        <w:rPr>
          <w:rFonts w:ascii="Tahoma" w:eastAsia="Tahoma" w:hAnsi="Tahoma" w:cs="Tahoma"/>
          <w:lang w:val="es-ES"/>
        </w:rPr>
      </w:pPr>
    </w:p>
    <w:p w14:paraId="4412E157"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Por</w:t>
      </w:r>
      <w:r w:rsidRPr="00CB7CD2">
        <w:rPr>
          <w:rFonts w:ascii="Tahoma" w:eastAsia="Tahoma" w:hAnsi="Tahoma" w:cs="Tahoma"/>
          <w:spacing w:val="-15"/>
          <w:lang w:val="es-ES"/>
        </w:rPr>
        <w:t xml:space="preserve"> </w:t>
      </w:r>
      <w:r w:rsidRPr="00CB7CD2">
        <w:rPr>
          <w:rFonts w:ascii="Tahoma" w:eastAsia="Tahoma" w:hAnsi="Tahoma" w:cs="Tahoma"/>
          <w:lang w:val="es-ES"/>
        </w:rPr>
        <w:t>su</w:t>
      </w:r>
      <w:r w:rsidRPr="00CB7CD2">
        <w:rPr>
          <w:rFonts w:ascii="Tahoma" w:eastAsia="Tahoma" w:hAnsi="Tahoma" w:cs="Tahoma"/>
          <w:spacing w:val="-13"/>
          <w:lang w:val="es-ES"/>
        </w:rPr>
        <w:t xml:space="preserve"> </w:t>
      </w:r>
      <w:r w:rsidRPr="00CB7CD2">
        <w:rPr>
          <w:rFonts w:ascii="Tahoma" w:eastAsia="Tahoma" w:hAnsi="Tahoma" w:cs="Tahoma"/>
          <w:lang w:val="es-ES"/>
        </w:rPr>
        <w:t>parte,</w:t>
      </w:r>
      <w:r w:rsidRPr="00CB7CD2">
        <w:rPr>
          <w:rFonts w:ascii="Tahoma" w:eastAsia="Tahoma" w:hAnsi="Tahoma" w:cs="Tahoma"/>
          <w:spacing w:val="-15"/>
          <w:lang w:val="es-ES"/>
        </w:rPr>
        <w:t xml:space="preserve"> </w:t>
      </w:r>
      <w:r w:rsidRPr="00CB7CD2">
        <w:rPr>
          <w:rFonts w:ascii="Tahoma" w:eastAsia="Tahoma" w:hAnsi="Tahoma" w:cs="Tahoma"/>
          <w:lang w:val="es-ES"/>
        </w:rPr>
        <w:t>la</w:t>
      </w:r>
      <w:r w:rsidRPr="00CB7CD2">
        <w:rPr>
          <w:rFonts w:ascii="Tahoma" w:eastAsia="Tahoma" w:hAnsi="Tahoma" w:cs="Tahoma"/>
          <w:spacing w:val="-16"/>
          <w:lang w:val="es-ES"/>
        </w:rPr>
        <w:t xml:space="preserve"> </w:t>
      </w:r>
      <w:r w:rsidRPr="00CB7CD2">
        <w:rPr>
          <w:rFonts w:ascii="Tahoma" w:eastAsia="Tahoma" w:hAnsi="Tahoma" w:cs="Tahoma"/>
          <w:lang w:val="es-ES"/>
        </w:rPr>
        <w:t>Sala</w:t>
      </w:r>
      <w:r w:rsidRPr="00CB7CD2">
        <w:rPr>
          <w:rFonts w:ascii="Tahoma" w:eastAsia="Tahoma" w:hAnsi="Tahoma" w:cs="Tahoma"/>
          <w:spacing w:val="-13"/>
          <w:lang w:val="es-ES"/>
        </w:rPr>
        <w:t xml:space="preserve"> </w:t>
      </w:r>
      <w:r w:rsidRPr="00CB7CD2">
        <w:rPr>
          <w:rFonts w:ascii="Tahoma" w:eastAsia="Tahoma" w:hAnsi="Tahoma" w:cs="Tahoma"/>
          <w:lang w:val="es-ES"/>
        </w:rPr>
        <w:t>de</w:t>
      </w:r>
      <w:r w:rsidRPr="00CB7CD2">
        <w:rPr>
          <w:rFonts w:ascii="Tahoma" w:eastAsia="Tahoma" w:hAnsi="Tahoma" w:cs="Tahoma"/>
          <w:spacing w:val="-14"/>
          <w:lang w:val="es-ES"/>
        </w:rPr>
        <w:t xml:space="preserve"> </w:t>
      </w:r>
      <w:r w:rsidRPr="00CB7CD2">
        <w:rPr>
          <w:rFonts w:ascii="Tahoma" w:eastAsia="Tahoma" w:hAnsi="Tahoma" w:cs="Tahoma"/>
          <w:lang w:val="es-ES"/>
        </w:rPr>
        <w:t>Casación</w:t>
      </w:r>
      <w:r w:rsidRPr="00CB7CD2">
        <w:rPr>
          <w:rFonts w:ascii="Tahoma" w:eastAsia="Tahoma" w:hAnsi="Tahoma" w:cs="Tahoma"/>
          <w:spacing w:val="-14"/>
          <w:lang w:val="es-ES"/>
        </w:rPr>
        <w:t xml:space="preserve"> </w:t>
      </w:r>
      <w:r w:rsidRPr="00CB7CD2">
        <w:rPr>
          <w:rFonts w:ascii="Tahoma" w:eastAsia="Tahoma" w:hAnsi="Tahoma" w:cs="Tahoma"/>
          <w:lang w:val="es-ES"/>
        </w:rPr>
        <w:t>Civil</w:t>
      </w:r>
      <w:r w:rsidRPr="00CB7CD2">
        <w:rPr>
          <w:rFonts w:ascii="Tahoma" w:eastAsia="Tahoma" w:hAnsi="Tahoma" w:cs="Tahoma"/>
          <w:spacing w:val="-14"/>
          <w:lang w:val="es-ES"/>
        </w:rPr>
        <w:t xml:space="preserve"> </w:t>
      </w:r>
      <w:r w:rsidRPr="00CB7CD2">
        <w:rPr>
          <w:rFonts w:ascii="Tahoma" w:eastAsia="Tahoma" w:hAnsi="Tahoma" w:cs="Tahoma"/>
          <w:lang w:val="es-ES"/>
        </w:rPr>
        <w:t>de</w:t>
      </w:r>
      <w:r w:rsidRPr="00CB7CD2">
        <w:rPr>
          <w:rFonts w:ascii="Tahoma" w:eastAsia="Tahoma" w:hAnsi="Tahoma" w:cs="Tahoma"/>
          <w:spacing w:val="-14"/>
          <w:lang w:val="es-ES"/>
        </w:rPr>
        <w:t xml:space="preserve"> </w:t>
      </w:r>
      <w:r w:rsidRPr="00CB7CD2">
        <w:rPr>
          <w:rFonts w:ascii="Tahoma" w:eastAsia="Tahoma" w:hAnsi="Tahoma" w:cs="Tahoma"/>
          <w:lang w:val="es-ES"/>
        </w:rPr>
        <w:t>la</w:t>
      </w:r>
      <w:r w:rsidRPr="00CB7CD2">
        <w:rPr>
          <w:rFonts w:ascii="Tahoma" w:eastAsia="Tahoma" w:hAnsi="Tahoma" w:cs="Tahoma"/>
          <w:spacing w:val="-16"/>
          <w:lang w:val="es-ES"/>
        </w:rPr>
        <w:t xml:space="preserve"> </w:t>
      </w:r>
      <w:r w:rsidRPr="00CB7CD2">
        <w:rPr>
          <w:rFonts w:ascii="Tahoma" w:eastAsia="Tahoma" w:hAnsi="Tahoma" w:cs="Tahoma"/>
          <w:lang w:val="es-ES"/>
        </w:rPr>
        <w:t>Corte</w:t>
      </w:r>
      <w:r w:rsidRPr="00CB7CD2">
        <w:rPr>
          <w:rFonts w:ascii="Tahoma" w:eastAsia="Tahoma" w:hAnsi="Tahoma" w:cs="Tahoma"/>
          <w:spacing w:val="-13"/>
          <w:lang w:val="es-ES"/>
        </w:rPr>
        <w:t xml:space="preserve"> </w:t>
      </w:r>
      <w:r w:rsidRPr="00CB7CD2">
        <w:rPr>
          <w:rFonts w:ascii="Tahoma" w:eastAsia="Tahoma" w:hAnsi="Tahoma" w:cs="Tahoma"/>
          <w:lang w:val="es-ES"/>
        </w:rPr>
        <w:t>Suprema</w:t>
      </w:r>
      <w:r w:rsidRPr="00CB7CD2">
        <w:rPr>
          <w:rFonts w:ascii="Tahoma" w:eastAsia="Tahoma" w:hAnsi="Tahoma" w:cs="Tahoma"/>
          <w:spacing w:val="-14"/>
          <w:lang w:val="es-ES"/>
        </w:rPr>
        <w:t xml:space="preserve"> </w:t>
      </w:r>
      <w:r w:rsidRPr="00CB7CD2">
        <w:rPr>
          <w:rFonts w:ascii="Tahoma" w:eastAsia="Tahoma" w:hAnsi="Tahoma" w:cs="Tahoma"/>
          <w:lang w:val="es-ES"/>
        </w:rPr>
        <w:t>de</w:t>
      </w:r>
      <w:r w:rsidRPr="00CB7CD2">
        <w:rPr>
          <w:rFonts w:ascii="Tahoma" w:eastAsia="Tahoma" w:hAnsi="Tahoma" w:cs="Tahoma"/>
          <w:spacing w:val="-15"/>
          <w:lang w:val="es-ES"/>
        </w:rPr>
        <w:t xml:space="preserve"> </w:t>
      </w:r>
      <w:r w:rsidRPr="00CB7CD2">
        <w:rPr>
          <w:rFonts w:ascii="Tahoma" w:eastAsia="Tahoma" w:hAnsi="Tahoma" w:cs="Tahoma"/>
          <w:lang w:val="es-ES"/>
        </w:rPr>
        <w:t>Justicia</w:t>
      </w:r>
      <w:r w:rsidRPr="00CB7CD2">
        <w:rPr>
          <w:rFonts w:ascii="Tahoma" w:eastAsia="Tahoma" w:hAnsi="Tahoma" w:cs="Tahoma"/>
          <w:spacing w:val="-13"/>
          <w:lang w:val="es-ES"/>
        </w:rPr>
        <w:t xml:space="preserve"> </w:t>
      </w:r>
      <w:r w:rsidRPr="00CB7CD2">
        <w:rPr>
          <w:rFonts w:ascii="Tahoma" w:eastAsia="Tahoma" w:hAnsi="Tahoma" w:cs="Tahoma"/>
          <w:lang w:val="es-ES"/>
        </w:rPr>
        <w:t>también</w:t>
      </w:r>
      <w:r w:rsidRPr="00CB7CD2">
        <w:rPr>
          <w:rFonts w:ascii="Tahoma" w:eastAsia="Tahoma" w:hAnsi="Tahoma" w:cs="Tahoma"/>
          <w:spacing w:val="-12"/>
          <w:lang w:val="es-ES"/>
        </w:rPr>
        <w:t xml:space="preserve"> </w:t>
      </w:r>
      <w:r w:rsidRPr="00CB7CD2">
        <w:rPr>
          <w:rFonts w:ascii="Tahoma" w:eastAsia="Tahoma" w:hAnsi="Tahoma" w:cs="Tahoma"/>
          <w:lang w:val="es-ES"/>
        </w:rPr>
        <w:t>avaló</w:t>
      </w:r>
      <w:r w:rsidRPr="00CB7CD2">
        <w:rPr>
          <w:rFonts w:ascii="Tahoma" w:eastAsia="Tahoma" w:hAnsi="Tahoma" w:cs="Tahoma"/>
          <w:spacing w:val="-72"/>
          <w:lang w:val="es-ES"/>
        </w:rPr>
        <w:t xml:space="preserve"> </w:t>
      </w:r>
      <w:r w:rsidRPr="00CB7CD2">
        <w:rPr>
          <w:rFonts w:ascii="Tahoma" w:eastAsia="Tahoma" w:hAnsi="Tahoma" w:cs="Tahoma"/>
          <w:lang w:val="es-ES"/>
        </w:rPr>
        <w:t>la aplicación del principio de condición más beneficiosa acudiendo a una norma pretérita</w:t>
      </w:r>
      <w:r w:rsidRPr="00CB7CD2">
        <w:rPr>
          <w:rFonts w:ascii="Tahoma" w:eastAsia="Tahoma" w:hAnsi="Tahoma" w:cs="Tahoma"/>
          <w:spacing w:val="1"/>
          <w:lang w:val="es-ES"/>
        </w:rPr>
        <w:t xml:space="preserve"> </w:t>
      </w:r>
      <w:r w:rsidRPr="00CB7CD2">
        <w:rPr>
          <w:rFonts w:ascii="Tahoma" w:eastAsia="Tahoma" w:hAnsi="Tahoma" w:cs="Tahoma"/>
          <w:lang w:val="es-ES"/>
        </w:rPr>
        <w:t>que no necesariamente es la inmediatamente anterior. Así lo sostuvo en la sentencia de</w:t>
      </w:r>
      <w:r w:rsidRPr="00CB7CD2">
        <w:rPr>
          <w:rFonts w:ascii="Tahoma" w:eastAsia="Tahoma" w:hAnsi="Tahoma" w:cs="Tahoma"/>
          <w:spacing w:val="1"/>
          <w:lang w:val="es-ES"/>
        </w:rPr>
        <w:t xml:space="preserve"> </w:t>
      </w:r>
      <w:r w:rsidRPr="00CB7CD2">
        <w:rPr>
          <w:rFonts w:ascii="Tahoma" w:eastAsia="Tahoma" w:hAnsi="Tahoma" w:cs="Tahoma"/>
          <w:lang w:val="es-ES"/>
        </w:rPr>
        <w:t xml:space="preserve">tutela del 20 de noviembre de 2020, </w:t>
      </w:r>
      <w:proofErr w:type="spellStart"/>
      <w:r w:rsidRPr="00CB7CD2">
        <w:rPr>
          <w:rFonts w:ascii="Tahoma" w:eastAsia="Tahoma" w:hAnsi="Tahoma" w:cs="Tahoma"/>
          <w:lang w:val="es-ES"/>
        </w:rPr>
        <w:t>STC10214</w:t>
      </w:r>
      <w:proofErr w:type="spellEnd"/>
      <w:r w:rsidRPr="00CB7CD2">
        <w:rPr>
          <w:rFonts w:ascii="Tahoma" w:eastAsia="Tahoma" w:hAnsi="Tahoma" w:cs="Tahoma"/>
          <w:lang w:val="es-ES"/>
        </w:rPr>
        <w:t xml:space="preserve">-2020, </w:t>
      </w:r>
      <w:proofErr w:type="spellStart"/>
      <w:r w:rsidRPr="00CB7CD2">
        <w:rPr>
          <w:rFonts w:ascii="Tahoma" w:eastAsia="Tahoma" w:hAnsi="Tahoma" w:cs="Tahoma"/>
          <w:lang w:val="es-ES"/>
        </w:rPr>
        <w:t>M.P</w:t>
      </w:r>
      <w:proofErr w:type="spellEnd"/>
      <w:r w:rsidRPr="00CB7CD2">
        <w:rPr>
          <w:rFonts w:ascii="Tahoma" w:eastAsia="Tahoma" w:hAnsi="Tahoma" w:cs="Tahoma"/>
          <w:lang w:val="es-ES"/>
        </w:rPr>
        <w:t>. Francisco Ternera Barrios, en</w:t>
      </w:r>
      <w:r w:rsidRPr="00CB7CD2">
        <w:rPr>
          <w:rFonts w:ascii="Tahoma" w:eastAsia="Tahoma" w:hAnsi="Tahoma" w:cs="Tahoma"/>
          <w:spacing w:val="1"/>
          <w:lang w:val="es-ES"/>
        </w:rPr>
        <w:t xml:space="preserve"> </w:t>
      </w:r>
      <w:r w:rsidRPr="00CB7CD2">
        <w:rPr>
          <w:rFonts w:ascii="Tahoma" w:eastAsia="Tahoma" w:hAnsi="Tahoma" w:cs="Tahoma"/>
          <w:lang w:val="es-ES"/>
        </w:rPr>
        <w:t>la que revocó el fallo de tutela proferido en primera instancia por su homóloga de la</w:t>
      </w:r>
      <w:r w:rsidRPr="00CB7CD2">
        <w:rPr>
          <w:rFonts w:ascii="Tahoma" w:eastAsia="Tahoma" w:hAnsi="Tahoma" w:cs="Tahoma"/>
          <w:spacing w:val="1"/>
          <w:lang w:val="es-ES"/>
        </w:rPr>
        <w:t xml:space="preserve"> </w:t>
      </w:r>
      <w:r w:rsidRPr="00CB7CD2">
        <w:rPr>
          <w:rFonts w:ascii="Tahoma" w:eastAsia="Tahoma" w:hAnsi="Tahoma" w:cs="Tahoma"/>
          <w:lang w:val="es-ES"/>
        </w:rPr>
        <w:t>especialidad Penal, resaltando que era factible acudir al contenido del Acuerdo 049 de</w:t>
      </w:r>
      <w:r w:rsidRPr="00CB7CD2">
        <w:rPr>
          <w:rFonts w:ascii="Tahoma" w:eastAsia="Tahoma" w:hAnsi="Tahoma" w:cs="Tahoma"/>
          <w:spacing w:val="1"/>
          <w:lang w:val="es-ES"/>
        </w:rPr>
        <w:t xml:space="preserve"> </w:t>
      </w:r>
      <w:r w:rsidRPr="00CB7CD2">
        <w:rPr>
          <w:rFonts w:ascii="Tahoma" w:eastAsia="Tahoma" w:hAnsi="Tahoma" w:cs="Tahoma"/>
          <w:lang w:val="es-ES"/>
        </w:rPr>
        <w:t>1990 en aquellos casos en los que el siniestro ocurrió en vigencia de la Ley 797 de 2003</w:t>
      </w:r>
      <w:r w:rsidRPr="00CB7CD2">
        <w:rPr>
          <w:rFonts w:ascii="Tahoma" w:eastAsia="Tahoma" w:hAnsi="Tahoma" w:cs="Tahoma"/>
          <w:spacing w:val="1"/>
          <w:lang w:val="es-ES"/>
        </w:rPr>
        <w:t xml:space="preserve"> </w:t>
      </w:r>
      <w:r w:rsidRPr="00CB7CD2">
        <w:rPr>
          <w:rFonts w:ascii="Tahoma" w:eastAsia="Tahoma" w:hAnsi="Tahoma" w:cs="Tahoma"/>
          <w:lang w:val="es-ES"/>
        </w:rPr>
        <w:t>pero</w:t>
      </w:r>
      <w:r w:rsidRPr="00CB7CD2">
        <w:rPr>
          <w:rFonts w:ascii="Tahoma" w:eastAsia="Tahoma" w:hAnsi="Tahoma" w:cs="Tahoma"/>
          <w:spacing w:val="-14"/>
          <w:lang w:val="es-ES"/>
        </w:rPr>
        <w:t xml:space="preserve"> </w:t>
      </w:r>
      <w:r w:rsidRPr="00CB7CD2">
        <w:rPr>
          <w:rFonts w:ascii="Tahoma" w:eastAsia="Tahoma" w:hAnsi="Tahoma" w:cs="Tahoma"/>
          <w:lang w:val="es-ES"/>
        </w:rPr>
        <w:t>se</w:t>
      </w:r>
      <w:r w:rsidRPr="00CB7CD2">
        <w:rPr>
          <w:rFonts w:ascii="Tahoma" w:eastAsia="Tahoma" w:hAnsi="Tahoma" w:cs="Tahoma"/>
          <w:spacing w:val="-12"/>
          <w:lang w:val="es-ES"/>
        </w:rPr>
        <w:t xml:space="preserve"> </w:t>
      </w:r>
      <w:r w:rsidRPr="00CB7CD2">
        <w:rPr>
          <w:rFonts w:ascii="Tahoma" w:eastAsia="Tahoma" w:hAnsi="Tahoma" w:cs="Tahoma"/>
          <w:lang w:val="es-ES"/>
        </w:rPr>
        <w:t>contaba</w:t>
      </w:r>
      <w:r w:rsidRPr="00CB7CD2">
        <w:rPr>
          <w:rFonts w:ascii="Tahoma" w:eastAsia="Tahoma" w:hAnsi="Tahoma" w:cs="Tahoma"/>
          <w:spacing w:val="-15"/>
          <w:lang w:val="es-ES"/>
        </w:rPr>
        <w:t xml:space="preserve"> </w:t>
      </w:r>
      <w:r w:rsidRPr="00CB7CD2">
        <w:rPr>
          <w:rFonts w:ascii="Tahoma" w:eastAsia="Tahoma" w:hAnsi="Tahoma" w:cs="Tahoma"/>
          <w:lang w:val="es-ES"/>
        </w:rPr>
        <w:t>con</w:t>
      </w:r>
      <w:r w:rsidRPr="00CB7CD2">
        <w:rPr>
          <w:rFonts w:ascii="Tahoma" w:eastAsia="Tahoma" w:hAnsi="Tahoma" w:cs="Tahoma"/>
          <w:spacing w:val="-12"/>
          <w:lang w:val="es-ES"/>
        </w:rPr>
        <w:t xml:space="preserve"> </w:t>
      </w:r>
      <w:r w:rsidRPr="00CB7CD2">
        <w:rPr>
          <w:rFonts w:ascii="Tahoma" w:eastAsia="Tahoma" w:hAnsi="Tahoma" w:cs="Tahoma"/>
          <w:lang w:val="es-ES"/>
        </w:rPr>
        <w:t>la</w:t>
      </w:r>
      <w:r w:rsidRPr="00CB7CD2">
        <w:rPr>
          <w:rFonts w:ascii="Tahoma" w:eastAsia="Tahoma" w:hAnsi="Tahoma" w:cs="Tahoma"/>
          <w:spacing w:val="-11"/>
          <w:lang w:val="es-ES"/>
        </w:rPr>
        <w:t xml:space="preserve"> </w:t>
      </w:r>
      <w:r w:rsidRPr="00CB7CD2">
        <w:rPr>
          <w:rFonts w:ascii="Tahoma" w:eastAsia="Tahoma" w:hAnsi="Tahoma" w:cs="Tahoma"/>
          <w:lang w:val="es-ES"/>
        </w:rPr>
        <w:t>densidad</w:t>
      </w:r>
      <w:r w:rsidRPr="00CB7CD2">
        <w:rPr>
          <w:rFonts w:ascii="Tahoma" w:eastAsia="Tahoma" w:hAnsi="Tahoma" w:cs="Tahoma"/>
          <w:spacing w:val="-14"/>
          <w:lang w:val="es-ES"/>
        </w:rPr>
        <w:t xml:space="preserve"> </w:t>
      </w:r>
      <w:r w:rsidRPr="00CB7CD2">
        <w:rPr>
          <w:rFonts w:ascii="Tahoma" w:eastAsia="Tahoma" w:hAnsi="Tahoma" w:cs="Tahoma"/>
          <w:lang w:val="es-ES"/>
        </w:rPr>
        <w:t>de</w:t>
      </w:r>
      <w:r w:rsidRPr="00CB7CD2">
        <w:rPr>
          <w:rFonts w:ascii="Tahoma" w:eastAsia="Tahoma" w:hAnsi="Tahoma" w:cs="Tahoma"/>
          <w:spacing w:val="-12"/>
          <w:lang w:val="es-ES"/>
        </w:rPr>
        <w:t xml:space="preserve"> </w:t>
      </w:r>
      <w:r w:rsidRPr="00CB7CD2">
        <w:rPr>
          <w:rFonts w:ascii="Tahoma" w:eastAsia="Tahoma" w:hAnsi="Tahoma" w:cs="Tahoma"/>
          <w:lang w:val="es-ES"/>
        </w:rPr>
        <w:t>semanas</w:t>
      </w:r>
      <w:r w:rsidRPr="00CB7CD2">
        <w:rPr>
          <w:rFonts w:ascii="Tahoma" w:eastAsia="Tahoma" w:hAnsi="Tahoma" w:cs="Tahoma"/>
          <w:spacing w:val="-12"/>
          <w:lang w:val="es-ES"/>
        </w:rPr>
        <w:t xml:space="preserve"> </w:t>
      </w:r>
      <w:r w:rsidRPr="00CB7CD2">
        <w:rPr>
          <w:rFonts w:ascii="Tahoma" w:eastAsia="Tahoma" w:hAnsi="Tahoma" w:cs="Tahoma"/>
          <w:lang w:val="es-ES"/>
        </w:rPr>
        <w:t>exigidas</w:t>
      </w:r>
      <w:r w:rsidRPr="00CB7CD2">
        <w:rPr>
          <w:rFonts w:ascii="Tahoma" w:eastAsia="Tahoma" w:hAnsi="Tahoma" w:cs="Tahoma"/>
          <w:spacing w:val="-12"/>
          <w:lang w:val="es-ES"/>
        </w:rPr>
        <w:t xml:space="preserve"> </w:t>
      </w:r>
      <w:r w:rsidRPr="00CB7CD2">
        <w:rPr>
          <w:rFonts w:ascii="Tahoma" w:eastAsia="Tahoma" w:hAnsi="Tahoma" w:cs="Tahoma"/>
          <w:lang w:val="es-ES"/>
        </w:rPr>
        <w:t>por</w:t>
      </w:r>
      <w:r w:rsidRPr="00CB7CD2">
        <w:rPr>
          <w:rFonts w:ascii="Tahoma" w:eastAsia="Tahoma" w:hAnsi="Tahoma" w:cs="Tahoma"/>
          <w:spacing w:val="-13"/>
          <w:lang w:val="es-ES"/>
        </w:rPr>
        <w:t xml:space="preserve"> </w:t>
      </w:r>
      <w:r w:rsidRPr="00CB7CD2">
        <w:rPr>
          <w:rFonts w:ascii="Tahoma" w:eastAsia="Tahoma" w:hAnsi="Tahoma" w:cs="Tahoma"/>
          <w:lang w:val="es-ES"/>
        </w:rPr>
        <w:t>dicho</w:t>
      </w:r>
      <w:r w:rsidRPr="00CB7CD2">
        <w:rPr>
          <w:rFonts w:ascii="Tahoma" w:eastAsia="Tahoma" w:hAnsi="Tahoma" w:cs="Tahoma"/>
          <w:spacing w:val="-14"/>
          <w:lang w:val="es-ES"/>
        </w:rPr>
        <w:t xml:space="preserve"> </w:t>
      </w:r>
      <w:r w:rsidRPr="00CB7CD2">
        <w:rPr>
          <w:rFonts w:ascii="Tahoma" w:eastAsia="Tahoma" w:hAnsi="Tahoma" w:cs="Tahoma"/>
          <w:lang w:val="es-ES"/>
        </w:rPr>
        <w:t>acuerdo;</w:t>
      </w:r>
      <w:r w:rsidRPr="00CB7CD2">
        <w:rPr>
          <w:rFonts w:ascii="Tahoma" w:eastAsia="Tahoma" w:hAnsi="Tahoma" w:cs="Tahoma"/>
          <w:spacing w:val="-15"/>
          <w:lang w:val="es-ES"/>
        </w:rPr>
        <w:t xml:space="preserve"> </w:t>
      </w:r>
      <w:r w:rsidRPr="00CB7CD2">
        <w:rPr>
          <w:rFonts w:ascii="Tahoma" w:eastAsia="Tahoma" w:hAnsi="Tahoma" w:cs="Tahoma"/>
          <w:lang w:val="es-ES"/>
        </w:rPr>
        <w:t>ello</w:t>
      </w:r>
      <w:r w:rsidRPr="00CB7CD2">
        <w:rPr>
          <w:rFonts w:ascii="Tahoma" w:eastAsia="Tahoma" w:hAnsi="Tahoma" w:cs="Tahoma"/>
          <w:spacing w:val="-13"/>
          <w:lang w:val="es-ES"/>
        </w:rPr>
        <w:t xml:space="preserve"> </w:t>
      </w:r>
      <w:r w:rsidRPr="00CB7CD2">
        <w:rPr>
          <w:rFonts w:ascii="Tahoma" w:eastAsia="Tahoma" w:hAnsi="Tahoma" w:cs="Tahoma"/>
          <w:lang w:val="es-ES"/>
        </w:rPr>
        <w:t>en</w:t>
      </w:r>
      <w:r w:rsidRPr="00CB7CD2">
        <w:rPr>
          <w:rFonts w:ascii="Tahoma" w:eastAsia="Tahoma" w:hAnsi="Tahoma" w:cs="Tahoma"/>
          <w:spacing w:val="-12"/>
          <w:lang w:val="es-ES"/>
        </w:rPr>
        <w:t xml:space="preserve"> </w:t>
      </w:r>
      <w:r w:rsidRPr="00CB7CD2">
        <w:rPr>
          <w:rFonts w:ascii="Tahoma" w:eastAsia="Tahoma" w:hAnsi="Tahoma" w:cs="Tahoma"/>
          <w:lang w:val="es-ES"/>
        </w:rPr>
        <w:t>aplicación</w:t>
      </w:r>
      <w:r w:rsidRPr="00CB7CD2">
        <w:rPr>
          <w:rFonts w:ascii="Tahoma" w:eastAsia="Tahoma" w:hAnsi="Tahoma" w:cs="Tahoma"/>
          <w:spacing w:val="-73"/>
          <w:lang w:val="es-ES"/>
        </w:rPr>
        <w:t xml:space="preserve"> </w:t>
      </w:r>
      <w:r w:rsidRPr="00CB7CD2">
        <w:rPr>
          <w:rFonts w:ascii="Tahoma" w:eastAsia="Tahoma" w:hAnsi="Tahoma" w:cs="Tahoma"/>
          <w:lang w:val="es-ES"/>
        </w:rPr>
        <w:t>del precedente sentado por la Corte Constitucional frente al principio de la condición más</w:t>
      </w:r>
      <w:r w:rsidRPr="00CB7CD2">
        <w:rPr>
          <w:rFonts w:ascii="Tahoma" w:eastAsia="Tahoma" w:hAnsi="Tahoma" w:cs="Tahoma"/>
          <w:spacing w:val="-72"/>
          <w:lang w:val="es-ES"/>
        </w:rPr>
        <w:t xml:space="preserve"> </w:t>
      </w:r>
      <w:r w:rsidRPr="00CB7CD2">
        <w:rPr>
          <w:rFonts w:ascii="Tahoma" w:eastAsia="Tahoma" w:hAnsi="Tahoma" w:cs="Tahoma"/>
          <w:lang w:val="es-ES"/>
        </w:rPr>
        <w:t>beneficiosa.</w:t>
      </w:r>
      <w:r w:rsidRPr="00CB7CD2">
        <w:rPr>
          <w:rFonts w:ascii="Tahoma" w:eastAsia="Tahoma" w:hAnsi="Tahoma" w:cs="Tahoma"/>
          <w:spacing w:val="-3"/>
          <w:lang w:val="es-ES"/>
        </w:rPr>
        <w:t xml:space="preserve"> </w:t>
      </w:r>
      <w:r w:rsidRPr="00CB7CD2">
        <w:rPr>
          <w:rFonts w:ascii="Tahoma" w:eastAsia="Tahoma" w:hAnsi="Tahoma" w:cs="Tahoma"/>
          <w:lang w:val="es-ES"/>
        </w:rPr>
        <w:t>En</w:t>
      </w:r>
      <w:r w:rsidRPr="00CB7CD2">
        <w:rPr>
          <w:rFonts w:ascii="Tahoma" w:eastAsia="Tahoma" w:hAnsi="Tahoma" w:cs="Tahoma"/>
          <w:spacing w:val="-1"/>
          <w:lang w:val="es-ES"/>
        </w:rPr>
        <w:t xml:space="preserve"> </w:t>
      </w:r>
      <w:r w:rsidRPr="00CB7CD2">
        <w:rPr>
          <w:rFonts w:ascii="Tahoma" w:eastAsia="Tahoma" w:hAnsi="Tahoma" w:cs="Tahoma"/>
          <w:lang w:val="es-ES"/>
        </w:rPr>
        <w:t>estos términos</w:t>
      </w:r>
      <w:r w:rsidRPr="00CB7CD2">
        <w:rPr>
          <w:rFonts w:ascii="Tahoma" w:eastAsia="Tahoma" w:hAnsi="Tahoma" w:cs="Tahoma"/>
          <w:spacing w:val="-1"/>
          <w:lang w:val="es-ES"/>
        </w:rPr>
        <w:t xml:space="preserve"> </w:t>
      </w:r>
      <w:r w:rsidRPr="00CB7CD2">
        <w:rPr>
          <w:rFonts w:ascii="Tahoma" w:eastAsia="Tahoma" w:hAnsi="Tahoma" w:cs="Tahoma"/>
          <w:lang w:val="es-ES"/>
        </w:rPr>
        <w:t>se</w:t>
      </w:r>
      <w:r w:rsidRPr="00CB7CD2">
        <w:rPr>
          <w:rFonts w:ascii="Tahoma" w:eastAsia="Tahoma" w:hAnsi="Tahoma" w:cs="Tahoma"/>
          <w:spacing w:val="1"/>
          <w:lang w:val="es-ES"/>
        </w:rPr>
        <w:t xml:space="preserve"> </w:t>
      </w:r>
      <w:r w:rsidRPr="00CB7CD2">
        <w:rPr>
          <w:rFonts w:ascii="Tahoma" w:eastAsia="Tahoma" w:hAnsi="Tahoma" w:cs="Tahoma"/>
          <w:lang w:val="es-ES"/>
        </w:rPr>
        <w:t>pronunció</w:t>
      </w:r>
      <w:r w:rsidRPr="00CB7CD2">
        <w:rPr>
          <w:rFonts w:ascii="Tahoma" w:eastAsia="Tahoma" w:hAnsi="Tahoma" w:cs="Tahoma"/>
          <w:spacing w:val="-5"/>
          <w:lang w:val="es-ES"/>
        </w:rPr>
        <w:t xml:space="preserve"> </w:t>
      </w:r>
      <w:r w:rsidRPr="00CB7CD2">
        <w:rPr>
          <w:rFonts w:ascii="Tahoma" w:eastAsia="Tahoma" w:hAnsi="Tahoma" w:cs="Tahoma"/>
          <w:lang w:val="es-ES"/>
        </w:rPr>
        <w:t>el Alto</w:t>
      </w:r>
      <w:r w:rsidRPr="00CB7CD2">
        <w:rPr>
          <w:rFonts w:ascii="Tahoma" w:eastAsia="Tahoma" w:hAnsi="Tahoma" w:cs="Tahoma"/>
          <w:spacing w:val="-3"/>
          <w:lang w:val="es-ES"/>
        </w:rPr>
        <w:t xml:space="preserve"> </w:t>
      </w:r>
      <w:r w:rsidRPr="00CB7CD2">
        <w:rPr>
          <w:rFonts w:ascii="Tahoma" w:eastAsia="Tahoma" w:hAnsi="Tahoma" w:cs="Tahoma"/>
          <w:lang w:val="es-ES"/>
        </w:rPr>
        <w:t>Tribunal:</w:t>
      </w:r>
    </w:p>
    <w:p w14:paraId="235BA28B" w14:textId="77777777" w:rsidR="00CB7CD2" w:rsidRPr="00CB7CD2" w:rsidRDefault="00CB7CD2" w:rsidP="00CB7CD2">
      <w:pPr>
        <w:widowControl w:val="0"/>
        <w:autoSpaceDE w:val="0"/>
        <w:autoSpaceDN w:val="0"/>
        <w:spacing w:before="1" w:line="276" w:lineRule="auto"/>
        <w:ind w:firstLine="0"/>
        <w:jc w:val="left"/>
        <w:rPr>
          <w:rFonts w:ascii="Tahoma" w:eastAsia="Tahoma" w:hAnsi="Tahoma" w:cs="Tahoma"/>
          <w:lang w:val="es-ES"/>
        </w:rPr>
      </w:pPr>
    </w:p>
    <w:p w14:paraId="0D778378" w14:textId="77777777" w:rsidR="00CB7CD2" w:rsidRPr="00CB7CD2" w:rsidRDefault="00CB7CD2" w:rsidP="006E2C91">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w w:val="80"/>
          <w:sz w:val="22"/>
          <w:szCs w:val="22"/>
          <w:lang w:val="es-ES"/>
        </w:rPr>
        <w:t>“Conforme a lo anterior, se tiene que para el reconocimiento de la pensión de sobrevivientes por</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muerte de origen común proceda, el beneficiario del asegurado debe acreditar que el causante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haya cotizado 300 semanas al sistema de pensión y, de conformidad con lo establecido en los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precedentes emitidos por la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Corte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Constitucional, éstas se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hubiesen</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realizado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en</w:t>
      </w:r>
      <w:r w:rsidRPr="00CB7CD2">
        <w:rPr>
          <w:rFonts w:ascii="Tahoma" w:eastAsia="Tahoma" w:hAnsi="Tahoma" w:cs="Tahoma"/>
          <w:i/>
          <w:spacing w:val="40"/>
          <w:sz w:val="22"/>
          <w:szCs w:val="22"/>
          <w:lang w:val="es-ES"/>
        </w:rPr>
        <w:t xml:space="preserve"> </w:t>
      </w:r>
      <w:r w:rsidRPr="00CB7CD2">
        <w:rPr>
          <w:rFonts w:ascii="Tahoma" w:eastAsia="Tahoma" w:hAnsi="Tahoma" w:cs="Tahoma"/>
          <w:i/>
          <w:w w:val="80"/>
          <w:sz w:val="22"/>
          <w:szCs w:val="22"/>
          <w:lang w:val="es-ES"/>
        </w:rPr>
        <w:t>su</w:t>
      </w:r>
      <w:r w:rsidRPr="00CB7CD2">
        <w:rPr>
          <w:rFonts w:ascii="Tahoma" w:eastAsia="Tahoma" w:hAnsi="Tahoma" w:cs="Tahoma"/>
          <w:i/>
          <w:spacing w:val="40"/>
          <w:sz w:val="22"/>
          <w:szCs w:val="22"/>
          <w:lang w:val="es-ES"/>
        </w:rPr>
        <w:t xml:space="preserve"> </w:t>
      </w:r>
      <w:r w:rsidRPr="00CB7CD2">
        <w:rPr>
          <w:rFonts w:ascii="Tahoma" w:eastAsia="Tahoma" w:hAnsi="Tahoma" w:cs="Tahoma"/>
          <w:i/>
          <w:w w:val="80"/>
          <w:sz w:val="22"/>
          <w:szCs w:val="22"/>
          <w:lang w:val="es-ES"/>
        </w:rPr>
        <w:t>totalidad,</w:t>
      </w:r>
      <w:r w:rsidRPr="00CB7CD2">
        <w:rPr>
          <w:rFonts w:ascii="Tahoma" w:eastAsia="Tahoma" w:hAnsi="Tahoma" w:cs="Tahoma"/>
          <w:i/>
          <w:spacing w:val="-51"/>
          <w:w w:val="80"/>
          <w:sz w:val="22"/>
          <w:szCs w:val="22"/>
          <w:lang w:val="es-ES"/>
        </w:rPr>
        <w:t xml:space="preserve"> </w:t>
      </w:r>
      <w:r w:rsidRPr="00CB7CD2">
        <w:rPr>
          <w:rFonts w:ascii="Tahoma" w:eastAsia="Tahoma" w:hAnsi="Tahoma" w:cs="Tahoma"/>
          <w:i/>
          <w:spacing w:val="-1"/>
          <w:w w:val="85"/>
          <w:sz w:val="22"/>
          <w:szCs w:val="22"/>
          <w:lang w:val="es-ES"/>
        </w:rPr>
        <w:t>con</w:t>
      </w:r>
      <w:r w:rsidRPr="00CB7CD2">
        <w:rPr>
          <w:rFonts w:ascii="Tahoma" w:eastAsia="Tahoma" w:hAnsi="Tahoma" w:cs="Tahoma"/>
          <w:i/>
          <w:spacing w:val="-4"/>
          <w:w w:val="85"/>
          <w:sz w:val="22"/>
          <w:szCs w:val="22"/>
          <w:lang w:val="es-ES"/>
        </w:rPr>
        <w:t xml:space="preserve"> </w:t>
      </w:r>
      <w:r w:rsidRPr="00CB7CD2">
        <w:rPr>
          <w:rFonts w:ascii="Tahoma" w:eastAsia="Tahoma" w:hAnsi="Tahoma" w:cs="Tahoma"/>
          <w:i/>
          <w:spacing w:val="-1"/>
          <w:w w:val="85"/>
          <w:sz w:val="22"/>
          <w:szCs w:val="22"/>
          <w:lang w:val="es-ES"/>
        </w:rPr>
        <w:t>antelación</w:t>
      </w:r>
      <w:r w:rsidRPr="00CB7CD2">
        <w:rPr>
          <w:rFonts w:ascii="Tahoma" w:eastAsia="Tahoma" w:hAnsi="Tahoma" w:cs="Tahoma"/>
          <w:i/>
          <w:spacing w:val="-5"/>
          <w:w w:val="85"/>
          <w:sz w:val="22"/>
          <w:szCs w:val="22"/>
          <w:lang w:val="es-ES"/>
        </w:rPr>
        <w:t xml:space="preserve"> </w:t>
      </w:r>
      <w:r w:rsidRPr="00CB7CD2">
        <w:rPr>
          <w:rFonts w:ascii="Tahoma" w:eastAsia="Tahoma" w:hAnsi="Tahoma" w:cs="Tahoma"/>
          <w:i/>
          <w:spacing w:val="-1"/>
          <w:w w:val="85"/>
          <w:sz w:val="22"/>
          <w:szCs w:val="22"/>
          <w:lang w:val="es-ES"/>
        </w:rPr>
        <w:t>a</w:t>
      </w:r>
      <w:r w:rsidRPr="00CB7CD2">
        <w:rPr>
          <w:rFonts w:ascii="Tahoma" w:eastAsia="Tahoma" w:hAnsi="Tahoma" w:cs="Tahoma"/>
          <w:i/>
          <w:spacing w:val="-4"/>
          <w:w w:val="85"/>
          <w:sz w:val="22"/>
          <w:szCs w:val="22"/>
          <w:lang w:val="es-ES"/>
        </w:rPr>
        <w:t xml:space="preserve"> </w:t>
      </w:r>
      <w:r w:rsidRPr="00CB7CD2">
        <w:rPr>
          <w:rFonts w:ascii="Tahoma" w:eastAsia="Tahoma" w:hAnsi="Tahoma" w:cs="Tahoma"/>
          <w:i/>
          <w:spacing w:val="-1"/>
          <w:w w:val="85"/>
          <w:sz w:val="22"/>
          <w:szCs w:val="22"/>
          <w:lang w:val="es-ES"/>
        </w:rPr>
        <w:t>la</w:t>
      </w:r>
      <w:r w:rsidRPr="00CB7CD2">
        <w:rPr>
          <w:rFonts w:ascii="Tahoma" w:eastAsia="Tahoma" w:hAnsi="Tahoma" w:cs="Tahoma"/>
          <w:i/>
          <w:spacing w:val="-3"/>
          <w:w w:val="85"/>
          <w:sz w:val="22"/>
          <w:szCs w:val="22"/>
          <w:lang w:val="es-ES"/>
        </w:rPr>
        <w:t xml:space="preserve"> </w:t>
      </w:r>
      <w:r w:rsidRPr="00CB7CD2">
        <w:rPr>
          <w:rFonts w:ascii="Tahoma" w:eastAsia="Tahoma" w:hAnsi="Tahoma" w:cs="Tahoma"/>
          <w:i/>
          <w:spacing w:val="-1"/>
          <w:w w:val="85"/>
          <w:sz w:val="22"/>
          <w:szCs w:val="22"/>
          <w:lang w:val="es-ES"/>
        </w:rPr>
        <w:t>vigencia</w:t>
      </w:r>
      <w:r w:rsidRPr="00CB7CD2">
        <w:rPr>
          <w:rFonts w:ascii="Tahoma" w:eastAsia="Tahoma" w:hAnsi="Tahoma" w:cs="Tahoma"/>
          <w:i/>
          <w:spacing w:val="-6"/>
          <w:w w:val="85"/>
          <w:sz w:val="22"/>
          <w:szCs w:val="22"/>
          <w:lang w:val="es-ES"/>
        </w:rPr>
        <w:t xml:space="preserve"> </w:t>
      </w:r>
      <w:r w:rsidRPr="00CB7CD2">
        <w:rPr>
          <w:rFonts w:ascii="Tahoma" w:eastAsia="Tahoma" w:hAnsi="Tahoma" w:cs="Tahoma"/>
          <w:i/>
          <w:w w:val="85"/>
          <w:sz w:val="22"/>
          <w:szCs w:val="22"/>
          <w:lang w:val="es-ES"/>
        </w:rPr>
        <w:t>de</w:t>
      </w:r>
      <w:r w:rsidRPr="00CB7CD2">
        <w:rPr>
          <w:rFonts w:ascii="Tahoma" w:eastAsia="Tahoma" w:hAnsi="Tahoma" w:cs="Tahoma"/>
          <w:i/>
          <w:spacing w:val="-3"/>
          <w:w w:val="85"/>
          <w:sz w:val="22"/>
          <w:szCs w:val="22"/>
          <w:lang w:val="es-ES"/>
        </w:rPr>
        <w:t xml:space="preserve"> </w:t>
      </w:r>
      <w:r w:rsidRPr="00CB7CD2">
        <w:rPr>
          <w:rFonts w:ascii="Tahoma" w:eastAsia="Tahoma" w:hAnsi="Tahoma" w:cs="Tahoma"/>
          <w:i/>
          <w:w w:val="85"/>
          <w:sz w:val="22"/>
          <w:szCs w:val="22"/>
          <w:lang w:val="es-ES"/>
        </w:rPr>
        <w:t>la</w:t>
      </w:r>
      <w:r w:rsidRPr="00CB7CD2">
        <w:rPr>
          <w:rFonts w:ascii="Tahoma" w:eastAsia="Tahoma" w:hAnsi="Tahoma" w:cs="Tahoma"/>
          <w:i/>
          <w:spacing w:val="-6"/>
          <w:w w:val="85"/>
          <w:sz w:val="22"/>
          <w:szCs w:val="22"/>
          <w:lang w:val="es-ES"/>
        </w:rPr>
        <w:t xml:space="preserve"> </w:t>
      </w:r>
      <w:r w:rsidRPr="00CB7CD2">
        <w:rPr>
          <w:rFonts w:ascii="Tahoma" w:eastAsia="Tahoma" w:hAnsi="Tahoma" w:cs="Tahoma"/>
          <w:i/>
          <w:w w:val="85"/>
          <w:sz w:val="22"/>
          <w:szCs w:val="22"/>
          <w:lang w:val="es-ES"/>
        </w:rPr>
        <w:t>Ley</w:t>
      </w:r>
      <w:r w:rsidRPr="00CB7CD2">
        <w:rPr>
          <w:rFonts w:ascii="Tahoma" w:eastAsia="Tahoma" w:hAnsi="Tahoma" w:cs="Tahoma"/>
          <w:i/>
          <w:spacing w:val="-7"/>
          <w:w w:val="85"/>
          <w:sz w:val="22"/>
          <w:szCs w:val="22"/>
          <w:lang w:val="es-ES"/>
        </w:rPr>
        <w:t xml:space="preserve"> </w:t>
      </w:r>
      <w:r w:rsidRPr="00CB7CD2">
        <w:rPr>
          <w:rFonts w:ascii="Tahoma" w:eastAsia="Tahoma" w:hAnsi="Tahoma" w:cs="Tahoma"/>
          <w:i/>
          <w:w w:val="85"/>
          <w:sz w:val="22"/>
          <w:szCs w:val="22"/>
          <w:lang w:val="es-ES"/>
        </w:rPr>
        <w:t>100</w:t>
      </w:r>
      <w:r w:rsidRPr="00CB7CD2">
        <w:rPr>
          <w:rFonts w:ascii="Tahoma" w:eastAsia="Tahoma" w:hAnsi="Tahoma" w:cs="Tahoma"/>
          <w:i/>
          <w:spacing w:val="-3"/>
          <w:w w:val="85"/>
          <w:sz w:val="22"/>
          <w:szCs w:val="22"/>
          <w:lang w:val="es-ES"/>
        </w:rPr>
        <w:t xml:space="preserve"> </w:t>
      </w:r>
      <w:r w:rsidRPr="00CB7CD2">
        <w:rPr>
          <w:rFonts w:ascii="Tahoma" w:eastAsia="Tahoma" w:hAnsi="Tahoma" w:cs="Tahoma"/>
          <w:i/>
          <w:w w:val="85"/>
          <w:sz w:val="22"/>
          <w:szCs w:val="22"/>
          <w:lang w:val="es-ES"/>
        </w:rPr>
        <w:t>de</w:t>
      </w:r>
      <w:r w:rsidRPr="00CB7CD2">
        <w:rPr>
          <w:rFonts w:ascii="Tahoma" w:eastAsia="Tahoma" w:hAnsi="Tahoma" w:cs="Tahoma"/>
          <w:i/>
          <w:spacing w:val="-4"/>
          <w:w w:val="85"/>
          <w:sz w:val="22"/>
          <w:szCs w:val="22"/>
          <w:lang w:val="es-ES"/>
        </w:rPr>
        <w:t xml:space="preserve"> </w:t>
      </w:r>
      <w:r w:rsidRPr="00CB7CD2">
        <w:rPr>
          <w:rFonts w:ascii="Tahoma" w:eastAsia="Tahoma" w:hAnsi="Tahoma" w:cs="Tahoma"/>
          <w:i/>
          <w:w w:val="85"/>
          <w:sz w:val="22"/>
          <w:szCs w:val="22"/>
          <w:lang w:val="es-ES"/>
        </w:rPr>
        <w:t>1993.</w:t>
      </w:r>
    </w:p>
    <w:p w14:paraId="4DAE87EC" w14:textId="0DCC17BD" w:rsidR="00CB7CD2" w:rsidRPr="00B96C22" w:rsidRDefault="00CB7CD2" w:rsidP="00B96C22">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w w:val="80"/>
          <w:sz w:val="22"/>
          <w:szCs w:val="22"/>
          <w:lang w:val="es-ES"/>
        </w:rPr>
        <w:t>Así, de cara al caso concreto, se tiene que tales presupuestos se encuentran satisfechos, ya que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el señor José Julián Rojas Sánchez, compañero permanente de la hoy reclamante, había</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0"/>
          <w:sz w:val="22"/>
          <w:szCs w:val="22"/>
          <w:lang w:val="es-ES"/>
        </w:rPr>
        <w:t>cotizado un total de 300.99</w:t>
      </w:r>
      <w:r w:rsidR="00B96C22">
        <w:rPr>
          <w:rStyle w:val="Refdenotaalpie"/>
          <w:rFonts w:ascii="Tahoma" w:eastAsia="Tahoma" w:hAnsi="Tahoma" w:cs="Tahoma"/>
          <w:i/>
          <w:w w:val="80"/>
          <w:sz w:val="22"/>
          <w:szCs w:val="22"/>
          <w:lang w:val="es-ES"/>
        </w:rPr>
        <w:footnoteReference w:id="2"/>
      </w:r>
      <w:r w:rsidR="00B96C22">
        <w:rPr>
          <w:rFonts w:ascii="Tahoma" w:eastAsia="Tahoma" w:hAnsi="Tahoma" w:cs="Tahoma"/>
          <w:i/>
          <w:w w:val="80"/>
          <w:sz w:val="22"/>
          <w:szCs w:val="22"/>
          <w:lang w:val="es-ES"/>
        </w:rPr>
        <w:t xml:space="preserve"> </w:t>
      </w:r>
      <w:r w:rsidRPr="00CB7CD2">
        <w:rPr>
          <w:rFonts w:ascii="Tahoma" w:eastAsia="Tahoma" w:hAnsi="Tahoma" w:cs="Tahoma"/>
          <w:i/>
          <w:w w:val="80"/>
          <w:sz w:val="22"/>
          <w:szCs w:val="22"/>
          <w:lang w:val="es-ES"/>
        </w:rPr>
        <w:t>semanas en vigor del acuerdo 049 de 1990, de manera que, estando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vigente ese régimen, a su patrimonio ingresó el derecho a la</w:t>
      </w:r>
      <w:r w:rsidRPr="00CB7CD2">
        <w:rPr>
          <w:rFonts w:ascii="Tahoma" w:eastAsia="Tahoma" w:hAnsi="Tahoma" w:cs="Tahoma"/>
          <w:i/>
          <w:spacing w:val="40"/>
          <w:sz w:val="22"/>
          <w:szCs w:val="22"/>
          <w:lang w:val="es-ES"/>
        </w:rPr>
        <w:t xml:space="preserve"> </w:t>
      </w:r>
      <w:r w:rsidRPr="00CB7CD2">
        <w:rPr>
          <w:rFonts w:ascii="Tahoma" w:eastAsia="Tahoma" w:hAnsi="Tahoma" w:cs="Tahoma"/>
          <w:i/>
          <w:w w:val="80"/>
          <w:sz w:val="22"/>
          <w:szCs w:val="22"/>
          <w:lang w:val="es-ES"/>
        </w:rPr>
        <w:t>aplicación de ese sistema, por lo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cual</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la</w:t>
      </w:r>
      <w:r w:rsidRPr="00CB7CD2">
        <w:rPr>
          <w:rFonts w:ascii="Tahoma" w:eastAsia="Tahoma" w:hAnsi="Tahoma" w:cs="Tahoma"/>
          <w:i/>
          <w:spacing w:val="10"/>
          <w:w w:val="85"/>
          <w:sz w:val="22"/>
          <w:szCs w:val="22"/>
          <w:lang w:val="es-ES"/>
        </w:rPr>
        <w:t xml:space="preserve"> </w:t>
      </w:r>
      <w:r w:rsidRPr="00CB7CD2">
        <w:rPr>
          <w:rFonts w:ascii="Tahoma" w:eastAsia="Tahoma" w:hAnsi="Tahoma" w:cs="Tahoma"/>
          <w:i/>
          <w:w w:val="85"/>
          <w:sz w:val="22"/>
          <w:szCs w:val="22"/>
          <w:lang w:val="es-ES"/>
        </w:rPr>
        <w:t>nueva</w:t>
      </w:r>
      <w:r w:rsidRPr="00CB7CD2">
        <w:rPr>
          <w:rFonts w:ascii="Tahoma" w:eastAsia="Tahoma" w:hAnsi="Tahoma" w:cs="Tahoma"/>
          <w:i/>
          <w:spacing w:val="10"/>
          <w:w w:val="85"/>
          <w:sz w:val="22"/>
          <w:szCs w:val="22"/>
          <w:lang w:val="es-ES"/>
        </w:rPr>
        <w:t xml:space="preserve"> </w:t>
      </w:r>
      <w:r w:rsidRPr="00CB7CD2">
        <w:rPr>
          <w:rFonts w:ascii="Tahoma" w:eastAsia="Tahoma" w:hAnsi="Tahoma" w:cs="Tahoma"/>
          <w:i/>
          <w:w w:val="85"/>
          <w:sz w:val="22"/>
          <w:szCs w:val="22"/>
          <w:lang w:val="es-ES"/>
        </w:rPr>
        <w:t>ley</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no</w:t>
      </w:r>
      <w:r w:rsidRPr="00CB7CD2">
        <w:rPr>
          <w:rFonts w:ascii="Tahoma" w:eastAsia="Tahoma" w:hAnsi="Tahoma" w:cs="Tahoma"/>
          <w:i/>
          <w:spacing w:val="8"/>
          <w:w w:val="85"/>
          <w:sz w:val="22"/>
          <w:szCs w:val="22"/>
          <w:lang w:val="es-ES"/>
        </w:rPr>
        <w:t xml:space="preserve"> </w:t>
      </w:r>
      <w:r w:rsidRPr="00CB7CD2">
        <w:rPr>
          <w:rFonts w:ascii="Tahoma" w:eastAsia="Tahoma" w:hAnsi="Tahoma" w:cs="Tahoma"/>
          <w:i/>
          <w:w w:val="85"/>
          <w:sz w:val="22"/>
          <w:szCs w:val="22"/>
          <w:lang w:val="es-ES"/>
        </w:rPr>
        <w:t>podía</w:t>
      </w:r>
      <w:r w:rsidRPr="00CB7CD2">
        <w:rPr>
          <w:rFonts w:ascii="Tahoma" w:eastAsia="Tahoma" w:hAnsi="Tahoma" w:cs="Tahoma"/>
          <w:i/>
          <w:spacing w:val="10"/>
          <w:w w:val="85"/>
          <w:sz w:val="22"/>
          <w:szCs w:val="22"/>
          <w:lang w:val="es-ES"/>
        </w:rPr>
        <w:t xml:space="preserve"> </w:t>
      </w:r>
      <w:r w:rsidRPr="00CB7CD2">
        <w:rPr>
          <w:rFonts w:ascii="Tahoma" w:eastAsia="Tahoma" w:hAnsi="Tahoma" w:cs="Tahoma"/>
          <w:i/>
          <w:w w:val="85"/>
          <w:sz w:val="22"/>
          <w:szCs w:val="22"/>
          <w:lang w:val="es-ES"/>
        </w:rPr>
        <w:t>menoscabar</w:t>
      </w:r>
      <w:r w:rsidRPr="00CB7CD2">
        <w:rPr>
          <w:rFonts w:ascii="Tahoma" w:eastAsia="Tahoma" w:hAnsi="Tahoma" w:cs="Tahoma"/>
          <w:i/>
          <w:spacing w:val="7"/>
          <w:w w:val="85"/>
          <w:sz w:val="22"/>
          <w:szCs w:val="22"/>
          <w:lang w:val="es-ES"/>
        </w:rPr>
        <w:t xml:space="preserve"> </w:t>
      </w:r>
      <w:r w:rsidRPr="00CB7CD2">
        <w:rPr>
          <w:rFonts w:ascii="Tahoma" w:eastAsia="Tahoma" w:hAnsi="Tahoma" w:cs="Tahoma"/>
          <w:i/>
          <w:w w:val="85"/>
          <w:sz w:val="22"/>
          <w:szCs w:val="22"/>
          <w:lang w:val="es-ES"/>
        </w:rPr>
        <w:t>el</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derecho</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válidamente</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adquirido</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por</w:t>
      </w:r>
      <w:r w:rsidRPr="00CB7CD2">
        <w:rPr>
          <w:rFonts w:ascii="Tahoma" w:eastAsia="Tahoma" w:hAnsi="Tahoma" w:cs="Tahoma"/>
          <w:i/>
          <w:spacing w:val="7"/>
          <w:w w:val="85"/>
          <w:sz w:val="22"/>
          <w:szCs w:val="22"/>
          <w:lang w:val="es-ES"/>
        </w:rPr>
        <w:t xml:space="preserve"> </w:t>
      </w:r>
      <w:r w:rsidRPr="00CB7CD2">
        <w:rPr>
          <w:rFonts w:ascii="Tahoma" w:eastAsia="Tahoma" w:hAnsi="Tahoma" w:cs="Tahoma"/>
          <w:i/>
          <w:w w:val="85"/>
          <w:sz w:val="22"/>
          <w:szCs w:val="22"/>
          <w:lang w:val="es-ES"/>
        </w:rPr>
        <w:t>el</w:t>
      </w:r>
      <w:r w:rsidRPr="00CB7CD2">
        <w:rPr>
          <w:rFonts w:ascii="Tahoma" w:eastAsia="Tahoma" w:hAnsi="Tahoma" w:cs="Tahoma"/>
          <w:i/>
          <w:spacing w:val="9"/>
          <w:w w:val="85"/>
          <w:sz w:val="22"/>
          <w:szCs w:val="22"/>
          <w:lang w:val="es-ES"/>
        </w:rPr>
        <w:t xml:space="preserve"> </w:t>
      </w:r>
      <w:r w:rsidRPr="00CB7CD2">
        <w:rPr>
          <w:rFonts w:ascii="Tahoma" w:eastAsia="Tahoma" w:hAnsi="Tahoma" w:cs="Tahoma"/>
          <w:i/>
          <w:w w:val="85"/>
          <w:sz w:val="22"/>
          <w:szCs w:val="22"/>
          <w:lang w:val="es-ES"/>
        </w:rPr>
        <w:t>trabajador.</w:t>
      </w:r>
      <w:r w:rsidRPr="006E2C91">
        <w:rPr>
          <w:rFonts w:ascii="Tahoma" w:eastAsia="Tahoma" w:hAnsi="Tahoma" w:cs="Tahoma"/>
          <w:noProof/>
          <w:sz w:val="22"/>
          <w:szCs w:val="22"/>
          <w:lang w:val="es-ES"/>
        </w:rPr>
        <mc:AlternateContent>
          <mc:Choice Requires="wps">
            <w:drawing>
              <wp:anchor distT="0" distB="0" distL="0" distR="0" simplePos="0" relativeHeight="251659264" behindDoc="1" locked="0" layoutInCell="1" allowOverlap="1" wp14:anchorId="77D73139" wp14:editId="672D3EA5">
                <wp:simplePos x="0" y="0"/>
                <wp:positionH relativeFrom="page">
                  <wp:posOffset>901065</wp:posOffset>
                </wp:positionH>
                <wp:positionV relativeFrom="paragraph">
                  <wp:posOffset>142875</wp:posOffset>
                </wp:positionV>
                <wp:extent cx="1828800" cy="7620"/>
                <wp:effectExtent l="0" t="0" r="3810" b="0"/>
                <wp:wrapTopAndBottom/>
                <wp:docPr id="2124798317"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A224D2" id="Rectángulo 2" o:spid="_x0000_s1026" style="position:absolute;margin-left:70.95pt;margin-top:11.25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" fillcolor="black" stroked="f">
                <w10:wrap type="topAndBottom" anchorx="page"/>
              </v:rect>
            </w:pict>
          </mc:Fallback>
        </mc:AlternateContent>
      </w:r>
    </w:p>
    <w:p w14:paraId="2792BFAF" w14:textId="77777777" w:rsidR="005A58E9" w:rsidRPr="00CB7CD2" w:rsidRDefault="005A58E9" w:rsidP="00B96C22">
      <w:pPr>
        <w:widowControl w:val="0"/>
        <w:autoSpaceDE w:val="0"/>
        <w:autoSpaceDN w:val="0"/>
        <w:spacing w:before="10" w:line="240" w:lineRule="auto"/>
        <w:ind w:left="426" w:right="428" w:firstLine="0"/>
        <w:jc w:val="left"/>
        <w:rPr>
          <w:rFonts w:ascii="Tahoma" w:eastAsia="Tahoma" w:hAnsi="Tahoma" w:cs="Tahoma"/>
          <w:i/>
          <w:sz w:val="22"/>
          <w:szCs w:val="22"/>
          <w:lang w:val="es-ES"/>
        </w:rPr>
      </w:pPr>
    </w:p>
    <w:p w14:paraId="37AE6E9B" w14:textId="77777777" w:rsidR="00CB7CD2" w:rsidRPr="00CB7CD2" w:rsidRDefault="00CB7CD2" w:rsidP="006E2C91">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w w:val="80"/>
          <w:sz w:val="22"/>
          <w:szCs w:val="22"/>
          <w:lang w:val="es-ES"/>
        </w:rPr>
        <w:t>Resulta incuestionable, que la Ley 797 de 2003 al momento del fallecimiento del señor Rojas era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lastRenderedPageBreak/>
        <w:t>desfavorable para los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intereses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de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la promotora.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No obstante,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resulta aplicable</w:t>
      </w:r>
      <w:r w:rsidRPr="00CB7CD2">
        <w:rPr>
          <w:rFonts w:ascii="Tahoma" w:eastAsia="Tahoma" w:hAnsi="Tahoma" w:cs="Tahoma"/>
          <w:i/>
          <w:spacing w:val="40"/>
          <w:sz w:val="22"/>
          <w:szCs w:val="22"/>
          <w:lang w:val="es-ES"/>
        </w:rPr>
        <w:t xml:space="preserve"> </w:t>
      </w:r>
      <w:r w:rsidRPr="00CB7CD2">
        <w:rPr>
          <w:rFonts w:ascii="Tahoma" w:eastAsia="Tahoma" w:hAnsi="Tahoma" w:cs="Tahoma"/>
          <w:i/>
          <w:w w:val="80"/>
          <w:sz w:val="22"/>
          <w:szCs w:val="22"/>
          <w:lang w:val="es-ES"/>
        </w:rPr>
        <w:t>por el Acuerdo</w:t>
      </w:r>
      <w:r w:rsidRPr="00CB7CD2">
        <w:rPr>
          <w:rFonts w:ascii="Tahoma" w:eastAsia="Tahoma" w:hAnsi="Tahoma" w:cs="Tahoma"/>
          <w:i/>
          <w:spacing w:val="-51"/>
          <w:w w:val="80"/>
          <w:sz w:val="22"/>
          <w:szCs w:val="22"/>
          <w:lang w:val="es-ES"/>
        </w:rPr>
        <w:t xml:space="preserve"> </w:t>
      </w:r>
      <w:r w:rsidRPr="00CB7CD2">
        <w:rPr>
          <w:rFonts w:ascii="Tahoma" w:eastAsia="Tahoma" w:hAnsi="Tahoma" w:cs="Tahoma"/>
          <w:i/>
          <w:w w:val="80"/>
          <w:sz w:val="22"/>
          <w:szCs w:val="22"/>
          <w:lang w:val="es-ES"/>
        </w:rPr>
        <w:t>049 de 1990 aprobado por el Decreto 758 de 1990, en atención al principio de la condición más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beneficiosa, pues el causante, al momento de la vigencia de esa disposición, contaba con una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densidad superior a 300 semanas cotizadas, cumpliendo con la exigencia pecuniaria o temporal</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90"/>
          <w:sz w:val="22"/>
          <w:szCs w:val="22"/>
          <w:lang w:val="es-ES"/>
        </w:rPr>
        <w:t>establecida</w:t>
      </w:r>
      <w:r w:rsidRPr="00CB7CD2">
        <w:rPr>
          <w:rFonts w:ascii="Tahoma" w:eastAsia="Tahoma" w:hAnsi="Tahoma" w:cs="Tahoma"/>
          <w:i/>
          <w:spacing w:val="-9"/>
          <w:w w:val="90"/>
          <w:sz w:val="22"/>
          <w:szCs w:val="22"/>
          <w:lang w:val="es-ES"/>
        </w:rPr>
        <w:t xml:space="preserve"> </w:t>
      </w:r>
      <w:r w:rsidRPr="00CB7CD2">
        <w:rPr>
          <w:rFonts w:ascii="Tahoma" w:eastAsia="Tahoma" w:hAnsi="Tahoma" w:cs="Tahoma"/>
          <w:i/>
          <w:w w:val="90"/>
          <w:sz w:val="22"/>
          <w:szCs w:val="22"/>
          <w:lang w:val="es-ES"/>
        </w:rPr>
        <w:t>en</w:t>
      </w:r>
      <w:r w:rsidRPr="00CB7CD2">
        <w:rPr>
          <w:rFonts w:ascii="Tahoma" w:eastAsia="Tahoma" w:hAnsi="Tahoma" w:cs="Tahoma"/>
          <w:i/>
          <w:spacing w:val="-9"/>
          <w:w w:val="90"/>
          <w:sz w:val="22"/>
          <w:szCs w:val="22"/>
          <w:lang w:val="es-ES"/>
        </w:rPr>
        <w:t xml:space="preserve"> </w:t>
      </w:r>
      <w:r w:rsidRPr="00CB7CD2">
        <w:rPr>
          <w:rFonts w:ascii="Tahoma" w:eastAsia="Tahoma" w:hAnsi="Tahoma" w:cs="Tahoma"/>
          <w:i/>
          <w:w w:val="90"/>
          <w:sz w:val="22"/>
          <w:szCs w:val="22"/>
          <w:lang w:val="es-ES"/>
        </w:rPr>
        <w:t>ese</w:t>
      </w:r>
      <w:r w:rsidRPr="00CB7CD2">
        <w:rPr>
          <w:rFonts w:ascii="Tahoma" w:eastAsia="Tahoma" w:hAnsi="Tahoma" w:cs="Tahoma"/>
          <w:i/>
          <w:spacing w:val="-8"/>
          <w:w w:val="90"/>
          <w:sz w:val="22"/>
          <w:szCs w:val="22"/>
          <w:lang w:val="es-ES"/>
        </w:rPr>
        <w:t xml:space="preserve"> </w:t>
      </w:r>
      <w:r w:rsidRPr="00CB7CD2">
        <w:rPr>
          <w:rFonts w:ascii="Tahoma" w:eastAsia="Tahoma" w:hAnsi="Tahoma" w:cs="Tahoma"/>
          <w:i/>
          <w:w w:val="90"/>
          <w:sz w:val="22"/>
          <w:szCs w:val="22"/>
          <w:lang w:val="es-ES"/>
        </w:rPr>
        <w:t>instante.”</w:t>
      </w:r>
    </w:p>
    <w:p w14:paraId="39D5FE76" w14:textId="77777777" w:rsidR="00CB7CD2" w:rsidRPr="00CB7CD2" w:rsidRDefault="00CB7CD2" w:rsidP="00CB7CD2">
      <w:pPr>
        <w:widowControl w:val="0"/>
        <w:autoSpaceDE w:val="0"/>
        <w:autoSpaceDN w:val="0"/>
        <w:spacing w:before="4" w:line="276" w:lineRule="auto"/>
        <w:ind w:firstLine="0"/>
        <w:jc w:val="left"/>
        <w:rPr>
          <w:rFonts w:ascii="Tahoma" w:eastAsia="Tahoma" w:hAnsi="Tahoma" w:cs="Tahoma"/>
          <w:i/>
          <w:lang w:val="es-ES"/>
        </w:rPr>
      </w:pPr>
    </w:p>
    <w:p w14:paraId="618FB9A6" w14:textId="77777777" w:rsidR="00CB7CD2" w:rsidRDefault="00CB7CD2" w:rsidP="006E2C91">
      <w:pPr>
        <w:widowControl w:val="0"/>
        <w:autoSpaceDE w:val="0"/>
        <w:autoSpaceDN w:val="0"/>
        <w:spacing w:line="276" w:lineRule="auto"/>
        <w:ind w:right="3" w:firstLine="0"/>
        <w:jc w:val="left"/>
        <w:rPr>
          <w:rFonts w:ascii="Tahoma" w:eastAsia="Tahoma" w:hAnsi="Tahoma" w:cs="Tahoma"/>
          <w:w w:val="95"/>
          <w:lang w:val="es-ES"/>
        </w:rPr>
      </w:pPr>
      <w:r w:rsidRPr="00CB7CD2">
        <w:rPr>
          <w:rFonts w:ascii="Tahoma" w:eastAsia="Tahoma" w:hAnsi="Tahoma" w:cs="Tahoma"/>
          <w:lang w:val="es-ES"/>
        </w:rPr>
        <w:t>Como</w:t>
      </w:r>
      <w:r w:rsidRPr="00CB7CD2">
        <w:rPr>
          <w:rFonts w:ascii="Tahoma" w:eastAsia="Tahoma" w:hAnsi="Tahoma" w:cs="Tahoma"/>
          <w:spacing w:val="3"/>
          <w:lang w:val="es-ES"/>
        </w:rPr>
        <w:t xml:space="preserve"> </w:t>
      </w:r>
      <w:r w:rsidRPr="00CB7CD2">
        <w:rPr>
          <w:rFonts w:ascii="Tahoma" w:eastAsia="Tahoma" w:hAnsi="Tahoma" w:cs="Tahoma"/>
          <w:lang w:val="es-ES"/>
        </w:rPr>
        <w:t>pilar</w:t>
      </w:r>
      <w:r w:rsidRPr="00CB7CD2">
        <w:rPr>
          <w:rFonts w:ascii="Tahoma" w:eastAsia="Tahoma" w:hAnsi="Tahoma" w:cs="Tahoma"/>
          <w:spacing w:val="5"/>
          <w:lang w:val="es-ES"/>
        </w:rPr>
        <w:t xml:space="preserve"> </w:t>
      </w:r>
      <w:r w:rsidRPr="00CB7CD2">
        <w:rPr>
          <w:rFonts w:ascii="Tahoma" w:eastAsia="Tahoma" w:hAnsi="Tahoma" w:cs="Tahoma"/>
          <w:lang w:val="es-ES"/>
        </w:rPr>
        <w:t>fundamental</w:t>
      </w:r>
      <w:r w:rsidRPr="00CB7CD2">
        <w:rPr>
          <w:rFonts w:ascii="Tahoma" w:eastAsia="Tahoma" w:hAnsi="Tahoma" w:cs="Tahoma"/>
          <w:spacing w:val="3"/>
          <w:lang w:val="es-ES"/>
        </w:rPr>
        <w:t xml:space="preserve"> </w:t>
      </w:r>
      <w:r w:rsidRPr="00CB7CD2">
        <w:rPr>
          <w:rFonts w:ascii="Tahoma" w:eastAsia="Tahoma" w:hAnsi="Tahoma" w:cs="Tahoma"/>
          <w:lang w:val="es-ES"/>
        </w:rPr>
        <w:t>de</w:t>
      </w:r>
      <w:r w:rsidRPr="00CB7CD2">
        <w:rPr>
          <w:rFonts w:ascii="Tahoma" w:eastAsia="Tahoma" w:hAnsi="Tahoma" w:cs="Tahoma"/>
          <w:spacing w:val="5"/>
          <w:lang w:val="es-ES"/>
        </w:rPr>
        <w:t xml:space="preserve"> </w:t>
      </w: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providencia</w:t>
      </w:r>
      <w:r w:rsidRPr="00CB7CD2">
        <w:rPr>
          <w:rFonts w:ascii="Tahoma" w:eastAsia="Tahoma" w:hAnsi="Tahoma" w:cs="Tahoma"/>
          <w:spacing w:val="4"/>
          <w:lang w:val="es-ES"/>
        </w:rPr>
        <w:t xml:space="preserve"> </w:t>
      </w:r>
      <w:r w:rsidRPr="00CB7CD2">
        <w:rPr>
          <w:rFonts w:ascii="Tahoma" w:eastAsia="Tahoma" w:hAnsi="Tahoma" w:cs="Tahoma"/>
          <w:lang w:val="es-ES"/>
        </w:rPr>
        <w:t>en</w:t>
      </w:r>
      <w:r w:rsidRPr="00CB7CD2">
        <w:rPr>
          <w:rFonts w:ascii="Tahoma" w:eastAsia="Tahoma" w:hAnsi="Tahoma" w:cs="Tahoma"/>
          <w:spacing w:val="3"/>
          <w:lang w:val="es-ES"/>
        </w:rPr>
        <w:t xml:space="preserve"> </w:t>
      </w:r>
      <w:r w:rsidRPr="00CB7CD2">
        <w:rPr>
          <w:rFonts w:ascii="Tahoma" w:eastAsia="Tahoma" w:hAnsi="Tahoma" w:cs="Tahoma"/>
          <w:lang w:val="es-ES"/>
        </w:rPr>
        <w:t>comento,</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1"/>
          <w:lang w:val="es-ES"/>
        </w:rPr>
        <w:t xml:space="preserve"> </w:t>
      </w:r>
      <w:r w:rsidRPr="00CB7CD2">
        <w:rPr>
          <w:rFonts w:ascii="Tahoma" w:eastAsia="Tahoma" w:hAnsi="Tahoma" w:cs="Tahoma"/>
          <w:lang w:val="es-ES"/>
        </w:rPr>
        <w:t>Corte</w:t>
      </w:r>
      <w:r w:rsidRPr="00CB7CD2">
        <w:rPr>
          <w:rFonts w:ascii="Tahoma" w:eastAsia="Tahoma" w:hAnsi="Tahoma" w:cs="Tahoma"/>
          <w:spacing w:val="3"/>
          <w:lang w:val="es-ES"/>
        </w:rPr>
        <w:t xml:space="preserve"> </w:t>
      </w:r>
      <w:r w:rsidRPr="00CB7CD2">
        <w:rPr>
          <w:rFonts w:ascii="Tahoma" w:eastAsia="Tahoma" w:hAnsi="Tahoma" w:cs="Tahoma"/>
          <w:lang w:val="es-ES"/>
        </w:rPr>
        <w:t>Suprema</w:t>
      </w:r>
      <w:r w:rsidRPr="00CB7CD2">
        <w:rPr>
          <w:rFonts w:ascii="Tahoma" w:eastAsia="Tahoma" w:hAnsi="Tahoma" w:cs="Tahoma"/>
          <w:spacing w:val="1"/>
          <w:lang w:val="es-ES"/>
        </w:rPr>
        <w:t xml:space="preserve"> </w:t>
      </w:r>
      <w:r w:rsidRPr="00CB7CD2">
        <w:rPr>
          <w:rFonts w:ascii="Tahoma" w:eastAsia="Tahoma" w:hAnsi="Tahoma" w:cs="Tahoma"/>
          <w:lang w:val="es-ES"/>
        </w:rPr>
        <w:t>se</w:t>
      </w:r>
      <w:r w:rsidRPr="00CB7CD2">
        <w:rPr>
          <w:rFonts w:ascii="Tahoma" w:eastAsia="Tahoma" w:hAnsi="Tahoma" w:cs="Tahoma"/>
          <w:spacing w:val="3"/>
          <w:lang w:val="es-ES"/>
        </w:rPr>
        <w:t xml:space="preserve"> </w:t>
      </w:r>
      <w:r w:rsidRPr="00CB7CD2">
        <w:rPr>
          <w:rFonts w:ascii="Tahoma" w:eastAsia="Tahoma" w:hAnsi="Tahoma" w:cs="Tahoma"/>
          <w:lang w:val="es-ES"/>
        </w:rPr>
        <w:t>refirió</w:t>
      </w:r>
      <w:r w:rsidRPr="00CB7CD2">
        <w:rPr>
          <w:rFonts w:ascii="Tahoma" w:eastAsia="Tahoma" w:hAnsi="Tahoma" w:cs="Tahoma"/>
          <w:spacing w:val="-72"/>
          <w:lang w:val="es-ES"/>
        </w:rPr>
        <w:t xml:space="preserve"> </w:t>
      </w:r>
      <w:r w:rsidRPr="00CB7CD2">
        <w:rPr>
          <w:rFonts w:ascii="Tahoma" w:eastAsia="Tahoma" w:hAnsi="Tahoma" w:cs="Tahoma"/>
          <w:w w:val="95"/>
          <w:lang w:val="es-ES"/>
        </w:rPr>
        <w:t>al</w:t>
      </w:r>
      <w:r w:rsidRPr="00CB7CD2">
        <w:rPr>
          <w:rFonts w:ascii="Tahoma" w:eastAsia="Tahoma" w:hAnsi="Tahoma" w:cs="Tahoma"/>
          <w:spacing w:val="1"/>
          <w:w w:val="95"/>
          <w:lang w:val="es-ES"/>
        </w:rPr>
        <w:t xml:space="preserve"> </w:t>
      </w:r>
      <w:r w:rsidRPr="00CB7CD2">
        <w:rPr>
          <w:rFonts w:ascii="Tahoma" w:eastAsia="Tahoma" w:hAnsi="Tahoma" w:cs="Tahoma"/>
          <w:w w:val="95"/>
          <w:lang w:val="es-ES"/>
        </w:rPr>
        <w:t>principio de</w:t>
      </w:r>
      <w:r w:rsidRPr="00CB7CD2">
        <w:rPr>
          <w:rFonts w:ascii="Tahoma" w:eastAsia="Tahoma" w:hAnsi="Tahoma" w:cs="Tahoma"/>
          <w:spacing w:val="5"/>
          <w:w w:val="95"/>
          <w:lang w:val="es-ES"/>
        </w:rPr>
        <w:t xml:space="preserve"> </w:t>
      </w:r>
      <w:r w:rsidRPr="00CB7CD2">
        <w:rPr>
          <w:rFonts w:ascii="Tahoma" w:eastAsia="Tahoma" w:hAnsi="Tahoma" w:cs="Tahoma"/>
          <w:b/>
          <w:i/>
          <w:w w:val="95"/>
          <w:lang w:val="es-ES"/>
        </w:rPr>
        <w:t>In</w:t>
      </w:r>
      <w:r w:rsidRPr="00CB7CD2">
        <w:rPr>
          <w:rFonts w:ascii="Tahoma" w:eastAsia="Tahoma" w:hAnsi="Tahoma" w:cs="Tahoma"/>
          <w:b/>
          <w:i/>
          <w:spacing w:val="-14"/>
          <w:w w:val="95"/>
          <w:lang w:val="es-ES"/>
        </w:rPr>
        <w:t xml:space="preserve"> </w:t>
      </w:r>
      <w:r w:rsidRPr="00CB7CD2">
        <w:rPr>
          <w:rFonts w:ascii="Tahoma" w:eastAsia="Tahoma" w:hAnsi="Tahoma" w:cs="Tahoma"/>
          <w:b/>
          <w:i/>
          <w:w w:val="95"/>
          <w:lang w:val="es-ES"/>
        </w:rPr>
        <w:t>dubio</w:t>
      </w:r>
      <w:r w:rsidRPr="00CB7CD2">
        <w:rPr>
          <w:rFonts w:ascii="Tahoma" w:eastAsia="Tahoma" w:hAnsi="Tahoma" w:cs="Tahoma"/>
          <w:b/>
          <w:i/>
          <w:spacing w:val="-14"/>
          <w:w w:val="95"/>
          <w:lang w:val="es-ES"/>
        </w:rPr>
        <w:t xml:space="preserve"> </w:t>
      </w:r>
      <w:proofErr w:type="gramStart"/>
      <w:r w:rsidRPr="00CB7CD2">
        <w:rPr>
          <w:rFonts w:ascii="Tahoma" w:eastAsia="Tahoma" w:hAnsi="Tahoma" w:cs="Tahoma"/>
          <w:b/>
          <w:i/>
          <w:w w:val="95"/>
          <w:lang w:val="es-ES"/>
        </w:rPr>
        <w:t>Pro</w:t>
      </w:r>
      <w:r w:rsidRPr="00CB7CD2">
        <w:rPr>
          <w:rFonts w:ascii="Tahoma" w:eastAsia="Tahoma" w:hAnsi="Tahoma" w:cs="Tahoma"/>
          <w:b/>
          <w:i/>
          <w:spacing w:val="-13"/>
          <w:w w:val="95"/>
          <w:lang w:val="es-ES"/>
        </w:rPr>
        <w:t xml:space="preserve"> </w:t>
      </w:r>
      <w:r w:rsidRPr="00CB7CD2">
        <w:rPr>
          <w:rFonts w:ascii="Tahoma" w:eastAsia="Tahoma" w:hAnsi="Tahoma" w:cs="Tahoma"/>
          <w:b/>
          <w:i/>
          <w:w w:val="95"/>
          <w:lang w:val="es-ES"/>
        </w:rPr>
        <w:t>Operario</w:t>
      </w:r>
      <w:proofErr w:type="gramEnd"/>
      <w:r w:rsidRPr="00CB7CD2">
        <w:rPr>
          <w:rFonts w:ascii="Tahoma" w:eastAsia="Tahoma" w:hAnsi="Tahoma" w:cs="Tahoma"/>
          <w:b/>
          <w:i/>
          <w:spacing w:val="-7"/>
          <w:w w:val="95"/>
          <w:lang w:val="es-ES"/>
        </w:rPr>
        <w:t xml:space="preserve"> </w:t>
      </w:r>
      <w:r w:rsidRPr="00CB7CD2">
        <w:rPr>
          <w:rFonts w:ascii="Tahoma" w:eastAsia="Tahoma" w:hAnsi="Tahoma" w:cs="Tahoma"/>
          <w:w w:val="95"/>
          <w:lang w:val="es-ES"/>
        </w:rPr>
        <w:t>en</w:t>
      </w:r>
      <w:r w:rsidRPr="00CB7CD2">
        <w:rPr>
          <w:rFonts w:ascii="Tahoma" w:eastAsia="Tahoma" w:hAnsi="Tahoma" w:cs="Tahoma"/>
          <w:spacing w:val="2"/>
          <w:w w:val="95"/>
          <w:lang w:val="es-ES"/>
        </w:rPr>
        <w:t xml:space="preserve"> </w:t>
      </w:r>
      <w:r w:rsidRPr="00CB7CD2">
        <w:rPr>
          <w:rFonts w:ascii="Tahoma" w:eastAsia="Tahoma" w:hAnsi="Tahoma" w:cs="Tahoma"/>
          <w:w w:val="95"/>
          <w:lang w:val="es-ES"/>
        </w:rPr>
        <w:t>los</w:t>
      </w:r>
      <w:r w:rsidRPr="00CB7CD2">
        <w:rPr>
          <w:rFonts w:ascii="Tahoma" w:eastAsia="Tahoma" w:hAnsi="Tahoma" w:cs="Tahoma"/>
          <w:spacing w:val="3"/>
          <w:w w:val="95"/>
          <w:lang w:val="es-ES"/>
        </w:rPr>
        <w:t xml:space="preserve"> </w:t>
      </w:r>
      <w:r w:rsidRPr="00CB7CD2">
        <w:rPr>
          <w:rFonts w:ascii="Tahoma" w:eastAsia="Tahoma" w:hAnsi="Tahoma" w:cs="Tahoma"/>
          <w:w w:val="95"/>
          <w:lang w:val="es-ES"/>
        </w:rPr>
        <w:t>siguientes</w:t>
      </w:r>
      <w:r w:rsidRPr="00CB7CD2">
        <w:rPr>
          <w:rFonts w:ascii="Tahoma" w:eastAsia="Tahoma" w:hAnsi="Tahoma" w:cs="Tahoma"/>
          <w:spacing w:val="3"/>
          <w:w w:val="95"/>
          <w:lang w:val="es-ES"/>
        </w:rPr>
        <w:t xml:space="preserve"> </w:t>
      </w:r>
      <w:r w:rsidRPr="00CB7CD2">
        <w:rPr>
          <w:rFonts w:ascii="Tahoma" w:eastAsia="Tahoma" w:hAnsi="Tahoma" w:cs="Tahoma"/>
          <w:w w:val="95"/>
          <w:lang w:val="es-ES"/>
        </w:rPr>
        <w:t>términos:</w:t>
      </w:r>
    </w:p>
    <w:p w14:paraId="384A0791" w14:textId="77777777" w:rsidR="00CB7CD2" w:rsidRPr="00CB7CD2" w:rsidRDefault="00CB7CD2" w:rsidP="00CB7CD2">
      <w:pPr>
        <w:widowControl w:val="0"/>
        <w:autoSpaceDE w:val="0"/>
        <w:autoSpaceDN w:val="0"/>
        <w:spacing w:line="276" w:lineRule="auto"/>
        <w:ind w:right="198" w:firstLine="0"/>
        <w:jc w:val="left"/>
        <w:rPr>
          <w:rFonts w:ascii="Tahoma" w:eastAsia="Tahoma" w:hAnsi="Tahoma" w:cs="Tahoma"/>
          <w:lang w:val="es-ES"/>
        </w:rPr>
      </w:pPr>
    </w:p>
    <w:p w14:paraId="61D20BC4" w14:textId="77777777" w:rsidR="00CB7CD2" w:rsidRPr="00CB7CD2" w:rsidRDefault="00CB7CD2" w:rsidP="005A58E9">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spacing w:val="-1"/>
          <w:w w:val="85"/>
          <w:sz w:val="22"/>
          <w:szCs w:val="22"/>
          <w:lang w:val="es-ES"/>
        </w:rPr>
        <w:t xml:space="preserve">“Igualmente, la jurisprudencia constitucional también ha consignado que </w:t>
      </w:r>
      <w:r w:rsidRPr="00CB7CD2">
        <w:rPr>
          <w:rFonts w:ascii="Tahoma" w:eastAsia="Tahoma" w:hAnsi="Tahoma" w:cs="Tahoma"/>
          <w:i/>
          <w:w w:val="85"/>
          <w:sz w:val="22"/>
          <w:szCs w:val="22"/>
          <w:lang w:val="es-ES"/>
        </w:rPr>
        <w:t>el juzgador ordinario</w:t>
      </w:r>
      <w:r w:rsidRPr="00CB7CD2">
        <w:rPr>
          <w:rFonts w:ascii="Tahoma" w:eastAsia="Tahoma" w:hAnsi="Tahoma" w:cs="Tahoma"/>
          <w:i/>
          <w:spacing w:val="-54"/>
          <w:w w:val="85"/>
          <w:sz w:val="22"/>
          <w:szCs w:val="22"/>
          <w:lang w:val="es-ES"/>
        </w:rPr>
        <w:t xml:space="preserve"> </w:t>
      </w:r>
      <w:r w:rsidRPr="00CB7CD2">
        <w:rPr>
          <w:rFonts w:ascii="Tahoma" w:eastAsia="Tahoma" w:hAnsi="Tahoma" w:cs="Tahoma"/>
          <w:i/>
          <w:w w:val="80"/>
          <w:sz w:val="22"/>
          <w:szCs w:val="22"/>
          <w:lang w:val="es-ES"/>
        </w:rPr>
        <w:t>debe efectuar la exegesis más garantista en esta temática, de acuerdo con el postulado universal</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del</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«in dubio</w:t>
      </w:r>
      <w:r w:rsidRPr="00CB7CD2">
        <w:rPr>
          <w:rFonts w:ascii="Tahoma" w:eastAsia="Tahoma" w:hAnsi="Tahoma" w:cs="Tahoma"/>
          <w:i/>
          <w:spacing w:val="3"/>
          <w:w w:val="80"/>
          <w:sz w:val="22"/>
          <w:szCs w:val="22"/>
          <w:lang w:val="es-ES"/>
        </w:rPr>
        <w:t xml:space="preserve"> </w:t>
      </w:r>
      <w:proofErr w:type="gramStart"/>
      <w:r w:rsidRPr="00CB7CD2">
        <w:rPr>
          <w:rFonts w:ascii="Tahoma" w:eastAsia="Tahoma" w:hAnsi="Tahoma" w:cs="Tahoma"/>
          <w:i/>
          <w:w w:val="80"/>
          <w:sz w:val="22"/>
          <w:szCs w:val="22"/>
          <w:lang w:val="es-ES"/>
        </w:rPr>
        <w:t>pro</w:t>
      </w:r>
      <w:r w:rsidRPr="00CB7CD2">
        <w:rPr>
          <w:rFonts w:ascii="Tahoma" w:eastAsia="Tahoma" w:hAnsi="Tahoma" w:cs="Tahoma"/>
          <w:i/>
          <w:spacing w:val="2"/>
          <w:w w:val="80"/>
          <w:sz w:val="22"/>
          <w:szCs w:val="22"/>
          <w:lang w:val="es-ES"/>
        </w:rPr>
        <w:t xml:space="preserve"> </w:t>
      </w:r>
      <w:r w:rsidRPr="00CB7CD2">
        <w:rPr>
          <w:rFonts w:ascii="Tahoma" w:eastAsia="Tahoma" w:hAnsi="Tahoma" w:cs="Tahoma"/>
          <w:i/>
          <w:w w:val="80"/>
          <w:sz w:val="22"/>
          <w:szCs w:val="22"/>
          <w:lang w:val="es-ES"/>
        </w:rPr>
        <w:t>operario</w:t>
      </w:r>
      <w:proofErr w:type="gramEnd"/>
      <w:r w:rsidRPr="00CB7CD2">
        <w:rPr>
          <w:rFonts w:ascii="Tahoma" w:eastAsia="Tahoma" w:hAnsi="Tahoma" w:cs="Tahoma"/>
          <w:i/>
          <w:w w:val="80"/>
          <w:sz w:val="22"/>
          <w:szCs w:val="22"/>
          <w:lang w:val="es-ES"/>
        </w:rPr>
        <w:t>»,</w:t>
      </w:r>
      <w:r w:rsidRPr="00CB7CD2">
        <w:rPr>
          <w:rFonts w:ascii="Tahoma" w:eastAsia="Tahoma" w:hAnsi="Tahoma" w:cs="Tahoma"/>
          <w:i/>
          <w:spacing w:val="-2"/>
          <w:w w:val="80"/>
          <w:sz w:val="22"/>
          <w:szCs w:val="22"/>
          <w:lang w:val="es-ES"/>
        </w:rPr>
        <w:t xml:space="preserve"> </w:t>
      </w:r>
      <w:r w:rsidRPr="00CB7CD2">
        <w:rPr>
          <w:rFonts w:ascii="Tahoma" w:eastAsia="Tahoma" w:hAnsi="Tahoma" w:cs="Tahoma"/>
          <w:i/>
          <w:w w:val="80"/>
          <w:sz w:val="22"/>
          <w:szCs w:val="22"/>
          <w:lang w:val="es-ES"/>
        </w:rPr>
        <w:t>en</w:t>
      </w:r>
      <w:r w:rsidRPr="00CB7CD2">
        <w:rPr>
          <w:rFonts w:ascii="Tahoma" w:eastAsia="Tahoma" w:hAnsi="Tahoma" w:cs="Tahoma"/>
          <w:i/>
          <w:spacing w:val="3"/>
          <w:w w:val="80"/>
          <w:sz w:val="22"/>
          <w:szCs w:val="22"/>
          <w:lang w:val="es-ES"/>
        </w:rPr>
        <w:t xml:space="preserve"> </w:t>
      </w:r>
      <w:r w:rsidRPr="00CB7CD2">
        <w:rPr>
          <w:rFonts w:ascii="Tahoma" w:eastAsia="Tahoma" w:hAnsi="Tahoma" w:cs="Tahoma"/>
          <w:i/>
          <w:w w:val="80"/>
          <w:sz w:val="22"/>
          <w:szCs w:val="22"/>
          <w:lang w:val="es-ES"/>
        </w:rPr>
        <w:t>efecto,</w:t>
      </w:r>
      <w:r w:rsidRPr="00CB7CD2">
        <w:rPr>
          <w:rFonts w:ascii="Tahoma" w:eastAsia="Tahoma" w:hAnsi="Tahoma" w:cs="Tahoma"/>
          <w:i/>
          <w:spacing w:val="2"/>
          <w:w w:val="80"/>
          <w:sz w:val="22"/>
          <w:szCs w:val="22"/>
          <w:lang w:val="es-ES"/>
        </w:rPr>
        <w:t xml:space="preserve"> </w:t>
      </w:r>
      <w:r w:rsidRPr="00CB7CD2">
        <w:rPr>
          <w:rFonts w:ascii="Tahoma" w:eastAsia="Tahoma" w:hAnsi="Tahoma" w:cs="Tahoma"/>
          <w:i/>
          <w:w w:val="80"/>
          <w:sz w:val="22"/>
          <w:szCs w:val="22"/>
          <w:lang w:val="es-ES"/>
        </w:rPr>
        <w:t>precisó</w:t>
      </w:r>
      <w:r w:rsidRPr="00CB7CD2">
        <w:rPr>
          <w:rFonts w:ascii="Tahoma" w:eastAsia="Tahoma" w:hAnsi="Tahoma" w:cs="Tahoma"/>
          <w:i/>
          <w:spacing w:val="3"/>
          <w:w w:val="80"/>
          <w:sz w:val="22"/>
          <w:szCs w:val="22"/>
          <w:lang w:val="es-ES"/>
        </w:rPr>
        <w:t xml:space="preserve"> </w:t>
      </w:r>
      <w:r w:rsidRPr="00CB7CD2">
        <w:rPr>
          <w:rFonts w:ascii="Tahoma" w:eastAsia="Tahoma" w:hAnsi="Tahoma" w:cs="Tahoma"/>
          <w:i/>
          <w:w w:val="80"/>
          <w:sz w:val="22"/>
          <w:szCs w:val="22"/>
          <w:lang w:val="es-ES"/>
        </w:rPr>
        <w:t>que:</w:t>
      </w:r>
    </w:p>
    <w:p w14:paraId="521A3EB6" w14:textId="77777777" w:rsidR="00CB7CD2" w:rsidRPr="00CB7CD2" w:rsidRDefault="00CB7CD2" w:rsidP="005A58E9">
      <w:pPr>
        <w:widowControl w:val="0"/>
        <w:autoSpaceDE w:val="0"/>
        <w:autoSpaceDN w:val="0"/>
        <w:spacing w:before="1" w:line="240" w:lineRule="auto"/>
        <w:ind w:left="426" w:right="428" w:firstLine="0"/>
        <w:jc w:val="left"/>
        <w:rPr>
          <w:rFonts w:ascii="Tahoma" w:eastAsia="Tahoma" w:hAnsi="Tahoma" w:cs="Tahoma"/>
          <w:i/>
          <w:sz w:val="22"/>
          <w:szCs w:val="22"/>
          <w:lang w:val="es-ES"/>
        </w:rPr>
      </w:pPr>
    </w:p>
    <w:p w14:paraId="057A7CC9" w14:textId="005C62C6" w:rsidR="00CB7CD2" w:rsidRPr="00CB7CD2" w:rsidRDefault="006E2C91" w:rsidP="005A58E9">
      <w:pPr>
        <w:widowControl w:val="0"/>
        <w:autoSpaceDE w:val="0"/>
        <w:autoSpaceDN w:val="0"/>
        <w:spacing w:line="240" w:lineRule="auto"/>
        <w:ind w:left="426" w:right="428" w:firstLine="0"/>
        <w:rPr>
          <w:rFonts w:ascii="Tahoma" w:eastAsia="Tahoma" w:hAnsi="Tahoma" w:cs="Tahoma"/>
          <w:i/>
          <w:sz w:val="22"/>
          <w:szCs w:val="22"/>
          <w:lang w:val="es-ES"/>
        </w:rPr>
      </w:pPr>
      <w:r w:rsidRPr="005A58E9">
        <w:rPr>
          <w:rFonts w:ascii="Tahoma" w:eastAsia="Tahoma" w:hAnsi="Tahoma" w:cs="Tahoma"/>
          <w:i/>
          <w:w w:val="85"/>
          <w:sz w:val="22"/>
          <w:szCs w:val="22"/>
          <w:lang w:val="es-ES"/>
        </w:rPr>
        <w:t>“</w:t>
      </w:r>
      <w:r w:rsidR="00CB7CD2" w:rsidRPr="00CB7CD2">
        <w:rPr>
          <w:rFonts w:ascii="Tahoma" w:eastAsia="Tahoma" w:hAnsi="Tahoma" w:cs="Tahoma"/>
          <w:i/>
          <w:w w:val="85"/>
          <w:sz w:val="22"/>
          <w:szCs w:val="22"/>
          <w:lang w:val="es-ES"/>
        </w:rPr>
        <w:t>…</w:t>
      </w:r>
      <w:r w:rsidRPr="005A58E9">
        <w:rPr>
          <w:rFonts w:ascii="Tahoma" w:eastAsia="Tahoma" w:hAnsi="Tahoma" w:cs="Tahoma"/>
          <w:i/>
          <w:w w:val="85"/>
          <w:sz w:val="22"/>
          <w:szCs w:val="22"/>
          <w:lang w:val="es-ES"/>
        </w:rPr>
        <w:t xml:space="preserve"> </w:t>
      </w:r>
      <w:r w:rsidR="00CB7CD2" w:rsidRPr="00CB7CD2">
        <w:rPr>
          <w:rFonts w:ascii="Tahoma" w:eastAsia="Tahoma" w:hAnsi="Tahoma" w:cs="Tahoma"/>
          <w:i/>
          <w:w w:val="85"/>
          <w:sz w:val="22"/>
          <w:szCs w:val="22"/>
          <w:lang w:val="es-ES"/>
        </w:rPr>
        <w:t>pueden surgir dudas sobre el alcance de la condición más beneficiosa como</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extensión del principio de favorabilidad, en particular si se le interpreta de manera</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0"/>
          <w:sz w:val="22"/>
          <w:szCs w:val="22"/>
          <w:lang w:val="es-ES"/>
        </w:rPr>
        <w:t>conjunta con otros principios constitucionales y legales. Así, por un lado,</w:t>
      </w:r>
      <w:r w:rsidR="00CB7CD2" w:rsidRPr="00CB7CD2">
        <w:rPr>
          <w:rFonts w:ascii="Tahoma" w:eastAsia="Tahoma" w:hAnsi="Tahoma" w:cs="Tahoma"/>
          <w:i/>
          <w:spacing w:val="40"/>
          <w:sz w:val="22"/>
          <w:szCs w:val="22"/>
          <w:lang w:val="es-ES"/>
        </w:rPr>
        <w:t xml:space="preserve"> </w:t>
      </w:r>
      <w:r w:rsidR="00CB7CD2" w:rsidRPr="00CB7CD2">
        <w:rPr>
          <w:rFonts w:ascii="Tahoma" w:eastAsia="Tahoma" w:hAnsi="Tahoma" w:cs="Tahoma"/>
          <w:i/>
          <w:w w:val="80"/>
          <w:sz w:val="22"/>
          <w:szCs w:val="22"/>
          <w:lang w:val="es-ES"/>
        </w:rPr>
        <w:t>en virtud de</w:t>
      </w:r>
      <w:r w:rsidR="00CB7CD2" w:rsidRPr="00CB7CD2">
        <w:rPr>
          <w:rFonts w:ascii="Tahoma" w:eastAsia="Tahoma" w:hAnsi="Tahoma" w:cs="Tahoma"/>
          <w:i/>
          <w:spacing w:val="1"/>
          <w:w w:val="80"/>
          <w:sz w:val="22"/>
          <w:szCs w:val="22"/>
          <w:lang w:val="es-ES"/>
        </w:rPr>
        <w:t xml:space="preserve"> </w:t>
      </w:r>
      <w:r w:rsidR="00CB7CD2" w:rsidRPr="00CB7CD2">
        <w:rPr>
          <w:rFonts w:ascii="Tahoma" w:eastAsia="Tahoma" w:hAnsi="Tahoma" w:cs="Tahoma"/>
          <w:i/>
          <w:w w:val="85"/>
          <w:sz w:val="22"/>
          <w:szCs w:val="22"/>
          <w:lang w:val="es-ES"/>
        </w:rPr>
        <w:t>los principios de legalidad de la legislación laboral y de seguridad jurídica, podría</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argumentarse que el mencionado principio de favorabilidad en su extensión a la</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condición más beneficiosa debe limitar su aplicación en el tiempo solo a la norma</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inmediatamente anterior a la vigente al momento de causarse la pensión. Pero</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también,</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con</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fundamento</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en</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otros</w:t>
      </w:r>
      <w:r w:rsidR="00CB7CD2" w:rsidRPr="00CB7CD2">
        <w:rPr>
          <w:rFonts w:ascii="Tahoma" w:eastAsia="Tahoma" w:hAnsi="Tahoma" w:cs="Tahoma"/>
          <w:i/>
          <w:spacing w:val="-5"/>
          <w:w w:val="85"/>
          <w:sz w:val="22"/>
          <w:szCs w:val="22"/>
          <w:lang w:val="es-ES"/>
        </w:rPr>
        <w:t xml:space="preserve"> </w:t>
      </w:r>
      <w:r w:rsidR="00CB7CD2" w:rsidRPr="00CB7CD2">
        <w:rPr>
          <w:rFonts w:ascii="Tahoma" w:eastAsia="Tahoma" w:hAnsi="Tahoma" w:cs="Tahoma"/>
          <w:i/>
          <w:w w:val="85"/>
          <w:sz w:val="22"/>
          <w:szCs w:val="22"/>
          <w:lang w:val="es-ES"/>
        </w:rPr>
        <w:t>principios</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constitucionales</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como</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el</w:t>
      </w:r>
      <w:r w:rsidR="00CB7CD2" w:rsidRPr="00CB7CD2">
        <w:rPr>
          <w:rFonts w:ascii="Tahoma" w:eastAsia="Tahoma" w:hAnsi="Tahoma" w:cs="Tahoma"/>
          <w:i/>
          <w:spacing w:val="-5"/>
          <w:w w:val="85"/>
          <w:sz w:val="22"/>
          <w:szCs w:val="22"/>
          <w:lang w:val="es-ES"/>
        </w:rPr>
        <w:t xml:space="preserve"> </w:t>
      </w:r>
      <w:r w:rsidR="00CB7CD2" w:rsidRPr="00CB7CD2">
        <w:rPr>
          <w:rFonts w:ascii="Tahoma" w:eastAsia="Tahoma" w:hAnsi="Tahoma" w:cs="Tahoma"/>
          <w:i/>
          <w:w w:val="85"/>
          <w:sz w:val="22"/>
          <w:szCs w:val="22"/>
          <w:lang w:val="es-ES"/>
        </w:rPr>
        <w:t>respeto</w:t>
      </w:r>
      <w:r w:rsidR="00CB7CD2" w:rsidRPr="00CB7CD2">
        <w:rPr>
          <w:rFonts w:ascii="Tahoma" w:eastAsia="Tahoma" w:hAnsi="Tahoma" w:cs="Tahoma"/>
          <w:i/>
          <w:spacing w:val="-4"/>
          <w:w w:val="85"/>
          <w:sz w:val="22"/>
          <w:szCs w:val="22"/>
          <w:lang w:val="es-ES"/>
        </w:rPr>
        <w:t xml:space="preserve"> </w:t>
      </w:r>
      <w:r w:rsidR="00CB7CD2" w:rsidRPr="00CB7CD2">
        <w:rPr>
          <w:rFonts w:ascii="Tahoma" w:eastAsia="Tahoma" w:hAnsi="Tahoma" w:cs="Tahoma"/>
          <w:i/>
          <w:w w:val="85"/>
          <w:sz w:val="22"/>
          <w:szCs w:val="22"/>
          <w:lang w:val="es-ES"/>
        </w:rPr>
        <w:t>de</w:t>
      </w:r>
      <w:r w:rsidR="00CB7CD2" w:rsidRPr="00CB7CD2">
        <w:rPr>
          <w:rFonts w:ascii="Tahoma" w:eastAsia="Tahoma" w:hAnsi="Tahoma" w:cs="Tahoma"/>
          <w:i/>
          <w:spacing w:val="-5"/>
          <w:w w:val="85"/>
          <w:sz w:val="22"/>
          <w:szCs w:val="22"/>
          <w:lang w:val="es-ES"/>
        </w:rPr>
        <w:t xml:space="preserve"> </w:t>
      </w:r>
      <w:r w:rsidR="00CB7CD2" w:rsidRPr="00CB7CD2">
        <w:rPr>
          <w:rFonts w:ascii="Tahoma" w:eastAsia="Tahoma" w:hAnsi="Tahoma" w:cs="Tahoma"/>
          <w:i/>
          <w:w w:val="85"/>
          <w:sz w:val="22"/>
          <w:szCs w:val="22"/>
          <w:lang w:val="es-ES"/>
        </w:rPr>
        <w:t>la</w:t>
      </w:r>
      <w:r w:rsidR="00CB7CD2" w:rsidRPr="00CB7CD2">
        <w:rPr>
          <w:rFonts w:ascii="Tahoma" w:eastAsia="Tahoma" w:hAnsi="Tahoma" w:cs="Tahoma"/>
          <w:i/>
          <w:spacing w:val="-54"/>
          <w:w w:val="85"/>
          <w:sz w:val="22"/>
          <w:szCs w:val="22"/>
          <w:lang w:val="es-ES"/>
        </w:rPr>
        <w:t xml:space="preserve"> </w:t>
      </w:r>
      <w:r w:rsidR="00CB7CD2" w:rsidRPr="00CB7CD2">
        <w:rPr>
          <w:rFonts w:ascii="Tahoma" w:eastAsia="Tahoma" w:hAnsi="Tahoma" w:cs="Tahoma"/>
          <w:i/>
          <w:w w:val="80"/>
          <w:sz w:val="22"/>
          <w:szCs w:val="22"/>
          <w:lang w:val="es-ES"/>
        </w:rPr>
        <w:t>confianza legítima, solidaridad y buena fe (artículos 58 y 83 de la Constitución), puede</w:t>
      </w:r>
      <w:r w:rsidR="00CB7CD2" w:rsidRPr="00CB7CD2">
        <w:rPr>
          <w:rFonts w:ascii="Tahoma" w:eastAsia="Tahoma" w:hAnsi="Tahoma" w:cs="Tahoma"/>
          <w:i/>
          <w:spacing w:val="1"/>
          <w:w w:val="80"/>
          <w:sz w:val="22"/>
          <w:szCs w:val="22"/>
          <w:lang w:val="es-ES"/>
        </w:rPr>
        <w:t xml:space="preserve"> </w:t>
      </w:r>
      <w:r w:rsidR="00CB7CD2" w:rsidRPr="00CB7CD2">
        <w:rPr>
          <w:rFonts w:ascii="Tahoma" w:eastAsia="Tahoma" w:hAnsi="Tahoma" w:cs="Tahoma"/>
          <w:i/>
          <w:w w:val="85"/>
          <w:sz w:val="22"/>
          <w:szCs w:val="22"/>
          <w:lang w:val="es-ES"/>
        </w:rPr>
        <w:t>entenderse que</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el alcance</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del principio</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de</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favorabilidad</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en</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5"/>
          <w:sz w:val="22"/>
          <w:szCs w:val="22"/>
          <w:lang w:val="es-ES"/>
        </w:rPr>
        <w:t>la condición más</w:t>
      </w:r>
      <w:r w:rsidR="00CB7CD2" w:rsidRPr="00CB7CD2">
        <w:rPr>
          <w:rFonts w:ascii="Tahoma" w:eastAsia="Tahoma" w:hAnsi="Tahoma" w:cs="Tahoma"/>
          <w:i/>
          <w:spacing w:val="1"/>
          <w:w w:val="85"/>
          <w:sz w:val="22"/>
          <w:szCs w:val="22"/>
          <w:lang w:val="es-ES"/>
        </w:rPr>
        <w:t xml:space="preserve"> </w:t>
      </w:r>
      <w:r w:rsidR="00CB7CD2" w:rsidRPr="00CB7CD2">
        <w:rPr>
          <w:rFonts w:ascii="Tahoma" w:eastAsia="Tahoma" w:hAnsi="Tahoma" w:cs="Tahoma"/>
          <w:i/>
          <w:w w:val="80"/>
          <w:sz w:val="22"/>
          <w:szCs w:val="22"/>
          <w:lang w:val="es-ES"/>
        </w:rPr>
        <w:t>beneficiosa</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no</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limita</w:t>
      </w:r>
      <w:r w:rsidR="00CB7CD2" w:rsidRPr="00CB7CD2">
        <w:rPr>
          <w:rFonts w:ascii="Tahoma" w:eastAsia="Tahoma" w:hAnsi="Tahoma" w:cs="Tahoma"/>
          <w:i/>
          <w:spacing w:val="18"/>
          <w:w w:val="80"/>
          <w:sz w:val="22"/>
          <w:szCs w:val="22"/>
          <w:lang w:val="es-ES"/>
        </w:rPr>
        <w:t xml:space="preserve"> </w:t>
      </w:r>
      <w:r w:rsidR="00CB7CD2" w:rsidRPr="00CB7CD2">
        <w:rPr>
          <w:rFonts w:ascii="Tahoma" w:eastAsia="Tahoma" w:hAnsi="Tahoma" w:cs="Tahoma"/>
          <w:i/>
          <w:w w:val="80"/>
          <w:sz w:val="22"/>
          <w:szCs w:val="22"/>
          <w:lang w:val="es-ES"/>
        </w:rPr>
        <w:t>su</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aplicación</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en</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el</w:t>
      </w:r>
      <w:r w:rsidR="00CB7CD2" w:rsidRPr="00CB7CD2">
        <w:rPr>
          <w:rFonts w:ascii="Tahoma" w:eastAsia="Tahoma" w:hAnsi="Tahoma" w:cs="Tahoma"/>
          <w:i/>
          <w:spacing w:val="14"/>
          <w:w w:val="80"/>
          <w:sz w:val="22"/>
          <w:szCs w:val="22"/>
          <w:lang w:val="es-ES"/>
        </w:rPr>
        <w:t xml:space="preserve"> </w:t>
      </w:r>
      <w:r w:rsidR="00CB7CD2" w:rsidRPr="00CB7CD2">
        <w:rPr>
          <w:rFonts w:ascii="Tahoma" w:eastAsia="Tahoma" w:hAnsi="Tahoma" w:cs="Tahoma"/>
          <w:i/>
          <w:w w:val="80"/>
          <w:sz w:val="22"/>
          <w:szCs w:val="22"/>
          <w:lang w:val="es-ES"/>
        </w:rPr>
        <w:t>tiempo</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a</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la</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norma</w:t>
      </w:r>
      <w:r w:rsidR="00CB7CD2" w:rsidRPr="00CB7CD2">
        <w:rPr>
          <w:rFonts w:ascii="Tahoma" w:eastAsia="Tahoma" w:hAnsi="Tahoma" w:cs="Tahoma"/>
          <w:i/>
          <w:spacing w:val="19"/>
          <w:w w:val="80"/>
          <w:sz w:val="22"/>
          <w:szCs w:val="22"/>
          <w:lang w:val="es-ES"/>
        </w:rPr>
        <w:t xml:space="preserve"> </w:t>
      </w:r>
      <w:r w:rsidR="00CB7CD2" w:rsidRPr="00CB7CD2">
        <w:rPr>
          <w:rFonts w:ascii="Tahoma" w:eastAsia="Tahoma" w:hAnsi="Tahoma" w:cs="Tahoma"/>
          <w:i/>
          <w:w w:val="80"/>
          <w:sz w:val="22"/>
          <w:szCs w:val="22"/>
          <w:lang w:val="es-ES"/>
        </w:rPr>
        <w:t>inmediatamente</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anterior</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a</w:t>
      </w:r>
      <w:r w:rsidR="00CB7CD2" w:rsidRPr="00CB7CD2">
        <w:rPr>
          <w:rFonts w:ascii="Tahoma" w:eastAsia="Tahoma" w:hAnsi="Tahoma" w:cs="Tahoma"/>
          <w:i/>
          <w:spacing w:val="1"/>
          <w:w w:val="80"/>
          <w:sz w:val="22"/>
          <w:szCs w:val="22"/>
          <w:lang w:val="es-ES"/>
        </w:rPr>
        <w:t xml:space="preserve"> </w:t>
      </w:r>
      <w:r w:rsidR="00CB7CD2" w:rsidRPr="00CB7CD2">
        <w:rPr>
          <w:rFonts w:ascii="Tahoma" w:eastAsia="Tahoma" w:hAnsi="Tahoma" w:cs="Tahoma"/>
          <w:i/>
          <w:w w:val="85"/>
          <w:sz w:val="22"/>
          <w:szCs w:val="22"/>
          <w:lang w:val="es-ES"/>
        </w:rPr>
        <w:t>la</w:t>
      </w:r>
      <w:r w:rsidR="00CB7CD2" w:rsidRPr="00CB7CD2">
        <w:rPr>
          <w:rFonts w:ascii="Tahoma" w:eastAsia="Tahoma" w:hAnsi="Tahoma" w:cs="Tahoma"/>
          <w:i/>
          <w:spacing w:val="21"/>
          <w:w w:val="85"/>
          <w:sz w:val="22"/>
          <w:szCs w:val="22"/>
          <w:lang w:val="es-ES"/>
        </w:rPr>
        <w:t xml:space="preserve"> </w:t>
      </w:r>
      <w:r w:rsidR="00CB7CD2" w:rsidRPr="00CB7CD2">
        <w:rPr>
          <w:rFonts w:ascii="Tahoma" w:eastAsia="Tahoma" w:hAnsi="Tahoma" w:cs="Tahoma"/>
          <w:i/>
          <w:w w:val="85"/>
          <w:sz w:val="22"/>
          <w:szCs w:val="22"/>
          <w:lang w:val="es-ES"/>
        </w:rPr>
        <w:t>vigente</w:t>
      </w:r>
      <w:r w:rsidR="00CB7CD2" w:rsidRPr="00CB7CD2">
        <w:rPr>
          <w:rFonts w:ascii="Tahoma" w:eastAsia="Tahoma" w:hAnsi="Tahoma" w:cs="Tahoma"/>
          <w:i/>
          <w:spacing w:val="21"/>
          <w:w w:val="85"/>
          <w:sz w:val="22"/>
          <w:szCs w:val="22"/>
          <w:lang w:val="es-ES"/>
        </w:rPr>
        <w:t xml:space="preserve"> </w:t>
      </w:r>
      <w:r w:rsidR="00CB7CD2" w:rsidRPr="00CB7CD2">
        <w:rPr>
          <w:rFonts w:ascii="Tahoma" w:eastAsia="Tahoma" w:hAnsi="Tahoma" w:cs="Tahoma"/>
          <w:i/>
          <w:w w:val="85"/>
          <w:sz w:val="22"/>
          <w:szCs w:val="22"/>
          <w:lang w:val="es-ES"/>
        </w:rPr>
        <w:t>al</w:t>
      </w:r>
      <w:r w:rsidR="00CB7CD2" w:rsidRPr="00CB7CD2">
        <w:rPr>
          <w:rFonts w:ascii="Tahoma" w:eastAsia="Tahoma" w:hAnsi="Tahoma" w:cs="Tahoma"/>
          <w:i/>
          <w:spacing w:val="20"/>
          <w:w w:val="85"/>
          <w:sz w:val="22"/>
          <w:szCs w:val="22"/>
          <w:lang w:val="es-ES"/>
        </w:rPr>
        <w:t xml:space="preserve"> </w:t>
      </w:r>
      <w:r w:rsidR="00CB7CD2" w:rsidRPr="00CB7CD2">
        <w:rPr>
          <w:rFonts w:ascii="Tahoma" w:eastAsia="Tahoma" w:hAnsi="Tahoma" w:cs="Tahoma"/>
          <w:i/>
          <w:w w:val="85"/>
          <w:sz w:val="22"/>
          <w:szCs w:val="22"/>
          <w:lang w:val="es-ES"/>
        </w:rPr>
        <w:t>momento</w:t>
      </w:r>
      <w:r w:rsidR="00CB7CD2" w:rsidRPr="00CB7CD2">
        <w:rPr>
          <w:rFonts w:ascii="Tahoma" w:eastAsia="Tahoma" w:hAnsi="Tahoma" w:cs="Tahoma"/>
          <w:i/>
          <w:spacing w:val="21"/>
          <w:w w:val="85"/>
          <w:sz w:val="22"/>
          <w:szCs w:val="22"/>
          <w:lang w:val="es-ES"/>
        </w:rPr>
        <w:t xml:space="preserve"> </w:t>
      </w:r>
      <w:r w:rsidR="00CB7CD2" w:rsidRPr="00CB7CD2">
        <w:rPr>
          <w:rFonts w:ascii="Tahoma" w:eastAsia="Tahoma" w:hAnsi="Tahoma" w:cs="Tahoma"/>
          <w:i/>
          <w:w w:val="85"/>
          <w:sz w:val="22"/>
          <w:szCs w:val="22"/>
          <w:lang w:val="es-ES"/>
        </w:rPr>
        <w:t>de</w:t>
      </w:r>
      <w:r w:rsidR="00CB7CD2" w:rsidRPr="00CB7CD2">
        <w:rPr>
          <w:rFonts w:ascii="Tahoma" w:eastAsia="Tahoma" w:hAnsi="Tahoma" w:cs="Tahoma"/>
          <w:i/>
          <w:spacing w:val="20"/>
          <w:w w:val="85"/>
          <w:sz w:val="22"/>
          <w:szCs w:val="22"/>
          <w:lang w:val="es-ES"/>
        </w:rPr>
        <w:t xml:space="preserve"> </w:t>
      </w:r>
      <w:r w:rsidR="00CB7CD2" w:rsidRPr="00CB7CD2">
        <w:rPr>
          <w:rFonts w:ascii="Tahoma" w:eastAsia="Tahoma" w:hAnsi="Tahoma" w:cs="Tahoma"/>
          <w:i/>
          <w:w w:val="85"/>
          <w:sz w:val="22"/>
          <w:szCs w:val="22"/>
          <w:lang w:val="es-ES"/>
        </w:rPr>
        <w:t>causación</w:t>
      </w:r>
      <w:r w:rsidR="00CB7CD2" w:rsidRPr="00CB7CD2">
        <w:rPr>
          <w:rFonts w:ascii="Tahoma" w:eastAsia="Tahoma" w:hAnsi="Tahoma" w:cs="Tahoma"/>
          <w:i/>
          <w:spacing w:val="21"/>
          <w:w w:val="85"/>
          <w:sz w:val="22"/>
          <w:szCs w:val="22"/>
          <w:lang w:val="es-ES"/>
        </w:rPr>
        <w:t xml:space="preserve"> </w:t>
      </w:r>
      <w:r w:rsidR="00CB7CD2" w:rsidRPr="00CB7CD2">
        <w:rPr>
          <w:rFonts w:ascii="Tahoma" w:eastAsia="Tahoma" w:hAnsi="Tahoma" w:cs="Tahoma"/>
          <w:i/>
          <w:w w:val="85"/>
          <w:sz w:val="22"/>
          <w:szCs w:val="22"/>
          <w:lang w:val="es-ES"/>
        </w:rPr>
        <w:t>de</w:t>
      </w:r>
      <w:r w:rsidR="00CB7CD2" w:rsidRPr="00CB7CD2">
        <w:rPr>
          <w:rFonts w:ascii="Tahoma" w:eastAsia="Tahoma" w:hAnsi="Tahoma" w:cs="Tahoma"/>
          <w:i/>
          <w:spacing w:val="21"/>
          <w:w w:val="85"/>
          <w:sz w:val="22"/>
          <w:szCs w:val="22"/>
          <w:lang w:val="es-ES"/>
        </w:rPr>
        <w:t xml:space="preserve"> </w:t>
      </w:r>
      <w:r w:rsidR="00CB7CD2" w:rsidRPr="00CB7CD2">
        <w:rPr>
          <w:rFonts w:ascii="Tahoma" w:eastAsia="Tahoma" w:hAnsi="Tahoma" w:cs="Tahoma"/>
          <w:i/>
          <w:w w:val="85"/>
          <w:sz w:val="22"/>
          <w:szCs w:val="22"/>
          <w:lang w:val="es-ES"/>
        </w:rPr>
        <w:t>la</w:t>
      </w:r>
      <w:r w:rsidR="00CB7CD2" w:rsidRPr="00CB7CD2">
        <w:rPr>
          <w:rFonts w:ascii="Tahoma" w:eastAsia="Tahoma" w:hAnsi="Tahoma" w:cs="Tahoma"/>
          <w:i/>
          <w:spacing w:val="19"/>
          <w:w w:val="85"/>
          <w:sz w:val="22"/>
          <w:szCs w:val="22"/>
          <w:lang w:val="es-ES"/>
        </w:rPr>
        <w:t xml:space="preserve"> </w:t>
      </w:r>
      <w:r w:rsidR="00CB7CD2" w:rsidRPr="00CB7CD2">
        <w:rPr>
          <w:rFonts w:ascii="Tahoma" w:eastAsia="Tahoma" w:hAnsi="Tahoma" w:cs="Tahoma"/>
          <w:i/>
          <w:w w:val="85"/>
          <w:sz w:val="22"/>
          <w:szCs w:val="22"/>
          <w:lang w:val="es-ES"/>
        </w:rPr>
        <w:t>pensión</w:t>
      </w:r>
      <w:r w:rsidR="00CB7CD2" w:rsidRPr="00CB7CD2">
        <w:rPr>
          <w:rFonts w:ascii="Tahoma" w:eastAsia="Tahoma" w:hAnsi="Tahoma" w:cs="Tahoma"/>
          <w:i/>
          <w:spacing w:val="19"/>
          <w:w w:val="85"/>
          <w:sz w:val="22"/>
          <w:szCs w:val="22"/>
          <w:lang w:val="es-ES"/>
        </w:rPr>
        <w:t xml:space="preserve"> </w:t>
      </w:r>
      <w:r w:rsidR="00CB7CD2" w:rsidRPr="00CB7CD2">
        <w:rPr>
          <w:rFonts w:ascii="Tahoma" w:eastAsia="Tahoma" w:hAnsi="Tahoma" w:cs="Tahoma"/>
          <w:i/>
          <w:w w:val="85"/>
          <w:sz w:val="22"/>
          <w:szCs w:val="22"/>
          <w:lang w:val="es-ES"/>
        </w:rPr>
        <w:t>de</w:t>
      </w:r>
      <w:r w:rsidR="00CB7CD2" w:rsidRPr="00CB7CD2">
        <w:rPr>
          <w:rFonts w:ascii="Tahoma" w:eastAsia="Tahoma" w:hAnsi="Tahoma" w:cs="Tahoma"/>
          <w:i/>
          <w:spacing w:val="23"/>
          <w:w w:val="85"/>
          <w:sz w:val="22"/>
          <w:szCs w:val="22"/>
          <w:lang w:val="es-ES"/>
        </w:rPr>
        <w:t xml:space="preserve"> </w:t>
      </w:r>
      <w:r w:rsidR="00CB7CD2" w:rsidRPr="00CB7CD2">
        <w:rPr>
          <w:rFonts w:ascii="Tahoma" w:eastAsia="Tahoma" w:hAnsi="Tahoma" w:cs="Tahoma"/>
          <w:i/>
          <w:w w:val="85"/>
          <w:sz w:val="22"/>
          <w:szCs w:val="22"/>
          <w:lang w:val="es-ES"/>
        </w:rPr>
        <w:t>sobrevivientes,</w:t>
      </w:r>
      <w:r w:rsidR="00CB7CD2" w:rsidRPr="00CB7CD2">
        <w:rPr>
          <w:rFonts w:ascii="Tahoma" w:eastAsia="Tahoma" w:hAnsi="Tahoma" w:cs="Tahoma"/>
          <w:i/>
          <w:spacing w:val="19"/>
          <w:w w:val="85"/>
          <w:sz w:val="22"/>
          <w:szCs w:val="22"/>
          <w:lang w:val="es-ES"/>
        </w:rPr>
        <w:t xml:space="preserve"> </w:t>
      </w:r>
      <w:r w:rsidR="00CB7CD2" w:rsidRPr="00CB7CD2">
        <w:rPr>
          <w:rFonts w:ascii="Tahoma" w:eastAsia="Tahoma" w:hAnsi="Tahoma" w:cs="Tahoma"/>
          <w:i/>
          <w:w w:val="85"/>
          <w:sz w:val="22"/>
          <w:szCs w:val="22"/>
          <w:lang w:val="es-ES"/>
        </w:rPr>
        <w:t>esto</w:t>
      </w:r>
      <w:r w:rsidR="00CB7CD2" w:rsidRPr="00CB7CD2">
        <w:rPr>
          <w:rFonts w:ascii="Tahoma" w:eastAsia="Tahoma" w:hAnsi="Tahoma" w:cs="Tahoma"/>
          <w:i/>
          <w:spacing w:val="23"/>
          <w:w w:val="85"/>
          <w:sz w:val="22"/>
          <w:szCs w:val="22"/>
          <w:lang w:val="es-ES"/>
        </w:rPr>
        <w:t xml:space="preserve"> </w:t>
      </w:r>
      <w:r w:rsidR="00CB7CD2" w:rsidRPr="00CB7CD2">
        <w:rPr>
          <w:rFonts w:ascii="Tahoma" w:eastAsia="Tahoma" w:hAnsi="Tahoma" w:cs="Tahoma"/>
          <w:i/>
          <w:w w:val="85"/>
          <w:sz w:val="22"/>
          <w:szCs w:val="22"/>
          <w:lang w:val="es-ES"/>
        </w:rPr>
        <w:t>es,</w:t>
      </w:r>
      <w:r w:rsidR="00CB7CD2" w:rsidRPr="00CB7CD2">
        <w:rPr>
          <w:rFonts w:ascii="Tahoma" w:eastAsia="Tahoma" w:hAnsi="Tahoma" w:cs="Tahoma"/>
          <w:i/>
          <w:spacing w:val="21"/>
          <w:w w:val="85"/>
          <w:sz w:val="22"/>
          <w:szCs w:val="22"/>
          <w:lang w:val="es-ES"/>
        </w:rPr>
        <w:t xml:space="preserve"> </w:t>
      </w:r>
      <w:r w:rsidR="00CB7CD2" w:rsidRPr="00CB7CD2">
        <w:rPr>
          <w:rFonts w:ascii="Tahoma" w:eastAsia="Tahoma" w:hAnsi="Tahoma" w:cs="Tahoma"/>
          <w:i/>
          <w:w w:val="85"/>
          <w:sz w:val="22"/>
          <w:szCs w:val="22"/>
          <w:lang w:val="es-ES"/>
        </w:rPr>
        <w:t>el</w:t>
      </w:r>
      <w:r w:rsidRPr="005A58E9">
        <w:rPr>
          <w:rFonts w:ascii="Tahoma" w:eastAsia="Tahoma" w:hAnsi="Tahoma" w:cs="Tahoma"/>
          <w:i/>
          <w:w w:val="85"/>
          <w:sz w:val="22"/>
          <w:szCs w:val="22"/>
          <w:lang w:val="es-ES"/>
        </w:rPr>
        <w:t xml:space="preserve"> </w:t>
      </w:r>
      <w:r w:rsidR="00CB7CD2" w:rsidRPr="00CB7CD2">
        <w:rPr>
          <w:rFonts w:ascii="Tahoma" w:eastAsia="Tahoma" w:hAnsi="Tahoma" w:cs="Tahoma"/>
          <w:i/>
          <w:w w:val="80"/>
          <w:sz w:val="22"/>
          <w:szCs w:val="22"/>
          <w:lang w:val="es-ES"/>
        </w:rPr>
        <w:t>régimen</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legal</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vigente</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al</w:t>
      </w:r>
      <w:r w:rsidR="00CB7CD2" w:rsidRPr="00CB7CD2">
        <w:rPr>
          <w:rFonts w:ascii="Tahoma" w:eastAsia="Tahoma" w:hAnsi="Tahoma" w:cs="Tahoma"/>
          <w:i/>
          <w:spacing w:val="17"/>
          <w:w w:val="80"/>
          <w:sz w:val="22"/>
          <w:szCs w:val="22"/>
          <w:lang w:val="es-ES"/>
        </w:rPr>
        <w:t xml:space="preserve"> </w:t>
      </w:r>
      <w:r w:rsidR="00CB7CD2" w:rsidRPr="00CB7CD2">
        <w:rPr>
          <w:rFonts w:ascii="Tahoma" w:eastAsia="Tahoma" w:hAnsi="Tahoma" w:cs="Tahoma"/>
          <w:i/>
          <w:w w:val="80"/>
          <w:sz w:val="22"/>
          <w:szCs w:val="22"/>
          <w:lang w:val="es-ES"/>
        </w:rPr>
        <w:t>momento</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de</w:t>
      </w:r>
      <w:r w:rsidR="00CB7CD2" w:rsidRPr="00CB7CD2">
        <w:rPr>
          <w:rFonts w:ascii="Tahoma" w:eastAsia="Tahoma" w:hAnsi="Tahoma" w:cs="Tahoma"/>
          <w:i/>
          <w:spacing w:val="18"/>
          <w:w w:val="80"/>
          <w:sz w:val="22"/>
          <w:szCs w:val="22"/>
          <w:lang w:val="es-ES"/>
        </w:rPr>
        <w:t xml:space="preserve"> </w:t>
      </w:r>
      <w:r w:rsidR="00CB7CD2" w:rsidRPr="00CB7CD2">
        <w:rPr>
          <w:rFonts w:ascii="Tahoma" w:eastAsia="Tahoma" w:hAnsi="Tahoma" w:cs="Tahoma"/>
          <w:i/>
          <w:w w:val="80"/>
          <w:sz w:val="22"/>
          <w:szCs w:val="22"/>
          <w:lang w:val="es-ES"/>
        </w:rPr>
        <w:t>la</w:t>
      </w:r>
      <w:r w:rsidR="00CB7CD2" w:rsidRPr="00CB7CD2">
        <w:rPr>
          <w:rFonts w:ascii="Tahoma" w:eastAsia="Tahoma" w:hAnsi="Tahoma" w:cs="Tahoma"/>
          <w:i/>
          <w:spacing w:val="15"/>
          <w:w w:val="80"/>
          <w:sz w:val="22"/>
          <w:szCs w:val="22"/>
          <w:lang w:val="es-ES"/>
        </w:rPr>
        <w:t xml:space="preserve"> </w:t>
      </w:r>
      <w:r w:rsidR="00CB7CD2" w:rsidRPr="00CB7CD2">
        <w:rPr>
          <w:rFonts w:ascii="Tahoma" w:eastAsia="Tahoma" w:hAnsi="Tahoma" w:cs="Tahoma"/>
          <w:i/>
          <w:w w:val="80"/>
          <w:sz w:val="22"/>
          <w:szCs w:val="22"/>
          <w:lang w:val="es-ES"/>
        </w:rPr>
        <w:t>muerte</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del</w:t>
      </w:r>
      <w:r w:rsidR="00CB7CD2" w:rsidRPr="00CB7CD2">
        <w:rPr>
          <w:rFonts w:ascii="Tahoma" w:eastAsia="Tahoma" w:hAnsi="Tahoma" w:cs="Tahoma"/>
          <w:i/>
          <w:spacing w:val="16"/>
          <w:w w:val="80"/>
          <w:sz w:val="22"/>
          <w:szCs w:val="22"/>
          <w:lang w:val="es-ES"/>
        </w:rPr>
        <w:t xml:space="preserve"> </w:t>
      </w:r>
      <w:r w:rsidR="00CB7CD2" w:rsidRPr="00CB7CD2">
        <w:rPr>
          <w:rFonts w:ascii="Tahoma" w:eastAsia="Tahoma" w:hAnsi="Tahoma" w:cs="Tahoma"/>
          <w:i/>
          <w:w w:val="80"/>
          <w:sz w:val="22"/>
          <w:szCs w:val="22"/>
          <w:lang w:val="es-ES"/>
        </w:rPr>
        <w:t>causante</w:t>
      </w:r>
      <w:r w:rsidR="00CB7CD2" w:rsidRPr="00CB7CD2">
        <w:rPr>
          <w:rFonts w:ascii="Tahoma" w:eastAsia="Tahoma" w:hAnsi="Tahoma" w:cs="Tahoma"/>
          <w:i/>
          <w:spacing w:val="22"/>
          <w:w w:val="80"/>
          <w:sz w:val="22"/>
          <w:szCs w:val="22"/>
          <w:lang w:val="es-ES"/>
        </w:rPr>
        <w:t xml:space="preserve"> </w:t>
      </w:r>
      <w:r w:rsidR="00CB7CD2" w:rsidRPr="00CB7CD2">
        <w:rPr>
          <w:rFonts w:ascii="Tahoma" w:eastAsia="Tahoma" w:hAnsi="Tahoma" w:cs="Tahoma"/>
          <w:w w:val="80"/>
          <w:sz w:val="22"/>
          <w:szCs w:val="22"/>
          <w:lang w:val="es-ES"/>
        </w:rPr>
        <w:t>(…)”</w:t>
      </w:r>
      <w:r w:rsidR="00CB7CD2" w:rsidRPr="00CB7CD2">
        <w:rPr>
          <w:rFonts w:ascii="Tahoma" w:eastAsia="Tahoma" w:hAnsi="Tahoma" w:cs="Tahoma"/>
          <w:i/>
          <w:w w:val="80"/>
          <w:sz w:val="22"/>
          <w:szCs w:val="22"/>
          <w:lang w:val="es-ES"/>
        </w:rPr>
        <w:t>.</w:t>
      </w:r>
    </w:p>
    <w:p w14:paraId="4711CDDC" w14:textId="77777777" w:rsidR="00CB7CD2" w:rsidRPr="00CB7CD2" w:rsidRDefault="00CB7CD2" w:rsidP="005A58E9">
      <w:pPr>
        <w:widowControl w:val="0"/>
        <w:autoSpaceDE w:val="0"/>
        <w:autoSpaceDN w:val="0"/>
        <w:spacing w:before="9" w:line="240" w:lineRule="auto"/>
        <w:ind w:left="426" w:right="428" w:firstLine="0"/>
        <w:jc w:val="left"/>
        <w:rPr>
          <w:rFonts w:ascii="Tahoma" w:eastAsia="Tahoma" w:hAnsi="Tahoma" w:cs="Tahoma"/>
          <w:i/>
          <w:sz w:val="22"/>
          <w:szCs w:val="22"/>
          <w:lang w:val="es-ES"/>
        </w:rPr>
      </w:pPr>
    </w:p>
    <w:p w14:paraId="11135C86" w14:textId="77777777" w:rsidR="00CB7CD2" w:rsidRPr="00CB7CD2" w:rsidRDefault="00CB7CD2" w:rsidP="005A58E9">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w w:val="80"/>
          <w:sz w:val="22"/>
          <w:szCs w:val="22"/>
          <w:lang w:val="es-ES"/>
        </w:rPr>
        <w:t>“(…)</w:t>
      </w:r>
      <w:r w:rsidRPr="00CB7CD2">
        <w:rPr>
          <w:rFonts w:ascii="Tahoma" w:eastAsia="Tahoma" w:hAnsi="Tahoma" w:cs="Tahoma"/>
          <w:i/>
          <w:spacing w:val="14"/>
          <w:w w:val="80"/>
          <w:sz w:val="22"/>
          <w:szCs w:val="22"/>
          <w:lang w:val="es-ES"/>
        </w:rPr>
        <w:t xml:space="preserve"> </w:t>
      </w:r>
      <w:r w:rsidRPr="00CB7CD2">
        <w:rPr>
          <w:rFonts w:ascii="Tahoma" w:eastAsia="Tahoma" w:hAnsi="Tahoma" w:cs="Tahoma"/>
          <w:i/>
          <w:w w:val="80"/>
          <w:sz w:val="22"/>
          <w:szCs w:val="22"/>
          <w:lang w:val="es-ES"/>
        </w:rPr>
        <w:t>Frente</w:t>
      </w:r>
      <w:r w:rsidRPr="00CB7CD2">
        <w:rPr>
          <w:rFonts w:ascii="Tahoma" w:eastAsia="Tahoma" w:hAnsi="Tahoma" w:cs="Tahoma"/>
          <w:i/>
          <w:spacing w:val="16"/>
          <w:w w:val="80"/>
          <w:sz w:val="22"/>
          <w:szCs w:val="22"/>
          <w:lang w:val="es-ES"/>
        </w:rPr>
        <w:t xml:space="preserve"> </w:t>
      </w:r>
      <w:r w:rsidRPr="00CB7CD2">
        <w:rPr>
          <w:rFonts w:ascii="Tahoma" w:eastAsia="Tahoma" w:hAnsi="Tahoma" w:cs="Tahoma"/>
          <w:i/>
          <w:w w:val="80"/>
          <w:sz w:val="22"/>
          <w:szCs w:val="22"/>
          <w:lang w:val="es-ES"/>
        </w:rPr>
        <w:t>a</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estas</w:t>
      </w:r>
      <w:r w:rsidRPr="00CB7CD2">
        <w:rPr>
          <w:rFonts w:ascii="Tahoma" w:eastAsia="Tahoma" w:hAnsi="Tahoma" w:cs="Tahoma"/>
          <w:i/>
          <w:spacing w:val="16"/>
          <w:w w:val="80"/>
          <w:sz w:val="22"/>
          <w:szCs w:val="22"/>
          <w:lang w:val="es-ES"/>
        </w:rPr>
        <w:t xml:space="preserve"> </w:t>
      </w:r>
      <w:r w:rsidRPr="00CB7CD2">
        <w:rPr>
          <w:rFonts w:ascii="Tahoma" w:eastAsia="Tahoma" w:hAnsi="Tahoma" w:cs="Tahoma"/>
          <w:i/>
          <w:w w:val="80"/>
          <w:sz w:val="22"/>
          <w:szCs w:val="22"/>
          <w:lang w:val="es-ES"/>
        </w:rPr>
        <w:t>dos</w:t>
      </w:r>
      <w:r w:rsidRPr="00CB7CD2">
        <w:rPr>
          <w:rFonts w:ascii="Tahoma" w:eastAsia="Tahoma" w:hAnsi="Tahoma" w:cs="Tahoma"/>
          <w:i/>
          <w:spacing w:val="15"/>
          <w:w w:val="80"/>
          <w:sz w:val="22"/>
          <w:szCs w:val="22"/>
          <w:lang w:val="es-ES"/>
        </w:rPr>
        <w:t xml:space="preserve"> </w:t>
      </w:r>
      <w:r w:rsidRPr="00CB7CD2">
        <w:rPr>
          <w:rFonts w:ascii="Tahoma" w:eastAsia="Tahoma" w:hAnsi="Tahoma" w:cs="Tahoma"/>
          <w:i/>
          <w:w w:val="80"/>
          <w:sz w:val="22"/>
          <w:szCs w:val="22"/>
          <w:lang w:val="es-ES"/>
        </w:rPr>
        <w:t>interpretaciones,</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una</w:t>
      </w:r>
      <w:r w:rsidRPr="00CB7CD2">
        <w:rPr>
          <w:rFonts w:ascii="Tahoma" w:eastAsia="Tahoma" w:hAnsi="Tahoma" w:cs="Tahoma"/>
          <w:i/>
          <w:spacing w:val="16"/>
          <w:w w:val="80"/>
          <w:sz w:val="22"/>
          <w:szCs w:val="22"/>
          <w:lang w:val="es-ES"/>
        </w:rPr>
        <w:t xml:space="preserve"> </w:t>
      </w:r>
      <w:r w:rsidRPr="00CB7CD2">
        <w:rPr>
          <w:rFonts w:ascii="Tahoma" w:eastAsia="Tahoma" w:hAnsi="Tahoma" w:cs="Tahoma"/>
          <w:i/>
          <w:w w:val="80"/>
          <w:sz w:val="22"/>
          <w:szCs w:val="22"/>
          <w:lang w:val="es-ES"/>
        </w:rPr>
        <w:t>menos</w:t>
      </w:r>
      <w:r w:rsidRPr="00CB7CD2">
        <w:rPr>
          <w:rFonts w:ascii="Tahoma" w:eastAsia="Tahoma" w:hAnsi="Tahoma" w:cs="Tahoma"/>
          <w:i/>
          <w:spacing w:val="15"/>
          <w:w w:val="80"/>
          <w:sz w:val="22"/>
          <w:szCs w:val="22"/>
          <w:lang w:val="es-ES"/>
        </w:rPr>
        <w:t xml:space="preserve"> </w:t>
      </w:r>
      <w:r w:rsidRPr="00CB7CD2">
        <w:rPr>
          <w:rFonts w:ascii="Tahoma" w:eastAsia="Tahoma" w:hAnsi="Tahoma" w:cs="Tahoma"/>
          <w:i/>
          <w:w w:val="80"/>
          <w:sz w:val="22"/>
          <w:szCs w:val="22"/>
          <w:lang w:val="es-ES"/>
        </w:rPr>
        <w:t>restrictiva</w:t>
      </w:r>
      <w:r w:rsidRPr="00CB7CD2">
        <w:rPr>
          <w:rFonts w:ascii="Tahoma" w:eastAsia="Tahoma" w:hAnsi="Tahoma" w:cs="Tahoma"/>
          <w:i/>
          <w:spacing w:val="16"/>
          <w:w w:val="80"/>
          <w:sz w:val="22"/>
          <w:szCs w:val="22"/>
          <w:lang w:val="es-ES"/>
        </w:rPr>
        <w:t xml:space="preserve"> </w:t>
      </w:r>
      <w:r w:rsidRPr="00CB7CD2">
        <w:rPr>
          <w:rFonts w:ascii="Tahoma" w:eastAsia="Tahoma" w:hAnsi="Tahoma" w:cs="Tahoma"/>
          <w:i/>
          <w:w w:val="80"/>
          <w:sz w:val="22"/>
          <w:szCs w:val="22"/>
          <w:lang w:val="es-ES"/>
        </w:rPr>
        <w:t>que</w:t>
      </w:r>
      <w:r w:rsidRPr="00CB7CD2">
        <w:rPr>
          <w:rFonts w:ascii="Tahoma" w:eastAsia="Tahoma" w:hAnsi="Tahoma" w:cs="Tahoma"/>
          <w:i/>
          <w:spacing w:val="15"/>
          <w:w w:val="80"/>
          <w:sz w:val="22"/>
          <w:szCs w:val="22"/>
          <w:lang w:val="es-ES"/>
        </w:rPr>
        <w:t xml:space="preserve"> </w:t>
      </w:r>
      <w:r w:rsidRPr="00CB7CD2">
        <w:rPr>
          <w:rFonts w:ascii="Tahoma" w:eastAsia="Tahoma" w:hAnsi="Tahoma" w:cs="Tahoma"/>
          <w:i/>
          <w:w w:val="80"/>
          <w:sz w:val="22"/>
          <w:szCs w:val="22"/>
          <w:lang w:val="es-ES"/>
        </w:rPr>
        <w:t>la</w:t>
      </w:r>
      <w:r w:rsidRPr="00CB7CD2">
        <w:rPr>
          <w:rFonts w:ascii="Tahoma" w:eastAsia="Tahoma" w:hAnsi="Tahoma" w:cs="Tahoma"/>
          <w:i/>
          <w:spacing w:val="16"/>
          <w:w w:val="80"/>
          <w:sz w:val="22"/>
          <w:szCs w:val="22"/>
          <w:lang w:val="es-ES"/>
        </w:rPr>
        <w:t xml:space="preserve"> </w:t>
      </w:r>
      <w:r w:rsidRPr="00CB7CD2">
        <w:rPr>
          <w:rFonts w:ascii="Tahoma" w:eastAsia="Tahoma" w:hAnsi="Tahoma" w:cs="Tahoma"/>
          <w:i/>
          <w:w w:val="80"/>
          <w:sz w:val="22"/>
          <w:szCs w:val="22"/>
          <w:lang w:val="es-ES"/>
        </w:rPr>
        <w:t>otra,</w:t>
      </w:r>
      <w:r w:rsidRPr="00CB7CD2">
        <w:rPr>
          <w:rFonts w:ascii="Tahoma" w:eastAsia="Tahoma" w:hAnsi="Tahoma" w:cs="Tahoma"/>
          <w:i/>
          <w:spacing w:val="15"/>
          <w:w w:val="80"/>
          <w:sz w:val="22"/>
          <w:szCs w:val="22"/>
          <w:lang w:val="es-ES"/>
        </w:rPr>
        <w:t xml:space="preserve"> </w:t>
      </w:r>
      <w:r w:rsidRPr="00CB7CD2">
        <w:rPr>
          <w:rFonts w:ascii="Tahoma" w:eastAsia="Tahoma" w:hAnsi="Tahoma" w:cs="Tahoma"/>
          <w:i/>
          <w:w w:val="80"/>
          <w:sz w:val="22"/>
          <w:szCs w:val="22"/>
          <w:lang w:val="es-ES"/>
        </w:rPr>
        <w:t>considera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la Corte que la interpretación más adecuada frente al principio constitucional de</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0"/>
          <w:sz w:val="22"/>
          <w:szCs w:val="22"/>
          <w:lang w:val="es-ES"/>
        </w:rPr>
        <w:t>favorabilidad, previsto en el artículo 53 de la Constitución, será aquella que respete la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“situación más favorable al trabajador en caso de duda en la aplicación e interpretación</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de las fuentes formales de derecho”. Como se aprecia, el principio de favorabilidad</w:t>
      </w:r>
      <w:r w:rsidRPr="00CB7CD2">
        <w:rPr>
          <w:rFonts w:ascii="Tahoma" w:eastAsia="Tahoma" w:hAnsi="Tahoma" w:cs="Tahoma"/>
          <w:i/>
          <w:spacing w:val="-54"/>
          <w:w w:val="85"/>
          <w:sz w:val="22"/>
          <w:szCs w:val="22"/>
          <w:lang w:val="es-ES"/>
        </w:rPr>
        <w:t xml:space="preserve"> </w:t>
      </w:r>
      <w:r w:rsidRPr="00CB7CD2">
        <w:rPr>
          <w:rFonts w:ascii="Tahoma" w:eastAsia="Tahoma" w:hAnsi="Tahoma" w:cs="Tahoma"/>
          <w:i/>
          <w:w w:val="80"/>
          <w:sz w:val="22"/>
          <w:szCs w:val="22"/>
          <w:lang w:val="es-ES"/>
        </w:rPr>
        <w:t>opera</w:t>
      </w:r>
      <w:r w:rsidRPr="00CB7CD2">
        <w:rPr>
          <w:rFonts w:ascii="Tahoma" w:eastAsia="Tahoma" w:hAnsi="Tahoma" w:cs="Tahoma"/>
          <w:i/>
          <w:spacing w:val="20"/>
          <w:w w:val="80"/>
          <w:sz w:val="22"/>
          <w:szCs w:val="22"/>
          <w:lang w:val="es-ES"/>
        </w:rPr>
        <w:t xml:space="preserve"> </w:t>
      </w:r>
      <w:r w:rsidRPr="00CB7CD2">
        <w:rPr>
          <w:rFonts w:ascii="Tahoma" w:eastAsia="Tahoma" w:hAnsi="Tahoma" w:cs="Tahoma"/>
          <w:i/>
          <w:w w:val="80"/>
          <w:sz w:val="22"/>
          <w:szCs w:val="22"/>
          <w:lang w:val="es-ES"/>
        </w:rPr>
        <w:t>en</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caso</w:t>
      </w:r>
      <w:r w:rsidRPr="00CB7CD2">
        <w:rPr>
          <w:rFonts w:ascii="Tahoma" w:eastAsia="Tahoma" w:hAnsi="Tahoma" w:cs="Tahoma"/>
          <w:i/>
          <w:spacing w:val="20"/>
          <w:w w:val="80"/>
          <w:sz w:val="22"/>
          <w:szCs w:val="22"/>
          <w:lang w:val="es-ES"/>
        </w:rPr>
        <w:t xml:space="preserve"> </w:t>
      </w:r>
      <w:r w:rsidRPr="00CB7CD2">
        <w:rPr>
          <w:rFonts w:ascii="Tahoma" w:eastAsia="Tahoma" w:hAnsi="Tahoma" w:cs="Tahoma"/>
          <w:i/>
          <w:w w:val="80"/>
          <w:sz w:val="22"/>
          <w:szCs w:val="22"/>
          <w:lang w:val="es-ES"/>
        </w:rPr>
        <w:t>de</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duda</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sobre</w:t>
      </w:r>
      <w:r w:rsidRPr="00CB7CD2">
        <w:rPr>
          <w:rFonts w:ascii="Tahoma" w:eastAsia="Tahoma" w:hAnsi="Tahoma" w:cs="Tahoma"/>
          <w:i/>
          <w:spacing w:val="20"/>
          <w:w w:val="80"/>
          <w:sz w:val="22"/>
          <w:szCs w:val="22"/>
          <w:lang w:val="es-ES"/>
        </w:rPr>
        <w:t xml:space="preserve"> </w:t>
      </w:r>
      <w:r w:rsidRPr="00CB7CD2">
        <w:rPr>
          <w:rFonts w:ascii="Tahoma" w:eastAsia="Tahoma" w:hAnsi="Tahoma" w:cs="Tahoma"/>
          <w:i/>
          <w:w w:val="80"/>
          <w:sz w:val="22"/>
          <w:szCs w:val="22"/>
          <w:lang w:val="es-ES"/>
        </w:rPr>
        <w:t>la</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interpretación</w:t>
      </w:r>
      <w:r w:rsidRPr="00CB7CD2">
        <w:rPr>
          <w:rFonts w:ascii="Tahoma" w:eastAsia="Tahoma" w:hAnsi="Tahoma" w:cs="Tahoma"/>
          <w:i/>
          <w:spacing w:val="20"/>
          <w:w w:val="80"/>
          <w:sz w:val="22"/>
          <w:szCs w:val="22"/>
          <w:lang w:val="es-ES"/>
        </w:rPr>
        <w:t xml:space="preserve"> </w:t>
      </w:r>
      <w:r w:rsidRPr="00CB7CD2">
        <w:rPr>
          <w:rFonts w:ascii="Tahoma" w:eastAsia="Tahoma" w:hAnsi="Tahoma" w:cs="Tahoma"/>
          <w:i/>
          <w:w w:val="80"/>
          <w:sz w:val="22"/>
          <w:szCs w:val="22"/>
          <w:lang w:val="es-ES"/>
        </w:rPr>
        <w:t>de</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las</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“fuentes</w:t>
      </w:r>
      <w:r w:rsidRPr="00CB7CD2">
        <w:rPr>
          <w:rFonts w:ascii="Tahoma" w:eastAsia="Tahoma" w:hAnsi="Tahoma" w:cs="Tahoma"/>
          <w:i/>
          <w:spacing w:val="19"/>
          <w:w w:val="80"/>
          <w:sz w:val="22"/>
          <w:szCs w:val="22"/>
          <w:lang w:val="es-ES"/>
        </w:rPr>
        <w:t xml:space="preserve"> </w:t>
      </w:r>
      <w:r w:rsidRPr="00CB7CD2">
        <w:rPr>
          <w:rFonts w:ascii="Tahoma" w:eastAsia="Tahoma" w:hAnsi="Tahoma" w:cs="Tahoma"/>
          <w:i/>
          <w:w w:val="80"/>
          <w:sz w:val="22"/>
          <w:szCs w:val="22"/>
          <w:lang w:val="es-ES"/>
        </w:rPr>
        <w:t>formales</w:t>
      </w:r>
      <w:r w:rsidRPr="00CB7CD2">
        <w:rPr>
          <w:rFonts w:ascii="Tahoma" w:eastAsia="Tahoma" w:hAnsi="Tahoma" w:cs="Tahoma"/>
          <w:i/>
          <w:spacing w:val="21"/>
          <w:w w:val="80"/>
          <w:sz w:val="22"/>
          <w:szCs w:val="22"/>
          <w:lang w:val="es-ES"/>
        </w:rPr>
        <w:t xml:space="preserve"> </w:t>
      </w:r>
      <w:r w:rsidRPr="00CB7CD2">
        <w:rPr>
          <w:rFonts w:ascii="Tahoma" w:eastAsia="Tahoma" w:hAnsi="Tahoma" w:cs="Tahoma"/>
          <w:i/>
          <w:w w:val="80"/>
          <w:sz w:val="22"/>
          <w:szCs w:val="22"/>
          <w:lang w:val="es-ES"/>
        </w:rPr>
        <w:t>del</w:t>
      </w:r>
      <w:r w:rsidRPr="00CB7CD2">
        <w:rPr>
          <w:rFonts w:ascii="Tahoma" w:eastAsia="Tahoma" w:hAnsi="Tahoma" w:cs="Tahoma"/>
          <w:i/>
          <w:spacing w:val="19"/>
          <w:w w:val="80"/>
          <w:sz w:val="22"/>
          <w:szCs w:val="22"/>
          <w:lang w:val="es-ES"/>
        </w:rPr>
        <w:t xml:space="preserve"> </w:t>
      </w:r>
      <w:r w:rsidRPr="00CB7CD2">
        <w:rPr>
          <w:rFonts w:ascii="Tahoma" w:eastAsia="Tahoma" w:hAnsi="Tahoma" w:cs="Tahoma"/>
          <w:i/>
          <w:w w:val="80"/>
          <w:sz w:val="22"/>
          <w:szCs w:val="22"/>
          <w:lang w:val="es-ES"/>
        </w:rPr>
        <w:t>derecho”,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 xml:space="preserve">las cuales incluyen no solo las normas legales o </w:t>
      </w:r>
      <w:proofErr w:type="spellStart"/>
      <w:r w:rsidRPr="00CB7CD2">
        <w:rPr>
          <w:rFonts w:ascii="Tahoma" w:eastAsia="Tahoma" w:hAnsi="Tahoma" w:cs="Tahoma"/>
          <w:i/>
          <w:w w:val="85"/>
          <w:sz w:val="22"/>
          <w:szCs w:val="22"/>
          <w:lang w:val="es-ES"/>
        </w:rPr>
        <w:t>infralegales</w:t>
      </w:r>
      <w:proofErr w:type="spellEnd"/>
      <w:r w:rsidRPr="00CB7CD2">
        <w:rPr>
          <w:rFonts w:ascii="Tahoma" w:eastAsia="Tahoma" w:hAnsi="Tahoma" w:cs="Tahoma"/>
          <w:i/>
          <w:w w:val="85"/>
          <w:sz w:val="22"/>
          <w:szCs w:val="22"/>
          <w:lang w:val="es-ES"/>
        </w:rPr>
        <w:t>, por lo que debe ser</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0"/>
          <w:sz w:val="22"/>
          <w:szCs w:val="22"/>
          <w:lang w:val="es-ES"/>
        </w:rPr>
        <w:t>tomado en cuenta para determinar el sentido y alcance de las normas laborales de la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propia Constitución. Por lo tanto, cuando una norma constitucional admita dos o más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interpretaciones razonables, el intérprete debe elegir aquella que sea más favorable al</w:t>
      </w:r>
      <w:r w:rsidRPr="00CB7CD2">
        <w:rPr>
          <w:rFonts w:ascii="Tahoma" w:eastAsia="Tahoma" w:hAnsi="Tahoma" w:cs="Tahoma"/>
          <w:i/>
          <w:spacing w:val="1"/>
          <w:w w:val="80"/>
          <w:sz w:val="22"/>
          <w:szCs w:val="22"/>
          <w:lang w:val="es-ES"/>
        </w:rPr>
        <w:t xml:space="preserve"> </w:t>
      </w:r>
      <w:r w:rsidRPr="00CB7CD2">
        <w:rPr>
          <w:rFonts w:ascii="Tahoma" w:eastAsia="Tahoma" w:hAnsi="Tahoma" w:cs="Tahoma"/>
          <w:i/>
          <w:spacing w:val="-1"/>
          <w:w w:val="85"/>
          <w:sz w:val="22"/>
          <w:szCs w:val="22"/>
          <w:lang w:val="es-ES"/>
        </w:rPr>
        <w:t xml:space="preserve">trabajador. De no hacerlo, incurriría </w:t>
      </w:r>
      <w:r w:rsidRPr="00CB7CD2">
        <w:rPr>
          <w:rFonts w:ascii="Tahoma" w:eastAsia="Tahoma" w:hAnsi="Tahoma" w:cs="Tahoma"/>
          <w:i/>
          <w:w w:val="85"/>
          <w:sz w:val="22"/>
          <w:szCs w:val="22"/>
          <w:lang w:val="es-ES"/>
        </w:rPr>
        <w:t>en violación directa de la Constitución… (CC T-</w:t>
      </w:r>
      <w:r w:rsidRPr="00CB7CD2">
        <w:rPr>
          <w:rFonts w:ascii="Tahoma" w:eastAsia="Tahoma" w:hAnsi="Tahoma" w:cs="Tahoma"/>
          <w:i/>
          <w:spacing w:val="-55"/>
          <w:w w:val="85"/>
          <w:sz w:val="22"/>
          <w:szCs w:val="22"/>
          <w:lang w:val="es-ES"/>
        </w:rPr>
        <w:t xml:space="preserve"> </w:t>
      </w:r>
      <w:r w:rsidRPr="00CB7CD2">
        <w:rPr>
          <w:rFonts w:ascii="Tahoma" w:eastAsia="Tahoma" w:hAnsi="Tahoma" w:cs="Tahoma"/>
          <w:i/>
          <w:w w:val="90"/>
          <w:sz w:val="22"/>
          <w:szCs w:val="22"/>
          <w:lang w:val="es-ES"/>
        </w:rPr>
        <w:t>084/17).</w:t>
      </w:r>
    </w:p>
    <w:p w14:paraId="4F420A20" w14:textId="77777777" w:rsidR="00CB7CD2" w:rsidRPr="005A58E9" w:rsidRDefault="00CB7CD2" w:rsidP="005A58E9">
      <w:pPr>
        <w:widowControl w:val="0"/>
        <w:autoSpaceDE w:val="0"/>
        <w:autoSpaceDN w:val="0"/>
        <w:spacing w:line="240" w:lineRule="auto"/>
        <w:ind w:left="426" w:right="428" w:firstLine="0"/>
        <w:rPr>
          <w:rFonts w:ascii="Tahoma" w:eastAsia="Tahoma" w:hAnsi="Tahoma" w:cs="Tahoma"/>
          <w:i/>
          <w:w w:val="80"/>
          <w:sz w:val="22"/>
          <w:szCs w:val="22"/>
          <w:lang w:val="es-ES"/>
        </w:rPr>
      </w:pPr>
    </w:p>
    <w:p w14:paraId="29D93F11" w14:textId="5C0537FF" w:rsidR="00CB7CD2" w:rsidRPr="00CB7CD2" w:rsidRDefault="00CB7CD2" w:rsidP="005A58E9">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w w:val="80"/>
          <w:sz w:val="22"/>
          <w:szCs w:val="22"/>
          <w:lang w:val="es-ES"/>
        </w:rPr>
        <w:t>Así pues, en el presente caso, no se acogió la interpretación más beneficiosa para la accionante,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pues</w:t>
      </w:r>
      <w:r w:rsidRPr="00CB7CD2">
        <w:rPr>
          <w:rFonts w:ascii="Tahoma" w:eastAsia="Tahoma" w:hAnsi="Tahoma" w:cs="Tahoma"/>
          <w:i/>
          <w:spacing w:val="11"/>
          <w:w w:val="80"/>
          <w:sz w:val="22"/>
          <w:szCs w:val="22"/>
          <w:lang w:val="es-ES"/>
        </w:rPr>
        <w:t xml:space="preserve"> </w:t>
      </w:r>
      <w:r w:rsidRPr="00CB7CD2">
        <w:rPr>
          <w:rFonts w:ascii="Tahoma" w:eastAsia="Tahoma" w:hAnsi="Tahoma" w:cs="Tahoma"/>
          <w:i/>
          <w:w w:val="80"/>
          <w:sz w:val="22"/>
          <w:szCs w:val="22"/>
          <w:lang w:val="es-ES"/>
        </w:rPr>
        <w:t>su</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compañero</w:t>
      </w:r>
      <w:r w:rsidRPr="00CB7CD2">
        <w:rPr>
          <w:rFonts w:ascii="Tahoma" w:eastAsia="Tahoma" w:hAnsi="Tahoma" w:cs="Tahoma"/>
          <w:i/>
          <w:spacing w:val="12"/>
          <w:w w:val="80"/>
          <w:sz w:val="22"/>
          <w:szCs w:val="22"/>
          <w:lang w:val="es-ES"/>
        </w:rPr>
        <w:t xml:space="preserve"> </w:t>
      </w:r>
      <w:r w:rsidRPr="00CB7CD2">
        <w:rPr>
          <w:rFonts w:ascii="Tahoma" w:eastAsia="Tahoma" w:hAnsi="Tahoma" w:cs="Tahoma"/>
          <w:i/>
          <w:w w:val="80"/>
          <w:sz w:val="22"/>
          <w:szCs w:val="22"/>
          <w:lang w:val="es-ES"/>
        </w:rPr>
        <w:t>permanente</w:t>
      </w:r>
      <w:r w:rsidRPr="00CB7CD2">
        <w:rPr>
          <w:rFonts w:ascii="Tahoma" w:eastAsia="Tahoma" w:hAnsi="Tahoma" w:cs="Tahoma"/>
          <w:i/>
          <w:spacing w:val="12"/>
          <w:w w:val="80"/>
          <w:sz w:val="22"/>
          <w:szCs w:val="22"/>
          <w:lang w:val="es-ES"/>
        </w:rPr>
        <w:t xml:space="preserve"> </w:t>
      </w:r>
      <w:r w:rsidRPr="00CB7CD2">
        <w:rPr>
          <w:rFonts w:ascii="Tahoma" w:eastAsia="Tahoma" w:hAnsi="Tahoma" w:cs="Tahoma"/>
          <w:i/>
          <w:w w:val="80"/>
          <w:sz w:val="22"/>
          <w:szCs w:val="22"/>
          <w:lang w:val="es-ES"/>
        </w:rPr>
        <w:t>solventó</w:t>
      </w:r>
      <w:r w:rsidRPr="00CB7CD2">
        <w:rPr>
          <w:rFonts w:ascii="Tahoma" w:eastAsia="Tahoma" w:hAnsi="Tahoma" w:cs="Tahoma"/>
          <w:i/>
          <w:spacing w:val="16"/>
          <w:w w:val="80"/>
          <w:sz w:val="22"/>
          <w:szCs w:val="22"/>
          <w:lang w:val="es-ES"/>
        </w:rPr>
        <w:t xml:space="preserve"> </w:t>
      </w:r>
      <w:r w:rsidRPr="00CB7CD2">
        <w:rPr>
          <w:rFonts w:ascii="Tahoma" w:eastAsia="Tahoma" w:hAnsi="Tahoma" w:cs="Tahoma"/>
          <w:i/>
          <w:w w:val="80"/>
          <w:sz w:val="22"/>
          <w:szCs w:val="22"/>
          <w:lang w:val="es-ES"/>
        </w:rPr>
        <w:t>la</w:t>
      </w:r>
      <w:r w:rsidRPr="00CB7CD2">
        <w:rPr>
          <w:rFonts w:ascii="Tahoma" w:eastAsia="Tahoma" w:hAnsi="Tahoma" w:cs="Tahoma"/>
          <w:i/>
          <w:spacing w:val="11"/>
          <w:w w:val="80"/>
          <w:sz w:val="22"/>
          <w:szCs w:val="22"/>
          <w:lang w:val="es-ES"/>
        </w:rPr>
        <w:t xml:space="preserve"> </w:t>
      </w:r>
      <w:r w:rsidRPr="00CB7CD2">
        <w:rPr>
          <w:rFonts w:ascii="Tahoma" w:eastAsia="Tahoma" w:hAnsi="Tahoma" w:cs="Tahoma"/>
          <w:i/>
          <w:w w:val="80"/>
          <w:sz w:val="22"/>
          <w:szCs w:val="22"/>
          <w:lang w:val="es-ES"/>
        </w:rPr>
        <w:t>densidad</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de</w:t>
      </w:r>
      <w:r w:rsidRPr="00CB7CD2">
        <w:rPr>
          <w:rFonts w:ascii="Tahoma" w:eastAsia="Tahoma" w:hAnsi="Tahoma" w:cs="Tahoma"/>
          <w:i/>
          <w:spacing w:val="15"/>
          <w:w w:val="80"/>
          <w:sz w:val="22"/>
          <w:szCs w:val="22"/>
          <w:lang w:val="es-ES"/>
        </w:rPr>
        <w:t xml:space="preserve"> </w:t>
      </w:r>
      <w:r w:rsidRPr="00CB7CD2">
        <w:rPr>
          <w:rFonts w:ascii="Tahoma" w:eastAsia="Tahoma" w:hAnsi="Tahoma" w:cs="Tahoma"/>
          <w:i/>
          <w:w w:val="80"/>
          <w:sz w:val="22"/>
          <w:szCs w:val="22"/>
          <w:lang w:val="es-ES"/>
        </w:rPr>
        <w:t>tiempo</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necesaria</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para</w:t>
      </w:r>
      <w:r w:rsidRPr="00CB7CD2">
        <w:rPr>
          <w:rFonts w:ascii="Tahoma" w:eastAsia="Tahoma" w:hAnsi="Tahoma" w:cs="Tahoma"/>
          <w:i/>
          <w:spacing w:val="15"/>
          <w:w w:val="80"/>
          <w:sz w:val="22"/>
          <w:szCs w:val="22"/>
          <w:lang w:val="es-ES"/>
        </w:rPr>
        <w:t xml:space="preserve"> </w:t>
      </w:r>
      <w:r w:rsidRPr="00CB7CD2">
        <w:rPr>
          <w:rFonts w:ascii="Tahoma" w:eastAsia="Tahoma" w:hAnsi="Tahoma" w:cs="Tahoma"/>
          <w:i/>
          <w:w w:val="80"/>
          <w:sz w:val="22"/>
          <w:szCs w:val="22"/>
          <w:lang w:val="es-ES"/>
        </w:rPr>
        <w:t>ser</w:t>
      </w:r>
      <w:r w:rsidRPr="00CB7CD2">
        <w:rPr>
          <w:rFonts w:ascii="Tahoma" w:eastAsia="Tahoma" w:hAnsi="Tahoma" w:cs="Tahoma"/>
          <w:i/>
          <w:spacing w:val="13"/>
          <w:w w:val="80"/>
          <w:sz w:val="22"/>
          <w:szCs w:val="22"/>
          <w:lang w:val="es-ES"/>
        </w:rPr>
        <w:t xml:space="preserve"> </w:t>
      </w:r>
      <w:r w:rsidRPr="00CB7CD2">
        <w:rPr>
          <w:rFonts w:ascii="Tahoma" w:eastAsia="Tahoma" w:hAnsi="Tahoma" w:cs="Tahoma"/>
          <w:i/>
          <w:w w:val="80"/>
          <w:sz w:val="22"/>
          <w:szCs w:val="22"/>
          <w:lang w:val="es-ES"/>
        </w:rPr>
        <w:t>beneficiario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de la prestación pensional conforme a lo establecido en el Acuerdo 049 de 1990, reglamentado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por el Decreto 758 del mismo año, razón por la que era incontrovertible la procedencia del</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90"/>
          <w:sz w:val="22"/>
          <w:szCs w:val="22"/>
          <w:lang w:val="es-ES"/>
        </w:rPr>
        <w:t>derecho</w:t>
      </w:r>
      <w:r w:rsidRPr="00CB7CD2">
        <w:rPr>
          <w:rFonts w:ascii="Tahoma" w:eastAsia="Tahoma" w:hAnsi="Tahoma" w:cs="Tahoma"/>
          <w:i/>
          <w:spacing w:val="-7"/>
          <w:w w:val="90"/>
          <w:sz w:val="22"/>
          <w:szCs w:val="22"/>
          <w:lang w:val="es-ES"/>
        </w:rPr>
        <w:t xml:space="preserve"> </w:t>
      </w:r>
      <w:r w:rsidRPr="00CB7CD2">
        <w:rPr>
          <w:rFonts w:ascii="Tahoma" w:eastAsia="Tahoma" w:hAnsi="Tahoma" w:cs="Tahoma"/>
          <w:i/>
          <w:w w:val="90"/>
          <w:sz w:val="22"/>
          <w:szCs w:val="22"/>
          <w:lang w:val="es-ES"/>
        </w:rPr>
        <w:t>deprecado.”</w:t>
      </w:r>
    </w:p>
    <w:p w14:paraId="0E554978" w14:textId="77777777" w:rsidR="00CB7CD2" w:rsidRPr="00CB7CD2" w:rsidRDefault="00CB7CD2" w:rsidP="00CB7CD2">
      <w:pPr>
        <w:widowControl w:val="0"/>
        <w:autoSpaceDE w:val="0"/>
        <w:autoSpaceDN w:val="0"/>
        <w:spacing w:before="10" w:line="276" w:lineRule="auto"/>
        <w:ind w:firstLine="0"/>
        <w:jc w:val="left"/>
        <w:rPr>
          <w:rFonts w:ascii="Tahoma" w:eastAsia="Tahoma" w:hAnsi="Tahoma" w:cs="Tahoma"/>
          <w:i/>
          <w:lang w:val="es-ES"/>
        </w:rPr>
      </w:pPr>
    </w:p>
    <w:p w14:paraId="78F02F59" w14:textId="0DC7928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Estos</w:t>
      </w:r>
      <w:r w:rsidRPr="00CB7CD2">
        <w:rPr>
          <w:rFonts w:ascii="Tahoma" w:eastAsia="Tahoma" w:hAnsi="Tahoma" w:cs="Tahoma"/>
          <w:spacing w:val="-13"/>
          <w:lang w:val="es-ES"/>
        </w:rPr>
        <w:t xml:space="preserve"> </w:t>
      </w:r>
      <w:r w:rsidRPr="00CB7CD2">
        <w:rPr>
          <w:rFonts w:ascii="Tahoma" w:eastAsia="Tahoma" w:hAnsi="Tahoma" w:cs="Tahoma"/>
          <w:lang w:val="es-ES"/>
        </w:rPr>
        <w:t>precedentes</w:t>
      </w:r>
      <w:r w:rsidRPr="00CB7CD2">
        <w:rPr>
          <w:rFonts w:ascii="Tahoma" w:eastAsia="Tahoma" w:hAnsi="Tahoma" w:cs="Tahoma"/>
          <w:spacing w:val="-12"/>
          <w:lang w:val="es-ES"/>
        </w:rPr>
        <w:t xml:space="preserve"> </w:t>
      </w:r>
      <w:r w:rsidRPr="00CB7CD2">
        <w:rPr>
          <w:rFonts w:ascii="Tahoma" w:eastAsia="Tahoma" w:hAnsi="Tahoma" w:cs="Tahoma"/>
          <w:lang w:val="es-ES"/>
        </w:rPr>
        <w:t>de</w:t>
      </w:r>
      <w:r w:rsidRPr="00CB7CD2">
        <w:rPr>
          <w:rFonts w:ascii="Tahoma" w:eastAsia="Tahoma" w:hAnsi="Tahoma" w:cs="Tahoma"/>
          <w:spacing w:val="-12"/>
          <w:lang w:val="es-ES"/>
        </w:rPr>
        <w:t xml:space="preserve"> </w:t>
      </w:r>
      <w:r w:rsidRPr="00CB7CD2">
        <w:rPr>
          <w:rFonts w:ascii="Tahoma" w:eastAsia="Tahoma" w:hAnsi="Tahoma" w:cs="Tahoma"/>
          <w:lang w:val="es-ES"/>
        </w:rPr>
        <w:t>la</w:t>
      </w:r>
      <w:r w:rsidRPr="00CB7CD2">
        <w:rPr>
          <w:rFonts w:ascii="Tahoma" w:eastAsia="Tahoma" w:hAnsi="Tahoma" w:cs="Tahoma"/>
          <w:spacing w:val="-14"/>
          <w:lang w:val="es-ES"/>
        </w:rPr>
        <w:t xml:space="preserve"> </w:t>
      </w:r>
      <w:r w:rsidRPr="00CB7CD2">
        <w:rPr>
          <w:rFonts w:ascii="Tahoma" w:eastAsia="Tahoma" w:hAnsi="Tahoma" w:cs="Tahoma"/>
          <w:lang w:val="es-ES"/>
        </w:rPr>
        <w:t>Corte</w:t>
      </w:r>
      <w:r w:rsidRPr="00CB7CD2">
        <w:rPr>
          <w:rFonts w:ascii="Tahoma" w:eastAsia="Tahoma" w:hAnsi="Tahoma" w:cs="Tahoma"/>
          <w:spacing w:val="-12"/>
          <w:lang w:val="es-ES"/>
        </w:rPr>
        <w:t xml:space="preserve"> </w:t>
      </w:r>
      <w:r w:rsidRPr="00CB7CD2">
        <w:rPr>
          <w:rFonts w:ascii="Tahoma" w:eastAsia="Tahoma" w:hAnsi="Tahoma" w:cs="Tahoma"/>
          <w:lang w:val="es-ES"/>
        </w:rPr>
        <w:t>Constitucional,</w:t>
      </w:r>
      <w:r w:rsidRPr="00CB7CD2">
        <w:rPr>
          <w:rFonts w:ascii="Tahoma" w:eastAsia="Tahoma" w:hAnsi="Tahoma" w:cs="Tahoma"/>
          <w:spacing w:val="-11"/>
          <w:lang w:val="es-ES"/>
        </w:rPr>
        <w:t xml:space="preserve"> </w:t>
      </w:r>
      <w:r w:rsidRPr="00CB7CD2">
        <w:rPr>
          <w:rFonts w:ascii="Tahoma" w:eastAsia="Tahoma" w:hAnsi="Tahoma" w:cs="Tahoma"/>
          <w:lang w:val="es-ES"/>
        </w:rPr>
        <w:t>contenido</w:t>
      </w:r>
      <w:r w:rsidRPr="00CB7CD2">
        <w:rPr>
          <w:rFonts w:ascii="Tahoma" w:eastAsia="Tahoma" w:hAnsi="Tahoma" w:cs="Tahoma"/>
          <w:spacing w:val="-13"/>
          <w:lang w:val="es-ES"/>
        </w:rPr>
        <w:t xml:space="preserve"> </w:t>
      </w:r>
      <w:r w:rsidRPr="00CB7CD2">
        <w:rPr>
          <w:rFonts w:ascii="Tahoma" w:eastAsia="Tahoma" w:hAnsi="Tahoma" w:cs="Tahoma"/>
          <w:lang w:val="es-ES"/>
        </w:rPr>
        <w:t>en</w:t>
      </w:r>
      <w:r w:rsidRPr="00CB7CD2">
        <w:rPr>
          <w:rFonts w:ascii="Tahoma" w:eastAsia="Tahoma" w:hAnsi="Tahoma" w:cs="Tahoma"/>
          <w:spacing w:val="-13"/>
          <w:lang w:val="es-ES"/>
        </w:rPr>
        <w:t xml:space="preserve"> </w:t>
      </w:r>
      <w:r w:rsidRPr="00CB7CD2">
        <w:rPr>
          <w:rFonts w:ascii="Tahoma" w:eastAsia="Tahoma" w:hAnsi="Tahoma" w:cs="Tahoma"/>
          <w:lang w:val="es-ES"/>
        </w:rPr>
        <w:t>la</w:t>
      </w:r>
      <w:r w:rsidRPr="00CB7CD2">
        <w:rPr>
          <w:rFonts w:ascii="Tahoma" w:eastAsia="Tahoma" w:hAnsi="Tahoma" w:cs="Tahoma"/>
          <w:spacing w:val="-12"/>
          <w:lang w:val="es-ES"/>
        </w:rPr>
        <w:t xml:space="preserve"> </w:t>
      </w:r>
      <w:r w:rsidRPr="00CB7CD2">
        <w:rPr>
          <w:rFonts w:ascii="Tahoma" w:eastAsia="Tahoma" w:hAnsi="Tahoma" w:cs="Tahoma"/>
          <w:lang w:val="es-ES"/>
        </w:rPr>
        <w:t>sentencia</w:t>
      </w:r>
      <w:r w:rsidRPr="00CB7CD2">
        <w:rPr>
          <w:rFonts w:ascii="Tahoma" w:eastAsia="Tahoma" w:hAnsi="Tahoma" w:cs="Tahoma"/>
          <w:spacing w:val="-18"/>
          <w:lang w:val="es-ES"/>
        </w:rPr>
        <w:t xml:space="preserve"> </w:t>
      </w:r>
      <w:r w:rsidRPr="00CB7CD2">
        <w:rPr>
          <w:rFonts w:ascii="Tahoma" w:eastAsia="Tahoma" w:hAnsi="Tahoma" w:cs="Tahoma"/>
          <w:lang w:val="es-ES"/>
        </w:rPr>
        <w:t>SU-442</w:t>
      </w:r>
      <w:r w:rsidRPr="00CB7CD2">
        <w:rPr>
          <w:rFonts w:ascii="Tahoma" w:eastAsia="Tahoma" w:hAnsi="Tahoma" w:cs="Tahoma"/>
          <w:spacing w:val="-17"/>
          <w:lang w:val="es-ES"/>
        </w:rPr>
        <w:t xml:space="preserve"> </w:t>
      </w:r>
      <w:r w:rsidRPr="00CB7CD2">
        <w:rPr>
          <w:rFonts w:ascii="Tahoma" w:eastAsia="Tahoma" w:hAnsi="Tahoma" w:cs="Tahoma"/>
          <w:lang w:val="es-ES"/>
        </w:rPr>
        <w:t>del</w:t>
      </w:r>
      <w:r w:rsidRPr="00CB7CD2">
        <w:rPr>
          <w:rFonts w:ascii="Tahoma" w:eastAsia="Tahoma" w:hAnsi="Tahoma" w:cs="Tahoma"/>
          <w:spacing w:val="-17"/>
          <w:lang w:val="es-ES"/>
        </w:rPr>
        <w:t xml:space="preserve"> </w:t>
      </w:r>
      <w:r w:rsidRPr="00CB7CD2">
        <w:rPr>
          <w:rFonts w:ascii="Tahoma" w:eastAsia="Tahoma" w:hAnsi="Tahoma" w:cs="Tahoma"/>
          <w:lang w:val="es-ES"/>
        </w:rPr>
        <w:t>18</w:t>
      </w:r>
      <w:r w:rsidRPr="00CB7CD2">
        <w:rPr>
          <w:rFonts w:ascii="Tahoma" w:eastAsia="Tahoma" w:hAnsi="Tahoma" w:cs="Tahoma"/>
          <w:spacing w:val="-72"/>
          <w:lang w:val="es-ES"/>
        </w:rPr>
        <w:t xml:space="preserve"> </w:t>
      </w:r>
      <w:r w:rsidRPr="00CB7CD2">
        <w:rPr>
          <w:rFonts w:ascii="Tahoma" w:eastAsia="Tahoma" w:hAnsi="Tahoma" w:cs="Tahoma"/>
          <w:w w:val="90"/>
          <w:lang w:val="es-ES"/>
        </w:rPr>
        <w:t xml:space="preserve">de agosto de 2016 </w:t>
      </w:r>
      <w:r w:rsidRPr="00CB7CD2">
        <w:rPr>
          <w:rFonts w:ascii="Tahoma" w:eastAsia="Tahoma" w:hAnsi="Tahoma" w:cs="Tahoma"/>
          <w:i/>
          <w:w w:val="90"/>
          <w:lang w:val="es-ES"/>
        </w:rPr>
        <w:t>-sin el condicionamiento realizado en la sentencia SU-005 de 2018</w:t>
      </w:r>
      <w:r w:rsidRPr="00CB7CD2">
        <w:rPr>
          <w:rFonts w:ascii="Tahoma" w:eastAsia="Tahoma" w:hAnsi="Tahoma" w:cs="Tahoma"/>
          <w:w w:val="90"/>
          <w:lang w:val="es-ES"/>
        </w:rPr>
        <w:t>-</w:t>
      </w:r>
      <w:r w:rsidRPr="00CB7CD2">
        <w:rPr>
          <w:rFonts w:ascii="Tahoma" w:eastAsia="Tahoma" w:hAnsi="Tahoma" w:cs="Tahoma"/>
          <w:spacing w:val="1"/>
          <w:w w:val="90"/>
          <w:lang w:val="es-ES"/>
        </w:rPr>
        <w:t xml:space="preserve"> </w:t>
      </w:r>
      <w:r w:rsidRPr="00CB7CD2">
        <w:rPr>
          <w:rFonts w:ascii="Tahoma" w:eastAsia="Tahoma" w:hAnsi="Tahoma" w:cs="Tahoma"/>
          <w:w w:val="90"/>
          <w:lang w:val="es-ES"/>
        </w:rPr>
        <w:t>y la citada</w:t>
      </w:r>
      <w:r w:rsidRPr="00CB7CD2">
        <w:rPr>
          <w:rFonts w:ascii="Tahoma" w:eastAsia="Tahoma" w:hAnsi="Tahoma" w:cs="Tahoma"/>
          <w:spacing w:val="1"/>
          <w:w w:val="90"/>
          <w:lang w:val="es-ES"/>
        </w:rPr>
        <w:t xml:space="preserve"> </w:t>
      </w:r>
      <w:r w:rsidRPr="00CB7CD2">
        <w:rPr>
          <w:rFonts w:ascii="Tahoma" w:eastAsia="Tahoma" w:hAnsi="Tahoma" w:cs="Tahoma"/>
          <w:lang w:val="es-ES"/>
        </w:rPr>
        <w:t>sentencia</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1"/>
          <w:lang w:val="es-ES"/>
        </w:rPr>
        <w:t xml:space="preserve"> </w:t>
      </w:r>
      <w:r w:rsidRPr="00CB7CD2">
        <w:rPr>
          <w:rFonts w:ascii="Tahoma" w:eastAsia="Tahoma" w:hAnsi="Tahoma" w:cs="Tahoma"/>
          <w:lang w:val="es-ES"/>
        </w:rPr>
        <w:t>Sala</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Casación</w:t>
      </w:r>
      <w:r w:rsidRPr="00CB7CD2">
        <w:rPr>
          <w:rFonts w:ascii="Tahoma" w:eastAsia="Tahoma" w:hAnsi="Tahoma" w:cs="Tahoma"/>
          <w:spacing w:val="1"/>
          <w:lang w:val="es-ES"/>
        </w:rPr>
        <w:t xml:space="preserve"> </w:t>
      </w:r>
      <w:r w:rsidRPr="00CB7CD2">
        <w:rPr>
          <w:rFonts w:ascii="Tahoma" w:eastAsia="Tahoma" w:hAnsi="Tahoma" w:cs="Tahoma"/>
          <w:lang w:val="es-ES"/>
        </w:rPr>
        <w:t>Civil,</w:t>
      </w:r>
      <w:r w:rsidRPr="00CB7CD2">
        <w:rPr>
          <w:rFonts w:ascii="Tahoma" w:eastAsia="Tahoma" w:hAnsi="Tahoma" w:cs="Tahoma"/>
          <w:spacing w:val="1"/>
          <w:lang w:val="es-ES"/>
        </w:rPr>
        <w:t xml:space="preserve"> </w:t>
      </w:r>
      <w:r w:rsidRPr="00CB7CD2">
        <w:rPr>
          <w:rFonts w:ascii="Tahoma" w:eastAsia="Tahoma" w:hAnsi="Tahoma" w:cs="Tahoma"/>
          <w:lang w:val="es-ES"/>
        </w:rPr>
        <w:t>han</w:t>
      </w:r>
      <w:r w:rsidRPr="00CB7CD2">
        <w:rPr>
          <w:rFonts w:ascii="Tahoma" w:eastAsia="Tahoma" w:hAnsi="Tahoma" w:cs="Tahoma"/>
          <w:spacing w:val="1"/>
          <w:lang w:val="es-ES"/>
        </w:rPr>
        <w:t xml:space="preserve"> </w:t>
      </w:r>
      <w:r w:rsidRPr="00CB7CD2">
        <w:rPr>
          <w:rFonts w:ascii="Tahoma" w:eastAsia="Tahoma" w:hAnsi="Tahoma" w:cs="Tahoma"/>
          <w:lang w:val="es-ES"/>
        </w:rPr>
        <w:t>sido</w:t>
      </w:r>
      <w:r w:rsidRPr="00CB7CD2">
        <w:rPr>
          <w:rFonts w:ascii="Tahoma" w:eastAsia="Tahoma" w:hAnsi="Tahoma" w:cs="Tahoma"/>
          <w:spacing w:val="1"/>
          <w:lang w:val="es-ES"/>
        </w:rPr>
        <w:t xml:space="preserve"> </w:t>
      </w:r>
      <w:r w:rsidRPr="00CB7CD2">
        <w:rPr>
          <w:rFonts w:ascii="Tahoma" w:eastAsia="Tahoma" w:hAnsi="Tahoma" w:cs="Tahoma"/>
          <w:lang w:val="es-ES"/>
        </w:rPr>
        <w:t>acogidos</w:t>
      </w:r>
      <w:r w:rsidRPr="00CB7CD2">
        <w:rPr>
          <w:rFonts w:ascii="Tahoma" w:eastAsia="Tahoma" w:hAnsi="Tahoma" w:cs="Tahoma"/>
          <w:spacing w:val="1"/>
          <w:lang w:val="es-ES"/>
        </w:rPr>
        <w:t xml:space="preserve"> </w:t>
      </w:r>
      <w:r w:rsidRPr="00CB7CD2">
        <w:rPr>
          <w:rFonts w:ascii="Tahoma" w:eastAsia="Tahoma" w:hAnsi="Tahoma" w:cs="Tahoma"/>
          <w:lang w:val="es-ES"/>
        </w:rPr>
        <w:t>por</w:t>
      </w:r>
      <w:r w:rsidRPr="00CB7CD2">
        <w:rPr>
          <w:rFonts w:ascii="Tahoma" w:eastAsia="Tahoma" w:hAnsi="Tahoma" w:cs="Tahoma"/>
          <w:spacing w:val="1"/>
          <w:lang w:val="es-ES"/>
        </w:rPr>
        <w:t xml:space="preserve"> </w:t>
      </w:r>
      <w:r w:rsidRPr="00CB7CD2">
        <w:rPr>
          <w:rFonts w:ascii="Tahoma" w:eastAsia="Tahoma" w:hAnsi="Tahoma" w:cs="Tahoma"/>
          <w:lang w:val="es-ES"/>
        </w:rPr>
        <w:t>esta</w:t>
      </w:r>
      <w:r w:rsidRPr="00CB7CD2">
        <w:rPr>
          <w:rFonts w:ascii="Tahoma" w:eastAsia="Tahoma" w:hAnsi="Tahoma" w:cs="Tahoma"/>
          <w:spacing w:val="1"/>
          <w:lang w:val="es-ES"/>
        </w:rPr>
        <w:t xml:space="preserve"> </w:t>
      </w:r>
      <w:r w:rsidRPr="00CB7CD2">
        <w:rPr>
          <w:rFonts w:ascii="Tahoma" w:eastAsia="Tahoma" w:hAnsi="Tahoma" w:cs="Tahoma"/>
          <w:lang w:val="es-ES"/>
        </w:rPr>
        <w:t>Sala atendiendo</w:t>
      </w:r>
      <w:r w:rsidRPr="00CB7CD2">
        <w:rPr>
          <w:rFonts w:ascii="Tahoma" w:eastAsia="Tahoma" w:hAnsi="Tahoma" w:cs="Tahoma"/>
          <w:spacing w:val="1"/>
          <w:lang w:val="es-ES"/>
        </w:rPr>
        <w:t xml:space="preserve"> </w:t>
      </w:r>
      <w:r w:rsidRPr="00CB7CD2">
        <w:rPr>
          <w:rFonts w:ascii="Tahoma" w:eastAsia="Tahoma" w:hAnsi="Tahoma" w:cs="Tahoma"/>
          <w:lang w:val="es-ES"/>
        </w:rPr>
        <w:t>precisamente uno de los principios pilares del Derecho laboral, como es el Principio Pro</w:t>
      </w:r>
      <w:r w:rsidRPr="00CB7CD2">
        <w:rPr>
          <w:rFonts w:ascii="Tahoma" w:eastAsia="Tahoma" w:hAnsi="Tahoma" w:cs="Tahoma"/>
          <w:spacing w:val="1"/>
          <w:lang w:val="es-ES"/>
        </w:rPr>
        <w:t xml:space="preserve"> </w:t>
      </w:r>
      <w:r w:rsidRPr="00CB7CD2">
        <w:rPr>
          <w:rFonts w:ascii="Tahoma" w:eastAsia="Tahoma" w:hAnsi="Tahoma" w:cs="Tahoma"/>
          <w:lang w:val="es-ES"/>
        </w:rPr>
        <w:t>Operario, en virtud del cual se debe acoger la interpretación más favorable cuando existan</w:t>
      </w:r>
      <w:r w:rsidRPr="00CB7CD2">
        <w:rPr>
          <w:rFonts w:ascii="Tahoma" w:eastAsia="Tahoma" w:hAnsi="Tahoma" w:cs="Tahoma"/>
          <w:spacing w:val="1"/>
          <w:lang w:val="es-ES"/>
        </w:rPr>
        <w:t xml:space="preserve"> </w:t>
      </w:r>
      <w:r w:rsidRPr="00CB7CD2">
        <w:rPr>
          <w:rFonts w:ascii="Tahoma" w:eastAsia="Tahoma" w:hAnsi="Tahoma" w:cs="Tahoma"/>
          <w:lang w:val="es-ES"/>
        </w:rPr>
        <w:t>dos o más interpretaciones frente a una misma fuente normativa, principio consagrado en</w:t>
      </w:r>
      <w:r w:rsidRPr="00CB7CD2">
        <w:rPr>
          <w:rFonts w:ascii="Tahoma" w:eastAsia="Tahoma" w:hAnsi="Tahoma" w:cs="Tahoma"/>
          <w:spacing w:val="1"/>
          <w:lang w:val="es-ES"/>
        </w:rPr>
        <w:t xml:space="preserve"> </w:t>
      </w:r>
      <w:r w:rsidRPr="00CB7CD2">
        <w:rPr>
          <w:rFonts w:ascii="Tahoma" w:eastAsia="Tahoma" w:hAnsi="Tahoma" w:cs="Tahoma"/>
          <w:lang w:val="es-ES"/>
        </w:rPr>
        <w:t xml:space="preserve">el artículo 53 de la Constitución y el artículo 21 del Código Sustantivo del Trabajo. No </w:t>
      </w:r>
      <w:r w:rsidR="005A58E9" w:rsidRPr="00CB7CD2">
        <w:rPr>
          <w:rFonts w:ascii="Tahoma" w:eastAsia="Tahoma" w:hAnsi="Tahoma" w:cs="Tahoma"/>
          <w:lang w:val="es-ES"/>
        </w:rPr>
        <w:t>sobra</w:t>
      </w:r>
      <w:r w:rsidR="005A58E9">
        <w:rPr>
          <w:rFonts w:ascii="Tahoma" w:eastAsia="Tahoma" w:hAnsi="Tahoma" w:cs="Tahoma"/>
          <w:lang w:val="es-ES"/>
        </w:rPr>
        <w:t xml:space="preserve"> </w:t>
      </w:r>
      <w:r w:rsidR="005A58E9" w:rsidRPr="005A58E9">
        <w:rPr>
          <w:rFonts w:ascii="Tahoma" w:eastAsia="Tahoma" w:hAnsi="Tahoma" w:cs="Tahoma"/>
          <w:lang w:val="es-ES"/>
        </w:rPr>
        <w:t>recordar</w:t>
      </w:r>
      <w:r w:rsidRPr="00CB7CD2">
        <w:rPr>
          <w:rFonts w:ascii="Tahoma" w:eastAsia="Tahoma" w:hAnsi="Tahoma" w:cs="Tahoma"/>
          <w:lang w:val="es-ES"/>
        </w:rPr>
        <w:t xml:space="preserve"> que el principio </w:t>
      </w:r>
      <w:proofErr w:type="gramStart"/>
      <w:r w:rsidRPr="00CB7CD2">
        <w:rPr>
          <w:rFonts w:ascii="Tahoma" w:eastAsia="Tahoma" w:hAnsi="Tahoma" w:cs="Tahoma"/>
          <w:lang w:val="es-ES"/>
        </w:rPr>
        <w:t>pro operario</w:t>
      </w:r>
      <w:proofErr w:type="gramEnd"/>
      <w:r w:rsidRPr="00CB7CD2">
        <w:rPr>
          <w:rFonts w:ascii="Tahoma" w:eastAsia="Tahoma" w:hAnsi="Tahoma" w:cs="Tahoma"/>
          <w:lang w:val="es-ES"/>
        </w:rPr>
        <w:t xml:space="preserve"> y, en general, todos los</w:t>
      </w:r>
      <w:r w:rsidRPr="00CB7CD2">
        <w:rPr>
          <w:rFonts w:ascii="Tahoma" w:eastAsia="Tahoma" w:hAnsi="Tahoma" w:cs="Tahoma"/>
          <w:spacing w:val="1"/>
          <w:lang w:val="es-ES"/>
        </w:rPr>
        <w:t xml:space="preserve"> </w:t>
      </w:r>
      <w:r w:rsidRPr="00CB7CD2">
        <w:rPr>
          <w:rFonts w:ascii="Tahoma" w:eastAsia="Tahoma" w:hAnsi="Tahoma" w:cs="Tahoma"/>
          <w:lang w:val="es-ES"/>
        </w:rPr>
        <w:t>principios</w:t>
      </w:r>
      <w:r w:rsidRPr="00CB7CD2">
        <w:rPr>
          <w:rFonts w:ascii="Tahoma" w:eastAsia="Tahoma" w:hAnsi="Tahoma" w:cs="Tahoma"/>
          <w:spacing w:val="1"/>
          <w:lang w:val="es-ES"/>
        </w:rPr>
        <w:t xml:space="preserve"> </w:t>
      </w:r>
      <w:r w:rsidRPr="00CB7CD2">
        <w:rPr>
          <w:rFonts w:ascii="Tahoma" w:eastAsia="Tahoma" w:hAnsi="Tahoma" w:cs="Tahoma"/>
          <w:lang w:val="es-ES"/>
        </w:rPr>
        <w:t>mínimos</w:t>
      </w:r>
      <w:r w:rsidRPr="00CB7CD2">
        <w:rPr>
          <w:rFonts w:ascii="Tahoma" w:eastAsia="Tahoma" w:hAnsi="Tahoma" w:cs="Tahoma"/>
          <w:spacing w:val="1"/>
          <w:lang w:val="es-ES"/>
        </w:rPr>
        <w:t xml:space="preserve"> </w:t>
      </w:r>
      <w:r w:rsidRPr="00CB7CD2">
        <w:rPr>
          <w:rFonts w:ascii="Tahoma" w:eastAsia="Tahoma" w:hAnsi="Tahoma" w:cs="Tahoma"/>
          <w:lang w:val="es-ES"/>
        </w:rPr>
        <w:t>fundamentales del artículo 53 de la Constitución Política, operan en favor no solo del</w:t>
      </w:r>
      <w:r w:rsidRPr="00CB7CD2">
        <w:rPr>
          <w:rFonts w:ascii="Tahoma" w:eastAsia="Tahoma" w:hAnsi="Tahoma" w:cs="Tahoma"/>
          <w:spacing w:val="1"/>
          <w:lang w:val="es-ES"/>
        </w:rPr>
        <w:t xml:space="preserve"> </w:t>
      </w:r>
      <w:r w:rsidRPr="00CB7CD2">
        <w:rPr>
          <w:rFonts w:ascii="Tahoma" w:eastAsia="Tahoma" w:hAnsi="Tahoma" w:cs="Tahoma"/>
          <w:lang w:val="es-ES"/>
        </w:rPr>
        <w:t>trabajador</w:t>
      </w:r>
      <w:r w:rsidRPr="00CB7CD2">
        <w:rPr>
          <w:rFonts w:ascii="Tahoma" w:eastAsia="Tahoma" w:hAnsi="Tahoma" w:cs="Tahoma"/>
          <w:spacing w:val="-2"/>
          <w:lang w:val="es-ES"/>
        </w:rPr>
        <w:t xml:space="preserve"> </w:t>
      </w:r>
      <w:r w:rsidRPr="00CB7CD2">
        <w:rPr>
          <w:rFonts w:ascii="Tahoma" w:eastAsia="Tahoma" w:hAnsi="Tahoma" w:cs="Tahoma"/>
          <w:lang w:val="es-ES"/>
        </w:rPr>
        <w:t>sino</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quien</w:t>
      </w:r>
      <w:r w:rsidRPr="00CB7CD2">
        <w:rPr>
          <w:rFonts w:ascii="Tahoma" w:eastAsia="Tahoma" w:hAnsi="Tahoma" w:cs="Tahoma"/>
          <w:spacing w:val="-1"/>
          <w:lang w:val="es-ES"/>
        </w:rPr>
        <w:t xml:space="preserve"> </w:t>
      </w:r>
      <w:r w:rsidRPr="00CB7CD2">
        <w:rPr>
          <w:rFonts w:ascii="Tahoma" w:eastAsia="Tahoma" w:hAnsi="Tahoma" w:cs="Tahoma"/>
          <w:lang w:val="es-ES"/>
        </w:rPr>
        <w:t>hace</w:t>
      </w:r>
      <w:r w:rsidRPr="00CB7CD2">
        <w:rPr>
          <w:rFonts w:ascii="Tahoma" w:eastAsia="Tahoma" w:hAnsi="Tahoma" w:cs="Tahoma"/>
          <w:spacing w:val="-1"/>
          <w:lang w:val="es-ES"/>
        </w:rPr>
        <w:t xml:space="preserve"> </w:t>
      </w:r>
      <w:r w:rsidRPr="00CB7CD2">
        <w:rPr>
          <w:rFonts w:ascii="Tahoma" w:eastAsia="Tahoma" w:hAnsi="Tahoma" w:cs="Tahoma"/>
          <w:lang w:val="es-ES"/>
        </w:rPr>
        <w:t>parte</w:t>
      </w:r>
      <w:r w:rsidRPr="00CB7CD2">
        <w:rPr>
          <w:rFonts w:ascii="Tahoma" w:eastAsia="Tahoma" w:hAnsi="Tahoma" w:cs="Tahoma"/>
          <w:spacing w:val="-1"/>
          <w:lang w:val="es-ES"/>
        </w:rPr>
        <w:t xml:space="preserve"> </w:t>
      </w:r>
      <w:r w:rsidRPr="00CB7CD2">
        <w:rPr>
          <w:rFonts w:ascii="Tahoma" w:eastAsia="Tahoma" w:hAnsi="Tahoma" w:cs="Tahoma"/>
          <w:lang w:val="es-ES"/>
        </w:rPr>
        <w:t>del</w:t>
      </w:r>
      <w:r w:rsidRPr="00CB7CD2">
        <w:rPr>
          <w:rFonts w:ascii="Tahoma" w:eastAsia="Tahoma" w:hAnsi="Tahoma" w:cs="Tahoma"/>
          <w:spacing w:val="-1"/>
          <w:lang w:val="es-ES"/>
        </w:rPr>
        <w:t xml:space="preserve"> </w:t>
      </w:r>
      <w:r w:rsidRPr="00CB7CD2">
        <w:rPr>
          <w:rFonts w:ascii="Tahoma" w:eastAsia="Tahoma" w:hAnsi="Tahoma" w:cs="Tahoma"/>
          <w:lang w:val="es-ES"/>
        </w:rPr>
        <w:t>sistema</w:t>
      </w:r>
      <w:r w:rsidRPr="00CB7CD2">
        <w:rPr>
          <w:rFonts w:ascii="Tahoma" w:eastAsia="Tahoma" w:hAnsi="Tahoma" w:cs="Tahoma"/>
          <w:spacing w:val="-3"/>
          <w:lang w:val="es-ES"/>
        </w:rPr>
        <w:t xml:space="preserve"> </w:t>
      </w:r>
      <w:r w:rsidRPr="00CB7CD2">
        <w:rPr>
          <w:rFonts w:ascii="Tahoma" w:eastAsia="Tahoma" w:hAnsi="Tahoma" w:cs="Tahoma"/>
          <w:lang w:val="es-ES"/>
        </w:rPr>
        <w:t>general</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seguridad</w:t>
      </w:r>
      <w:r w:rsidRPr="00CB7CD2">
        <w:rPr>
          <w:rFonts w:ascii="Tahoma" w:eastAsia="Tahoma" w:hAnsi="Tahoma" w:cs="Tahoma"/>
          <w:spacing w:val="-2"/>
          <w:lang w:val="es-ES"/>
        </w:rPr>
        <w:t xml:space="preserve"> </w:t>
      </w:r>
      <w:r w:rsidRPr="00CB7CD2">
        <w:rPr>
          <w:rFonts w:ascii="Tahoma" w:eastAsia="Tahoma" w:hAnsi="Tahoma" w:cs="Tahoma"/>
          <w:lang w:val="es-ES"/>
        </w:rPr>
        <w:t>social.</w:t>
      </w:r>
    </w:p>
    <w:p w14:paraId="3155505C" w14:textId="77777777" w:rsidR="00CB7CD2" w:rsidRPr="00CB7CD2" w:rsidRDefault="00CB7CD2" w:rsidP="00CB7CD2">
      <w:pPr>
        <w:widowControl w:val="0"/>
        <w:autoSpaceDE w:val="0"/>
        <w:autoSpaceDN w:val="0"/>
        <w:spacing w:before="3" w:line="276" w:lineRule="auto"/>
        <w:ind w:firstLine="0"/>
        <w:jc w:val="left"/>
        <w:rPr>
          <w:rFonts w:ascii="Tahoma" w:eastAsia="Tahoma" w:hAnsi="Tahoma" w:cs="Tahoma"/>
          <w:lang w:val="es-ES"/>
        </w:rPr>
      </w:pPr>
    </w:p>
    <w:p w14:paraId="30F8A9F9" w14:textId="77777777"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r w:rsidRPr="00CB7CD2">
        <w:rPr>
          <w:rFonts w:ascii="Tahoma" w:eastAsia="Tahoma" w:hAnsi="Tahoma" w:cs="Tahoma"/>
          <w:spacing w:val="-2"/>
          <w:lang w:val="es-ES"/>
        </w:rPr>
        <w:t>Así</w:t>
      </w:r>
      <w:r w:rsidRPr="00CB7CD2">
        <w:rPr>
          <w:rFonts w:ascii="Tahoma" w:eastAsia="Tahoma" w:hAnsi="Tahoma" w:cs="Tahoma"/>
          <w:spacing w:val="-20"/>
          <w:lang w:val="es-ES"/>
        </w:rPr>
        <w:t xml:space="preserve"> </w:t>
      </w:r>
      <w:r w:rsidRPr="00CB7CD2">
        <w:rPr>
          <w:rFonts w:ascii="Tahoma" w:eastAsia="Tahoma" w:hAnsi="Tahoma" w:cs="Tahoma"/>
          <w:spacing w:val="-2"/>
          <w:lang w:val="es-ES"/>
        </w:rPr>
        <w:t>mismo,</w:t>
      </w:r>
      <w:r w:rsidRPr="00CB7CD2">
        <w:rPr>
          <w:rFonts w:ascii="Tahoma" w:eastAsia="Tahoma" w:hAnsi="Tahoma" w:cs="Tahoma"/>
          <w:spacing w:val="-22"/>
          <w:lang w:val="es-ES"/>
        </w:rPr>
        <w:t xml:space="preserve"> </w:t>
      </w:r>
      <w:r w:rsidRPr="00CB7CD2">
        <w:rPr>
          <w:rFonts w:ascii="Tahoma" w:eastAsia="Tahoma" w:hAnsi="Tahoma" w:cs="Tahoma"/>
          <w:spacing w:val="-2"/>
          <w:lang w:val="es-ES"/>
        </w:rPr>
        <w:t>el</w:t>
      </w:r>
      <w:r w:rsidRPr="00CB7CD2">
        <w:rPr>
          <w:rFonts w:ascii="Tahoma" w:eastAsia="Tahoma" w:hAnsi="Tahoma" w:cs="Tahoma"/>
          <w:spacing w:val="-16"/>
          <w:lang w:val="es-ES"/>
        </w:rPr>
        <w:t xml:space="preserve"> </w:t>
      </w:r>
      <w:r w:rsidRPr="00CB7CD2">
        <w:rPr>
          <w:rFonts w:ascii="Tahoma" w:eastAsia="Tahoma" w:hAnsi="Tahoma" w:cs="Tahoma"/>
          <w:spacing w:val="-2"/>
          <w:lang w:val="es-ES"/>
        </w:rPr>
        <w:t>acogimiento</w:t>
      </w:r>
      <w:r w:rsidRPr="00CB7CD2">
        <w:rPr>
          <w:rFonts w:ascii="Tahoma" w:eastAsia="Tahoma" w:hAnsi="Tahoma" w:cs="Tahoma"/>
          <w:spacing w:val="-19"/>
          <w:lang w:val="es-ES"/>
        </w:rPr>
        <w:t xml:space="preserve"> </w:t>
      </w:r>
      <w:r w:rsidRPr="00CB7CD2">
        <w:rPr>
          <w:rFonts w:ascii="Tahoma" w:eastAsia="Tahoma" w:hAnsi="Tahoma" w:cs="Tahoma"/>
          <w:spacing w:val="-2"/>
          <w:lang w:val="es-ES"/>
        </w:rPr>
        <w:t>de</w:t>
      </w:r>
      <w:r w:rsidRPr="00CB7CD2">
        <w:rPr>
          <w:rFonts w:ascii="Tahoma" w:eastAsia="Tahoma" w:hAnsi="Tahoma" w:cs="Tahoma"/>
          <w:spacing w:val="-16"/>
          <w:lang w:val="es-ES"/>
        </w:rPr>
        <w:t xml:space="preserve"> </w:t>
      </w:r>
      <w:r w:rsidRPr="00CB7CD2">
        <w:rPr>
          <w:rFonts w:ascii="Tahoma" w:eastAsia="Tahoma" w:hAnsi="Tahoma" w:cs="Tahoma"/>
          <w:spacing w:val="-2"/>
          <w:lang w:val="es-ES"/>
        </w:rPr>
        <w:t>dicha</w:t>
      </w:r>
      <w:r w:rsidRPr="00CB7CD2">
        <w:rPr>
          <w:rFonts w:ascii="Tahoma" w:eastAsia="Tahoma" w:hAnsi="Tahoma" w:cs="Tahoma"/>
          <w:spacing w:val="-18"/>
          <w:lang w:val="es-ES"/>
        </w:rPr>
        <w:t xml:space="preserve"> </w:t>
      </w:r>
      <w:r w:rsidRPr="00CB7CD2">
        <w:rPr>
          <w:rFonts w:ascii="Tahoma" w:eastAsia="Tahoma" w:hAnsi="Tahoma" w:cs="Tahoma"/>
          <w:spacing w:val="-2"/>
          <w:lang w:val="es-ES"/>
        </w:rPr>
        <w:t>postura</w:t>
      </w:r>
      <w:r w:rsidRPr="00CB7CD2">
        <w:rPr>
          <w:rFonts w:ascii="Tahoma" w:eastAsia="Tahoma" w:hAnsi="Tahoma" w:cs="Tahoma"/>
          <w:spacing w:val="-22"/>
          <w:lang w:val="es-ES"/>
        </w:rPr>
        <w:t xml:space="preserve"> </w:t>
      </w:r>
      <w:r w:rsidRPr="00CB7CD2">
        <w:rPr>
          <w:rFonts w:ascii="Tahoma" w:eastAsia="Tahoma" w:hAnsi="Tahoma" w:cs="Tahoma"/>
          <w:spacing w:val="-2"/>
          <w:lang w:val="es-ES"/>
        </w:rPr>
        <w:t>se</w:t>
      </w:r>
      <w:r w:rsidRPr="00CB7CD2">
        <w:rPr>
          <w:rFonts w:ascii="Tahoma" w:eastAsia="Tahoma" w:hAnsi="Tahoma" w:cs="Tahoma"/>
          <w:spacing w:val="-16"/>
          <w:lang w:val="es-ES"/>
        </w:rPr>
        <w:t xml:space="preserve"> </w:t>
      </w:r>
      <w:r w:rsidRPr="00CB7CD2">
        <w:rPr>
          <w:rFonts w:ascii="Tahoma" w:eastAsia="Tahoma" w:hAnsi="Tahoma" w:cs="Tahoma"/>
          <w:spacing w:val="-2"/>
          <w:lang w:val="es-ES"/>
        </w:rPr>
        <w:t>apuntala</w:t>
      </w:r>
      <w:r w:rsidRPr="00CB7CD2">
        <w:rPr>
          <w:rFonts w:ascii="Tahoma" w:eastAsia="Tahoma" w:hAnsi="Tahoma" w:cs="Tahoma"/>
          <w:spacing w:val="-19"/>
          <w:lang w:val="es-ES"/>
        </w:rPr>
        <w:t xml:space="preserve"> </w:t>
      </w:r>
      <w:r w:rsidRPr="00CB7CD2">
        <w:rPr>
          <w:rFonts w:ascii="Tahoma" w:eastAsia="Tahoma" w:hAnsi="Tahoma" w:cs="Tahoma"/>
          <w:spacing w:val="-2"/>
          <w:lang w:val="es-ES"/>
        </w:rPr>
        <w:t>en</w:t>
      </w:r>
      <w:r w:rsidRPr="00CB7CD2">
        <w:rPr>
          <w:rFonts w:ascii="Tahoma" w:eastAsia="Tahoma" w:hAnsi="Tahoma" w:cs="Tahoma"/>
          <w:spacing w:val="-19"/>
          <w:lang w:val="es-ES"/>
        </w:rPr>
        <w:t xml:space="preserve"> </w:t>
      </w:r>
      <w:r w:rsidRPr="00CB7CD2">
        <w:rPr>
          <w:rFonts w:ascii="Tahoma" w:eastAsia="Tahoma" w:hAnsi="Tahoma" w:cs="Tahoma"/>
          <w:spacing w:val="-2"/>
          <w:lang w:val="es-ES"/>
        </w:rPr>
        <w:t>el</w:t>
      </w:r>
      <w:r w:rsidRPr="00CB7CD2">
        <w:rPr>
          <w:rFonts w:ascii="Tahoma" w:eastAsia="Tahoma" w:hAnsi="Tahoma" w:cs="Tahoma"/>
          <w:spacing w:val="-20"/>
          <w:lang w:val="es-ES"/>
        </w:rPr>
        <w:t xml:space="preserve"> </w:t>
      </w:r>
      <w:r w:rsidRPr="00CB7CD2">
        <w:rPr>
          <w:rFonts w:ascii="Tahoma" w:eastAsia="Tahoma" w:hAnsi="Tahoma" w:cs="Tahoma"/>
          <w:spacing w:val="-2"/>
          <w:lang w:val="es-ES"/>
        </w:rPr>
        <w:t>hecho</w:t>
      </w:r>
      <w:r w:rsidRPr="00CB7CD2">
        <w:rPr>
          <w:rFonts w:ascii="Tahoma" w:eastAsia="Tahoma" w:hAnsi="Tahoma" w:cs="Tahoma"/>
          <w:spacing w:val="-17"/>
          <w:lang w:val="es-ES"/>
        </w:rPr>
        <w:t xml:space="preserve"> </w:t>
      </w:r>
      <w:r w:rsidRPr="00CB7CD2">
        <w:rPr>
          <w:rFonts w:ascii="Tahoma" w:eastAsia="Tahoma" w:hAnsi="Tahoma" w:cs="Tahoma"/>
          <w:spacing w:val="-2"/>
          <w:lang w:val="es-ES"/>
        </w:rPr>
        <w:t>de</w:t>
      </w:r>
      <w:r w:rsidRPr="00CB7CD2">
        <w:rPr>
          <w:rFonts w:ascii="Tahoma" w:eastAsia="Tahoma" w:hAnsi="Tahoma" w:cs="Tahoma"/>
          <w:spacing w:val="-17"/>
          <w:lang w:val="es-ES"/>
        </w:rPr>
        <w:t xml:space="preserve"> </w:t>
      </w:r>
      <w:r w:rsidRPr="00CB7CD2">
        <w:rPr>
          <w:rFonts w:ascii="Tahoma" w:eastAsia="Tahoma" w:hAnsi="Tahoma" w:cs="Tahoma"/>
          <w:spacing w:val="-2"/>
          <w:lang w:val="es-ES"/>
        </w:rPr>
        <w:t>que</w:t>
      </w:r>
      <w:r w:rsidRPr="00CB7CD2">
        <w:rPr>
          <w:rFonts w:ascii="Tahoma" w:eastAsia="Tahoma" w:hAnsi="Tahoma" w:cs="Tahoma"/>
          <w:spacing w:val="-18"/>
          <w:lang w:val="es-ES"/>
        </w:rPr>
        <w:t xml:space="preserve"> </w:t>
      </w:r>
      <w:r w:rsidRPr="00CB7CD2">
        <w:rPr>
          <w:rFonts w:ascii="Tahoma" w:eastAsia="Tahoma" w:hAnsi="Tahoma" w:cs="Tahoma"/>
          <w:spacing w:val="-2"/>
          <w:lang w:val="es-ES"/>
        </w:rPr>
        <w:t>la</w:t>
      </w:r>
      <w:r w:rsidRPr="00CB7CD2">
        <w:rPr>
          <w:rFonts w:ascii="Tahoma" w:eastAsia="Tahoma" w:hAnsi="Tahoma" w:cs="Tahoma"/>
          <w:spacing w:val="-19"/>
          <w:lang w:val="es-ES"/>
        </w:rPr>
        <w:t xml:space="preserve"> </w:t>
      </w:r>
      <w:r w:rsidRPr="00CB7CD2">
        <w:rPr>
          <w:rFonts w:ascii="Tahoma" w:eastAsia="Tahoma" w:hAnsi="Tahoma" w:cs="Tahoma"/>
          <w:spacing w:val="-2"/>
          <w:lang w:val="es-ES"/>
        </w:rPr>
        <w:t>seguridad</w:t>
      </w:r>
      <w:r w:rsidRPr="00CB7CD2">
        <w:rPr>
          <w:rFonts w:ascii="Tahoma" w:eastAsia="Tahoma" w:hAnsi="Tahoma" w:cs="Tahoma"/>
          <w:spacing w:val="-73"/>
          <w:lang w:val="es-ES"/>
        </w:rPr>
        <w:t xml:space="preserve"> </w:t>
      </w:r>
      <w:r w:rsidRPr="00CB7CD2">
        <w:rPr>
          <w:rFonts w:ascii="Tahoma" w:eastAsia="Tahoma" w:hAnsi="Tahoma" w:cs="Tahoma"/>
          <w:lang w:val="es-ES"/>
        </w:rPr>
        <w:lastRenderedPageBreak/>
        <w:t>social</w:t>
      </w:r>
      <w:r w:rsidRPr="00CB7CD2">
        <w:rPr>
          <w:rFonts w:ascii="Tahoma" w:eastAsia="Tahoma" w:hAnsi="Tahoma" w:cs="Tahoma"/>
          <w:spacing w:val="-8"/>
          <w:lang w:val="es-ES"/>
        </w:rPr>
        <w:t xml:space="preserve"> </w:t>
      </w:r>
      <w:r w:rsidRPr="00CB7CD2">
        <w:rPr>
          <w:rFonts w:ascii="Tahoma" w:eastAsia="Tahoma" w:hAnsi="Tahoma" w:cs="Tahoma"/>
          <w:lang w:val="es-ES"/>
        </w:rPr>
        <w:t>es</w:t>
      </w:r>
      <w:r w:rsidRPr="00CB7CD2">
        <w:rPr>
          <w:rFonts w:ascii="Tahoma" w:eastAsia="Tahoma" w:hAnsi="Tahoma" w:cs="Tahoma"/>
          <w:spacing w:val="-7"/>
          <w:lang w:val="es-ES"/>
        </w:rPr>
        <w:t xml:space="preserve"> </w:t>
      </w:r>
      <w:r w:rsidRPr="00CB7CD2">
        <w:rPr>
          <w:rFonts w:ascii="Tahoma" w:eastAsia="Tahoma" w:hAnsi="Tahoma" w:cs="Tahoma"/>
          <w:lang w:val="es-ES"/>
        </w:rPr>
        <w:t>un</w:t>
      </w:r>
      <w:r w:rsidRPr="00CB7CD2">
        <w:rPr>
          <w:rFonts w:ascii="Tahoma" w:eastAsia="Tahoma" w:hAnsi="Tahoma" w:cs="Tahoma"/>
          <w:spacing w:val="-7"/>
          <w:lang w:val="es-ES"/>
        </w:rPr>
        <w:t xml:space="preserve"> </w:t>
      </w:r>
      <w:r w:rsidRPr="00CB7CD2">
        <w:rPr>
          <w:rFonts w:ascii="Tahoma" w:eastAsia="Tahoma" w:hAnsi="Tahoma" w:cs="Tahoma"/>
          <w:lang w:val="es-ES"/>
        </w:rPr>
        <w:t>derecho</w:t>
      </w:r>
      <w:r w:rsidRPr="00CB7CD2">
        <w:rPr>
          <w:rFonts w:ascii="Tahoma" w:eastAsia="Tahoma" w:hAnsi="Tahoma" w:cs="Tahoma"/>
          <w:spacing w:val="-9"/>
          <w:lang w:val="es-ES"/>
        </w:rPr>
        <w:t xml:space="preserve"> </w:t>
      </w:r>
      <w:r w:rsidRPr="00CB7CD2">
        <w:rPr>
          <w:rFonts w:ascii="Tahoma" w:eastAsia="Tahoma" w:hAnsi="Tahoma" w:cs="Tahoma"/>
          <w:lang w:val="es-ES"/>
        </w:rPr>
        <w:t>fundamental</w:t>
      </w:r>
      <w:r w:rsidRPr="00CB7CD2">
        <w:rPr>
          <w:rFonts w:ascii="Tahoma" w:eastAsia="Tahoma" w:hAnsi="Tahoma" w:cs="Tahoma"/>
          <w:spacing w:val="-5"/>
          <w:lang w:val="es-ES"/>
        </w:rPr>
        <w:t xml:space="preserve"> </w:t>
      </w:r>
      <w:r w:rsidRPr="00CB7CD2">
        <w:rPr>
          <w:rFonts w:ascii="Tahoma" w:eastAsia="Tahoma" w:hAnsi="Tahoma" w:cs="Tahoma"/>
          <w:lang w:val="es-ES"/>
        </w:rPr>
        <w:t>cuya</w:t>
      </w:r>
      <w:r w:rsidRPr="00CB7CD2">
        <w:rPr>
          <w:rFonts w:ascii="Tahoma" w:eastAsia="Tahoma" w:hAnsi="Tahoma" w:cs="Tahoma"/>
          <w:spacing w:val="-8"/>
          <w:lang w:val="es-ES"/>
        </w:rPr>
        <w:t xml:space="preserve"> </w:t>
      </w:r>
      <w:r w:rsidRPr="00CB7CD2">
        <w:rPr>
          <w:rFonts w:ascii="Tahoma" w:eastAsia="Tahoma" w:hAnsi="Tahoma" w:cs="Tahoma"/>
          <w:lang w:val="es-ES"/>
        </w:rPr>
        <w:t>naturaleza</w:t>
      </w:r>
      <w:r w:rsidRPr="00CB7CD2">
        <w:rPr>
          <w:rFonts w:ascii="Tahoma" w:eastAsia="Tahoma" w:hAnsi="Tahoma" w:cs="Tahoma"/>
          <w:spacing w:val="-9"/>
          <w:lang w:val="es-ES"/>
        </w:rPr>
        <w:t xml:space="preserve"> </w:t>
      </w:r>
      <w:r w:rsidRPr="00CB7CD2">
        <w:rPr>
          <w:rFonts w:ascii="Tahoma" w:eastAsia="Tahoma" w:hAnsi="Tahoma" w:cs="Tahoma"/>
          <w:lang w:val="es-ES"/>
        </w:rPr>
        <w:t>no</w:t>
      </w:r>
      <w:r w:rsidRPr="00CB7CD2">
        <w:rPr>
          <w:rFonts w:ascii="Tahoma" w:eastAsia="Tahoma" w:hAnsi="Tahoma" w:cs="Tahoma"/>
          <w:spacing w:val="-8"/>
          <w:lang w:val="es-ES"/>
        </w:rPr>
        <w:t xml:space="preserve"> </w:t>
      </w:r>
      <w:r w:rsidRPr="00CB7CD2">
        <w:rPr>
          <w:rFonts w:ascii="Tahoma" w:eastAsia="Tahoma" w:hAnsi="Tahoma" w:cs="Tahoma"/>
          <w:lang w:val="es-ES"/>
        </w:rPr>
        <w:t>cambia</w:t>
      </w:r>
      <w:r w:rsidRPr="00CB7CD2">
        <w:rPr>
          <w:rFonts w:ascii="Tahoma" w:eastAsia="Tahoma" w:hAnsi="Tahoma" w:cs="Tahoma"/>
          <w:spacing w:val="-9"/>
          <w:lang w:val="es-ES"/>
        </w:rPr>
        <w:t xml:space="preserve"> </w:t>
      </w:r>
      <w:r w:rsidRPr="00CB7CD2">
        <w:rPr>
          <w:rFonts w:ascii="Tahoma" w:eastAsia="Tahoma" w:hAnsi="Tahoma" w:cs="Tahoma"/>
          <w:lang w:val="es-ES"/>
        </w:rPr>
        <w:t>por</w:t>
      </w:r>
      <w:r w:rsidRPr="00CB7CD2">
        <w:rPr>
          <w:rFonts w:ascii="Tahoma" w:eastAsia="Tahoma" w:hAnsi="Tahoma" w:cs="Tahoma"/>
          <w:spacing w:val="-7"/>
          <w:lang w:val="es-ES"/>
        </w:rPr>
        <w:t xml:space="preserve"> </w:t>
      </w:r>
      <w:r w:rsidRPr="00CB7CD2">
        <w:rPr>
          <w:rFonts w:ascii="Tahoma" w:eastAsia="Tahoma" w:hAnsi="Tahoma" w:cs="Tahoma"/>
          <w:lang w:val="es-ES"/>
        </w:rPr>
        <w:t>el</w:t>
      </w:r>
      <w:r w:rsidRPr="00CB7CD2">
        <w:rPr>
          <w:rFonts w:ascii="Tahoma" w:eastAsia="Tahoma" w:hAnsi="Tahoma" w:cs="Tahoma"/>
          <w:spacing w:val="-8"/>
          <w:lang w:val="es-ES"/>
        </w:rPr>
        <w:t xml:space="preserve"> </w:t>
      </w:r>
      <w:r w:rsidRPr="00CB7CD2">
        <w:rPr>
          <w:rFonts w:ascii="Tahoma" w:eastAsia="Tahoma" w:hAnsi="Tahoma" w:cs="Tahoma"/>
          <w:lang w:val="es-ES"/>
        </w:rPr>
        <w:t>hecho</w:t>
      </w:r>
      <w:r w:rsidRPr="00CB7CD2">
        <w:rPr>
          <w:rFonts w:ascii="Tahoma" w:eastAsia="Tahoma" w:hAnsi="Tahoma" w:cs="Tahoma"/>
          <w:spacing w:val="-9"/>
          <w:lang w:val="es-ES"/>
        </w:rPr>
        <w:t xml:space="preserve"> </w:t>
      </w:r>
      <w:r w:rsidRPr="00CB7CD2">
        <w:rPr>
          <w:rFonts w:ascii="Tahoma" w:eastAsia="Tahoma" w:hAnsi="Tahoma" w:cs="Tahoma"/>
          <w:lang w:val="es-ES"/>
        </w:rPr>
        <w:t>de</w:t>
      </w:r>
      <w:r w:rsidRPr="00CB7CD2">
        <w:rPr>
          <w:rFonts w:ascii="Tahoma" w:eastAsia="Tahoma" w:hAnsi="Tahoma" w:cs="Tahoma"/>
          <w:spacing w:val="-7"/>
          <w:lang w:val="es-ES"/>
        </w:rPr>
        <w:t xml:space="preserve"> </w:t>
      </w:r>
      <w:r w:rsidRPr="00CB7CD2">
        <w:rPr>
          <w:rFonts w:ascii="Tahoma" w:eastAsia="Tahoma" w:hAnsi="Tahoma" w:cs="Tahoma"/>
          <w:lang w:val="es-ES"/>
        </w:rPr>
        <w:t>que</w:t>
      </w:r>
      <w:r w:rsidRPr="00CB7CD2">
        <w:rPr>
          <w:rFonts w:ascii="Tahoma" w:eastAsia="Tahoma" w:hAnsi="Tahoma" w:cs="Tahoma"/>
          <w:spacing w:val="-6"/>
          <w:lang w:val="es-ES"/>
        </w:rPr>
        <w:t xml:space="preserve"> </w:t>
      </w:r>
      <w:r w:rsidRPr="00CB7CD2">
        <w:rPr>
          <w:rFonts w:ascii="Tahoma" w:eastAsia="Tahoma" w:hAnsi="Tahoma" w:cs="Tahoma"/>
          <w:lang w:val="es-ES"/>
        </w:rPr>
        <w:t>se</w:t>
      </w:r>
      <w:r w:rsidRPr="00CB7CD2">
        <w:rPr>
          <w:rFonts w:ascii="Tahoma" w:eastAsia="Tahoma" w:hAnsi="Tahoma" w:cs="Tahoma"/>
          <w:spacing w:val="-6"/>
          <w:lang w:val="es-ES"/>
        </w:rPr>
        <w:t xml:space="preserve"> </w:t>
      </w:r>
      <w:r w:rsidRPr="00CB7CD2">
        <w:rPr>
          <w:rFonts w:ascii="Tahoma" w:eastAsia="Tahoma" w:hAnsi="Tahoma" w:cs="Tahoma"/>
          <w:lang w:val="es-ES"/>
        </w:rPr>
        <w:t>analice</w:t>
      </w:r>
      <w:r w:rsidRPr="00CB7CD2">
        <w:rPr>
          <w:rFonts w:ascii="Tahoma" w:eastAsia="Tahoma" w:hAnsi="Tahoma" w:cs="Tahoma"/>
          <w:spacing w:val="-72"/>
          <w:lang w:val="es-ES"/>
        </w:rPr>
        <w:t xml:space="preserve"> </w:t>
      </w:r>
      <w:r w:rsidRPr="00CB7CD2">
        <w:rPr>
          <w:rFonts w:ascii="Tahoma" w:eastAsia="Tahoma" w:hAnsi="Tahoma" w:cs="Tahoma"/>
          <w:lang w:val="es-ES"/>
        </w:rPr>
        <w:t>en un proceso ordinario o en una acción de tutela y por eso no es dable afirmar que,</w:t>
      </w:r>
      <w:r w:rsidRPr="00CB7CD2">
        <w:rPr>
          <w:rFonts w:ascii="Tahoma" w:eastAsia="Tahoma" w:hAnsi="Tahoma" w:cs="Tahoma"/>
          <w:spacing w:val="1"/>
          <w:lang w:val="es-ES"/>
        </w:rPr>
        <w:t xml:space="preserve"> </w:t>
      </w:r>
      <w:r w:rsidRPr="00CB7CD2">
        <w:rPr>
          <w:rFonts w:ascii="Tahoma" w:eastAsia="Tahoma" w:hAnsi="Tahoma" w:cs="Tahoma"/>
          <w:spacing w:val="-1"/>
          <w:lang w:val="es-ES"/>
        </w:rPr>
        <w:t>dependiendo</w:t>
      </w:r>
      <w:r w:rsidRPr="00CB7CD2">
        <w:rPr>
          <w:rFonts w:ascii="Tahoma" w:eastAsia="Tahoma" w:hAnsi="Tahoma" w:cs="Tahoma"/>
          <w:spacing w:val="-16"/>
          <w:lang w:val="es-ES"/>
        </w:rPr>
        <w:t xml:space="preserve"> </w:t>
      </w:r>
      <w:r w:rsidRPr="00CB7CD2">
        <w:rPr>
          <w:rFonts w:ascii="Tahoma" w:eastAsia="Tahoma" w:hAnsi="Tahoma" w:cs="Tahoma"/>
          <w:spacing w:val="-1"/>
          <w:lang w:val="es-ES"/>
        </w:rPr>
        <w:t>de</w:t>
      </w:r>
      <w:r w:rsidRPr="00CB7CD2">
        <w:rPr>
          <w:rFonts w:ascii="Tahoma" w:eastAsia="Tahoma" w:hAnsi="Tahoma" w:cs="Tahoma"/>
          <w:spacing w:val="-16"/>
          <w:lang w:val="es-ES"/>
        </w:rPr>
        <w:t xml:space="preserve"> </w:t>
      </w:r>
      <w:r w:rsidRPr="00CB7CD2">
        <w:rPr>
          <w:rFonts w:ascii="Tahoma" w:eastAsia="Tahoma" w:hAnsi="Tahoma" w:cs="Tahoma"/>
          <w:spacing w:val="-1"/>
          <w:lang w:val="es-ES"/>
        </w:rPr>
        <w:t>la</w:t>
      </w:r>
      <w:r w:rsidRPr="00CB7CD2">
        <w:rPr>
          <w:rFonts w:ascii="Tahoma" w:eastAsia="Tahoma" w:hAnsi="Tahoma" w:cs="Tahoma"/>
          <w:spacing w:val="-18"/>
          <w:lang w:val="es-ES"/>
        </w:rPr>
        <w:t xml:space="preserve"> </w:t>
      </w:r>
      <w:r w:rsidRPr="00CB7CD2">
        <w:rPr>
          <w:rFonts w:ascii="Tahoma" w:eastAsia="Tahoma" w:hAnsi="Tahoma" w:cs="Tahoma"/>
          <w:spacing w:val="-1"/>
          <w:lang w:val="es-ES"/>
        </w:rPr>
        <w:t>jurisdicción</w:t>
      </w:r>
      <w:r w:rsidRPr="00CB7CD2">
        <w:rPr>
          <w:rFonts w:ascii="Tahoma" w:eastAsia="Tahoma" w:hAnsi="Tahoma" w:cs="Tahoma"/>
          <w:spacing w:val="-16"/>
          <w:lang w:val="es-ES"/>
        </w:rPr>
        <w:t xml:space="preserve"> </w:t>
      </w:r>
      <w:r w:rsidRPr="00CB7CD2">
        <w:rPr>
          <w:rFonts w:ascii="Tahoma" w:eastAsia="Tahoma" w:hAnsi="Tahoma" w:cs="Tahoma"/>
          <w:spacing w:val="-1"/>
          <w:lang w:val="es-ES"/>
        </w:rPr>
        <w:t>que</w:t>
      </w:r>
      <w:r w:rsidRPr="00CB7CD2">
        <w:rPr>
          <w:rFonts w:ascii="Tahoma" w:eastAsia="Tahoma" w:hAnsi="Tahoma" w:cs="Tahoma"/>
          <w:spacing w:val="-15"/>
          <w:lang w:val="es-ES"/>
        </w:rPr>
        <w:t xml:space="preserve"> </w:t>
      </w:r>
      <w:r w:rsidRPr="00CB7CD2">
        <w:rPr>
          <w:rFonts w:ascii="Tahoma" w:eastAsia="Tahoma" w:hAnsi="Tahoma" w:cs="Tahoma"/>
          <w:spacing w:val="-1"/>
          <w:lang w:val="es-ES"/>
        </w:rPr>
        <w:t>conozca</w:t>
      </w:r>
      <w:r w:rsidRPr="00CB7CD2">
        <w:rPr>
          <w:rFonts w:ascii="Tahoma" w:eastAsia="Tahoma" w:hAnsi="Tahoma" w:cs="Tahoma"/>
          <w:spacing w:val="-15"/>
          <w:lang w:val="es-ES"/>
        </w:rPr>
        <w:t xml:space="preserve"> </w:t>
      </w:r>
      <w:r w:rsidRPr="00CB7CD2">
        <w:rPr>
          <w:rFonts w:ascii="Tahoma" w:eastAsia="Tahoma" w:hAnsi="Tahoma" w:cs="Tahoma"/>
          <w:lang w:val="es-ES"/>
        </w:rPr>
        <w:t>dicho</w:t>
      </w:r>
      <w:r w:rsidRPr="00CB7CD2">
        <w:rPr>
          <w:rFonts w:ascii="Tahoma" w:eastAsia="Tahoma" w:hAnsi="Tahoma" w:cs="Tahoma"/>
          <w:spacing w:val="-18"/>
          <w:lang w:val="es-ES"/>
        </w:rPr>
        <w:t xml:space="preserve"> </w:t>
      </w:r>
      <w:r w:rsidRPr="00CB7CD2">
        <w:rPr>
          <w:rFonts w:ascii="Tahoma" w:eastAsia="Tahoma" w:hAnsi="Tahoma" w:cs="Tahoma"/>
          <w:lang w:val="es-ES"/>
        </w:rPr>
        <w:t>derecho</w:t>
      </w:r>
      <w:r w:rsidRPr="00CB7CD2">
        <w:rPr>
          <w:rFonts w:ascii="Tahoma" w:eastAsia="Tahoma" w:hAnsi="Tahoma" w:cs="Tahoma"/>
          <w:spacing w:val="-15"/>
          <w:lang w:val="es-ES"/>
        </w:rPr>
        <w:t xml:space="preserve"> </w:t>
      </w:r>
      <w:r w:rsidRPr="00CB7CD2">
        <w:rPr>
          <w:rFonts w:ascii="Tahoma" w:eastAsia="Tahoma" w:hAnsi="Tahoma" w:cs="Tahoma"/>
          <w:lang w:val="es-ES"/>
        </w:rPr>
        <w:t>(la</w:t>
      </w:r>
      <w:r w:rsidRPr="00CB7CD2">
        <w:rPr>
          <w:rFonts w:ascii="Tahoma" w:eastAsia="Tahoma" w:hAnsi="Tahoma" w:cs="Tahoma"/>
          <w:spacing w:val="-16"/>
          <w:lang w:val="es-ES"/>
        </w:rPr>
        <w:t xml:space="preserve"> </w:t>
      </w:r>
      <w:r w:rsidRPr="00CB7CD2">
        <w:rPr>
          <w:rFonts w:ascii="Tahoma" w:eastAsia="Tahoma" w:hAnsi="Tahoma" w:cs="Tahoma"/>
          <w:lang w:val="es-ES"/>
        </w:rPr>
        <w:t>ordinaria</w:t>
      </w:r>
      <w:r w:rsidRPr="00CB7CD2">
        <w:rPr>
          <w:rFonts w:ascii="Tahoma" w:eastAsia="Tahoma" w:hAnsi="Tahoma" w:cs="Tahoma"/>
          <w:spacing w:val="-16"/>
          <w:lang w:val="es-ES"/>
        </w:rPr>
        <w:t xml:space="preserve"> </w:t>
      </w:r>
      <w:r w:rsidRPr="00CB7CD2">
        <w:rPr>
          <w:rFonts w:ascii="Tahoma" w:eastAsia="Tahoma" w:hAnsi="Tahoma" w:cs="Tahoma"/>
          <w:lang w:val="es-ES"/>
        </w:rPr>
        <w:t>o</w:t>
      </w:r>
      <w:r w:rsidRPr="00CB7CD2">
        <w:rPr>
          <w:rFonts w:ascii="Tahoma" w:eastAsia="Tahoma" w:hAnsi="Tahoma" w:cs="Tahoma"/>
          <w:spacing w:val="-17"/>
          <w:lang w:val="es-ES"/>
        </w:rPr>
        <w:t xml:space="preserve"> </w:t>
      </w:r>
      <w:r w:rsidRPr="00CB7CD2">
        <w:rPr>
          <w:rFonts w:ascii="Tahoma" w:eastAsia="Tahoma" w:hAnsi="Tahoma" w:cs="Tahoma"/>
          <w:lang w:val="es-ES"/>
        </w:rPr>
        <w:t>la</w:t>
      </w:r>
      <w:r w:rsidRPr="00CB7CD2">
        <w:rPr>
          <w:rFonts w:ascii="Tahoma" w:eastAsia="Tahoma" w:hAnsi="Tahoma" w:cs="Tahoma"/>
          <w:spacing w:val="-16"/>
          <w:lang w:val="es-ES"/>
        </w:rPr>
        <w:t xml:space="preserve"> </w:t>
      </w:r>
      <w:r w:rsidRPr="00CB7CD2">
        <w:rPr>
          <w:rFonts w:ascii="Tahoma" w:eastAsia="Tahoma" w:hAnsi="Tahoma" w:cs="Tahoma"/>
          <w:lang w:val="es-ES"/>
        </w:rPr>
        <w:t>constitucional),</w:t>
      </w:r>
      <w:r w:rsidRPr="00CB7CD2">
        <w:rPr>
          <w:rFonts w:ascii="Tahoma" w:eastAsia="Tahoma" w:hAnsi="Tahoma" w:cs="Tahoma"/>
          <w:spacing w:val="-15"/>
          <w:lang w:val="es-ES"/>
        </w:rPr>
        <w:t xml:space="preserve"> </w:t>
      </w:r>
      <w:r w:rsidRPr="00CB7CD2">
        <w:rPr>
          <w:rFonts w:ascii="Tahoma" w:eastAsia="Tahoma" w:hAnsi="Tahoma" w:cs="Tahoma"/>
          <w:lang w:val="es-ES"/>
        </w:rPr>
        <w:t>el</w:t>
      </w:r>
      <w:r w:rsidRPr="00CB7CD2">
        <w:rPr>
          <w:rFonts w:ascii="Tahoma" w:eastAsia="Tahoma" w:hAnsi="Tahoma" w:cs="Tahoma"/>
          <w:spacing w:val="-73"/>
          <w:lang w:val="es-ES"/>
        </w:rPr>
        <w:t xml:space="preserve"> </w:t>
      </w:r>
      <w:r w:rsidRPr="00CB7CD2">
        <w:rPr>
          <w:rFonts w:ascii="Tahoma" w:eastAsia="Tahoma" w:hAnsi="Tahoma" w:cs="Tahoma"/>
          <w:spacing w:val="-3"/>
          <w:lang w:val="es-ES"/>
        </w:rPr>
        <w:t>precedente</w:t>
      </w:r>
      <w:r w:rsidRPr="00CB7CD2">
        <w:rPr>
          <w:rFonts w:ascii="Tahoma" w:eastAsia="Tahoma" w:hAnsi="Tahoma" w:cs="Tahoma"/>
          <w:spacing w:val="-19"/>
          <w:lang w:val="es-ES"/>
        </w:rPr>
        <w:t xml:space="preserve"> </w:t>
      </w:r>
      <w:r w:rsidRPr="00CB7CD2">
        <w:rPr>
          <w:rFonts w:ascii="Tahoma" w:eastAsia="Tahoma" w:hAnsi="Tahoma" w:cs="Tahoma"/>
          <w:spacing w:val="-2"/>
          <w:lang w:val="es-ES"/>
        </w:rPr>
        <w:t>vinculante</w:t>
      </w:r>
      <w:r w:rsidRPr="00CB7CD2">
        <w:rPr>
          <w:rFonts w:ascii="Tahoma" w:eastAsia="Tahoma" w:hAnsi="Tahoma" w:cs="Tahoma"/>
          <w:spacing w:val="-18"/>
          <w:lang w:val="es-ES"/>
        </w:rPr>
        <w:t xml:space="preserve"> </w:t>
      </w:r>
      <w:r w:rsidRPr="00CB7CD2">
        <w:rPr>
          <w:rFonts w:ascii="Tahoma" w:eastAsia="Tahoma" w:hAnsi="Tahoma" w:cs="Tahoma"/>
          <w:spacing w:val="-2"/>
          <w:lang w:val="es-ES"/>
        </w:rPr>
        <w:t>corresponde</w:t>
      </w:r>
      <w:r w:rsidRPr="00CB7CD2">
        <w:rPr>
          <w:rFonts w:ascii="Tahoma" w:eastAsia="Tahoma" w:hAnsi="Tahoma" w:cs="Tahoma"/>
          <w:spacing w:val="-19"/>
          <w:lang w:val="es-ES"/>
        </w:rPr>
        <w:t xml:space="preserve"> </w:t>
      </w:r>
      <w:r w:rsidRPr="00CB7CD2">
        <w:rPr>
          <w:rFonts w:ascii="Tahoma" w:eastAsia="Tahoma" w:hAnsi="Tahoma" w:cs="Tahoma"/>
          <w:spacing w:val="-2"/>
          <w:lang w:val="es-ES"/>
        </w:rPr>
        <w:t>al</w:t>
      </w:r>
      <w:r w:rsidRPr="00CB7CD2">
        <w:rPr>
          <w:rFonts w:ascii="Tahoma" w:eastAsia="Tahoma" w:hAnsi="Tahoma" w:cs="Tahoma"/>
          <w:spacing w:val="-17"/>
          <w:lang w:val="es-ES"/>
        </w:rPr>
        <w:t xml:space="preserve"> </w:t>
      </w:r>
      <w:r w:rsidRPr="00CB7CD2">
        <w:rPr>
          <w:rFonts w:ascii="Tahoma" w:eastAsia="Tahoma" w:hAnsi="Tahoma" w:cs="Tahoma"/>
          <w:spacing w:val="-2"/>
          <w:lang w:val="es-ES"/>
        </w:rPr>
        <w:t>órgano</w:t>
      </w:r>
      <w:r w:rsidRPr="00CB7CD2">
        <w:rPr>
          <w:rFonts w:ascii="Tahoma" w:eastAsia="Tahoma" w:hAnsi="Tahoma" w:cs="Tahoma"/>
          <w:spacing w:val="-20"/>
          <w:lang w:val="es-ES"/>
        </w:rPr>
        <w:t xml:space="preserve"> </w:t>
      </w:r>
      <w:r w:rsidRPr="00CB7CD2">
        <w:rPr>
          <w:rFonts w:ascii="Tahoma" w:eastAsia="Tahoma" w:hAnsi="Tahoma" w:cs="Tahoma"/>
          <w:spacing w:val="-2"/>
          <w:lang w:val="es-ES"/>
        </w:rPr>
        <w:t>de</w:t>
      </w:r>
      <w:r w:rsidRPr="00CB7CD2">
        <w:rPr>
          <w:rFonts w:ascii="Tahoma" w:eastAsia="Tahoma" w:hAnsi="Tahoma" w:cs="Tahoma"/>
          <w:spacing w:val="-19"/>
          <w:lang w:val="es-ES"/>
        </w:rPr>
        <w:t xml:space="preserve"> </w:t>
      </w:r>
      <w:r w:rsidRPr="00CB7CD2">
        <w:rPr>
          <w:rFonts w:ascii="Tahoma" w:eastAsia="Tahoma" w:hAnsi="Tahoma" w:cs="Tahoma"/>
          <w:spacing w:val="-2"/>
          <w:lang w:val="es-ES"/>
        </w:rPr>
        <w:t>cierre</w:t>
      </w:r>
      <w:r w:rsidRPr="00CB7CD2">
        <w:rPr>
          <w:rFonts w:ascii="Tahoma" w:eastAsia="Tahoma" w:hAnsi="Tahoma" w:cs="Tahoma"/>
          <w:spacing w:val="-18"/>
          <w:lang w:val="es-ES"/>
        </w:rPr>
        <w:t xml:space="preserve"> </w:t>
      </w:r>
      <w:r w:rsidRPr="00CB7CD2">
        <w:rPr>
          <w:rFonts w:ascii="Tahoma" w:eastAsia="Tahoma" w:hAnsi="Tahoma" w:cs="Tahoma"/>
          <w:spacing w:val="-2"/>
          <w:lang w:val="es-ES"/>
        </w:rPr>
        <w:t>de</w:t>
      </w:r>
      <w:r w:rsidRPr="00CB7CD2">
        <w:rPr>
          <w:rFonts w:ascii="Tahoma" w:eastAsia="Tahoma" w:hAnsi="Tahoma" w:cs="Tahoma"/>
          <w:spacing w:val="-19"/>
          <w:lang w:val="es-ES"/>
        </w:rPr>
        <w:t xml:space="preserve"> </w:t>
      </w:r>
      <w:r w:rsidRPr="00CB7CD2">
        <w:rPr>
          <w:rFonts w:ascii="Tahoma" w:eastAsia="Tahoma" w:hAnsi="Tahoma" w:cs="Tahoma"/>
          <w:spacing w:val="-2"/>
          <w:lang w:val="es-ES"/>
        </w:rPr>
        <w:t>una</w:t>
      </w:r>
      <w:r w:rsidRPr="00CB7CD2">
        <w:rPr>
          <w:rFonts w:ascii="Tahoma" w:eastAsia="Tahoma" w:hAnsi="Tahoma" w:cs="Tahoma"/>
          <w:spacing w:val="-20"/>
          <w:lang w:val="es-ES"/>
        </w:rPr>
        <w:t xml:space="preserve"> </w:t>
      </w:r>
      <w:r w:rsidRPr="00CB7CD2">
        <w:rPr>
          <w:rFonts w:ascii="Tahoma" w:eastAsia="Tahoma" w:hAnsi="Tahoma" w:cs="Tahoma"/>
          <w:spacing w:val="-2"/>
          <w:lang w:val="es-ES"/>
        </w:rPr>
        <w:t>y</w:t>
      </w:r>
      <w:r w:rsidRPr="00CB7CD2">
        <w:rPr>
          <w:rFonts w:ascii="Tahoma" w:eastAsia="Tahoma" w:hAnsi="Tahoma" w:cs="Tahoma"/>
          <w:spacing w:val="-17"/>
          <w:lang w:val="es-ES"/>
        </w:rPr>
        <w:t xml:space="preserve"> </w:t>
      </w:r>
      <w:r w:rsidRPr="00CB7CD2">
        <w:rPr>
          <w:rFonts w:ascii="Tahoma" w:eastAsia="Tahoma" w:hAnsi="Tahoma" w:cs="Tahoma"/>
          <w:spacing w:val="-2"/>
          <w:lang w:val="es-ES"/>
        </w:rPr>
        <w:t>otra,</w:t>
      </w:r>
      <w:r w:rsidRPr="00CB7CD2">
        <w:rPr>
          <w:rFonts w:ascii="Tahoma" w:eastAsia="Tahoma" w:hAnsi="Tahoma" w:cs="Tahoma"/>
          <w:spacing w:val="-20"/>
          <w:lang w:val="es-ES"/>
        </w:rPr>
        <w:t xml:space="preserve"> </w:t>
      </w:r>
      <w:r w:rsidRPr="00CB7CD2">
        <w:rPr>
          <w:rFonts w:ascii="Tahoma" w:eastAsia="Tahoma" w:hAnsi="Tahoma" w:cs="Tahoma"/>
          <w:spacing w:val="-2"/>
          <w:lang w:val="es-ES"/>
        </w:rPr>
        <w:t>es</w:t>
      </w:r>
      <w:r w:rsidRPr="00CB7CD2">
        <w:rPr>
          <w:rFonts w:ascii="Tahoma" w:eastAsia="Tahoma" w:hAnsi="Tahoma" w:cs="Tahoma"/>
          <w:spacing w:val="-18"/>
          <w:lang w:val="es-ES"/>
        </w:rPr>
        <w:t xml:space="preserve"> </w:t>
      </w:r>
      <w:r w:rsidRPr="00CB7CD2">
        <w:rPr>
          <w:rFonts w:ascii="Tahoma" w:eastAsia="Tahoma" w:hAnsi="Tahoma" w:cs="Tahoma"/>
          <w:spacing w:val="-2"/>
          <w:lang w:val="es-ES"/>
        </w:rPr>
        <w:t>decir</w:t>
      </w:r>
      <w:r w:rsidRPr="00CB7CD2">
        <w:rPr>
          <w:rFonts w:ascii="Tahoma" w:eastAsia="Tahoma" w:hAnsi="Tahoma" w:cs="Tahoma"/>
          <w:spacing w:val="-20"/>
          <w:lang w:val="es-ES"/>
        </w:rPr>
        <w:t xml:space="preserve"> </w:t>
      </w:r>
      <w:r w:rsidRPr="00CB7CD2">
        <w:rPr>
          <w:rFonts w:ascii="Tahoma" w:eastAsia="Tahoma" w:hAnsi="Tahoma" w:cs="Tahoma"/>
          <w:spacing w:val="-2"/>
          <w:lang w:val="es-ES"/>
        </w:rPr>
        <w:t>que</w:t>
      </w:r>
      <w:r w:rsidRPr="00CB7CD2">
        <w:rPr>
          <w:rFonts w:ascii="Tahoma" w:eastAsia="Tahoma" w:hAnsi="Tahoma" w:cs="Tahoma"/>
          <w:spacing w:val="-18"/>
          <w:lang w:val="es-ES"/>
        </w:rPr>
        <w:t xml:space="preserve"> </w:t>
      </w:r>
      <w:r w:rsidRPr="00CB7CD2">
        <w:rPr>
          <w:rFonts w:ascii="Tahoma" w:eastAsia="Tahoma" w:hAnsi="Tahoma" w:cs="Tahoma"/>
          <w:spacing w:val="-2"/>
          <w:lang w:val="es-ES"/>
        </w:rPr>
        <w:t>si</w:t>
      </w:r>
      <w:r w:rsidRPr="00CB7CD2">
        <w:rPr>
          <w:rFonts w:ascii="Tahoma" w:eastAsia="Tahoma" w:hAnsi="Tahoma" w:cs="Tahoma"/>
          <w:spacing w:val="-20"/>
          <w:lang w:val="es-ES"/>
        </w:rPr>
        <w:t xml:space="preserve"> </w:t>
      </w:r>
      <w:r w:rsidRPr="00CB7CD2">
        <w:rPr>
          <w:rFonts w:ascii="Tahoma" w:eastAsia="Tahoma" w:hAnsi="Tahoma" w:cs="Tahoma"/>
          <w:spacing w:val="-2"/>
          <w:lang w:val="es-ES"/>
        </w:rPr>
        <w:t>el</w:t>
      </w:r>
      <w:r w:rsidRPr="00CB7CD2">
        <w:rPr>
          <w:rFonts w:ascii="Tahoma" w:eastAsia="Tahoma" w:hAnsi="Tahoma" w:cs="Tahoma"/>
          <w:spacing w:val="-19"/>
          <w:lang w:val="es-ES"/>
        </w:rPr>
        <w:t xml:space="preserve"> </w:t>
      </w:r>
      <w:r w:rsidRPr="00CB7CD2">
        <w:rPr>
          <w:rFonts w:ascii="Tahoma" w:eastAsia="Tahoma" w:hAnsi="Tahoma" w:cs="Tahoma"/>
          <w:spacing w:val="-2"/>
          <w:lang w:val="es-ES"/>
        </w:rPr>
        <w:t>derecho</w:t>
      </w:r>
      <w:r w:rsidRPr="00CB7CD2">
        <w:rPr>
          <w:rFonts w:ascii="Tahoma" w:eastAsia="Tahoma" w:hAnsi="Tahoma" w:cs="Tahoma"/>
          <w:spacing w:val="-73"/>
          <w:lang w:val="es-ES"/>
        </w:rPr>
        <w:t xml:space="preserve"> </w:t>
      </w:r>
      <w:r w:rsidRPr="00CB7CD2">
        <w:rPr>
          <w:rFonts w:ascii="Tahoma" w:eastAsia="Tahoma" w:hAnsi="Tahoma" w:cs="Tahoma"/>
          <w:lang w:val="es-ES"/>
        </w:rPr>
        <w:t>a</w:t>
      </w:r>
      <w:r w:rsidRPr="00CB7CD2">
        <w:rPr>
          <w:rFonts w:ascii="Tahoma" w:eastAsia="Tahoma" w:hAnsi="Tahoma" w:cs="Tahoma"/>
          <w:spacing w:val="-10"/>
          <w:lang w:val="es-ES"/>
        </w:rPr>
        <w:t xml:space="preserve"> </w:t>
      </w:r>
      <w:r w:rsidRPr="00CB7CD2">
        <w:rPr>
          <w:rFonts w:ascii="Tahoma" w:eastAsia="Tahoma" w:hAnsi="Tahoma" w:cs="Tahoma"/>
          <w:lang w:val="es-ES"/>
        </w:rPr>
        <w:t>la</w:t>
      </w:r>
      <w:r w:rsidRPr="00CB7CD2">
        <w:rPr>
          <w:rFonts w:ascii="Tahoma" w:eastAsia="Tahoma" w:hAnsi="Tahoma" w:cs="Tahoma"/>
          <w:spacing w:val="-9"/>
          <w:lang w:val="es-ES"/>
        </w:rPr>
        <w:t xml:space="preserve"> </w:t>
      </w:r>
      <w:r w:rsidRPr="00CB7CD2">
        <w:rPr>
          <w:rFonts w:ascii="Tahoma" w:eastAsia="Tahoma" w:hAnsi="Tahoma" w:cs="Tahoma"/>
          <w:lang w:val="es-ES"/>
        </w:rPr>
        <w:t>seguridad</w:t>
      </w:r>
      <w:r w:rsidRPr="00CB7CD2">
        <w:rPr>
          <w:rFonts w:ascii="Tahoma" w:eastAsia="Tahoma" w:hAnsi="Tahoma" w:cs="Tahoma"/>
          <w:spacing w:val="-9"/>
          <w:lang w:val="es-ES"/>
        </w:rPr>
        <w:t xml:space="preserve"> </w:t>
      </w:r>
      <w:r w:rsidRPr="00CB7CD2">
        <w:rPr>
          <w:rFonts w:ascii="Tahoma" w:eastAsia="Tahoma" w:hAnsi="Tahoma" w:cs="Tahoma"/>
          <w:lang w:val="es-ES"/>
        </w:rPr>
        <w:t>social</w:t>
      </w:r>
      <w:r w:rsidRPr="00CB7CD2">
        <w:rPr>
          <w:rFonts w:ascii="Tahoma" w:eastAsia="Tahoma" w:hAnsi="Tahoma" w:cs="Tahoma"/>
          <w:spacing w:val="-8"/>
          <w:lang w:val="es-ES"/>
        </w:rPr>
        <w:t xml:space="preserve"> </w:t>
      </w:r>
      <w:r w:rsidRPr="00CB7CD2">
        <w:rPr>
          <w:rFonts w:ascii="Tahoma" w:eastAsia="Tahoma" w:hAnsi="Tahoma" w:cs="Tahoma"/>
          <w:lang w:val="es-ES"/>
        </w:rPr>
        <w:t>se</w:t>
      </w:r>
      <w:r w:rsidRPr="00CB7CD2">
        <w:rPr>
          <w:rFonts w:ascii="Tahoma" w:eastAsia="Tahoma" w:hAnsi="Tahoma" w:cs="Tahoma"/>
          <w:spacing w:val="-6"/>
          <w:lang w:val="es-ES"/>
        </w:rPr>
        <w:t xml:space="preserve"> </w:t>
      </w:r>
      <w:r w:rsidRPr="00CB7CD2">
        <w:rPr>
          <w:rFonts w:ascii="Tahoma" w:eastAsia="Tahoma" w:hAnsi="Tahoma" w:cs="Tahoma"/>
          <w:lang w:val="es-ES"/>
        </w:rPr>
        <w:t>ventila</w:t>
      </w:r>
      <w:r w:rsidRPr="00CB7CD2">
        <w:rPr>
          <w:rFonts w:ascii="Tahoma" w:eastAsia="Tahoma" w:hAnsi="Tahoma" w:cs="Tahoma"/>
          <w:spacing w:val="-8"/>
          <w:lang w:val="es-ES"/>
        </w:rPr>
        <w:t xml:space="preserve"> </w:t>
      </w:r>
      <w:r w:rsidRPr="00CB7CD2">
        <w:rPr>
          <w:rFonts w:ascii="Tahoma" w:eastAsia="Tahoma" w:hAnsi="Tahoma" w:cs="Tahoma"/>
          <w:lang w:val="es-ES"/>
        </w:rPr>
        <w:t>ante</w:t>
      </w:r>
      <w:r w:rsidRPr="00CB7CD2">
        <w:rPr>
          <w:rFonts w:ascii="Tahoma" w:eastAsia="Tahoma" w:hAnsi="Tahoma" w:cs="Tahoma"/>
          <w:spacing w:val="-7"/>
          <w:lang w:val="es-ES"/>
        </w:rPr>
        <w:t xml:space="preserve"> </w:t>
      </w:r>
      <w:r w:rsidRPr="00CB7CD2">
        <w:rPr>
          <w:rFonts w:ascii="Tahoma" w:eastAsia="Tahoma" w:hAnsi="Tahoma" w:cs="Tahoma"/>
          <w:lang w:val="es-ES"/>
        </w:rPr>
        <w:t>la</w:t>
      </w:r>
      <w:r w:rsidRPr="00CB7CD2">
        <w:rPr>
          <w:rFonts w:ascii="Tahoma" w:eastAsia="Tahoma" w:hAnsi="Tahoma" w:cs="Tahoma"/>
          <w:spacing w:val="-9"/>
          <w:lang w:val="es-ES"/>
        </w:rPr>
        <w:t xml:space="preserve"> </w:t>
      </w:r>
      <w:r w:rsidRPr="00CB7CD2">
        <w:rPr>
          <w:rFonts w:ascii="Tahoma" w:eastAsia="Tahoma" w:hAnsi="Tahoma" w:cs="Tahoma"/>
          <w:lang w:val="es-ES"/>
        </w:rPr>
        <w:t>justicia</w:t>
      </w:r>
      <w:r w:rsidRPr="00CB7CD2">
        <w:rPr>
          <w:rFonts w:ascii="Tahoma" w:eastAsia="Tahoma" w:hAnsi="Tahoma" w:cs="Tahoma"/>
          <w:spacing w:val="-8"/>
          <w:lang w:val="es-ES"/>
        </w:rPr>
        <w:t xml:space="preserve"> </w:t>
      </w:r>
      <w:r w:rsidRPr="00CB7CD2">
        <w:rPr>
          <w:rFonts w:ascii="Tahoma" w:eastAsia="Tahoma" w:hAnsi="Tahoma" w:cs="Tahoma"/>
          <w:lang w:val="es-ES"/>
        </w:rPr>
        <w:t>ordinaria</w:t>
      </w:r>
      <w:r w:rsidRPr="00CB7CD2">
        <w:rPr>
          <w:rFonts w:ascii="Tahoma" w:eastAsia="Tahoma" w:hAnsi="Tahoma" w:cs="Tahoma"/>
          <w:spacing w:val="-9"/>
          <w:lang w:val="es-ES"/>
        </w:rPr>
        <w:t xml:space="preserve"> </w:t>
      </w:r>
      <w:r w:rsidRPr="00CB7CD2">
        <w:rPr>
          <w:rFonts w:ascii="Tahoma" w:eastAsia="Tahoma" w:hAnsi="Tahoma" w:cs="Tahoma"/>
          <w:lang w:val="es-ES"/>
        </w:rPr>
        <w:t>habrá</w:t>
      </w:r>
      <w:r w:rsidRPr="00CB7CD2">
        <w:rPr>
          <w:rFonts w:ascii="Tahoma" w:eastAsia="Tahoma" w:hAnsi="Tahoma" w:cs="Tahoma"/>
          <w:spacing w:val="-8"/>
          <w:lang w:val="es-ES"/>
        </w:rPr>
        <w:t xml:space="preserve"> </w:t>
      </w:r>
      <w:r w:rsidRPr="00CB7CD2">
        <w:rPr>
          <w:rFonts w:ascii="Tahoma" w:eastAsia="Tahoma" w:hAnsi="Tahoma" w:cs="Tahoma"/>
          <w:lang w:val="es-ES"/>
        </w:rPr>
        <w:t>que</w:t>
      </w:r>
      <w:r w:rsidRPr="00CB7CD2">
        <w:rPr>
          <w:rFonts w:ascii="Tahoma" w:eastAsia="Tahoma" w:hAnsi="Tahoma" w:cs="Tahoma"/>
          <w:spacing w:val="-7"/>
          <w:lang w:val="es-ES"/>
        </w:rPr>
        <w:t xml:space="preserve"> </w:t>
      </w:r>
      <w:r w:rsidRPr="00CB7CD2">
        <w:rPr>
          <w:rFonts w:ascii="Tahoma" w:eastAsia="Tahoma" w:hAnsi="Tahoma" w:cs="Tahoma"/>
          <w:lang w:val="es-ES"/>
        </w:rPr>
        <w:t>acogerse</w:t>
      </w:r>
      <w:r w:rsidRPr="00CB7CD2">
        <w:rPr>
          <w:rFonts w:ascii="Tahoma" w:eastAsia="Tahoma" w:hAnsi="Tahoma" w:cs="Tahoma"/>
          <w:spacing w:val="-7"/>
          <w:lang w:val="es-ES"/>
        </w:rPr>
        <w:t xml:space="preserve"> </w:t>
      </w:r>
      <w:r w:rsidRPr="00CB7CD2">
        <w:rPr>
          <w:rFonts w:ascii="Tahoma" w:eastAsia="Tahoma" w:hAnsi="Tahoma" w:cs="Tahoma"/>
          <w:lang w:val="es-ES"/>
        </w:rPr>
        <w:t>la</w:t>
      </w:r>
      <w:r w:rsidRPr="00CB7CD2">
        <w:rPr>
          <w:rFonts w:ascii="Tahoma" w:eastAsia="Tahoma" w:hAnsi="Tahoma" w:cs="Tahoma"/>
          <w:spacing w:val="-8"/>
          <w:lang w:val="es-ES"/>
        </w:rPr>
        <w:t xml:space="preserve"> </w:t>
      </w:r>
      <w:r w:rsidRPr="00CB7CD2">
        <w:rPr>
          <w:rFonts w:ascii="Tahoma" w:eastAsia="Tahoma" w:hAnsi="Tahoma" w:cs="Tahoma"/>
          <w:lang w:val="es-ES"/>
        </w:rPr>
        <w:t>posición</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8"/>
          <w:lang w:val="es-ES"/>
        </w:rPr>
        <w:t xml:space="preserve"> </w:t>
      </w:r>
      <w:r w:rsidRPr="00CB7CD2">
        <w:rPr>
          <w:rFonts w:ascii="Tahoma" w:eastAsia="Tahoma" w:hAnsi="Tahoma" w:cs="Tahoma"/>
          <w:lang w:val="es-ES"/>
        </w:rPr>
        <w:t>la</w:t>
      </w:r>
      <w:r w:rsidRPr="00CB7CD2">
        <w:rPr>
          <w:rFonts w:ascii="Tahoma" w:eastAsia="Tahoma" w:hAnsi="Tahoma" w:cs="Tahoma"/>
          <w:spacing w:val="-72"/>
          <w:lang w:val="es-ES"/>
        </w:rPr>
        <w:t xml:space="preserve"> </w:t>
      </w:r>
      <w:r w:rsidRPr="00CB7CD2">
        <w:rPr>
          <w:rFonts w:ascii="Tahoma" w:eastAsia="Tahoma" w:hAnsi="Tahoma" w:cs="Tahoma"/>
          <w:lang w:val="es-ES"/>
        </w:rPr>
        <w:t>Sala de Casación Laboral, en tanto que si se hace en una acción de tutela el precedente</w:t>
      </w:r>
      <w:r w:rsidRPr="00CB7CD2">
        <w:rPr>
          <w:rFonts w:ascii="Tahoma" w:eastAsia="Tahoma" w:hAnsi="Tahoma" w:cs="Tahoma"/>
          <w:spacing w:val="1"/>
          <w:lang w:val="es-ES"/>
        </w:rPr>
        <w:t xml:space="preserve"> </w:t>
      </w:r>
      <w:r w:rsidRPr="00CB7CD2">
        <w:rPr>
          <w:rFonts w:ascii="Tahoma" w:eastAsia="Tahoma" w:hAnsi="Tahoma" w:cs="Tahoma"/>
          <w:lang w:val="es-ES"/>
        </w:rPr>
        <w:t>vinculante</w:t>
      </w:r>
      <w:r w:rsidRPr="00CB7CD2">
        <w:rPr>
          <w:rFonts w:ascii="Tahoma" w:eastAsia="Tahoma" w:hAnsi="Tahoma" w:cs="Tahoma"/>
          <w:spacing w:val="-5"/>
          <w:lang w:val="es-ES"/>
        </w:rPr>
        <w:t xml:space="preserve"> </w:t>
      </w:r>
      <w:r w:rsidRPr="00CB7CD2">
        <w:rPr>
          <w:rFonts w:ascii="Tahoma" w:eastAsia="Tahoma" w:hAnsi="Tahoma" w:cs="Tahoma"/>
          <w:lang w:val="es-ES"/>
        </w:rPr>
        <w:t>es</w:t>
      </w:r>
      <w:r w:rsidRPr="00CB7CD2">
        <w:rPr>
          <w:rFonts w:ascii="Tahoma" w:eastAsia="Tahoma" w:hAnsi="Tahoma" w:cs="Tahoma"/>
          <w:spacing w:val="-6"/>
          <w:lang w:val="es-ES"/>
        </w:rPr>
        <w:t xml:space="preserve"> </w:t>
      </w:r>
      <w:r w:rsidRPr="00CB7CD2">
        <w:rPr>
          <w:rFonts w:ascii="Tahoma" w:eastAsia="Tahoma" w:hAnsi="Tahoma" w:cs="Tahoma"/>
          <w:lang w:val="es-ES"/>
        </w:rPr>
        <w:t>el</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Corte</w:t>
      </w:r>
      <w:r w:rsidRPr="00CB7CD2">
        <w:rPr>
          <w:rFonts w:ascii="Tahoma" w:eastAsia="Tahoma" w:hAnsi="Tahoma" w:cs="Tahoma"/>
          <w:spacing w:val="-4"/>
          <w:lang w:val="es-ES"/>
        </w:rPr>
        <w:t xml:space="preserve"> </w:t>
      </w:r>
      <w:r w:rsidRPr="00CB7CD2">
        <w:rPr>
          <w:rFonts w:ascii="Tahoma" w:eastAsia="Tahoma" w:hAnsi="Tahoma" w:cs="Tahoma"/>
          <w:lang w:val="es-ES"/>
        </w:rPr>
        <w:t>Constitucional.</w:t>
      </w:r>
    </w:p>
    <w:p w14:paraId="4E9D730C" w14:textId="77777777" w:rsidR="00CB7CD2" w:rsidRPr="00CB7CD2" w:rsidRDefault="00CB7CD2" w:rsidP="006E2C91">
      <w:pPr>
        <w:widowControl w:val="0"/>
        <w:autoSpaceDE w:val="0"/>
        <w:autoSpaceDN w:val="0"/>
        <w:spacing w:before="2" w:line="276" w:lineRule="auto"/>
        <w:ind w:right="3" w:firstLine="0"/>
        <w:jc w:val="left"/>
        <w:rPr>
          <w:rFonts w:ascii="Tahoma" w:eastAsia="Tahoma" w:hAnsi="Tahoma" w:cs="Tahoma"/>
          <w:lang w:val="es-ES"/>
        </w:rPr>
      </w:pPr>
    </w:p>
    <w:p w14:paraId="0953790A"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Ahora, en lo que toca al principio de la sostenibilidad financiera del sistema de la</w:t>
      </w:r>
      <w:r w:rsidRPr="00CB7CD2">
        <w:rPr>
          <w:rFonts w:ascii="Tahoma" w:eastAsia="Tahoma" w:hAnsi="Tahoma" w:cs="Tahoma"/>
          <w:spacing w:val="1"/>
          <w:lang w:val="es-ES"/>
        </w:rPr>
        <w:t xml:space="preserve"> </w:t>
      </w:r>
      <w:r w:rsidRPr="00CB7CD2">
        <w:rPr>
          <w:rFonts w:ascii="Tahoma" w:eastAsia="Tahoma" w:hAnsi="Tahoma" w:cs="Tahoma"/>
          <w:lang w:val="es-ES"/>
        </w:rPr>
        <w:t>seguridad</w:t>
      </w:r>
      <w:r w:rsidRPr="00CB7CD2">
        <w:rPr>
          <w:rFonts w:ascii="Tahoma" w:eastAsia="Tahoma" w:hAnsi="Tahoma" w:cs="Tahoma"/>
          <w:spacing w:val="-8"/>
          <w:lang w:val="es-ES"/>
        </w:rPr>
        <w:t xml:space="preserve"> </w:t>
      </w:r>
      <w:r w:rsidRPr="00CB7CD2">
        <w:rPr>
          <w:rFonts w:ascii="Tahoma" w:eastAsia="Tahoma" w:hAnsi="Tahoma" w:cs="Tahoma"/>
          <w:lang w:val="es-ES"/>
        </w:rPr>
        <w:t>social,</w:t>
      </w:r>
      <w:r w:rsidRPr="00CB7CD2">
        <w:rPr>
          <w:rFonts w:ascii="Tahoma" w:eastAsia="Tahoma" w:hAnsi="Tahoma" w:cs="Tahoma"/>
          <w:spacing w:val="-6"/>
          <w:lang w:val="es-ES"/>
        </w:rPr>
        <w:t xml:space="preserve"> </w:t>
      </w:r>
      <w:r w:rsidRPr="00CB7CD2">
        <w:rPr>
          <w:rFonts w:ascii="Tahoma" w:eastAsia="Tahoma" w:hAnsi="Tahoma" w:cs="Tahoma"/>
          <w:lang w:val="es-ES"/>
        </w:rPr>
        <w:t>instaurada</w:t>
      </w:r>
      <w:r w:rsidRPr="00CB7CD2">
        <w:rPr>
          <w:rFonts w:ascii="Tahoma" w:eastAsia="Tahoma" w:hAnsi="Tahoma" w:cs="Tahoma"/>
          <w:spacing w:val="-6"/>
          <w:lang w:val="es-ES"/>
        </w:rPr>
        <w:t xml:space="preserve"> </w:t>
      </w:r>
      <w:r w:rsidRPr="00CB7CD2">
        <w:rPr>
          <w:rFonts w:ascii="Tahoma" w:eastAsia="Tahoma" w:hAnsi="Tahoma" w:cs="Tahoma"/>
          <w:lang w:val="es-ES"/>
        </w:rPr>
        <w:t>por</w:t>
      </w:r>
      <w:r w:rsidRPr="00CB7CD2">
        <w:rPr>
          <w:rFonts w:ascii="Tahoma" w:eastAsia="Tahoma" w:hAnsi="Tahoma" w:cs="Tahoma"/>
          <w:spacing w:val="-6"/>
          <w:lang w:val="es-ES"/>
        </w:rPr>
        <w:t xml:space="preserve"> </w:t>
      </w:r>
      <w:r w:rsidRPr="00CB7CD2">
        <w:rPr>
          <w:rFonts w:ascii="Tahoma" w:eastAsia="Tahoma" w:hAnsi="Tahoma" w:cs="Tahoma"/>
          <w:lang w:val="es-ES"/>
        </w:rPr>
        <w:t>el</w:t>
      </w:r>
      <w:r w:rsidRPr="00CB7CD2">
        <w:rPr>
          <w:rFonts w:ascii="Tahoma" w:eastAsia="Tahoma" w:hAnsi="Tahoma" w:cs="Tahoma"/>
          <w:spacing w:val="-7"/>
          <w:lang w:val="es-ES"/>
        </w:rPr>
        <w:t xml:space="preserve"> </w:t>
      </w:r>
      <w:r w:rsidRPr="00CB7CD2">
        <w:rPr>
          <w:rFonts w:ascii="Tahoma" w:eastAsia="Tahoma" w:hAnsi="Tahoma" w:cs="Tahoma"/>
          <w:lang w:val="es-ES"/>
        </w:rPr>
        <w:t>Acto</w:t>
      </w:r>
      <w:r w:rsidRPr="00CB7CD2">
        <w:rPr>
          <w:rFonts w:ascii="Tahoma" w:eastAsia="Tahoma" w:hAnsi="Tahoma" w:cs="Tahoma"/>
          <w:spacing w:val="-5"/>
          <w:lang w:val="es-ES"/>
        </w:rPr>
        <w:t xml:space="preserve"> </w:t>
      </w:r>
      <w:r w:rsidRPr="00CB7CD2">
        <w:rPr>
          <w:rFonts w:ascii="Tahoma" w:eastAsia="Tahoma" w:hAnsi="Tahoma" w:cs="Tahoma"/>
          <w:lang w:val="es-ES"/>
        </w:rPr>
        <w:t>Legislativo</w:t>
      </w:r>
      <w:r w:rsidRPr="00CB7CD2">
        <w:rPr>
          <w:rFonts w:ascii="Tahoma" w:eastAsia="Tahoma" w:hAnsi="Tahoma" w:cs="Tahoma"/>
          <w:spacing w:val="-9"/>
          <w:lang w:val="es-ES"/>
        </w:rPr>
        <w:t xml:space="preserve"> </w:t>
      </w:r>
      <w:r w:rsidRPr="00CB7CD2">
        <w:rPr>
          <w:rFonts w:ascii="Tahoma" w:eastAsia="Tahoma" w:hAnsi="Tahoma" w:cs="Tahoma"/>
          <w:lang w:val="es-ES"/>
        </w:rPr>
        <w:t>01</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7"/>
          <w:lang w:val="es-ES"/>
        </w:rPr>
        <w:t xml:space="preserve"> </w:t>
      </w:r>
      <w:r w:rsidRPr="00CB7CD2">
        <w:rPr>
          <w:rFonts w:ascii="Tahoma" w:eastAsia="Tahoma" w:hAnsi="Tahoma" w:cs="Tahoma"/>
          <w:lang w:val="es-ES"/>
        </w:rPr>
        <w:t>2005,</w:t>
      </w:r>
      <w:r w:rsidRPr="00CB7CD2">
        <w:rPr>
          <w:rFonts w:ascii="Tahoma" w:eastAsia="Tahoma" w:hAnsi="Tahoma" w:cs="Tahoma"/>
          <w:spacing w:val="-8"/>
          <w:lang w:val="es-ES"/>
        </w:rPr>
        <w:t xml:space="preserve"> </w:t>
      </w:r>
      <w:r w:rsidRPr="00CB7CD2">
        <w:rPr>
          <w:rFonts w:ascii="Tahoma" w:eastAsia="Tahoma" w:hAnsi="Tahoma" w:cs="Tahoma"/>
          <w:lang w:val="es-ES"/>
        </w:rPr>
        <w:t>que</w:t>
      </w:r>
      <w:r w:rsidRPr="00CB7CD2">
        <w:rPr>
          <w:rFonts w:ascii="Tahoma" w:eastAsia="Tahoma" w:hAnsi="Tahoma" w:cs="Tahoma"/>
          <w:spacing w:val="-6"/>
          <w:lang w:val="es-ES"/>
        </w:rPr>
        <w:t xml:space="preserve"> </w:t>
      </w:r>
      <w:r w:rsidRPr="00CB7CD2">
        <w:rPr>
          <w:rFonts w:ascii="Tahoma" w:eastAsia="Tahoma" w:hAnsi="Tahoma" w:cs="Tahoma"/>
          <w:lang w:val="es-ES"/>
        </w:rPr>
        <w:t>podría</w:t>
      </w:r>
      <w:r w:rsidRPr="00CB7CD2">
        <w:rPr>
          <w:rFonts w:ascii="Tahoma" w:eastAsia="Tahoma" w:hAnsi="Tahoma" w:cs="Tahoma"/>
          <w:spacing w:val="-7"/>
          <w:lang w:val="es-ES"/>
        </w:rPr>
        <w:t xml:space="preserve"> </w:t>
      </w:r>
      <w:r w:rsidRPr="00CB7CD2">
        <w:rPr>
          <w:rFonts w:ascii="Tahoma" w:eastAsia="Tahoma" w:hAnsi="Tahoma" w:cs="Tahoma"/>
          <w:lang w:val="es-ES"/>
        </w:rPr>
        <w:t>servir</w:t>
      </w:r>
      <w:r w:rsidRPr="00CB7CD2">
        <w:rPr>
          <w:rFonts w:ascii="Tahoma" w:eastAsia="Tahoma" w:hAnsi="Tahoma" w:cs="Tahoma"/>
          <w:spacing w:val="-8"/>
          <w:lang w:val="es-ES"/>
        </w:rPr>
        <w:t xml:space="preserve"> </w:t>
      </w:r>
      <w:r w:rsidRPr="00CB7CD2">
        <w:rPr>
          <w:rFonts w:ascii="Tahoma" w:eastAsia="Tahoma" w:hAnsi="Tahoma" w:cs="Tahoma"/>
          <w:lang w:val="es-ES"/>
        </w:rPr>
        <w:t>como</w:t>
      </w:r>
      <w:r w:rsidRPr="00CB7CD2">
        <w:rPr>
          <w:rFonts w:ascii="Tahoma" w:eastAsia="Tahoma" w:hAnsi="Tahoma" w:cs="Tahoma"/>
          <w:spacing w:val="-5"/>
          <w:lang w:val="es-ES"/>
        </w:rPr>
        <w:t xml:space="preserve"> </w:t>
      </w:r>
      <w:r w:rsidRPr="00CB7CD2">
        <w:rPr>
          <w:rFonts w:ascii="Tahoma" w:eastAsia="Tahoma" w:hAnsi="Tahoma" w:cs="Tahoma"/>
          <w:lang w:val="es-ES"/>
        </w:rPr>
        <w:t>tesis</w:t>
      </w:r>
      <w:r w:rsidRPr="00CB7CD2">
        <w:rPr>
          <w:rFonts w:ascii="Tahoma" w:eastAsia="Tahoma" w:hAnsi="Tahoma" w:cs="Tahoma"/>
          <w:spacing w:val="-73"/>
          <w:lang w:val="es-ES"/>
        </w:rPr>
        <w:t xml:space="preserve"> </w:t>
      </w:r>
      <w:r w:rsidRPr="00CB7CD2">
        <w:rPr>
          <w:rFonts w:ascii="Tahoma" w:eastAsia="Tahoma" w:hAnsi="Tahoma" w:cs="Tahoma"/>
          <w:lang w:val="es-ES"/>
        </w:rPr>
        <w:t>contraria a la aplicación del principio de la condición más beneficiosa, su afectación se</w:t>
      </w:r>
      <w:r w:rsidRPr="00CB7CD2">
        <w:rPr>
          <w:rFonts w:ascii="Tahoma" w:eastAsia="Tahoma" w:hAnsi="Tahoma" w:cs="Tahoma"/>
          <w:spacing w:val="1"/>
          <w:lang w:val="es-ES"/>
        </w:rPr>
        <w:t xml:space="preserve"> </w:t>
      </w:r>
      <w:r w:rsidRPr="00CB7CD2">
        <w:rPr>
          <w:rFonts w:ascii="Tahoma" w:eastAsia="Tahoma" w:hAnsi="Tahoma" w:cs="Tahoma"/>
          <w:lang w:val="es-ES"/>
        </w:rPr>
        <w:t>descarta</w:t>
      </w:r>
      <w:r w:rsidRPr="00CB7CD2">
        <w:rPr>
          <w:rFonts w:ascii="Tahoma" w:eastAsia="Tahoma" w:hAnsi="Tahoma" w:cs="Tahoma"/>
          <w:spacing w:val="-4"/>
          <w:lang w:val="es-ES"/>
        </w:rPr>
        <w:t xml:space="preserve"> </w:t>
      </w:r>
      <w:r w:rsidRPr="00CB7CD2">
        <w:rPr>
          <w:rFonts w:ascii="Tahoma" w:eastAsia="Tahoma" w:hAnsi="Tahoma" w:cs="Tahoma"/>
          <w:lang w:val="es-ES"/>
        </w:rPr>
        <w:t>por</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3"/>
          <w:lang w:val="es-ES"/>
        </w:rPr>
        <w:t xml:space="preserve"> </w:t>
      </w:r>
      <w:r w:rsidRPr="00CB7CD2">
        <w:rPr>
          <w:rFonts w:ascii="Tahoma" w:eastAsia="Tahoma" w:hAnsi="Tahoma" w:cs="Tahoma"/>
          <w:lang w:val="es-ES"/>
        </w:rPr>
        <w:t>jurisprudencia</w:t>
      </w:r>
      <w:r w:rsidRPr="00CB7CD2">
        <w:rPr>
          <w:rFonts w:ascii="Tahoma" w:eastAsia="Tahoma" w:hAnsi="Tahoma" w:cs="Tahoma"/>
          <w:spacing w:val="-5"/>
          <w:lang w:val="es-ES"/>
        </w:rPr>
        <w:t xml:space="preserve"> </w:t>
      </w:r>
      <w:r w:rsidRPr="00CB7CD2">
        <w:rPr>
          <w:rFonts w:ascii="Tahoma" w:eastAsia="Tahoma" w:hAnsi="Tahoma" w:cs="Tahoma"/>
          <w:lang w:val="es-ES"/>
        </w:rPr>
        <w:t>de</w:t>
      </w:r>
      <w:r w:rsidRPr="00CB7CD2">
        <w:rPr>
          <w:rFonts w:ascii="Tahoma" w:eastAsia="Tahoma" w:hAnsi="Tahoma" w:cs="Tahoma"/>
          <w:spacing w:val="-3"/>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Corte</w:t>
      </w:r>
      <w:r w:rsidRPr="00CB7CD2">
        <w:rPr>
          <w:rFonts w:ascii="Tahoma" w:eastAsia="Tahoma" w:hAnsi="Tahoma" w:cs="Tahoma"/>
          <w:spacing w:val="-3"/>
          <w:lang w:val="es-ES"/>
        </w:rPr>
        <w:t xml:space="preserve"> </w:t>
      </w:r>
      <w:r w:rsidRPr="00CB7CD2">
        <w:rPr>
          <w:rFonts w:ascii="Tahoma" w:eastAsia="Tahoma" w:hAnsi="Tahoma" w:cs="Tahoma"/>
          <w:lang w:val="es-ES"/>
        </w:rPr>
        <w:t>Suprema</w:t>
      </w:r>
      <w:r w:rsidRPr="00CB7CD2">
        <w:rPr>
          <w:rFonts w:ascii="Tahoma" w:eastAsia="Tahoma" w:hAnsi="Tahoma" w:cs="Tahoma"/>
          <w:spacing w:val="-5"/>
          <w:lang w:val="es-ES"/>
        </w:rPr>
        <w:t xml:space="preserve"> </w:t>
      </w:r>
      <w:r w:rsidRPr="00CB7CD2">
        <w:rPr>
          <w:rFonts w:ascii="Tahoma" w:eastAsia="Tahoma" w:hAnsi="Tahoma" w:cs="Tahoma"/>
          <w:lang w:val="es-ES"/>
        </w:rPr>
        <w:t>de</w:t>
      </w:r>
      <w:r w:rsidRPr="00CB7CD2">
        <w:rPr>
          <w:rFonts w:ascii="Tahoma" w:eastAsia="Tahoma" w:hAnsi="Tahoma" w:cs="Tahoma"/>
          <w:spacing w:val="-4"/>
          <w:lang w:val="es-ES"/>
        </w:rPr>
        <w:t xml:space="preserve"> </w:t>
      </w:r>
      <w:r w:rsidRPr="00CB7CD2">
        <w:rPr>
          <w:rFonts w:ascii="Tahoma" w:eastAsia="Tahoma" w:hAnsi="Tahoma" w:cs="Tahoma"/>
          <w:lang w:val="es-ES"/>
        </w:rPr>
        <w:t>Justicia,</w:t>
      </w:r>
      <w:r w:rsidRPr="00CB7CD2">
        <w:rPr>
          <w:rFonts w:ascii="Tahoma" w:eastAsia="Tahoma" w:hAnsi="Tahoma" w:cs="Tahoma"/>
          <w:spacing w:val="-2"/>
          <w:lang w:val="es-ES"/>
        </w:rPr>
        <w:t xml:space="preserve"> </w:t>
      </w:r>
      <w:r w:rsidRPr="00CB7CD2">
        <w:rPr>
          <w:rFonts w:ascii="Tahoma" w:eastAsia="Tahoma" w:hAnsi="Tahoma" w:cs="Tahoma"/>
          <w:lang w:val="es-ES"/>
        </w:rPr>
        <w:t>por</w:t>
      </w:r>
      <w:r w:rsidRPr="00CB7CD2">
        <w:rPr>
          <w:rFonts w:ascii="Tahoma" w:eastAsia="Tahoma" w:hAnsi="Tahoma" w:cs="Tahoma"/>
          <w:spacing w:val="-4"/>
          <w:lang w:val="es-ES"/>
        </w:rPr>
        <w:t xml:space="preserve"> </w:t>
      </w:r>
      <w:r w:rsidRPr="00CB7CD2">
        <w:rPr>
          <w:rFonts w:ascii="Tahoma" w:eastAsia="Tahoma" w:hAnsi="Tahoma" w:cs="Tahoma"/>
          <w:lang w:val="es-ES"/>
        </w:rPr>
        <w:t>ejemplo,</w:t>
      </w:r>
      <w:r w:rsidRPr="00CB7CD2">
        <w:rPr>
          <w:rFonts w:ascii="Tahoma" w:eastAsia="Tahoma" w:hAnsi="Tahoma" w:cs="Tahoma"/>
          <w:spacing w:val="-5"/>
          <w:lang w:val="es-ES"/>
        </w:rPr>
        <w:t xml:space="preserve"> </w:t>
      </w:r>
      <w:r w:rsidRPr="00CB7CD2">
        <w:rPr>
          <w:rFonts w:ascii="Tahoma" w:eastAsia="Tahoma" w:hAnsi="Tahoma" w:cs="Tahoma"/>
          <w:lang w:val="es-ES"/>
        </w:rPr>
        <w:t>en</w:t>
      </w:r>
      <w:r w:rsidRPr="00CB7CD2">
        <w:rPr>
          <w:rFonts w:ascii="Tahoma" w:eastAsia="Tahoma" w:hAnsi="Tahoma" w:cs="Tahoma"/>
          <w:spacing w:val="-3"/>
          <w:lang w:val="es-ES"/>
        </w:rPr>
        <w:t xml:space="preserve"> </w:t>
      </w:r>
      <w:r w:rsidRPr="00CB7CD2">
        <w:rPr>
          <w:rFonts w:ascii="Tahoma" w:eastAsia="Tahoma" w:hAnsi="Tahoma" w:cs="Tahoma"/>
          <w:lang w:val="es-ES"/>
        </w:rPr>
        <w:t>la</w:t>
      </w:r>
      <w:r w:rsidRPr="00CB7CD2">
        <w:rPr>
          <w:rFonts w:ascii="Tahoma" w:eastAsia="Tahoma" w:hAnsi="Tahoma" w:cs="Tahoma"/>
          <w:spacing w:val="-2"/>
          <w:lang w:val="es-ES"/>
        </w:rPr>
        <w:t xml:space="preserve"> </w:t>
      </w:r>
      <w:r w:rsidRPr="00CB7CD2">
        <w:rPr>
          <w:rFonts w:ascii="Tahoma" w:eastAsia="Tahoma" w:hAnsi="Tahoma" w:cs="Tahoma"/>
          <w:lang w:val="es-ES"/>
        </w:rPr>
        <w:t>sentencia</w:t>
      </w:r>
      <w:r w:rsidRPr="00CB7CD2">
        <w:rPr>
          <w:rFonts w:ascii="Tahoma" w:eastAsia="Tahoma" w:hAnsi="Tahoma" w:cs="Tahoma"/>
          <w:spacing w:val="-73"/>
          <w:lang w:val="es-ES"/>
        </w:rPr>
        <w:t xml:space="preserve"> </w:t>
      </w:r>
      <w:r w:rsidRPr="00CB7CD2">
        <w:rPr>
          <w:rFonts w:ascii="Tahoma" w:eastAsia="Tahoma" w:hAnsi="Tahoma" w:cs="Tahoma"/>
          <w:lang w:val="es-ES"/>
        </w:rPr>
        <w:t xml:space="preserve">proferida el 2 de mayo de 2012, dentro del proceso radicado bajo el número 41695, </w:t>
      </w:r>
      <w:proofErr w:type="spellStart"/>
      <w:r w:rsidRPr="00CB7CD2">
        <w:rPr>
          <w:rFonts w:ascii="Tahoma" w:eastAsia="Tahoma" w:hAnsi="Tahoma" w:cs="Tahoma"/>
          <w:lang w:val="es-ES"/>
        </w:rPr>
        <w:t>M.P</w:t>
      </w:r>
      <w:proofErr w:type="spellEnd"/>
      <w:r w:rsidRPr="00CB7CD2">
        <w:rPr>
          <w:rFonts w:ascii="Tahoma" w:eastAsia="Tahoma" w:hAnsi="Tahoma" w:cs="Tahoma"/>
          <w:lang w:val="es-ES"/>
        </w:rPr>
        <w:t>.</w:t>
      </w:r>
      <w:r w:rsidRPr="00CB7CD2">
        <w:rPr>
          <w:rFonts w:ascii="Tahoma" w:eastAsia="Tahoma" w:hAnsi="Tahoma" w:cs="Tahoma"/>
          <w:spacing w:val="1"/>
          <w:lang w:val="es-ES"/>
        </w:rPr>
        <w:t xml:space="preserve"> </w:t>
      </w:r>
      <w:r w:rsidRPr="00CB7CD2">
        <w:rPr>
          <w:rFonts w:ascii="Tahoma" w:eastAsia="Tahoma" w:hAnsi="Tahoma" w:cs="Tahoma"/>
          <w:lang w:val="es-ES"/>
        </w:rPr>
        <w:t>Carlos</w:t>
      </w:r>
      <w:r w:rsidRPr="00CB7CD2">
        <w:rPr>
          <w:rFonts w:ascii="Tahoma" w:eastAsia="Tahoma" w:hAnsi="Tahoma" w:cs="Tahoma"/>
          <w:spacing w:val="-3"/>
          <w:lang w:val="es-ES"/>
        </w:rPr>
        <w:t xml:space="preserve"> </w:t>
      </w:r>
      <w:r w:rsidRPr="00CB7CD2">
        <w:rPr>
          <w:rFonts w:ascii="Tahoma" w:eastAsia="Tahoma" w:hAnsi="Tahoma" w:cs="Tahoma"/>
          <w:lang w:val="es-ES"/>
        </w:rPr>
        <w:t>Ernesto</w:t>
      </w:r>
      <w:r w:rsidRPr="00CB7CD2">
        <w:rPr>
          <w:rFonts w:ascii="Tahoma" w:eastAsia="Tahoma" w:hAnsi="Tahoma" w:cs="Tahoma"/>
          <w:spacing w:val="-3"/>
          <w:lang w:val="es-ES"/>
        </w:rPr>
        <w:t xml:space="preserve"> </w:t>
      </w:r>
      <w:r w:rsidRPr="00CB7CD2">
        <w:rPr>
          <w:rFonts w:ascii="Tahoma" w:eastAsia="Tahoma" w:hAnsi="Tahoma" w:cs="Tahoma"/>
          <w:lang w:val="es-ES"/>
        </w:rPr>
        <w:t>Molina</w:t>
      </w:r>
      <w:r w:rsidRPr="00CB7CD2">
        <w:rPr>
          <w:rFonts w:ascii="Tahoma" w:eastAsia="Tahoma" w:hAnsi="Tahoma" w:cs="Tahoma"/>
          <w:spacing w:val="-1"/>
          <w:lang w:val="es-ES"/>
        </w:rPr>
        <w:t xml:space="preserve"> </w:t>
      </w:r>
      <w:r w:rsidRPr="00CB7CD2">
        <w:rPr>
          <w:rFonts w:ascii="Tahoma" w:eastAsia="Tahoma" w:hAnsi="Tahoma" w:cs="Tahoma"/>
          <w:lang w:val="es-ES"/>
        </w:rPr>
        <w:t>Monsalve,</w:t>
      </w:r>
      <w:r w:rsidRPr="00CB7CD2">
        <w:rPr>
          <w:rFonts w:ascii="Tahoma" w:eastAsia="Tahoma" w:hAnsi="Tahoma" w:cs="Tahoma"/>
          <w:spacing w:val="-3"/>
          <w:lang w:val="es-ES"/>
        </w:rPr>
        <w:t xml:space="preserve"> </w:t>
      </w:r>
      <w:r w:rsidRPr="00CB7CD2">
        <w:rPr>
          <w:rFonts w:ascii="Tahoma" w:eastAsia="Tahoma" w:hAnsi="Tahoma" w:cs="Tahoma"/>
          <w:lang w:val="es-ES"/>
        </w:rPr>
        <w:t>en</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2"/>
          <w:lang w:val="es-ES"/>
        </w:rPr>
        <w:t xml:space="preserve"> </w:t>
      </w:r>
      <w:r w:rsidRPr="00CB7CD2">
        <w:rPr>
          <w:rFonts w:ascii="Tahoma" w:eastAsia="Tahoma" w:hAnsi="Tahoma" w:cs="Tahoma"/>
          <w:lang w:val="es-ES"/>
        </w:rPr>
        <w:t>que se expusieron</w:t>
      </w:r>
      <w:r w:rsidRPr="00CB7CD2">
        <w:rPr>
          <w:rFonts w:ascii="Tahoma" w:eastAsia="Tahoma" w:hAnsi="Tahoma" w:cs="Tahoma"/>
          <w:spacing w:val="-1"/>
          <w:lang w:val="es-ES"/>
        </w:rPr>
        <w:t xml:space="preserve"> </w:t>
      </w:r>
      <w:r w:rsidRPr="00CB7CD2">
        <w:rPr>
          <w:rFonts w:ascii="Tahoma" w:eastAsia="Tahoma" w:hAnsi="Tahoma" w:cs="Tahoma"/>
          <w:lang w:val="es-ES"/>
        </w:rPr>
        <w:t>los</w:t>
      </w:r>
      <w:r w:rsidRPr="00CB7CD2">
        <w:rPr>
          <w:rFonts w:ascii="Tahoma" w:eastAsia="Tahoma" w:hAnsi="Tahoma" w:cs="Tahoma"/>
          <w:spacing w:val="-1"/>
          <w:lang w:val="es-ES"/>
        </w:rPr>
        <w:t xml:space="preserve"> </w:t>
      </w:r>
      <w:r w:rsidRPr="00CB7CD2">
        <w:rPr>
          <w:rFonts w:ascii="Tahoma" w:eastAsia="Tahoma" w:hAnsi="Tahoma" w:cs="Tahoma"/>
          <w:lang w:val="es-ES"/>
        </w:rPr>
        <w:t>siguientes</w:t>
      </w:r>
      <w:r w:rsidRPr="00CB7CD2">
        <w:rPr>
          <w:rFonts w:ascii="Tahoma" w:eastAsia="Tahoma" w:hAnsi="Tahoma" w:cs="Tahoma"/>
          <w:spacing w:val="-2"/>
          <w:lang w:val="es-ES"/>
        </w:rPr>
        <w:t xml:space="preserve"> </w:t>
      </w:r>
      <w:r w:rsidRPr="00CB7CD2">
        <w:rPr>
          <w:rFonts w:ascii="Tahoma" w:eastAsia="Tahoma" w:hAnsi="Tahoma" w:cs="Tahoma"/>
          <w:lang w:val="es-ES"/>
        </w:rPr>
        <w:t>argumentos:</w:t>
      </w:r>
    </w:p>
    <w:p w14:paraId="62573AC4" w14:textId="77777777" w:rsidR="00CB7CD2" w:rsidRPr="00CB7CD2" w:rsidRDefault="00CB7CD2" w:rsidP="00CB7CD2">
      <w:pPr>
        <w:widowControl w:val="0"/>
        <w:autoSpaceDE w:val="0"/>
        <w:autoSpaceDN w:val="0"/>
        <w:spacing w:before="11" w:line="276" w:lineRule="auto"/>
        <w:ind w:firstLine="0"/>
        <w:jc w:val="left"/>
        <w:rPr>
          <w:rFonts w:ascii="Tahoma" w:eastAsia="Tahoma" w:hAnsi="Tahoma" w:cs="Tahoma"/>
          <w:lang w:val="es-ES"/>
        </w:rPr>
      </w:pPr>
    </w:p>
    <w:p w14:paraId="47764BA4" w14:textId="77777777" w:rsidR="00CB7CD2" w:rsidRPr="00CB7CD2" w:rsidRDefault="00CB7CD2" w:rsidP="005A58E9">
      <w:pPr>
        <w:widowControl w:val="0"/>
        <w:autoSpaceDE w:val="0"/>
        <w:autoSpaceDN w:val="0"/>
        <w:spacing w:line="240" w:lineRule="auto"/>
        <w:ind w:left="426" w:right="428" w:firstLine="0"/>
        <w:rPr>
          <w:rFonts w:ascii="Tahoma" w:eastAsia="Tahoma" w:hAnsi="Tahoma" w:cs="Tahoma"/>
          <w:i/>
          <w:sz w:val="22"/>
          <w:szCs w:val="22"/>
          <w:lang w:val="es-ES"/>
        </w:rPr>
      </w:pPr>
      <w:r w:rsidRPr="00CB7CD2">
        <w:rPr>
          <w:rFonts w:ascii="Tahoma" w:eastAsia="Tahoma" w:hAnsi="Tahoma" w:cs="Tahoma"/>
          <w:i/>
          <w:w w:val="80"/>
          <w:sz w:val="22"/>
          <w:szCs w:val="22"/>
          <w:lang w:val="es-ES"/>
        </w:rPr>
        <w:t>“Por la razón expuesta, la aplicación jurisprudencial del principio de la condición más beneficiosa no</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atenta contra la regla de la sostenibilidad financiera del sistema de pensiones, no sólo porque esta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regla obliga específicamente al legislativo a partir de la fecha señalada, sino, sobre todo, porque la</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aplicación del principio señalado opera sobre unas personas que han reunido las exigencias fácticas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5"/>
          <w:sz w:val="22"/>
          <w:szCs w:val="22"/>
          <w:lang w:val="es-ES"/>
        </w:rPr>
        <w:t>que, bajo una normativa determinada, aseguraban a ellas o a sus sucesores la obtención de un</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5"/>
          <w:sz w:val="22"/>
          <w:szCs w:val="22"/>
          <w:lang w:val="es-ES"/>
        </w:rPr>
        <w:t>derecho. Y</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5"/>
          <w:sz w:val="22"/>
          <w:szCs w:val="22"/>
          <w:lang w:val="es-ES"/>
        </w:rPr>
        <w:t>al reunir esas</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5"/>
          <w:sz w:val="22"/>
          <w:szCs w:val="22"/>
          <w:lang w:val="es-ES"/>
        </w:rPr>
        <w:t>exigencias fácticas, traducidas en</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5"/>
          <w:sz w:val="22"/>
          <w:szCs w:val="22"/>
          <w:lang w:val="es-ES"/>
        </w:rPr>
        <w:t>una determinada densidad de</w:t>
      </w:r>
      <w:r w:rsidRPr="00CB7CD2">
        <w:rPr>
          <w:rFonts w:ascii="Tahoma" w:eastAsia="Tahoma" w:hAnsi="Tahoma" w:cs="Tahoma"/>
          <w:i/>
          <w:spacing w:val="1"/>
          <w:w w:val="85"/>
          <w:sz w:val="22"/>
          <w:szCs w:val="22"/>
          <w:lang w:val="es-ES"/>
        </w:rPr>
        <w:t xml:space="preserve"> </w:t>
      </w:r>
      <w:r w:rsidRPr="00CB7CD2">
        <w:rPr>
          <w:rFonts w:ascii="Tahoma" w:eastAsia="Tahoma" w:hAnsi="Tahoma" w:cs="Tahoma"/>
          <w:i/>
          <w:w w:val="80"/>
          <w:sz w:val="22"/>
          <w:szCs w:val="22"/>
          <w:lang w:val="es-ES"/>
        </w:rPr>
        <w:t>cotizaciones, esas personas han igualmente satisfecho las exigencias de tipo financiero demandadas</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por el sistema, según la normativa vigente para ese momento. O sea, para el sistema vigente en ese</w:t>
      </w:r>
      <w:r w:rsidRPr="00CB7CD2">
        <w:rPr>
          <w:rFonts w:ascii="Tahoma" w:eastAsia="Tahoma" w:hAnsi="Tahoma" w:cs="Tahoma"/>
          <w:i/>
          <w:spacing w:val="1"/>
          <w:w w:val="80"/>
          <w:sz w:val="22"/>
          <w:szCs w:val="22"/>
          <w:lang w:val="es-ES"/>
        </w:rPr>
        <w:t xml:space="preserve"> </w:t>
      </w:r>
      <w:r w:rsidRPr="00CB7CD2">
        <w:rPr>
          <w:rFonts w:ascii="Tahoma" w:eastAsia="Tahoma" w:hAnsi="Tahoma" w:cs="Tahoma"/>
          <w:i/>
          <w:w w:val="80"/>
          <w:sz w:val="22"/>
          <w:szCs w:val="22"/>
          <w:lang w:val="es-ES"/>
        </w:rPr>
        <w:t>momento,</w:t>
      </w:r>
      <w:r w:rsidRPr="00CB7CD2">
        <w:rPr>
          <w:rFonts w:ascii="Tahoma" w:eastAsia="Tahoma" w:hAnsi="Tahoma" w:cs="Tahoma"/>
          <w:i/>
          <w:spacing w:val="3"/>
          <w:w w:val="80"/>
          <w:sz w:val="22"/>
          <w:szCs w:val="22"/>
          <w:lang w:val="es-ES"/>
        </w:rPr>
        <w:t xml:space="preserve"> </w:t>
      </w:r>
      <w:r w:rsidRPr="00CB7CD2">
        <w:rPr>
          <w:rFonts w:ascii="Tahoma" w:eastAsia="Tahoma" w:hAnsi="Tahoma" w:cs="Tahoma"/>
          <w:i/>
          <w:w w:val="80"/>
          <w:sz w:val="22"/>
          <w:szCs w:val="22"/>
          <w:lang w:val="es-ES"/>
        </w:rPr>
        <w:t>sus</w:t>
      </w:r>
      <w:r w:rsidRPr="00CB7CD2">
        <w:rPr>
          <w:rFonts w:ascii="Tahoma" w:eastAsia="Tahoma" w:hAnsi="Tahoma" w:cs="Tahoma"/>
          <w:i/>
          <w:spacing w:val="5"/>
          <w:w w:val="80"/>
          <w:sz w:val="22"/>
          <w:szCs w:val="22"/>
          <w:lang w:val="es-ES"/>
        </w:rPr>
        <w:t xml:space="preserve"> </w:t>
      </w:r>
      <w:r w:rsidRPr="00CB7CD2">
        <w:rPr>
          <w:rFonts w:ascii="Tahoma" w:eastAsia="Tahoma" w:hAnsi="Tahoma" w:cs="Tahoma"/>
          <w:i/>
          <w:w w:val="80"/>
          <w:sz w:val="22"/>
          <w:szCs w:val="22"/>
          <w:lang w:val="es-ES"/>
        </w:rPr>
        <w:t>pensiones</w:t>
      </w:r>
      <w:r w:rsidRPr="00CB7CD2">
        <w:rPr>
          <w:rFonts w:ascii="Tahoma" w:eastAsia="Tahoma" w:hAnsi="Tahoma" w:cs="Tahoma"/>
          <w:i/>
          <w:spacing w:val="4"/>
          <w:w w:val="80"/>
          <w:sz w:val="22"/>
          <w:szCs w:val="22"/>
          <w:lang w:val="es-ES"/>
        </w:rPr>
        <w:t xml:space="preserve"> </w:t>
      </w:r>
      <w:r w:rsidRPr="00CB7CD2">
        <w:rPr>
          <w:rFonts w:ascii="Tahoma" w:eastAsia="Tahoma" w:hAnsi="Tahoma" w:cs="Tahoma"/>
          <w:i/>
          <w:w w:val="80"/>
          <w:sz w:val="22"/>
          <w:szCs w:val="22"/>
          <w:lang w:val="es-ES"/>
        </w:rPr>
        <w:t>estaban</w:t>
      </w:r>
      <w:r w:rsidRPr="00CB7CD2">
        <w:rPr>
          <w:rFonts w:ascii="Tahoma" w:eastAsia="Tahoma" w:hAnsi="Tahoma" w:cs="Tahoma"/>
          <w:i/>
          <w:spacing w:val="6"/>
          <w:w w:val="80"/>
          <w:sz w:val="22"/>
          <w:szCs w:val="22"/>
          <w:lang w:val="es-ES"/>
        </w:rPr>
        <w:t xml:space="preserve"> </w:t>
      </w:r>
      <w:r w:rsidRPr="00CB7CD2">
        <w:rPr>
          <w:rFonts w:ascii="Tahoma" w:eastAsia="Tahoma" w:hAnsi="Tahoma" w:cs="Tahoma"/>
          <w:i/>
          <w:w w:val="80"/>
          <w:sz w:val="22"/>
          <w:szCs w:val="22"/>
          <w:lang w:val="es-ES"/>
        </w:rPr>
        <w:t>financiadas</w:t>
      </w:r>
      <w:r w:rsidRPr="00CB7CD2">
        <w:rPr>
          <w:rFonts w:ascii="Tahoma" w:eastAsia="Tahoma" w:hAnsi="Tahoma" w:cs="Tahoma"/>
          <w:i/>
          <w:spacing w:val="9"/>
          <w:w w:val="80"/>
          <w:sz w:val="22"/>
          <w:szCs w:val="22"/>
          <w:lang w:val="es-ES"/>
        </w:rPr>
        <w:t xml:space="preserve"> </w:t>
      </w:r>
      <w:r w:rsidRPr="00CB7CD2">
        <w:rPr>
          <w:rFonts w:ascii="Tahoma" w:eastAsia="Tahoma" w:hAnsi="Tahoma" w:cs="Tahoma"/>
          <w:i/>
          <w:w w:val="80"/>
          <w:sz w:val="22"/>
          <w:szCs w:val="22"/>
          <w:lang w:val="es-ES"/>
        </w:rPr>
        <w:t>al</w:t>
      </w:r>
      <w:r w:rsidRPr="00CB7CD2">
        <w:rPr>
          <w:rFonts w:ascii="Tahoma" w:eastAsia="Tahoma" w:hAnsi="Tahoma" w:cs="Tahoma"/>
          <w:i/>
          <w:spacing w:val="5"/>
          <w:w w:val="80"/>
          <w:sz w:val="22"/>
          <w:szCs w:val="22"/>
          <w:lang w:val="es-ES"/>
        </w:rPr>
        <w:t xml:space="preserve"> </w:t>
      </w:r>
      <w:r w:rsidRPr="00CB7CD2">
        <w:rPr>
          <w:rFonts w:ascii="Tahoma" w:eastAsia="Tahoma" w:hAnsi="Tahoma" w:cs="Tahoma"/>
          <w:i/>
          <w:w w:val="80"/>
          <w:sz w:val="22"/>
          <w:szCs w:val="22"/>
          <w:lang w:val="es-ES"/>
        </w:rPr>
        <w:t>cumplir</w:t>
      </w:r>
      <w:r w:rsidRPr="00CB7CD2">
        <w:rPr>
          <w:rFonts w:ascii="Tahoma" w:eastAsia="Tahoma" w:hAnsi="Tahoma" w:cs="Tahoma"/>
          <w:i/>
          <w:spacing w:val="6"/>
          <w:w w:val="80"/>
          <w:sz w:val="22"/>
          <w:szCs w:val="22"/>
          <w:lang w:val="es-ES"/>
        </w:rPr>
        <w:t xml:space="preserve"> </w:t>
      </w:r>
      <w:r w:rsidRPr="00CB7CD2">
        <w:rPr>
          <w:rFonts w:ascii="Tahoma" w:eastAsia="Tahoma" w:hAnsi="Tahoma" w:cs="Tahoma"/>
          <w:i/>
          <w:w w:val="80"/>
          <w:sz w:val="22"/>
          <w:szCs w:val="22"/>
          <w:lang w:val="es-ES"/>
        </w:rPr>
        <w:t>el</w:t>
      </w:r>
      <w:r w:rsidRPr="00CB7CD2">
        <w:rPr>
          <w:rFonts w:ascii="Tahoma" w:eastAsia="Tahoma" w:hAnsi="Tahoma" w:cs="Tahoma"/>
          <w:i/>
          <w:spacing w:val="5"/>
          <w:w w:val="80"/>
          <w:sz w:val="22"/>
          <w:szCs w:val="22"/>
          <w:lang w:val="es-ES"/>
        </w:rPr>
        <w:t xml:space="preserve"> </w:t>
      </w:r>
      <w:r w:rsidRPr="00CB7CD2">
        <w:rPr>
          <w:rFonts w:ascii="Tahoma" w:eastAsia="Tahoma" w:hAnsi="Tahoma" w:cs="Tahoma"/>
          <w:i/>
          <w:w w:val="80"/>
          <w:sz w:val="22"/>
          <w:szCs w:val="22"/>
          <w:lang w:val="es-ES"/>
        </w:rPr>
        <w:t>tiempo</w:t>
      </w:r>
      <w:r w:rsidRPr="00CB7CD2">
        <w:rPr>
          <w:rFonts w:ascii="Tahoma" w:eastAsia="Tahoma" w:hAnsi="Tahoma" w:cs="Tahoma"/>
          <w:i/>
          <w:spacing w:val="4"/>
          <w:w w:val="80"/>
          <w:sz w:val="22"/>
          <w:szCs w:val="22"/>
          <w:lang w:val="es-ES"/>
        </w:rPr>
        <w:t xml:space="preserve"> </w:t>
      </w:r>
      <w:r w:rsidRPr="00CB7CD2">
        <w:rPr>
          <w:rFonts w:ascii="Tahoma" w:eastAsia="Tahoma" w:hAnsi="Tahoma" w:cs="Tahoma"/>
          <w:i/>
          <w:w w:val="80"/>
          <w:sz w:val="22"/>
          <w:szCs w:val="22"/>
          <w:lang w:val="es-ES"/>
        </w:rPr>
        <w:t>exigido</w:t>
      </w:r>
      <w:r w:rsidRPr="00CB7CD2">
        <w:rPr>
          <w:rFonts w:ascii="Tahoma" w:eastAsia="Tahoma" w:hAnsi="Tahoma" w:cs="Tahoma"/>
          <w:i/>
          <w:spacing w:val="5"/>
          <w:w w:val="80"/>
          <w:sz w:val="22"/>
          <w:szCs w:val="22"/>
          <w:lang w:val="es-ES"/>
        </w:rPr>
        <w:t xml:space="preserve"> </w:t>
      </w:r>
      <w:r w:rsidRPr="00CB7CD2">
        <w:rPr>
          <w:rFonts w:ascii="Tahoma" w:eastAsia="Tahoma" w:hAnsi="Tahoma" w:cs="Tahoma"/>
          <w:i/>
          <w:w w:val="80"/>
          <w:sz w:val="22"/>
          <w:szCs w:val="22"/>
          <w:lang w:val="es-ES"/>
        </w:rPr>
        <w:t>de</w:t>
      </w:r>
      <w:r w:rsidRPr="00CB7CD2">
        <w:rPr>
          <w:rFonts w:ascii="Tahoma" w:eastAsia="Tahoma" w:hAnsi="Tahoma" w:cs="Tahoma"/>
          <w:i/>
          <w:spacing w:val="6"/>
          <w:w w:val="80"/>
          <w:sz w:val="22"/>
          <w:szCs w:val="22"/>
          <w:lang w:val="es-ES"/>
        </w:rPr>
        <w:t xml:space="preserve"> </w:t>
      </w:r>
      <w:r w:rsidRPr="00CB7CD2">
        <w:rPr>
          <w:rFonts w:ascii="Tahoma" w:eastAsia="Tahoma" w:hAnsi="Tahoma" w:cs="Tahoma"/>
          <w:i/>
          <w:w w:val="80"/>
          <w:sz w:val="22"/>
          <w:szCs w:val="22"/>
          <w:lang w:val="es-ES"/>
        </w:rPr>
        <w:t>cotización.”.</w:t>
      </w:r>
    </w:p>
    <w:p w14:paraId="060B2CA5" w14:textId="77777777" w:rsidR="00B96C22" w:rsidRDefault="00B96C22" w:rsidP="00B96C22">
      <w:pPr>
        <w:widowControl w:val="0"/>
        <w:autoSpaceDE w:val="0"/>
        <w:autoSpaceDN w:val="0"/>
        <w:spacing w:line="276" w:lineRule="auto"/>
        <w:ind w:firstLine="0"/>
        <w:jc w:val="left"/>
        <w:outlineLvl w:val="0"/>
        <w:rPr>
          <w:rFonts w:ascii="Tahoma" w:eastAsia="Tahoma" w:hAnsi="Tahoma" w:cs="Tahoma"/>
          <w:b/>
          <w:bCs/>
          <w:lang w:val="es-ES"/>
        </w:rPr>
      </w:pPr>
    </w:p>
    <w:p w14:paraId="6D84E6A2" w14:textId="075FECC6" w:rsidR="00CB7CD2" w:rsidRPr="00CB7CD2" w:rsidRDefault="00CB7CD2" w:rsidP="00B96C22">
      <w:pPr>
        <w:widowControl w:val="0"/>
        <w:autoSpaceDE w:val="0"/>
        <w:autoSpaceDN w:val="0"/>
        <w:spacing w:line="276" w:lineRule="auto"/>
        <w:ind w:firstLine="0"/>
        <w:jc w:val="left"/>
        <w:outlineLvl w:val="0"/>
        <w:rPr>
          <w:rFonts w:ascii="Tahoma" w:eastAsia="Tahoma" w:hAnsi="Tahoma" w:cs="Tahoma"/>
          <w:b/>
          <w:bCs/>
          <w:lang w:val="es-ES"/>
        </w:rPr>
      </w:pPr>
      <w:r w:rsidRPr="00CB7CD2">
        <w:rPr>
          <w:rFonts w:ascii="Tahoma" w:eastAsia="Tahoma" w:hAnsi="Tahoma" w:cs="Tahoma"/>
          <w:b/>
          <w:bCs/>
          <w:lang w:val="es-ES"/>
        </w:rPr>
        <w:t>Caso</w:t>
      </w:r>
      <w:r w:rsidRPr="00CB7CD2">
        <w:rPr>
          <w:rFonts w:ascii="Tahoma" w:eastAsia="Tahoma" w:hAnsi="Tahoma" w:cs="Tahoma"/>
          <w:b/>
          <w:bCs/>
          <w:spacing w:val="-3"/>
          <w:lang w:val="es-ES"/>
        </w:rPr>
        <w:t xml:space="preserve"> </w:t>
      </w:r>
      <w:r w:rsidRPr="00CB7CD2">
        <w:rPr>
          <w:rFonts w:ascii="Tahoma" w:eastAsia="Tahoma" w:hAnsi="Tahoma" w:cs="Tahoma"/>
          <w:b/>
          <w:bCs/>
          <w:lang w:val="es-ES"/>
        </w:rPr>
        <w:t>concreto</w:t>
      </w:r>
    </w:p>
    <w:p w14:paraId="1E90CC71" w14:textId="77777777" w:rsidR="00CB7CD2" w:rsidRPr="00CB7CD2" w:rsidRDefault="00CB7CD2" w:rsidP="00CB7CD2">
      <w:pPr>
        <w:widowControl w:val="0"/>
        <w:autoSpaceDE w:val="0"/>
        <w:autoSpaceDN w:val="0"/>
        <w:spacing w:before="5" w:line="276" w:lineRule="auto"/>
        <w:ind w:firstLine="0"/>
        <w:jc w:val="left"/>
        <w:rPr>
          <w:rFonts w:ascii="Tahoma" w:eastAsia="Tahoma" w:hAnsi="Tahoma" w:cs="Tahoma"/>
          <w:b/>
          <w:lang w:val="es-ES"/>
        </w:rPr>
      </w:pPr>
    </w:p>
    <w:p w14:paraId="33FFBAA2" w14:textId="77777777"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r w:rsidRPr="00CB7CD2">
        <w:rPr>
          <w:rFonts w:ascii="Tahoma" w:eastAsia="Tahoma" w:hAnsi="Tahoma" w:cs="Tahoma"/>
          <w:lang w:val="es-ES"/>
        </w:rPr>
        <w:t>De acuerdo con lo anterior, sea lo primero indicar que en este caso son hechos que</w:t>
      </w:r>
      <w:r w:rsidRPr="00CB7CD2">
        <w:rPr>
          <w:rFonts w:ascii="Tahoma" w:eastAsia="Tahoma" w:hAnsi="Tahoma" w:cs="Tahoma"/>
          <w:spacing w:val="1"/>
          <w:lang w:val="es-ES"/>
        </w:rPr>
        <w:t xml:space="preserve"> </w:t>
      </w:r>
      <w:r w:rsidRPr="00CB7CD2">
        <w:rPr>
          <w:rFonts w:ascii="Tahoma" w:eastAsia="Tahoma" w:hAnsi="Tahoma" w:cs="Tahoma"/>
          <w:lang w:val="es-ES"/>
        </w:rPr>
        <w:t>se encuentran por fuera de discusión, bien por la aceptación de la pasiva, bien por la</w:t>
      </w:r>
      <w:r w:rsidRPr="00CB7CD2">
        <w:rPr>
          <w:rFonts w:ascii="Tahoma" w:eastAsia="Tahoma" w:hAnsi="Tahoma" w:cs="Tahoma"/>
          <w:spacing w:val="1"/>
          <w:lang w:val="es-ES"/>
        </w:rPr>
        <w:t xml:space="preserve"> </w:t>
      </w:r>
      <w:r w:rsidRPr="00CB7CD2">
        <w:rPr>
          <w:rFonts w:ascii="Tahoma" w:eastAsia="Tahoma" w:hAnsi="Tahoma" w:cs="Tahoma"/>
          <w:lang w:val="es-ES"/>
        </w:rPr>
        <w:t>documental</w:t>
      </w:r>
      <w:r w:rsidRPr="00CB7CD2">
        <w:rPr>
          <w:rFonts w:ascii="Tahoma" w:eastAsia="Tahoma" w:hAnsi="Tahoma" w:cs="Tahoma"/>
          <w:spacing w:val="-1"/>
          <w:lang w:val="es-ES"/>
        </w:rPr>
        <w:t xml:space="preserve"> </w:t>
      </w:r>
      <w:r w:rsidRPr="00CB7CD2">
        <w:rPr>
          <w:rFonts w:ascii="Tahoma" w:eastAsia="Tahoma" w:hAnsi="Tahoma" w:cs="Tahoma"/>
          <w:lang w:val="es-ES"/>
        </w:rPr>
        <w:t>aportada,</w:t>
      </w:r>
      <w:r w:rsidRPr="00CB7CD2">
        <w:rPr>
          <w:rFonts w:ascii="Tahoma" w:eastAsia="Tahoma" w:hAnsi="Tahoma" w:cs="Tahoma"/>
          <w:spacing w:val="-2"/>
          <w:lang w:val="es-ES"/>
        </w:rPr>
        <w:t xml:space="preserve"> </w:t>
      </w:r>
      <w:r w:rsidRPr="00CB7CD2">
        <w:rPr>
          <w:rFonts w:ascii="Tahoma" w:eastAsia="Tahoma" w:hAnsi="Tahoma" w:cs="Tahoma"/>
          <w:lang w:val="es-ES"/>
        </w:rPr>
        <w:t>los siguientes:</w:t>
      </w:r>
    </w:p>
    <w:p w14:paraId="74A79970" w14:textId="77777777" w:rsidR="00CB7CD2" w:rsidRPr="00CB7CD2" w:rsidRDefault="00CB7CD2" w:rsidP="00CB7CD2">
      <w:pPr>
        <w:widowControl w:val="0"/>
        <w:autoSpaceDE w:val="0"/>
        <w:autoSpaceDN w:val="0"/>
        <w:spacing w:before="2" w:line="276" w:lineRule="auto"/>
        <w:ind w:firstLine="0"/>
        <w:jc w:val="left"/>
        <w:rPr>
          <w:rFonts w:ascii="Tahoma" w:eastAsia="Tahoma" w:hAnsi="Tahoma" w:cs="Tahoma"/>
          <w:lang w:val="es-ES"/>
        </w:rPr>
      </w:pPr>
    </w:p>
    <w:p w14:paraId="5CB64D8E" w14:textId="77777777" w:rsidR="00CB7CD2" w:rsidRPr="00CB7CD2" w:rsidRDefault="00CB7CD2" w:rsidP="006E2C91">
      <w:pPr>
        <w:widowControl w:val="0"/>
        <w:numPr>
          <w:ilvl w:val="0"/>
          <w:numId w:val="15"/>
        </w:numPr>
        <w:tabs>
          <w:tab w:val="left" w:pos="1187"/>
        </w:tabs>
        <w:autoSpaceDE w:val="0"/>
        <w:autoSpaceDN w:val="0"/>
        <w:spacing w:line="276" w:lineRule="auto"/>
        <w:ind w:right="3"/>
        <w:rPr>
          <w:rFonts w:ascii="Tahoma" w:eastAsia="Tahoma" w:hAnsi="Tahoma" w:cs="Tahoma"/>
          <w:lang w:val="es-ES"/>
        </w:rPr>
      </w:pPr>
      <w:r w:rsidRPr="00CB7CD2">
        <w:rPr>
          <w:rFonts w:ascii="Tahoma" w:eastAsia="Tahoma" w:hAnsi="Tahoma" w:cs="Tahoma"/>
          <w:lang w:val="es-ES"/>
        </w:rPr>
        <w:t>El señor Gonzalo Arcila Jaramillo y la señora Digna Dolores Reyes contrajeron</w:t>
      </w:r>
      <w:r w:rsidRPr="00CB7CD2">
        <w:rPr>
          <w:rFonts w:ascii="Tahoma" w:eastAsia="Tahoma" w:hAnsi="Tahoma" w:cs="Tahoma"/>
          <w:spacing w:val="1"/>
          <w:lang w:val="es-ES"/>
        </w:rPr>
        <w:t xml:space="preserve"> </w:t>
      </w:r>
      <w:r w:rsidRPr="00CB7CD2">
        <w:rPr>
          <w:rFonts w:ascii="Tahoma" w:eastAsia="Tahoma" w:hAnsi="Tahoma" w:cs="Tahoma"/>
          <w:lang w:val="es-ES"/>
        </w:rPr>
        <w:t>matrimonio el 21 de diciembre de 1952 en la Parroquia Nuestra Señora de la</w:t>
      </w:r>
      <w:r w:rsidRPr="00CB7CD2">
        <w:rPr>
          <w:rFonts w:ascii="Tahoma" w:eastAsia="Tahoma" w:hAnsi="Tahoma" w:cs="Tahoma"/>
          <w:spacing w:val="1"/>
          <w:lang w:val="es-ES"/>
        </w:rPr>
        <w:t xml:space="preserve"> </w:t>
      </w:r>
      <w:r w:rsidRPr="00CB7CD2">
        <w:rPr>
          <w:rFonts w:ascii="Tahoma" w:eastAsia="Tahoma" w:hAnsi="Tahoma" w:cs="Tahoma"/>
          <w:lang w:val="es-ES"/>
        </w:rPr>
        <w:t>Pobreza, sin que se observe nota marginal que dé cuenta de cesación de efectos</w:t>
      </w:r>
      <w:r w:rsidRPr="00CB7CD2">
        <w:rPr>
          <w:rFonts w:ascii="Tahoma" w:eastAsia="Tahoma" w:hAnsi="Tahoma" w:cs="Tahoma"/>
          <w:spacing w:val="-72"/>
          <w:lang w:val="es-ES"/>
        </w:rPr>
        <w:t xml:space="preserve"> </w:t>
      </w:r>
      <w:r w:rsidRPr="00CB7CD2">
        <w:rPr>
          <w:rFonts w:ascii="Tahoma" w:eastAsia="Tahoma" w:hAnsi="Tahoma" w:cs="Tahoma"/>
          <w:lang w:val="es-ES"/>
        </w:rPr>
        <w:t>civiles</w:t>
      </w:r>
      <w:r w:rsidRPr="00CB7CD2">
        <w:rPr>
          <w:rFonts w:ascii="Tahoma" w:eastAsia="Tahoma" w:hAnsi="Tahoma" w:cs="Tahoma"/>
          <w:spacing w:val="-1"/>
          <w:lang w:val="es-ES"/>
        </w:rPr>
        <w:t xml:space="preserve"> </w:t>
      </w:r>
      <w:r w:rsidRPr="00CB7CD2">
        <w:rPr>
          <w:rFonts w:ascii="Tahoma" w:eastAsia="Tahoma" w:hAnsi="Tahoma" w:cs="Tahoma"/>
          <w:lang w:val="es-ES"/>
        </w:rPr>
        <w:t>del</w:t>
      </w:r>
      <w:r w:rsidRPr="00CB7CD2">
        <w:rPr>
          <w:rFonts w:ascii="Tahoma" w:eastAsia="Tahoma" w:hAnsi="Tahoma" w:cs="Tahoma"/>
          <w:spacing w:val="-1"/>
          <w:lang w:val="es-ES"/>
        </w:rPr>
        <w:t xml:space="preserve"> </w:t>
      </w:r>
      <w:r w:rsidRPr="00CB7CD2">
        <w:rPr>
          <w:rFonts w:ascii="Tahoma" w:eastAsia="Tahoma" w:hAnsi="Tahoma" w:cs="Tahoma"/>
          <w:lang w:val="es-ES"/>
        </w:rPr>
        <w:t>matrimonio</w:t>
      </w:r>
      <w:r w:rsidRPr="00CB7CD2">
        <w:rPr>
          <w:rFonts w:ascii="Tahoma" w:eastAsia="Tahoma" w:hAnsi="Tahoma" w:cs="Tahoma"/>
          <w:spacing w:val="-3"/>
          <w:lang w:val="es-ES"/>
        </w:rPr>
        <w:t xml:space="preserve"> </w:t>
      </w:r>
      <w:r w:rsidRPr="00CB7CD2">
        <w:rPr>
          <w:rFonts w:ascii="Tahoma" w:eastAsia="Tahoma" w:hAnsi="Tahoma" w:cs="Tahoma"/>
          <w:lang w:val="es-ES"/>
        </w:rPr>
        <w:t>religioso</w:t>
      </w:r>
      <w:r w:rsidRPr="00CB7CD2">
        <w:rPr>
          <w:rFonts w:ascii="Tahoma" w:eastAsia="Tahoma" w:hAnsi="Tahoma" w:cs="Tahoma"/>
          <w:spacing w:val="-2"/>
          <w:lang w:val="es-ES"/>
        </w:rPr>
        <w:t xml:space="preserve"> </w:t>
      </w:r>
      <w:r w:rsidRPr="00CB7CD2">
        <w:rPr>
          <w:rFonts w:ascii="Tahoma" w:eastAsia="Tahoma" w:hAnsi="Tahoma" w:cs="Tahoma"/>
          <w:lang w:val="es-ES"/>
        </w:rPr>
        <w:t>o</w:t>
      </w:r>
      <w:r w:rsidRPr="00CB7CD2">
        <w:rPr>
          <w:rFonts w:ascii="Tahoma" w:eastAsia="Tahoma" w:hAnsi="Tahoma" w:cs="Tahoma"/>
          <w:spacing w:val="-3"/>
          <w:lang w:val="es-ES"/>
        </w:rPr>
        <w:t xml:space="preserve"> </w:t>
      </w:r>
      <w:r w:rsidRPr="00CB7CD2">
        <w:rPr>
          <w:rFonts w:ascii="Tahoma" w:eastAsia="Tahoma" w:hAnsi="Tahoma" w:cs="Tahoma"/>
          <w:lang w:val="es-ES"/>
        </w:rPr>
        <w:t>disolución</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3"/>
          <w:lang w:val="es-ES"/>
        </w:rPr>
        <w:t xml:space="preserve"> </w:t>
      </w:r>
      <w:r w:rsidRPr="00CB7CD2">
        <w:rPr>
          <w:rFonts w:ascii="Tahoma" w:eastAsia="Tahoma" w:hAnsi="Tahoma" w:cs="Tahoma"/>
          <w:lang w:val="es-ES"/>
        </w:rPr>
        <w:t>sociedad</w:t>
      </w:r>
      <w:r w:rsidRPr="00CB7CD2">
        <w:rPr>
          <w:rFonts w:ascii="Tahoma" w:eastAsia="Tahoma" w:hAnsi="Tahoma" w:cs="Tahoma"/>
          <w:spacing w:val="1"/>
          <w:lang w:val="es-ES"/>
        </w:rPr>
        <w:t xml:space="preserve"> </w:t>
      </w:r>
      <w:r w:rsidRPr="00CB7CD2">
        <w:rPr>
          <w:rFonts w:ascii="Tahoma" w:eastAsia="Tahoma" w:hAnsi="Tahoma" w:cs="Tahoma"/>
          <w:lang w:val="es-ES"/>
        </w:rPr>
        <w:t>conyugal.</w:t>
      </w:r>
    </w:p>
    <w:p w14:paraId="58CA21C4" w14:textId="77777777" w:rsidR="00CB7CD2" w:rsidRPr="00CB7CD2" w:rsidRDefault="00CB7CD2" w:rsidP="006E2C91">
      <w:pPr>
        <w:widowControl w:val="0"/>
        <w:autoSpaceDE w:val="0"/>
        <w:autoSpaceDN w:val="0"/>
        <w:spacing w:before="4" w:line="276" w:lineRule="auto"/>
        <w:ind w:right="3" w:firstLine="0"/>
        <w:rPr>
          <w:rFonts w:ascii="Tahoma" w:eastAsia="Tahoma" w:hAnsi="Tahoma" w:cs="Tahoma"/>
          <w:lang w:val="es-ES"/>
        </w:rPr>
      </w:pPr>
    </w:p>
    <w:p w14:paraId="5D7E4C98" w14:textId="77777777" w:rsidR="00CB7CD2" w:rsidRPr="00CB7CD2" w:rsidRDefault="00CB7CD2" w:rsidP="006E2C91">
      <w:pPr>
        <w:widowControl w:val="0"/>
        <w:numPr>
          <w:ilvl w:val="0"/>
          <w:numId w:val="15"/>
        </w:numPr>
        <w:tabs>
          <w:tab w:val="left" w:pos="1187"/>
        </w:tabs>
        <w:autoSpaceDE w:val="0"/>
        <w:autoSpaceDN w:val="0"/>
        <w:spacing w:line="276" w:lineRule="auto"/>
        <w:ind w:right="3"/>
        <w:rPr>
          <w:rFonts w:ascii="Tahoma" w:eastAsia="Tahoma" w:hAnsi="Tahoma" w:cs="Tahoma"/>
          <w:lang w:val="es-ES"/>
        </w:rPr>
      </w:pPr>
      <w:r w:rsidRPr="00CB7CD2">
        <w:rPr>
          <w:rFonts w:ascii="Tahoma" w:eastAsia="Tahoma" w:hAnsi="Tahoma" w:cs="Tahoma"/>
          <w:spacing w:val="-1"/>
          <w:lang w:val="es-ES"/>
        </w:rPr>
        <w:t>La</w:t>
      </w:r>
      <w:r w:rsidRPr="00CB7CD2">
        <w:rPr>
          <w:rFonts w:ascii="Tahoma" w:eastAsia="Tahoma" w:hAnsi="Tahoma" w:cs="Tahoma"/>
          <w:spacing w:val="-19"/>
          <w:lang w:val="es-ES"/>
        </w:rPr>
        <w:t xml:space="preserve"> </w:t>
      </w:r>
      <w:r w:rsidRPr="00CB7CD2">
        <w:rPr>
          <w:rFonts w:ascii="Tahoma" w:eastAsia="Tahoma" w:hAnsi="Tahoma" w:cs="Tahoma"/>
          <w:spacing w:val="-1"/>
          <w:lang w:val="es-ES"/>
        </w:rPr>
        <w:t>señora</w:t>
      </w:r>
      <w:r w:rsidRPr="00CB7CD2">
        <w:rPr>
          <w:rFonts w:ascii="Tahoma" w:eastAsia="Tahoma" w:hAnsi="Tahoma" w:cs="Tahoma"/>
          <w:spacing w:val="-19"/>
          <w:lang w:val="es-ES"/>
        </w:rPr>
        <w:t xml:space="preserve"> </w:t>
      </w:r>
      <w:r w:rsidRPr="00CB7CD2">
        <w:rPr>
          <w:rFonts w:ascii="Tahoma" w:eastAsia="Tahoma" w:hAnsi="Tahoma" w:cs="Tahoma"/>
          <w:spacing w:val="-1"/>
          <w:lang w:val="es-ES"/>
        </w:rPr>
        <w:t>Digna</w:t>
      </w:r>
      <w:r w:rsidRPr="00CB7CD2">
        <w:rPr>
          <w:rFonts w:ascii="Tahoma" w:eastAsia="Tahoma" w:hAnsi="Tahoma" w:cs="Tahoma"/>
          <w:spacing w:val="-19"/>
          <w:lang w:val="es-ES"/>
        </w:rPr>
        <w:t xml:space="preserve"> </w:t>
      </w:r>
      <w:r w:rsidRPr="00CB7CD2">
        <w:rPr>
          <w:rFonts w:ascii="Tahoma" w:eastAsia="Tahoma" w:hAnsi="Tahoma" w:cs="Tahoma"/>
          <w:spacing w:val="-1"/>
          <w:lang w:val="es-ES"/>
        </w:rPr>
        <w:t>Dolores</w:t>
      </w:r>
      <w:r w:rsidRPr="00CB7CD2">
        <w:rPr>
          <w:rFonts w:ascii="Tahoma" w:eastAsia="Tahoma" w:hAnsi="Tahoma" w:cs="Tahoma"/>
          <w:spacing w:val="-17"/>
          <w:lang w:val="es-ES"/>
        </w:rPr>
        <w:t xml:space="preserve"> </w:t>
      </w:r>
      <w:r w:rsidRPr="00CB7CD2">
        <w:rPr>
          <w:rFonts w:ascii="Tahoma" w:eastAsia="Tahoma" w:hAnsi="Tahoma" w:cs="Tahoma"/>
          <w:spacing w:val="-1"/>
          <w:lang w:val="es-ES"/>
        </w:rPr>
        <w:t>Reyes</w:t>
      </w:r>
      <w:r w:rsidRPr="00CB7CD2">
        <w:rPr>
          <w:rFonts w:ascii="Tahoma" w:eastAsia="Tahoma" w:hAnsi="Tahoma" w:cs="Tahoma"/>
          <w:spacing w:val="-17"/>
          <w:lang w:val="es-ES"/>
        </w:rPr>
        <w:t xml:space="preserve"> </w:t>
      </w:r>
      <w:r w:rsidRPr="00CB7CD2">
        <w:rPr>
          <w:rFonts w:ascii="Tahoma" w:eastAsia="Tahoma" w:hAnsi="Tahoma" w:cs="Tahoma"/>
          <w:lang w:val="es-ES"/>
        </w:rPr>
        <w:t>Arcila</w:t>
      </w:r>
      <w:r w:rsidRPr="00CB7CD2">
        <w:rPr>
          <w:rFonts w:ascii="Tahoma" w:eastAsia="Tahoma" w:hAnsi="Tahoma" w:cs="Tahoma"/>
          <w:spacing w:val="-18"/>
          <w:lang w:val="es-ES"/>
        </w:rPr>
        <w:t xml:space="preserve"> </w:t>
      </w:r>
      <w:r w:rsidRPr="00CB7CD2">
        <w:rPr>
          <w:rFonts w:ascii="Tahoma" w:eastAsia="Tahoma" w:hAnsi="Tahoma" w:cs="Tahoma"/>
          <w:lang w:val="es-ES"/>
        </w:rPr>
        <w:t>prestó</w:t>
      </w:r>
      <w:r w:rsidRPr="00CB7CD2">
        <w:rPr>
          <w:rFonts w:ascii="Tahoma" w:eastAsia="Tahoma" w:hAnsi="Tahoma" w:cs="Tahoma"/>
          <w:spacing w:val="-19"/>
          <w:lang w:val="es-ES"/>
        </w:rPr>
        <w:t xml:space="preserve"> </w:t>
      </w:r>
      <w:r w:rsidRPr="00CB7CD2">
        <w:rPr>
          <w:rFonts w:ascii="Tahoma" w:eastAsia="Tahoma" w:hAnsi="Tahoma" w:cs="Tahoma"/>
          <w:lang w:val="es-ES"/>
        </w:rPr>
        <w:t>sus</w:t>
      </w:r>
      <w:r w:rsidRPr="00CB7CD2">
        <w:rPr>
          <w:rFonts w:ascii="Tahoma" w:eastAsia="Tahoma" w:hAnsi="Tahoma" w:cs="Tahoma"/>
          <w:spacing w:val="-17"/>
          <w:lang w:val="es-ES"/>
        </w:rPr>
        <w:t xml:space="preserve"> </w:t>
      </w:r>
      <w:r w:rsidRPr="00CB7CD2">
        <w:rPr>
          <w:rFonts w:ascii="Tahoma" w:eastAsia="Tahoma" w:hAnsi="Tahoma" w:cs="Tahoma"/>
          <w:lang w:val="es-ES"/>
        </w:rPr>
        <w:t>servicios</w:t>
      </w:r>
      <w:r w:rsidRPr="00CB7CD2">
        <w:rPr>
          <w:rFonts w:ascii="Tahoma" w:eastAsia="Tahoma" w:hAnsi="Tahoma" w:cs="Tahoma"/>
          <w:spacing w:val="-17"/>
          <w:lang w:val="es-ES"/>
        </w:rPr>
        <w:t xml:space="preserve"> </w:t>
      </w:r>
      <w:r w:rsidRPr="00CB7CD2">
        <w:rPr>
          <w:rFonts w:ascii="Tahoma" w:eastAsia="Tahoma" w:hAnsi="Tahoma" w:cs="Tahoma"/>
          <w:lang w:val="es-ES"/>
        </w:rPr>
        <w:t>personales</w:t>
      </w:r>
      <w:r w:rsidRPr="00CB7CD2">
        <w:rPr>
          <w:rFonts w:ascii="Tahoma" w:eastAsia="Tahoma" w:hAnsi="Tahoma" w:cs="Tahoma"/>
          <w:spacing w:val="-17"/>
          <w:lang w:val="es-ES"/>
        </w:rPr>
        <w:t xml:space="preserve"> </w:t>
      </w:r>
      <w:r w:rsidRPr="00CB7CD2">
        <w:rPr>
          <w:rFonts w:ascii="Tahoma" w:eastAsia="Tahoma" w:hAnsi="Tahoma" w:cs="Tahoma"/>
          <w:lang w:val="es-ES"/>
        </w:rPr>
        <w:t>a</w:t>
      </w:r>
      <w:r w:rsidRPr="00CB7CD2">
        <w:rPr>
          <w:rFonts w:ascii="Tahoma" w:eastAsia="Tahoma" w:hAnsi="Tahoma" w:cs="Tahoma"/>
          <w:spacing w:val="-21"/>
          <w:lang w:val="es-ES"/>
        </w:rPr>
        <w:t xml:space="preserve"> </w:t>
      </w:r>
      <w:proofErr w:type="spellStart"/>
      <w:r w:rsidRPr="00CB7CD2">
        <w:rPr>
          <w:rFonts w:ascii="Tahoma" w:eastAsia="Tahoma" w:hAnsi="Tahoma" w:cs="Tahoma"/>
          <w:lang w:val="es-ES"/>
        </w:rPr>
        <w:t>Comfamiliar</w:t>
      </w:r>
      <w:proofErr w:type="spellEnd"/>
      <w:r w:rsidRPr="00CB7CD2">
        <w:rPr>
          <w:rFonts w:ascii="Tahoma" w:eastAsia="Tahoma" w:hAnsi="Tahoma" w:cs="Tahoma"/>
          <w:spacing w:val="-72"/>
          <w:lang w:val="es-ES"/>
        </w:rPr>
        <w:t xml:space="preserve"> </w:t>
      </w:r>
      <w:r w:rsidRPr="00CB7CD2">
        <w:rPr>
          <w:rFonts w:ascii="Tahoma" w:eastAsia="Tahoma" w:hAnsi="Tahoma" w:cs="Tahoma"/>
          <w:lang w:val="es-ES"/>
        </w:rPr>
        <w:t>Risaralda entre el 21 de abril de 1975 y el 15 de diciembre de 1981, en el cargo</w:t>
      </w:r>
      <w:r w:rsidRPr="00CB7CD2">
        <w:rPr>
          <w:rFonts w:ascii="Tahoma" w:eastAsia="Tahoma" w:hAnsi="Tahoma" w:cs="Tahoma"/>
          <w:spacing w:val="1"/>
          <w:lang w:val="es-ES"/>
        </w:rPr>
        <w:t xml:space="preserve"> </w:t>
      </w:r>
      <w:r w:rsidRPr="00CB7CD2">
        <w:rPr>
          <w:rFonts w:ascii="Tahoma" w:eastAsia="Tahoma" w:hAnsi="Tahoma" w:cs="Tahoma"/>
          <w:lang w:val="es-ES"/>
        </w:rPr>
        <w:t xml:space="preserve">de oficios varios, según fue certificado por la </w:t>
      </w:r>
      <w:proofErr w:type="gramStart"/>
      <w:r w:rsidRPr="00CB7CD2">
        <w:rPr>
          <w:rFonts w:ascii="Tahoma" w:eastAsia="Tahoma" w:hAnsi="Tahoma" w:cs="Tahoma"/>
          <w:lang w:val="es-ES"/>
        </w:rPr>
        <w:t>Jefa</w:t>
      </w:r>
      <w:proofErr w:type="gramEnd"/>
      <w:r w:rsidRPr="00CB7CD2">
        <w:rPr>
          <w:rFonts w:ascii="Tahoma" w:eastAsia="Tahoma" w:hAnsi="Tahoma" w:cs="Tahoma"/>
          <w:lang w:val="es-ES"/>
        </w:rPr>
        <w:t xml:space="preserve"> de Nómina de la vinculada,</w:t>
      </w:r>
      <w:r w:rsidRPr="00CB7CD2">
        <w:rPr>
          <w:rFonts w:ascii="Tahoma" w:eastAsia="Tahoma" w:hAnsi="Tahoma" w:cs="Tahoma"/>
          <w:spacing w:val="1"/>
          <w:lang w:val="es-ES"/>
        </w:rPr>
        <w:t xml:space="preserve"> </w:t>
      </w:r>
      <w:r w:rsidRPr="00CB7CD2">
        <w:rPr>
          <w:rFonts w:ascii="Tahoma" w:eastAsia="Tahoma" w:hAnsi="Tahoma" w:cs="Tahoma"/>
          <w:lang w:val="es-ES"/>
        </w:rPr>
        <w:t>respaldado</w:t>
      </w:r>
      <w:r w:rsidRPr="00CB7CD2">
        <w:rPr>
          <w:rFonts w:ascii="Tahoma" w:eastAsia="Tahoma" w:hAnsi="Tahoma" w:cs="Tahoma"/>
          <w:spacing w:val="-7"/>
          <w:lang w:val="es-ES"/>
        </w:rPr>
        <w:t xml:space="preserve"> </w:t>
      </w:r>
      <w:r w:rsidRPr="00CB7CD2">
        <w:rPr>
          <w:rFonts w:ascii="Tahoma" w:eastAsia="Tahoma" w:hAnsi="Tahoma" w:cs="Tahoma"/>
          <w:lang w:val="es-ES"/>
        </w:rPr>
        <w:t>por</w:t>
      </w:r>
      <w:r w:rsidRPr="00CB7CD2">
        <w:rPr>
          <w:rFonts w:ascii="Tahoma" w:eastAsia="Tahoma" w:hAnsi="Tahoma" w:cs="Tahoma"/>
          <w:spacing w:val="-8"/>
          <w:lang w:val="es-ES"/>
        </w:rPr>
        <w:t xml:space="preserve"> </w:t>
      </w:r>
      <w:r w:rsidRPr="00CB7CD2">
        <w:rPr>
          <w:rFonts w:ascii="Tahoma" w:eastAsia="Tahoma" w:hAnsi="Tahoma" w:cs="Tahoma"/>
          <w:lang w:val="es-ES"/>
        </w:rPr>
        <w:t>la</w:t>
      </w:r>
      <w:r w:rsidRPr="00CB7CD2">
        <w:rPr>
          <w:rFonts w:ascii="Tahoma" w:eastAsia="Tahoma" w:hAnsi="Tahoma" w:cs="Tahoma"/>
          <w:spacing w:val="-9"/>
          <w:lang w:val="es-ES"/>
        </w:rPr>
        <w:t xml:space="preserve"> </w:t>
      </w:r>
      <w:r w:rsidRPr="00CB7CD2">
        <w:rPr>
          <w:rFonts w:ascii="Tahoma" w:eastAsia="Tahoma" w:hAnsi="Tahoma" w:cs="Tahoma"/>
          <w:lang w:val="es-ES"/>
        </w:rPr>
        <w:t>liquidación</w:t>
      </w:r>
      <w:r w:rsidRPr="00CB7CD2">
        <w:rPr>
          <w:rFonts w:ascii="Tahoma" w:eastAsia="Tahoma" w:hAnsi="Tahoma" w:cs="Tahoma"/>
          <w:spacing w:val="-7"/>
          <w:lang w:val="es-ES"/>
        </w:rPr>
        <w:t xml:space="preserve"> </w:t>
      </w:r>
      <w:r w:rsidRPr="00CB7CD2">
        <w:rPr>
          <w:rFonts w:ascii="Tahoma" w:eastAsia="Tahoma" w:hAnsi="Tahoma" w:cs="Tahoma"/>
          <w:lang w:val="es-ES"/>
        </w:rPr>
        <w:t>del</w:t>
      </w:r>
      <w:r w:rsidRPr="00CB7CD2">
        <w:rPr>
          <w:rFonts w:ascii="Tahoma" w:eastAsia="Tahoma" w:hAnsi="Tahoma" w:cs="Tahoma"/>
          <w:spacing w:val="-6"/>
          <w:lang w:val="es-ES"/>
        </w:rPr>
        <w:t xml:space="preserve"> </w:t>
      </w:r>
      <w:r w:rsidRPr="00CB7CD2">
        <w:rPr>
          <w:rFonts w:ascii="Tahoma" w:eastAsia="Tahoma" w:hAnsi="Tahoma" w:cs="Tahoma"/>
          <w:lang w:val="es-ES"/>
        </w:rPr>
        <w:t>contrato</w:t>
      </w:r>
      <w:r w:rsidRPr="00CB7CD2">
        <w:rPr>
          <w:rFonts w:ascii="Tahoma" w:eastAsia="Tahoma" w:hAnsi="Tahoma" w:cs="Tahoma"/>
          <w:spacing w:val="-9"/>
          <w:lang w:val="es-ES"/>
        </w:rPr>
        <w:t xml:space="preserve"> </w:t>
      </w:r>
      <w:r w:rsidRPr="00CB7CD2">
        <w:rPr>
          <w:rFonts w:ascii="Tahoma" w:eastAsia="Tahoma" w:hAnsi="Tahoma" w:cs="Tahoma"/>
          <w:lang w:val="es-ES"/>
        </w:rPr>
        <w:t>de</w:t>
      </w:r>
      <w:r w:rsidRPr="00CB7CD2">
        <w:rPr>
          <w:rFonts w:ascii="Tahoma" w:eastAsia="Tahoma" w:hAnsi="Tahoma" w:cs="Tahoma"/>
          <w:spacing w:val="-5"/>
          <w:lang w:val="es-ES"/>
        </w:rPr>
        <w:t xml:space="preserve"> </w:t>
      </w:r>
      <w:r w:rsidRPr="00CB7CD2">
        <w:rPr>
          <w:rFonts w:ascii="Tahoma" w:eastAsia="Tahoma" w:hAnsi="Tahoma" w:cs="Tahoma"/>
          <w:lang w:val="es-ES"/>
        </w:rPr>
        <w:t>trabajo</w:t>
      </w:r>
      <w:r w:rsidRPr="00CB7CD2">
        <w:rPr>
          <w:rFonts w:ascii="Tahoma" w:eastAsia="Tahoma" w:hAnsi="Tahoma" w:cs="Tahoma"/>
          <w:spacing w:val="-7"/>
          <w:lang w:val="es-ES"/>
        </w:rPr>
        <w:t xml:space="preserve"> </w:t>
      </w:r>
      <w:r w:rsidRPr="00CB7CD2">
        <w:rPr>
          <w:rFonts w:ascii="Tahoma" w:eastAsia="Tahoma" w:hAnsi="Tahoma" w:cs="Tahoma"/>
          <w:lang w:val="es-ES"/>
        </w:rPr>
        <w:t>que</w:t>
      </w:r>
      <w:r w:rsidRPr="00CB7CD2">
        <w:rPr>
          <w:rFonts w:ascii="Tahoma" w:eastAsia="Tahoma" w:hAnsi="Tahoma" w:cs="Tahoma"/>
          <w:spacing w:val="-6"/>
          <w:lang w:val="es-ES"/>
        </w:rPr>
        <w:t xml:space="preserve"> </w:t>
      </w:r>
      <w:r w:rsidRPr="00CB7CD2">
        <w:rPr>
          <w:rFonts w:ascii="Tahoma" w:eastAsia="Tahoma" w:hAnsi="Tahoma" w:cs="Tahoma"/>
          <w:lang w:val="es-ES"/>
        </w:rPr>
        <w:t>da</w:t>
      </w:r>
      <w:r w:rsidRPr="00CB7CD2">
        <w:rPr>
          <w:rFonts w:ascii="Tahoma" w:eastAsia="Tahoma" w:hAnsi="Tahoma" w:cs="Tahoma"/>
          <w:spacing w:val="-10"/>
          <w:lang w:val="es-ES"/>
        </w:rPr>
        <w:t xml:space="preserve"> </w:t>
      </w:r>
      <w:r w:rsidRPr="00CB7CD2">
        <w:rPr>
          <w:rFonts w:ascii="Tahoma" w:eastAsia="Tahoma" w:hAnsi="Tahoma" w:cs="Tahoma"/>
          <w:lang w:val="es-ES"/>
        </w:rPr>
        <w:t>cuenta</w:t>
      </w:r>
      <w:r w:rsidRPr="00CB7CD2">
        <w:rPr>
          <w:rFonts w:ascii="Tahoma" w:eastAsia="Tahoma" w:hAnsi="Tahoma" w:cs="Tahoma"/>
          <w:spacing w:val="-5"/>
          <w:lang w:val="es-ES"/>
        </w:rPr>
        <w:t xml:space="preserve"> </w:t>
      </w:r>
      <w:r w:rsidRPr="00CB7CD2">
        <w:rPr>
          <w:rFonts w:ascii="Tahoma" w:eastAsia="Tahoma" w:hAnsi="Tahoma" w:cs="Tahoma"/>
          <w:lang w:val="es-ES"/>
        </w:rPr>
        <w:t>de</w:t>
      </w:r>
      <w:r w:rsidRPr="00CB7CD2">
        <w:rPr>
          <w:rFonts w:ascii="Tahoma" w:eastAsia="Tahoma" w:hAnsi="Tahoma" w:cs="Tahoma"/>
          <w:spacing w:val="-8"/>
          <w:lang w:val="es-ES"/>
        </w:rPr>
        <w:t xml:space="preserve"> </w:t>
      </w:r>
      <w:r w:rsidRPr="00CB7CD2">
        <w:rPr>
          <w:rFonts w:ascii="Tahoma" w:eastAsia="Tahoma" w:hAnsi="Tahoma" w:cs="Tahoma"/>
          <w:lang w:val="es-ES"/>
        </w:rPr>
        <w:t>las</w:t>
      </w:r>
      <w:r w:rsidRPr="00CB7CD2">
        <w:rPr>
          <w:rFonts w:ascii="Tahoma" w:eastAsia="Tahoma" w:hAnsi="Tahoma" w:cs="Tahoma"/>
          <w:spacing w:val="-6"/>
          <w:lang w:val="es-ES"/>
        </w:rPr>
        <w:t xml:space="preserve"> </w:t>
      </w:r>
      <w:r w:rsidRPr="00CB7CD2">
        <w:rPr>
          <w:rFonts w:ascii="Tahoma" w:eastAsia="Tahoma" w:hAnsi="Tahoma" w:cs="Tahoma"/>
          <w:lang w:val="es-ES"/>
        </w:rPr>
        <w:t>mismas</w:t>
      </w:r>
      <w:r w:rsidRPr="00CB7CD2">
        <w:rPr>
          <w:rFonts w:ascii="Tahoma" w:eastAsia="Tahoma" w:hAnsi="Tahoma" w:cs="Tahoma"/>
          <w:spacing w:val="-73"/>
          <w:lang w:val="es-ES"/>
        </w:rPr>
        <w:t xml:space="preserve"> </w:t>
      </w:r>
      <w:r w:rsidRPr="00CB7CD2">
        <w:rPr>
          <w:rFonts w:ascii="Tahoma" w:eastAsia="Tahoma" w:hAnsi="Tahoma" w:cs="Tahoma"/>
          <w:lang w:val="es-ES"/>
        </w:rPr>
        <w:t>fechas</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vinculación</w:t>
      </w:r>
      <w:r w:rsidRPr="00CB7CD2">
        <w:rPr>
          <w:rFonts w:ascii="Tahoma" w:eastAsia="Tahoma" w:hAnsi="Tahoma" w:cs="Tahoma"/>
          <w:spacing w:val="-1"/>
          <w:lang w:val="es-ES"/>
        </w:rPr>
        <w:t xml:space="preserve"> </w:t>
      </w:r>
      <w:r w:rsidRPr="00CB7CD2">
        <w:rPr>
          <w:rFonts w:ascii="Tahoma" w:eastAsia="Tahoma" w:hAnsi="Tahoma" w:cs="Tahoma"/>
          <w:lang w:val="es-ES"/>
        </w:rPr>
        <w:t>y</w:t>
      </w:r>
      <w:r w:rsidRPr="00CB7CD2">
        <w:rPr>
          <w:rFonts w:ascii="Tahoma" w:eastAsia="Tahoma" w:hAnsi="Tahoma" w:cs="Tahoma"/>
          <w:spacing w:val="-1"/>
          <w:lang w:val="es-ES"/>
        </w:rPr>
        <w:t xml:space="preserve"> </w:t>
      </w:r>
      <w:r w:rsidRPr="00CB7CD2">
        <w:rPr>
          <w:rFonts w:ascii="Tahoma" w:eastAsia="Tahoma" w:hAnsi="Tahoma" w:cs="Tahoma"/>
          <w:lang w:val="es-ES"/>
        </w:rPr>
        <w:t>que fuese aportado</w:t>
      </w:r>
      <w:r w:rsidRPr="00CB7CD2">
        <w:rPr>
          <w:rFonts w:ascii="Tahoma" w:eastAsia="Tahoma" w:hAnsi="Tahoma" w:cs="Tahoma"/>
          <w:spacing w:val="-3"/>
          <w:lang w:val="es-ES"/>
        </w:rPr>
        <w:t xml:space="preserve"> </w:t>
      </w:r>
      <w:r w:rsidRPr="00CB7CD2">
        <w:rPr>
          <w:rFonts w:ascii="Tahoma" w:eastAsia="Tahoma" w:hAnsi="Tahoma" w:cs="Tahoma"/>
          <w:lang w:val="es-ES"/>
        </w:rPr>
        <w:t>con</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2"/>
          <w:lang w:val="es-ES"/>
        </w:rPr>
        <w:t xml:space="preserve"> </w:t>
      </w:r>
      <w:r w:rsidRPr="00CB7CD2">
        <w:rPr>
          <w:rFonts w:ascii="Tahoma" w:eastAsia="Tahoma" w:hAnsi="Tahoma" w:cs="Tahoma"/>
          <w:lang w:val="es-ES"/>
        </w:rPr>
        <w:t>demanda.</w:t>
      </w:r>
    </w:p>
    <w:p w14:paraId="514D4EBD" w14:textId="77777777" w:rsidR="00CB7CD2" w:rsidRPr="00CB7CD2" w:rsidRDefault="00CB7CD2" w:rsidP="006E2C91">
      <w:pPr>
        <w:widowControl w:val="0"/>
        <w:autoSpaceDE w:val="0"/>
        <w:autoSpaceDN w:val="0"/>
        <w:spacing w:before="2" w:line="276" w:lineRule="auto"/>
        <w:ind w:right="3" w:firstLine="0"/>
        <w:rPr>
          <w:rFonts w:ascii="Tahoma" w:eastAsia="Tahoma" w:hAnsi="Tahoma" w:cs="Tahoma"/>
          <w:lang w:val="es-ES"/>
        </w:rPr>
      </w:pPr>
    </w:p>
    <w:p w14:paraId="1DD29B9A" w14:textId="77777777" w:rsidR="00CB7CD2" w:rsidRPr="00CB7CD2" w:rsidRDefault="00CB7CD2" w:rsidP="006E2C91">
      <w:pPr>
        <w:widowControl w:val="0"/>
        <w:numPr>
          <w:ilvl w:val="0"/>
          <w:numId w:val="15"/>
        </w:numPr>
        <w:tabs>
          <w:tab w:val="left" w:pos="1187"/>
        </w:tabs>
        <w:autoSpaceDE w:val="0"/>
        <w:autoSpaceDN w:val="0"/>
        <w:spacing w:line="276" w:lineRule="auto"/>
        <w:ind w:right="3" w:hanging="361"/>
        <w:rPr>
          <w:rFonts w:ascii="Tahoma" w:eastAsia="Tahoma" w:hAnsi="Tahoma" w:cs="Tahoma"/>
          <w:lang w:val="es-ES"/>
        </w:rPr>
      </w:pP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señora</w:t>
      </w:r>
      <w:r w:rsidRPr="00CB7CD2">
        <w:rPr>
          <w:rFonts w:ascii="Tahoma" w:eastAsia="Tahoma" w:hAnsi="Tahoma" w:cs="Tahoma"/>
          <w:spacing w:val="-4"/>
          <w:lang w:val="es-ES"/>
        </w:rPr>
        <w:t xml:space="preserve"> </w:t>
      </w:r>
      <w:r w:rsidRPr="00CB7CD2">
        <w:rPr>
          <w:rFonts w:ascii="Tahoma" w:eastAsia="Tahoma" w:hAnsi="Tahoma" w:cs="Tahoma"/>
          <w:lang w:val="es-ES"/>
        </w:rPr>
        <w:t>Digna</w:t>
      </w:r>
      <w:r w:rsidRPr="00CB7CD2">
        <w:rPr>
          <w:rFonts w:ascii="Tahoma" w:eastAsia="Tahoma" w:hAnsi="Tahoma" w:cs="Tahoma"/>
          <w:spacing w:val="-4"/>
          <w:lang w:val="es-ES"/>
        </w:rPr>
        <w:t xml:space="preserve"> </w:t>
      </w:r>
      <w:r w:rsidRPr="00CB7CD2">
        <w:rPr>
          <w:rFonts w:ascii="Tahoma" w:eastAsia="Tahoma" w:hAnsi="Tahoma" w:cs="Tahoma"/>
          <w:lang w:val="es-ES"/>
        </w:rPr>
        <w:t>Dolores</w:t>
      </w:r>
      <w:r w:rsidRPr="00CB7CD2">
        <w:rPr>
          <w:rFonts w:ascii="Tahoma" w:eastAsia="Tahoma" w:hAnsi="Tahoma" w:cs="Tahoma"/>
          <w:spacing w:val="-2"/>
          <w:lang w:val="es-ES"/>
        </w:rPr>
        <w:t xml:space="preserve"> </w:t>
      </w:r>
      <w:r w:rsidRPr="00CB7CD2">
        <w:rPr>
          <w:rFonts w:ascii="Tahoma" w:eastAsia="Tahoma" w:hAnsi="Tahoma" w:cs="Tahoma"/>
          <w:lang w:val="es-ES"/>
        </w:rPr>
        <w:t>Reyes</w:t>
      </w:r>
      <w:r w:rsidRPr="00CB7CD2">
        <w:rPr>
          <w:rFonts w:ascii="Tahoma" w:eastAsia="Tahoma" w:hAnsi="Tahoma" w:cs="Tahoma"/>
          <w:spacing w:val="-2"/>
          <w:lang w:val="es-ES"/>
        </w:rPr>
        <w:t xml:space="preserve"> </w:t>
      </w:r>
      <w:r w:rsidRPr="00CB7CD2">
        <w:rPr>
          <w:rFonts w:ascii="Tahoma" w:eastAsia="Tahoma" w:hAnsi="Tahoma" w:cs="Tahoma"/>
          <w:lang w:val="es-ES"/>
        </w:rPr>
        <w:t>de</w:t>
      </w:r>
      <w:r w:rsidRPr="00CB7CD2">
        <w:rPr>
          <w:rFonts w:ascii="Tahoma" w:eastAsia="Tahoma" w:hAnsi="Tahoma" w:cs="Tahoma"/>
          <w:spacing w:val="-3"/>
          <w:lang w:val="es-ES"/>
        </w:rPr>
        <w:t xml:space="preserve"> </w:t>
      </w:r>
      <w:r w:rsidRPr="00CB7CD2">
        <w:rPr>
          <w:rFonts w:ascii="Tahoma" w:eastAsia="Tahoma" w:hAnsi="Tahoma" w:cs="Tahoma"/>
          <w:lang w:val="es-ES"/>
        </w:rPr>
        <w:t>Arcila</w:t>
      </w:r>
      <w:r w:rsidRPr="00CB7CD2">
        <w:rPr>
          <w:rFonts w:ascii="Tahoma" w:eastAsia="Tahoma" w:hAnsi="Tahoma" w:cs="Tahoma"/>
          <w:spacing w:val="-3"/>
          <w:lang w:val="es-ES"/>
        </w:rPr>
        <w:t xml:space="preserve"> </w:t>
      </w:r>
      <w:r w:rsidRPr="00CB7CD2">
        <w:rPr>
          <w:rFonts w:ascii="Tahoma" w:eastAsia="Tahoma" w:hAnsi="Tahoma" w:cs="Tahoma"/>
          <w:lang w:val="es-ES"/>
        </w:rPr>
        <w:t>falleció</w:t>
      </w:r>
      <w:r w:rsidRPr="00CB7CD2">
        <w:rPr>
          <w:rFonts w:ascii="Tahoma" w:eastAsia="Tahoma" w:hAnsi="Tahoma" w:cs="Tahoma"/>
          <w:spacing w:val="-3"/>
          <w:lang w:val="es-ES"/>
        </w:rPr>
        <w:t xml:space="preserve"> </w:t>
      </w:r>
      <w:r w:rsidRPr="00CB7CD2">
        <w:rPr>
          <w:rFonts w:ascii="Tahoma" w:eastAsia="Tahoma" w:hAnsi="Tahoma" w:cs="Tahoma"/>
          <w:lang w:val="es-ES"/>
        </w:rPr>
        <w:t>el</w:t>
      </w:r>
      <w:r w:rsidRPr="00CB7CD2">
        <w:rPr>
          <w:rFonts w:ascii="Tahoma" w:eastAsia="Tahoma" w:hAnsi="Tahoma" w:cs="Tahoma"/>
          <w:spacing w:val="-3"/>
          <w:lang w:val="es-ES"/>
        </w:rPr>
        <w:t xml:space="preserve"> </w:t>
      </w:r>
      <w:r w:rsidRPr="00CB7CD2">
        <w:rPr>
          <w:rFonts w:ascii="Tahoma" w:eastAsia="Tahoma" w:hAnsi="Tahoma" w:cs="Tahoma"/>
          <w:lang w:val="es-ES"/>
        </w:rPr>
        <w:t>31</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3"/>
          <w:lang w:val="es-ES"/>
        </w:rPr>
        <w:t xml:space="preserve"> </w:t>
      </w:r>
      <w:r w:rsidRPr="00CB7CD2">
        <w:rPr>
          <w:rFonts w:ascii="Tahoma" w:eastAsia="Tahoma" w:hAnsi="Tahoma" w:cs="Tahoma"/>
          <w:lang w:val="es-ES"/>
        </w:rPr>
        <w:t>marzo</w:t>
      </w:r>
      <w:r w:rsidRPr="00CB7CD2">
        <w:rPr>
          <w:rFonts w:ascii="Tahoma" w:eastAsia="Tahoma" w:hAnsi="Tahoma" w:cs="Tahoma"/>
          <w:spacing w:val="-2"/>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2009</w:t>
      </w:r>
    </w:p>
    <w:p w14:paraId="33A82ED9" w14:textId="77777777"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p>
    <w:p w14:paraId="561A14BF" w14:textId="77777777" w:rsidR="00CB7CD2" w:rsidRPr="00CB7CD2" w:rsidRDefault="00CB7CD2" w:rsidP="006E2C91">
      <w:pPr>
        <w:widowControl w:val="0"/>
        <w:numPr>
          <w:ilvl w:val="0"/>
          <w:numId w:val="15"/>
        </w:numPr>
        <w:tabs>
          <w:tab w:val="left" w:pos="1187"/>
        </w:tabs>
        <w:autoSpaceDE w:val="0"/>
        <w:autoSpaceDN w:val="0"/>
        <w:spacing w:line="276" w:lineRule="auto"/>
        <w:ind w:right="3"/>
        <w:rPr>
          <w:rFonts w:ascii="Tahoma" w:eastAsia="Tahoma" w:hAnsi="Tahoma" w:cs="Tahoma"/>
          <w:lang w:val="es-ES"/>
        </w:rPr>
      </w:pPr>
      <w:r w:rsidRPr="00CB7CD2">
        <w:rPr>
          <w:rFonts w:ascii="Tahoma" w:eastAsia="Tahoma" w:hAnsi="Tahoma" w:cs="Tahoma"/>
          <w:lang w:val="es-ES"/>
        </w:rPr>
        <w:t xml:space="preserve">El demandante reclamó la pensión de sobrevivientes ante Colpensiones el </w:t>
      </w:r>
      <w:r w:rsidRPr="00CB7CD2">
        <w:rPr>
          <w:rFonts w:ascii="Tahoma" w:eastAsia="Tahoma" w:hAnsi="Tahoma" w:cs="Tahoma"/>
          <w:lang w:val="es-ES"/>
        </w:rPr>
        <w:lastRenderedPageBreak/>
        <w:t>22 de</w:t>
      </w:r>
      <w:r w:rsidRPr="00CB7CD2">
        <w:rPr>
          <w:rFonts w:ascii="Tahoma" w:eastAsia="Tahoma" w:hAnsi="Tahoma" w:cs="Tahoma"/>
          <w:spacing w:val="1"/>
          <w:lang w:val="es-ES"/>
        </w:rPr>
        <w:t xml:space="preserve"> </w:t>
      </w:r>
      <w:r w:rsidRPr="00CB7CD2">
        <w:rPr>
          <w:rFonts w:ascii="Tahoma" w:eastAsia="Tahoma" w:hAnsi="Tahoma" w:cs="Tahoma"/>
          <w:lang w:val="es-ES"/>
        </w:rPr>
        <w:t>julio de 2013, mismo día en que la administradora pensional, mediante oficio No.</w:t>
      </w:r>
      <w:r w:rsidRPr="00CB7CD2">
        <w:rPr>
          <w:rFonts w:ascii="Tahoma" w:eastAsia="Tahoma" w:hAnsi="Tahoma" w:cs="Tahoma"/>
          <w:spacing w:val="-72"/>
          <w:lang w:val="es-ES"/>
        </w:rPr>
        <w:t xml:space="preserve"> </w:t>
      </w:r>
      <w:proofErr w:type="spellStart"/>
      <w:r w:rsidRPr="00CB7CD2">
        <w:rPr>
          <w:rFonts w:ascii="Tahoma" w:eastAsia="Tahoma" w:hAnsi="Tahoma" w:cs="Tahoma"/>
          <w:lang w:val="es-ES"/>
        </w:rPr>
        <w:t>BZ2013_4987585</w:t>
      </w:r>
      <w:proofErr w:type="spellEnd"/>
      <w:r w:rsidRPr="00CB7CD2">
        <w:rPr>
          <w:rFonts w:ascii="Tahoma" w:eastAsia="Tahoma" w:hAnsi="Tahoma" w:cs="Tahoma"/>
          <w:lang w:val="es-ES"/>
        </w:rPr>
        <w:t>-1448422</w:t>
      </w:r>
      <w:r w:rsidRPr="00CB7CD2">
        <w:rPr>
          <w:rFonts w:ascii="Tahoma" w:eastAsia="Tahoma" w:hAnsi="Tahoma" w:cs="Tahoma"/>
          <w:spacing w:val="-11"/>
          <w:lang w:val="es-ES"/>
        </w:rPr>
        <w:t xml:space="preserve"> </w:t>
      </w:r>
      <w:r w:rsidRPr="00CB7CD2">
        <w:rPr>
          <w:rFonts w:ascii="Tahoma" w:eastAsia="Tahoma" w:hAnsi="Tahoma" w:cs="Tahoma"/>
          <w:lang w:val="es-ES"/>
        </w:rPr>
        <w:t>le</w:t>
      </w:r>
      <w:r w:rsidRPr="00CB7CD2">
        <w:rPr>
          <w:rFonts w:ascii="Tahoma" w:eastAsia="Tahoma" w:hAnsi="Tahoma" w:cs="Tahoma"/>
          <w:spacing w:val="-9"/>
          <w:lang w:val="es-ES"/>
        </w:rPr>
        <w:t xml:space="preserve"> </w:t>
      </w:r>
      <w:r w:rsidRPr="00CB7CD2">
        <w:rPr>
          <w:rFonts w:ascii="Tahoma" w:eastAsia="Tahoma" w:hAnsi="Tahoma" w:cs="Tahoma"/>
          <w:lang w:val="es-ES"/>
        </w:rPr>
        <w:t>indicó</w:t>
      </w:r>
      <w:r w:rsidRPr="00CB7CD2">
        <w:rPr>
          <w:rFonts w:ascii="Tahoma" w:eastAsia="Tahoma" w:hAnsi="Tahoma" w:cs="Tahoma"/>
          <w:spacing w:val="-11"/>
          <w:lang w:val="es-ES"/>
        </w:rPr>
        <w:t xml:space="preserve"> </w:t>
      </w:r>
      <w:r w:rsidRPr="00CB7CD2">
        <w:rPr>
          <w:rFonts w:ascii="Tahoma" w:eastAsia="Tahoma" w:hAnsi="Tahoma" w:cs="Tahoma"/>
          <w:lang w:val="es-ES"/>
        </w:rPr>
        <w:t>que</w:t>
      </w:r>
      <w:r w:rsidRPr="00CB7CD2">
        <w:rPr>
          <w:rFonts w:ascii="Tahoma" w:eastAsia="Tahoma" w:hAnsi="Tahoma" w:cs="Tahoma"/>
          <w:spacing w:val="-9"/>
          <w:lang w:val="es-ES"/>
        </w:rPr>
        <w:t xml:space="preserve"> </w:t>
      </w:r>
      <w:r w:rsidRPr="00CB7CD2">
        <w:rPr>
          <w:rFonts w:ascii="Tahoma" w:eastAsia="Tahoma" w:hAnsi="Tahoma" w:cs="Tahoma"/>
          <w:lang w:val="es-ES"/>
        </w:rPr>
        <w:t>no</w:t>
      </w:r>
      <w:r w:rsidRPr="00CB7CD2">
        <w:rPr>
          <w:rFonts w:ascii="Tahoma" w:eastAsia="Tahoma" w:hAnsi="Tahoma" w:cs="Tahoma"/>
          <w:spacing w:val="-8"/>
          <w:lang w:val="es-ES"/>
        </w:rPr>
        <w:t xml:space="preserve"> </w:t>
      </w:r>
      <w:r w:rsidRPr="00CB7CD2">
        <w:rPr>
          <w:rFonts w:ascii="Tahoma" w:eastAsia="Tahoma" w:hAnsi="Tahoma" w:cs="Tahoma"/>
          <w:lang w:val="es-ES"/>
        </w:rPr>
        <w:t>resultaba</w:t>
      </w:r>
      <w:r w:rsidRPr="00CB7CD2">
        <w:rPr>
          <w:rFonts w:ascii="Tahoma" w:eastAsia="Tahoma" w:hAnsi="Tahoma" w:cs="Tahoma"/>
          <w:spacing w:val="-10"/>
          <w:lang w:val="es-ES"/>
        </w:rPr>
        <w:t xml:space="preserve"> </w:t>
      </w:r>
      <w:r w:rsidRPr="00CB7CD2">
        <w:rPr>
          <w:rFonts w:ascii="Tahoma" w:eastAsia="Tahoma" w:hAnsi="Tahoma" w:cs="Tahoma"/>
          <w:lang w:val="es-ES"/>
        </w:rPr>
        <w:t>procedente</w:t>
      </w:r>
      <w:r w:rsidRPr="00CB7CD2">
        <w:rPr>
          <w:rFonts w:ascii="Tahoma" w:eastAsia="Tahoma" w:hAnsi="Tahoma" w:cs="Tahoma"/>
          <w:spacing w:val="-9"/>
          <w:lang w:val="es-ES"/>
        </w:rPr>
        <w:t xml:space="preserve"> </w:t>
      </w:r>
      <w:r w:rsidRPr="00CB7CD2">
        <w:rPr>
          <w:rFonts w:ascii="Tahoma" w:eastAsia="Tahoma" w:hAnsi="Tahoma" w:cs="Tahoma"/>
          <w:lang w:val="es-ES"/>
        </w:rPr>
        <w:t>dar</w:t>
      </w:r>
      <w:r w:rsidRPr="00CB7CD2">
        <w:rPr>
          <w:rFonts w:ascii="Tahoma" w:eastAsia="Tahoma" w:hAnsi="Tahoma" w:cs="Tahoma"/>
          <w:spacing w:val="-8"/>
          <w:lang w:val="es-ES"/>
        </w:rPr>
        <w:t xml:space="preserve"> </w:t>
      </w:r>
      <w:r w:rsidRPr="00CB7CD2">
        <w:rPr>
          <w:rFonts w:ascii="Tahoma" w:eastAsia="Tahoma" w:hAnsi="Tahoma" w:cs="Tahoma"/>
          <w:lang w:val="es-ES"/>
        </w:rPr>
        <w:t>trámite</w:t>
      </w:r>
      <w:r w:rsidRPr="00CB7CD2">
        <w:rPr>
          <w:rFonts w:ascii="Tahoma" w:eastAsia="Tahoma" w:hAnsi="Tahoma" w:cs="Tahoma"/>
          <w:spacing w:val="-7"/>
          <w:lang w:val="es-ES"/>
        </w:rPr>
        <w:t xml:space="preserve"> </w:t>
      </w:r>
      <w:r w:rsidRPr="00CB7CD2">
        <w:rPr>
          <w:rFonts w:ascii="Tahoma" w:eastAsia="Tahoma" w:hAnsi="Tahoma" w:cs="Tahoma"/>
          <w:lang w:val="es-ES"/>
        </w:rPr>
        <w:t>a</w:t>
      </w:r>
      <w:r w:rsidRPr="00CB7CD2">
        <w:rPr>
          <w:rFonts w:ascii="Tahoma" w:eastAsia="Tahoma" w:hAnsi="Tahoma" w:cs="Tahoma"/>
          <w:spacing w:val="-9"/>
          <w:lang w:val="es-ES"/>
        </w:rPr>
        <w:t xml:space="preserve"> </w:t>
      </w:r>
      <w:r w:rsidRPr="00CB7CD2">
        <w:rPr>
          <w:rFonts w:ascii="Tahoma" w:eastAsia="Tahoma" w:hAnsi="Tahoma" w:cs="Tahoma"/>
          <w:lang w:val="es-ES"/>
        </w:rPr>
        <w:t>su</w:t>
      </w:r>
      <w:r w:rsidRPr="00CB7CD2">
        <w:rPr>
          <w:rFonts w:ascii="Tahoma" w:eastAsia="Tahoma" w:hAnsi="Tahoma" w:cs="Tahoma"/>
          <w:spacing w:val="-73"/>
          <w:lang w:val="es-ES"/>
        </w:rPr>
        <w:t xml:space="preserve"> </w:t>
      </w:r>
      <w:r w:rsidRPr="00CB7CD2">
        <w:rPr>
          <w:rFonts w:ascii="Tahoma" w:eastAsia="Tahoma" w:hAnsi="Tahoma" w:cs="Tahoma"/>
          <w:lang w:val="es-ES"/>
        </w:rPr>
        <w:t>solicitud, como quiera que la señora Digna Dolores Reyes Arcila no registraba</w:t>
      </w:r>
      <w:r w:rsidRPr="00CB7CD2">
        <w:rPr>
          <w:rFonts w:ascii="Tahoma" w:eastAsia="Tahoma" w:hAnsi="Tahoma" w:cs="Tahoma"/>
          <w:spacing w:val="1"/>
          <w:lang w:val="es-ES"/>
        </w:rPr>
        <w:t xml:space="preserve"> </w:t>
      </w:r>
      <w:r w:rsidRPr="00CB7CD2">
        <w:rPr>
          <w:rFonts w:ascii="Tahoma" w:eastAsia="Tahoma" w:hAnsi="Tahoma" w:cs="Tahoma"/>
          <w:lang w:val="es-ES"/>
        </w:rPr>
        <w:t>afiliación.</w:t>
      </w:r>
    </w:p>
    <w:p w14:paraId="419ABC07" w14:textId="77777777" w:rsidR="00CB7CD2" w:rsidRPr="00CB7CD2" w:rsidRDefault="00CB7CD2" w:rsidP="006E2C91">
      <w:pPr>
        <w:widowControl w:val="0"/>
        <w:autoSpaceDE w:val="0"/>
        <w:autoSpaceDN w:val="0"/>
        <w:spacing w:line="276" w:lineRule="auto"/>
        <w:ind w:right="3" w:firstLine="0"/>
        <w:jc w:val="left"/>
        <w:rPr>
          <w:rFonts w:ascii="Tahoma" w:eastAsia="Tahoma" w:hAnsi="Tahoma" w:cs="Tahoma"/>
          <w:lang w:val="es-ES"/>
        </w:rPr>
      </w:pPr>
    </w:p>
    <w:p w14:paraId="682C2DCF"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Así, con el fin de verificar si la afiliada fallecida tenía la densidad mínima de</w:t>
      </w:r>
      <w:r w:rsidRPr="00CB7CD2">
        <w:rPr>
          <w:rFonts w:ascii="Tahoma" w:eastAsia="Tahoma" w:hAnsi="Tahoma" w:cs="Tahoma"/>
          <w:spacing w:val="1"/>
          <w:lang w:val="es-ES"/>
        </w:rPr>
        <w:t xml:space="preserve"> </w:t>
      </w:r>
      <w:r w:rsidRPr="00CB7CD2">
        <w:rPr>
          <w:rFonts w:ascii="Tahoma" w:eastAsia="Tahoma" w:hAnsi="Tahoma" w:cs="Tahoma"/>
          <w:lang w:val="es-ES"/>
        </w:rPr>
        <w:t>cotizaciones para dejar causado el derecho a la pensión de sobreviviente, conforme a la</w:t>
      </w:r>
      <w:r w:rsidRPr="00CB7CD2">
        <w:rPr>
          <w:rFonts w:ascii="Tahoma" w:eastAsia="Tahoma" w:hAnsi="Tahoma" w:cs="Tahoma"/>
          <w:spacing w:val="1"/>
          <w:lang w:val="es-ES"/>
        </w:rPr>
        <w:t xml:space="preserve"> </w:t>
      </w:r>
      <w:r w:rsidRPr="00CB7CD2">
        <w:rPr>
          <w:rFonts w:ascii="Tahoma" w:eastAsia="Tahoma" w:hAnsi="Tahoma" w:cs="Tahoma"/>
          <w:lang w:val="es-ES"/>
        </w:rPr>
        <w:t>norma vigente al momento de su deceso y de cara al recurso de apelación presentado por</w:t>
      </w:r>
      <w:r w:rsidRPr="00CB7CD2">
        <w:rPr>
          <w:rFonts w:ascii="Tahoma" w:eastAsia="Tahoma" w:hAnsi="Tahoma" w:cs="Tahoma"/>
          <w:spacing w:val="1"/>
          <w:lang w:val="es-ES"/>
        </w:rPr>
        <w:t xml:space="preserve"> </w:t>
      </w:r>
      <w:r w:rsidRPr="00CB7CD2">
        <w:rPr>
          <w:rFonts w:ascii="Tahoma" w:eastAsia="Tahoma" w:hAnsi="Tahoma" w:cs="Tahoma"/>
          <w:lang w:val="es-ES"/>
        </w:rPr>
        <w:t xml:space="preserve">la vinculada </w:t>
      </w:r>
      <w:proofErr w:type="spellStart"/>
      <w:r w:rsidRPr="00CB7CD2">
        <w:rPr>
          <w:rFonts w:ascii="Tahoma" w:eastAsia="Tahoma" w:hAnsi="Tahoma" w:cs="Tahoma"/>
          <w:lang w:val="es-ES"/>
        </w:rPr>
        <w:t>Comfamiliar</w:t>
      </w:r>
      <w:proofErr w:type="spellEnd"/>
      <w:r w:rsidRPr="00CB7CD2">
        <w:rPr>
          <w:rFonts w:ascii="Tahoma" w:eastAsia="Tahoma" w:hAnsi="Tahoma" w:cs="Tahoma"/>
          <w:lang w:val="es-ES"/>
        </w:rPr>
        <w:t xml:space="preserve"> Risaralda, debe decirse que, estando aceptado el contrato de</w:t>
      </w:r>
      <w:r w:rsidRPr="00CB7CD2">
        <w:rPr>
          <w:rFonts w:ascii="Tahoma" w:eastAsia="Tahoma" w:hAnsi="Tahoma" w:cs="Tahoma"/>
          <w:spacing w:val="1"/>
          <w:lang w:val="es-ES"/>
        </w:rPr>
        <w:t xml:space="preserve"> </w:t>
      </w:r>
      <w:r w:rsidRPr="00CB7CD2">
        <w:rPr>
          <w:rFonts w:ascii="Tahoma" w:eastAsia="Tahoma" w:hAnsi="Tahoma" w:cs="Tahoma"/>
          <w:lang w:val="es-ES"/>
        </w:rPr>
        <w:t>trabajo entre esta y la señora Digna Dolores, vigente del 21 de abril de 1975 al 15 de</w:t>
      </w:r>
      <w:r w:rsidRPr="00CB7CD2">
        <w:rPr>
          <w:rFonts w:ascii="Tahoma" w:eastAsia="Tahoma" w:hAnsi="Tahoma" w:cs="Tahoma"/>
          <w:spacing w:val="1"/>
          <w:lang w:val="es-ES"/>
        </w:rPr>
        <w:t xml:space="preserve"> </w:t>
      </w:r>
      <w:r w:rsidRPr="00CB7CD2">
        <w:rPr>
          <w:rFonts w:ascii="Tahoma" w:eastAsia="Tahoma" w:hAnsi="Tahoma" w:cs="Tahoma"/>
          <w:lang w:val="es-ES"/>
        </w:rPr>
        <w:t>diciembre de 1981 es necesario verificar si, durante este interregno, tal como lo concluyera</w:t>
      </w:r>
      <w:r w:rsidRPr="00CB7CD2">
        <w:rPr>
          <w:rFonts w:ascii="Tahoma" w:eastAsia="Tahoma" w:hAnsi="Tahoma" w:cs="Tahoma"/>
          <w:spacing w:val="-72"/>
          <w:lang w:val="es-ES"/>
        </w:rPr>
        <w:t xml:space="preserve"> </w:t>
      </w:r>
      <w:r w:rsidRPr="00CB7CD2">
        <w:rPr>
          <w:rFonts w:ascii="Tahoma" w:eastAsia="Tahoma" w:hAnsi="Tahoma" w:cs="Tahoma"/>
          <w:lang w:val="es-ES"/>
        </w:rPr>
        <w:t>la jueza de primera instancia, se presentó mora en el pago de aportes por parte de la</w:t>
      </w:r>
      <w:r w:rsidRPr="00CB7CD2">
        <w:rPr>
          <w:rFonts w:ascii="Tahoma" w:eastAsia="Tahoma" w:hAnsi="Tahoma" w:cs="Tahoma"/>
          <w:spacing w:val="1"/>
          <w:lang w:val="es-ES"/>
        </w:rPr>
        <w:t xml:space="preserve"> </w:t>
      </w:r>
      <w:r w:rsidRPr="00CB7CD2">
        <w:rPr>
          <w:rFonts w:ascii="Tahoma" w:eastAsia="Tahoma" w:hAnsi="Tahoma" w:cs="Tahoma"/>
          <w:lang w:val="es-ES"/>
        </w:rPr>
        <w:t>empleadora.</w:t>
      </w:r>
    </w:p>
    <w:p w14:paraId="01E6532B" w14:textId="77777777" w:rsidR="00CB7CD2" w:rsidRPr="00CB7CD2" w:rsidRDefault="00CB7CD2" w:rsidP="006E2C91">
      <w:pPr>
        <w:widowControl w:val="0"/>
        <w:autoSpaceDE w:val="0"/>
        <w:autoSpaceDN w:val="0"/>
        <w:spacing w:before="3" w:line="276" w:lineRule="auto"/>
        <w:ind w:right="3" w:firstLine="0"/>
        <w:jc w:val="left"/>
        <w:rPr>
          <w:rFonts w:ascii="Tahoma" w:eastAsia="Tahoma" w:hAnsi="Tahoma" w:cs="Tahoma"/>
          <w:lang w:val="es-ES"/>
        </w:rPr>
      </w:pPr>
    </w:p>
    <w:p w14:paraId="0D9BA434" w14:textId="280027B3"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Pues bien, con el fin de demostrar el cumplimiento de sus obligaciones patronales,</w:t>
      </w:r>
      <w:r w:rsidRPr="00CB7CD2">
        <w:rPr>
          <w:rFonts w:ascii="Tahoma" w:eastAsia="Tahoma" w:hAnsi="Tahoma" w:cs="Tahoma"/>
          <w:spacing w:val="1"/>
          <w:lang w:val="es-ES"/>
        </w:rPr>
        <w:t xml:space="preserve"> </w:t>
      </w:r>
      <w:proofErr w:type="spellStart"/>
      <w:r w:rsidRPr="00CB7CD2">
        <w:rPr>
          <w:rFonts w:ascii="Tahoma" w:eastAsia="Tahoma" w:hAnsi="Tahoma" w:cs="Tahoma"/>
          <w:lang w:val="es-ES"/>
        </w:rPr>
        <w:t>Comfamiliar</w:t>
      </w:r>
      <w:proofErr w:type="spellEnd"/>
      <w:r w:rsidRPr="00CB7CD2">
        <w:rPr>
          <w:rFonts w:ascii="Tahoma" w:eastAsia="Tahoma" w:hAnsi="Tahoma" w:cs="Tahoma"/>
          <w:lang w:val="es-ES"/>
        </w:rPr>
        <w:t xml:space="preserve"> Risaralda allegó copia del aviso de entrada de la trabajadora Digna Dolores</w:t>
      </w:r>
      <w:r w:rsidRPr="00CB7CD2">
        <w:rPr>
          <w:rFonts w:ascii="Tahoma" w:eastAsia="Tahoma" w:hAnsi="Tahoma" w:cs="Tahoma"/>
          <w:spacing w:val="1"/>
          <w:lang w:val="es-ES"/>
        </w:rPr>
        <w:t xml:space="preserve"> </w:t>
      </w:r>
      <w:r w:rsidRPr="00CB7CD2">
        <w:rPr>
          <w:rFonts w:ascii="Tahoma" w:eastAsia="Tahoma" w:hAnsi="Tahoma" w:cs="Tahoma"/>
          <w:lang w:val="es-ES"/>
        </w:rPr>
        <w:t>Reyes de Arcila al entonces Instituto Colombiano de Seguros Sociales suscrito y radicado el</w:t>
      </w:r>
      <w:r w:rsidRPr="00CB7CD2">
        <w:rPr>
          <w:rFonts w:ascii="Tahoma" w:eastAsia="Tahoma" w:hAnsi="Tahoma" w:cs="Tahoma"/>
          <w:spacing w:val="-72"/>
          <w:lang w:val="es-ES"/>
        </w:rPr>
        <w:t xml:space="preserve"> </w:t>
      </w:r>
      <w:r w:rsidRPr="00CB7CD2">
        <w:rPr>
          <w:rFonts w:ascii="Tahoma" w:eastAsia="Tahoma" w:hAnsi="Tahoma" w:cs="Tahoma"/>
          <w:lang w:val="es-ES"/>
        </w:rPr>
        <w:t>29</w:t>
      </w:r>
      <w:r w:rsidRPr="00CB7CD2">
        <w:rPr>
          <w:rFonts w:ascii="Tahoma" w:eastAsia="Tahoma" w:hAnsi="Tahoma" w:cs="Tahoma"/>
          <w:spacing w:val="6"/>
          <w:lang w:val="es-ES"/>
        </w:rPr>
        <w:t xml:space="preserve"> </w:t>
      </w:r>
      <w:r w:rsidRPr="00CB7CD2">
        <w:rPr>
          <w:rFonts w:ascii="Tahoma" w:eastAsia="Tahoma" w:hAnsi="Tahoma" w:cs="Tahoma"/>
          <w:lang w:val="es-ES"/>
        </w:rPr>
        <w:t>de</w:t>
      </w:r>
      <w:r w:rsidRPr="00CB7CD2">
        <w:rPr>
          <w:rFonts w:ascii="Tahoma" w:eastAsia="Tahoma" w:hAnsi="Tahoma" w:cs="Tahoma"/>
          <w:spacing w:val="6"/>
          <w:lang w:val="es-ES"/>
        </w:rPr>
        <w:t xml:space="preserve"> </w:t>
      </w:r>
      <w:r w:rsidRPr="00CB7CD2">
        <w:rPr>
          <w:rFonts w:ascii="Tahoma" w:eastAsia="Tahoma" w:hAnsi="Tahoma" w:cs="Tahoma"/>
          <w:lang w:val="es-ES"/>
        </w:rPr>
        <w:t>abril</w:t>
      </w:r>
      <w:r w:rsidRPr="00CB7CD2">
        <w:rPr>
          <w:rFonts w:ascii="Tahoma" w:eastAsia="Tahoma" w:hAnsi="Tahoma" w:cs="Tahoma"/>
          <w:spacing w:val="6"/>
          <w:lang w:val="es-ES"/>
        </w:rPr>
        <w:t xml:space="preserve"> </w:t>
      </w:r>
      <w:r w:rsidRPr="00CB7CD2">
        <w:rPr>
          <w:rFonts w:ascii="Tahoma" w:eastAsia="Tahoma" w:hAnsi="Tahoma" w:cs="Tahoma"/>
          <w:lang w:val="es-ES"/>
        </w:rPr>
        <w:t>de</w:t>
      </w:r>
      <w:r w:rsidRPr="00CB7CD2">
        <w:rPr>
          <w:rFonts w:ascii="Tahoma" w:eastAsia="Tahoma" w:hAnsi="Tahoma" w:cs="Tahoma"/>
          <w:spacing w:val="6"/>
          <w:lang w:val="es-ES"/>
        </w:rPr>
        <w:t xml:space="preserve"> </w:t>
      </w:r>
      <w:r w:rsidRPr="00CB7CD2">
        <w:rPr>
          <w:rFonts w:ascii="Tahoma" w:eastAsia="Tahoma" w:hAnsi="Tahoma" w:cs="Tahoma"/>
          <w:lang w:val="es-ES"/>
        </w:rPr>
        <w:t>1975,</w:t>
      </w:r>
      <w:r w:rsidRPr="00CB7CD2">
        <w:rPr>
          <w:rFonts w:ascii="Tahoma" w:eastAsia="Tahoma" w:hAnsi="Tahoma" w:cs="Tahoma"/>
          <w:spacing w:val="4"/>
          <w:lang w:val="es-ES"/>
        </w:rPr>
        <w:t xml:space="preserve"> </w:t>
      </w:r>
      <w:r w:rsidRPr="00CB7CD2">
        <w:rPr>
          <w:rFonts w:ascii="Tahoma" w:eastAsia="Tahoma" w:hAnsi="Tahoma" w:cs="Tahoma"/>
          <w:lang w:val="es-ES"/>
        </w:rPr>
        <w:t>el</w:t>
      </w:r>
      <w:r w:rsidRPr="00CB7CD2">
        <w:rPr>
          <w:rFonts w:ascii="Tahoma" w:eastAsia="Tahoma" w:hAnsi="Tahoma" w:cs="Tahoma"/>
          <w:spacing w:val="4"/>
          <w:lang w:val="es-ES"/>
        </w:rPr>
        <w:t xml:space="preserve"> </w:t>
      </w:r>
      <w:r w:rsidRPr="00CB7CD2">
        <w:rPr>
          <w:rFonts w:ascii="Tahoma" w:eastAsia="Tahoma" w:hAnsi="Tahoma" w:cs="Tahoma"/>
          <w:lang w:val="es-ES"/>
        </w:rPr>
        <w:t>cual</w:t>
      </w:r>
      <w:r w:rsidRPr="00CB7CD2">
        <w:rPr>
          <w:rFonts w:ascii="Tahoma" w:eastAsia="Tahoma" w:hAnsi="Tahoma" w:cs="Tahoma"/>
          <w:spacing w:val="5"/>
          <w:lang w:val="es-ES"/>
        </w:rPr>
        <w:t xml:space="preserve"> </w:t>
      </w:r>
      <w:r w:rsidRPr="00CB7CD2">
        <w:rPr>
          <w:rFonts w:ascii="Tahoma" w:eastAsia="Tahoma" w:hAnsi="Tahoma" w:cs="Tahoma"/>
          <w:lang w:val="es-ES"/>
        </w:rPr>
        <w:t>da</w:t>
      </w:r>
      <w:r w:rsidRPr="00CB7CD2">
        <w:rPr>
          <w:rFonts w:ascii="Tahoma" w:eastAsia="Tahoma" w:hAnsi="Tahoma" w:cs="Tahoma"/>
          <w:spacing w:val="6"/>
          <w:lang w:val="es-ES"/>
        </w:rPr>
        <w:t xml:space="preserve"> </w:t>
      </w:r>
      <w:r w:rsidRPr="00CB7CD2">
        <w:rPr>
          <w:rFonts w:ascii="Tahoma" w:eastAsia="Tahoma" w:hAnsi="Tahoma" w:cs="Tahoma"/>
          <w:lang w:val="es-ES"/>
        </w:rPr>
        <w:t>cuenta</w:t>
      </w:r>
      <w:r w:rsidRPr="00CB7CD2">
        <w:rPr>
          <w:rFonts w:ascii="Tahoma" w:eastAsia="Tahoma" w:hAnsi="Tahoma" w:cs="Tahoma"/>
          <w:spacing w:val="3"/>
          <w:lang w:val="es-ES"/>
        </w:rPr>
        <w:t xml:space="preserve"> </w:t>
      </w:r>
      <w:r w:rsidRPr="00CB7CD2">
        <w:rPr>
          <w:rFonts w:ascii="Tahoma" w:eastAsia="Tahoma" w:hAnsi="Tahoma" w:cs="Tahoma"/>
          <w:lang w:val="es-ES"/>
        </w:rPr>
        <w:t>de</w:t>
      </w:r>
      <w:r w:rsidRPr="00CB7CD2">
        <w:rPr>
          <w:rFonts w:ascii="Tahoma" w:eastAsia="Tahoma" w:hAnsi="Tahoma" w:cs="Tahoma"/>
          <w:spacing w:val="6"/>
          <w:lang w:val="es-ES"/>
        </w:rPr>
        <w:t xml:space="preserve"> </w:t>
      </w: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vinculación</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6"/>
          <w:lang w:val="es-ES"/>
        </w:rPr>
        <w:t xml:space="preserve"> </w:t>
      </w: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actora</w:t>
      </w:r>
      <w:r w:rsidRPr="00CB7CD2">
        <w:rPr>
          <w:rFonts w:ascii="Tahoma" w:eastAsia="Tahoma" w:hAnsi="Tahoma" w:cs="Tahoma"/>
          <w:spacing w:val="7"/>
          <w:lang w:val="es-ES"/>
        </w:rPr>
        <w:t xml:space="preserve"> </w:t>
      </w:r>
      <w:r w:rsidRPr="00CB7CD2">
        <w:rPr>
          <w:rFonts w:ascii="Tahoma" w:eastAsia="Tahoma" w:hAnsi="Tahoma" w:cs="Tahoma"/>
          <w:lang w:val="es-ES"/>
        </w:rPr>
        <w:t>a</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5"/>
          <w:lang w:val="es-ES"/>
        </w:rPr>
        <w:t xml:space="preserve"> </w:t>
      </w:r>
      <w:r w:rsidRPr="00CB7CD2">
        <w:rPr>
          <w:rFonts w:ascii="Tahoma" w:eastAsia="Tahoma" w:hAnsi="Tahoma" w:cs="Tahoma"/>
          <w:lang w:val="es-ES"/>
        </w:rPr>
        <w:t>empresa</w:t>
      </w:r>
      <w:r w:rsidRPr="00CB7CD2">
        <w:rPr>
          <w:rFonts w:ascii="Tahoma" w:eastAsia="Tahoma" w:hAnsi="Tahoma" w:cs="Tahoma"/>
          <w:spacing w:val="6"/>
          <w:lang w:val="es-ES"/>
        </w:rPr>
        <w:t xml:space="preserve"> </w:t>
      </w:r>
      <w:r w:rsidRPr="00CB7CD2">
        <w:rPr>
          <w:rFonts w:ascii="Tahoma" w:eastAsia="Tahoma" w:hAnsi="Tahoma" w:cs="Tahoma"/>
          <w:lang w:val="es-ES"/>
        </w:rPr>
        <w:t>desde</w:t>
      </w:r>
      <w:r w:rsidRPr="00CB7CD2">
        <w:rPr>
          <w:rFonts w:ascii="Tahoma" w:eastAsia="Tahoma" w:hAnsi="Tahoma" w:cs="Tahoma"/>
          <w:spacing w:val="6"/>
          <w:lang w:val="es-ES"/>
        </w:rPr>
        <w:t xml:space="preserve"> </w:t>
      </w:r>
      <w:r w:rsidRPr="00CB7CD2">
        <w:rPr>
          <w:rFonts w:ascii="Tahoma" w:eastAsia="Tahoma" w:hAnsi="Tahoma" w:cs="Tahoma"/>
          <w:lang w:val="es-ES"/>
        </w:rPr>
        <w:t>el</w:t>
      </w:r>
      <w:r w:rsidR="006E2C91">
        <w:rPr>
          <w:rFonts w:ascii="Tahoma" w:eastAsia="Tahoma" w:hAnsi="Tahoma" w:cs="Tahoma"/>
          <w:lang w:val="es-ES"/>
        </w:rPr>
        <w:t xml:space="preserve"> </w:t>
      </w:r>
      <w:r w:rsidRPr="00CB7CD2">
        <w:rPr>
          <w:rFonts w:ascii="Tahoma" w:eastAsia="Tahoma" w:hAnsi="Tahoma" w:cs="Tahoma"/>
          <w:lang w:val="es-ES"/>
        </w:rPr>
        <w:t>21 de abril de 1975 en el cargo de servicios generales y permite tener por acreditada la</w:t>
      </w:r>
      <w:r w:rsidRPr="00CB7CD2">
        <w:rPr>
          <w:rFonts w:ascii="Tahoma" w:eastAsia="Tahoma" w:hAnsi="Tahoma" w:cs="Tahoma"/>
          <w:spacing w:val="1"/>
          <w:lang w:val="es-ES"/>
        </w:rPr>
        <w:t xml:space="preserve"> </w:t>
      </w:r>
      <w:r w:rsidRPr="00CB7CD2">
        <w:rPr>
          <w:rFonts w:ascii="Tahoma" w:eastAsia="Tahoma" w:hAnsi="Tahoma" w:cs="Tahoma"/>
          <w:lang w:val="es-ES"/>
        </w:rPr>
        <w:t>afiliación de la trabajadora fallecida al sistema de seguridad social, tal como lo hiciera la</w:t>
      </w:r>
      <w:r w:rsidRPr="00CB7CD2">
        <w:rPr>
          <w:rFonts w:ascii="Tahoma" w:eastAsia="Tahoma" w:hAnsi="Tahoma" w:cs="Tahoma"/>
          <w:spacing w:val="1"/>
          <w:lang w:val="es-ES"/>
        </w:rPr>
        <w:t xml:space="preserve"> </w:t>
      </w:r>
      <w:r w:rsidRPr="00CB7CD2">
        <w:rPr>
          <w:rFonts w:ascii="Tahoma" w:eastAsia="Tahoma" w:hAnsi="Tahoma" w:cs="Tahoma"/>
          <w:lang w:val="es-ES"/>
        </w:rPr>
        <w:t>jueza</w:t>
      </w:r>
      <w:r w:rsidRPr="00CB7CD2">
        <w:rPr>
          <w:rFonts w:ascii="Tahoma" w:eastAsia="Tahoma" w:hAnsi="Tahoma" w:cs="Tahoma"/>
          <w:spacing w:val="-3"/>
          <w:lang w:val="es-ES"/>
        </w:rPr>
        <w:t xml:space="preserve"> </w:t>
      </w:r>
      <w:r w:rsidRPr="00CB7CD2">
        <w:rPr>
          <w:rFonts w:ascii="Tahoma" w:eastAsia="Tahoma" w:hAnsi="Tahoma" w:cs="Tahoma"/>
          <w:lang w:val="es-ES"/>
        </w:rPr>
        <w:t>de primera</w:t>
      </w:r>
      <w:r w:rsidRPr="00CB7CD2">
        <w:rPr>
          <w:rFonts w:ascii="Tahoma" w:eastAsia="Tahoma" w:hAnsi="Tahoma" w:cs="Tahoma"/>
          <w:spacing w:val="1"/>
          <w:lang w:val="es-ES"/>
        </w:rPr>
        <w:t xml:space="preserve"> </w:t>
      </w:r>
      <w:r w:rsidRPr="00CB7CD2">
        <w:rPr>
          <w:rFonts w:ascii="Tahoma" w:eastAsia="Tahoma" w:hAnsi="Tahoma" w:cs="Tahoma"/>
          <w:lang w:val="es-ES"/>
        </w:rPr>
        <w:t>instancia.</w:t>
      </w:r>
    </w:p>
    <w:p w14:paraId="26F718BD" w14:textId="77777777" w:rsidR="00CB7CD2" w:rsidRPr="00CB7CD2" w:rsidRDefault="00CB7CD2" w:rsidP="006E2C91">
      <w:pPr>
        <w:widowControl w:val="0"/>
        <w:autoSpaceDE w:val="0"/>
        <w:autoSpaceDN w:val="0"/>
        <w:spacing w:before="5" w:line="276" w:lineRule="auto"/>
        <w:ind w:right="3" w:firstLine="0"/>
        <w:jc w:val="left"/>
        <w:rPr>
          <w:rFonts w:ascii="Tahoma" w:eastAsia="Tahoma" w:hAnsi="Tahoma" w:cs="Tahoma"/>
          <w:lang w:val="es-ES"/>
        </w:rPr>
      </w:pPr>
    </w:p>
    <w:p w14:paraId="707CC6D3" w14:textId="77777777"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r w:rsidRPr="00CB7CD2">
        <w:rPr>
          <w:rFonts w:ascii="Tahoma" w:eastAsia="Tahoma" w:hAnsi="Tahoma" w:cs="Tahoma"/>
          <w:lang w:val="es-ES"/>
        </w:rPr>
        <w:t>No obstante, el anterior documento no da cuenta del pago de los aportes durante</w:t>
      </w:r>
      <w:r w:rsidRPr="00CB7CD2">
        <w:rPr>
          <w:rFonts w:ascii="Tahoma" w:eastAsia="Tahoma" w:hAnsi="Tahoma" w:cs="Tahoma"/>
          <w:spacing w:val="1"/>
          <w:lang w:val="es-ES"/>
        </w:rPr>
        <w:t xml:space="preserve"> </w:t>
      </w:r>
      <w:r w:rsidRPr="00CB7CD2">
        <w:rPr>
          <w:rFonts w:ascii="Tahoma" w:eastAsia="Tahoma" w:hAnsi="Tahoma" w:cs="Tahoma"/>
          <w:lang w:val="es-ES"/>
        </w:rPr>
        <w:t>todo</w:t>
      </w:r>
      <w:r w:rsidRPr="00CB7CD2">
        <w:rPr>
          <w:rFonts w:ascii="Tahoma" w:eastAsia="Tahoma" w:hAnsi="Tahoma" w:cs="Tahoma"/>
          <w:spacing w:val="-4"/>
          <w:lang w:val="es-ES"/>
        </w:rPr>
        <w:t xml:space="preserve"> </w:t>
      </w:r>
      <w:r w:rsidRPr="00CB7CD2">
        <w:rPr>
          <w:rFonts w:ascii="Tahoma" w:eastAsia="Tahoma" w:hAnsi="Tahoma" w:cs="Tahoma"/>
          <w:lang w:val="es-ES"/>
        </w:rPr>
        <w:t>el</w:t>
      </w:r>
      <w:r w:rsidRPr="00CB7CD2">
        <w:rPr>
          <w:rFonts w:ascii="Tahoma" w:eastAsia="Tahoma" w:hAnsi="Tahoma" w:cs="Tahoma"/>
          <w:spacing w:val="-2"/>
          <w:lang w:val="es-ES"/>
        </w:rPr>
        <w:t xml:space="preserve"> </w:t>
      </w:r>
      <w:r w:rsidRPr="00CB7CD2">
        <w:rPr>
          <w:rFonts w:ascii="Tahoma" w:eastAsia="Tahoma" w:hAnsi="Tahoma" w:cs="Tahoma"/>
          <w:lang w:val="es-ES"/>
        </w:rPr>
        <w:t>tiempo</w:t>
      </w:r>
      <w:r w:rsidRPr="00CB7CD2">
        <w:rPr>
          <w:rFonts w:ascii="Tahoma" w:eastAsia="Tahoma" w:hAnsi="Tahoma" w:cs="Tahoma"/>
          <w:spacing w:val="-6"/>
          <w:lang w:val="es-ES"/>
        </w:rPr>
        <w:t xml:space="preserve"> </w:t>
      </w:r>
      <w:r w:rsidRPr="00CB7CD2">
        <w:rPr>
          <w:rFonts w:ascii="Tahoma" w:eastAsia="Tahoma" w:hAnsi="Tahoma" w:cs="Tahoma"/>
          <w:lang w:val="es-ES"/>
        </w:rPr>
        <w:t>en</w:t>
      </w:r>
      <w:r w:rsidRPr="00CB7CD2">
        <w:rPr>
          <w:rFonts w:ascii="Tahoma" w:eastAsia="Tahoma" w:hAnsi="Tahoma" w:cs="Tahoma"/>
          <w:spacing w:val="-2"/>
          <w:lang w:val="es-ES"/>
        </w:rPr>
        <w:t xml:space="preserve"> </w:t>
      </w:r>
      <w:r w:rsidRPr="00CB7CD2">
        <w:rPr>
          <w:rFonts w:ascii="Tahoma" w:eastAsia="Tahoma" w:hAnsi="Tahoma" w:cs="Tahoma"/>
          <w:lang w:val="es-ES"/>
        </w:rPr>
        <w:t>que la</w:t>
      </w:r>
      <w:r w:rsidRPr="00CB7CD2">
        <w:rPr>
          <w:rFonts w:ascii="Tahoma" w:eastAsia="Tahoma" w:hAnsi="Tahoma" w:cs="Tahoma"/>
          <w:spacing w:val="-7"/>
          <w:lang w:val="es-ES"/>
        </w:rPr>
        <w:t xml:space="preserve"> </w:t>
      </w:r>
      <w:r w:rsidRPr="00CB7CD2">
        <w:rPr>
          <w:rFonts w:ascii="Tahoma" w:eastAsia="Tahoma" w:hAnsi="Tahoma" w:cs="Tahoma"/>
          <w:lang w:val="es-ES"/>
        </w:rPr>
        <w:t>señora</w:t>
      </w:r>
      <w:r w:rsidRPr="00CB7CD2">
        <w:rPr>
          <w:rFonts w:ascii="Tahoma" w:eastAsia="Tahoma" w:hAnsi="Tahoma" w:cs="Tahoma"/>
          <w:spacing w:val="-4"/>
          <w:lang w:val="es-ES"/>
        </w:rPr>
        <w:t xml:space="preserve"> </w:t>
      </w:r>
      <w:r w:rsidRPr="00CB7CD2">
        <w:rPr>
          <w:rFonts w:ascii="Tahoma" w:eastAsia="Tahoma" w:hAnsi="Tahoma" w:cs="Tahoma"/>
          <w:lang w:val="es-ES"/>
        </w:rPr>
        <w:t>Digna</w:t>
      </w:r>
      <w:r w:rsidRPr="00CB7CD2">
        <w:rPr>
          <w:rFonts w:ascii="Tahoma" w:eastAsia="Tahoma" w:hAnsi="Tahoma" w:cs="Tahoma"/>
          <w:spacing w:val="-6"/>
          <w:lang w:val="es-ES"/>
        </w:rPr>
        <w:t xml:space="preserve"> </w:t>
      </w:r>
      <w:r w:rsidRPr="00CB7CD2">
        <w:rPr>
          <w:rFonts w:ascii="Tahoma" w:eastAsia="Tahoma" w:hAnsi="Tahoma" w:cs="Tahoma"/>
          <w:lang w:val="es-ES"/>
        </w:rPr>
        <w:t>Dolores</w:t>
      </w:r>
      <w:r w:rsidRPr="00CB7CD2">
        <w:rPr>
          <w:rFonts w:ascii="Tahoma" w:eastAsia="Tahoma" w:hAnsi="Tahoma" w:cs="Tahoma"/>
          <w:spacing w:val="-2"/>
          <w:lang w:val="es-ES"/>
        </w:rPr>
        <w:t xml:space="preserve"> </w:t>
      </w:r>
      <w:r w:rsidRPr="00CB7CD2">
        <w:rPr>
          <w:rFonts w:ascii="Tahoma" w:eastAsia="Tahoma" w:hAnsi="Tahoma" w:cs="Tahoma"/>
          <w:lang w:val="es-ES"/>
        </w:rPr>
        <w:t>prestó</w:t>
      </w:r>
      <w:r w:rsidRPr="00CB7CD2">
        <w:rPr>
          <w:rFonts w:ascii="Tahoma" w:eastAsia="Tahoma" w:hAnsi="Tahoma" w:cs="Tahoma"/>
          <w:spacing w:val="-6"/>
          <w:lang w:val="es-ES"/>
        </w:rPr>
        <w:t xml:space="preserve"> </w:t>
      </w:r>
      <w:r w:rsidRPr="00CB7CD2">
        <w:rPr>
          <w:rFonts w:ascii="Tahoma" w:eastAsia="Tahoma" w:hAnsi="Tahoma" w:cs="Tahoma"/>
          <w:lang w:val="es-ES"/>
        </w:rPr>
        <w:t>sus</w:t>
      </w:r>
      <w:r w:rsidRPr="00CB7CD2">
        <w:rPr>
          <w:rFonts w:ascii="Tahoma" w:eastAsia="Tahoma" w:hAnsi="Tahoma" w:cs="Tahoma"/>
          <w:spacing w:val="-3"/>
          <w:lang w:val="es-ES"/>
        </w:rPr>
        <w:t xml:space="preserve"> </w:t>
      </w:r>
      <w:r w:rsidRPr="00CB7CD2">
        <w:rPr>
          <w:rFonts w:ascii="Tahoma" w:eastAsia="Tahoma" w:hAnsi="Tahoma" w:cs="Tahoma"/>
          <w:lang w:val="es-ES"/>
        </w:rPr>
        <w:t>servicios</w:t>
      </w:r>
      <w:r w:rsidRPr="00CB7CD2">
        <w:rPr>
          <w:rFonts w:ascii="Tahoma" w:eastAsia="Tahoma" w:hAnsi="Tahoma" w:cs="Tahoma"/>
          <w:spacing w:val="-5"/>
          <w:lang w:val="es-ES"/>
        </w:rPr>
        <w:t xml:space="preserve"> </w:t>
      </w:r>
      <w:r w:rsidRPr="00CB7CD2">
        <w:rPr>
          <w:rFonts w:ascii="Tahoma" w:eastAsia="Tahoma" w:hAnsi="Tahoma" w:cs="Tahoma"/>
          <w:lang w:val="es-ES"/>
        </w:rPr>
        <w:t>a</w:t>
      </w:r>
      <w:r w:rsidRPr="00CB7CD2">
        <w:rPr>
          <w:rFonts w:ascii="Tahoma" w:eastAsia="Tahoma" w:hAnsi="Tahoma" w:cs="Tahoma"/>
          <w:spacing w:val="-4"/>
          <w:lang w:val="es-ES"/>
        </w:rPr>
        <w:t xml:space="preserve"> </w:t>
      </w:r>
      <w:proofErr w:type="spellStart"/>
      <w:r w:rsidRPr="00CB7CD2">
        <w:rPr>
          <w:rFonts w:ascii="Tahoma" w:eastAsia="Tahoma" w:hAnsi="Tahoma" w:cs="Tahoma"/>
          <w:lang w:val="es-ES"/>
        </w:rPr>
        <w:t>Comfamiliar</w:t>
      </w:r>
      <w:proofErr w:type="spellEnd"/>
      <w:r w:rsidRPr="00CB7CD2">
        <w:rPr>
          <w:rFonts w:ascii="Tahoma" w:eastAsia="Tahoma" w:hAnsi="Tahoma" w:cs="Tahoma"/>
          <w:spacing w:val="-3"/>
          <w:lang w:val="es-ES"/>
        </w:rPr>
        <w:t xml:space="preserve"> </w:t>
      </w:r>
      <w:r w:rsidRPr="00CB7CD2">
        <w:rPr>
          <w:rFonts w:ascii="Tahoma" w:eastAsia="Tahoma" w:hAnsi="Tahoma" w:cs="Tahoma"/>
          <w:lang w:val="es-ES"/>
        </w:rPr>
        <w:t>Risaralda,</w:t>
      </w:r>
      <w:r w:rsidRPr="00CB7CD2">
        <w:rPr>
          <w:rFonts w:ascii="Tahoma" w:eastAsia="Tahoma" w:hAnsi="Tahoma" w:cs="Tahoma"/>
          <w:spacing w:val="-72"/>
          <w:lang w:val="es-ES"/>
        </w:rPr>
        <w:t xml:space="preserve"> </w:t>
      </w:r>
      <w:r w:rsidRPr="00CB7CD2">
        <w:rPr>
          <w:rFonts w:ascii="Tahoma" w:eastAsia="Tahoma" w:hAnsi="Tahoma" w:cs="Tahoma"/>
          <w:lang w:val="es-ES"/>
        </w:rPr>
        <w:t>sin</w:t>
      </w:r>
      <w:r w:rsidRPr="00CB7CD2">
        <w:rPr>
          <w:rFonts w:ascii="Tahoma" w:eastAsia="Tahoma" w:hAnsi="Tahoma" w:cs="Tahoma"/>
          <w:spacing w:val="1"/>
          <w:lang w:val="es-ES"/>
        </w:rPr>
        <w:t xml:space="preserve"> </w:t>
      </w:r>
      <w:r w:rsidRPr="00CB7CD2">
        <w:rPr>
          <w:rFonts w:ascii="Tahoma" w:eastAsia="Tahoma" w:hAnsi="Tahoma" w:cs="Tahoma"/>
          <w:lang w:val="es-ES"/>
        </w:rPr>
        <w:t>que</w:t>
      </w:r>
      <w:r w:rsidRPr="00CB7CD2">
        <w:rPr>
          <w:rFonts w:ascii="Tahoma" w:eastAsia="Tahoma" w:hAnsi="Tahoma" w:cs="Tahoma"/>
          <w:spacing w:val="1"/>
          <w:lang w:val="es-ES"/>
        </w:rPr>
        <w:t xml:space="preserve"> </w:t>
      </w:r>
      <w:r w:rsidRPr="00CB7CD2">
        <w:rPr>
          <w:rFonts w:ascii="Tahoma" w:eastAsia="Tahoma" w:hAnsi="Tahoma" w:cs="Tahoma"/>
          <w:lang w:val="es-ES"/>
        </w:rPr>
        <w:t>pueda predicarse,</w:t>
      </w:r>
      <w:r w:rsidRPr="00CB7CD2">
        <w:rPr>
          <w:rFonts w:ascii="Tahoma" w:eastAsia="Tahoma" w:hAnsi="Tahoma" w:cs="Tahoma"/>
          <w:spacing w:val="1"/>
          <w:lang w:val="es-ES"/>
        </w:rPr>
        <w:t xml:space="preserve"> </w:t>
      </w:r>
      <w:r w:rsidRPr="00CB7CD2">
        <w:rPr>
          <w:rFonts w:ascii="Tahoma" w:eastAsia="Tahoma" w:hAnsi="Tahoma" w:cs="Tahoma"/>
          <w:lang w:val="es-ES"/>
        </w:rPr>
        <w:t>como</w:t>
      </w:r>
      <w:r w:rsidRPr="00CB7CD2">
        <w:rPr>
          <w:rFonts w:ascii="Tahoma" w:eastAsia="Tahoma" w:hAnsi="Tahoma" w:cs="Tahoma"/>
          <w:spacing w:val="1"/>
          <w:lang w:val="es-ES"/>
        </w:rPr>
        <w:t xml:space="preserve"> </w:t>
      </w:r>
      <w:r w:rsidRPr="00CB7CD2">
        <w:rPr>
          <w:rFonts w:ascii="Tahoma" w:eastAsia="Tahoma" w:hAnsi="Tahoma" w:cs="Tahoma"/>
          <w:lang w:val="es-ES"/>
        </w:rPr>
        <w:t>lo</w:t>
      </w:r>
      <w:r w:rsidRPr="00CB7CD2">
        <w:rPr>
          <w:rFonts w:ascii="Tahoma" w:eastAsia="Tahoma" w:hAnsi="Tahoma" w:cs="Tahoma"/>
          <w:spacing w:val="1"/>
          <w:lang w:val="es-ES"/>
        </w:rPr>
        <w:t xml:space="preserve"> </w:t>
      </w:r>
      <w:r w:rsidRPr="00CB7CD2">
        <w:rPr>
          <w:rFonts w:ascii="Tahoma" w:eastAsia="Tahoma" w:hAnsi="Tahoma" w:cs="Tahoma"/>
          <w:lang w:val="es-ES"/>
        </w:rPr>
        <w:t>arguye</w:t>
      </w:r>
      <w:r w:rsidRPr="00CB7CD2">
        <w:rPr>
          <w:rFonts w:ascii="Tahoma" w:eastAsia="Tahoma" w:hAnsi="Tahoma" w:cs="Tahoma"/>
          <w:spacing w:val="1"/>
          <w:lang w:val="es-ES"/>
        </w:rPr>
        <w:t xml:space="preserve"> </w:t>
      </w:r>
      <w:r w:rsidRPr="00CB7CD2">
        <w:rPr>
          <w:rFonts w:ascii="Tahoma" w:eastAsia="Tahoma" w:hAnsi="Tahoma" w:cs="Tahoma"/>
          <w:lang w:val="es-ES"/>
        </w:rPr>
        <w:t>el</w:t>
      </w:r>
      <w:r w:rsidRPr="00CB7CD2">
        <w:rPr>
          <w:rFonts w:ascii="Tahoma" w:eastAsia="Tahoma" w:hAnsi="Tahoma" w:cs="Tahoma"/>
          <w:spacing w:val="1"/>
          <w:lang w:val="es-ES"/>
        </w:rPr>
        <w:t xml:space="preserve"> </w:t>
      </w:r>
      <w:r w:rsidRPr="00CB7CD2">
        <w:rPr>
          <w:rFonts w:ascii="Tahoma" w:eastAsia="Tahoma" w:hAnsi="Tahoma" w:cs="Tahoma"/>
          <w:lang w:val="es-ES"/>
        </w:rPr>
        <w:t>apoderado</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1"/>
          <w:lang w:val="es-ES"/>
        </w:rPr>
        <w:t xml:space="preserve"> </w:t>
      </w:r>
      <w:r w:rsidRPr="00CB7CD2">
        <w:rPr>
          <w:rFonts w:ascii="Tahoma" w:eastAsia="Tahoma" w:hAnsi="Tahoma" w:cs="Tahoma"/>
          <w:lang w:val="es-ES"/>
        </w:rPr>
        <w:t>vinculada,</w:t>
      </w:r>
      <w:r w:rsidRPr="00CB7CD2">
        <w:rPr>
          <w:rFonts w:ascii="Tahoma" w:eastAsia="Tahoma" w:hAnsi="Tahoma" w:cs="Tahoma"/>
          <w:spacing w:val="1"/>
          <w:lang w:val="es-ES"/>
        </w:rPr>
        <w:t xml:space="preserve"> </w:t>
      </w:r>
      <w:r w:rsidRPr="00CB7CD2">
        <w:rPr>
          <w:rFonts w:ascii="Tahoma" w:eastAsia="Tahoma" w:hAnsi="Tahoma" w:cs="Tahoma"/>
          <w:lang w:val="es-ES"/>
        </w:rPr>
        <w:t>que</w:t>
      </w:r>
      <w:r w:rsidRPr="00CB7CD2">
        <w:rPr>
          <w:rFonts w:ascii="Tahoma" w:eastAsia="Tahoma" w:hAnsi="Tahoma" w:cs="Tahoma"/>
          <w:spacing w:val="1"/>
          <w:lang w:val="es-ES"/>
        </w:rPr>
        <w:t xml:space="preserve"> </w:t>
      </w:r>
      <w:r w:rsidRPr="00CB7CD2">
        <w:rPr>
          <w:rFonts w:ascii="Tahoma" w:eastAsia="Tahoma" w:hAnsi="Tahoma" w:cs="Tahoma"/>
          <w:lang w:val="es-ES"/>
        </w:rPr>
        <w:t>como</w:t>
      </w:r>
      <w:r w:rsidRPr="00CB7CD2">
        <w:rPr>
          <w:rFonts w:ascii="Tahoma" w:eastAsia="Tahoma" w:hAnsi="Tahoma" w:cs="Tahoma"/>
          <w:spacing w:val="-72"/>
          <w:lang w:val="es-ES"/>
        </w:rPr>
        <w:t xml:space="preserve"> </w:t>
      </w:r>
      <w:r w:rsidRPr="00CB7CD2">
        <w:rPr>
          <w:rFonts w:ascii="Tahoma" w:eastAsia="Tahoma" w:hAnsi="Tahoma" w:cs="Tahoma"/>
          <w:lang w:val="es-ES"/>
        </w:rPr>
        <w:t>empleadora únicamente le bastaba demostrar la afiliación de su trabajadora para eximirse</w:t>
      </w:r>
      <w:r w:rsidRPr="00CB7CD2">
        <w:rPr>
          <w:rFonts w:ascii="Tahoma" w:eastAsia="Tahoma" w:hAnsi="Tahoma" w:cs="Tahoma"/>
          <w:spacing w:val="1"/>
          <w:lang w:val="es-ES"/>
        </w:rPr>
        <w:t xml:space="preserve"> </w:t>
      </w:r>
      <w:r w:rsidRPr="00CB7CD2">
        <w:rPr>
          <w:rFonts w:ascii="Tahoma" w:eastAsia="Tahoma" w:hAnsi="Tahoma" w:cs="Tahoma"/>
          <w:lang w:val="es-ES"/>
        </w:rPr>
        <w:t>de responsabilidad en el presente proceso, toda vez que, en virtud de la obligación general</w:t>
      </w:r>
      <w:r w:rsidRPr="00CB7CD2">
        <w:rPr>
          <w:rFonts w:ascii="Tahoma" w:eastAsia="Tahoma" w:hAnsi="Tahoma" w:cs="Tahoma"/>
          <w:spacing w:val="-72"/>
          <w:lang w:val="es-ES"/>
        </w:rPr>
        <w:t xml:space="preserve"> </w:t>
      </w:r>
      <w:r w:rsidRPr="00CB7CD2">
        <w:rPr>
          <w:rFonts w:ascii="Tahoma" w:eastAsia="Tahoma" w:hAnsi="Tahoma" w:cs="Tahoma"/>
          <w:lang w:val="es-ES"/>
        </w:rPr>
        <w:t>de protección y seguridad del empleador con sus trabajadores, debía realizar los aportes</w:t>
      </w:r>
      <w:r w:rsidRPr="00CB7CD2">
        <w:rPr>
          <w:rFonts w:ascii="Tahoma" w:eastAsia="Tahoma" w:hAnsi="Tahoma" w:cs="Tahoma"/>
          <w:spacing w:val="1"/>
          <w:lang w:val="es-ES"/>
        </w:rPr>
        <w:t xml:space="preserve"> </w:t>
      </w:r>
      <w:r w:rsidRPr="00CB7CD2">
        <w:rPr>
          <w:rFonts w:ascii="Tahoma" w:eastAsia="Tahoma" w:hAnsi="Tahoma" w:cs="Tahoma"/>
          <w:lang w:val="es-ES"/>
        </w:rPr>
        <w:t>para</w:t>
      </w:r>
      <w:r w:rsidRPr="00CB7CD2">
        <w:rPr>
          <w:rFonts w:ascii="Tahoma" w:eastAsia="Tahoma" w:hAnsi="Tahoma" w:cs="Tahoma"/>
          <w:spacing w:val="-19"/>
          <w:lang w:val="es-ES"/>
        </w:rPr>
        <w:t xml:space="preserve"> </w:t>
      </w:r>
      <w:r w:rsidRPr="00CB7CD2">
        <w:rPr>
          <w:rFonts w:ascii="Tahoma" w:eastAsia="Tahoma" w:hAnsi="Tahoma" w:cs="Tahoma"/>
          <w:lang w:val="es-ES"/>
        </w:rPr>
        <w:t>cubrir</w:t>
      </w:r>
      <w:r w:rsidRPr="00CB7CD2">
        <w:rPr>
          <w:rFonts w:ascii="Tahoma" w:eastAsia="Tahoma" w:hAnsi="Tahoma" w:cs="Tahoma"/>
          <w:spacing w:val="-18"/>
          <w:lang w:val="es-ES"/>
        </w:rPr>
        <w:t xml:space="preserve"> </w:t>
      </w:r>
      <w:r w:rsidRPr="00CB7CD2">
        <w:rPr>
          <w:rFonts w:ascii="Tahoma" w:eastAsia="Tahoma" w:hAnsi="Tahoma" w:cs="Tahoma"/>
          <w:lang w:val="es-ES"/>
        </w:rPr>
        <w:t>el</w:t>
      </w:r>
      <w:r w:rsidRPr="00CB7CD2">
        <w:rPr>
          <w:rFonts w:ascii="Tahoma" w:eastAsia="Tahoma" w:hAnsi="Tahoma" w:cs="Tahoma"/>
          <w:spacing w:val="-17"/>
          <w:lang w:val="es-ES"/>
        </w:rPr>
        <w:t xml:space="preserve"> </w:t>
      </w:r>
      <w:r w:rsidRPr="00CB7CD2">
        <w:rPr>
          <w:rFonts w:ascii="Tahoma" w:eastAsia="Tahoma" w:hAnsi="Tahoma" w:cs="Tahoma"/>
          <w:lang w:val="es-ES"/>
        </w:rPr>
        <w:t>riesgo</w:t>
      </w:r>
      <w:r w:rsidRPr="00CB7CD2">
        <w:rPr>
          <w:rFonts w:ascii="Tahoma" w:eastAsia="Tahoma" w:hAnsi="Tahoma" w:cs="Tahoma"/>
          <w:spacing w:val="-19"/>
          <w:lang w:val="es-ES"/>
        </w:rPr>
        <w:t xml:space="preserve"> </w:t>
      </w:r>
      <w:r w:rsidRPr="00CB7CD2">
        <w:rPr>
          <w:rFonts w:ascii="Tahoma" w:eastAsia="Tahoma" w:hAnsi="Tahoma" w:cs="Tahoma"/>
          <w:lang w:val="es-ES"/>
        </w:rPr>
        <w:t>de</w:t>
      </w:r>
      <w:r w:rsidRPr="00CB7CD2">
        <w:rPr>
          <w:rFonts w:ascii="Tahoma" w:eastAsia="Tahoma" w:hAnsi="Tahoma" w:cs="Tahoma"/>
          <w:spacing w:val="-16"/>
          <w:lang w:val="es-ES"/>
        </w:rPr>
        <w:t xml:space="preserve"> </w:t>
      </w:r>
      <w:r w:rsidRPr="00CB7CD2">
        <w:rPr>
          <w:rFonts w:ascii="Tahoma" w:eastAsia="Tahoma" w:hAnsi="Tahoma" w:cs="Tahoma"/>
          <w:lang w:val="es-ES"/>
        </w:rPr>
        <w:t>vejez</w:t>
      </w:r>
      <w:r w:rsidRPr="00CB7CD2">
        <w:rPr>
          <w:rFonts w:ascii="Tahoma" w:eastAsia="Tahoma" w:hAnsi="Tahoma" w:cs="Tahoma"/>
          <w:spacing w:val="-18"/>
          <w:lang w:val="es-ES"/>
        </w:rPr>
        <w:t xml:space="preserve"> </w:t>
      </w:r>
      <w:r w:rsidRPr="00CB7CD2">
        <w:rPr>
          <w:rFonts w:ascii="Tahoma" w:eastAsia="Tahoma" w:hAnsi="Tahoma" w:cs="Tahoma"/>
          <w:lang w:val="es-ES"/>
        </w:rPr>
        <w:t>ante</w:t>
      </w:r>
      <w:r w:rsidRPr="00CB7CD2">
        <w:rPr>
          <w:rFonts w:ascii="Tahoma" w:eastAsia="Tahoma" w:hAnsi="Tahoma" w:cs="Tahoma"/>
          <w:spacing w:val="-17"/>
          <w:lang w:val="es-ES"/>
        </w:rPr>
        <w:t xml:space="preserve"> </w:t>
      </w:r>
      <w:r w:rsidRPr="00CB7CD2">
        <w:rPr>
          <w:rFonts w:ascii="Tahoma" w:eastAsia="Tahoma" w:hAnsi="Tahoma" w:cs="Tahoma"/>
          <w:lang w:val="es-ES"/>
        </w:rPr>
        <w:t>el</w:t>
      </w:r>
      <w:r w:rsidRPr="00CB7CD2">
        <w:rPr>
          <w:rFonts w:ascii="Tahoma" w:eastAsia="Tahoma" w:hAnsi="Tahoma" w:cs="Tahoma"/>
          <w:spacing w:val="-17"/>
          <w:lang w:val="es-ES"/>
        </w:rPr>
        <w:t xml:space="preserve"> </w:t>
      </w:r>
      <w:r w:rsidRPr="00CB7CD2">
        <w:rPr>
          <w:rFonts w:ascii="Tahoma" w:eastAsia="Tahoma" w:hAnsi="Tahoma" w:cs="Tahoma"/>
          <w:lang w:val="es-ES"/>
        </w:rPr>
        <w:t>entonces</w:t>
      </w:r>
      <w:r w:rsidRPr="00CB7CD2">
        <w:rPr>
          <w:rFonts w:ascii="Tahoma" w:eastAsia="Tahoma" w:hAnsi="Tahoma" w:cs="Tahoma"/>
          <w:spacing w:val="-18"/>
          <w:lang w:val="es-ES"/>
        </w:rPr>
        <w:t xml:space="preserve"> </w:t>
      </w:r>
      <w:r w:rsidRPr="00CB7CD2">
        <w:rPr>
          <w:rFonts w:ascii="Tahoma" w:eastAsia="Tahoma" w:hAnsi="Tahoma" w:cs="Tahoma"/>
          <w:lang w:val="es-ES"/>
        </w:rPr>
        <w:t>Instituto</w:t>
      </w:r>
      <w:r w:rsidRPr="00CB7CD2">
        <w:rPr>
          <w:rFonts w:ascii="Tahoma" w:eastAsia="Tahoma" w:hAnsi="Tahoma" w:cs="Tahoma"/>
          <w:spacing w:val="-18"/>
          <w:lang w:val="es-ES"/>
        </w:rPr>
        <w:t xml:space="preserve"> </w:t>
      </w:r>
      <w:r w:rsidRPr="00CB7CD2">
        <w:rPr>
          <w:rFonts w:ascii="Tahoma" w:eastAsia="Tahoma" w:hAnsi="Tahoma" w:cs="Tahoma"/>
          <w:lang w:val="es-ES"/>
        </w:rPr>
        <w:t>de</w:t>
      </w:r>
      <w:r w:rsidRPr="00CB7CD2">
        <w:rPr>
          <w:rFonts w:ascii="Tahoma" w:eastAsia="Tahoma" w:hAnsi="Tahoma" w:cs="Tahoma"/>
          <w:spacing w:val="-17"/>
          <w:lang w:val="es-ES"/>
        </w:rPr>
        <w:t xml:space="preserve"> </w:t>
      </w:r>
      <w:r w:rsidRPr="00CB7CD2">
        <w:rPr>
          <w:rFonts w:ascii="Tahoma" w:eastAsia="Tahoma" w:hAnsi="Tahoma" w:cs="Tahoma"/>
          <w:lang w:val="es-ES"/>
        </w:rPr>
        <w:t>Seguros</w:t>
      </w:r>
      <w:r w:rsidRPr="00CB7CD2">
        <w:rPr>
          <w:rFonts w:ascii="Tahoma" w:eastAsia="Tahoma" w:hAnsi="Tahoma" w:cs="Tahoma"/>
          <w:spacing w:val="-17"/>
          <w:lang w:val="es-ES"/>
        </w:rPr>
        <w:t xml:space="preserve"> </w:t>
      </w:r>
      <w:r w:rsidRPr="00CB7CD2">
        <w:rPr>
          <w:rFonts w:ascii="Tahoma" w:eastAsia="Tahoma" w:hAnsi="Tahoma" w:cs="Tahoma"/>
          <w:lang w:val="es-ES"/>
        </w:rPr>
        <w:t>Sociales</w:t>
      </w:r>
      <w:r w:rsidRPr="00CB7CD2">
        <w:rPr>
          <w:rFonts w:ascii="Tahoma" w:eastAsia="Tahoma" w:hAnsi="Tahoma" w:cs="Tahoma"/>
          <w:spacing w:val="-17"/>
          <w:lang w:val="es-ES"/>
        </w:rPr>
        <w:t xml:space="preserve"> </w:t>
      </w:r>
      <w:r w:rsidRPr="00CB7CD2">
        <w:rPr>
          <w:rFonts w:ascii="Tahoma" w:eastAsia="Tahoma" w:hAnsi="Tahoma" w:cs="Tahoma"/>
          <w:lang w:val="es-ES"/>
        </w:rPr>
        <w:t>para</w:t>
      </w:r>
      <w:r w:rsidRPr="00CB7CD2">
        <w:rPr>
          <w:rFonts w:ascii="Tahoma" w:eastAsia="Tahoma" w:hAnsi="Tahoma" w:cs="Tahoma"/>
          <w:spacing w:val="-18"/>
          <w:lang w:val="es-ES"/>
        </w:rPr>
        <w:t xml:space="preserve"> </w:t>
      </w:r>
      <w:r w:rsidRPr="00CB7CD2">
        <w:rPr>
          <w:rFonts w:ascii="Tahoma" w:eastAsia="Tahoma" w:hAnsi="Tahoma" w:cs="Tahoma"/>
          <w:lang w:val="es-ES"/>
        </w:rPr>
        <w:t>que</w:t>
      </w:r>
      <w:r w:rsidRPr="00CB7CD2">
        <w:rPr>
          <w:rFonts w:ascii="Tahoma" w:eastAsia="Tahoma" w:hAnsi="Tahoma" w:cs="Tahoma"/>
          <w:spacing w:val="-17"/>
          <w:lang w:val="es-ES"/>
        </w:rPr>
        <w:t xml:space="preserve"> </w:t>
      </w:r>
      <w:r w:rsidRPr="00CB7CD2">
        <w:rPr>
          <w:rFonts w:ascii="Tahoma" w:eastAsia="Tahoma" w:hAnsi="Tahoma" w:cs="Tahoma"/>
          <w:lang w:val="es-ES"/>
        </w:rPr>
        <w:t>pudiera</w:t>
      </w:r>
      <w:r w:rsidRPr="00CB7CD2">
        <w:rPr>
          <w:rFonts w:ascii="Tahoma" w:eastAsia="Tahoma" w:hAnsi="Tahoma" w:cs="Tahoma"/>
          <w:spacing w:val="-73"/>
          <w:lang w:val="es-ES"/>
        </w:rPr>
        <w:t xml:space="preserve"> </w:t>
      </w:r>
      <w:r w:rsidRPr="00CB7CD2">
        <w:rPr>
          <w:rFonts w:ascii="Tahoma" w:eastAsia="Tahoma" w:hAnsi="Tahoma" w:cs="Tahoma"/>
          <w:lang w:val="es-ES"/>
        </w:rPr>
        <w:t>subrogarse en dicha obligación, razón por la cual, en este caso, aunque Colpensiones</w:t>
      </w:r>
      <w:r w:rsidRPr="00CB7CD2">
        <w:rPr>
          <w:rFonts w:ascii="Tahoma" w:eastAsia="Tahoma" w:hAnsi="Tahoma" w:cs="Tahoma"/>
          <w:spacing w:val="1"/>
          <w:lang w:val="es-ES"/>
        </w:rPr>
        <w:t xml:space="preserve"> </w:t>
      </w:r>
      <w:r w:rsidRPr="00CB7CD2">
        <w:rPr>
          <w:rFonts w:ascii="Tahoma" w:eastAsia="Tahoma" w:hAnsi="Tahoma" w:cs="Tahoma"/>
          <w:lang w:val="es-ES"/>
        </w:rPr>
        <w:t>hubiese indicado que la señora Digna Dolores no estaba afiliada, una vez comprobada la</w:t>
      </w:r>
      <w:r w:rsidRPr="00CB7CD2">
        <w:rPr>
          <w:rFonts w:ascii="Tahoma" w:eastAsia="Tahoma" w:hAnsi="Tahoma" w:cs="Tahoma"/>
          <w:spacing w:val="1"/>
          <w:lang w:val="es-ES"/>
        </w:rPr>
        <w:t xml:space="preserve"> </w:t>
      </w:r>
      <w:r w:rsidRPr="00CB7CD2">
        <w:rPr>
          <w:rFonts w:ascii="Tahoma" w:eastAsia="Tahoma" w:hAnsi="Tahoma" w:cs="Tahoma"/>
          <w:lang w:val="es-ES"/>
        </w:rPr>
        <w:t xml:space="preserve">afiliación, es pertinente determinar si como empleadora, </w:t>
      </w:r>
      <w:proofErr w:type="spellStart"/>
      <w:r w:rsidRPr="00CB7CD2">
        <w:rPr>
          <w:rFonts w:ascii="Tahoma" w:eastAsia="Tahoma" w:hAnsi="Tahoma" w:cs="Tahoma"/>
          <w:lang w:val="es-ES"/>
        </w:rPr>
        <w:t>Comfamiliar</w:t>
      </w:r>
      <w:proofErr w:type="spellEnd"/>
      <w:r w:rsidRPr="00CB7CD2">
        <w:rPr>
          <w:rFonts w:ascii="Tahoma" w:eastAsia="Tahoma" w:hAnsi="Tahoma" w:cs="Tahoma"/>
          <w:lang w:val="es-ES"/>
        </w:rPr>
        <w:t xml:space="preserve"> cumplió con el pago</w:t>
      </w:r>
      <w:r w:rsidRPr="00CB7CD2">
        <w:rPr>
          <w:rFonts w:ascii="Tahoma" w:eastAsia="Tahoma" w:hAnsi="Tahoma" w:cs="Tahoma"/>
          <w:spacing w:val="1"/>
          <w:lang w:val="es-ES"/>
        </w:rPr>
        <w:t xml:space="preserve"> </w:t>
      </w:r>
      <w:r w:rsidRPr="00CB7CD2">
        <w:rPr>
          <w:rFonts w:ascii="Tahoma" w:eastAsia="Tahoma" w:hAnsi="Tahoma" w:cs="Tahoma"/>
          <w:lang w:val="es-ES"/>
        </w:rPr>
        <w:t>de los aportes mes a mes, pues, de lo contrario, para salvaguardar la estabilidad financiera</w:t>
      </w:r>
      <w:r w:rsidRPr="00CB7CD2">
        <w:rPr>
          <w:rFonts w:ascii="Tahoma" w:eastAsia="Tahoma" w:hAnsi="Tahoma" w:cs="Tahoma"/>
          <w:spacing w:val="-72"/>
          <w:lang w:val="es-ES"/>
        </w:rPr>
        <w:t xml:space="preserve"> </w:t>
      </w:r>
      <w:r w:rsidRPr="00CB7CD2">
        <w:rPr>
          <w:rFonts w:ascii="Tahoma" w:eastAsia="Tahoma" w:hAnsi="Tahoma" w:cs="Tahoma"/>
          <w:lang w:val="es-ES"/>
        </w:rPr>
        <w:t>del</w:t>
      </w:r>
      <w:r w:rsidRPr="00CB7CD2">
        <w:rPr>
          <w:rFonts w:ascii="Tahoma" w:eastAsia="Tahoma" w:hAnsi="Tahoma" w:cs="Tahoma"/>
          <w:spacing w:val="-1"/>
          <w:lang w:val="es-ES"/>
        </w:rPr>
        <w:t xml:space="preserve"> </w:t>
      </w:r>
      <w:r w:rsidRPr="00CB7CD2">
        <w:rPr>
          <w:rFonts w:ascii="Tahoma" w:eastAsia="Tahoma" w:hAnsi="Tahoma" w:cs="Tahoma"/>
          <w:lang w:val="es-ES"/>
        </w:rPr>
        <w:t>sistema,</w:t>
      </w:r>
      <w:r w:rsidRPr="00CB7CD2">
        <w:rPr>
          <w:rFonts w:ascii="Tahoma" w:eastAsia="Tahoma" w:hAnsi="Tahoma" w:cs="Tahoma"/>
          <w:spacing w:val="-2"/>
          <w:lang w:val="es-ES"/>
        </w:rPr>
        <w:t xml:space="preserve"> </w:t>
      </w:r>
      <w:r w:rsidRPr="00CB7CD2">
        <w:rPr>
          <w:rFonts w:ascii="Tahoma" w:eastAsia="Tahoma" w:hAnsi="Tahoma" w:cs="Tahoma"/>
          <w:lang w:val="es-ES"/>
        </w:rPr>
        <w:t>deberá</w:t>
      </w:r>
      <w:r w:rsidRPr="00CB7CD2">
        <w:rPr>
          <w:rFonts w:ascii="Tahoma" w:eastAsia="Tahoma" w:hAnsi="Tahoma" w:cs="Tahoma"/>
          <w:spacing w:val="-1"/>
          <w:lang w:val="es-ES"/>
        </w:rPr>
        <w:t xml:space="preserve"> </w:t>
      </w:r>
      <w:r w:rsidRPr="00CB7CD2">
        <w:rPr>
          <w:rFonts w:ascii="Tahoma" w:eastAsia="Tahoma" w:hAnsi="Tahoma" w:cs="Tahoma"/>
          <w:lang w:val="es-ES"/>
        </w:rPr>
        <w:t>sufragar</w:t>
      </w:r>
      <w:r w:rsidRPr="00CB7CD2">
        <w:rPr>
          <w:rFonts w:ascii="Tahoma" w:eastAsia="Tahoma" w:hAnsi="Tahoma" w:cs="Tahoma"/>
          <w:spacing w:val="-2"/>
          <w:lang w:val="es-ES"/>
        </w:rPr>
        <w:t xml:space="preserve"> </w:t>
      </w:r>
      <w:r w:rsidRPr="00CB7CD2">
        <w:rPr>
          <w:rFonts w:ascii="Tahoma" w:eastAsia="Tahoma" w:hAnsi="Tahoma" w:cs="Tahoma"/>
          <w:lang w:val="es-ES"/>
        </w:rPr>
        <w:t>los periodos en</w:t>
      </w:r>
      <w:r w:rsidRPr="00CB7CD2">
        <w:rPr>
          <w:rFonts w:ascii="Tahoma" w:eastAsia="Tahoma" w:hAnsi="Tahoma" w:cs="Tahoma"/>
          <w:spacing w:val="2"/>
          <w:lang w:val="es-ES"/>
        </w:rPr>
        <w:t xml:space="preserve"> </w:t>
      </w:r>
      <w:r w:rsidRPr="00CB7CD2">
        <w:rPr>
          <w:rFonts w:ascii="Tahoma" w:eastAsia="Tahoma" w:hAnsi="Tahoma" w:cs="Tahoma"/>
          <w:lang w:val="es-ES"/>
        </w:rPr>
        <w:t>mora.</w:t>
      </w:r>
    </w:p>
    <w:p w14:paraId="7DE48762" w14:textId="77777777" w:rsidR="00CB7CD2" w:rsidRPr="00CB7CD2" w:rsidRDefault="00CB7CD2" w:rsidP="006E2C91">
      <w:pPr>
        <w:widowControl w:val="0"/>
        <w:autoSpaceDE w:val="0"/>
        <w:autoSpaceDN w:val="0"/>
        <w:spacing w:before="2" w:line="276" w:lineRule="auto"/>
        <w:ind w:right="3" w:firstLine="0"/>
        <w:jc w:val="left"/>
        <w:rPr>
          <w:rFonts w:ascii="Tahoma" w:eastAsia="Tahoma" w:hAnsi="Tahoma" w:cs="Tahoma"/>
          <w:lang w:val="es-ES"/>
        </w:rPr>
      </w:pPr>
    </w:p>
    <w:p w14:paraId="432AA8D2"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En ese orden, se verificó, en la carpeta 43 del cuaderno de primera instancia, las</w:t>
      </w:r>
      <w:r w:rsidRPr="00CB7CD2">
        <w:rPr>
          <w:rFonts w:ascii="Tahoma" w:eastAsia="Tahoma" w:hAnsi="Tahoma" w:cs="Tahoma"/>
          <w:spacing w:val="1"/>
          <w:lang w:val="es-ES"/>
        </w:rPr>
        <w:t xml:space="preserve"> </w:t>
      </w:r>
      <w:r w:rsidRPr="00CB7CD2">
        <w:rPr>
          <w:rFonts w:ascii="Tahoma" w:eastAsia="Tahoma" w:hAnsi="Tahoma" w:cs="Tahoma"/>
          <w:lang w:val="es-ES"/>
        </w:rPr>
        <w:t>planillas allegadas por Colpensiones, en respuesta a la prueba decretada de oficio por el</w:t>
      </w:r>
      <w:r w:rsidRPr="00CB7CD2">
        <w:rPr>
          <w:rFonts w:ascii="Tahoma" w:eastAsia="Tahoma" w:hAnsi="Tahoma" w:cs="Tahoma"/>
          <w:spacing w:val="1"/>
          <w:lang w:val="es-ES"/>
        </w:rPr>
        <w:t xml:space="preserve"> </w:t>
      </w:r>
      <w:r w:rsidRPr="00CB7CD2">
        <w:rPr>
          <w:rFonts w:ascii="Tahoma" w:eastAsia="Tahoma" w:hAnsi="Tahoma" w:cs="Tahoma"/>
          <w:lang w:val="es-ES"/>
        </w:rPr>
        <w:t>Juzgado</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8"/>
          <w:lang w:val="es-ES"/>
        </w:rPr>
        <w:t xml:space="preserve"> </w:t>
      </w:r>
      <w:r w:rsidRPr="00CB7CD2">
        <w:rPr>
          <w:rFonts w:ascii="Tahoma" w:eastAsia="Tahoma" w:hAnsi="Tahoma" w:cs="Tahoma"/>
          <w:lang w:val="es-ES"/>
        </w:rPr>
        <w:t>primera</w:t>
      </w:r>
      <w:r w:rsidRPr="00CB7CD2">
        <w:rPr>
          <w:rFonts w:ascii="Tahoma" w:eastAsia="Tahoma" w:hAnsi="Tahoma" w:cs="Tahoma"/>
          <w:spacing w:val="-8"/>
          <w:lang w:val="es-ES"/>
        </w:rPr>
        <w:t xml:space="preserve"> </w:t>
      </w:r>
      <w:r w:rsidRPr="00CB7CD2">
        <w:rPr>
          <w:rFonts w:ascii="Tahoma" w:eastAsia="Tahoma" w:hAnsi="Tahoma" w:cs="Tahoma"/>
          <w:lang w:val="es-ES"/>
        </w:rPr>
        <w:t>instancia,</w:t>
      </w:r>
      <w:r w:rsidRPr="00CB7CD2">
        <w:rPr>
          <w:rFonts w:ascii="Tahoma" w:eastAsia="Tahoma" w:hAnsi="Tahoma" w:cs="Tahoma"/>
          <w:spacing w:val="-6"/>
          <w:lang w:val="es-ES"/>
        </w:rPr>
        <w:t xml:space="preserve"> </w:t>
      </w:r>
      <w:r w:rsidRPr="00CB7CD2">
        <w:rPr>
          <w:rFonts w:ascii="Tahoma" w:eastAsia="Tahoma" w:hAnsi="Tahoma" w:cs="Tahoma"/>
          <w:lang w:val="es-ES"/>
        </w:rPr>
        <w:t>mismas</w:t>
      </w:r>
      <w:r w:rsidRPr="00CB7CD2">
        <w:rPr>
          <w:rFonts w:ascii="Tahoma" w:eastAsia="Tahoma" w:hAnsi="Tahoma" w:cs="Tahoma"/>
          <w:spacing w:val="-6"/>
          <w:lang w:val="es-ES"/>
        </w:rPr>
        <w:t xml:space="preserve"> </w:t>
      </w:r>
      <w:r w:rsidRPr="00CB7CD2">
        <w:rPr>
          <w:rFonts w:ascii="Tahoma" w:eastAsia="Tahoma" w:hAnsi="Tahoma" w:cs="Tahoma"/>
          <w:lang w:val="es-ES"/>
        </w:rPr>
        <w:t>que</w:t>
      </w:r>
      <w:r w:rsidRPr="00CB7CD2">
        <w:rPr>
          <w:rFonts w:ascii="Tahoma" w:eastAsia="Tahoma" w:hAnsi="Tahoma" w:cs="Tahoma"/>
          <w:spacing w:val="-7"/>
          <w:lang w:val="es-ES"/>
        </w:rPr>
        <w:t xml:space="preserve"> </w:t>
      </w:r>
      <w:r w:rsidRPr="00CB7CD2">
        <w:rPr>
          <w:rFonts w:ascii="Tahoma" w:eastAsia="Tahoma" w:hAnsi="Tahoma" w:cs="Tahoma"/>
          <w:lang w:val="es-ES"/>
        </w:rPr>
        <w:t>dan</w:t>
      </w:r>
      <w:r w:rsidRPr="00CB7CD2">
        <w:rPr>
          <w:rFonts w:ascii="Tahoma" w:eastAsia="Tahoma" w:hAnsi="Tahoma" w:cs="Tahoma"/>
          <w:spacing w:val="-6"/>
          <w:lang w:val="es-ES"/>
        </w:rPr>
        <w:t xml:space="preserve"> </w:t>
      </w:r>
      <w:r w:rsidRPr="00CB7CD2">
        <w:rPr>
          <w:rFonts w:ascii="Tahoma" w:eastAsia="Tahoma" w:hAnsi="Tahoma" w:cs="Tahoma"/>
          <w:lang w:val="es-ES"/>
        </w:rPr>
        <w:t>cuenta</w:t>
      </w:r>
      <w:r w:rsidRPr="00CB7CD2">
        <w:rPr>
          <w:rFonts w:ascii="Tahoma" w:eastAsia="Tahoma" w:hAnsi="Tahoma" w:cs="Tahoma"/>
          <w:spacing w:val="-9"/>
          <w:lang w:val="es-ES"/>
        </w:rPr>
        <w:t xml:space="preserve"> </w:t>
      </w:r>
      <w:r w:rsidRPr="00CB7CD2">
        <w:rPr>
          <w:rFonts w:ascii="Tahoma" w:eastAsia="Tahoma" w:hAnsi="Tahoma" w:cs="Tahoma"/>
          <w:lang w:val="es-ES"/>
        </w:rPr>
        <w:t>que</w:t>
      </w:r>
      <w:r w:rsidRPr="00CB7CD2">
        <w:rPr>
          <w:rFonts w:ascii="Tahoma" w:eastAsia="Tahoma" w:hAnsi="Tahoma" w:cs="Tahoma"/>
          <w:spacing w:val="-6"/>
          <w:lang w:val="es-ES"/>
        </w:rPr>
        <w:t xml:space="preserve"> </w:t>
      </w:r>
      <w:proofErr w:type="spellStart"/>
      <w:r w:rsidRPr="00CB7CD2">
        <w:rPr>
          <w:rFonts w:ascii="Tahoma" w:eastAsia="Tahoma" w:hAnsi="Tahoma" w:cs="Tahoma"/>
          <w:lang w:val="es-ES"/>
        </w:rPr>
        <w:t>Comfamiliar</w:t>
      </w:r>
      <w:proofErr w:type="spellEnd"/>
      <w:r w:rsidRPr="00CB7CD2">
        <w:rPr>
          <w:rFonts w:ascii="Tahoma" w:eastAsia="Tahoma" w:hAnsi="Tahoma" w:cs="Tahoma"/>
          <w:spacing w:val="-8"/>
          <w:lang w:val="es-ES"/>
        </w:rPr>
        <w:t xml:space="preserve"> </w:t>
      </w:r>
      <w:r w:rsidRPr="00CB7CD2">
        <w:rPr>
          <w:rFonts w:ascii="Tahoma" w:eastAsia="Tahoma" w:hAnsi="Tahoma" w:cs="Tahoma"/>
          <w:lang w:val="es-ES"/>
        </w:rPr>
        <w:t>Risaralda</w:t>
      </w:r>
      <w:r w:rsidRPr="00CB7CD2">
        <w:rPr>
          <w:rFonts w:ascii="Tahoma" w:eastAsia="Tahoma" w:hAnsi="Tahoma" w:cs="Tahoma"/>
          <w:spacing w:val="-8"/>
          <w:lang w:val="es-ES"/>
        </w:rPr>
        <w:t xml:space="preserve"> </w:t>
      </w:r>
      <w:r w:rsidRPr="00CB7CD2">
        <w:rPr>
          <w:rFonts w:ascii="Tahoma" w:eastAsia="Tahoma" w:hAnsi="Tahoma" w:cs="Tahoma"/>
          <w:lang w:val="es-ES"/>
        </w:rPr>
        <w:t>entre</w:t>
      </w:r>
      <w:r w:rsidRPr="00CB7CD2">
        <w:rPr>
          <w:rFonts w:ascii="Tahoma" w:eastAsia="Tahoma" w:hAnsi="Tahoma" w:cs="Tahoma"/>
          <w:spacing w:val="-7"/>
          <w:lang w:val="es-ES"/>
        </w:rPr>
        <w:t xml:space="preserve"> </w:t>
      </w:r>
      <w:r w:rsidRPr="00CB7CD2">
        <w:rPr>
          <w:rFonts w:ascii="Tahoma" w:eastAsia="Tahoma" w:hAnsi="Tahoma" w:cs="Tahoma"/>
          <w:lang w:val="es-ES"/>
        </w:rPr>
        <w:t>abril</w:t>
      </w:r>
      <w:r w:rsidRPr="00CB7CD2">
        <w:rPr>
          <w:rFonts w:ascii="Tahoma" w:eastAsia="Tahoma" w:hAnsi="Tahoma" w:cs="Tahoma"/>
          <w:spacing w:val="-72"/>
          <w:lang w:val="es-ES"/>
        </w:rPr>
        <w:t xml:space="preserve"> </w:t>
      </w:r>
      <w:r w:rsidRPr="00CB7CD2">
        <w:rPr>
          <w:rFonts w:ascii="Tahoma" w:eastAsia="Tahoma" w:hAnsi="Tahoma" w:cs="Tahoma"/>
          <w:lang w:val="es-ES"/>
        </w:rPr>
        <w:t>de 1975 y diciembre de 1981 efectuó las cotizaciones colectivas por sus trabajadores ante</w:t>
      </w:r>
      <w:r w:rsidRPr="00CB7CD2">
        <w:rPr>
          <w:rFonts w:ascii="Tahoma" w:eastAsia="Tahoma" w:hAnsi="Tahoma" w:cs="Tahoma"/>
          <w:spacing w:val="1"/>
          <w:lang w:val="es-ES"/>
        </w:rPr>
        <w:t xml:space="preserve"> </w:t>
      </w:r>
      <w:r w:rsidRPr="00CB7CD2">
        <w:rPr>
          <w:rFonts w:ascii="Tahoma" w:eastAsia="Tahoma" w:hAnsi="Tahoma" w:cs="Tahoma"/>
          <w:lang w:val="es-ES"/>
        </w:rPr>
        <w:t xml:space="preserve">el entonces </w:t>
      </w:r>
      <w:proofErr w:type="spellStart"/>
      <w:r w:rsidRPr="00CB7CD2">
        <w:rPr>
          <w:rFonts w:ascii="Tahoma" w:eastAsia="Tahoma" w:hAnsi="Tahoma" w:cs="Tahoma"/>
          <w:lang w:val="es-ES"/>
        </w:rPr>
        <w:t>ISS</w:t>
      </w:r>
      <w:proofErr w:type="spellEnd"/>
      <w:r w:rsidRPr="00CB7CD2">
        <w:rPr>
          <w:rFonts w:ascii="Tahoma" w:eastAsia="Tahoma" w:hAnsi="Tahoma" w:cs="Tahoma"/>
          <w:lang w:val="es-ES"/>
        </w:rPr>
        <w:t>, dentro de los cuales se aprecia a la señora Digna Dolores Reyes de Arcila</w:t>
      </w:r>
      <w:r w:rsidRPr="00CB7CD2">
        <w:rPr>
          <w:rFonts w:ascii="Tahoma" w:eastAsia="Tahoma" w:hAnsi="Tahoma" w:cs="Tahoma"/>
          <w:spacing w:val="1"/>
          <w:lang w:val="es-ES"/>
        </w:rPr>
        <w:t xml:space="preserve"> </w:t>
      </w:r>
      <w:r w:rsidRPr="00CB7CD2">
        <w:rPr>
          <w:rFonts w:ascii="Tahoma" w:eastAsia="Tahoma" w:hAnsi="Tahoma" w:cs="Tahoma"/>
          <w:lang w:val="es-ES"/>
        </w:rPr>
        <w:t>con número de afiliación 030298368 en 80 de las planillas allegadas, dentro de las que se</w:t>
      </w:r>
      <w:r w:rsidRPr="00CB7CD2">
        <w:rPr>
          <w:rFonts w:ascii="Tahoma" w:eastAsia="Tahoma" w:hAnsi="Tahoma" w:cs="Tahoma"/>
          <w:spacing w:val="1"/>
          <w:lang w:val="es-ES"/>
        </w:rPr>
        <w:t xml:space="preserve"> </w:t>
      </w:r>
      <w:r w:rsidRPr="00CB7CD2">
        <w:rPr>
          <w:rFonts w:ascii="Tahoma" w:eastAsia="Tahoma" w:hAnsi="Tahoma" w:cs="Tahoma"/>
          <w:lang w:val="es-ES"/>
        </w:rPr>
        <w:t>encuentra</w:t>
      </w:r>
      <w:r w:rsidRPr="00CB7CD2">
        <w:rPr>
          <w:rFonts w:ascii="Tahoma" w:eastAsia="Tahoma" w:hAnsi="Tahoma" w:cs="Tahoma"/>
          <w:spacing w:val="-8"/>
          <w:lang w:val="es-ES"/>
        </w:rPr>
        <w:t xml:space="preserve"> </w:t>
      </w:r>
      <w:r w:rsidRPr="00CB7CD2">
        <w:rPr>
          <w:rFonts w:ascii="Tahoma" w:eastAsia="Tahoma" w:hAnsi="Tahoma" w:cs="Tahoma"/>
          <w:lang w:val="es-ES"/>
        </w:rPr>
        <w:t>el</w:t>
      </w:r>
      <w:r w:rsidRPr="00CB7CD2">
        <w:rPr>
          <w:rFonts w:ascii="Tahoma" w:eastAsia="Tahoma" w:hAnsi="Tahoma" w:cs="Tahoma"/>
          <w:spacing w:val="-5"/>
          <w:lang w:val="es-ES"/>
        </w:rPr>
        <w:t xml:space="preserve"> </w:t>
      </w:r>
      <w:r w:rsidRPr="00CB7CD2">
        <w:rPr>
          <w:rFonts w:ascii="Tahoma" w:eastAsia="Tahoma" w:hAnsi="Tahoma" w:cs="Tahoma"/>
          <w:lang w:val="es-ES"/>
        </w:rPr>
        <w:t>periodo</w:t>
      </w:r>
      <w:r w:rsidRPr="00CB7CD2">
        <w:rPr>
          <w:rFonts w:ascii="Tahoma" w:eastAsia="Tahoma" w:hAnsi="Tahoma" w:cs="Tahoma"/>
          <w:spacing w:val="-8"/>
          <w:lang w:val="es-ES"/>
        </w:rPr>
        <w:t xml:space="preserve"> </w:t>
      </w:r>
      <w:r w:rsidRPr="00CB7CD2">
        <w:rPr>
          <w:rFonts w:ascii="Tahoma" w:eastAsia="Tahoma" w:hAnsi="Tahoma" w:cs="Tahoma"/>
          <w:lang w:val="es-ES"/>
        </w:rPr>
        <w:t>de</w:t>
      </w:r>
      <w:r w:rsidRPr="00CB7CD2">
        <w:rPr>
          <w:rFonts w:ascii="Tahoma" w:eastAsia="Tahoma" w:hAnsi="Tahoma" w:cs="Tahoma"/>
          <w:spacing w:val="-5"/>
          <w:lang w:val="es-ES"/>
        </w:rPr>
        <w:t xml:space="preserve"> </w:t>
      </w:r>
      <w:r w:rsidRPr="00CB7CD2">
        <w:rPr>
          <w:rFonts w:ascii="Tahoma" w:eastAsia="Tahoma" w:hAnsi="Tahoma" w:cs="Tahoma"/>
          <w:lang w:val="es-ES"/>
        </w:rPr>
        <w:t>enero</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6"/>
          <w:lang w:val="es-ES"/>
        </w:rPr>
        <w:t xml:space="preserve"> </w:t>
      </w:r>
      <w:r w:rsidRPr="00CB7CD2">
        <w:rPr>
          <w:rFonts w:ascii="Tahoma" w:eastAsia="Tahoma" w:hAnsi="Tahoma" w:cs="Tahoma"/>
          <w:lang w:val="es-ES"/>
        </w:rPr>
        <w:t>1976</w:t>
      </w:r>
      <w:r w:rsidRPr="00CB7CD2">
        <w:rPr>
          <w:rFonts w:ascii="Tahoma" w:eastAsia="Tahoma" w:hAnsi="Tahoma" w:cs="Tahoma"/>
          <w:spacing w:val="-6"/>
          <w:lang w:val="es-ES"/>
        </w:rPr>
        <w:t xml:space="preserve"> </w:t>
      </w:r>
      <w:r w:rsidRPr="00CB7CD2">
        <w:rPr>
          <w:rFonts w:ascii="Tahoma" w:eastAsia="Tahoma" w:hAnsi="Tahoma" w:cs="Tahoma"/>
          <w:lang w:val="es-ES"/>
        </w:rPr>
        <w:t>echado</w:t>
      </w:r>
      <w:r w:rsidRPr="00CB7CD2">
        <w:rPr>
          <w:rFonts w:ascii="Tahoma" w:eastAsia="Tahoma" w:hAnsi="Tahoma" w:cs="Tahoma"/>
          <w:spacing w:val="-7"/>
          <w:lang w:val="es-ES"/>
        </w:rPr>
        <w:t xml:space="preserve"> </w:t>
      </w:r>
      <w:r w:rsidRPr="00CB7CD2">
        <w:rPr>
          <w:rFonts w:ascii="Tahoma" w:eastAsia="Tahoma" w:hAnsi="Tahoma" w:cs="Tahoma"/>
          <w:lang w:val="es-ES"/>
        </w:rPr>
        <w:t>de</w:t>
      </w:r>
      <w:r w:rsidRPr="00CB7CD2">
        <w:rPr>
          <w:rFonts w:ascii="Tahoma" w:eastAsia="Tahoma" w:hAnsi="Tahoma" w:cs="Tahoma"/>
          <w:spacing w:val="-7"/>
          <w:lang w:val="es-ES"/>
        </w:rPr>
        <w:t xml:space="preserve"> </w:t>
      </w:r>
      <w:r w:rsidRPr="00CB7CD2">
        <w:rPr>
          <w:rFonts w:ascii="Tahoma" w:eastAsia="Tahoma" w:hAnsi="Tahoma" w:cs="Tahoma"/>
          <w:lang w:val="es-ES"/>
        </w:rPr>
        <w:t>menos</w:t>
      </w:r>
      <w:r w:rsidRPr="00CB7CD2">
        <w:rPr>
          <w:rFonts w:ascii="Tahoma" w:eastAsia="Tahoma" w:hAnsi="Tahoma" w:cs="Tahoma"/>
          <w:spacing w:val="-5"/>
          <w:lang w:val="es-ES"/>
        </w:rPr>
        <w:t xml:space="preserve"> </w:t>
      </w:r>
      <w:r w:rsidRPr="00CB7CD2">
        <w:rPr>
          <w:rFonts w:ascii="Tahoma" w:eastAsia="Tahoma" w:hAnsi="Tahoma" w:cs="Tahoma"/>
          <w:lang w:val="es-ES"/>
        </w:rPr>
        <w:t>por</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a-quo,</w:t>
      </w:r>
      <w:r w:rsidRPr="00CB7CD2">
        <w:rPr>
          <w:rFonts w:ascii="Tahoma" w:eastAsia="Tahoma" w:hAnsi="Tahoma" w:cs="Tahoma"/>
          <w:spacing w:val="-6"/>
          <w:lang w:val="es-ES"/>
        </w:rPr>
        <w:t xml:space="preserve"> </w:t>
      </w:r>
      <w:r w:rsidRPr="00CB7CD2">
        <w:rPr>
          <w:rFonts w:ascii="Tahoma" w:eastAsia="Tahoma" w:hAnsi="Tahoma" w:cs="Tahoma"/>
          <w:lang w:val="es-ES"/>
        </w:rPr>
        <w:t>lo</w:t>
      </w:r>
      <w:r w:rsidRPr="00CB7CD2">
        <w:rPr>
          <w:rFonts w:ascii="Tahoma" w:eastAsia="Tahoma" w:hAnsi="Tahoma" w:cs="Tahoma"/>
          <w:spacing w:val="-5"/>
          <w:lang w:val="es-ES"/>
        </w:rPr>
        <w:t xml:space="preserve"> </w:t>
      </w:r>
      <w:r w:rsidRPr="00CB7CD2">
        <w:rPr>
          <w:rFonts w:ascii="Tahoma" w:eastAsia="Tahoma" w:hAnsi="Tahoma" w:cs="Tahoma"/>
          <w:lang w:val="es-ES"/>
        </w:rPr>
        <w:t>cual,</w:t>
      </w:r>
      <w:r w:rsidRPr="00CB7CD2">
        <w:rPr>
          <w:rFonts w:ascii="Tahoma" w:eastAsia="Tahoma" w:hAnsi="Tahoma" w:cs="Tahoma"/>
          <w:spacing w:val="-5"/>
          <w:lang w:val="es-ES"/>
        </w:rPr>
        <w:t xml:space="preserve"> </w:t>
      </w:r>
      <w:r w:rsidRPr="00CB7CD2">
        <w:rPr>
          <w:rFonts w:ascii="Tahoma" w:eastAsia="Tahoma" w:hAnsi="Tahoma" w:cs="Tahoma"/>
          <w:lang w:val="es-ES"/>
        </w:rPr>
        <w:t>se</w:t>
      </w:r>
      <w:r w:rsidRPr="00CB7CD2">
        <w:rPr>
          <w:rFonts w:ascii="Tahoma" w:eastAsia="Tahoma" w:hAnsi="Tahoma" w:cs="Tahoma"/>
          <w:spacing w:val="-6"/>
          <w:lang w:val="es-ES"/>
        </w:rPr>
        <w:t xml:space="preserve"> </w:t>
      </w:r>
      <w:r w:rsidRPr="00CB7CD2">
        <w:rPr>
          <w:rFonts w:ascii="Tahoma" w:eastAsia="Tahoma" w:hAnsi="Tahoma" w:cs="Tahoma"/>
          <w:lang w:val="es-ES"/>
        </w:rPr>
        <w:t>infiere,</w:t>
      </w:r>
      <w:r w:rsidRPr="00CB7CD2">
        <w:rPr>
          <w:rFonts w:ascii="Tahoma" w:eastAsia="Tahoma" w:hAnsi="Tahoma" w:cs="Tahoma"/>
          <w:spacing w:val="-6"/>
          <w:lang w:val="es-ES"/>
        </w:rPr>
        <w:t xml:space="preserve"> </w:t>
      </w:r>
      <w:r w:rsidRPr="00CB7CD2">
        <w:rPr>
          <w:rFonts w:ascii="Tahoma" w:eastAsia="Tahoma" w:hAnsi="Tahoma" w:cs="Tahoma"/>
          <w:lang w:val="es-ES"/>
        </w:rPr>
        <w:t>se</w:t>
      </w:r>
      <w:r w:rsidRPr="00CB7CD2">
        <w:rPr>
          <w:rFonts w:ascii="Tahoma" w:eastAsia="Tahoma" w:hAnsi="Tahoma" w:cs="Tahoma"/>
          <w:spacing w:val="-73"/>
          <w:lang w:val="es-ES"/>
        </w:rPr>
        <w:t xml:space="preserve"> </w:t>
      </w:r>
      <w:r w:rsidRPr="00CB7CD2">
        <w:rPr>
          <w:rFonts w:ascii="Tahoma" w:eastAsia="Tahoma" w:hAnsi="Tahoma" w:cs="Tahoma"/>
          <w:spacing w:val="-1"/>
          <w:lang w:val="es-ES"/>
        </w:rPr>
        <w:t>debió</w:t>
      </w:r>
      <w:r w:rsidRPr="00CB7CD2">
        <w:rPr>
          <w:rFonts w:ascii="Tahoma" w:eastAsia="Tahoma" w:hAnsi="Tahoma" w:cs="Tahoma"/>
          <w:spacing w:val="-19"/>
          <w:lang w:val="es-ES"/>
        </w:rPr>
        <w:t xml:space="preserve"> </w:t>
      </w:r>
      <w:r w:rsidRPr="00CB7CD2">
        <w:rPr>
          <w:rFonts w:ascii="Tahoma" w:eastAsia="Tahoma" w:hAnsi="Tahoma" w:cs="Tahoma"/>
          <w:spacing w:val="-1"/>
          <w:lang w:val="es-ES"/>
        </w:rPr>
        <w:t>a</w:t>
      </w:r>
      <w:r w:rsidRPr="00CB7CD2">
        <w:rPr>
          <w:rFonts w:ascii="Tahoma" w:eastAsia="Tahoma" w:hAnsi="Tahoma" w:cs="Tahoma"/>
          <w:spacing w:val="-19"/>
          <w:lang w:val="es-ES"/>
        </w:rPr>
        <w:t xml:space="preserve"> </w:t>
      </w:r>
      <w:r w:rsidRPr="00CB7CD2">
        <w:rPr>
          <w:rFonts w:ascii="Tahoma" w:eastAsia="Tahoma" w:hAnsi="Tahoma" w:cs="Tahoma"/>
          <w:spacing w:val="-1"/>
          <w:lang w:val="es-ES"/>
        </w:rPr>
        <w:t>la</w:t>
      </w:r>
      <w:r w:rsidRPr="00CB7CD2">
        <w:rPr>
          <w:rFonts w:ascii="Tahoma" w:eastAsia="Tahoma" w:hAnsi="Tahoma" w:cs="Tahoma"/>
          <w:spacing w:val="-19"/>
          <w:lang w:val="es-ES"/>
        </w:rPr>
        <w:t xml:space="preserve"> </w:t>
      </w:r>
      <w:r w:rsidRPr="00CB7CD2">
        <w:rPr>
          <w:rFonts w:ascii="Tahoma" w:eastAsia="Tahoma" w:hAnsi="Tahoma" w:cs="Tahoma"/>
          <w:spacing w:val="-1"/>
          <w:lang w:val="es-ES"/>
        </w:rPr>
        <w:t>poca</w:t>
      </w:r>
      <w:r w:rsidRPr="00CB7CD2">
        <w:rPr>
          <w:rFonts w:ascii="Tahoma" w:eastAsia="Tahoma" w:hAnsi="Tahoma" w:cs="Tahoma"/>
          <w:spacing w:val="-19"/>
          <w:lang w:val="es-ES"/>
        </w:rPr>
        <w:t xml:space="preserve"> </w:t>
      </w:r>
      <w:r w:rsidRPr="00CB7CD2">
        <w:rPr>
          <w:rFonts w:ascii="Tahoma" w:eastAsia="Tahoma" w:hAnsi="Tahoma" w:cs="Tahoma"/>
          <w:spacing w:val="-1"/>
          <w:lang w:val="es-ES"/>
        </w:rPr>
        <w:t>visibilidad</w:t>
      </w:r>
      <w:r w:rsidRPr="00CB7CD2">
        <w:rPr>
          <w:rFonts w:ascii="Tahoma" w:eastAsia="Tahoma" w:hAnsi="Tahoma" w:cs="Tahoma"/>
          <w:spacing w:val="-18"/>
          <w:lang w:val="es-ES"/>
        </w:rPr>
        <w:t xml:space="preserve"> </w:t>
      </w:r>
      <w:r w:rsidRPr="00CB7CD2">
        <w:rPr>
          <w:rFonts w:ascii="Tahoma" w:eastAsia="Tahoma" w:hAnsi="Tahoma" w:cs="Tahoma"/>
          <w:lang w:val="es-ES"/>
        </w:rPr>
        <w:t>que</w:t>
      </w:r>
      <w:r w:rsidRPr="00CB7CD2">
        <w:rPr>
          <w:rFonts w:ascii="Tahoma" w:eastAsia="Tahoma" w:hAnsi="Tahoma" w:cs="Tahoma"/>
          <w:spacing w:val="-16"/>
          <w:lang w:val="es-ES"/>
        </w:rPr>
        <w:t xml:space="preserve"> </w:t>
      </w:r>
      <w:r w:rsidRPr="00CB7CD2">
        <w:rPr>
          <w:rFonts w:ascii="Tahoma" w:eastAsia="Tahoma" w:hAnsi="Tahoma" w:cs="Tahoma"/>
          <w:lang w:val="es-ES"/>
        </w:rPr>
        <w:t>presentan</w:t>
      </w:r>
      <w:r w:rsidRPr="00CB7CD2">
        <w:rPr>
          <w:rFonts w:ascii="Tahoma" w:eastAsia="Tahoma" w:hAnsi="Tahoma" w:cs="Tahoma"/>
          <w:spacing w:val="-17"/>
          <w:lang w:val="es-ES"/>
        </w:rPr>
        <w:t xml:space="preserve"> </w:t>
      </w:r>
      <w:r w:rsidRPr="00CB7CD2">
        <w:rPr>
          <w:rFonts w:ascii="Tahoma" w:eastAsia="Tahoma" w:hAnsi="Tahoma" w:cs="Tahoma"/>
          <w:lang w:val="es-ES"/>
        </w:rPr>
        <w:t>algunos</w:t>
      </w:r>
      <w:r w:rsidRPr="00CB7CD2">
        <w:rPr>
          <w:rFonts w:ascii="Tahoma" w:eastAsia="Tahoma" w:hAnsi="Tahoma" w:cs="Tahoma"/>
          <w:spacing w:val="-17"/>
          <w:lang w:val="es-ES"/>
        </w:rPr>
        <w:t xml:space="preserve"> </w:t>
      </w:r>
      <w:r w:rsidRPr="00CB7CD2">
        <w:rPr>
          <w:rFonts w:ascii="Tahoma" w:eastAsia="Tahoma" w:hAnsi="Tahoma" w:cs="Tahoma"/>
          <w:lang w:val="es-ES"/>
        </w:rPr>
        <w:t>de</w:t>
      </w:r>
      <w:r w:rsidRPr="00CB7CD2">
        <w:rPr>
          <w:rFonts w:ascii="Tahoma" w:eastAsia="Tahoma" w:hAnsi="Tahoma" w:cs="Tahoma"/>
          <w:spacing w:val="-18"/>
          <w:lang w:val="es-ES"/>
        </w:rPr>
        <w:t xml:space="preserve"> </w:t>
      </w:r>
      <w:r w:rsidRPr="00CB7CD2">
        <w:rPr>
          <w:rFonts w:ascii="Tahoma" w:eastAsia="Tahoma" w:hAnsi="Tahoma" w:cs="Tahoma"/>
          <w:lang w:val="es-ES"/>
        </w:rPr>
        <w:t>los</w:t>
      </w:r>
      <w:r w:rsidRPr="00CB7CD2">
        <w:rPr>
          <w:rFonts w:ascii="Tahoma" w:eastAsia="Tahoma" w:hAnsi="Tahoma" w:cs="Tahoma"/>
          <w:spacing w:val="-17"/>
          <w:lang w:val="es-ES"/>
        </w:rPr>
        <w:t xml:space="preserve"> </w:t>
      </w:r>
      <w:r w:rsidRPr="00CB7CD2">
        <w:rPr>
          <w:rFonts w:ascii="Tahoma" w:eastAsia="Tahoma" w:hAnsi="Tahoma" w:cs="Tahoma"/>
          <w:lang w:val="es-ES"/>
        </w:rPr>
        <w:t>reportes,</w:t>
      </w:r>
      <w:r w:rsidRPr="00CB7CD2">
        <w:rPr>
          <w:rFonts w:ascii="Tahoma" w:eastAsia="Tahoma" w:hAnsi="Tahoma" w:cs="Tahoma"/>
          <w:spacing w:val="-18"/>
          <w:lang w:val="es-ES"/>
        </w:rPr>
        <w:t xml:space="preserve"> </w:t>
      </w:r>
      <w:r w:rsidRPr="00CB7CD2">
        <w:rPr>
          <w:rFonts w:ascii="Tahoma" w:eastAsia="Tahoma" w:hAnsi="Tahoma" w:cs="Tahoma"/>
          <w:lang w:val="es-ES"/>
        </w:rPr>
        <w:t>que</w:t>
      </w:r>
      <w:r w:rsidRPr="00CB7CD2">
        <w:rPr>
          <w:rFonts w:ascii="Tahoma" w:eastAsia="Tahoma" w:hAnsi="Tahoma" w:cs="Tahoma"/>
          <w:spacing w:val="-16"/>
          <w:lang w:val="es-ES"/>
        </w:rPr>
        <w:t xml:space="preserve"> </w:t>
      </w:r>
      <w:r w:rsidRPr="00CB7CD2">
        <w:rPr>
          <w:rFonts w:ascii="Tahoma" w:eastAsia="Tahoma" w:hAnsi="Tahoma" w:cs="Tahoma"/>
          <w:lang w:val="es-ES"/>
        </w:rPr>
        <w:t>llevó</w:t>
      </w:r>
      <w:r w:rsidRPr="00CB7CD2">
        <w:rPr>
          <w:rFonts w:ascii="Tahoma" w:eastAsia="Tahoma" w:hAnsi="Tahoma" w:cs="Tahoma"/>
          <w:spacing w:val="-18"/>
          <w:lang w:val="es-ES"/>
        </w:rPr>
        <w:t xml:space="preserve"> </w:t>
      </w:r>
      <w:r w:rsidRPr="00CB7CD2">
        <w:rPr>
          <w:rFonts w:ascii="Tahoma" w:eastAsia="Tahoma" w:hAnsi="Tahoma" w:cs="Tahoma"/>
          <w:lang w:val="es-ES"/>
        </w:rPr>
        <w:t>a</w:t>
      </w:r>
      <w:r w:rsidRPr="00CB7CD2">
        <w:rPr>
          <w:rFonts w:ascii="Tahoma" w:eastAsia="Tahoma" w:hAnsi="Tahoma" w:cs="Tahoma"/>
          <w:spacing w:val="-19"/>
          <w:lang w:val="es-ES"/>
        </w:rPr>
        <w:t xml:space="preserve"> </w:t>
      </w:r>
      <w:r w:rsidRPr="00CB7CD2">
        <w:rPr>
          <w:rFonts w:ascii="Tahoma" w:eastAsia="Tahoma" w:hAnsi="Tahoma" w:cs="Tahoma"/>
          <w:lang w:val="es-ES"/>
        </w:rPr>
        <w:t>que</w:t>
      </w:r>
      <w:r w:rsidRPr="00CB7CD2">
        <w:rPr>
          <w:rFonts w:ascii="Tahoma" w:eastAsia="Tahoma" w:hAnsi="Tahoma" w:cs="Tahoma"/>
          <w:spacing w:val="-19"/>
          <w:lang w:val="es-ES"/>
        </w:rPr>
        <w:t xml:space="preserve"> </w:t>
      </w:r>
      <w:r w:rsidRPr="00CB7CD2">
        <w:rPr>
          <w:rFonts w:ascii="Tahoma" w:eastAsia="Tahoma" w:hAnsi="Tahoma" w:cs="Tahoma"/>
          <w:lang w:val="es-ES"/>
        </w:rPr>
        <w:t>la</w:t>
      </w:r>
      <w:r w:rsidRPr="00CB7CD2">
        <w:rPr>
          <w:rFonts w:ascii="Tahoma" w:eastAsia="Tahoma" w:hAnsi="Tahoma" w:cs="Tahoma"/>
          <w:spacing w:val="-19"/>
          <w:lang w:val="es-ES"/>
        </w:rPr>
        <w:t xml:space="preserve"> </w:t>
      </w:r>
      <w:r w:rsidRPr="00CB7CD2">
        <w:rPr>
          <w:rFonts w:ascii="Tahoma" w:eastAsia="Tahoma" w:hAnsi="Tahoma" w:cs="Tahoma"/>
          <w:lang w:val="es-ES"/>
        </w:rPr>
        <w:t>búsqueda</w:t>
      </w:r>
      <w:r w:rsidRPr="00CB7CD2">
        <w:rPr>
          <w:rFonts w:ascii="Tahoma" w:eastAsia="Tahoma" w:hAnsi="Tahoma" w:cs="Tahoma"/>
          <w:spacing w:val="-72"/>
          <w:lang w:val="es-ES"/>
        </w:rPr>
        <w:t xml:space="preserve"> </w:t>
      </w:r>
      <w:r w:rsidRPr="00CB7CD2">
        <w:rPr>
          <w:rFonts w:ascii="Tahoma" w:eastAsia="Tahoma" w:hAnsi="Tahoma" w:cs="Tahoma"/>
          <w:lang w:val="es-ES"/>
        </w:rPr>
        <w:t>se</w:t>
      </w:r>
      <w:r w:rsidRPr="00CB7CD2">
        <w:rPr>
          <w:rFonts w:ascii="Tahoma" w:eastAsia="Tahoma" w:hAnsi="Tahoma" w:cs="Tahoma"/>
          <w:spacing w:val="-1"/>
          <w:lang w:val="es-ES"/>
        </w:rPr>
        <w:t xml:space="preserve"> </w:t>
      </w:r>
      <w:r w:rsidRPr="00CB7CD2">
        <w:rPr>
          <w:rFonts w:ascii="Tahoma" w:eastAsia="Tahoma" w:hAnsi="Tahoma" w:cs="Tahoma"/>
          <w:lang w:val="es-ES"/>
        </w:rPr>
        <w:t>hiciera</w:t>
      </w:r>
      <w:r w:rsidRPr="00CB7CD2">
        <w:rPr>
          <w:rFonts w:ascii="Tahoma" w:eastAsia="Tahoma" w:hAnsi="Tahoma" w:cs="Tahoma"/>
          <w:spacing w:val="-3"/>
          <w:lang w:val="es-ES"/>
        </w:rPr>
        <w:t xml:space="preserve"> </w:t>
      </w:r>
      <w:r w:rsidRPr="00CB7CD2">
        <w:rPr>
          <w:rFonts w:ascii="Tahoma" w:eastAsia="Tahoma" w:hAnsi="Tahoma" w:cs="Tahoma"/>
          <w:lang w:val="es-ES"/>
        </w:rPr>
        <w:t>no</w:t>
      </w:r>
      <w:r w:rsidRPr="00CB7CD2">
        <w:rPr>
          <w:rFonts w:ascii="Tahoma" w:eastAsia="Tahoma" w:hAnsi="Tahoma" w:cs="Tahoma"/>
          <w:spacing w:val="-2"/>
          <w:lang w:val="es-ES"/>
        </w:rPr>
        <w:t xml:space="preserve"> </w:t>
      </w:r>
      <w:r w:rsidRPr="00CB7CD2">
        <w:rPr>
          <w:rFonts w:ascii="Tahoma" w:eastAsia="Tahoma" w:hAnsi="Tahoma" w:cs="Tahoma"/>
          <w:lang w:val="es-ES"/>
        </w:rPr>
        <w:t>solo</w:t>
      </w:r>
      <w:r w:rsidRPr="00CB7CD2">
        <w:rPr>
          <w:rFonts w:ascii="Tahoma" w:eastAsia="Tahoma" w:hAnsi="Tahoma" w:cs="Tahoma"/>
          <w:spacing w:val="-2"/>
          <w:lang w:val="es-ES"/>
        </w:rPr>
        <w:t xml:space="preserve"> </w:t>
      </w:r>
      <w:r w:rsidRPr="00CB7CD2">
        <w:rPr>
          <w:rFonts w:ascii="Tahoma" w:eastAsia="Tahoma" w:hAnsi="Tahoma" w:cs="Tahoma"/>
          <w:lang w:val="es-ES"/>
        </w:rPr>
        <w:t>por</w:t>
      </w:r>
      <w:r w:rsidRPr="00CB7CD2">
        <w:rPr>
          <w:rFonts w:ascii="Tahoma" w:eastAsia="Tahoma" w:hAnsi="Tahoma" w:cs="Tahoma"/>
          <w:spacing w:val="-1"/>
          <w:lang w:val="es-ES"/>
        </w:rPr>
        <w:t xml:space="preserve"> </w:t>
      </w:r>
      <w:r w:rsidRPr="00CB7CD2">
        <w:rPr>
          <w:rFonts w:ascii="Tahoma" w:eastAsia="Tahoma" w:hAnsi="Tahoma" w:cs="Tahoma"/>
          <w:lang w:val="es-ES"/>
        </w:rPr>
        <w:t>el</w:t>
      </w:r>
      <w:r w:rsidRPr="00CB7CD2">
        <w:rPr>
          <w:rFonts w:ascii="Tahoma" w:eastAsia="Tahoma" w:hAnsi="Tahoma" w:cs="Tahoma"/>
          <w:spacing w:val="-1"/>
          <w:lang w:val="es-ES"/>
        </w:rPr>
        <w:t xml:space="preserve"> </w:t>
      </w:r>
      <w:r w:rsidRPr="00CB7CD2">
        <w:rPr>
          <w:rFonts w:ascii="Tahoma" w:eastAsia="Tahoma" w:hAnsi="Tahoma" w:cs="Tahoma"/>
          <w:lang w:val="es-ES"/>
        </w:rPr>
        <w:t>nombre</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3"/>
          <w:lang w:val="es-ES"/>
        </w:rPr>
        <w:t xml:space="preserve"> </w:t>
      </w:r>
      <w:r w:rsidRPr="00CB7CD2">
        <w:rPr>
          <w:rFonts w:ascii="Tahoma" w:eastAsia="Tahoma" w:hAnsi="Tahoma" w:cs="Tahoma"/>
          <w:lang w:val="es-ES"/>
        </w:rPr>
        <w:t>trabajadora</w:t>
      </w:r>
      <w:r w:rsidRPr="00CB7CD2">
        <w:rPr>
          <w:rFonts w:ascii="Tahoma" w:eastAsia="Tahoma" w:hAnsi="Tahoma" w:cs="Tahoma"/>
          <w:spacing w:val="-3"/>
          <w:lang w:val="es-ES"/>
        </w:rPr>
        <w:t xml:space="preserve"> </w:t>
      </w:r>
      <w:r w:rsidRPr="00CB7CD2">
        <w:rPr>
          <w:rFonts w:ascii="Tahoma" w:eastAsia="Tahoma" w:hAnsi="Tahoma" w:cs="Tahoma"/>
          <w:lang w:val="es-ES"/>
        </w:rPr>
        <w:t>sino</w:t>
      </w:r>
      <w:r w:rsidRPr="00CB7CD2">
        <w:rPr>
          <w:rFonts w:ascii="Tahoma" w:eastAsia="Tahoma" w:hAnsi="Tahoma" w:cs="Tahoma"/>
          <w:spacing w:val="-3"/>
          <w:lang w:val="es-ES"/>
        </w:rPr>
        <w:t xml:space="preserve"> </w:t>
      </w:r>
      <w:r w:rsidRPr="00CB7CD2">
        <w:rPr>
          <w:rFonts w:ascii="Tahoma" w:eastAsia="Tahoma" w:hAnsi="Tahoma" w:cs="Tahoma"/>
          <w:lang w:val="es-ES"/>
        </w:rPr>
        <w:t>por</w:t>
      </w:r>
      <w:r w:rsidRPr="00CB7CD2">
        <w:rPr>
          <w:rFonts w:ascii="Tahoma" w:eastAsia="Tahoma" w:hAnsi="Tahoma" w:cs="Tahoma"/>
          <w:spacing w:val="1"/>
          <w:lang w:val="es-ES"/>
        </w:rPr>
        <w:t xml:space="preserve"> </w:t>
      </w:r>
      <w:r w:rsidRPr="00CB7CD2">
        <w:rPr>
          <w:rFonts w:ascii="Tahoma" w:eastAsia="Tahoma" w:hAnsi="Tahoma" w:cs="Tahoma"/>
          <w:lang w:val="es-ES"/>
        </w:rPr>
        <w:t>su</w:t>
      </w:r>
      <w:r w:rsidRPr="00CB7CD2">
        <w:rPr>
          <w:rFonts w:ascii="Tahoma" w:eastAsia="Tahoma" w:hAnsi="Tahoma" w:cs="Tahoma"/>
          <w:spacing w:val="-2"/>
          <w:lang w:val="es-ES"/>
        </w:rPr>
        <w:t xml:space="preserve"> </w:t>
      </w:r>
      <w:r w:rsidRPr="00CB7CD2">
        <w:rPr>
          <w:rFonts w:ascii="Tahoma" w:eastAsia="Tahoma" w:hAnsi="Tahoma" w:cs="Tahoma"/>
          <w:lang w:val="es-ES"/>
        </w:rPr>
        <w:t>número</w:t>
      </w:r>
      <w:r w:rsidRPr="00CB7CD2">
        <w:rPr>
          <w:rFonts w:ascii="Tahoma" w:eastAsia="Tahoma" w:hAnsi="Tahoma" w:cs="Tahoma"/>
          <w:spacing w:val="-2"/>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afiliación.</w:t>
      </w:r>
    </w:p>
    <w:p w14:paraId="569B619F" w14:textId="77777777" w:rsidR="00CB7CD2" w:rsidRPr="00CB7CD2" w:rsidRDefault="00CB7CD2" w:rsidP="006E2C91">
      <w:pPr>
        <w:widowControl w:val="0"/>
        <w:autoSpaceDE w:val="0"/>
        <w:autoSpaceDN w:val="0"/>
        <w:spacing w:before="5" w:line="276" w:lineRule="auto"/>
        <w:ind w:right="3" w:firstLine="0"/>
        <w:jc w:val="left"/>
        <w:rPr>
          <w:rFonts w:ascii="Tahoma" w:eastAsia="Tahoma" w:hAnsi="Tahoma" w:cs="Tahoma"/>
          <w:lang w:val="es-ES"/>
        </w:rPr>
      </w:pPr>
    </w:p>
    <w:p w14:paraId="21FCE8BB"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Ahora, lo cierto es que dentro de las 520 planillas allegadas, ninguna de ellas</w:t>
      </w:r>
      <w:r w:rsidRPr="00CB7CD2">
        <w:rPr>
          <w:rFonts w:ascii="Tahoma" w:eastAsia="Tahoma" w:hAnsi="Tahoma" w:cs="Tahoma"/>
          <w:spacing w:val="1"/>
          <w:lang w:val="es-ES"/>
        </w:rPr>
        <w:t xml:space="preserve"> </w:t>
      </w:r>
      <w:r w:rsidRPr="00CB7CD2">
        <w:rPr>
          <w:rFonts w:ascii="Tahoma" w:eastAsia="Tahoma" w:hAnsi="Tahoma" w:cs="Tahoma"/>
          <w:lang w:val="es-ES"/>
        </w:rPr>
        <w:t>corresponde al mes de julio de 1981 y, por lo que acertada fue la decisión de la a-quo de</w:t>
      </w:r>
      <w:r w:rsidRPr="00CB7CD2">
        <w:rPr>
          <w:rFonts w:ascii="Tahoma" w:eastAsia="Tahoma" w:hAnsi="Tahoma" w:cs="Tahoma"/>
          <w:spacing w:val="1"/>
          <w:lang w:val="es-ES"/>
        </w:rPr>
        <w:t xml:space="preserve"> </w:t>
      </w:r>
      <w:r w:rsidRPr="00CB7CD2">
        <w:rPr>
          <w:rFonts w:ascii="Tahoma" w:eastAsia="Tahoma" w:hAnsi="Tahoma" w:cs="Tahoma"/>
          <w:lang w:val="es-ES"/>
        </w:rPr>
        <w:t xml:space="preserve">ordenar su pago a </w:t>
      </w:r>
      <w:proofErr w:type="spellStart"/>
      <w:r w:rsidRPr="00CB7CD2">
        <w:rPr>
          <w:rFonts w:ascii="Tahoma" w:eastAsia="Tahoma" w:hAnsi="Tahoma" w:cs="Tahoma"/>
          <w:lang w:val="es-ES"/>
        </w:rPr>
        <w:t>Comfamiliar</w:t>
      </w:r>
      <w:proofErr w:type="spellEnd"/>
      <w:r w:rsidRPr="00CB7CD2">
        <w:rPr>
          <w:rFonts w:ascii="Tahoma" w:eastAsia="Tahoma" w:hAnsi="Tahoma" w:cs="Tahoma"/>
          <w:lang w:val="es-ES"/>
        </w:rPr>
        <w:t xml:space="preserve"> Risaralda, toda vez que, aunque no se desconozca que</w:t>
      </w:r>
      <w:r w:rsidRPr="00CB7CD2">
        <w:rPr>
          <w:rFonts w:ascii="Tahoma" w:eastAsia="Tahoma" w:hAnsi="Tahoma" w:cs="Tahoma"/>
          <w:spacing w:val="1"/>
          <w:lang w:val="es-ES"/>
        </w:rPr>
        <w:t xml:space="preserve"> </w:t>
      </w:r>
      <w:r w:rsidRPr="00CB7CD2">
        <w:rPr>
          <w:rFonts w:ascii="Tahoma" w:eastAsia="Tahoma" w:hAnsi="Tahoma" w:cs="Tahoma"/>
          <w:lang w:val="es-ES"/>
        </w:rPr>
        <w:t>durante más de 06 años efectuó cumplidamente los aportes de sus trabajadores, su</w:t>
      </w:r>
      <w:r w:rsidRPr="00CB7CD2">
        <w:rPr>
          <w:rFonts w:ascii="Tahoma" w:eastAsia="Tahoma" w:hAnsi="Tahoma" w:cs="Tahoma"/>
          <w:spacing w:val="1"/>
          <w:lang w:val="es-ES"/>
        </w:rPr>
        <w:t xml:space="preserve"> </w:t>
      </w:r>
      <w:r w:rsidRPr="00CB7CD2">
        <w:rPr>
          <w:rFonts w:ascii="Tahoma" w:eastAsia="Tahoma" w:hAnsi="Tahoma" w:cs="Tahoma"/>
          <w:lang w:val="es-ES"/>
        </w:rPr>
        <w:t>diligencia</w:t>
      </w:r>
      <w:r w:rsidRPr="00CB7CD2">
        <w:rPr>
          <w:rFonts w:ascii="Tahoma" w:eastAsia="Tahoma" w:hAnsi="Tahoma" w:cs="Tahoma"/>
          <w:spacing w:val="-12"/>
          <w:lang w:val="es-ES"/>
        </w:rPr>
        <w:t xml:space="preserve"> </w:t>
      </w:r>
      <w:r w:rsidRPr="00CB7CD2">
        <w:rPr>
          <w:rFonts w:ascii="Tahoma" w:eastAsia="Tahoma" w:hAnsi="Tahoma" w:cs="Tahoma"/>
          <w:lang w:val="es-ES"/>
        </w:rPr>
        <w:t>previa</w:t>
      </w:r>
      <w:r w:rsidRPr="00CB7CD2">
        <w:rPr>
          <w:rFonts w:ascii="Tahoma" w:eastAsia="Tahoma" w:hAnsi="Tahoma" w:cs="Tahoma"/>
          <w:spacing w:val="-10"/>
          <w:lang w:val="es-ES"/>
        </w:rPr>
        <w:t xml:space="preserve"> </w:t>
      </w:r>
      <w:r w:rsidRPr="00CB7CD2">
        <w:rPr>
          <w:rFonts w:ascii="Tahoma" w:eastAsia="Tahoma" w:hAnsi="Tahoma" w:cs="Tahoma"/>
          <w:lang w:val="es-ES"/>
        </w:rPr>
        <w:t>no</w:t>
      </w:r>
      <w:r w:rsidRPr="00CB7CD2">
        <w:rPr>
          <w:rFonts w:ascii="Tahoma" w:eastAsia="Tahoma" w:hAnsi="Tahoma" w:cs="Tahoma"/>
          <w:spacing w:val="-10"/>
          <w:lang w:val="es-ES"/>
        </w:rPr>
        <w:t xml:space="preserve"> </w:t>
      </w:r>
      <w:r w:rsidRPr="00CB7CD2">
        <w:rPr>
          <w:rFonts w:ascii="Tahoma" w:eastAsia="Tahoma" w:hAnsi="Tahoma" w:cs="Tahoma"/>
          <w:lang w:val="es-ES"/>
        </w:rPr>
        <w:t>es</w:t>
      </w:r>
      <w:r w:rsidRPr="00CB7CD2">
        <w:rPr>
          <w:rFonts w:ascii="Tahoma" w:eastAsia="Tahoma" w:hAnsi="Tahoma" w:cs="Tahoma"/>
          <w:spacing w:val="-6"/>
          <w:lang w:val="es-ES"/>
        </w:rPr>
        <w:t xml:space="preserve"> </w:t>
      </w:r>
      <w:r w:rsidRPr="00CB7CD2">
        <w:rPr>
          <w:rFonts w:ascii="Tahoma" w:eastAsia="Tahoma" w:hAnsi="Tahoma" w:cs="Tahoma"/>
          <w:lang w:val="es-ES"/>
        </w:rPr>
        <w:t>suficiente</w:t>
      </w:r>
      <w:r w:rsidRPr="00CB7CD2">
        <w:rPr>
          <w:rFonts w:ascii="Tahoma" w:eastAsia="Tahoma" w:hAnsi="Tahoma" w:cs="Tahoma"/>
          <w:spacing w:val="-10"/>
          <w:lang w:val="es-ES"/>
        </w:rPr>
        <w:t xml:space="preserve"> </w:t>
      </w:r>
      <w:r w:rsidRPr="00CB7CD2">
        <w:rPr>
          <w:rFonts w:ascii="Tahoma" w:eastAsia="Tahoma" w:hAnsi="Tahoma" w:cs="Tahoma"/>
          <w:lang w:val="es-ES"/>
        </w:rPr>
        <w:t>para</w:t>
      </w:r>
      <w:r w:rsidRPr="00CB7CD2">
        <w:rPr>
          <w:rFonts w:ascii="Tahoma" w:eastAsia="Tahoma" w:hAnsi="Tahoma" w:cs="Tahoma"/>
          <w:spacing w:val="-8"/>
          <w:lang w:val="es-ES"/>
        </w:rPr>
        <w:t xml:space="preserve"> </w:t>
      </w:r>
      <w:r w:rsidRPr="00CB7CD2">
        <w:rPr>
          <w:rFonts w:ascii="Tahoma" w:eastAsia="Tahoma" w:hAnsi="Tahoma" w:cs="Tahoma"/>
          <w:lang w:val="es-ES"/>
        </w:rPr>
        <w:t>tener</w:t>
      </w:r>
      <w:r w:rsidRPr="00CB7CD2">
        <w:rPr>
          <w:rFonts w:ascii="Tahoma" w:eastAsia="Tahoma" w:hAnsi="Tahoma" w:cs="Tahoma"/>
          <w:spacing w:val="-10"/>
          <w:lang w:val="es-ES"/>
        </w:rPr>
        <w:t xml:space="preserve"> </w:t>
      </w:r>
      <w:r w:rsidRPr="00CB7CD2">
        <w:rPr>
          <w:rFonts w:ascii="Tahoma" w:eastAsia="Tahoma" w:hAnsi="Tahoma" w:cs="Tahoma"/>
          <w:lang w:val="es-ES"/>
        </w:rPr>
        <w:t>por</w:t>
      </w:r>
      <w:r w:rsidRPr="00CB7CD2">
        <w:rPr>
          <w:rFonts w:ascii="Tahoma" w:eastAsia="Tahoma" w:hAnsi="Tahoma" w:cs="Tahoma"/>
          <w:spacing w:val="-9"/>
          <w:lang w:val="es-ES"/>
        </w:rPr>
        <w:t xml:space="preserve"> </w:t>
      </w:r>
      <w:r w:rsidRPr="00CB7CD2">
        <w:rPr>
          <w:rFonts w:ascii="Tahoma" w:eastAsia="Tahoma" w:hAnsi="Tahoma" w:cs="Tahoma"/>
          <w:lang w:val="es-ES"/>
        </w:rPr>
        <w:t>acreditado</w:t>
      </w:r>
      <w:r w:rsidRPr="00CB7CD2">
        <w:rPr>
          <w:rFonts w:ascii="Tahoma" w:eastAsia="Tahoma" w:hAnsi="Tahoma" w:cs="Tahoma"/>
          <w:spacing w:val="-10"/>
          <w:lang w:val="es-ES"/>
        </w:rPr>
        <w:t xml:space="preserve"> </w:t>
      </w:r>
      <w:r w:rsidRPr="00CB7CD2">
        <w:rPr>
          <w:rFonts w:ascii="Tahoma" w:eastAsia="Tahoma" w:hAnsi="Tahoma" w:cs="Tahoma"/>
          <w:lang w:val="es-ES"/>
        </w:rPr>
        <w:t>que</w:t>
      </w:r>
      <w:r w:rsidRPr="00CB7CD2">
        <w:rPr>
          <w:rFonts w:ascii="Tahoma" w:eastAsia="Tahoma" w:hAnsi="Tahoma" w:cs="Tahoma"/>
          <w:spacing w:val="-9"/>
          <w:lang w:val="es-ES"/>
        </w:rPr>
        <w:t xml:space="preserve"> </w:t>
      </w:r>
      <w:r w:rsidRPr="00CB7CD2">
        <w:rPr>
          <w:rFonts w:ascii="Tahoma" w:eastAsia="Tahoma" w:hAnsi="Tahoma" w:cs="Tahoma"/>
          <w:lang w:val="es-ES"/>
        </w:rPr>
        <w:t>sufragó</w:t>
      </w:r>
      <w:r w:rsidRPr="00CB7CD2">
        <w:rPr>
          <w:rFonts w:ascii="Tahoma" w:eastAsia="Tahoma" w:hAnsi="Tahoma" w:cs="Tahoma"/>
          <w:spacing w:val="-11"/>
          <w:lang w:val="es-ES"/>
        </w:rPr>
        <w:t xml:space="preserve"> </w:t>
      </w:r>
      <w:r w:rsidRPr="00CB7CD2">
        <w:rPr>
          <w:rFonts w:ascii="Tahoma" w:eastAsia="Tahoma" w:hAnsi="Tahoma" w:cs="Tahoma"/>
          <w:lang w:val="es-ES"/>
        </w:rPr>
        <w:t>en</w:t>
      </w:r>
      <w:r w:rsidRPr="00CB7CD2">
        <w:rPr>
          <w:rFonts w:ascii="Tahoma" w:eastAsia="Tahoma" w:hAnsi="Tahoma" w:cs="Tahoma"/>
          <w:spacing w:val="-10"/>
          <w:lang w:val="es-ES"/>
        </w:rPr>
        <w:t xml:space="preserve"> </w:t>
      </w:r>
      <w:r w:rsidRPr="00CB7CD2">
        <w:rPr>
          <w:rFonts w:ascii="Tahoma" w:eastAsia="Tahoma" w:hAnsi="Tahoma" w:cs="Tahoma"/>
          <w:lang w:val="es-ES"/>
        </w:rPr>
        <w:t>su</w:t>
      </w:r>
      <w:r w:rsidRPr="00CB7CD2">
        <w:rPr>
          <w:rFonts w:ascii="Tahoma" w:eastAsia="Tahoma" w:hAnsi="Tahoma" w:cs="Tahoma"/>
          <w:spacing w:val="-9"/>
          <w:lang w:val="es-ES"/>
        </w:rPr>
        <w:t xml:space="preserve"> </w:t>
      </w:r>
      <w:r w:rsidRPr="00CB7CD2">
        <w:rPr>
          <w:rFonts w:ascii="Tahoma" w:eastAsia="Tahoma" w:hAnsi="Tahoma" w:cs="Tahoma"/>
          <w:lang w:val="es-ES"/>
        </w:rPr>
        <w:t>momento</w:t>
      </w:r>
      <w:r w:rsidRPr="00CB7CD2">
        <w:rPr>
          <w:rFonts w:ascii="Tahoma" w:eastAsia="Tahoma" w:hAnsi="Tahoma" w:cs="Tahoma"/>
          <w:spacing w:val="-10"/>
          <w:lang w:val="es-ES"/>
        </w:rPr>
        <w:t xml:space="preserve"> </w:t>
      </w:r>
      <w:r w:rsidRPr="00CB7CD2">
        <w:rPr>
          <w:rFonts w:ascii="Tahoma" w:eastAsia="Tahoma" w:hAnsi="Tahoma" w:cs="Tahoma"/>
          <w:lang w:val="es-ES"/>
        </w:rPr>
        <w:t>este</w:t>
      </w:r>
      <w:r w:rsidRPr="00CB7CD2">
        <w:rPr>
          <w:rFonts w:ascii="Tahoma" w:eastAsia="Tahoma" w:hAnsi="Tahoma" w:cs="Tahoma"/>
          <w:spacing w:val="-73"/>
          <w:lang w:val="es-ES"/>
        </w:rPr>
        <w:t xml:space="preserve"> </w:t>
      </w:r>
      <w:r w:rsidRPr="00CB7CD2">
        <w:rPr>
          <w:rFonts w:ascii="Tahoma" w:eastAsia="Tahoma" w:hAnsi="Tahoma" w:cs="Tahoma"/>
          <w:lang w:val="es-ES"/>
        </w:rPr>
        <w:t>periodo, en la medida que son innumerables las ocasiones en que un empleador, por</w:t>
      </w:r>
      <w:r w:rsidRPr="00CB7CD2">
        <w:rPr>
          <w:rFonts w:ascii="Tahoma" w:eastAsia="Tahoma" w:hAnsi="Tahoma" w:cs="Tahoma"/>
          <w:spacing w:val="1"/>
          <w:lang w:val="es-ES"/>
        </w:rPr>
        <w:t xml:space="preserve"> </w:t>
      </w:r>
      <w:r w:rsidRPr="00CB7CD2">
        <w:rPr>
          <w:rFonts w:ascii="Tahoma" w:eastAsia="Tahoma" w:hAnsi="Tahoma" w:cs="Tahoma"/>
          <w:lang w:val="es-ES"/>
        </w:rPr>
        <w:t>cualquier motivo y sin que ello implique presumir la mala fe del patrono, pasa por alto el</w:t>
      </w:r>
      <w:r w:rsidRPr="00CB7CD2">
        <w:rPr>
          <w:rFonts w:ascii="Tahoma" w:eastAsia="Tahoma" w:hAnsi="Tahoma" w:cs="Tahoma"/>
          <w:spacing w:val="1"/>
          <w:lang w:val="es-ES"/>
        </w:rPr>
        <w:t xml:space="preserve"> </w:t>
      </w:r>
      <w:r w:rsidRPr="00CB7CD2">
        <w:rPr>
          <w:rFonts w:ascii="Tahoma" w:eastAsia="Tahoma" w:hAnsi="Tahoma" w:cs="Tahoma"/>
          <w:lang w:val="es-ES"/>
        </w:rPr>
        <w:t>pago</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un</w:t>
      </w:r>
      <w:r w:rsidRPr="00CB7CD2">
        <w:rPr>
          <w:rFonts w:ascii="Tahoma" w:eastAsia="Tahoma" w:hAnsi="Tahoma" w:cs="Tahoma"/>
          <w:spacing w:val="-1"/>
          <w:lang w:val="es-ES"/>
        </w:rPr>
        <w:t xml:space="preserve"> </w:t>
      </w:r>
      <w:r w:rsidRPr="00CB7CD2">
        <w:rPr>
          <w:rFonts w:ascii="Tahoma" w:eastAsia="Tahoma" w:hAnsi="Tahoma" w:cs="Tahoma"/>
          <w:lang w:val="es-ES"/>
        </w:rPr>
        <w:t>periodo</w:t>
      </w:r>
      <w:r w:rsidRPr="00CB7CD2">
        <w:rPr>
          <w:rFonts w:ascii="Tahoma" w:eastAsia="Tahoma" w:hAnsi="Tahoma" w:cs="Tahoma"/>
          <w:spacing w:val="1"/>
          <w:lang w:val="es-ES"/>
        </w:rPr>
        <w:t xml:space="preserve"> </w:t>
      </w:r>
      <w:r w:rsidRPr="00CB7CD2">
        <w:rPr>
          <w:rFonts w:ascii="Tahoma" w:eastAsia="Tahoma" w:hAnsi="Tahoma" w:cs="Tahoma"/>
          <w:lang w:val="es-ES"/>
        </w:rPr>
        <w:t>aislado</w:t>
      </w:r>
      <w:r w:rsidRPr="00CB7CD2">
        <w:rPr>
          <w:rFonts w:ascii="Tahoma" w:eastAsia="Tahoma" w:hAnsi="Tahoma" w:cs="Tahoma"/>
          <w:spacing w:val="-3"/>
          <w:lang w:val="es-ES"/>
        </w:rPr>
        <w:t xml:space="preserve"> </w:t>
      </w:r>
      <w:r w:rsidRPr="00CB7CD2">
        <w:rPr>
          <w:rFonts w:ascii="Tahoma" w:eastAsia="Tahoma" w:hAnsi="Tahoma" w:cs="Tahoma"/>
          <w:lang w:val="es-ES"/>
        </w:rPr>
        <w:t>en</w:t>
      </w:r>
      <w:r w:rsidRPr="00CB7CD2">
        <w:rPr>
          <w:rFonts w:ascii="Tahoma" w:eastAsia="Tahoma" w:hAnsi="Tahoma" w:cs="Tahoma"/>
          <w:spacing w:val="-2"/>
          <w:lang w:val="es-ES"/>
        </w:rPr>
        <w:t xml:space="preserve"> </w:t>
      </w:r>
      <w:r w:rsidRPr="00CB7CD2">
        <w:rPr>
          <w:rFonts w:ascii="Tahoma" w:eastAsia="Tahoma" w:hAnsi="Tahoma" w:cs="Tahoma"/>
          <w:lang w:val="es-ES"/>
        </w:rPr>
        <w:t>la</w:t>
      </w:r>
      <w:r w:rsidRPr="00CB7CD2">
        <w:rPr>
          <w:rFonts w:ascii="Tahoma" w:eastAsia="Tahoma" w:hAnsi="Tahoma" w:cs="Tahoma"/>
          <w:spacing w:val="-1"/>
          <w:lang w:val="es-ES"/>
        </w:rPr>
        <w:t xml:space="preserve"> </w:t>
      </w:r>
      <w:r w:rsidRPr="00CB7CD2">
        <w:rPr>
          <w:rFonts w:ascii="Tahoma" w:eastAsia="Tahoma" w:hAnsi="Tahoma" w:cs="Tahoma"/>
          <w:lang w:val="es-ES"/>
        </w:rPr>
        <w:t>historia</w:t>
      </w:r>
      <w:r w:rsidRPr="00CB7CD2">
        <w:rPr>
          <w:rFonts w:ascii="Tahoma" w:eastAsia="Tahoma" w:hAnsi="Tahoma" w:cs="Tahoma"/>
          <w:spacing w:val="-3"/>
          <w:lang w:val="es-ES"/>
        </w:rPr>
        <w:t xml:space="preserve"> </w:t>
      </w:r>
      <w:r w:rsidRPr="00CB7CD2">
        <w:rPr>
          <w:rFonts w:ascii="Tahoma" w:eastAsia="Tahoma" w:hAnsi="Tahoma" w:cs="Tahoma"/>
          <w:lang w:val="es-ES"/>
        </w:rPr>
        <w:t>laboral</w:t>
      </w:r>
      <w:r w:rsidRPr="00CB7CD2">
        <w:rPr>
          <w:rFonts w:ascii="Tahoma" w:eastAsia="Tahoma" w:hAnsi="Tahoma" w:cs="Tahoma"/>
          <w:spacing w:val="-1"/>
          <w:lang w:val="es-ES"/>
        </w:rPr>
        <w:t xml:space="preserve"> </w:t>
      </w:r>
      <w:r w:rsidRPr="00CB7CD2">
        <w:rPr>
          <w:rFonts w:ascii="Tahoma" w:eastAsia="Tahoma" w:hAnsi="Tahoma" w:cs="Tahoma"/>
          <w:lang w:val="es-ES"/>
        </w:rPr>
        <w:t>de sus subordinados.</w:t>
      </w:r>
    </w:p>
    <w:p w14:paraId="7E790AD9" w14:textId="77777777" w:rsidR="00CB7CD2" w:rsidRPr="00CB7CD2" w:rsidRDefault="00CB7CD2" w:rsidP="006E2C91">
      <w:pPr>
        <w:widowControl w:val="0"/>
        <w:autoSpaceDE w:val="0"/>
        <w:autoSpaceDN w:val="0"/>
        <w:spacing w:before="3" w:line="276" w:lineRule="auto"/>
        <w:ind w:right="3" w:firstLine="0"/>
        <w:jc w:val="left"/>
        <w:rPr>
          <w:rFonts w:ascii="Tahoma" w:eastAsia="Tahoma" w:hAnsi="Tahoma" w:cs="Tahoma"/>
          <w:lang w:val="es-ES"/>
        </w:rPr>
      </w:pPr>
    </w:p>
    <w:p w14:paraId="0CBEC434" w14:textId="32970562"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Y es que, tal como lo indicó la jueza de primera instancia, al negar indefinidamente</w:t>
      </w:r>
      <w:r w:rsidRPr="00CB7CD2">
        <w:rPr>
          <w:rFonts w:ascii="Tahoma" w:eastAsia="Tahoma" w:hAnsi="Tahoma" w:cs="Tahoma"/>
          <w:spacing w:val="-72"/>
          <w:lang w:val="es-ES"/>
        </w:rPr>
        <w:t xml:space="preserve"> </w:t>
      </w:r>
      <w:r w:rsidRPr="00CB7CD2">
        <w:rPr>
          <w:rFonts w:ascii="Tahoma" w:eastAsia="Tahoma" w:hAnsi="Tahoma" w:cs="Tahoma"/>
          <w:lang w:val="es-ES"/>
        </w:rPr>
        <w:t>Colpensiones la afiliación de la trabajadora, lo que lleva implícito la omisión en el pago de</w:t>
      </w:r>
      <w:r w:rsidRPr="00CB7CD2">
        <w:rPr>
          <w:rFonts w:ascii="Tahoma" w:eastAsia="Tahoma" w:hAnsi="Tahoma" w:cs="Tahoma"/>
          <w:spacing w:val="1"/>
          <w:lang w:val="es-ES"/>
        </w:rPr>
        <w:t xml:space="preserve"> </w:t>
      </w:r>
      <w:r w:rsidRPr="00CB7CD2">
        <w:rPr>
          <w:rFonts w:ascii="Tahoma" w:eastAsia="Tahoma" w:hAnsi="Tahoma" w:cs="Tahoma"/>
          <w:lang w:val="es-ES"/>
        </w:rPr>
        <w:t>los</w:t>
      </w:r>
      <w:r w:rsidRPr="00CB7CD2">
        <w:rPr>
          <w:rFonts w:ascii="Tahoma" w:eastAsia="Tahoma" w:hAnsi="Tahoma" w:cs="Tahoma"/>
          <w:spacing w:val="-4"/>
          <w:lang w:val="es-ES"/>
        </w:rPr>
        <w:t xml:space="preserve"> </w:t>
      </w:r>
      <w:r w:rsidRPr="00CB7CD2">
        <w:rPr>
          <w:rFonts w:ascii="Tahoma" w:eastAsia="Tahoma" w:hAnsi="Tahoma" w:cs="Tahoma"/>
          <w:lang w:val="es-ES"/>
        </w:rPr>
        <w:t>aportes,</w:t>
      </w:r>
      <w:r w:rsidRPr="00CB7CD2">
        <w:rPr>
          <w:rFonts w:ascii="Tahoma" w:eastAsia="Tahoma" w:hAnsi="Tahoma" w:cs="Tahoma"/>
          <w:spacing w:val="-5"/>
          <w:lang w:val="es-ES"/>
        </w:rPr>
        <w:t xml:space="preserve"> </w:t>
      </w: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carga</w:t>
      </w:r>
      <w:r w:rsidRPr="00CB7CD2">
        <w:rPr>
          <w:rFonts w:ascii="Tahoma" w:eastAsia="Tahoma" w:hAnsi="Tahoma" w:cs="Tahoma"/>
          <w:spacing w:val="-6"/>
          <w:lang w:val="es-ES"/>
        </w:rPr>
        <w:t xml:space="preserve"> </w:t>
      </w:r>
      <w:r w:rsidRPr="00CB7CD2">
        <w:rPr>
          <w:rFonts w:ascii="Tahoma" w:eastAsia="Tahoma" w:hAnsi="Tahoma" w:cs="Tahoma"/>
          <w:lang w:val="es-ES"/>
        </w:rPr>
        <w:t>de</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prueba</w:t>
      </w:r>
      <w:r w:rsidRPr="00CB7CD2">
        <w:rPr>
          <w:rFonts w:ascii="Tahoma" w:eastAsia="Tahoma" w:hAnsi="Tahoma" w:cs="Tahoma"/>
          <w:spacing w:val="-6"/>
          <w:lang w:val="es-ES"/>
        </w:rPr>
        <w:t xml:space="preserve"> </w:t>
      </w:r>
      <w:r w:rsidRPr="00CB7CD2">
        <w:rPr>
          <w:rFonts w:ascii="Tahoma" w:eastAsia="Tahoma" w:hAnsi="Tahoma" w:cs="Tahoma"/>
          <w:lang w:val="es-ES"/>
        </w:rPr>
        <w:t>recaía</w:t>
      </w:r>
      <w:r w:rsidRPr="00CB7CD2">
        <w:rPr>
          <w:rFonts w:ascii="Tahoma" w:eastAsia="Tahoma" w:hAnsi="Tahoma" w:cs="Tahoma"/>
          <w:spacing w:val="-4"/>
          <w:lang w:val="es-ES"/>
        </w:rPr>
        <w:t xml:space="preserve"> </w:t>
      </w:r>
      <w:r w:rsidRPr="00CB7CD2">
        <w:rPr>
          <w:rFonts w:ascii="Tahoma" w:eastAsia="Tahoma" w:hAnsi="Tahoma" w:cs="Tahoma"/>
          <w:lang w:val="es-ES"/>
        </w:rPr>
        <w:t>en</w:t>
      </w:r>
      <w:r w:rsidRPr="00CB7CD2">
        <w:rPr>
          <w:rFonts w:ascii="Tahoma" w:eastAsia="Tahoma" w:hAnsi="Tahoma" w:cs="Tahoma"/>
          <w:spacing w:val="-4"/>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empleadora,</w:t>
      </w:r>
      <w:r w:rsidRPr="00CB7CD2">
        <w:rPr>
          <w:rFonts w:ascii="Tahoma" w:eastAsia="Tahoma" w:hAnsi="Tahoma" w:cs="Tahoma"/>
          <w:spacing w:val="-4"/>
          <w:lang w:val="es-ES"/>
        </w:rPr>
        <w:t xml:space="preserve"> </w:t>
      </w:r>
      <w:r w:rsidRPr="00CB7CD2">
        <w:rPr>
          <w:rFonts w:ascii="Tahoma" w:eastAsia="Tahoma" w:hAnsi="Tahoma" w:cs="Tahoma"/>
          <w:lang w:val="es-ES"/>
        </w:rPr>
        <w:t>con</w:t>
      </w:r>
      <w:r w:rsidRPr="00CB7CD2">
        <w:rPr>
          <w:rFonts w:ascii="Tahoma" w:eastAsia="Tahoma" w:hAnsi="Tahoma" w:cs="Tahoma"/>
          <w:spacing w:val="-5"/>
          <w:lang w:val="es-ES"/>
        </w:rPr>
        <w:t xml:space="preserve"> </w:t>
      </w:r>
      <w:r w:rsidRPr="00CB7CD2">
        <w:rPr>
          <w:rFonts w:ascii="Tahoma" w:eastAsia="Tahoma" w:hAnsi="Tahoma" w:cs="Tahoma"/>
          <w:lang w:val="es-ES"/>
        </w:rPr>
        <w:t>el</w:t>
      </w:r>
      <w:r w:rsidRPr="00CB7CD2">
        <w:rPr>
          <w:rFonts w:ascii="Tahoma" w:eastAsia="Tahoma" w:hAnsi="Tahoma" w:cs="Tahoma"/>
          <w:spacing w:val="-4"/>
          <w:lang w:val="es-ES"/>
        </w:rPr>
        <w:t xml:space="preserve"> </w:t>
      </w:r>
      <w:r w:rsidRPr="00CB7CD2">
        <w:rPr>
          <w:rFonts w:ascii="Tahoma" w:eastAsia="Tahoma" w:hAnsi="Tahoma" w:cs="Tahoma"/>
          <w:lang w:val="es-ES"/>
        </w:rPr>
        <w:t>fin</w:t>
      </w:r>
      <w:r w:rsidRPr="00CB7CD2">
        <w:rPr>
          <w:rFonts w:ascii="Tahoma" w:eastAsia="Tahoma" w:hAnsi="Tahoma" w:cs="Tahoma"/>
          <w:spacing w:val="-3"/>
          <w:lang w:val="es-ES"/>
        </w:rPr>
        <w:t xml:space="preserve"> </w:t>
      </w:r>
      <w:r w:rsidRPr="00CB7CD2">
        <w:rPr>
          <w:rFonts w:ascii="Tahoma" w:eastAsia="Tahoma" w:hAnsi="Tahoma" w:cs="Tahoma"/>
          <w:lang w:val="es-ES"/>
        </w:rPr>
        <w:t>de</w:t>
      </w:r>
      <w:r w:rsidRPr="00CB7CD2">
        <w:rPr>
          <w:rFonts w:ascii="Tahoma" w:eastAsia="Tahoma" w:hAnsi="Tahoma" w:cs="Tahoma"/>
          <w:spacing w:val="-4"/>
          <w:lang w:val="es-ES"/>
        </w:rPr>
        <w:t xml:space="preserve"> </w:t>
      </w:r>
      <w:r w:rsidRPr="00CB7CD2">
        <w:rPr>
          <w:rFonts w:ascii="Tahoma" w:eastAsia="Tahoma" w:hAnsi="Tahoma" w:cs="Tahoma"/>
          <w:lang w:val="es-ES"/>
        </w:rPr>
        <w:t>demostrar</w:t>
      </w:r>
      <w:r w:rsidRPr="00CB7CD2">
        <w:rPr>
          <w:rFonts w:ascii="Tahoma" w:eastAsia="Tahoma" w:hAnsi="Tahoma" w:cs="Tahoma"/>
          <w:spacing w:val="-4"/>
          <w:lang w:val="es-ES"/>
        </w:rPr>
        <w:t xml:space="preserve"> </w:t>
      </w:r>
      <w:r w:rsidRPr="00CB7CD2">
        <w:rPr>
          <w:rFonts w:ascii="Tahoma" w:eastAsia="Tahoma" w:hAnsi="Tahoma" w:cs="Tahoma"/>
          <w:lang w:val="es-ES"/>
        </w:rPr>
        <w:t>el</w:t>
      </w:r>
      <w:r w:rsidRPr="00CB7CD2">
        <w:rPr>
          <w:rFonts w:ascii="Tahoma" w:eastAsia="Tahoma" w:hAnsi="Tahoma" w:cs="Tahoma"/>
          <w:spacing w:val="-4"/>
          <w:lang w:val="es-ES"/>
        </w:rPr>
        <w:t xml:space="preserve"> </w:t>
      </w:r>
      <w:r w:rsidRPr="00CB7CD2">
        <w:rPr>
          <w:rFonts w:ascii="Tahoma" w:eastAsia="Tahoma" w:hAnsi="Tahoma" w:cs="Tahoma"/>
          <w:lang w:val="es-ES"/>
        </w:rPr>
        <w:t>hecho</w:t>
      </w:r>
      <w:r w:rsidR="006E2C91">
        <w:rPr>
          <w:rFonts w:ascii="Tahoma" w:eastAsia="Tahoma" w:hAnsi="Tahoma" w:cs="Tahoma"/>
          <w:lang w:val="es-ES"/>
        </w:rPr>
        <w:t xml:space="preserve"> </w:t>
      </w:r>
      <w:r w:rsidRPr="00CB7CD2">
        <w:rPr>
          <w:rFonts w:ascii="Tahoma" w:eastAsia="Tahoma" w:hAnsi="Tahoma" w:cs="Tahoma"/>
          <w:lang w:val="es-ES"/>
        </w:rPr>
        <w:t>positivo contrario, es decir que sí efectuó la afiliación y cumplió mes a mes con el pago de</w:t>
      </w:r>
      <w:r w:rsidRPr="00CB7CD2">
        <w:rPr>
          <w:rFonts w:ascii="Tahoma" w:eastAsia="Tahoma" w:hAnsi="Tahoma" w:cs="Tahoma"/>
          <w:spacing w:val="1"/>
          <w:lang w:val="es-ES"/>
        </w:rPr>
        <w:t xml:space="preserve"> </w:t>
      </w:r>
      <w:r w:rsidRPr="00CB7CD2">
        <w:rPr>
          <w:rFonts w:ascii="Tahoma" w:eastAsia="Tahoma" w:hAnsi="Tahoma" w:cs="Tahoma"/>
          <w:lang w:val="es-ES"/>
        </w:rPr>
        <w:t>los aportes durante toda la relación laboral, último supuesto que se echa</w:t>
      </w:r>
      <w:r w:rsidRPr="00CB7CD2">
        <w:rPr>
          <w:rFonts w:ascii="Tahoma" w:eastAsia="Tahoma" w:hAnsi="Tahoma" w:cs="Tahoma"/>
          <w:spacing w:val="1"/>
          <w:lang w:val="es-ES"/>
        </w:rPr>
        <w:t xml:space="preserve"> </w:t>
      </w:r>
      <w:r w:rsidRPr="00CB7CD2">
        <w:rPr>
          <w:rFonts w:ascii="Tahoma" w:eastAsia="Tahoma" w:hAnsi="Tahoma" w:cs="Tahoma"/>
          <w:lang w:val="es-ES"/>
        </w:rPr>
        <w:t>de menos</w:t>
      </w:r>
      <w:r w:rsidRPr="00CB7CD2">
        <w:rPr>
          <w:rFonts w:ascii="Tahoma" w:eastAsia="Tahoma" w:hAnsi="Tahoma" w:cs="Tahoma"/>
          <w:spacing w:val="1"/>
          <w:lang w:val="es-ES"/>
        </w:rPr>
        <w:t xml:space="preserve"> </w:t>
      </w:r>
      <w:r w:rsidRPr="00CB7CD2">
        <w:rPr>
          <w:rFonts w:ascii="Tahoma" w:eastAsia="Tahoma" w:hAnsi="Tahoma" w:cs="Tahoma"/>
          <w:lang w:val="es-ES"/>
        </w:rPr>
        <w:t>únicamente</w:t>
      </w:r>
      <w:r w:rsidRPr="00CB7CD2">
        <w:rPr>
          <w:rFonts w:ascii="Tahoma" w:eastAsia="Tahoma" w:hAnsi="Tahoma" w:cs="Tahoma"/>
          <w:spacing w:val="-18"/>
          <w:lang w:val="es-ES"/>
        </w:rPr>
        <w:t xml:space="preserve"> </w:t>
      </w:r>
      <w:r w:rsidRPr="00CB7CD2">
        <w:rPr>
          <w:rFonts w:ascii="Tahoma" w:eastAsia="Tahoma" w:hAnsi="Tahoma" w:cs="Tahoma"/>
          <w:lang w:val="es-ES"/>
        </w:rPr>
        <w:t>por</w:t>
      </w:r>
      <w:r w:rsidRPr="00CB7CD2">
        <w:rPr>
          <w:rFonts w:ascii="Tahoma" w:eastAsia="Tahoma" w:hAnsi="Tahoma" w:cs="Tahoma"/>
          <w:spacing w:val="-16"/>
          <w:lang w:val="es-ES"/>
        </w:rPr>
        <w:t xml:space="preserve"> </w:t>
      </w:r>
      <w:r w:rsidRPr="00CB7CD2">
        <w:rPr>
          <w:rFonts w:ascii="Tahoma" w:eastAsia="Tahoma" w:hAnsi="Tahoma" w:cs="Tahoma"/>
          <w:lang w:val="es-ES"/>
        </w:rPr>
        <w:t>el</w:t>
      </w:r>
      <w:r w:rsidRPr="00CB7CD2">
        <w:rPr>
          <w:rFonts w:ascii="Tahoma" w:eastAsia="Tahoma" w:hAnsi="Tahoma" w:cs="Tahoma"/>
          <w:spacing w:val="-17"/>
          <w:lang w:val="es-ES"/>
        </w:rPr>
        <w:t xml:space="preserve"> </w:t>
      </w:r>
      <w:r w:rsidRPr="00CB7CD2">
        <w:rPr>
          <w:rFonts w:ascii="Tahoma" w:eastAsia="Tahoma" w:hAnsi="Tahoma" w:cs="Tahoma"/>
          <w:lang w:val="es-ES"/>
        </w:rPr>
        <w:t>periodo</w:t>
      </w:r>
      <w:r w:rsidRPr="00CB7CD2">
        <w:rPr>
          <w:rFonts w:ascii="Tahoma" w:eastAsia="Tahoma" w:hAnsi="Tahoma" w:cs="Tahoma"/>
          <w:spacing w:val="-16"/>
          <w:lang w:val="es-ES"/>
        </w:rPr>
        <w:t xml:space="preserve"> </w:t>
      </w:r>
      <w:r w:rsidRPr="00CB7CD2">
        <w:rPr>
          <w:rFonts w:ascii="Tahoma" w:eastAsia="Tahoma" w:hAnsi="Tahoma" w:cs="Tahoma"/>
          <w:lang w:val="es-ES"/>
        </w:rPr>
        <w:t>de</w:t>
      </w:r>
      <w:r w:rsidRPr="00CB7CD2">
        <w:rPr>
          <w:rFonts w:ascii="Tahoma" w:eastAsia="Tahoma" w:hAnsi="Tahoma" w:cs="Tahoma"/>
          <w:spacing w:val="-18"/>
          <w:lang w:val="es-ES"/>
        </w:rPr>
        <w:t xml:space="preserve"> </w:t>
      </w:r>
      <w:r w:rsidRPr="00CB7CD2">
        <w:rPr>
          <w:rFonts w:ascii="Tahoma" w:eastAsia="Tahoma" w:hAnsi="Tahoma" w:cs="Tahoma"/>
          <w:lang w:val="es-ES"/>
        </w:rPr>
        <w:t>julio</w:t>
      </w:r>
      <w:r w:rsidRPr="00CB7CD2">
        <w:rPr>
          <w:rFonts w:ascii="Tahoma" w:eastAsia="Tahoma" w:hAnsi="Tahoma" w:cs="Tahoma"/>
          <w:spacing w:val="-17"/>
          <w:lang w:val="es-ES"/>
        </w:rPr>
        <w:t xml:space="preserve"> </w:t>
      </w:r>
      <w:r w:rsidRPr="00CB7CD2">
        <w:rPr>
          <w:rFonts w:ascii="Tahoma" w:eastAsia="Tahoma" w:hAnsi="Tahoma" w:cs="Tahoma"/>
          <w:lang w:val="es-ES"/>
        </w:rPr>
        <w:t>de</w:t>
      </w:r>
      <w:r w:rsidRPr="00CB7CD2">
        <w:rPr>
          <w:rFonts w:ascii="Tahoma" w:eastAsia="Tahoma" w:hAnsi="Tahoma" w:cs="Tahoma"/>
          <w:spacing w:val="-18"/>
          <w:lang w:val="es-ES"/>
        </w:rPr>
        <w:t xml:space="preserve"> </w:t>
      </w:r>
      <w:r w:rsidRPr="00CB7CD2">
        <w:rPr>
          <w:rFonts w:ascii="Tahoma" w:eastAsia="Tahoma" w:hAnsi="Tahoma" w:cs="Tahoma"/>
          <w:lang w:val="es-ES"/>
        </w:rPr>
        <w:t>1981,</w:t>
      </w:r>
      <w:r w:rsidRPr="00CB7CD2">
        <w:rPr>
          <w:rFonts w:ascii="Tahoma" w:eastAsia="Tahoma" w:hAnsi="Tahoma" w:cs="Tahoma"/>
          <w:spacing w:val="-18"/>
          <w:lang w:val="es-ES"/>
        </w:rPr>
        <w:t xml:space="preserve"> </w:t>
      </w:r>
      <w:r w:rsidRPr="00CB7CD2">
        <w:rPr>
          <w:rFonts w:ascii="Tahoma" w:eastAsia="Tahoma" w:hAnsi="Tahoma" w:cs="Tahoma"/>
          <w:lang w:val="es-ES"/>
        </w:rPr>
        <w:t>lo</w:t>
      </w:r>
      <w:r w:rsidRPr="00CB7CD2">
        <w:rPr>
          <w:rFonts w:ascii="Tahoma" w:eastAsia="Tahoma" w:hAnsi="Tahoma" w:cs="Tahoma"/>
          <w:spacing w:val="-16"/>
          <w:lang w:val="es-ES"/>
        </w:rPr>
        <w:t xml:space="preserve"> </w:t>
      </w:r>
      <w:r w:rsidRPr="00CB7CD2">
        <w:rPr>
          <w:rFonts w:ascii="Tahoma" w:eastAsia="Tahoma" w:hAnsi="Tahoma" w:cs="Tahoma"/>
          <w:lang w:val="es-ES"/>
        </w:rPr>
        <w:t>que</w:t>
      </w:r>
      <w:r w:rsidRPr="00CB7CD2">
        <w:rPr>
          <w:rFonts w:ascii="Tahoma" w:eastAsia="Tahoma" w:hAnsi="Tahoma" w:cs="Tahoma"/>
          <w:spacing w:val="-17"/>
          <w:lang w:val="es-ES"/>
        </w:rPr>
        <w:t xml:space="preserve"> </w:t>
      </w:r>
      <w:r w:rsidRPr="00CB7CD2">
        <w:rPr>
          <w:rFonts w:ascii="Tahoma" w:eastAsia="Tahoma" w:hAnsi="Tahoma" w:cs="Tahoma"/>
          <w:lang w:val="es-ES"/>
        </w:rPr>
        <w:t>da</w:t>
      </w:r>
      <w:r w:rsidRPr="00CB7CD2">
        <w:rPr>
          <w:rFonts w:ascii="Tahoma" w:eastAsia="Tahoma" w:hAnsi="Tahoma" w:cs="Tahoma"/>
          <w:spacing w:val="-17"/>
          <w:lang w:val="es-ES"/>
        </w:rPr>
        <w:t xml:space="preserve"> </w:t>
      </w:r>
      <w:r w:rsidRPr="00CB7CD2">
        <w:rPr>
          <w:rFonts w:ascii="Tahoma" w:eastAsia="Tahoma" w:hAnsi="Tahoma" w:cs="Tahoma"/>
          <w:lang w:val="es-ES"/>
        </w:rPr>
        <w:t>lugar</w:t>
      </w:r>
      <w:r w:rsidRPr="00CB7CD2">
        <w:rPr>
          <w:rFonts w:ascii="Tahoma" w:eastAsia="Tahoma" w:hAnsi="Tahoma" w:cs="Tahoma"/>
          <w:spacing w:val="-17"/>
          <w:lang w:val="es-ES"/>
        </w:rPr>
        <w:t xml:space="preserve"> </w:t>
      </w:r>
      <w:r w:rsidRPr="00CB7CD2">
        <w:rPr>
          <w:rFonts w:ascii="Tahoma" w:eastAsia="Tahoma" w:hAnsi="Tahoma" w:cs="Tahoma"/>
          <w:lang w:val="es-ES"/>
        </w:rPr>
        <w:t>a</w:t>
      </w:r>
      <w:r w:rsidRPr="00CB7CD2">
        <w:rPr>
          <w:rFonts w:ascii="Tahoma" w:eastAsia="Tahoma" w:hAnsi="Tahoma" w:cs="Tahoma"/>
          <w:spacing w:val="-17"/>
          <w:lang w:val="es-ES"/>
        </w:rPr>
        <w:t xml:space="preserve"> </w:t>
      </w:r>
      <w:r w:rsidRPr="00CB7CD2">
        <w:rPr>
          <w:rFonts w:ascii="Tahoma" w:eastAsia="Tahoma" w:hAnsi="Tahoma" w:cs="Tahoma"/>
          <w:lang w:val="es-ES"/>
        </w:rPr>
        <w:t>modificar</w:t>
      </w:r>
      <w:r w:rsidRPr="00CB7CD2">
        <w:rPr>
          <w:rFonts w:ascii="Tahoma" w:eastAsia="Tahoma" w:hAnsi="Tahoma" w:cs="Tahoma"/>
          <w:spacing w:val="-18"/>
          <w:lang w:val="es-ES"/>
        </w:rPr>
        <w:t xml:space="preserve"> </w:t>
      </w:r>
      <w:r w:rsidRPr="00CB7CD2">
        <w:rPr>
          <w:rFonts w:ascii="Tahoma" w:eastAsia="Tahoma" w:hAnsi="Tahoma" w:cs="Tahoma"/>
          <w:lang w:val="es-ES"/>
        </w:rPr>
        <w:t>la</w:t>
      </w:r>
      <w:r w:rsidRPr="00CB7CD2">
        <w:rPr>
          <w:rFonts w:ascii="Tahoma" w:eastAsia="Tahoma" w:hAnsi="Tahoma" w:cs="Tahoma"/>
          <w:spacing w:val="-17"/>
          <w:lang w:val="es-ES"/>
        </w:rPr>
        <w:t xml:space="preserve"> </w:t>
      </w:r>
      <w:r w:rsidRPr="00CB7CD2">
        <w:rPr>
          <w:rFonts w:ascii="Tahoma" w:eastAsia="Tahoma" w:hAnsi="Tahoma" w:cs="Tahoma"/>
          <w:lang w:val="es-ES"/>
        </w:rPr>
        <w:t>decisión</w:t>
      </w:r>
      <w:r w:rsidRPr="00CB7CD2">
        <w:rPr>
          <w:rFonts w:ascii="Tahoma" w:eastAsia="Tahoma" w:hAnsi="Tahoma" w:cs="Tahoma"/>
          <w:spacing w:val="-18"/>
          <w:lang w:val="es-ES"/>
        </w:rPr>
        <w:t xml:space="preserve"> </w:t>
      </w:r>
      <w:r w:rsidRPr="00CB7CD2">
        <w:rPr>
          <w:rFonts w:ascii="Tahoma" w:eastAsia="Tahoma" w:hAnsi="Tahoma" w:cs="Tahoma"/>
          <w:lang w:val="es-ES"/>
        </w:rPr>
        <w:t>de</w:t>
      </w:r>
      <w:r w:rsidRPr="00CB7CD2">
        <w:rPr>
          <w:rFonts w:ascii="Tahoma" w:eastAsia="Tahoma" w:hAnsi="Tahoma" w:cs="Tahoma"/>
          <w:spacing w:val="-18"/>
          <w:lang w:val="es-ES"/>
        </w:rPr>
        <w:t xml:space="preserve"> </w:t>
      </w:r>
      <w:r w:rsidRPr="00CB7CD2">
        <w:rPr>
          <w:rFonts w:ascii="Tahoma" w:eastAsia="Tahoma" w:hAnsi="Tahoma" w:cs="Tahoma"/>
          <w:lang w:val="es-ES"/>
        </w:rPr>
        <w:t>primera</w:t>
      </w:r>
      <w:r w:rsidRPr="00CB7CD2">
        <w:rPr>
          <w:rFonts w:ascii="Tahoma" w:eastAsia="Tahoma" w:hAnsi="Tahoma" w:cs="Tahoma"/>
          <w:spacing w:val="-73"/>
          <w:lang w:val="es-ES"/>
        </w:rPr>
        <w:t xml:space="preserve"> </w:t>
      </w:r>
      <w:r w:rsidRPr="00CB7CD2">
        <w:rPr>
          <w:rFonts w:ascii="Tahoma" w:eastAsia="Tahoma" w:hAnsi="Tahoma" w:cs="Tahoma"/>
          <w:lang w:val="es-ES"/>
        </w:rPr>
        <w:t>instancia, en el sentido de precisar que la vinculada debe pagar solo este periodo, toda vez</w:t>
      </w:r>
      <w:r w:rsidRPr="00CB7CD2">
        <w:rPr>
          <w:rFonts w:ascii="Tahoma" w:eastAsia="Tahoma" w:hAnsi="Tahoma" w:cs="Tahoma"/>
          <w:spacing w:val="-72"/>
          <w:lang w:val="es-ES"/>
        </w:rPr>
        <w:t xml:space="preserve"> </w:t>
      </w:r>
      <w:r w:rsidRPr="00CB7CD2">
        <w:rPr>
          <w:rFonts w:ascii="Tahoma" w:eastAsia="Tahoma" w:hAnsi="Tahoma" w:cs="Tahoma"/>
          <w:lang w:val="es-ES"/>
        </w:rPr>
        <w:t>que los restantes se encuentran probados con las planillas allegadas por la administradora</w:t>
      </w:r>
      <w:r w:rsidRPr="00CB7CD2">
        <w:rPr>
          <w:rFonts w:ascii="Tahoma" w:eastAsia="Tahoma" w:hAnsi="Tahoma" w:cs="Tahoma"/>
          <w:spacing w:val="1"/>
          <w:lang w:val="es-ES"/>
        </w:rPr>
        <w:t xml:space="preserve"> </w:t>
      </w:r>
      <w:r w:rsidRPr="00CB7CD2">
        <w:rPr>
          <w:rFonts w:ascii="Tahoma" w:eastAsia="Tahoma" w:hAnsi="Tahoma" w:cs="Tahoma"/>
          <w:lang w:val="es-ES"/>
        </w:rPr>
        <w:t>pensional.</w:t>
      </w:r>
    </w:p>
    <w:p w14:paraId="0D79B4EB" w14:textId="77777777" w:rsidR="00CB7CD2" w:rsidRPr="00CB7CD2" w:rsidRDefault="00CB7CD2" w:rsidP="006E2C91">
      <w:pPr>
        <w:widowControl w:val="0"/>
        <w:autoSpaceDE w:val="0"/>
        <w:autoSpaceDN w:val="0"/>
        <w:spacing w:before="5" w:line="276" w:lineRule="auto"/>
        <w:ind w:right="3" w:firstLine="0"/>
        <w:jc w:val="left"/>
        <w:rPr>
          <w:rFonts w:ascii="Tahoma" w:eastAsia="Tahoma" w:hAnsi="Tahoma" w:cs="Tahoma"/>
          <w:lang w:val="es-ES"/>
        </w:rPr>
      </w:pPr>
    </w:p>
    <w:p w14:paraId="528D0EF6" w14:textId="7D9FB6DE"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Superado lo anterior, en cuanto a la pensión de sobrevivientes deprecada, debe</w:t>
      </w:r>
      <w:r w:rsidRPr="00CB7CD2">
        <w:rPr>
          <w:rFonts w:ascii="Tahoma" w:eastAsia="Tahoma" w:hAnsi="Tahoma" w:cs="Tahoma"/>
          <w:spacing w:val="1"/>
          <w:lang w:val="es-ES"/>
        </w:rPr>
        <w:t xml:space="preserve"> </w:t>
      </w:r>
      <w:r w:rsidRPr="00CB7CD2">
        <w:rPr>
          <w:rFonts w:ascii="Tahoma" w:eastAsia="Tahoma" w:hAnsi="Tahoma" w:cs="Tahoma"/>
          <w:lang w:val="es-ES"/>
        </w:rPr>
        <w:t>decir que, dado que la muerte de la señora Digna Dolores Reyes de Arcila ocurrió el 31 de</w:t>
      </w:r>
      <w:r w:rsidRPr="00CB7CD2">
        <w:rPr>
          <w:rFonts w:ascii="Tahoma" w:eastAsia="Tahoma" w:hAnsi="Tahoma" w:cs="Tahoma"/>
          <w:spacing w:val="1"/>
          <w:lang w:val="es-ES"/>
        </w:rPr>
        <w:t xml:space="preserve"> </w:t>
      </w:r>
      <w:r w:rsidRPr="00CB7CD2">
        <w:rPr>
          <w:rFonts w:ascii="Tahoma" w:eastAsia="Tahoma" w:hAnsi="Tahoma" w:cs="Tahoma"/>
          <w:lang w:val="es-ES"/>
        </w:rPr>
        <w:t>marzo de 2009, la norma que gobernaba la gracia pensional es el artículo 47 de la Ley 100</w:t>
      </w:r>
      <w:r w:rsidRPr="00CB7CD2">
        <w:rPr>
          <w:rFonts w:ascii="Tahoma" w:eastAsia="Tahoma" w:hAnsi="Tahoma" w:cs="Tahoma"/>
          <w:spacing w:val="-72"/>
          <w:lang w:val="es-ES"/>
        </w:rPr>
        <w:t xml:space="preserve"> </w:t>
      </w:r>
      <w:r w:rsidRPr="00CB7CD2">
        <w:rPr>
          <w:rFonts w:ascii="Tahoma" w:eastAsia="Tahoma" w:hAnsi="Tahoma" w:cs="Tahoma"/>
          <w:lang w:val="es-ES"/>
        </w:rPr>
        <w:t>de 1993, con la modificación que le introdujo el artículo 12 de la Ley 797 de 2003. Por tal</w:t>
      </w:r>
      <w:r w:rsidRPr="00CB7CD2">
        <w:rPr>
          <w:rFonts w:ascii="Tahoma" w:eastAsia="Tahoma" w:hAnsi="Tahoma" w:cs="Tahoma"/>
          <w:spacing w:val="1"/>
          <w:lang w:val="es-ES"/>
        </w:rPr>
        <w:t xml:space="preserve"> </w:t>
      </w:r>
      <w:r w:rsidRPr="00CB7CD2">
        <w:rPr>
          <w:rFonts w:ascii="Tahoma" w:eastAsia="Tahoma" w:hAnsi="Tahoma" w:cs="Tahoma"/>
          <w:lang w:val="es-ES"/>
        </w:rPr>
        <w:t>razón, el demandante en este caso, debía demostrar, para acceder a tal prestación, que la</w:t>
      </w:r>
      <w:r w:rsidRPr="00CB7CD2">
        <w:rPr>
          <w:rFonts w:ascii="Tahoma" w:eastAsia="Tahoma" w:hAnsi="Tahoma" w:cs="Tahoma"/>
          <w:spacing w:val="1"/>
          <w:lang w:val="es-ES"/>
        </w:rPr>
        <w:t xml:space="preserve"> </w:t>
      </w:r>
      <w:r w:rsidRPr="00CB7CD2">
        <w:rPr>
          <w:rFonts w:ascii="Tahoma" w:eastAsia="Tahoma" w:hAnsi="Tahoma" w:cs="Tahoma"/>
          <w:lang w:val="es-ES"/>
        </w:rPr>
        <w:t>afiliada fallecida contaba al menos con 50 semanas cotizadas dentro de los tres años</w:t>
      </w:r>
      <w:r w:rsidRPr="00CB7CD2">
        <w:rPr>
          <w:rFonts w:ascii="Tahoma" w:eastAsia="Tahoma" w:hAnsi="Tahoma" w:cs="Tahoma"/>
          <w:spacing w:val="1"/>
          <w:lang w:val="es-ES"/>
        </w:rPr>
        <w:t xml:space="preserve"> </w:t>
      </w:r>
      <w:r w:rsidRPr="00CB7CD2">
        <w:rPr>
          <w:rFonts w:ascii="Tahoma" w:eastAsia="Tahoma" w:hAnsi="Tahoma" w:cs="Tahoma"/>
          <w:lang w:val="es-ES"/>
        </w:rPr>
        <w:t>anteriores a su fallecimiento, requisito que, no hay discusión alguna, no se cumple, debido</w:t>
      </w:r>
      <w:r w:rsidRPr="00CB7CD2">
        <w:rPr>
          <w:rFonts w:ascii="Tahoma" w:eastAsia="Tahoma" w:hAnsi="Tahoma" w:cs="Tahoma"/>
          <w:spacing w:val="1"/>
          <w:lang w:val="es-ES"/>
        </w:rPr>
        <w:t xml:space="preserve"> </w:t>
      </w:r>
      <w:r w:rsidRPr="00CB7CD2">
        <w:rPr>
          <w:rFonts w:ascii="Tahoma" w:eastAsia="Tahoma" w:hAnsi="Tahoma" w:cs="Tahoma"/>
          <w:lang w:val="es-ES"/>
        </w:rPr>
        <w:t>a que, en virtud de que las únicas semanas acreditadas en toda la vida laboral de la señora</w:t>
      </w:r>
      <w:r w:rsidRPr="00CB7CD2">
        <w:rPr>
          <w:rFonts w:ascii="Tahoma" w:eastAsia="Tahoma" w:hAnsi="Tahoma" w:cs="Tahoma"/>
          <w:spacing w:val="-72"/>
          <w:lang w:val="es-ES"/>
        </w:rPr>
        <w:t xml:space="preserve"> </w:t>
      </w:r>
      <w:r w:rsidRPr="00CB7CD2">
        <w:rPr>
          <w:rFonts w:ascii="Tahoma" w:eastAsia="Tahoma" w:hAnsi="Tahoma" w:cs="Tahoma"/>
          <w:lang w:val="es-ES"/>
        </w:rPr>
        <w:t>reyes</w:t>
      </w:r>
      <w:r w:rsidRPr="00CB7CD2">
        <w:rPr>
          <w:rFonts w:ascii="Tahoma" w:eastAsia="Tahoma" w:hAnsi="Tahoma" w:cs="Tahoma"/>
          <w:spacing w:val="28"/>
          <w:lang w:val="es-ES"/>
        </w:rPr>
        <w:t xml:space="preserve"> </w:t>
      </w:r>
      <w:r w:rsidRPr="00CB7CD2">
        <w:rPr>
          <w:rFonts w:ascii="Tahoma" w:eastAsia="Tahoma" w:hAnsi="Tahoma" w:cs="Tahoma"/>
          <w:lang w:val="es-ES"/>
        </w:rPr>
        <w:t>de</w:t>
      </w:r>
      <w:r w:rsidRPr="00CB7CD2">
        <w:rPr>
          <w:rFonts w:ascii="Tahoma" w:eastAsia="Tahoma" w:hAnsi="Tahoma" w:cs="Tahoma"/>
          <w:spacing w:val="29"/>
          <w:lang w:val="es-ES"/>
        </w:rPr>
        <w:t xml:space="preserve"> </w:t>
      </w:r>
      <w:r w:rsidRPr="00CB7CD2">
        <w:rPr>
          <w:rFonts w:ascii="Tahoma" w:eastAsia="Tahoma" w:hAnsi="Tahoma" w:cs="Tahoma"/>
          <w:lang w:val="es-ES"/>
        </w:rPr>
        <w:t>Arcila</w:t>
      </w:r>
      <w:r w:rsidRPr="00CB7CD2">
        <w:rPr>
          <w:rFonts w:ascii="Tahoma" w:eastAsia="Tahoma" w:hAnsi="Tahoma" w:cs="Tahoma"/>
          <w:spacing w:val="27"/>
          <w:lang w:val="es-ES"/>
        </w:rPr>
        <w:t xml:space="preserve"> </w:t>
      </w:r>
      <w:r w:rsidRPr="00CB7CD2">
        <w:rPr>
          <w:rFonts w:ascii="Tahoma" w:eastAsia="Tahoma" w:hAnsi="Tahoma" w:cs="Tahoma"/>
          <w:lang w:val="es-ES"/>
        </w:rPr>
        <w:t>son</w:t>
      </w:r>
      <w:r w:rsidRPr="00CB7CD2">
        <w:rPr>
          <w:rFonts w:ascii="Tahoma" w:eastAsia="Tahoma" w:hAnsi="Tahoma" w:cs="Tahoma"/>
          <w:spacing w:val="27"/>
          <w:lang w:val="es-ES"/>
        </w:rPr>
        <w:t xml:space="preserve"> </w:t>
      </w:r>
      <w:r w:rsidRPr="00CB7CD2">
        <w:rPr>
          <w:rFonts w:ascii="Tahoma" w:eastAsia="Tahoma" w:hAnsi="Tahoma" w:cs="Tahoma"/>
          <w:lang w:val="es-ES"/>
        </w:rPr>
        <w:t>las</w:t>
      </w:r>
      <w:r w:rsidRPr="00CB7CD2">
        <w:rPr>
          <w:rFonts w:ascii="Tahoma" w:eastAsia="Tahoma" w:hAnsi="Tahoma" w:cs="Tahoma"/>
          <w:spacing w:val="29"/>
          <w:lang w:val="es-ES"/>
        </w:rPr>
        <w:t xml:space="preserve"> </w:t>
      </w:r>
      <w:r w:rsidRPr="00CB7CD2">
        <w:rPr>
          <w:rFonts w:ascii="Tahoma" w:eastAsia="Tahoma" w:hAnsi="Tahoma" w:cs="Tahoma"/>
          <w:lang w:val="es-ES"/>
        </w:rPr>
        <w:t>que</w:t>
      </w:r>
      <w:r w:rsidRPr="00CB7CD2">
        <w:rPr>
          <w:rFonts w:ascii="Tahoma" w:eastAsia="Tahoma" w:hAnsi="Tahoma" w:cs="Tahoma"/>
          <w:spacing w:val="29"/>
          <w:lang w:val="es-ES"/>
        </w:rPr>
        <w:t xml:space="preserve"> </w:t>
      </w:r>
      <w:r w:rsidRPr="00CB7CD2">
        <w:rPr>
          <w:rFonts w:ascii="Tahoma" w:eastAsia="Tahoma" w:hAnsi="Tahoma" w:cs="Tahoma"/>
          <w:lang w:val="es-ES"/>
        </w:rPr>
        <w:t>corresponden</w:t>
      </w:r>
      <w:r w:rsidRPr="00CB7CD2">
        <w:rPr>
          <w:rFonts w:ascii="Tahoma" w:eastAsia="Tahoma" w:hAnsi="Tahoma" w:cs="Tahoma"/>
          <w:spacing w:val="26"/>
          <w:lang w:val="es-ES"/>
        </w:rPr>
        <w:t xml:space="preserve"> </w:t>
      </w:r>
      <w:r w:rsidRPr="00CB7CD2">
        <w:rPr>
          <w:rFonts w:ascii="Tahoma" w:eastAsia="Tahoma" w:hAnsi="Tahoma" w:cs="Tahoma"/>
          <w:lang w:val="es-ES"/>
        </w:rPr>
        <w:t>a</w:t>
      </w:r>
      <w:r w:rsidRPr="00CB7CD2">
        <w:rPr>
          <w:rFonts w:ascii="Tahoma" w:eastAsia="Tahoma" w:hAnsi="Tahoma" w:cs="Tahoma"/>
          <w:spacing w:val="27"/>
          <w:lang w:val="es-ES"/>
        </w:rPr>
        <w:t xml:space="preserve"> </w:t>
      </w:r>
      <w:r w:rsidRPr="00CB7CD2">
        <w:rPr>
          <w:rFonts w:ascii="Tahoma" w:eastAsia="Tahoma" w:hAnsi="Tahoma" w:cs="Tahoma"/>
          <w:lang w:val="es-ES"/>
        </w:rPr>
        <w:t>su</w:t>
      </w:r>
      <w:r w:rsidRPr="00CB7CD2">
        <w:rPr>
          <w:rFonts w:ascii="Tahoma" w:eastAsia="Tahoma" w:hAnsi="Tahoma" w:cs="Tahoma"/>
          <w:spacing w:val="29"/>
          <w:lang w:val="es-ES"/>
        </w:rPr>
        <w:t xml:space="preserve"> </w:t>
      </w:r>
      <w:r w:rsidRPr="00CB7CD2">
        <w:rPr>
          <w:rFonts w:ascii="Tahoma" w:eastAsia="Tahoma" w:hAnsi="Tahoma" w:cs="Tahoma"/>
          <w:lang w:val="es-ES"/>
        </w:rPr>
        <w:t>vinculación</w:t>
      </w:r>
      <w:r w:rsidRPr="00CB7CD2">
        <w:rPr>
          <w:rFonts w:ascii="Tahoma" w:eastAsia="Tahoma" w:hAnsi="Tahoma" w:cs="Tahoma"/>
          <w:spacing w:val="28"/>
          <w:lang w:val="es-ES"/>
        </w:rPr>
        <w:t xml:space="preserve"> </w:t>
      </w:r>
      <w:r w:rsidRPr="00CB7CD2">
        <w:rPr>
          <w:rFonts w:ascii="Tahoma" w:eastAsia="Tahoma" w:hAnsi="Tahoma" w:cs="Tahoma"/>
          <w:lang w:val="es-ES"/>
        </w:rPr>
        <w:t>a</w:t>
      </w:r>
      <w:r w:rsidRPr="00CB7CD2">
        <w:rPr>
          <w:rFonts w:ascii="Tahoma" w:eastAsia="Tahoma" w:hAnsi="Tahoma" w:cs="Tahoma"/>
          <w:spacing w:val="27"/>
          <w:lang w:val="es-ES"/>
        </w:rPr>
        <w:t xml:space="preserve"> </w:t>
      </w:r>
      <w:proofErr w:type="spellStart"/>
      <w:r w:rsidRPr="00CB7CD2">
        <w:rPr>
          <w:rFonts w:ascii="Tahoma" w:eastAsia="Tahoma" w:hAnsi="Tahoma" w:cs="Tahoma"/>
          <w:lang w:val="es-ES"/>
        </w:rPr>
        <w:t>Comfamiliar</w:t>
      </w:r>
      <w:proofErr w:type="spellEnd"/>
      <w:r w:rsidRPr="00CB7CD2">
        <w:rPr>
          <w:rFonts w:ascii="Tahoma" w:eastAsia="Tahoma" w:hAnsi="Tahoma" w:cs="Tahoma"/>
          <w:lang w:val="es-ES"/>
        </w:rPr>
        <w:t>,</w:t>
      </w:r>
      <w:r w:rsidRPr="00CB7CD2">
        <w:rPr>
          <w:rFonts w:ascii="Tahoma" w:eastAsia="Tahoma" w:hAnsi="Tahoma" w:cs="Tahoma"/>
          <w:spacing w:val="27"/>
          <w:lang w:val="es-ES"/>
        </w:rPr>
        <w:t xml:space="preserve"> </w:t>
      </w:r>
      <w:r w:rsidRPr="00CB7CD2">
        <w:rPr>
          <w:rFonts w:ascii="Tahoma" w:eastAsia="Tahoma" w:hAnsi="Tahoma" w:cs="Tahoma"/>
          <w:lang w:val="es-ES"/>
        </w:rPr>
        <w:t>equivalentes</w:t>
      </w:r>
      <w:r w:rsidRPr="00CB7CD2">
        <w:rPr>
          <w:rFonts w:ascii="Tahoma" w:eastAsia="Tahoma" w:hAnsi="Tahoma" w:cs="Tahoma"/>
          <w:spacing w:val="25"/>
          <w:lang w:val="es-ES"/>
        </w:rPr>
        <w:t xml:space="preserve"> </w:t>
      </w:r>
      <w:r w:rsidRPr="00CB7CD2">
        <w:rPr>
          <w:rFonts w:ascii="Tahoma" w:eastAsia="Tahoma" w:hAnsi="Tahoma" w:cs="Tahoma"/>
          <w:lang w:val="es-ES"/>
        </w:rPr>
        <w:t>a</w:t>
      </w:r>
      <w:r w:rsidR="005A58E9">
        <w:rPr>
          <w:rFonts w:ascii="Tahoma" w:eastAsia="Tahoma" w:hAnsi="Tahoma" w:cs="Tahoma"/>
          <w:lang w:val="es-ES"/>
        </w:rPr>
        <w:t xml:space="preserve"> </w:t>
      </w:r>
      <w:r w:rsidRPr="00CB7CD2">
        <w:rPr>
          <w:rFonts w:ascii="Tahoma" w:eastAsia="Tahoma" w:hAnsi="Tahoma" w:cs="Tahoma"/>
          <w:lang w:val="es-ES"/>
        </w:rPr>
        <w:t>342.14</w:t>
      </w:r>
      <w:r w:rsidRPr="00CB7CD2">
        <w:rPr>
          <w:rFonts w:ascii="Tahoma" w:eastAsia="Tahoma" w:hAnsi="Tahoma" w:cs="Tahoma"/>
          <w:spacing w:val="-2"/>
          <w:lang w:val="es-ES"/>
        </w:rPr>
        <w:t xml:space="preserve"> </w:t>
      </w:r>
      <w:r w:rsidRPr="00CB7CD2">
        <w:rPr>
          <w:rFonts w:ascii="Tahoma" w:eastAsia="Tahoma" w:hAnsi="Tahoma" w:cs="Tahoma"/>
          <w:lang w:val="es-ES"/>
        </w:rPr>
        <w:t>semanas</w:t>
      </w:r>
      <w:r w:rsidRPr="00CB7CD2">
        <w:rPr>
          <w:rFonts w:ascii="Tahoma" w:eastAsia="Tahoma" w:hAnsi="Tahoma" w:cs="Tahoma"/>
          <w:spacing w:val="-2"/>
          <w:lang w:val="es-ES"/>
        </w:rPr>
        <w:t xml:space="preserve"> </w:t>
      </w:r>
      <w:r w:rsidRPr="00CB7CD2">
        <w:rPr>
          <w:rFonts w:ascii="Tahoma" w:eastAsia="Tahoma" w:hAnsi="Tahoma" w:cs="Tahoma"/>
          <w:lang w:val="es-ES"/>
        </w:rPr>
        <w:t>el</w:t>
      </w:r>
      <w:r w:rsidRPr="00CB7CD2">
        <w:rPr>
          <w:rFonts w:ascii="Tahoma" w:eastAsia="Tahoma" w:hAnsi="Tahoma" w:cs="Tahoma"/>
          <w:spacing w:val="-2"/>
          <w:lang w:val="es-ES"/>
        </w:rPr>
        <w:t xml:space="preserve"> </w:t>
      </w:r>
      <w:r w:rsidRPr="00CB7CD2">
        <w:rPr>
          <w:rFonts w:ascii="Tahoma" w:eastAsia="Tahoma" w:hAnsi="Tahoma" w:cs="Tahoma"/>
          <w:lang w:val="es-ES"/>
        </w:rPr>
        <w:t>21</w:t>
      </w:r>
      <w:r w:rsidRPr="00CB7CD2">
        <w:rPr>
          <w:rFonts w:ascii="Tahoma" w:eastAsia="Tahoma" w:hAnsi="Tahoma" w:cs="Tahoma"/>
          <w:spacing w:val="-2"/>
          <w:lang w:val="es-ES"/>
        </w:rPr>
        <w:t xml:space="preserve"> </w:t>
      </w:r>
      <w:r w:rsidRPr="00CB7CD2">
        <w:rPr>
          <w:rFonts w:ascii="Tahoma" w:eastAsia="Tahoma" w:hAnsi="Tahoma" w:cs="Tahoma"/>
          <w:lang w:val="es-ES"/>
        </w:rPr>
        <w:t>de</w:t>
      </w:r>
      <w:r w:rsidRPr="00CB7CD2">
        <w:rPr>
          <w:rFonts w:ascii="Tahoma" w:eastAsia="Tahoma" w:hAnsi="Tahoma" w:cs="Tahoma"/>
          <w:spacing w:val="-2"/>
          <w:lang w:val="es-ES"/>
        </w:rPr>
        <w:t xml:space="preserve"> </w:t>
      </w:r>
      <w:r w:rsidRPr="00CB7CD2">
        <w:rPr>
          <w:rFonts w:ascii="Tahoma" w:eastAsia="Tahoma" w:hAnsi="Tahoma" w:cs="Tahoma"/>
          <w:lang w:val="es-ES"/>
        </w:rPr>
        <w:t>abril</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2"/>
          <w:lang w:val="es-ES"/>
        </w:rPr>
        <w:t xml:space="preserve"> </w:t>
      </w:r>
      <w:r w:rsidRPr="00CB7CD2">
        <w:rPr>
          <w:rFonts w:ascii="Tahoma" w:eastAsia="Tahoma" w:hAnsi="Tahoma" w:cs="Tahoma"/>
          <w:lang w:val="es-ES"/>
        </w:rPr>
        <w:t>1975</w:t>
      </w:r>
      <w:r w:rsidRPr="00CB7CD2">
        <w:rPr>
          <w:rFonts w:ascii="Tahoma" w:eastAsia="Tahoma" w:hAnsi="Tahoma" w:cs="Tahoma"/>
          <w:spacing w:val="-2"/>
          <w:lang w:val="es-ES"/>
        </w:rPr>
        <w:t xml:space="preserve"> </w:t>
      </w:r>
      <w:r w:rsidRPr="00CB7CD2">
        <w:rPr>
          <w:rFonts w:ascii="Tahoma" w:eastAsia="Tahoma" w:hAnsi="Tahoma" w:cs="Tahoma"/>
          <w:lang w:val="es-ES"/>
        </w:rPr>
        <w:t>y</w:t>
      </w:r>
      <w:r w:rsidRPr="00CB7CD2">
        <w:rPr>
          <w:rFonts w:ascii="Tahoma" w:eastAsia="Tahoma" w:hAnsi="Tahoma" w:cs="Tahoma"/>
          <w:spacing w:val="-2"/>
          <w:lang w:val="es-ES"/>
        </w:rPr>
        <w:t xml:space="preserve"> </w:t>
      </w:r>
      <w:r w:rsidRPr="00CB7CD2">
        <w:rPr>
          <w:rFonts w:ascii="Tahoma" w:eastAsia="Tahoma" w:hAnsi="Tahoma" w:cs="Tahoma"/>
          <w:lang w:val="es-ES"/>
        </w:rPr>
        <w:t>el</w:t>
      </w:r>
      <w:r w:rsidRPr="00CB7CD2">
        <w:rPr>
          <w:rFonts w:ascii="Tahoma" w:eastAsia="Tahoma" w:hAnsi="Tahoma" w:cs="Tahoma"/>
          <w:spacing w:val="-2"/>
          <w:lang w:val="es-ES"/>
        </w:rPr>
        <w:t xml:space="preserve"> </w:t>
      </w:r>
      <w:r w:rsidRPr="00CB7CD2">
        <w:rPr>
          <w:rFonts w:ascii="Tahoma" w:eastAsia="Tahoma" w:hAnsi="Tahoma" w:cs="Tahoma"/>
          <w:lang w:val="es-ES"/>
        </w:rPr>
        <w:t>15</w:t>
      </w:r>
      <w:r w:rsidRPr="00CB7CD2">
        <w:rPr>
          <w:rFonts w:ascii="Tahoma" w:eastAsia="Tahoma" w:hAnsi="Tahoma" w:cs="Tahoma"/>
          <w:spacing w:val="-2"/>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diciembre</w:t>
      </w:r>
      <w:r w:rsidRPr="00CB7CD2">
        <w:rPr>
          <w:rFonts w:ascii="Tahoma" w:eastAsia="Tahoma" w:hAnsi="Tahoma" w:cs="Tahoma"/>
          <w:spacing w:val="-2"/>
          <w:lang w:val="es-ES"/>
        </w:rPr>
        <w:t xml:space="preserve"> </w:t>
      </w:r>
      <w:r w:rsidRPr="00CB7CD2">
        <w:rPr>
          <w:rFonts w:ascii="Tahoma" w:eastAsia="Tahoma" w:hAnsi="Tahoma" w:cs="Tahoma"/>
          <w:lang w:val="es-ES"/>
        </w:rPr>
        <w:t>de</w:t>
      </w:r>
      <w:r w:rsidRPr="00CB7CD2">
        <w:rPr>
          <w:rFonts w:ascii="Tahoma" w:eastAsia="Tahoma" w:hAnsi="Tahoma" w:cs="Tahoma"/>
          <w:spacing w:val="-2"/>
          <w:lang w:val="es-ES"/>
        </w:rPr>
        <w:t xml:space="preserve"> </w:t>
      </w:r>
      <w:r w:rsidRPr="00CB7CD2">
        <w:rPr>
          <w:rFonts w:ascii="Tahoma" w:eastAsia="Tahoma" w:hAnsi="Tahoma" w:cs="Tahoma"/>
          <w:lang w:val="es-ES"/>
        </w:rPr>
        <w:t>1981.</w:t>
      </w:r>
    </w:p>
    <w:p w14:paraId="0883CE55" w14:textId="77777777" w:rsidR="00CB7CD2" w:rsidRPr="00CB7CD2" w:rsidRDefault="00CB7CD2" w:rsidP="006E2C91">
      <w:pPr>
        <w:widowControl w:val="0"/>
        <w:autoSpaceDE w:val="0"/>
        <w:autoSpaceDN w:val="0"/>
        <w:spacing w:line="276" w:lineRule="auto"/>
        <w:ind w:right="3" w:firstLine="0"/>
        <w:jc w:val="left"/>
        <w:rPr>
          <w:rFonts w:ascii="Tahoma" w:eastAsia="Tahoma" w:hAnsi="Tahoma" w:cs="Tahoma"/>
          <w:lang w:val="es-ES"/>
        </w:rPr>
      </w:pPr>
    </w:p>
    <w:p w14:paraId="438F59FC"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En</w:t>
      </w:r>
      <w:r w:rsidRPr="00CB7CD2">
        <w:rPr>
          <w:rFonts w:ascii="Tahoma" w:eastAsia="Tahoma" w:hAnsi="Tahoma" w:cs="Tahoma"/>
          <w:spacing w:val="-8"/>
          <w:lang w:val="es-ES"/>
        </w:rPr>
        <w:t xml:space="preserve"> </w:t>
      </w:r>
      <w:r w:rsidRPr="00CB7CD2">
        <w:rPr>
          <w:rFonts w:ascii="Tahoma" w:eastAsia="Tahoma" w:hAnsi="Tahoma" w:cs="Tahoma"/>
          <w:lang w:val="es-ES"/>
        </w:rPr>
        <w:t>ese</w:t>
      </w:r>
      <w:r w:rsidRPr="00CB7CD2">
        <w:rPr>
          <w:rFonts w:ascii="Tahoma" w:eastAsia="Tahoma" w:hAnsi="Tahoma" w:cs="Tahoma"/>
          <w:spacing w:val="-6"/>
          <w:lang w:val="es-ES"/>
        </w:rPr>
        <w:t xml:space="preserve"> </w:t>
      </w:r>
      <w:r w:rsidRPr="00CB7CD2">
        <w:rPr>
          <w:rFonts w:ascii="Tahoma" w:eastAsia="Tahoma" w:hAnsi="Tahoma" w:cs="Tahoma"/>
          <w:lang w:val="es-ES"/>
        </w:rPr>
        <w:t>orden,</w:t>
      </w:r>
      <w:r w:rsidRPr="00CB7CD2">
        <w:rPr>
          <w:rFonts w:ascii="Tahoma" w:eastAsia="Tahoma" w:hAnsi="Tahoma" w:cs="Tahoma"/>
          <w:spacing w:val="-7"/>
          <w:lang w:val="es-ES"/>
        </w:rPr>
        <w:t xml:space="preserve"> </w:t>
      </w:r>
      <w:r w:rsidRPr="00CB7CD2">
        <w:rPr>
          <w:rFonts w:ascii="Tahoma" w:eastAsia="Tahoma" w:hAnsi="Tahoma" w:cs="Tahoma"/>
          <w:lang w:val="es-ES"/>
        </w:rPr>
        <w:t>como</w:t>
      </w:r>
      <w:r w:rsidRPr="00CB7CD2">
        <w:rPr>
          <w:rFonts w:ascii="Tahoma" w:eastAsia="Tahoma" w:hAnsi="Tahoma" w:cs="Tahoma"/>
          <w:spacing w:val="-8"/>
          <w:lang w:val="es-ES"/>
        </w:rPr>
        <w:t xml:space="preserve"> </w:t>
      </w:r>
      <w:r w:rsidRPr="00CB7CD2">
        <w:rPr>
          <w:rFonts w:ascii="Tahoma" w:eastAsia="Tahoma" w:hAnsi="Tahoma" w:cs="Tahoma"/>
          <w:lang w:val="es-ES"/>
        </w:rPr>
        <w:t>la</w:t>
      </w:r>
      <w:r w:rsidRPr="00CB7CD2">
        <w:rPr>
          <w:rFonts w:ascii="Tahoma" w:eastAsia="Tahoma" w:hAnsi="Tahoma" w:cs="Tahoma"/>
          <w:spacing w:val="-3"/>
          <w:lang w:val="es-ES"/>
        </w:rPr>
        <w:t xml:space="preserve"> </w:t>
      </w:r>
      <w:r w:rsidRPr="00CB7CD2">
        <w:rPr>
          <w:rFonts w:ascii="Tahoma" w:eastAsia="Tahoma" w:hAnsi="Tahoma" w:cs="Tahoma"/>
          <w:lang w:val="es-ES"/>
        </w:rPr>
        <w:t>causante</w:t>
      </w:r>
      <w:r w:rsidRPr="00CB7CD2">
        <w:rPr>
          <w:rFonts w:ascii="Tahoma" w:eastAsia="Tahoma" w:hAnsi="Tahoma" w:cs="Tahoma"/>
          <w:spacing w:val="-6"/>
          <w:lang w:val="es-ES"/>
        </w:rPr>
        <w:t xml:space="preserve"> </w:t>
      </w:r>
      <w:r w:rsidRPr="00CB7CD2">
        <w:rPr>
          <w:rFonts w:ascii="Tahoma" w:eastAsia="Tahoma" w:hAnsi="Tahoma" w:cs="Tahoma"/>
          <w:lang w:val="es-ES"/>
        </w:rPr>
        <w:t>registraba</w:t>
      </w:r>
      <w:r w:rsidRPr="00CB7CD2">
        <w:rPr>
          <w:rFonts w:ascii="Tahoma" w:eastAsia="Tahoma" w:hAnsi="Tahoma" w:cs="Tahoma"/>
          <w:spacing w:val="-9"/>
          <w:lang w:val="es-ES"/>
        </w:rPr>
        <w:t xml:space="preserve"> </w:t>
      </w:r>
      <w:r w:rsidRPr="00CB7CD2">
        <w:rPr>
          <w:rFonts w:ascii="Tahoma" w:eastAsia="Tahoma" w:hAnsi="Tahoma" w:cs="Tahoma"/>
          <w:lang w:val="es-ES"/>
        </w:rPr>
        <w:t>más</w:t>
      </w:r>
      <w:r w:rsidRPr="00CB7CD2">
        <w:rPr>
          <w:rFonts w:ascii="Tahoma" w:eastAsia="Tahoma" w:hAnsi="Tahoma" w:cs="Tahoma"/>
          <w:spacing w:val="-6"/>
          <w:lang w:val="es-ES"/>
        </w:rPr>
        <w:t xml:space="preserve"> </w:t>
      </w:r>
      <w:r w:rsidRPr="00CB7CD2">
        <w:rPr>
          <w:rFonts w:ascii="Tahoma" w:eastAsia="Tahoma" w:hAnsi="Tahoma" w:cs="Tahoma"/>
          <w:lang w:val="es-ES"/>
        </w:rPr>
        <w:t>de</w:t>
      </w:r>
      <w:r w:rsidRPr="00CB7CD2">
        <w:rPr>
          <w:rFonts w:ascii="Tahoma" w:eastAsia="Tahoma" w:hAnsi="Tahoma" w:cs="Tahoma"/>
          <w:spacing w:val="-7"/>
          <w:lang w:val="es-ES"/>
        </w:rPr>
        <w:t xml:space="preserve"> </w:t>
      </w:r>
      <w:r w:rsidRPr="00CB7CD2">
        <w:rPr>
          <w:rFonts w:ascii="Tahoma" w:eastAsia="Tahoma" w:hAnsi="Tahoma" w:cs="Tahoma"/>
          <w:lang w:val="es-ES"/>
        </w:rPr>
        <w:t>300</w:t>
      </w:r>
      <w:r w:rsidRPr="00CB7CD2">
        <w:rPr>
          <w:rFonts w:ascii="Tahoma" w:eastAsia="Tahoma" w:hAnsi="Tahoma" w:cs="Tahoma"/>
          <w:spacing w:val="-6"/>
          <w:lang w:val="es-ES"/>
        </w:rPr>
        <w:t xml:space="preserve"> </w:t>
      </w:r>
      <w:r w:rsidRPr="00CB7CD2">
        <w:rPr>
          <w:rFonts w:ascii="Tahoma" w:eastAsia="Tahoma" w:hAnsi="Tahoma" w:cs="Tahoma"/>
          <w:lang w:val="es-ES"/>
        </w:rPr>
        <w:t>semanas</w:t>
      </w:r>
      <w:r w:rsidRPr="00CB7CD2">
        <w:rPr>
          <w:rFonts w:ascii="Tahoma" w:eastAsia="Tahoma" w:hAnsi="Tahoma" w:cs="Tahoma"/>
          <w:spacing w:val="-6"/>
          <w:lang w:val="es-ES"/>
        </w:rPr>
        <w:t xml:space="preserve"> </w:t>
      </w:r>
      <w:r w:rsidRPr="00CB7CD2">
        <w:rPr>
          <w:rFonts w:ascii="Tahoma" w:eastAsia="Tahoma" w:hAnsi="Tahoma" w:cs="Tahoma"/>
          <w:lang w:val="es-ES"/>
        </w:rPr>
        <w:t>antes</w:t>
      </w:r>
      <w:r w:rsidRPr="00CB7CD2">
        <w:rPr>
          <w:rFonts w:ascii="Tahoma" w:eastAsia="Tahoma" w:hAnsi="Tahoma" w:cs="Tahoma"/>
          <w:spacing w:val="-6"/>
          <w:lang w:val="es-ES"/>
        </w:rPr>
        <w:t xml:space="preserve"> </w:t>
      </w:r>
      <w:r w:rsidRPr="00CB7CD2">
        <w:rPr>
          <w:rFonts w:ascii="Tahoma" w:eastAsia="Tahoma" w:hAnsi="Tahoma" w:cs="Tahoma"/>
          <w:lang w:val="es-ES"/>
        </w:rPr>
        <w:t>del</w:t>
      </w:r>
      <w:r w:rsidRPr="00CB7CD2">
        <w:rPr>
          <w:rFonts w:ascii="Tahoma" w:eastAsia="Tahoma" w:hAnsi="Tahoma" w:cs="Tahoma"/>
          <w:spacing w:val="-6"/>
          <w:lang w:val="es-ES"/>
        </w:rPr>
        <w:t xml:space="preserve"> </w:t>
      </w:r>
      <w:r w:rsidRPr="00CB7CD2">
        <w:rPr>
          <w:rFonts w:ascii="Tahoma" w:eastAsia="Tahoma" w:hAnsi="Tahoma" w:cs="Tahoma"/>
          <w:lang w:val="es-ES"/>
        </w:rPr>
        <w:t>1°</w:t>
      </w:r>
      <w:r w:rsidRPr="00CB7CD2">
        <w:rPr>
          <w:rFonts w:ascii="Tahoma" w:eastAsia="Tahoma" w:hAnsi="Tahoma" w:cs="Tahoma"/>
          <w:spacing w:val="-8"/>
          <w:lang w:val="es-ES"/>
        </w:rPr>
        <w:t xml:space="preserve"> </w:t>
      </w:r>
      <w:r w:rsidRPr="00CB7CD2">
        <w:rPr>
          <w:rFonts w:ascii="Tahoma" w:eastAsia="Tahoma" w:hAnsi="Tahoma" w:cs="Tahoma"/>
          <w:lang w:val="es-ES"/>
        </w:rPr>
        <w:t>de</w:t>
      </w:r>
      <w:r w:rsidRPr="00CB7CD2">
        <w:rPr>
          <w:rFonts w:ascii="Tahoma" w:eastAsia="Tahoma" w:hAnsi="Tahoma" w:cs="Tahoma"/>
          <w:spacing w:val="-7"/>
          <w:lang w:val="es-ES"/>
        </w:rPr>
        <w:t xml:space="preserve"> </w:t>
      </w:r>
      <w:r w:rsidRPr="00CB7CD2">
        <w:rPr>
          <w:rFonts w:ascii="Tahoma" w:eastAsia="Tahoma" w:hAnsi="Tahoma" w:cs="Tahoma"/>
          <w:lang w:val="es-ES"/>
        </w:rPr>
        <w:t>abril</w:t>
      </w:r>
      <w:r w:rsidRPr="00CB7CD2">
        <w:rPr>
          <w:rFonts w:ascii="Tahoma" w:eastAsia="Tahoma" w:hAnsi="Tahoma" w:cs="Tahoma"/>
          <w:spacing w:val="-72"/>
          <w:lang w:val="es-ES"/>
        </w:rPr>
        <w:t xml:space="preserve"> </w:t>
      </w:r>
      <w:r w:rsidRPr="00CB7CD2">
        <w:rPr>
          <w:rFonts w:ascii="Tahoma" w:eastAsia="Tahoma" w:hAnsi="Tahoma" w:cs="Tahoma"/>
          <w:lang w:val="es-ES"/>
        </w:rPr>
        <w:t>de 1994, teniendo en cuenta las semanas acreditadas en este proceso, resulta viable</w:t>
      </w:r>
      <w:r w:rsidRPr="00CB7CD2">
        <w:rPr>
          <w:rFonts w:ascii="Tahoma" w:eastAsia="Tahoma" w:hAnsi="Tahoma" w:cs="Tahoma"/>
          <w:spacing w:val="1"/>
          <w:lang w:val="es-ES"/>
        </w:rPr>
        <w:t xml:space="preserve"> </w:t>
      </w:r>
      <w:r w:rsidRPr="00CB7CD2">
        <w:rPr>
          <w:rFonts w:ascii="Tahoma" w:eastAsia="Tahoma" w:hAnsi="Tahoma" w:cs="Tahoma"/>
          <w:lang w:val="es-ES"/>
        </w:rPr>
        <w:t>la</w:t>
      </w:r>
      <w:r w:rsidRPr="00CB7CD2">
        <w:rPr>
          <w:rFonts w:ascii="Tahoma" w:eastAsia="Tahoma" w:hAnsi="Tahoma" w:cs="Tahoma"/>
          <w:spacing w:val="1"/>
          <w:lang w:val="es-ES"/>
        </w:rPr>
        <w:t xml:space="preserve"> </w:t>
      </w:r>
      <w:r w:rsidRPr="00CB7CD2">
        <w:rPr>
          <w:rFonts w:ascii="Tahoma" w:eastAsia="Tahoma" w:hAnsi="Tahoma" w:cs="Tahoma"/>
          <w:spacing w:val="-1"/>
          <w:lang w:val="es-ES"/>
        </w:rPr>
        <w:t>aplicación</w:t>
      </w:r>
      <w:r w:rsidRPr="00CB7CD2">
        <w:rPr>
          <w:rFonts w:ascii="Tahoma" w:eastAsia="Tahoma" w:hAnsi="Tahoma" w:cs="Tahoma"/>
          <w:spacing w:val="-15"/>
          <w:lang w:val="es-ES"/>
        </w:rPr>
        <w:t xml:space="preserve"> </w:t>
      </w:r>
      <w:r w:rsidRPr="00CB7CD2">
        <w:rPr>
          <w:rFonts w:ascii="Tahoma" w:eastAsia="Tahoma" w:hAnsi="Tahoma" w:cs="Tahoma"/>
          <w:spacing w:val="-1"/>
          <w:lang w:val="es-ES"/>
        </w:rPr>
        <w:t>del</w:t>
      </w:r>
      <w:r w:rsidRPr="00CB7CD2">
        <w:rPr>
          <w:rFonts w:ascii="Tahoma" w:eastAsia="Tahoma" w:hAnsi="Tahoma" w:cs="Tahoma"/>
          <w:spacing w:val="-17"/>
          <w:lang w:val="es-ES"/>
        </w:rPr>
        <w:t xml:space="preserve"> </w:t>
      </w:r>
      <w:r w:rsidRPr="00CB7CD2">
        <w:rPr>
          <w:rFonts w:ascii="Tahoma" w:eastAsia="Tahoma" w:hAnsi="Tahoma" w:cs="Tahoma"/>
          <w:spacing w:val="-1"/>
          <w:lang w:val="es-ES"/>
        </w:rPr>
        <w:t>principio</w:t>
      </w:r>
      <w:r w:rsidRPr="00CB7CD2">
        <w:rPr>
          <w:rFonts w:ascii="Tahoma" w:eastAsia="Tahoma" w:hAnsi="Tahoma" w:cs="Tahoma"/>
          <w:spacing w:val="-17"/>
          <w:lang w:val="es-ES"/>
        </w:rPr>
        <w:t xml:space="preserve"> </w:t>
      </w:r>
      <w:r w:rsidRPr="00CB7CD2">
        <w:rPr>
          <w:rFonts w:ascii="Tahoma" w:eastAsia="Tahoma" w:hAnsi="Tahoma" w:cs="Tahoma"/>
          <w:spacing w:val="-1"/>
          <w:lang w:val="es-ES"/>
        </w:rPr>
        <w:t>de</w:t>
      </w:r>
      <w:r w:rsidRPr="00CB7CD2">
        <w:rPr>
          <w:rFonts w:ascii="Tahoma" w:eastAsia="Tahoma" w:hAnsi="Tahoma" w:cs="Tahoma"/>
          <w:spacing w:val="-18"/>
          <w:lang w:val="es-ES"/>
        </w:rPr>
        <w:t xml:space="preserve"> </w:t>
      </w:r>
      <w:r w:rsidRPr="00CB7CD2">
        <w:rPr>
          <w:rFonts w:ascii="Tahoma" w:eastAsia="Tahoma" w:hAnsi="Tahoma" w:cs="Tahoma"/>
          <w:lang w:val="es-ES"/>
        </w:rPr>
        <w:t>la</w:t>
      </w:r>
      <w:r w:rsidRPr="00CB7CD2">
        <w:rPr>
          <w:rFonts w:ascii="Tahoma" w:eastAsia="Tahoma" w:hAnsi="Tahoma" w:cs="Tahoma"/>
          <w:spacing w:val="-19"/>
          <w:lang w:val="es-ES"/>
        </w:rPr>
        <w:t xml:space="preserve"> </w:t>
      </w:r>
      <w:r w:rsidRPr="00CB7CD2">
        <w:rPr>
          <w:rFonts w:ascii="Tahoma" w:eastAsia="Tahoma" w:hAnsi="Tahoma" w:cs="Tahoma"/>
          <w:lang w:val="es-ES"/>
        </w:rPr>
        <w:t>condición</w:t>
      </w:r>
      <w:r w:rsidRPr="00CB7CD2">
        <w:rPr>
          <w:rFonts w:ascii="Tahoma" w:eastAsia="Tahoma" w:hAnsi="Tahoma" w:cs="Tahoma"/>
          <w:spacing w:val="-18"/>
          <w:lang w:val="es-ES"/>
        </w:rPr>
        <w:t xml:space="preserve"> </w:t>
      </w:r>
      <w:r w:rsidRPr="00CB7CD2">
        <w:rPr>
          <w:rFonts w:ascii="Tahoma" w:eastAsia="Tahoma" w:hAnsi="Tahoma" w:cs="Tahoma"/>
          <w:lang w:val="es-ES"/>
        </w:rPr>
        <w:t>más</w:t>
      </w:r>
      <w:r w:rsidRPr="00CB7CD2">
        <w:rPr>
          <w:rFonts w:ascii="Tahoma" w:eastAsia="Tahoma" w:hAnsi="Tahoma" w:cs="Tahoma"/>
          <w:spacing w:val="-15"/>
          <w:lang w:val="es-ES"/>
        </w:rPr>
        <w:t xml:space="preserve"> </w:t>
      </w:r>
      <w:r w:rsidRPr="00CB7CD2">
        <w:rPr>
          <w:rFonts w:ascii="Tahoma" w:eastAsia="Tahoma" w:hAnsi="Tahoma" w:cs="Tahoma"/>
          <w:lang w:val="es-ES"/>
        </w:rPr>
        <w:t>beneficiosa</w:t>
      </w:r>
      <w:r w:rsidRPr="00CB7CD2">
        <w:rPr>
          <w:rFonts w:ascii="Tahoma" w:eastAsia="Tahoma" w:hAnsi="Tahoma" w:cs="Tahoma"/>
          <w:spacing w:val="-19"/>
          <w:lang w:val="es-ES"/>
        </w:rPr>
        <w:t xml:space="preserve"> </w:t>
      </w:r>
      <w:r w:rsidRPr="00CB7CD2">
        <w:rPr>
          <w:rFonts w:ascii="Tahoma" w:eastAsia="Tahoma" w:hAnsi="Tahoma" w:cs="Tahoma"/>
          <w:lang w:val="es-ES"/>
        </w:rPr>
        <w:t>para</w:t>
      </w:r>
      <w:r w:rsidRPr="00CB7CD2">
        <w:rPr>
          <w:rFonts w:ascii="Tahoma" w:eastAsia="Tahoma" w:hAnsi="Tahoma" w:cs="Tahoma"/>
          <w:spacing w:val="-17"/>
          <w:lang w:val="es-ES"/>
        </w:rPr>
        <w:t xml:space="preserve"> </w:t>
      </w:r>
      <w:r w:rsidRPr="00CB7CD2">
        <w:rPr>
          <w:rFonts w:ascii="Tahoma" w:eastAsia="Tahoma" w:hAnsi="Tahoma" w:cs="Tahoma"/>
          <w:lang w:val="es-ES"/>
        </w:rPr>
        <w:t>resolver</w:t>
      </w:r>
      <w:r w:rsidRPr="00CB7CD2">
        <w:rPr>
          <w:rFonts w:ascii="Tahoma" w:eastAsia="Tahoma" w:hAnsi="Tahoma" w:cs="Tahoma"/>
          <w:spacing w:val="-18"/>
          <w:lang w:val="es-ES"/>
        </w:rPr>
        <w:t xml:space="preserve"> </w:t>
      </w:r>
      <w:r w:rsidRPr="00CB7CD2">
        <w:rPr>
          <w:rFonts w:ascii="Tahoma" w:eastAsia="Tahoma" w:hAnsi="Tahoma" w:cs="Tahoma"/>
          <w:lang w:val="es-ES"/>
        </w:rPr>
        <w:t>la</w:t>
      </w:r>
      <w:r w:rsidRPr="00CB7CD2">
        <w:rPr>
          <w:rFonts w:ascii="Tahoma" w:eastAsia="Tahoma" w:hAnsi="Tahoma" w:cs="Tahoma"/>
          <w:spacing w:val="-19"/>
          <w:lang w:val="es-ES"/>
        </w:rPr>
        <w:t xml:space="preserve"> </w:t>
      </w:r>
      <w:r w:rsidRPr="00CB7CD2">
        <w:rPr>
          <w:rFonts w:ascii="Tahoma" w:eastAsia="Tahoma" w:hAnsi="Tahoma" w:cs="Tahoma"/>
          <w:lang w:val="es-ES"/>
        </w:rPr>
        <w:t>prestación</w:t>
      </w:r>
      <w:r w:rsidRPr="00CB7CD2">
        <w:rPr>
          <w:rFonts w:ascii="Tahoma" w:eastAsia="Tahoma" w:hAnsi="Tahoma" w:cs="Tahoma"/>
          <w:spacing w:val="-18"/>
          <w:lang w:val="es-ES"/>
        </w:rPr>
        <w:t xml:space="preserve"> </w:t>
      </w:r>
      <w:r w:rsidRPr="00CB7CD2">
        <w:rPr>
          <w:rFonts w:ascii="Tahoma" w:eastAsia="Tahoma" w:hAnsi="Tahoma" w:cs="Tahoma"/>
          <w:lang w:val="es-ES"/>
        </w:rPr>
        <w:t>económica</w:t>
      </w:r>
      <w:r w:rsidRPr="00CB7CD2">
        <w:rPr>
          <w:rFonts w:ascii="Tahoma" w:eastAsia="Tahoma" w:hAnsi="Tahoma" w:cs="Tahoma"/>
          <w:spacing w:val="-73"/>
          <w:lang w:val="es-ES"/>
        </w:rPr>
        <w:t xml:space="preserve"> </w:t>
      </w:r>
      <w:r w:rsidRPr="00CB7CD2">
        <w:rPr>
          <w:rFonts w:ascii="Tahoma" w:eastAsia="Tahoma" w:hAnsi="Tahoma" w:cs="Tahoma"/>
          <w:lang w:val="es-ES"/>
        </w:rPr>
        <w:t>de conformidad con los requisitos previstos en el acuerdo 049 de 1990, por ser la norma</w:t>
      </w:r>
      <w:r w:rsidRPr="00CB7CD2">
        <w:rPr>
          <w:rFonts w:ascii="Tahoma" w:eastAsia="Tahoma" w:hAnsi="Tahoma" w:cs="Tahoma"/>
          <w:spacing w:val="1"/>
          <w:lang w:val="es-ES"/>
        </w:rPr>
        <w:t xml:space="preserve"> </w:t>
      </w:r>
      <w:r w:rsidRPr="00CB7CD2">
        <w:rPr>
          <w:rFonts w:ascii="Tahoma" w:eastAsia="Tahoma" w:hAnsi="Tahoma" w:cs="Tahoma"/>
          <w:lang w:val="es-ES"/>
        </w:rPr>
        <w:t>anterior a la ley 100 de 1993 o, incluso el acuerdo 224 de 1966, vigente para el momento</w:t>
      </w:r>
      <w:r w:rsidRPr="00CB7CD2">
        <w:rPr>
          <w:rFonts w:ascii="Tahoma" w:eastAsia="Tahoma" w:hAnsi="Tahoma" w:cs="Tahoma"/>
          <w:spacing w:val="1"/>
          <w:lang w:val="es-ES"/>
        </w:rPr>
        <w:t xml:space="preserve"> </w:t>
      </w:r>
      <w:r w:rsidRPr="00CB7CD2">
        <w:rPr>
          <w:rFonts w:ascii="Tahoma" w:eastAsia="Tahoma" w:hAnsi="Tahoma" w:cs="Tahoma"/>
          <w:lang w:val="es-ES"/>
        </w:rPr>
        <w:t>en que la afiliada fallecida realizó la totalidad de las cotizaciones, toda vez que la Corte</w:t>
      </w:r>
      <w:r w:rsidRPr="00CB7CD2">
        <w:rPr>
          <w:rFonts w:ascii="Tahoma" w:eastAsia="Tahoma" w:hAnsi="Tahoma" w:cs="Tahoma"/>
          <w:spacing w:val="1"/>
          <w:lang w:val="es-ES"/>
        </w:rPr>
        <w:t xml:space="preserve"> </w:t>
      </w:r>
      <w:r w:rsidRPr="00CB7CD2">
        <w:rPr>
          <w:rFonts w:ascii="Tahoma" w:eastAsia="Tahoma" w:hAnsi="Tahoma" w:cs="Tahoma"/>
          <w:lang w:val="es-ES"/>
        </w:rPr>
        <w:t>Constitucional no restringió la aplicación de la condición más beneficiosa en cuanto a la ley</w:t>
      </w:r>
      <w:r w:rsidRPr="00CB7CD2">
        <w:rPr>
          <w:rFonts w:ascii="Tahoma" w:eastAsia="Tahoma" w:hAnsi="Tahoma" w:cs="Tahoma"/>
          <w:spacing w:val="1"/>
          <w:lang w:val="es-ES"/>
        </w:rPr>
        <w:t xml:space="preserve"> </w:t>
      </w:r>
      <w:r w:rsidRPr="00CB7CD2">
        <w:rPr>
          <w:rFonts w:ascii="Tahoma" w:eastAsia="Tahoma" w:hAnsi="Tahoma" w:cs="Tahoma"/>
          <w:lang w:val="es-ES"/>
        </w:rPr>
        <w:t>100 de 1993 en su versión original y el acuerdo 049 de 1990, sino que dejó abierta la</w:t>
      </w:r>
      <w:r w:rsidRPr="00CB7CD2">
        <w:rPr>
          <w:rFonts w:ascii="Tahoma" w:eastAsia="Tahoma" w:hAnsi="Tahoma" w:cs="Tahoma"/>
          <w:spacing w:val="1"/>
          <w:lang w:val="es-ES"/>
        </w:rPr>
        <w:t xml:space="preserve"> </w:t>
      </w:r>
      <w:r w:rsidRPr="00CB7CD2">
        <w:rPr>
          <w:rFonts w:ascii="Tahoma" w:eastAsia="Tahoma" w:hAnsi="Tahoma" w:cs="Tahoma"/>
          <w:lang w:val="es-ES"/>
        </w:rPr>
        <w:t>posibilidad</w:t>
      </w:r>
      <w:r w:rsidRPr="00CB7CD2">
        <w:rPr>
          <w:rFonts w:ascii="Tahoma" w:eastAsia="Tahoma" w:hAnsi="Tahoma" w:cs="Tahoma"/>
          <w:spacing w:val="-9"/>
          <w:lang w:val="es-ES"/>
        </w:rPr>
        <w:t xml:space="preserve"> </w:t>
      </w:r>
      <w:r w:rsidRPr="00CB7CD2">
        <w:rPr>
          <w:rFonts w:ascii="Tahoma" w:eastAsia="Tahoma" w:hAnsi="Tahoma" w:cs="Tahoma"/>
          <w:lang w:val="es-ES"/>
        </w:rPr>
        <w:t>de</w:t>
      </w:r>
      <w:r w:rsidRPr="00CB7CD2">
        <w:rPr>
          <w:rFonts w:ascii="Tahoma" w:eastAsia="Tahoma" w:hAnsi="Tahoma" w:cs="Tahoma"/>
          <w:spacing w:val="-8"/>
          <w:lang w:val="es-ES"/>
        </w:rPr>
        <w:t xml:space="preserve"> </w:t>
      </w:r>
      <w:r w:rsidRPr="00CB7CD2">
        <w:rPr>
          <w:rFonts w:ascii="Tahoma" w:eastAsia="Tahoma" w:hAnsi="Tahoma" w:cs="Tahoma"/>
          <w:lang w:val="es-ES"/>
        </w:rPr>
        <w:t>acudir</w:t>
      </w:r>
      <w:r w:rsidRPr="00CB7CD2">
        <w:rPr>
          <w:rFonts w:ascii="Tahoma" w:eastAsia="Tahoma" w:hAnsi="Tahoma" w:cs="Tahoma"/>
          <w:spacing w:val="-7"/>
          <w:lang w:val="es-ES"/>
        </w:rPr>
        <w:t xml:space="preserve"> </w:t>
      </w:r>
      <w:r w:rsidRPr="00CB7CD2">
        <w:rPr>
          <w:rFonts w:ascii="Tahoma" w:eastAsia="Tahoma" w:hAnsi="Tahoma" w:cs="Tahoma"/>
          <w:lang w:val="es-ES"/>
        </w:rPr>
        <w:t>a</w:t>
      </w:r>
      <w:r w:rsidRPr="00CB7CD2">
        <w:rPr>
          <w:rFonts w:ascii="Tahoma" w:eastAsia="Tahoma" w:hAnsi="Tahoma" w:cs="Tahoma"/>
          <w:spacing w:val="-5"/>
          <w:lang w:val="es-ES"/>
        </w:rPr>
        <w:t xml:space="preserve"> </w:t>
      </w:r>
      <w:r w:rsidRPr="00CB7CD2">
        <w:rPr>
          <w:rFonts w:ascii="Tahoma" w:eastAsia="Tahoma" w:hAnsi="Tahoma" w:cs="Tahoma"/>
          <w:lang w:val="es-ES"/>
        </w:rPr>
        <w:t>regímenes</w:t>
      </w:r>
      <w:r w:rsidRPr="00CB7CD2">
        <w:rPr>
          <w:rFonts w:ascii="Tahoma" w:eastAsia="Tahoma" w:hAnsi="Tahoma" w:cs="Tahoma"/>
          <w:spacing w:val="-9"/>
          <w:lang w:val="es-ES"/>
        </w:rPr>
        <w:t xml:space="preserve"> </w:t>
      </w:r>
      <w:r w:rsidRPr="00CB7CD2">
        <w:rPr>
          <w:rFonts w:ascii="Tahoma" w:eastAsia="Tahoma" w:hAnsi="Tahoma" w:cs="Tahoma"/>
          <w:lang w:val="es-ES"/>
        </w:rPr>
        <w:t>anteriores</w:t>
      </w:r>
      <w:r w:rsidRPr="00CB7CD2">
        <w:rPr>
          <w:rFonts w:ascii="Tahoma" w:eastAsia="Tahoma" w:hAnsi="Tahoma" w:cs="Tahoma"/>
          <w:spacing w:val="-9"/>
          <w:lang w:val="es-ES"/>
        </w:rPr>
        <w:t xml:space="preserve"> </w:t>
      </w:r>
      <w:r w:rsidRPr="00CB7CD2">
        <w:rPr>
          <w:rFonts w:ascii="Tahoma" w:eastAsia="Tahoma" w:hAnsi="Tahoma" w:cs="Tahoma"/>
          <w:lang w:val="es-ES"/>
        </w:rPr>
        <w:t>a</w:t>
      </w:r>
      <w:r w:rsidRPr="00CB7CD2">
        <w:rPr>
          <w:rFonts w:ascii="Tahoma" w:eastAsia="Tahoma" w:hAnsi="Tahoma" w:cs="Tahoma"/>
          <w:spacing w:val="-9"/>
          <w:lang w:val="es-ES"/>
        </w:rPr>
        <w:t xml:space="preserve"> </w:t>
      </w:r>
      <w:r w:rsidRPr="00CB7CD2">
        <w:rPr>
          <w:rFonts w:ascii="Tahoma" w:eastAsia="Tahoma" w:hAnsi="Tahoma" w:cs="Tahoma"/>
          <w:lang w:val="es-ES"/>
        </w:rPr>
        <w:t>estos,</w:t>
      </w:r>
      <w:r w:rsidRPr="00CB7CD2">
        <w:rPr>
          <w:rFonts w:ascii="Tahoma" w:eastAsia="Tahoma" w:hAnsi="Tahoma" w:cs="Tahoma"/>
          <w:spacing w:val="-10"/>
          <w:lang w:val="es-ES"/>
        </w:rPr>
        <w:t xml:space="preserve"> </w:t>
      </w:r>
      <w:r w:rsidRPr="00CB7CD2">
        <w:rPr>
          <w:rFonts w:ascii="Tahoma" w:eastAsia="Tahoma" w:hAnsi="Tahoma" w:cs="Tahoma"/>
          <w:lang w:val="es-ES"/>
        </w:rPr>
        <w:t>como</w:t>
      </w:r>
      <w:r w:rsidRPr="00CB7CD2">
        <w:rPr>
          <w:rFonts w:ascii="Tahoma" w:eastAsia="Tahoma" w:hAnsi="Tahoma" w:cs="Tahoma"/>
          <w:spacing w:val="-10"/>
          <w:lang w:val="es-ES"/>
        </w:rPr>
        <w:t xml:space="preserve"> </w:t>
      </w:r>
      <w:r w:rsidRPr="00CB7CD2">
        <w:rPr>
          <w:rFonts w:ascii="Tahoma" w:eastAsia="Tahoma" w:hAnsi="Tahoma" w:cs="Tahoma"/>
          <w:lang w:val="es-ES"/>
        </w:rPr>
        <w:t>lo</w:t>
      </w:r>
      <w:r w:rsidRPr="00CB7CD2">
        <w:rPr>
          <w:rFonts w:ascii="Tahoma" w:eastAsia="Tahoma" w:hAnsi="Tahoma" w:cs="Tahoma"/>
          <w:spacing w:val="-10"/>
          <w:lang w:val="es-ES"/>
        </w:rPr>
        <w:t xml:space="preserve"> </w:t>
      </w:r>
      <w:r w:rsidRPr="00CB7CD2">
        <w:rPr>
          <w:rFonts w:ascii="Tahoma" w:eastAsia="Tahoma" w:hAnsi="Tahoma" w:cs="Tahoma"/>
          <w:lang w:val="es-ES"/>
        </w:rPr>
        <w:t>son</w:t>
      </w:r>
      <w:r w:rsidRPr="00CB7CD2">
        <w:rPr>
          <w:rFonts w:ascii="Tahoma" w:eastAsia="Tahoma" w:hAnsi="Tahoma" w:cs="Tahoma"/>
          <w:spacing w:val="-8"/>
          <w:lang w:val="es-ES"/>
        </w:rPr>
        <w:t xml:space="preserve"> </w:t>
      </w:r>
      <w:r w:rsidRPr="00CB7CD2">
        <w:rPr>
          <w:rFonts w:ascii="Tahoma" w:eastAsia="Tahoma" w:hAnsi="Tahoma" w:cs="Tahoma"/>
          <w:lang w:val="es-ES"/>
        </w:rPr>
        <w:t>los</w:t>
      </w:r>
      <w:r w:rsidRPr="00CB7CD2">
        <w:rPr>
          <w:rFonts w:ascii="Tahoma" w:eastAsia="Tahoma" w:hAnsi="Tahoma" w:cs="Tahoma"/>
          <w:spacing w:val="-7"/>
          <w:lang w:val="es-ES"/>
        </w:rPr>
        <w:t xml:space="preserve"> </w:t>
      </w:r>
      <w:r w:rsidRPr="00CB7CD2">
        <w:rPr>
          <w:rFonts w:ascii="Tahoma" w:eastAsia="Tahoma" w:hAnsi="Tahoma" w:cs="Tahoma"/>
          <w:lang w:val="es-ES"/>
        </w:rPr>
        <w:t>reglamentos</w:t>
      </w:r>
      <w:r w:rsidRPr="00CB7CD2">
        <w:rPr>
          <w:rFonts w:ascii="Tahoma" w:eastAsia="Tahoma" w:hAnsi="Tahoma" w:cs="Tahoma"/>
          <w:spacing w:val="-7"/>
          <w:lang w:val="es-ES"/>
        </w:rPr>
        <w:t xml:space="preserve"> </w:t>
      </w:r>
      <w:r w:rsidRPr="00CB7CD2">
        <w:rPr>
          <w:rFonts w:ascii="Tahoma" w:eastAsia="Tahoma" w:hAnsi="Tahoma" w:cs="Tahoma"/>
          <w:lang w:val="es-ES"/>
        </w:rPr>
        <w:t>del</w:t>
      </w:r>
      <w:r w:rsidRPr="00CB7CD2">
        <w:rPr>
          <w:rFonts w:ascii="Tahoma" w:eastAsia="Tahoma" w:hAnsi="Tahoma" w:cs="Tahoma"/>
          <w:spacing w:val="-9"/>
          <w:lang w:val="es-ES"/>
        </w:rPr>
        <w:t xml:space="preserve"> </w:t>
      </w:r>
      <w:r w:rsidRPr="00CB7CD2">
        <w:rPr>
          <w:rFonts w:ascii="Tahoma" w:eastAsia="Tahoma" w:hAnsi="Tahoma" w:cs="Tahoma"/>
          <w:lang w:val="es-ES"/>
        </w:rPr>
        <w:t>otrora</w:t>
      </w:r>
      <w:r w:rsidRPr="00CB7CD2">
        <w:rPr>
          <w:rFonts w:ascii="Tahoma" w:eastAsia="Tahoma" w:hAnsi="Tahoma" w:cs="Tahoma"/>
          <w:spacing w:val="-73"/>
          <w:lang w:val="es-ES"/>
        </w:rPr>
        <w:t xml:space="preserve"> </w:t>
      </w:r>
      <w:proofErr w:type="spellStart"/>
      <w:r w:rsidRPr="00CB7CD2">
        <w:rPr>
          <w:rFonts w:ascii="Tahoma" w:eastAsia="Tahoma" w:hAnsi="Tahoma" w:cs="Tahoma"/>
          <w:lang w:val="es-ES"/>
        </w:rPr>
        <w:t>ISS</w:t>
      </w:r>
      <w:proofErr w:type="spellEnd"/>
      <w:r w:rsidRPr="00CB7CD2">
        <w:rPr>
          <w:rFonts w:ascii="Tahoma" w:eastAsia="Tahoma" w:hAnsi="Tahoma" w:cs="Tahoma"/>
          <w:lang w:val="es-ES"/>
        </w:rPr>
        <w:t>.</w:t>
      </w:r>
    </w:p>
    <w:p w14:paraId="6D7C00D8" w14:textId="77777777" w:rsidR="00CB7CD2" w:rsidRPr="00CB7CD2" w:rsidRDefault="00CB7CD2" w:rsidP="006E2C91">
      <w:pPr>
        <w:widowControl w:val="0"/>
        <w:autoSpaceDE w:val="0"/>
        <w:autoSpaceDN w:val="0"/>
        <w:spacing w:before="5" w:line="276" w:lineRule="auto"/>
        <w:ind w:right="3" w:firstLine="0"/>
        <w:jc w:val="left"/>
        <w:rPr>
          <w:rFonts w:ascii="Tahoma" w:eastAsia="Tahoma" w:hAnsi="Tahoma" w:cs="Tahoma"/>
          <w:lang w:val="es-ES"/>
        </w:rPr>
      </w:pPr>
    </w:p>
    <w:p w14:paraId="371AA68A" w14:textId="4A044EB0"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Ahora,</w:t>
      </w:r>
      <w:r w:rsidRPr="00CB7CD2">
        <w:rPr>
          <w:rFonts w:ascii="Tahoma" w:eastAsia="Tahoma" w:hAnsi="Tahoma" w:cs="Tahoma"/>
          <w:spacing w:val="-12"/>
          <w:lang w:val="es-ES"/>
        </w:rPr>
        <w:t xml:space="preserve"> </w:t>
      </w:r>
      <w:r w:rsidRPr="00CB7CD2">
        <w:rPr>
          <w:rFonts w:ascii="Tahoma" w:eastAsia="Tahoma" w:hAnsi="Tahoma" w:cs="Tahoma"/>
          <w:lang w:val="es-ES"/>
        </w:rPr>
        <w:t>en</w:t>
      </w:r>
      <w:r w:rsidRPr="00CB7CD2">
        <w:rPr>
          <w:rFonts w:ascii="Tahoma" w:eastAsia="Tahoma" w:hAnsi="Tahoma" w:cs="Tahoma"/>
          <w:spacing w:val="-11"/>
          <w:lang w:val="es-ES"/>
        </w:rPr>
        <w:t xml:space="preserve"> </w:t>
      </w:r>
      <w:r w:rsidRPr="00CB7CD2">
        <w:rPr>
          <w:rFonts w:ascii="Tahoma" w:eastAsia="Tahoma" w:hAnsi="Tahoma" w:cs="Tahoma"/>
          <w:lang w:val="es-ES"/>
        </w:rPr>
        <w:t>lo</w:t>
      </w:r>
      <w:r w:rsidRPr="00CB7CD2">
        <w:rPr>
          <w:rFonts w:ascii="Tahoma" w:eastAsia="Tahoma" w:hAnsi="Tahoma" w:cs="Tahoma"/>
          <w:spacing w:val="-12"/>
          <w:lang w:val="es-ES"/>
        </w:rPr>
        <w:t xml:space="preserve"> </w:t>
      </w:r>
      <w:r w:rsidRPr="00CB7CD2">
        <w:rPr>
          <w:rFonts w:ascii="Tahoma" w:eastAsia="Tahoma" w:hAnsi="Tahoma" w:cs="Tahoma"/>
          <w:lang w:val="es-ES"/>
        </w:rPr>
        <w:t>que</w:t>
      </w:r>
      <w:r w:rsidRPr="00CB7CD2">
        <w:rPr>
          <w:rFonts w:ascii="Tahoma" w:eastAsia="Tahoma" w:hAnsi="Tahoma" w:cs="Tahoma"/>
          <w:spacing w:val="-11"/>
          <w:lang w:val="es-ES"/>
        </w:rPr>
        <w:t xml:space="preserve"> </w:t>
      </w:r>
      <w:r w:rsidRPr="00CB7CD2">
        <w:rPr>
          <w:rFonts w:ascii="Tahoma" w:eastAsia="Tahoma" w:hAnsi="Tahoma" w:cs="Tahoma"/>
          <w:lang w:val="es-ES"/>
        </w:rPr>
        <w:t>se</w:t>
      </w:r>
      <w:r w:rsidRPr="00CB7CD2">
        <w:rPr>
          <w:rFonts w:ascii="Tahoma" w:eastAsia="Tahoma" w:hAnsi="Tahoma" w:cs="Tahoma"/>
          <w:spacing w:val="-11"/>
          <w:lang w:val="es-ES"/>
        </w:rPr>
        <w:t xml:space="preserve"> </w:t>
      </w:r>
      <w:r w:rsidRPr="00CB7CD2">
        <w:rPr>
          <w:rFonts w:ascii="Tahoma" w:eastAsia="Tahoma" w:hAnsi="Tahoma" w:cs="Tahoma"/>
          <w:lang w:val="es-ES"/>
        </w:rPr>
        <w:t>refiere</w:t>
      </w:r>
      <w:r w:rsidRPr="00CB7CD2">
        <w:rPr>
          <w:rFonts w:ascii="Tahoma" w:eastAsia="Tahoma" w:hAnsi="Tahoma" w:cs="Tahoma"/>
          <w:spacing w:val="-11"/>
          <w:lang w:val="es-ES"/>
        </w:rPr>
        <w:t xml:space="preserve"> </w:t>
      </w:r>
      <w:r w:rsidRPr="00CB7CD2">
        <w:rPr>
          <w:rFonts w:ascii="Tahoma" w:eastAsia="Tahoma" w:hAnsi="Tahoma" w:cs="Tahoma"/>
          <w:lang w:val="es-ES"/>
        </w:rPr>
        <w:t>a</w:t>
      </w:r>
      <w:r w:rsidRPr="00CB7CD2">
        <w:rPr>
          <w:rFonts w:ascii="Tahoma" w:eastAsia="Tahoma" w:hAnsi="Tahoma" w:cs="Tahoma"/>
          <w:spacing w:val="-13"/>
          <w:lang w:val="es-ES"/>
        </w:rPr>
        <w:t xml:space="preserve"> </w:t>
      </w:r>
      <w:r w:rsidRPr="00CB7CD2">
        <w:rPr>
          <w:rFonts w:ascii="Tahoma" w:eastAsia="Tahoma" w:hAnsi="Tahoma" w:cs="Tahoma"/>
          <w:lang w:val="es-ES"/>
        </w:rPr>
        <w:t>la</w:t>
      </w:r>
      <w:r w:rsidRPr="00CB7CD2">
        <w:rPr>
          <w:rFonts w:ascii="Tahoma" w:eastAsia="Tahoma" w:hAnsi="Tahoma" w:cs="Tahoma"/>
          <w:spacing w:val="-13"/>
          <w:lang w:val="es-ES"/>
        </w:rPr>
        <w:t xml:space="preserve"> </w:t>
      </w:r>
      <w:r w:rsidRPr="00CB7CD2">
        <w:rPr>
          <w:rFonts w:ascii="Tahoma" w:eastAsia="Tahoma" w:hAnsi="Tahoma" w:cs="Tahoma"/>
          <w:lang w:val="es-ES"/>
        </w:rPr>
        <w:t>acreditación</w:t>
      </w:r>
      <w:r w:rsidRPr="00CB7CD2">
        <w:rPr>
          <w:rFonts w:ascii="Tahoma" w:eastAsia="Tahoma" w:hAnsi="Tahoma" w:cs="Tahoma"/>
          <w:spacing w:val="-12"/>
          <w:lang w:val="es-ES"/>
        </w:rPr>
        <w:t xml:space="preserve"> </w:t>
      </w:r>
      <w:r w:rsidRPr="00CB7CD2">
        <w:rPr>
          <w:rFonts w:ascii="Tahoma" w:eastAsia="Tahoma" w:hAnsi="Tahoma" w:cs="Tahoma"/>
          <w:lang w:val="es-ES"/>
        </w:rPr>
        <w:t>de</w:t>
      </w:r>
      <w:r w:rsidRPr="00CB7CD2">
        <w:rPr>
          <w:rFonts w:ascii="Tahoma" w:eastAsia="Tahoma" w:hAnsi="Tahoma" w:cs="Tahoma"/>
          <w:spacing w:val="-10"/>
          <w:lang w:val="es-ES"/>
        </w:rPr>
        <w:t xml:space="preserve"> </w:t>
      </w:r>
      <w:r w:rsidRPr="00CB7CD2">
        <w:rPr>
          <w:rFonts w:ascii="Tahoma" w:eastAsia="Tahoma" w:hAnsi="Tahoma" w:cs="Tahoma"/>
          <w:lang w:val="es-ES"/>
        </w:rPr>
        <w:t>la</w:t>
      </w:r>
      <w:r w:rsidRPr="00CB7CD2">
        <w:rPr>
          <w:rFonts w:ascii="Tahoma" w:eastAsia="Tahoma" w:hAnsi="Tahoma" w:cs="Tahoma"/>
          <w:spacing w:val="-13"/>
          <w:lang w:val="es-ES"/>
        </w:rPr>
        <w:t xml:space="preserve"> </w:t>
      </w:r>
      <w:r w:rsidRPr="00CB7CD2">
        <w:rPr>
          <w:rFonts w:ascii="Tahoma" w:eastAsia="Tahoma" w:hAnsi="Tahoma" w:cs="Tahoma"/>
          <w:lang w:val="es-ES"/>
        </w:rPr>
        <w:t>calidad</w:t>
      </w:r>
      <w:r w:rsidRPr="00CB7CD2">
        <w:rPr>
          <w:rFonts w:ascii="Tahoma" w:eastAsia="Tahoma" w:hAnsi="Tahoma" w:cs="Tahoma"/>
          <w:spacing w:val="-10"/>
          <w:lang w:val="es-ES"/>
        </w:rPr>
        <w:t xml:space="preserve"> </w:t>
      </w:r>
      <w:r w:rsidRPr="00CB7CD2">
        <w:rPr>
          <w:rFonts w:ascii="Tahoma" w:eastAsia="Tahoma" w:hAnsi="Tahoma" w:cs="Tahoma"/>
          <w:lang w:val="es-ES"/>
        </w:rPr>
        <w:t>de</w:t>
      </w:r>
      <w:r w:rsidRPr="00CB7CD2">
        <w:rPr>
          <w:rFonts w:ascii="Tahoma" w:eastAsia="Tahoma" w:hAnsi="Tahoma" w:cs="Tahoma"/>
          <w:spacing w:val="-11"/>
          <w:lang w:val="es-ES"/>
        </w:rPr>
        <w:t xml:space="preserve"> </w:t>
      </w:r>
      <w:r w:rsidRPr="00CB7CD2">
        <w:rPr>
          <w:rFonts w:ascii="Tahoma" w:eastAsia="Tahoma" w:hAnsi="Tahoma" w:cs="Tahoma"/>
          <w:lang w:val="es-ES"/>
        </w:rPr>
        <w:t>beneficiario</w:t>
      </w:r>
      <w:r w:rsidRPr="00CB7CD2">
        <w:rPr>
          <w:rFonts w:ascii="Tahoma" w:eastAsia="Tahoma" w:hAnsi="Tahoma" w:cs="Tahoma"/>
          <w:spacing w:val="-12"/>
          <w:lang w:val="es-ES"/>
        </w:rPr>
        <w:t xml:space="preserve"> </w:t>
      </w:r>
      <w:r w:rsidRPr="00CB7CD2">
        <w:rPr>
          <w:rFonts w:ascii="Tahoma" w:eastAsia="Tahoma" w:hAnsi="Tahoma" w:cs="Tahoma"/>
          <w:lang w:val="es-ES"/>
        </w:rPr>
        <w:t>de</w:t>
      </w:r>
      <w:r w:rsidRPr="00CB7CD2">
        <w:rPr>
          <w:rFonts w:ascii="Tahoma" w:eastAsia="Tahoma" w:hAnsi="Tahoma" w:cs="Tahoma"/>
          <w:spacing w:val="-11"/>
          <w:lang w:val="es-ES"/>
        </w:rPr>
        <w:t xml:space="preserve"> </w:t>
      </w:r>
      <w:r w:rsidRPr="00CB7CD2">
        <w:rPr>
          <w:rFonts w:ascii="Tahoma" w:eastAsia="Tahoma" w:hAnsi="Tahoma" w:cs="Tahoma"/>
          <w:lang w:val="es-ES"/>
        </w:rPr>
        <w:t>la</w:t>
      </w:r>
      <w:r w:rsidRPr="00CB7CD2">
        <w:rPr>
          <w:rFonts w:ascii="Tahoma" w:eastAsia="Tahoma" w:hAnsi="Tahoma" w:cs="Tahoma"/>
          <w:spacing w:val="-13"/>
          <w:lang w:val="es-ES"/>
        </w:rPr>
        <w:t xml:space="preserve"> </w:t>
      </w:r>
      <w:r w:rsidRPr="00CB7CD2">
        <w:rPr>
          <w:rFonts w:ascii="Tahoma" w:eastAsia="Tahoma" w:hAnsi="Tahoma" w:cs="Tahoma"/>
          <w:lang w:val="es-ES"/>
        </w:rPr>
        <w:t>pensión</w:t>
      </w:r>
      <w:r w:rsidRPr="00CB7CD2">
        <w:rPr>
          <w:rFonts w:ascii="Tahoma" w:eastAsia="Tahoma" w:hAnsi="Tahoma" w:cs="Tahoma"/>
          <w:spacing w:val="-72"/>
          <w:lang w:val="es-ES"/>
        </w:rPr>
        <w:t xml:space="preserve"> </w:t>
      </w:r>
      <w:r w:rsidRPr="00CB7CD2">
        <w:rPr>
          <w:rFonts w:ascii="Tahoma" w:eastAsia="Tahoma" w:hAnsi="Tahoma" w:cs="Tahoma"/>
          <w:lang w:val="es-ES"/>
        </w:rPr>
        <w:t xml:space="preserve">de sobreviviente por parte del promotor del litigio, de acuerdo a las pruebas oportuna </w:t>
      </w:r>
      <w:r w:rsidRPr="00CB7CD2">
        <w:rPr>
          <w:rFonts w:ascii="Tahoma" w:eastAsia="Tahoma" w:hAnsi="Tahoma" w:cs="Tahoma"/>
          <w:lang w:val="es-ES"/>
        </w:rPr>
        <w:lastRenderedPageBreak/>
        <w:t>y</w:t>
      </w:r>
      <w:r w:rsidRPr="00CB7CD2">
        <w:rPr>
          <w:rFonts w:ascii="Tahoma" w:eastAsia="Tahoma" w:hAnsi="Tahoma" w:cs="Tahoma"/>
          <w:spacing w:val="1"/>
          <w:lang w:val="es-ES"/>
        </w:rPr>
        <w:t xml:space="preserve"> </w:t>
      </w:r>
      <w:r w:rsidRPr="00CB7CD2">
        <w:rPr>
          <w:rFonts w:ascii="Tahoma" w:eastAsia="Tahoma" w:hAnsi="Tahoma" w:cs="Tahoma"/>
          <w:lang w:val="es-ES"/>
        </w:rPr>
        <w:t>válidamente practicadas en el proceso, se extrae del certificado de matrimonio, sin notas</w:t>
      </w:r>
      <w:r w:rsidRPr="00CB7CD2">
        <w:rPr>
          <w:rFonts w:ascii="Tahoma" w:eastAsia="Tahoma" w:hAnsi="Tahoma" w:cs="Tahoma"/>
          <w:spacing w:val="1"/>
          <w:lang w:val="es-ES"/>
        </w:rPr>
        <w:t xml:space="preserve"> </w:t>
      </w:r>
      <w:r w:rsidRPr="00CB7CD2">
        <w:rPr>
          <w:rFonts w:ascii="Tahoma" w:eastAsia="Tahoma" w:hAnsi="Tahoma" w:cs="Tahoma"/>
          <w:lang w:val="es-ES"/>
        </w:rPr>
        <w:t xml:space="preserve">marginales, que el demandante y la causante contrajeron matrimonio </w:t>
      </w:r>
      <w:proofErr w:type="spellStart"/>
      <w:r w:rsidRPr="00CB7CD2">
        <w:rPr>
          <w:rFonts w:ascii="Tahoma" w:eastAsia="Tahoma" w:hAnsi="Tahoma" w:cs="Tahoma"/>
          <w:lang w:val="es-ES"/>
        </w:rPr>
        <w:t>el</w:t>
      </w:r>
      <w:proofErr w:type="spellEnd"/>
      <w:r w:rsidRPr="00CB7CD2">
        <w:rPr>
          <w:rFonts w:ascii="Tahoma" w:eastAsia="Tahoma" w:hAnsi="Tahoma" w:cs="Tahoma"/>
          <w:lang w:val="es-ES"/>
        </w:rPr>
        <w:t xml:space="preserve"> </w:t>
      </w:r>
      <w:proofErr w:type="spellStart"/>
      <w:r w:rsidRPr="00CB7CD2">
        <w:rPr>
          <w:rFonts w:ascii="Tahoma" w:eastAsia="Tahoma" w:hAnsi="Tahoma" w:cs="Tahoma"/>
          <w:lang w:val="es-ES"/>
        </w:rPr>
        <w:t>el</w:t>
      </w:r>
      <w:proofErr w:type="spellEnd"/>
      <w:r w:rsidRPr="00CB7CD2">
        <w:rPr>
          <w:rFonts w:ascii="Tahoma" w:eastAsia="Tahoma" w:hAnsi="Tahoma" w:cs="Tahoma"/>
          <w:lang w:val="es-ES"/>
        </w:rPr>
        <w:t xml:space="preserve"> 21 de diciembre</w:t>
      </w:r>
      <w:r w:rsidRPr="00CB7CD2">
        <w:rPr>
          <w:rFonts w:ascii="Tahoma" w:eastAsia="Tahoma" w:hAnsi="Tahoma" w:cs="Tahoma"/>
          <w:spacing w:val="-72"/>
          <w:lang w:val="es-ES"/>
        </w:rPr>
        <w:t xml:space="preserve"> </w:t>
      </w:r>
      <w:r w:rsidRPr="00CB7CD2">
        <w:rPr>
          <w:rFonts w:ascii="Tahoma" w:eastAsia="Tahoma" w:hAnsi="Tahoma" w:cs="Tahoma"/>
          <w:lang w:val="es-ES"/>
        </w:rPr>
        <w:t>de</w:t>
      </w:r>
      <w:r w:rsidRPr="00CB7CD2">
        <w:rPr>
          <w:rFonts w:ascii="Tahoma" w:eastAsia="Tahoma" w:hAnsi="Tahoma" w:cs="Tahoma"/>
          <w:spacing w:val="-10"/>
          <w:lang w:val="es-ES"/>
        </w:rPr>
        <w:t xml:space="preserve"> </w:t>
      </w:r>
      <w:r w:rsidRPr="00CB7CD2">
        <w:rPr>
          <w:rFonts w:ascii="Tahoma" w:eastAsia="Tahoma" w:hAnsi="Tahoma" w:cs="Tahoma"/>
          <w:lang w:val="es-ES"/>
        </w:rPr>
        <w:t>1952,</w:t>
      </w:r>
      <w:r w:rsidRPr="00CB7CD2">
        <w:rPr>
          <w:rFonts w:ascii="Tahoma" w:eastAsia="Tahoma" w:hAnsi="Tahoma" w:cs="Tahoma"/>
          <w:spacing w:val="-11"/>
          <w:lang w:val="es-ES"/>
        </w:rPr>
        <w:t xml:space="preserve"> </w:t>
      </w:r>
      <w:r w:rsidRPr="00CB7CD2">
        <w:rPr>
          <w:rFonts w:ascii="Tahoma" w:eastAsia="Tahoma" w:hAnsi="Tahoma" w:cs="Tahoma"/>
          <w:lang w:val="es-ES"/>
        </w:rPr>
        <w:t>momento</w:t>
      </w:r>
      <w:r w:rsidRPr="00CB7CD2">
        <w:rPr>
          <w:rFonts w:ascii="Tahoma" w:eastAsia="Tahoma" w:hAnsi="Tahoma" w:cs="Tahoma"/>
          <w:spacing w:val="-10"/>
          <w:lang w:val="es-ES"/>
        </w:rPr>
        <w:t xml:space="preserve"> </w:t>
      </w:r>
      <w:r w:rsidRPr="00CB7CD2">
        <w:rPr>
          <w:rFonts w:ascii="Tahoma" w:eastAsia="Tahoma" w:hAnsi="Tahoma" w:cs="Tahoma"/>
          <w:lang w:val="es-ES"/>
        </w:rPr>
        <w:t>desde</w:t>
      </w:r>
      <w:r w:rsidRPr="00CB7CD2">
        <w:rPr>
          <w:rFonts w:ascii="Tahoma" w:eastAsia="Tahoma" w:hAnsi="Tahoma" w:cs="Tahoma"/>
          <w:spacing w:val="-10"/>
          <w:lang w:val="es-ES"/>
        </w:rPr>
        <w:t xml:space="preserve"> </w:t>
      </w:r>
      <w:r w:rsidRPr="00CB7CD2">
        <w:rPr>
          <w:rFonts w:ascii="Tahoma" w:eastAsia="Tahoma" w:hAnsi="Tahoma" w:cs="Tahoma"/>
          <w:lang w:val="es-ES"/>
        </w:rPr>
        <w:t>el</w:t>
      </w:r>
      <w:r w:rsidRPr="00CB7CD2">
        <w:rPr>
          <w:rFonts w:ascii="Tahoma" w:eastAsia="Tahoma" w:hAnsi="Tahoma" w:cs="Tahoma"/>
          <w:spacing w:val="-9"/>
          <w:lang w:val="es-ES"/>
        </w:rPr>
        <w:t xml:space="preserve"> </w:t>
      </w:r>
      <w:r w:rsidRPr="00CB7CD2">
        <w:rPr>
          <w:rFonts w:ascii="Tahoma" w:eastAsia="Tahoma" w:hAnsi="Tahoma" w:cs="Tahoma"/>
          <w:lang w:val="es-ES"/>
        </w:rPr>
        <w:t>cual</w:t>
      </w:r>
      <w:r w:rsidRPr="00CB7CD2">
        <w:rPr>
          <w:rFonts w:ascii="Tahoma" w:eastAsia="Tahoma" w:hAnsi="Tahoma" w:cs="Tahoma"/>
          <w:spacing w:val="-8"/>
          <w:lang w:val="es-ES"/>
        </w:rPr>
        <w:t xml:space="preserve"> </w:t>
      </w:r>
      <w:r w:rsidRPr="00CB7CD2">
        <w:rPr>
          <w:rFonts w:ascii="Tahoma" w:eastAsia="Tahoma" w:hAnsi="Tahoma" w:cs="Tahoma"/>
          <w:lang w:val="es-ES"/>
        </w:rPr>
        <w:t>compartieron</w:t>
      </w:r>
      <w:r w:rsidRPr="00CB7CD2">
        <w:rPr>
          <w:rFonts w:ascii="Tahoma" w:eastAsia="Tahoma" w:hAnsi="Tahoma" w:cs="Tahoma"/>
          <w:spacing w:val="-10"/>
          <w:lang w:val="es-ES"/>
        </w:rPr>
        <w:t xml:space="preserve"> </w:t>
      </w:r>
      <w:r w:rsidRPr="00CB7CD2">
        <w:rPr>
          <w:rFonts w:ascii="Tahoma" w:eastAsia="Tahoma" w:hAnsi="Tahoma" w:cs="Tahoma"/>
          <w:lang w:val="es-ES"/>
        </w:rPr>
        <w:t>techo,</w:t>
      </w:r>
      <w:r w:rsidRPr="00CB7CD2">
        <w:rPr>
          <w:rFonts w:ascii="Tahoma" w:eastAsia="Tahoma" w:hAnsi="Tahoma" w:cs="Tahoma"/>
          <w:spacing w:val="-8"/>
          <w:lang w:val="es-ES"/>
        </w:rPr>
        <w:t xml:space="preserve"> </w:t>
      </w:r>
      <w:r w:rsidRPr="00CB7CD2">
        <w:rPr>
          <w:rFonts w:ascii="Tahoma" w:eastAsia="Tahoma" w:hAnsi="Tahoma" w:cs="Tahoma"/>
          <w:lang w:val="es-ES"/>
        </w:rPr>
        <w:t>lecho</w:t>
      </w:r>
      <w:r w:rsidRPr="00CB7CD2">
        <w:rPr>
          <w:rFonts w:ascii="Tahoma" w:eastAsia="Tahoma" w:hAnsi="Tahoma" w:cs="Tahoma"/>
          <w:spacing w:val="-11"/>
          <w:lang w:val="es-ES"/>
        </w:rPr>
        <w:t xml:space="preserve"> </w:t>
      </w:r>
      <w:r w:rsidRPr="00CB7CD2">
        <w:rPr>
          <w:rFonts w:ascii="Tahoma" w:eastAsia="Tahoma" w:hAnsi="Tahoma" w:cs="Tahoma"/>
          <w:lang w:val="es-ES"/>
        </w:rPr>
        <w:t>y</w:t>
      </w:r>
      <w:r w:rsidRPr="00CB7CD2">
        <w:rPr>
          <w:rFonts w:ascii="Tahoma" w:eastAsia="Tahoma" w:hAnsi="Tahoma" w:cs="Tahoma"/>
          <w:spacing w:val="-8"/>
          <w:lang w:val="es-ES"/>
        </w:rPr>
        <w:t xml:space="preserve"> </w:t>
      </w:r>
      <w:r w:rsidRPr="00CB7CD2">
        <w:rPr>
          <w:rFonts w:ascii="Tahoma" w:eastAsia="Tahoma" w:hAnsi="Tahoma" w:cs="Tahoma"/>
          <w:lang w:val="es-ES"/>
        </w:rPr>
        <w:t>mesa</w:t>
      </w:r>
      <w:r w:rsidRPr="00CB7CD2">
        <w:rPr>
          <w:rFonts w:ascii="Tahoma" w:eastAsia="Tahoma" w:hAnsi="Tahoma" w:cs="Tahoma"/>
          <w:spacing w:val="-8"/>
          <w:lang w:val="es-ES"/>
        </w:rPr>
        <w:t xml:space="preserve"> </w:t>
      </w:r>
      <w:r w:rsidRPr="00CB7CD2">
        <w:rPr>
          <w:rFonts w:ascii="Tahoma" w:eastAsia="Tahoma" w:hAnsi="Tahoma" w:cs="Tahoma"/>
          <w:lang w:val="es-ES"/>
        </w:rPr>
        <w:t>hasta</w:t>
      </w:r>
      <w:r w:rsidRPr="00CB7CD2">
        <w:rPr>
          <w:rFonts w:ascii="Tahoma" w:eastAsia="Tahoma" w:hAnsi="Tahoma" w:cs="Tahoma"/>
          <w:spacing w:val="-9"/>
          <w:lang w:val="es-ES"/>
        </w:rPr>
        <w:t xml:space="preserve"> </w:t>
      </w:r>
      <w:r w:rsidRPr="00CB7CD2">
        <w:rPr>
          <w:rFonts w:ascii="Tahoma" w:eastAsia="Tahoma" w:hAnsi="Tahoma" w:cs="Tahoma"/>
          <w:lang w:val="es-ES"/>
        </w:rPr>
        <w:t>el</w:t>
      </w:r>
      <w:r w:rsidRPr="00CB7CD2">
        <w:rPr>
          <w:rFonts w:ascii="Tahoma" w:eastAsia="Tahoma" w:hAnsi="Tahoma" w:cs="Tahoma"/>
          <w:spacing w:val="-9"/>
          <w:lang w:val="es-ES"/>
        </w:rPr>
        <w:t xml:space="preserve"> </w:t>
      </w:r>
      <w:r w:rsidRPr="00CB7CD2">
        <w:rPr>
          <w:rFonts w:ascii="Tahoma" w:eastAsia="Tahoma" w:hAnsi="Tahoma" w:cs="Tahoma"/>
          <w:lang w:val="es-ES"/>
        </w:rPr>
        <w:t>fallecimiento</w:t>
      </w:r>
      <w:r w:rsidRPr="00CB7CD2">
        <w:rPr>
          <w:rFonts w:ascii="Tahoma" w:eastAsia="Tahoma" w:hAnsi="Tahoma" w:cs="Tahoma"/>
          <w:spacing w:val="-11"/>
          <w:lang w:val="es-ES"/>
        </w:rPr>
        <w:t xml:space="preserve"> </w:t>
      </w:r>
      <w:r w:rsidRPr="00CB7CD2">
        <w:rPr>
          <w:rFonts w:ascii="Tahoma" w:eastAsia="Tahoma" w:hAnsi="Tahoma" w:cs="Tahoma"/>
          <w:lang w:val="es-ES"/>
        </w:rPr>
        <w:t>de</w:t>
      </w:r>
      <w:r w:rsidRPr="00CB7CD2">
        <w:rPr>
          <w:rFonts w:ascii="Tahoma" w:eastAsia="Tahoma" w:hAnsi="Tahoma" w:cs="Tahoma"/>
          <w:spacing w:val="-73"/>
          <w:lang w:val="es-ES"/>
        </w:rPr>
        <w:t xml:space="preserve"> </w:t>
      </w:r>
      <w:r w:rsidRPr="00CB7CD2">
        <w:rPr>
          <w:rFonts w:ascii="Tahoma" w:eastAsia="Tahoma" w:hAnsi="Tahoma" w:cs="Tahoma"/>
          <w:lang w:val="es-ES"/>
        </w:rPr>
        <w:t>la</w:t>
      </w:r>
      <w:r w:rsidRPr="00CB7CD2">
        <w:rPr>
          <w:rFonts w:ascii="Tahoma" w:eastAsia="Tahoma" w:hAnsi="Tahoma" w:cs="Tahoma"/>
          <w:spacing w:val="-6"/>
          <w:lang w:val="es-ES"/>
        </w:rPr>
        <w:t xml:space="preserve"> </w:t>
      </w:r>
      <w:r w:rsidRPr="00CB7CD2">
        <w:rPr>
          <w:rFonts w:ascii="Tahoma" w:eastAsia="Tahoma" w:hAnsi="Tahoma" w:cs="Tahoma"/>
          <w:lang w:val="es-ES"/>
        </w:rPr>
        <w:t>causante,</w:t>
      </w:r>
      <w:r w:rsidRPr="00CB7CD2">
        <w:rPr>
          <w:rFonts w:ascii="Tahoma" w:eastAsia="Tahoma" w:hAnsi="Tahoma" w:cs="Tahoma"/>
          <w:spacing w:val="-2"/>
          <w:lang w:val="es-ES"/>
        </w:rPr>
        <w:t xml:space="preserve"> </w:t>
      </w:r>
      <w:r w:rsidRPr="00CB7CD2">
        <w:rPr>
          <w:rFonts w:ascii="Tahoma" w:eastAsia="Tahoma" w:hAnsi="Tahoma" w:cs="Tahoma"/>
          <w:lang w:val="es-ES"/>
        </w:rPr>
        <w:t>como</w:t>
      </w:r>
      <w:r w:rsidRPr="00CB7CD2">
        <w:rPr>
          <w:rFonts w:ascii="Tahoma" w:eastAsia="Tahoma" w:hAnsi="Tahoma" w:cs="Tahoma"/>
          <w:spacing w:val="-3"/>
          <w:lang w:val="es-ES"/>
        </w:rPr>
        <w:t xml:space="preserve"> </w:t>
      </w:r>
      <w:r w:rsidRPr="00CB7CD2">
        <w:rPr>
          <w:rFonts w:ascii="Tahoma" w:eastAsia="Tahoma" w:hAnsi="Tahoma" w:cs="Tahoma"/>
          <w:lang w:val="es-ES"/>
        </w:rPr>
        <w:t>lo</w:t>
      </w:r>
      <w:r w:rsidRPr="00CB7CD2">
        <w:rPr>
          <w:rFonts w:ascii="Tahoma" w:eastAsia="Tahoma" w:hAnsi="Tahoma" w:cs="Tahoma"/>
          <w:spacing w:val="-4"/>
          <w:lang w:val="es-ES"/>
        </w:rPr>
        <w:t xml:space="preserve"> </w:t>
      </w:r>
      <w:r w:rsidRPr="00CB7CD2">
        <w:rPr>
          <w:rFonts w:ascii="Tahoma" w:eastAsia="Tahoma" w:hAnsi="Tahoma" w:cs="Tahoma"/>
          <w:lang w:val="es-ES"/>
        </w:rPr>
        <w:t>expusieron</w:t>
      </w:r>
      <w:r w:rsidRPr="00CB7CD2">
        <w:rPr>
          <w:rFonts w:ascii="Tahoma" w:eastAsia="Tahoma" w:hAnsi="Tahoma" w:cs="Tahoma"/>
          <w:spacing w:val="-4"/>
          <w:lang w:val="es-ES"/>
        </w:rPr>
        <w:t xml:space="preserve"> </w:t>
      </w:r>
      <w:r w:rsidRPr="00CB7CD2">
        <w:rPr>
          <w:rFonts w:ascii="Tahoma" w:eastAsia="Tahoma" w:hAnsi="Tahoma" w:cs="Tahoma"/>
          <w:lang w:val="es-ES"/>
        </w:rPr>
        <w:t>las</w:t>
      </w:r>
      <w:r w:rsidRPr="00CB7CD2">
        <w:rPr>
          <w:rFonts w:ascii="Tahoma" w:eastAsia="Tahoma" w:hAnsi="Tahoma" w:cs="Tahoma"/>
          <w:spacing w:val="-4"/>
          <w:lang w:val="es-ES"/>
        </w:rPr>
        <w:t xml:space="preserve"> </w:t>
      </w:r>
      <w:r w:rsidRPr="00CB7CD2">
        <w:rPr>
          <w:rFonts w:ascii="Tahoma" w:eastAsia="Tahoma" w:hAnsi="Tahoma" w:cs="Tahoma"/>
          <w:lang w:val="es-ES"/>
        </w:rPr>
        <w:t>deponentes</w:t>
      </w:r>
      <w:r w:rsidRPr="00CB7CD2">
        <w:rPr>
          <w:rFonts w:ascii="Tahoma" w:eastAsia="Tahoma" w:hAnsi="Tahoma" w:cs="Tahoma"/>
          <w:spacing w:val="-2"/>
          <w:lang w:val="es-ES"/>
        </w:rPr>
        <w:t xml:space="preserve"> </w:t>
      </w:r>
      <w:r w:rsidRPr="00CB7CD2">
        <w:rPr>
          <w:rFonts w:ascii="Tahoma" w:eastAsia="Tahoma" w:hAnsi="Tahoma" w:cs="Tahoma"/>
          <w:lang w:val="es-ES"/>
        </w:rPr>
        <w:t>Jairo</w:t>
      </w:r>
      <w:r w:rsidRPr="00CB7CD2">
        <w:rPr>
          <w:rFonts w:ascii="Tahoma" w:eastAsia="Tahoma" w:hAnsi="Tahoma" w:cs="Tahoma"/>
          <w:spacing w:val="-5"/>
          <w:lang w:val="es-ES"/>
        </w:rPr>
        <w:t xml:space="preserve"> </w:t>
      </w:r>
      <w:proofErr w:type="spellStart"/>
      <w:r w:rsidRPr="00CB7CD2">
        <w:rPr>
          <w:rFonts w:ascii="Tahoma" w:eastAsia="Tahoma" w:hAnsi="Tahoma" w:cs="Tahoma"/>
          <w:lang w:val="es-ES"/>
        </w:rPr>
        <w:t>Jhons</w:t>
      </w:r>
      <w:proofErr w:type="spellEnd"/>
      <w:r w:rsidRPr="00CB7CD2">
        <w:rPr>
          <w:rFonts w:ascii="Tahoma" w:eastAsia="Tahoma" w:hAnsi="Tahoma" w:cs="Tahoma"/>
          <w:spacing w:val="-5"/>
          <w:lang w:val="es-ES"/>
        </w:rPr>
        <w:t xml:space="preserve"> </w:t>
      </w:r>
      <w:r w:rsidRPr="00CB7CD2">
        <w:rPr>
          <w:rFonts w:ascii="Tahoma" w:eastAsia="Tahoma" w:hAnsi="Tahoma" w:cs="Tahoma"/>
          <w:lang w:val="es-ES"/>
        </w:rPr>
        <w:t>Medina Garcés</w:t>
      </w:r>
      <w:r w:rsidRPr="00CB7CD2">
        <w:rPr>
          <w:rFonts w:ascii="Tahoma" w:eastAsia="Tahoma" w:hAnsi="Tahoma" w:cs="Tahoma"/>
          <w:spacing w:val="-2"/>
          <w:lang w:val="es-ES"/>
        </w:rPr>
        <w:t xml:space="preserve"> </w:t>
      </w:r>
      <w:r w:rsidRPr="00CB7CD2">
        <w:rPr>
          <w:rFonts w:ascii="Tahoma" w:eastAsia="Tahoma" w:hAnsi="Tahoma" w:cs="Tahoma"/>
          <w:lang w:val="es-ES"/>
        </w:rPr>
        <w:t>y</w:t>
      </w:r>
      <w:r w:rsidRPr="00CB7CD2">
        <w:rPr>
          <w:rFonts w:ascii="Tahoma" w:eastAsia="Tahoma" w:hAnsi="Tahoma" w:cs="Tahoma"/>
          <w:spacing w:val="-5"/>
          <w:lang w:val="es-ES"/>
        </w:rPr>
        <w:t xml:space="preserve"> </w:t>
      </w:r>
      <w:r w:rsidRPr="00CB7CD2">
        <w:rPr>
          <w:rFonts w:ascii="Tahoma" w:eastAsia="Tahoma" w:hAnsi="Tahoma" w:cs="Tahoma"/>
          <w:lang w:val="es-ES"/>
        </w:rPr>
        <w:t>Fabiola</w:t>
      </w:r>
      <w:r w:rsidRPr="00CB7CD2">
        <w:rPr>
          <w:rFonts w:ascii="Tahoma" w:eastAsia="Tahoma" w:hAnsi="Tahoma" w:cs="Tahoma"/>
          <w:spacing w:val="-3"/>
          <w:lang w:val="es-ES"/>
        </w:rPr>
        <w:t xml:space="preserve"> </w:t>
      </w:r>
      <w:r w:rsidRPr="00CB7CD2">
        <w:rPr>
          <w:rFonts w:ascii="Tahoma" w:eastAsia="Tahoma" w:hAnsi="Tahoma" w:cs="Tahoma"/>
          <w:lang w:val="es-ES"/>
        </w:rPr>
        <w:t>Rivera</w:t>
      </w:r>
      <w:r w:rsidRPr="00CB7CD2">
        <w:rPr>
          <w:rFonts w:ascii="Tahoma" w:eastAsia="Tahoma" w:hAnsi="Tahoma" w:cs="Tahoma"/>
          <w:spacing w:val="-72"/>
          <w:lang w:val="es-ES"/>
        </w:rPr>
        <w:t xml:space="preserve"> </w:t>
      </w:r>
      <w:r w:rsidRPr="00CB7CD2">
        <w:rPr>
          <w:rFonts w:ascii="Tahoma" w:eastAsia="Tahoma" w:hAnsi="Tahoma" w:cs="Tahoma"/>
          <w:lang w:val="es-ES"/>
        </w:rPr>
        <w:t>de</w:t>
      </w:r>
      <w:r w:rsidRPr="00CB7CD2">
        <w:rPr>
          <w:rFonts w:ascii="Tahoma" w:eastAsia="Tahoma" w:hAnsi="Tahoma" w:cs="Tahoma"/>
          <w:spacing w:val="-4"/>
          <w:lang w:val="es-ES"/>
        </w:rPr>
        <w:t xml:space="preserve"> </w:t>
      </w:r>
      <w:r w:rsidRPr="00CB7CD2">
        <w:rPr>
          <w:rFonts w:ascii="Tahoma" w:eastAsia="Tahoma" w:hAnsi="Tahoma" w:cs="Tahoma"/>
          <w:lang w:val="es-ES"/>
        </w:rPr>
        <w:t>Cárdenas,</w:t>
      </w:r>
      <w:r w:rsidRPr="00CB7CD2">
        <w:rPr>
          <w:rFonts w:ascii="Tahoma" w:eastAsia="Tahoma" w:hAnsi="Tahoma" w:cs="Tahoma"/>
          <w:spacing w:val="-3"/>
          <w:lang w:val="es-ES"/>
        </w:rPr>
        <w:t xml:space="preserve"> </w:t>
      </w:r>
      <w:r w:rsidRPr="00CB7CD2">
        <w:rPr>
          <w:rFonts w:ascii="Tahoma" w:eastAsia="Tahoma" w:hAnsi="Tahoma" w:cs="Tahoma"/>
          <w:lang w:val="es-ES"/>
        </w:rPr>
        <w:t>ya</w:t>
      </w:r>
      <w:r w:rsidRPr="00CB7CD2">
        <w:rPr>
          <w:rFonts w:ascii="Tahoma" w:eastAsia="Tahoma" w:hAnsi="Tahoma" w:cs="Tahoma"/>
          <w:spacing w:val="-3"/>
          <w:lang w:val="es-ES"/>
        </w:rPr>
        <w:t xml:space="preserve"> </w:t>
      </w:r>
      <w:r w:rsidRPr="00CB7CD2">
        <w:rPr>
          <w:rFonts w:ascii="Tahoma" w:eastAsia="Tahoma" w:hAnsi="Tahoma" w:cs="Tahoma"/>
          <w:lang w:val="es-ES"/>
        </w:rPr>
        <w:t>que</w:t>
      </w:r>
      <w:r w:rsidRPr="00CB7CD2">
        <w:rPr>
          <w:rFonts w:ascii="Tahoma" w:eastAsia="Tahoma" w:hAnsi="Tahoma" w:cs="Tahoma"/>
          <w:spacing w:val="-3"/>
          <w:lang w:val="es-ES"/>
        </w:rPr>
        <w:t xml:space="preserve"> </w:t>
      </w:r>
      <w:r w:rsidRPr="00CB7CD2">
        <w:rPr>
          <w:rFonts w:ascii="Tahoma" w:eastAsia="Tahoma" w:hAnsi="Tahoma" w:cs="Tahoma"/>
          <w:lang w:val="es-ES"/>
        </w:rPr>
        <w:t>el</w:t>
      </w:r>
      <w:r w:rsidRPr="00CB7CD2">
        <w:rPr>
          <w:rFonts w:ascii="Tahoma" w:eastAsia="Tahoma" w:hAnsi="Tahoma" w:cs="Tahoma"/>
          <w:spacing w:val="-2"/>
          <w:lang w:val="es-ES"/>
        </w:rPr>
        <w:t xml:space="preserve"> </w:t>
      </w:r>
      <w:r w:rsidRPr="00CB7CD2">
        <w:rPr>
          <w:rFonts w:ascii="Tahoma" w:eastAsia="Tahoma" w:hAnsi="Tahoma" w:cs="Tahoma"/>
          <w:lang w:val="es-ES"/>
        </w:rPr>
        <w:t>primero</w:t>
      </w:r>
      <w:r w:rsidRPr="00CB7CD2">
        <w:rPr>
          <w:rFonts w:ascii="Tahoma" w:eastAsia="Tahoma" w:hAnsi="Tahoma" w:cs="Tahoma"/>
          <w:spacing w:val="-3"/>
          <w:lang w:val="es-ES"/>
        </w:rPr>
        <w:t xml:space="preserve"> </w:t>
      </w:r>
      <w:r w:rsidRPr="00CB7CD2">
        <w:rPr>
          <w:rFonts w:ascii="Tahoma" w:eastAsia="Tahoma" w:hAnsi="Tahoma" w:cs="Tahoma"/>
          <w:lang w:val="es-ES"/>
        </w:rPr>
        <w:t>indicó</w:t>
      </w:r>
      <w:r w:rsidRPr="00CB7CD2">
        <w:rPr>
          <w:rFonts w:ascii="Tahoma" w:eastAsia="Tahoma" w:hAnsi="Tahoma" w:cs="Tahoma"/>
          <w:spacing w:val="-2"/>
          <w:lang w:val="es-ES"/>
        </w:rPr>
        <w:t xml:space="preserve"> </w:t>
      </w:r>
      <w:r w:rsidRPr="00CB7CD2">
        <w:rPr>
          <w:rFonts w:ascii="Tahoma" w:eastAsia="Tahoma" w:hAnsi="Tahoma" w:cs="Tahoma"/>
          <w:lang w:val="es-ES"/>
        </w:rPr>
        <w:t>que</w:t>
      </w:r>
      <w:r w:rsidRPr="00CB7CD2">
        <w:rPr>
          <w:rFonts w:ascii="Tahoma" w:eastAsia="Tahoma" w:hAnsi="Tahoma" w:cs="Tahoma"/>
          <w:spacing w:val="-3"/>
          <w:lang w:val="es-ES"/>
        </w:rPr>
        <w:t xml:space="preserve"> </w:t>
      </w:r>
      <w:r w:rsidRPr="00CB7CD2">
        <w:rPr>
          <w:rFonts w:ascii="Tahoma" w:eastAsia="Tahoma" w:hAnsi="Tahoma" w:cs="Tahoma"/>
          <w:lang w:val="es-ES"/>
        </w:rPr>
        <w:t>conoció</w:t>
      </w:r>
      <w:r w:rsidRPr="00CB7CD2">
        <w:rPr>
          <w:rFonts w:ascii="Tahoma" w:eastAsia="Tahoma" w:hAnsi="Tahoma" w:cs="Tahoma"/>
          <w:spacing w:val="-2"/>
          <w:lang w:val="es-ES"/>
        </w:rPr>
        <w:t xml:space="preserve"> </w:t>
      </w:r>
      <w:r w:rsidRPr="00CB7CD2">
        <w:rPr>
          <w:rFonts w:ascii="Tahoma" w:eastAsia="Tahoma" w:hAnsi="Tahoma" w:cs="Tahoma"/>
          <w:lang w:val="es-ES"/>
        </w:rPr>
        <w:t>a</w:t>
      </w:r>
      <w:r w:rsidRPr="00CB7CD2">
        <w:rPr>
          <w:rFonts w:ascii="Tahoma" w:eastAsia="Tahoma" w:hAnsi="Tahoma" w:cs="Tahoma"/>
          <w:spacing w:val="-6"/>
          <w:lang w:val="es-ES"/>
        </w:rPr>
        <w:t xml:space="preserve"> </w:t>
      </w:r>
      <w:r w:rsidRPr="00CB7CD2">
        <w:rPr>
          <w:rFonts w:ascii="Tahoma" w:eastAsia="Tahoma" w:hAnsi="Tahoma" w:cs="Tahoma"/>
          <w:lang w:val="es-ES"/>
        </w:rPr>
        <w:t>la</w:t>
      </w:r>
      <w:r w:rsidRPr="00CB7CD2">
        <w:rPr>
          <w:rFonts w:ascii="Tahoma" w:eastAsia="Tahoma" w:hAnsi="Tahoma" w:cs="Tahoma"/>
          <w:spacing w:val="-3"/>
          <w:lang w:val="es-ES"/>
        </w:rPr>
        <w:t xml:space="preserve"> </w:t>
      </w:r>
      <w:r w:rsidRPr="00CB7CD2">
        <w:rPr>
          <w:rFonts w:ascii="Tahoma" w:eastAsia="Tahoma" w:hAnsi="Tahoma" w:cs="Tahoma"/>
          <w:lang w:val="es-ES"/>
        </w:rPr>
        <w:t>pareja</w:t>
      </w:r>
      <w:r w:rsidRPr="00CB7CD2">
        <w:rPr>
          <w:rFonts w:ascii="Tahoma" w:eastAsia="Tahoma" w:hAnsi="Tahoma" w:cs="Tahoma"/>
          <w:spacing w:val="-3"/>
          <w:lang w:val="es-ES"/>
        </w:rPr>
        <w:t xml:space="preserve"> </w:t>
      </w:r>
      <w:r w:rsidRPr="00CB7CD2">
        <w:rPr>
          <w:rFonts w:ascii="Tahoma" w:eastAsia="Tahoma" w:hAnsi="Tahoma" w:cs="Tahoma"/>
          <w:lang w:val="es-ES"/>
        </w:rPr>
        <w:t>desde</w:t>
      </w:r>
      <w:r w:rsidRPr="00CB7CD2">
        <w:rPr>
          <w:rFonts w:ascii="Tahoma" w:eastAsia="Tahoma" w:hAnsi="Tahoma" w:cs="Tahoma"/>
          <w:spacing w:val="-2"/>
          <w:lang w:val="es-ES"/>
        </w:rPr>
        <w:t xml:space="preserve"> </w:t>
      </w:r>
      <w:r w:rsidRPr="00CB7CD2">
        <w:rPr>
          <w:rFonts w:ascii="Tahoma" w:eastAsia="Tahoma" w:hAnsi="Tahoma" w:cs="Tahoma"/>
          <w:lang w:val="es-ES"/>
        </w:rPr>
        <w:t>hacía</w:t>
      </w:r>
      <w:r w:rsidRPr="00CB7CD2">
        <w:rPr>
          <w:rFonts w:ascii="Tahoma" w:eastAsia="Tahoma" w:hAnsi="Tahoma" w:cs="Tahoma"/>
          <w:spacing w:val="-4"/>
          <w:lang w:val="es-ES"/>
        </w:rPr>
        <w:t xml:space="preserve"> </w:t>
      </w:r>
      <w:r w:rsidRPr="00CB7CD2">
        <w:rPr>
          <w:rFonts w:ascii="Tahoma" w:eastAsia="Tahoma" w:hAnsi="Tahoma" w:cs="Tahoma"/>
          <w:lang w:val="es-ES"/>
        </w:rPr>
        <w:t>más</w:t>
      </w:r>
      <w:r w:rsidRPr="00CB7CD2">
        <w:rPr>
          <w:rFonts w:ascii="Tahoma" w:eastAsia="Tahoma" w:hAnsi="Tahoma" w:cs="Tahoma"/>
          <w:spacing w:val="-4"/>
          <w:lang w:val="es-ES"/>
        </w:rPr>
        <w:t xml:space="preserve"> </w:t>
      </w:r>
      <w:r w:rsidRPr="00CB7CD2">
        <w:rPr>
          <w:rFonts w:ascii="Tahoma" w:eastAsia="Tahoma" w:hAnsi="Tahoma" w:cs="Tahoma"/>
          <w:lang w:val="es-ES"/>
        </w:rPr>
        <w:t>de</w:t>
      </w:r>
      <w:r w:rsidRPr="00CB7CD2">
        <w:rPr>
          <w:rFonts w:ascii="Tahoma" w:eastAsia="Tahoma" w:hAnsi="Tahoma" w:cs="Tahoma"/>
          <w:spacing w:val="-2"/>
          <w:lang w:val="es-ES"/>
        </w:rPr>
        <w:t xml:space="preserve"> </w:t>
      </w:r>
      <w:r w:rsidRPr="00CB7CD2">
        <w:rPr>
          <w:rFonts w:ascii="Tahoma" w:eastAsia="Tahoma" w:hAnsi="Tahoma" w:cs="Tahoma"/>
          <w:lang w:val="es-ES"/>
        </w:rPr>
        <w:t>20</w:t>
      </w:r>
      <w:r w:rsidRPr="00CB7CD2">
        <w:rPr>
          <w:rFonts w:ascii="Tahoma" w:eastAsia="Tahoma" w:hAnsi="Tahoma" w:cs="Tahoma"/>
          <w:spacing w:val="-4"/>
          <w:lang w:val="es-ES"/>
        </w:rPr>
        <w:t xml:space="preserve"> </w:t>
      </w:r>
      <w:r w:rsidRPr="00CB7CD2">
        <w:rPr>
          <w:rFonts w:ascii="Tahoma" w:eastAsia="Tahoma" w:hAnsi="Tahoma" w:cs="Tahoma"/>
          <w:lang w:val="es-ES"/>
        </w:rPr>
        <w:t>años,</w:t>
      </w:r>
      <w:r w:rsidRPr="00CB7CD2">
        <w:rPr>
          <w:rFonts w:ascii="Tahoma" w:eastAsia="Tahoma" w:hAnsi="Tahoma" w:cs="Tahoma"/>
          <w:spacing w:val="-73"/>
          <w:lang w:val="es-ES"/>
        </w:rPr>
        <w:t xml:space="preserve"> </w:t>
      </w:r>
      <w:r w:rsidRPr="00CB7CD2">
        <w:rPr>
          <w:rFonts w:ascii="Tahoma" w:eastAsia="Tahoma" w:hAnsi="Tahoma" w:cs="Tahoma"/>
          <w:lang w:val="es-ES"/>
        </w:rPr>
        <w:t>cuando</w:t>
      </w:r>
      <w:r w:rsidRPr="00CB7CD2">
        <w:rPr>
          <w:rFonts w:ascii="Tahoma" w:eastAsia="Tahoma" w:hAnsi="Tahoma" w:cs="Tahoma"/>
          <w:spacing w:val="17"/>
          <w:lang w:val="es-ES"/>
        </w:rPr>
        <w:t xml:space="preserve"> </w:t>
      </w:r>
      <w:r w:rsidRPr="00CB7CD2">
        <w:rPr>
          <w:rFonts w:ascii="Tahoma" w:eastAsia="Tahoma" w:hAnsi="Tahoma" w:cs="Tahoma"/>
          <w:lang w:val="es-ES"/>
        </w:rPr>
        <w:t>inició</w:t>
      </w:r>
      <w:r w:rsidRPr="00CB7CD2">
        <w:rPr>
          <w:rFonts w:ascii="Tahoma" w:eastAsia="Tahoma" w:hAnsi="Tahoma" w:cs="Tahoma"/>
          <w:spacing w:val="18"/>
          <w:lang w:val="es-ES"/>
        </w:rPr>
        <w:t xml:space="preserve"> </w:t>
      </w:r>
      <w:r w:rsidRPr="00CB7CD2">
        <w:rPr>
          <w:rFonts w:ascii="Tahoma" w:eastAsia="Tahoma" w:hAnsi="Tahoma" w:cs="Tahoma"/>
          <w:lang w:val="es-ES"/>
        </w:rPr>
        <w:t>un</w:t>
      </w:r>
      <w:r w:rsidRPr="00CB7CD2">
        <w:rPr>
          <w:rFonts w:ascii="Tahoma" w:eastAsia="Tahoma" w:hAnsi="Tahoma" w:cs="Tahoma"/>
          <w:spacing w:val="20"/>
          <w:lang w:val="es-ES"/>
        </w:rPr>
        <w:t xml:space="preserve"> </w:t>
      </w:r>
      <w:r w:rsidRPr="00CB7CD2">
        <w:rPr>
          <w:rFonts w:ascii="Tahoma" w:eastAsia="Tahoma" w:hAnsi="Tahoma" w:cs="Tahoma"/>
          <w:lang w:val="es-ES"/>
        </w:rPr>
        <w:t>noviazgo</w:t>
      </w:r>
      <w:r w:rsidRPr="00CB7CD2">
        <w:rPr>
          <w:rFonts w:ascii="Tahoma" w:eastAsia="Tahoma" w:hAnsi="Tahoma" w:cs="Tahoma"/>
          <w:spacing w:val="20"/>
          <w:lang w:val="es-ES"/>
        </w:rPr>
        <w:t xml:space="preserve"> </w:t>
      </w:r>
      <w:r w:rsidRPr="00CB7CD2">
        <w:rPr>
          <w:rFonts w:ascii="Tahoma" w:eastAsia="Tahoma" w:hAnsi="Tahoma" w:cs="Tahoma"/>
          <w:lang w:val="es-ES"/>
        </w:rPr>
        <w:t>con</w:t>
      </w:r>
      <w:r w:rsidRPr="00CB7CD2">
        <w:rPr>
          <w:rFonts w:ascii="Tahoma" w:eastAsia="Tahoma" w:hAnsi="Tahoma" w:cs="Tahoma"/>
          <w:spacing w:val="20"/>
          <w:lang w:val="es-ES"/>
        </w:rPr>
        <w:t xml:space="preserve"> </w:t>
      </w:r>
      <w:r w:rsidRPr="00CB7CD2">
        <w:rPr>
          <w:rFonts w:ascii="Tahoma" w:eastAsia="Tahoma" w:hAnsi="Tahoma" w:cs="Tahoma"/>
          <w:lang w:val="es-ES"/>
        </w:rPr>
        <w:t>Paula</w:t>
      </w:r>
      <w:r w:rsidRPr="00CB7CD2">
        <w:rPr>
          <w:rFonts w:ascii="Tahoma" w:eastAsia="Tahoma" w:hAnsi="Tahoma" w:cs="Tahoma"/>
          <w:spacing w:val="19"/>
          <w:lang w:val="es-ES"/>
        </w:rPr>
        <w:t xml:space="preserve"> </w:t>
      </w:r>
      <w:r w:rsidRPr="00CB7CD2">
        <w:rPr>
          <w:rFonts w:ascii="Tahoma" w:eastAsia="Tahoma" w:hAnsi="Tahoma" w:cs="Tahoma"/>
          <w:lang w:val="es-ES"/>
        </w:rPr>
        <w:t>Andrea</w:t>
      </w:r>
      <w:r w:rsidRPr="00CB7CD2">
        <w:rPr>
          <w:rFonts w:ascii="Tahoma" w:eastAsia="Tahoma" w:hAnsi="Tahoma" w:cs="Tahoma"/>
          <w:spacing w:val="22"/>
          <w:lang w:val="es-ES"/>
        </w:rPr>
        <w:t xml:space="preserve"> </w:t>
      </w:r>
      <w:r w:rsidRPr="00CB7CD2">
        <w:rPr>
          <w:rFonts w:ascii="Tahoma" w:eastAsia="Tahoma" w:hAnsi="Tahoma" w:cs="Tahoma"/>
          <w:lang w:val="es-ES"/>
        </w:rPr>
        <w:t>Arcila,</w:t>
      </w:r>
      <w:r w:rsidRPr="00CB7CD2">
        <w:rPr>
          <w:rFonts w:ascii="Tahoma" w:eastAsia="Tahoma" w:hAnsi="Tahoma" w:cs="Tahoma"/>
          <w:spacing w:val="19"/>
          <w:lang w:val="es-ES"/>
        </w:rPr>
        <w:t xml:space="preserve"> </w:t>
      </w:r>
      <w:r w:rsidRPr="00CB7CD2">
        <w:rPr>
          <w:rFonts w:ascii="Tahoma" w:eastAsia="Tahoma" w:hAnsi="Tahoma" w:cs="Tahoma"/>
          <w:lang w:val="es-ES"/>
        </w:rPr>
        <w:t>nieta</w:t>
      </w:r>
      <w:r w:rsidRPr="00CB7CD2">
        <w:rPr>
          <w:rFonts w:ascii="Tahoma" w:eastAsia="Tahoma" w:hAnsi="Tahoma" w:cs="Tahoma"/>
          <w:spacing w:val="20"/>
          <w:lang w:val="es-ES"/>
        </w:rPr>
        <w:t xml:space="preserve"> </w:t>
      </w:r>
      <w:r w:rsidRPr="00CB7CD2">
        <w:rPr>
          <w:rFonts w:ascii="Tahoma" w:eastAsia="Tahoma" w:hAnsi="Tahoma" w:cs="Tahoma"/>
          <w:lang w:val="es-ES"/>
        </w:rPr>
        <w:t>de</w:t>
      </w:r>
      <w:r w:rsidRPr="00CB7CD2">
        <w:rPr>
          <w:rFonts w:ascii="Tahoma" w:eastAsia="Tahoma" w:hAnsi="Tahoma" w:cs="Tahoma"/>
          <w:spacing w:val="20"/>
          <w:lang w:val="es-ES"/>
        </w:rPr>
        <w:t xml:space="preserve"> </w:t>
      </w:r>
      <w:r w:rsidRPr="00CB7CD2">
        <w:rPr>
          <w:rFonts w:ascii="Tahoma" w:eastAsia="Tahoma" w:hAnsi="Tahoma" w:cs="Tahoma"/>
          <w:lang w:val="es-ES"/>
        </w:rPr>
        <w:t>la</w:t>
      </w:r>
      <w:r w:rsidRPr="00CB7CD2">
        <w:rPr>
          <w:rFonts w:ascii="Tahoma" w:eastAsia="Tahoma" w:hAnsi="Tahoma" w:cs="Tahoma"/>
          <w:spacing w:val="21"/>
          <w:lang w:val="es-ES"/>
        </w:rPr>
        <w:t xml:space="preserve"> </w:t>
      </w:r>
      <w:r w:rsidRPr="00CB7CD2">
        <w:rPr>
          <w:rFonts w:ascii="Tahoma" w:eastAsia="Tahoma" w:hAnsi="Tahoma" w:cs="Tahoma"/>
          <w:lang w:val="es-ES"/>
        </w:rPr>
        <w:t>señora</w:t>
      </w:r>
      <w:r w:rsidRPr="00CB7CD2">
        <w:rPr>
          <w:rFonts w:ascii="Tahoma" w:eastAsia="Tahoma" w:hAnsi="Tahoma" w:cs="Tahoma"/>
          <w:spacing w:val="18"/>
          <w:lang w:val="es-ES"/>
        </w:rPr>
        <w:t xml:space="preserve"> </w:t>
      </w:r>
      <w:r w:rsidRPr="00CB7CD2">
        <w:rPr>
          <w:rFonts w:ascii="Tahoma" w:eastAsia="Tahoma" w:hAnsi="Tahoma" w:cs="Tahoma"/>
          <w:lang w:val="es-ES"/>
        </w:rPr>
        <w:t>Digna</w:t>
      </w:r>
      <w:r w:rsidRPr="00CB7CD2">
        <w:rPr>
          <w:rFonts w:ascii="Tahoma" w:eastAsia="Tahoma" w:hAnsi="Tahoma" w:cs="Tahoma"/>
          <w:spacing w:val="19"/>
          <w:lang w:val="es-ES"/>
        </w:rPr>
        <w:t xml:space="preserve"> </w:t>
      </w:r>
      <w:r w:rsidRPr="00CB7CD2">
        <w:rPr>
          <w:rFonts w:ascii="Tahoma" w:eastAsia="Tahoma" w:hAnsi="Tahoma" w:cs="Tahoma"/>
          <w:lang w:val="es-ES"/>
        </w:rPr>
        <w:t>Dolores</w:t>
      </w:r>
      <w:r w:rsidRPr="00CB7CD2">
        <w:rPr>
          <w:rFonts w:ascii="Tahoma" w:eastAsia="Tahoma" w:hAnsi="Tahoma" w:cs="Tahoma"/>
          <w:spacing w:val="20"/>
          <w:lang w:val="es-ES"/>
        </w:rPr>
        <w:t xml:space="preserve"> </w:t>
      </w:r>
      <w:r w:rsidRPr="00CB7CD2">
        <w:rPr>
          <w:rFonts w:ascii="Tahoma" w:eastAsia="Tahoma" w:hAnsi="Tahoma" w:cs="Tahoma"/>
          <w:lang w:val="es-ES"/>
        </w:rPr>
        <w:t>y</w:t>
      </w:r>
      <w:r w:rsidRPr="00CB7CD2">
        <w:rPr>
          <w:rFonts w:ascii="Tahoma" w:eastAsia="Tahoma" w:hAnsi="Tahoma" w:cs="Tahoma"/>
          <w:spacing w:val="20"/>
          <w:lang w:val="es-ES"/>
        </w:rPr>
        <w:t xml:space="preserve"> </w:t>
      </w:r>
      <w:r w:rsidRPr="00CB7CD2">
        <w:rPr>
          <w:rFonts w:ascii="Tahoma" w:eastAsia="Tahoma" w:hAnsi="Tahoma" w:cs="Tahoma"/>
          <w:lang w:val="es-ES"/>
        </w:rPr>
        <w:t>el</w:t>
      </w:r>
      <w:r w:rsidR="006E2C91">
        <w:rPr>
          <w:rFonts w:ascii="Tahoma" w:eastAsia="Tahoma" w:hAnsi="Tahoma" w:cs="Tahoma"/>
          <w:lang w:val="es-ES"/>
        </w:rPr>
        <w:t xml:space="preserve"> </w:t>
      </w:r>
      <w:r w:rsidRPr="00CB7CD2">
        <w:rPr>
          <w:rFonts w:ascii="Tahoma" w:eastAsia="Tahoma" w:hAnsi="Tahoma" w:cs="Tahoma"/>
          <w:lang w:val="es-ES"/>
        </w:rPr>
        <w:t>señor</w:t>
      </w:r>
      <w:r w:rsidRPr="00CB7CD2">
        <w:rPr>
          <w:rFonts w:ascii="Tahoma" w:eastAsia="Tahoma" w:hAnsi="Tahoma" w:cs="Tahoma"/>
          <w:spacing w:val="19"/>
          <w:lang w:val="es-ES"/>
        </w:rPr>
        <w:t xml:space="preserve"> </w:t>
      </w:r>
      <w:r w:rsidRPr="00CB7CD2">
        <w:rPr>
          <w:rFonts w:ascii="Tahoma" w:eastAsia="Tahoma" w:hAnsi="Tahoma" w:cs="Tahoma"/>
          <w:lang w:val="es-ES"/>
        </w:rPr>
        <w:t>Gonzalo,</w:t>
      </w:r>
      <w:r w:rsidRPr="00CB7CD2">
        <w:rPr>
          <w:rFonts w:ascii="Tahoma" w:eastAsia="Tahoma" w:hAnsi="Tahoma" w:cs="Tahoma"/>
          <w:spacing w:val="20"/>
          <w:lang w:val="es-ES"/>
        </w:rPr>
        <w:t xml:space="preserve"> </w:t>
      </w:r>
      <w:r w:rsidRPr="00CB7CD2">
        <w:rPr>
          <w:rFonts w:ascii="Tahoma" w:eastAsia="Tahoma" w:hAnsi="Tahoma" w:cs="Tahoma"/>
          <w:lang w:val="es-ES"/>
        </w:rPr>
        <w:t>últimos</w:t>
      </w:r>
      <w:r w:rsidRPr="00CB7CD2">
        <w:rPr>
          <w:rFonts w:ascii="Tahoma" w:eastAsia="Tahoma" w:hAnsi="Tahoma" w:cs="Tahoma"/>
          <w:spacing w:val="20"/>
          <w:lang w:val="es-ES"/>
        </w:rPr>
        <w:t xml:space="preserve"> </w:t>
      </w:r>
      <w:r w:rsidRPr="00CB7CD2">
        <w:rPr>
          <w:rFonts w:ascii="Tahoma" w:eastAsia="Tahoma" w:hAnsi="Tahoma" w:cs="Tahoma"/>
          <w:lang w:val="es-ES"/>
        </w:rPr>
        <w:t>que</w:t>
      </w:r>
      <w:r w:rsidRPr="00CB7CD2">
        <w:rPr>
          <w:rFonts w:ascii="Tahoma" w:eastAsia="Tahoma" w:hAnsi="Tahoma" w:cs="Tahoma"/>
          <w:spacing w:val="20"/>
          <w:lang w:val="es-ES"/>
        </w:rPr>
        <w:t xml:space="preserve"> </w:t>
      </w:r>
      <w:r w:rsidRPr="00CB7CD2">
        <w:rPr>
          <w:rFonts w:ascii="Tahoma" w:eastAsia="Tahoma" w:hAnsi="Tahoma" w:cs="Tahoma"/>
          <w:lang w:val="es-ES"/>
        </w:rPr>
        <w:t>para</w:t>
      </w:r>
      <w:r w:rsidRPr="00CB7CD2">
        <w:rPr>
          <w:rFonts w:ascii="Tahoma" w:eastAsia="Tahoma" w:hAnsi="Tahoma" w:cs="Tahoma"/>
          <w:spacing w:val="18"/>
          <w:lang w:val="es-ES"/>
        </w:rPr>
        <w:t xml:space="preserve"> </w:t>
      </w:r>
      <w:r w:rsidRPr="00CB7CD2">
        <w:rPr>
          <w:rFonts w:ascii="Tahoma" w:eastAsia="Tahoma" w:hAnsi="Tahoma" w:cs="Tahoma"/>
          <w:lang w:val="es-ES"/>
        </w:rPr>
        <w:t>ese</w:t>
      </w:r>
      <w:r w:rsidRPr="00CB7CD2">
        <w:rPr>
          <w:rFonts w:ascii="Tahoma" w:eastAsia="Tahoma" w:hAnsi="Tahoma" w:cs="Tahoma"/>
          <w:spacing w:val="20"/>
          <w:lang w:val="es-ES"/>
        </w:rPr>
        <w:t xml:space="preserve"> </w:t>
      </w:r>
      <w:r w:rsidRPr="00CB7CD2">
        <w:rPr>
          <w:rFonts w:ascii="Tahoma" w:eastAsia="Tahoma" w:hAnsi="Tahoma" w:cs="Tahoma"/>
          <w:lang w:val="es-ES"/>
        </w:rPr>
        <w:t>momento</w:t>
      </w:r>
      <w:r w:rsidRPr="00CB7CD2">
        <w:rPr>
          <w:rFonts w:ascii="Tahoma" w:eastAsia="Tahoma" w:hAnsi="Tahoma" w:cs="Tahoma"/>
          <w:spacing w:val="20"/>
          <w:lang w:val="es-ES"/>
        </w:rPr>
        <w:t xml:space="preserve"> </w:t>
      </w:r>
      <w:r w:rsidRPr="00CB7CD2">
        <w:rPr>
          <w:rFonts w:ascii="Tahoma" w:eastAsia="Tahoma" w:hAnsi="Tahoma" w:cs="Tahoma"/>
          <w:lang w:val="es-ES"/>
        </w:rPr>
        <w:t>vivían</w:t>
      </w:r>
      <w:r w:rsidRPr="00CB7CD2">
        <w:rPr>
          <w:rFonts w:ascii="Tahoma" w:eastAsia="Tahoma" w:hAnsi="Tahoma" w:cs="Tahoma"/>
          <w:spacing w:val="20"/>
          <w:lang w:val="es-ES"/>
        </w:rPr>
        <w:t xml:space="preserve"> </w:t>
      </w:r>
      <w:r w:rsidRPr="00CB7CD2">
        <w:rPr>
          <w:rFonts w:ascii="Tahoma" w:eastAsia="Tahoma" w:hAnsi="Tahoma" w:cs="Tahoma"/>
          <w:lang w:val="es-ES"/>
        </w:rPr>
        <w:t>con</w:t>
      </w:r>
      <w:r w:rsidRPr="00CB7CD2">
        <w:rPr>
          <w:rFonts w:ascii="Tahoma" w:eastAsia="Tahoma" w:hAnsi="Tahoma" w:cs="Tahoma"/>
          <w:spacing w:val="19"/>
          <w:lang w:val="es-ES"/>
        </w:rPr>
        <w:t xml:space="preserve"> </w:t>
      </w:r>
      <w:r w:rsidRPr="00CB7CD2">
        <w:rPr>
          <w:rFonts w:ascii="Tahoma" w:eastAsia="Tahoma" w:hAnsi="Tahoma" w:cs="Tahoma"/>
          <w:lang w:val="es-ES"/>
        </w:rPr>
        <w:t>su</w:t>
      </w:r>
      <w:r w:rsidRPr="00CB7CD2">
        <w:rPr>
          <w:rFonts w:ascii="Tahoma" w:eastAsia="Tahoma" w:hAnsi="Tahoma" w:cs="Tahoma"/>
          <w:spacing w:val="20"/>
          <w:lang w:val="es-ES"/>
        </w:rPr>
        <w:t xml:space="preserve"> </w:t>
      </w:r>
      <w:r w:rsidRPr="00CB7CD2">
        <w:rPr>
          <w:rFonts w:ascii="Tahoma" w:eastAsia="Tahoma" w:hAnsi="Tahoma" w:cs="Tahoma"/>
          <w:lang w:val="es-ES"/>
        </w:rPr>
        <w:t>hija</w:t>
      </w:r>
      <w:r w:rsidRPr="00CB7CD2">
        <w:rPr>
          <w:rFonts w:ascii="Tahoma" w:eastAsia="Tahoma" w:hAnsi="Tahoma" w:cs="Tahoma"/>
          <w:spacing w:val="21"/>
          <w:lang w:val="es-ES"/>
        </w:rPr>
        <w:t xml:space="preserve"> </w:t>
      </w:r>
      <w:r w:rsidRPr="00CB7CD2">
        <w:rPr>
          <w:rFonts w:ascii="Tahoma" w:eastAsia="Tahoma" w:hAnsi="Tahoma" w:cs="Tahoma"/>
          <w:lang w:val="es-ES"/>
        </w:rPr>
        <w:t>y</w:t>
      </w:r>
      <w:r w:rsidRPr="00CB7CD2">
        <w:rPr>
          <w:rFonts w:ascii="Tahoma" w:eastAsia="Tahoma" w:hAnsi="Tahoma" w:cs="Tahoma"/>
          <w:spacing w:val="20"/>
          <w:lang w:val="es-ES"/>
        </w:rPr>
        <w:t xml:space="preserve"> </w:t>
      </w:r>
      <w:r w:rsidRPr="00CB7CD2">
        <w:rPr>
          <w:rFonts w:ascii="Tahoma" w:eastAsia="Tahoma" w:hAnsi="Tahoma" w:cs="Tahoma"/>
          <w:lang w:val="es-ES"/>
        </w:rPr>
        <w:t>nieta,</w:t>
      </w:r>
      <w:r w:rsidRPr="00CB7CD2">
        <w:rPr>
          <w:rFonts w:ascii="Tahoma" w:eastAsia="Tahoma" w:hAnsi="Tahoma" w:cs="Tahoma"/>
          <w:spacing w:val="22"/>
          <w:lang w:val="es-ES"/>
        </w:rPr>
        <w:t xml:space="preserve"> </w:t>
      </w:r>
      <w:r w:rsidRPr="00CB7CD2">
        <w:rPr>
          <w:rFonts w:ascii="Tahoma" w:eastAsia="Tahoma" w:hAnsi="Tahoma" w:cs="Tahoma"/>
          <w:lang w:val="es-ES"/>
        </w:rPr>
        <w:t>con</w:t>
      </w:r>
      <w:r w:rsidRPr="00CB7CD2">
        <w:rPr>
          <w:rFonts w:ascii="Tahoma" w:eastAsia="Tahoma" w:hAnsi="Tahoma" w:cs="Tahoma"/>
          <w:spacing w:val="20"/>
          <w:lang w:val="es-ES"/>
        </w:rPr>
        <w:t xml:space="preserve"> </w:t>
      </w:r>
      <w:r w:rsidRPr="00CB7CD2">
        <w:rPr>
          <w:rFonts w:ascii="Tahoma" w:eastAsia="Tahoma" w:hAnsi="Tahoma" w:cs="Tahoma"/>
          <w:lang w:val="es-ES"/>
        </w:rPr>
        <w:t>quienes</w:t>
      </w:r>
      <w:r w:rsidRPr="00CB7CD2">
        <w:rPr>
          <w:rFonts w:ascii="Tahoma" w:eastAsia="Tahoma" w:hAnsi="Tahoma" w:cs="Tahoma"/>
          <w:spacing w:val="20"/>
          <w:lang w:val="es-ES"/>
        </w:rPr>
        <w:t xml:space="preserve"> </w:t>
      </w:r>
      <w:r w:rsidRPr="00CB7CD2">
        <w:rPr>
          <w:rFonts w:ascii="Tahoma" w:eastAsia="Tahoma" w:hAnsi="Tahoma" w:cs="Tahoma"/>
          <w:lang w:val="es-ES"/>
        </w:rPr>
        <w:t>se</w:t>
      </w:r>
      <w:r w:rsidRPr="00CB7CD2">
        <w:rPr>
          <w:rFonts w:ascii="Tahoma" w:eastAsia="Tahoma" w:hAnsi="Tahoma" w:cs="Tahoma"/>
          <w:spacing w:val="-72"/>
          <w:lang w:val="es-ES"/>
        </w:rPr>
        <w:t xml:space="preserve"> </w:t>
      </w:r>
      <w:r w:rsidRPr="00CB7CD2">
        <w:rPr>
          <w:rFonts w:ascii="Tahoma" w:eastAsia="Tahoma" w:hAnsi="Tahoma" w:cs="Tahoma"/>
          <w:lang w:val="es-ES"/>
        </w:rPr>
        <w:t>mudó</w:t>
      </w:r>
      <w:r w:rsidRPr="00CB7CD2">
        <w:rPr>
          <w:rFonts w:ascii="Tahoma" w:eastAsia="Tahoma" w:hAnsi="Tahoma" w:cs="Tahoma"/>
          <w:spacing w:val="-3"/>
          <w:lang w:val="es-ES"/>
        </w:rPr>
        <w:t xml:space="preserve"> </w:t>
      </w:r>
      <w:r w:rsidRPr="00CB7CD2">
        <w:rPr>
          <w:rFonts w:ascii="Tahoma" w:eastAsia="Tahoma" w:hAnsi="Tahoma" w:cs="Tahoma"/>
          <w:lang w:val="es-ES"/>
        </w:rPr>
        <w:t>el</w:t>
      </w:r>
      <w:r w:rsidRPr="00CB7CD2">
        <w:rPr>
          <w:rFonts w:ascii="Tahoma" w:eastAsia="Tahoma" w:hAnsi="Tahoma" w:cs="Tahoma"/>
          <w:spacing w:val="-3"/>
          <w:lang w:val="es-ES"/>
        </w:rPr>
        <w:t xml:space="preserve"> </w:t>
      </w:r>
      <w:r w:rsidRPr="00CB7CD2">
        <w:rPr>
          <w:rFonts w:ascii="Tahoma" w:eastAsia="Tahoma" w:hAnsi="Tahoma" w:cs="Tahoma"/>
          <w:lang w:val="es-ES"/>
        </w:rPr>
        <w:t>testigo</w:t>
      </w:r>
      <w:r w:rsidRPr="00CB7CD2">
        <w:rPr>
          <w:rFonts w:ascii="Tahoma" w:eastAsia="Tahoma" w:hAnsi="Tahoma" w:cs="Tahoma"/>
          <w:spacing w:val="-3"/>
          <w:lang w:val="es-ES"/>
        </w:rPr>
        <w:t xml:space="preserve"> </w:t>
      </w:r>
      <w:r w:rsidRPr="00CB7CD2">
        <w:rPr>
          <w:rFonts w:ascii="Tahoma" w:eastAsia="Tahoma" w:hAnsi="Tahoma" w:cs="Tahoma"/>
          <w:lang w:val="es-ES"/>
        </w:rPr>
        <w:t>5</w:t>
      </w:r>
      <w:r w:rsidRPr="00CB7CD2">
        <w:rPr>
          <w:rFonts w:ascii="Tahoma" w:eastAsia="Tahoma" w:hAnsi="Tahoma" w:cs="Tahoma"/>
          <w:spacing w:val="-1"/>
          <w:lang w:val="es-ES"/>
        </w:rPr>
        <w:t xml:space="preserve"> </w:t>
      </w:r>
      <w:r w:rsidRPr="00CB7CD2">
        <w:rPr>
          <w:rFonts w:ascii="Tahoma" w:eastAsia="Tahoma" w:hAnsi="Tahoma" w:cs="Tahoma"/>
          <w:lang w:val="es-ES"/>
        </w:rPr>
        <w:t>años</w:t>
      </w:r>
      <w:r w:rsidRPr="00CB7CD2">
        <w:rPr>
          <w:rFonts w:ascii="Tahoma" w:eastAsia="Tahoma" w:hAnsi="Tahoma" w:cs="Tahoma"/>
          <w:spacing w:val="-1"/>
          <w:lang w:val="es-ES"/>
        </w:rPr>
        <w:t xml:space="preserve"> </w:t>
      </w:r>
      <w:r w:rsidRPr="00CB7CD2">
        <w:rPr>
          <w:rFonts w:ascii="Tahoma" w:eastAsia="Tahoma" w:hAnsi="Tahoma" w:cs="Tahoma"/>
          <w:lang w:val="es-ES"/>
        </w:rPr>
        <w:t>después</w:t>
      </w:r>
      <w:r w:rsidRPr="00CB7CD2">
        <w:rPr>
          <w:rFonts w:ascii="Tahoma" w:eastAsia="Tahoma" w:hAnsi="Tahoma" w:cs="Tahoma"/>
          <w:spacing w:val="-1"/>
          <w:lang w:val="es-ES"/>
        </w:rPr>
        <w:t xml:space="preserve"> </w:t>
      </w:r>
      <w:r w:rsidRPr="00CB7CD2">
        <w:rPr>
          <w:rFonts w:ascii="Tahoma" w:eastAsia="Tahoma" w:hAnsi="Tahoma" w:cs="Tahoma"/>
          <w:lang w:val="es-ES"/>
        </w:rPr>
        <w:t>de</w:t>
      </w:r>
      <w:r w:rsidRPr="00CB7CD2">
        <w:rPr>
          <w:rFonts w:ascii="Tahoma" w:eastAsia="Tahoma" w:hAnsi="Tahoma" w:cs="Tahoma"/>
          <w:spacing w:val="-1"/>
          <w:lang w:val="es-ES"/>
        </w:rPr>
        <w:t xml:space="preserve"> </w:t>
      </w:r>
      <w:r w:rsidRPr="00CB7CD2">
        <w:rPr>
          <w:rFonts w:ascii="Tahoma" w:eastAsia="Tahoma" w:hAnsi="Tahoma" w:cs="Tahoma"/>
          <w:lang w:val="es-ES"/>
        </w:rPr>
        <w:t>conocerse,</w:t>
      </w:r>
      <w:r w:rsidRPr="00CB7CD2">
        <w:rPr>
          <w:rFonts w:ascii="Tahoma" w:eastAsia="Tahoma" w:hAnsi="Tahoma" w:cs="Tahoma"/>
          <w:spacing w:val="-4"/>
          <w:lang w:val="es-ES"/>
        </w:rPr>
        <w:t xml:space="preserve"> </w:t>
      </w:r>
      <w:r w:rsidRPr="00CB7CD2">
        <w:rPr>
          <w:rFonts w:ascii="Tahoma" w:eastAsia="Tahoma" w:hAnsi="Tahoma" w:cs="Tahoma"/>
          <w:lang w:val="es-ES"/>
        </w:rPr>
        <w:t>con</w:t>
      </w:r>
      <w:r w:rsidRPr="00CB7CD2">
        <w:rPr>
          <w:rFonts w:ascii="Tahoma" w:eastAsia="Tahoma" w:hAnsi="Tahoma" w:cs="Tahoma"/>
          <w:spacing w:val="-2"/>
          <w:lang w:val="es-ES"/>
        </w:rPr>
        <w:t xml:space="preserve"> </w:t>
      </w:r>
      <w:r w:rsidRPr="00CB7CD2">
        <w:rPr>
          <w:rFonts w:ascii="Tahoma" w:eastAsia="Tahoma" w:hAnsi="Tahoma" w:cs="Tahoma"/>
          <w:lang w:val="es-ES"/>
        </w:rPr>
        <w:t>el</w:t>
      </w:r>
      <w:r w:rsidRPr="00CB7CD2">
        <w:rPr>
          <w:rFonts w:ascii="Tahoma" w:eastAsia="Tahoma" w:hAnsi="Tahoma" w:cs="Tahoma"/>
          <w:spacing w:val="-2"/>
          <w:lang w:val="es-ES"/>
        </w:rPr>
        <w:t xml:space="preserve"> </w:t>
      </w:r>
      <w:r w:rsidRPr="00CB7CD2">
        <w:rPr>
          <w:rFonts w:ascii="Tahoma" w:eastAsia="Tahoma" w:hAnsi="Tahoma" w:cs="Tahoma"/>
          <w:lang w:val="es-ES"/>
        </w:rPr>
        <w:t>fin</w:t>
      </w:r>
      <w:r w:rsidRPr="00CB7CD2">
        <w:rPr>
          <w:rFonts w:ascii="Tahoma" w:eastAsia="Tahoma" w:hAnsi="Tahoma" w:cs="Tahoma"/>
          <w:spacing w:val="-3"/>
          <w:lang w:val="es-ES"/>
        </w:rPr>
        <w:t xml:space="preserve"> </w:t>
      </w:r>
      <w:r w:rsidRPr="00CB7CD2">
        <w:rPr>
          <w:rFonts w:ascii="Tahoma" w:eastAsia="Tahoma" w:hAnsi="Tahoma" w:cs="Tahoma"/>
          <w:lang w:val="es-ES"/>
        </w:rPr>
        <w:t>de</w:t>
      </w:r>
      <w:r w:rsidRPr="00CB7CD2">
        <w:rPr>
          <w:rFonts w:ascii="Tahoma" w:eastAsia="Tahoma" w:hAnsi="Tahoma" w:cs="Tahoma"/>
          <w:spacing w:val="-2"/>
          <w:lang w:val="es-ES"/>
        </w:rPr>
        <w:t xml:space="preserve"> </w:t>
      </w:r>
      <w:r w:rsidRPr="00CB7CD2">
        <w:rPr>
          <w:rFonts w:ascii="Tahoma" w:eastAsia="Tahoma" w:hAnsi="Tahoma" w:cs="Tahoma"/>
          <w:lang w:val="es-ES"/>
        </w:rPr>
        <w:t>solventar</w:t>
      </w:r>
      <w:r w:rsidRPr="00CB7CD2">
        <w:rPr>
          <w:rFonts w:ascii="Tahoma" w:eastAsia="Tahoma" w:hAnsi="Tahoma" w:cs="Tahoma"/>
          <w:spacing w:val="-2"/>
          <w:lang w:val="es-ES"/>
        </w:rPr>
        <w:t xml:space="preserve"> </w:t>
      </w:r>
      <w:r w:rsidRPr="00CB7CD2">
        <w:rPr>
          <w:rFonts w:ascii="Tahoma" w:eastAsia="Tahoma" w:hAnsi="Tahoma" w:cs="Tahoma"/>
          <w:lang w:val="es-ES"/>
        </w:rPr>
        <w:t>los</w:t>
      </w:r>
      <w:r w:rsidRPr="00CB7CD2">
        <w:rPr>
          <w:rFonts w:ascii="Tahoma" w:eastAsia="Tahoma" w:hAnsi="Tahoma" w:cs="Tahoma"/>
          <w:spacing w:val="-1"/>
          <w:lang w:val="es-ES"/>
        </w:rPr>
        <w:t xml:space="preserve"> </w:t>
      </w:r>
      <w:r w:rsidRPr="00CB7CD2">
        <w:rPr>
          <w:rFonts w:ascii="Tahoma" w:eastAsia="Tahoma" w:hAnsi="Tahoma" w:cs="Tahoma"/>
          <w:lang w:val="es-ES"/>
        </w:rPr>
        <w:t>gastos</w:t>
      </w:r>
      <w:r w:rsidRPr="00CB7CD2">
        <w:rPr>
          <w:rFonts w:ascii="Tahoma" w:eastAsia="Tahoma" w:hAnsi="Tahoma" w:cs="Tahoma"/>
          <w:spacing w:val="-1"/>
          <w:lang w:val="es-ES"/>
        </w:rPr>
        <w:t xml:space="preserve"> </w:t>
      </w:r>
      <w:r w:rsidRPr="00CB7CD2">
        <w:rPr>
          <w:rFonts w:ascii="Tahoma" w:eastAsia="Tahoma" w:hAnsi="Tahoma" w:cs="Tahoma"/>
          <w:lang w:val="es-ES"/>
        </w:rPr>
        <w:t>del</w:t>
      </w:r>
      <w:r w:rsidRPr="00CB7CD2">
        <w:rPr>
          <w:rFonts w:ascii="Tahoma" w:eastAsia="Tahoma" w:hAnsi="Tahoma" w:cs="Tahoma"/>
          <w:spacing w:val="-2"/>
          <w:lang w:val="es-ES"/>
        </w:rPr>
        <w:t xml:space="preserve"> </w:t>
      </w:r>
      <w:r w:rsidRPr="00CB7CD2">
        <w:rPr>
          <w:rFonts w:ascii="Tahoma" w:eastAsia="Tahoma" w:hAnsi="Tahoma" w:cs="Tahoma"/>
          <w:lang w:val="es-ES"/>
        </w:rPr>
        <w:t>hogar.</w:t>
      </w:r>
    </w:p>
    <w:p w14:paraId="1473CEA2" w14:textId="77777777" w:rsidR="00CB7CD2" w:rsidRPr="00CB7CD2" w:rsidRDefault="00CB7CD2" w:rsidP="00CB7CD2">
      <w:pPr>
        <w:widowControl w:val="0"/>
        <w:autoSpaceDE w:val="0"/>
        <w:autoSpaceDN w:val="0"/>
        <w:spacing w:before="8" w:line="276" w:lineRule="auto"/>
        <w:ind w:firstLine="0"/>
        <w:jc w:val="left"/>
        <w:rPr>
          <w:rFonts w:ascii="Tahoma" w:eastAsia="Tahoma" w:hAnsi="Tahoma" w:cs="Tahoma"/>
          <w:lang w:val="es-ES"/>
        </w:rPr>
      </w:pPr>
    </w:p>
    <w:p w14:paraId="39CACFCE" w14:textId="77777777" w:rsidR="00CB7CD2" w:rsidRPr="00CB7CD2" w:rsidRDefault="00CB7CD2" w:rsidP="006E2C91">
      <w:pPr>
        <w:widowControl w:val="0"/>
        <w:autoSpaceDE w:val="0"/>
        <w:autoSpaceDN w:val="0"/>
        <w:spacing w:before="1" w:line="276" w:lineRule="auto"/>
        <w:ind w:right="3" w:firstLine="0"/>
        <w:rPr>
          <w:rFonts w:ascii="Tahoma" w:eastAsia="Tahoma" w:hAnsi="Tahoma" w:cs="Tahoma"/>
          <w:lang w:val="es-ES"/>
        </w:rPr>
      </w:pPr>
      <w:r w:rsidRPr="00CB7CD2">
        <w:rPr>
          <w:rFonts w:ascii="Tahoma" w:eastAsia="Tahoma" w:hAnsi="Tahoma" w:cs="Tahoma"/>
          <w:lang w:val="es-ES"/>
        </w:rPr>
        <w:t>En el mismo sentido, la segunda deponente narró que conoció a la señora Digna</w:t>
      </w:r>
      <w:r w:rsidRPr="00CB7CD2">
        <w:rPr>
          <w:rFonts w:ascii="Tahoma" w:eastAsia="Tahoma" w:hAnsi="Tahoma" w:cs="Tahoma"/>
          <w:spacing w:val="1"/>
          <w:lang w:val="es-ES"/>
        </w:rPr>
        <w:t xml:space="preserve"> </w:t>
      </w:r>
      <w:r w:rsidRPr="00CB7CD2">
        <w:rPr>
          <w:rFonts w:ascii="Tahoma" w:eastAsia="Tahoma" w:hAnsi="Tahoma" w:cs="Tahoma"/>
          <w:lang w:val="es-ES"/>
        </w:rPr>
        <w:t>Dolores y al demandante hace 30 años porque eran vecinos, y por tal razón dio fe de la</w:t>
      </w:r>
      <w:r w:rsidRPr="00CB7CD2">
        <w:rPr>
          <w:rFonts w:ascii="Tahoma" w:eastAsia="Tahoma" w:hAnsi="Tahoma" w:cs="Tahoma"/>
          <w:spacing w:val="1"/>
          <w:lang w:val="es-ES"/>
        </w:rPr>
        <w:t xml:space="preserve"> </w:t>
      </w:r>
      <w:r w:rsidRPr="00CB7CD2">
        <w:rPr>
          <w:rFonts w:ascii="Tahoma" w:eastAsia="Tahoma" w:hAnsi="Tahoma" w:cs="Tahoma"/>
          <w:lang w:val="es-ES"/>
        </w:rPr>
        <w:t xml:space="preserve">relación de la pareja, misma que vivía con su hija </w:t>
      </w:r>
      <w:proofErr w:type="spellStart"/>
      <w:r w:rsidRPr="00CB7CD2">
        <w:rPr>
          <w:rFonts w:ascii="Tahoma" w:eastAsia="Tahoma" w:hAnsi="Tahoma" w:cs="Tahoma"/>
          <w:lang w:val="es-ES"/>
        </w:rPr>
        <w:t>Adiela</w:t>
      </w:r>
      <w:proofErr w:type="spellEnd"/>
      <w:r w:rsidRPr="00CB7CD2">
        <w:rPr>
          <w:rFonts w:ascii="Tahoma" w:eastAsia="Tahoma" w:hAnsi="Tahoma" w:cs="Tahoma"/>
          <w:lang w:val="es-ES"/>
        </w:rPr>
        <w:t xml:space="preserve"> y su nieta Paula, última que al</w:t>
      </w:r>
      <w:r w:rsidRPr="00CB7CD2">
        <w:rPr>
          <w:rFonts w:ascii="Tahoma" w:eastAsia="Tahoma" w:hAnsi="Tahoma" w:cs="Tahoma"/>
          <w:spacing w:val="1"/>
          <w:lang w:val="es-ES"/>
        </w:rPr>
        <w:t xml:space="preserve"> </w:t>
      </w:r>
      <w:r w:rsidRPr="00CB7CD2">
        <w:rPr>
          <w:rFonts w:ascii="Tahoma" w:eastAsia="Tahoma" w:hAnsi="Tahoma" w:cs="Tahoma"/>
          <w:lang w:val="es-ES"/>
        </w:rPr>
        <w:t>crecer</w:t>
      </w:r>
      <w:r w:rsidRPr="00CB7CD2">
        <w:rPr>
          <w:rFonts w:ascii="Tahoma" w:eastAsia="Tahoma" w:hAnsi="Tahoma" w:cs="Tahoma"/>
          <w:spacing w:val="-3"/>
          <w:lang w:val="es-ES"/>
        </w:rPr>
        <w:t xml:space="preserve"> </w:t>
      </w:r>
      <w:r w:rsidRPr="00CB7CD2">
        <w:rPr>
          <w:rFonts w:ascii="Tahoma" w:eastAsia="Tahoma" w:hAnsi="Tahoma" w:cs="Tahoma"/>
          <w:lang w:val="es-ES"/>
        </w:rPr>
        <w:t>veló</w:t>
      </w:r>
      <w:r w:rsidRPr="00CB7CD2">
        <w:rPr>
          <w:rFonts w:ascii="Tahoma" w:eastAsia="Tahoma" w:hAnsi="Tahoma" w:cs="Tahoma"/>
          <w:spacing w:val="-3"/>
          <w:lang w:val="es-ES"/>
        </w:rPr>
        <w:t xml:space="preserve"> </w:t>
      </w:r>
      <w:r w:rsidRPr="00CB7CD2">
        <w:rPr>
          <w:rFonts w:ascii="Tahoma" w:eastAsia="Tahoma" w:hAnsi="Tahoma" w:cs="Tahoma"/>
          <w:lang w:val="es-ES"/>
        </w:rPr>
        <w:t>económicamente</w:t>
      </w:r>
      <w:r w:rsidRPr="00CB7CD2">
        <w:rPr>
          <w:rFonts w:ascii="Tahoma" w:eastAsia="Tahoma" w:hAnsi="Tahoma" w:cs="Tahoma"/>
          <w:spacing w:val="-2"/>
          <w:lang w:val="es-ES"/>
        </w:rPr>
        <w:t xml:space="preserve"> </w:t>
      </w:r>
      <w:r w:rsidRPr="00CB7CD2">
        <w:rPr>
          <w:rFonts w:ascii="Tahoma" w:eastAsia="Tahoma" w:hAnsi="Tahoma" w:cs="Tahoma"/>
          <w:lang w:val="es-ES"/>
        </w:rPr>
        <w:t>por</w:t>
      </w:r>
      <w:r w:rsidRPr="00CB7CD2">
        <w:rPr>
          <w:rFonts w:ascii="Tahoma" w:eastAsia="Tahoma" w:hAnsi="Tahoma" w:cs="Tahoma"/>
          <w:spacing w:val="-3"/>
          <w:lang w:val="es-ES"/>
        </w:rPr>
        <w:t xml:space="preserve"> </w:t>
      </w:r>
      <w:r w:rsidRPr="00CB7CD2">
        <w:rPr>
          <w:rFonts w:ascii="Tahoma" w:eastAsia="Tahoma" w:hAnsi="Tahoma" w:cs="Tahoma"/>
          <w:lang w:val="es-ES"/>
        </w:rPr>
        <w:t>la</w:t>
      </w:r>
      <w:r w:rsidRPr="00CB7CD2">
        <w:rPr>
          <w:rFonts w:ascii="Tahoma" w:eastAsia="Tahoma" w:hAnsi="Tahoma" w:cs="Tahoma"/>
          <w:spacing w:val="-4"/>
          <w:lang w:val="es-ES"/>
        </w:rPr>
        <w:t xml:space="preserve"> </w:t>
      </w:r>
      <w:r w:rsidRPr="00CB7CD2">
        <w:rPr>
          <w:rFonts w:ascii="Tahoma" w:eastAsia="Tahoma" w:hAnsi="Tahoma" w:cs="Tahoma"/>
          <w:lang w:val="es-ES"/>
        </w:rPr>
        <w:t>familia,</w:t>
      </w:r>
      <w:r w:rsidRPr="00CB7CD2">
        <w:rPr>
          <w:rFonts w:ascii="Tahoma" w:eastAsia="Tahoma" w:hAnsi="Tahoma" w:cs="Tahoma"/>
          <w:spacing w:val="-4"/>
          <w:lang w:val="es-ES"/>
        </w:rPr>
        <w:t xml:space="preserve"> </w:t>
      </w:r>
      <w:r w:rsidRPr="00CB7CD2">
        <w:rPr>
          <w:rFonts w:ascii="Tahoma" w:eastAsia="Tahoma" w:hAnsi="Tahoma" w:cs="Tahoma"/>
          <w:lang w:val="es-ES"/>
        </w:rPr>
        <w:t>hasta</w:t>
      </w:r>
      <w:r w:rsidRPr="00CB7CD2">
        <w:rPr>
          <w:rFonts w:ascii="Tahoma" w:eastAsia="Tahoma" w:hAnsi="Tahoma" w:cs="Tahoma"/>
          <w:spacing w:val="-4"/>
          <w:lang w:val="es-ES"/>
        </w:rPr>
        <w:t xml:space="preserve"> </w:t>
      </w:r>
      <w:r w:rsidRPr="00CB7CD2">
        <w:rPr>
          <w:rFonts w:ascii="Tahoma" w:eastAsia="Tahoma" w:hAnsi="Tahoma" w:cs="Tahoma"/>
          <w:lang w:val="es-ES"/>
        </w:rPr>
        <w:t>que</w:t>
      </w:r>
      <w:r w:rsidRPr="00CB7CD2">
        <w:rPr>
          <w:rFonts w:ascii="Tahoma" w:eastAsia="Tahoma" w:hAnsi="Tahoma" w:cs="Tahoma"/>
          <w:spacing w:val="-1"/>
          <w:lang w:val="es-ES"/>
        </w:rPr>
        <w:t xml:space="preserve"> </w:t>
      </w:r>
      <w:r w:rsidRPr="00CB7CD2">
        <w:rPr>
          <w:rFonts w:ascii="Tahoma" w:eastAsia="Tahoma" w:hAnsi="Tahoma" w:cs="Tahoma"/>
          <w:lang w:val="es-ES"/>
        </w:rPr>
        <w:t>el</w:t>
      </w:r>
      <w:r w:rsidRPr="00CB7CD2">
        <w:rPr>
          <w:rFonts w:ascii="Tahoma" w:eastAsia="Tahoma" w:hAnsi="Tahoma" w:cs="Tahoma"/>
          <w:spacing w:val="-3"/>
          <w:lang w:val="es-ES"/>
        </w:rPr>
        <w:t xml:space="preserve"> </w:t>
      </w:r>
      <w:r w:rsidRPr="00CB7CD2">
        <w:rPr>
          <w:rFonts w:ascii="Tahoma" w:eastAsia="Tahoma" w:hAnsi="Tahoma" w:cs="Tahoma"/>
          <w:lang w:val="es-ES"/>
        </w:rPr>
        <w:t>esposo</w:t>
      </w:r>
      <w:r w:rsidRPr="00CB7CD2">
        <w:rPr>
          <w:rFonts w:ascii="Tahoma" w:eastAsia="Tahoma" w:hAnsi="Tahoma" w:cs="Tahoma"/>
          <w:spacing w:val="-4"/>
          <w:lang w:val="es-ES"/>
        </w:rPr>
        <w:t xml:space="preserve"> </w:t>
      </w:r>
      <w:r w:rsidRPr="00CB7CD2">
        <w:rPr>
          <w:rFonts w:ascii="Tahoma" w:eastAsia="Tahoma" w:hAnsi="Tahoma" w:cs="Tahoma"/>
          <w:lang w:val="es-ES"/>
        </w:rPr>
        <w:t>de</w:t>
      </w:r>
      <w:r w:rsidRPr="00CB7CD2">
        <w:rPr>
          <w:rFonts w:ascii="Tahoma" w:eastAsia="Tahoma" w:hAnsi="Tahoma" w:cs="Tahoma"/>
          <w:spacing w:val="-5"/>
          <w:lang w:val="es-ES"/>
        </w:rPr>
        <w:t xml:space="preserve"> </w:t>
      </w:r>
      <w:r w:rsidRPr="00CB7CD2">
        <w:rPr>
          <w:rFonts w:ascii="Tahoma" w:eastAsia="Tahoma" w:hAnsi="Tahoma" w:cs="Tahoma"/>
          <w:lang w:val="es-ES"/>
        </w:rPr>
        <w:t>esta,</w:t>
      </w:r>
      <w:r w:rsidRPr="00CB7CD2">
        <w:rPr>
          <w:rFonts w:ascii="Tahoma" w:eastAsia="Tahoma" w:hAnsi="Tahoma" w:cs="Tahoma"/>
          <w:spacing w:val="-4"/>
          <w:lang w:val="es-ES"/>
        </w:rPr>
        <w:t xml:space="preserve"> </w:t>
      </w:r>
      <w:r w:rsidRPr="00CB7CD2">
        <w:rPr>
          <w:rFonts w:ascii="Tahoma" w:eastAsia="Tahoma" w:hAnsi="Tahoma" w:cs="Tahoma"/>
          <w:lang w:val="es-ES"/>
        </w:rPr>
        <w:t>se</w:t>
      </w:r>
      <w:r w:rsidRPr="00CB7CD2">
        <w:rPr>
          <w:rFonts w:ascii="Tahoma" w:eastAsia="Tahoma" w:hAnsi="Tahoma" w:cs="Tahoma"/>
          <w:spacing w:val="-2"/>
          <w:lang w:val="es-ES"/>
        </w:rPr>
        <w:t xml:space="preserve"> </w:t>
      </w:r>
      <w:r w:rsidRPr="00CB7CD2">
        <w:rPr>
          <w:rFonts w:ascii="Tahoma" w:eastAsia="Tahoma" w:hAnsi="Tahoma" w:cs="Tahoma"/>
          <w:lang w:val="es-ES"/>
        </w:rPr>
        <w:t>hizo</w:t>
      </w:r>
      <w:r w:rsidRPr="00CB7CD2">
        <w:rPr>
          <w:rFonts w:ascii="Tahoma" w:eastAsia="Tahoma" w:hAnsi="Tahoma" w:cs="Tahoma"/>
          <w:spacing w:val="-3"/>
          <w:lang w:val="es-ES"/>
        </w:rPr>
        <w:t xml:space="preserve"> </w:t>
      </w:r>
      <w:r w:rsidRPr="00CB7CD2">
        <w:rPr>
          <w:rFonts w:ascii="Tahoma" w:eastAsia="Tahoma" w:hAnsi="Tahoma" w:cs="Tahoma"/>
          <w:lang w:val="es-ES"/>
        </w:rPr>
        <w:t>cargo</w:t>
      </w:r>
      <w:r w:rsidRPr="00CB7CD2">
        <w:rPr>
          <w:rFonts w:ascii="Tahoma" w:eastAsia="Tahoma" w:hAnsi="Tahoma" w:cs="Tahoma"/>
          <w:spacing w:val="-4"/>
          <w:lang w:val="es-ES"/>
        </w:rPr>
        <w:t xml:space="preserve"> </w:t>
      </w:r>
      <w:r w:rsidRPr="00CB7CD2">
        <w:rPr>
          <w:rFonts w:ascii="Tahoma" w:eastAsia="Tahoma" w:hAnsi="Tahoma" w:cs="Tahoma"/>
          <w:lang w:val="es-ES"/>
        </w:rPr>
        <w:t>de</w:t>
      </w:r>
      <w:r w:rsidRPr="00CB7CD2">
        <w:rPr>
          <w:rFonts w:ascii="Tahoma" w:eastAsia="Tahoma" w:hAnsi="Tahoma" w:cs="Tahoma"/>
          <w:spacing w:val="-2"/>
          <w:lang w:val="es-ES"/>
        </w:rPr>
        <w:t xml:space="preserve"> </w:t>
      </w:r>
      <w:r w:rsidRPr="00CB7CD2">
        <w:rPr>
          <w:rFonts w:ascii="Tahoma" w:eastAsia="Tahoma" w:hAnsi="Tahoma" w:cs="Tahoma"/>
          <w:lang w:val="es-ES"/>
        </w:rPr>
        <w:t>la</w:t>
      </w:r>
      <w:r w:rsidRPr="00CB7CD2">
        <w:rPr>
          <w:rFonts w:ascii="Tahoma" w:eastAsia="Tahoma" w:hAnsi="Tahoma" w:cs="Tahoma"/>
          <w:spacing w:val="-73"/>
          <w:lang w:val="es-ES"/>
        </w:rPr>
        <w:t xml:space="preserve"> </w:t>
      </w:r>
      <w:r w:rsidRPr="00CB7CD2">
        <w:rPr>
          <w:rFonts w:ascii="Tahoma" w:eastAsia="Tahoma" w:hAnsi="Tahoma" w:cs="Tahoma"/>
          <w:lang w:val="es-ES"/>
        </w:rPr>
        <w:t>obligación.</w:t>
      </w:r>
    </w:p>
    <w:p w14:paraId="3492D918" w14:textId="77777777" w:rsidR="00CB7CD2" w:rsidRPr="00CB7CD2" w:rsidRDefault="00CB7CD2" w:rsidP="006E2C91">
      <w:pPr>
        <w:widowControl w:val="0"/>
        <w:autoSpaceDE w:val="0"/>
        <w:autoSpaceDN w:val="0"/>
        <w:spacing w:before="11" w:line="276" w:lineRule="auto"/>
        <w:ind w:right="3" w:firstLine="0"/>
        <w:jc w:val="left"/>
        <w:rPr>
          <w:rFonts w:ascii="Tahoma" w:eastAsia="Tahoma" w:hAnsi="Tahoma" w:cs="Tahoma"/>
          <w:lang w:val="es-ES"/>
        </w:rPr>
      </w:pPr>
    </w:p>
    <w:p w14:paraId="009F3D99" w14:textId="77777777" w:rsidR="00CB7CD2" w:rsidRPr="00CB7CD2" w:rsidRDefault="00CB7CD2" w:rsidP="006E2C91">
      <w:pPr>
        <w:widowControl w:val="0"/>
        <w:autoSpaceDE w:val="0"/>
        <w:autoSpaceDN w:val="0"/>
        <w:spacing w:line="276" w:lineRule="auto"/>
        <w:ind w:right="3" w:firstLine="0"/>
        <w:rPr>
          <w:rFonts w:ascii="Tahoma" w:eastAsia="Tahoma" w:hAnsi="Tahoma" w:cs="Tahoma"/>
          <w:lang w:val="es-ES"/>
        </w:rPr>
      </w:pPr>
      <w:r w:rsidRPr="00CB7CD2">
        <w:rPr>
          <w:rFonts w:ascii="Tahoma" w:eastAsia="Tahoma" w:hAnsi="Tahoma" w:cs="Tahoma"/>
          <w:lang w:val="es-ES"/>
        </w:rPr>
        <w:t>En este orden, había lugar a declarar que el señor Gonzalo Arcila Jaramillo tiene</w:t>
      </w:r>
      <w:r w:rsidRPr="00CB7CD2">
        <w:rPr>
          <w:rFonts w:ascii="Tahoma" w:eastAsia="Tahoma" w:hAnsi="Tahoma" w:cs="Tahoma"/>
          <w:spacing w:val="1"/>
          <w:lang w:val="es-ES"/>
        </w:rPr>
        <w:t xml:space="preserve"> </w:t>
      </w:r>
      <w:r w:rsidRPr="00CB7CD2">
        <w:rPr>
          <w:rFonts w:ascii="Tahoma" w:eastAsia="Tahoma" w:hAnsi="Tahoma" w:cs="Tahoma"/>
          <w:lang w:val="es-ES"/>
        </w:rPr>
        <w:t>derecho a la pensión de sobrevivientes desde el 01 de abril de 2009, día siguiente al</w:t>
      </w:r>
      <w:r w:rsidRPr="00CB7CD2">
        <w:rPr>
          <w:rFonts w:ascii="Tahoma" w:eastAsia="Tahoma" w:hAnsi="Tahoma" w:cs="Tahoma"/>
          <w:spacing w:val="1"/>
          <w:lang w:val="es-ES"/>
        </w:rPr>
        <w:t xml:space="preserve"> </w:t>
      </w:r>
      <w:r w:rsidRPr="00CB7CD2">
        <w:rPr>
          <w:rFonts w:ascii="Tahoma" w:eastAsia="Tahoma" w:hAnsi="Tahoma" w:cs="Tahoma"/>
          <w:lang w:val="es-ES"/>
        </w:rPr>
        <w:t>fallecimiento</w:t>
      </w:r>
      <w:r w:rsidRPr="00CB7CD2">
        <w:rPr>
          <w:rFonts w:ascii="Tahoma" w:eastAsia="Tahoma" w:hAnsi="Tahoma" w:cs="Tahoma"/>
          <w:spacing w:val="-10"/>
          <w:lang w:val="es-ES"/>
        </w:rPr>
        <w:t xml:space="preserve"> </w:t>
      </w:r>
      <w:r w:rsidRPr="00CB7CD2">
        <w:rPr>
          <w:rFonts w:ascii="Tahoma" w:eastAsia="Tahoma" w:hAnsi="Tahoma" w:cs="Tahoma"/>
          <w:lang w:val="es-ES"/>
        </w:rPr>
        <w:t>de</w:t>
      </w:r>
      <w:r w:rsidRPr="00CB7CD2">
        <w:rPr>
          <w:rFonts w:ascii="Tahoma" w:eastAsia="Tahoma" w:hAnsi="Tahoma" w:cs="Tahoma"/>
          <w:spacing w:val="-9"/>
          <w:lang w:val="es-ES"/>
        </w:rPr>
        <w:t xml:space="preserve"> </w:t>
      </w:r>
      <w:r w:rsidRPr="00CB7CD2">
        <w:rPr>
          <w:rFonts w:ascii="Tahoma" w:eastAsia="Tahoma" w:hAnsi="Tahoma" w:cs="Tahoma"/>
          <w:lang w:val="es-ES"/>
        </w:rPr>
        <w:t>su</w:t>
      </w:r>
      <w:r w:rsidRPr="00CB7CD2">
        <w:rPr>
          <w:rFonts w:ascii="Tahoma" w:eastAsia="Tahoma" w:hAnsi="Tahoma" w:cs="Tahoma"/>
          <w:spacing w:val="-9"/>
          <w:lang w:val="es-ES"/>
        </w:rPr>
        <w:t xml:space="preserve"> </w:t>
      </w:r>
      <w:r w:rsidRPr="00CB7CD2">
        <w:rPr>
          <w:rFonts w:ascii="Tahoma" w:eastAsia="Tahoma" w:hAnsi="Tahoma" w:cs="Tahoma"/>
          <w:lang w:val="es-ES"/>
        </w:rPr>
        <w:t>cónyuge,</w:t>
      </w:r>
      <w:r w:rsidRPr="00CB7CD2">
        <w:rPr>
          <w:rFonts w:ascii="Tahoma" w:eastAsia="Tahoma" w:hAnsi="Tahoma" w:cs="Tahoma"/>
          <w:spacing w:val="-10"/>
          <w:lang w:val="es-ES"/>
        </w:rPr>
        <w:t xml:space="preserve"> </w:t>
      </w:r>
      <w:r w:rsidRPr="00CB7CD2">
        <w:rPr>
          <w:rFonts w:ascii="Tahoma" w:eastAsia="Tahoma" w:hAnsi="Tahoma" w:cs="Tahoma"/>
          <w:lang w:val="es-ES"/>
        </w:rPr>
        <w:t>sobre</w:t>
      </w:r>
      <w:r w:rsidRPr="00CB7CD2">
        <w:rPr>
          <w:rFonts w:ascii="Tahoma" w:eastAsia="Tahoma" w:hAnsi="Tahoma" w:cs="Tahoma"/>
          <w:spacing w:val="-9"/>
          <w:lang w:val="es-ES"/>
        </w:rPr>
        <w:t xml:space="preserve"> </w:t>
      </w:r>
      <w:r w:rsidRPr="00CB7CD2">
        <w:rPr>
          <w:rFonts w:ascii="Tahoma" w:eastAsia="Tahoma" w:hAnsi="Tahoma" w:cs="Tahoma"/>
          <w:lang w:val="es-ES"/>
        </w:rPr>
        <w:t>la</w:t>
      </w:r>
      <w:r w:rsidRPr="00CB7CD2">
        <w:rPr>
          <w:rFonts w:ascii="Tahoma" w:eastAsia="Tahoma" w:hAnsi="Tahoma" w:cs="Tahoma"/>
          <w:spacing w:val="-8"/>
          <w:lang w:val="es-ES"/>
        </w:rPr>
        <w:t xml:space="preserve"> </w:t>
      </w:r>
      <w:r w:rsidRPr="00CB7CD2">
        <w:rPr>
          <w:rFonts w:ascii="Tahoma" w:eastAsia="Tahoma" w:hAnsi="Tahoma" w:cs="Tahoma"/>
          <w:lang w:val="es-ES"/>
        </w:rPr>
        <w:t>base</w:t>
      </w:r>
      <w:r w:rsidRPr="00CB7CD2">
        <w:rPr>
          <w:rFonts w:ascii="Tahoma" w:eastAsia="Tahoma" w:hAnsi="Tahoma" w:cs="Tahoma"/>
          <w:spacing w:val="-9"/>
          <w:lang w:val="es-ES"/>
        </w:rPr>
        <w:t xml:space="preserve"> </w:t>
      </w:r>
      <w:r w:rsidRPr="00CB7CD2">
        <w:rPr>
          <w:rFonts w:ascii="Tahoma" w:eastAsia="Tahoma" w:hAnsi="Tahoma" w:cs="Tahoma"/>
          <w:lang w:val="es-ES"/>
        </w:rPr>
        <w:t>de</w:t>
      </w:r>
      <w:r w:rsidRPr="00CB7CD2">
        <w:rPr>
          <w:rFonts w:ascii="Tahoma" w:eastAsia="Tahoma" w:hAnsi="Tahoma" w:cs="Tahoma"/>
          <w:spacing w:val="-7"/>
          <w:lang w:val="es-ES"/>
        </w:rPr>
        <w:t xml:space="preserve"> </w:t>
      </w:r>
      <w:r w:rsidRPr="00CB7CD2">
        <w:rPr>
          <w:rFonts w:ascii="Tahoma" w:eastAsia="Tahoma" w:hAnsi="Tahoma" w:cs="Tahoma"/>
          <w:lang w:val="es-ES"/>
        </w:rPr>
        <w:t>un</w:t>
      </w:r>
      <w:r w:rsidRPr="00CB7CD2">
        <w:rPr>
          <w:rFonts w:ascii="Tahoma" w:eastAsia="Tahoma" w:hAnsi="Tahoma" w:cs="Tahoma"/>
          <w:spacing w:val="-8"/>
          <w:lang w:val="es-ES"/>
        </w:rPr>
        <w:t xml:space="preserve"> </w:t>
      </w:r>
      <w:r w:rsidRPr="00CB7CD2">
        <w:rPr>
          <w:rFonts w:ascii="Tahoma" w:eastAsia="Tahoma" w:hAnsi="Tahoma" w:cs="Tahoma"/>
          <w:lang w:val="es-ES"/>
        </w:rPr>
        <w:t>salario</w:t>
      </w:r>
      <w:r w:rsidRPr="00CB7CD2">
        <w:rPr>
          <w:rFonts w:ascii="Tahoma" w:eastAsia="Tahoma" w:hAnsi="Tahoma" w:cs="Tahoma"/>
          <w:spacing w:val="-8"/>
          <w:lang w:val="es-ES"/>
        </w:rPr>
        <w:t xml:space="preserve"> </w:t>
      </w:r>
      <w:r w:rsidRPr="00CB7CD2">
        <w:rPr>
          <w:rFonts w:ascii="Tahoma" w:eastAsia="Tahoma" w:hAnsi="Tahoma" w:cs="Tahoma"/>
          <w:lang w:val="es-ES"/>
        </w:rPr>
        <w:t>mínimo</w:t>
      </w:r>
      <w:r w:rsidRPr="00CB7CD2">
        <w:rPr>
          <w:rFonts w:ascii="Tahoma" w:eastAsia="Tahoma" w:hAnsi="Tahoma" w:cs="Tahoma"/>
          <w:spacing w:val="-10"/>
          <w:lang w:val="es-ES"/>
        </w:rPr>
        <w:t xml:space="preserve"> </w:t>
      </w:r>
      <w:r w:rsidRPr="00CB7CD2">
        <w:rPr>
          <w:rFonts w:ascii="Tahoma" w:eastAsia="Tahoma" w:hAnsi="Tahoma" w:cs="Tahoma"/>
          <w:lang w:val="es-ES"/>
        </w:rPr>
        <w:t>mensual</w:t>
      </w:r>
      <w:r w:rsidRPr="00CB7CD2">
        <w:rPr>
          <w:rFonts w:ascii="Tahoma" w:eastAsia="Tahoma" w:hAnsi="Tahoma" w:cs="Tahoma"/>
          <w:spacing w:val="-9"/>
          <w:lang w:val="es-ES"/>
        </w:rPr>
        <w:t xml:space="preserve"> </w:t>
      </w:r>
      <w:r w:rsidRPr="00CB7CD2">
        <w:rPr>
          <w:rFonts w:ascii="Tahoma" w:eastAsia="Tahoma" w:hAnsi="Tahoma" w:cs="Tahoma"/>
          <w:lang w:val="es-ES"/>
        </w:rPr>
        <w:t>legal</w:t>
      </w:r>
      <w:r w:rsidRPr="00CB7CD2">
        <w:rPr>
          <w:rFonts w:ascii="Tahoma" w:eastAsia="Tahoma" w:hAnsi="Tahoma" w:cs="Tahoma"/>
          <w:spacing w:val="-9"/>
          <w:lang w:val="es-ES"/>
        </w:rPr>
        <w:t xml:space="preserve"> </w:t>
      </w:r>
      <w:r w:rsidRPr="00CB7CD2">
        <w:rPr>
          <w:rFonts w:ascii="Tahoma" w:eastAsia="Tahoma" w:hAnsi="Tahoma" w:cs="Tahoma"/>
          <w:lang w:val="es-ES"/>
        </w:rPr>
        <w:t>vigente</w:t>
      </w:r>
      <w:r w:rsidRPr="00CB7CD2">
        <w:rPr>
          <w:rFonts w:ascii="Tahoma" w:eastAsia="Tahoma" w:hAnsi="Tahoma" w:cs="Tahoma"/>
          <w:spacing w:val="-8"/>
          <w:lang w:val="es-ES"/>
        </w:rPr>
        <w:t xml:space="preserve"> </w:t>
      </w:r>
      <w:r w:rsidRPr="00CB7CD2">
        <w:rPr>
          <w:rFonts w:ascii="Tahoma" w:eastAsia="Tahoma" w:hAnsi="Tahoma" w:cs="Tahoma"/>
          <w:lang w:val="es-ES"/>
        </w:rPr>
        <w:t>y</w:t>
      </w:r>
      <w:r w:rsidRPr="00CB7CD2">
        <w:rPr>
          <w:rFonts w:ascii="Tahoma" w:eastAsia="Tahoma" w:hAnsi="Tahoma" w:cs="Tahoma"/>
          <w:spacing w:val="-4"/>
          <w:lang w:val="es-ES"/>
        </w:rPr>
        <w:t xml:space="preserve"> </w:t>
      </w:r>
      <w:r w:rsidRPr="00CB7CD2">
        <w:rPr>
          <w:rFonts w:ascii="Tahoma" w:eastAsia="Tahoma" w:hAnsi="Tahoma" w:cs="Tahoma"/>
          <w:lang w:val="es-ES"/>
        </w:rPr>
        <w:t>por</w:t>
      </w:r>
      <w:r w:rsidRPr="00CB7CD2">
        <w:rPr>
          <w:rFonts w:ascii="Tahoma" w:eastAsia="Tahoma" w:hAnsi="Tahoma" w:cs="Tahoma"/>
          <w:spacing w:val="-72"/>
          <w:lang w:val="es-ES"/>
        </w:rPr>
        <w:t xml:space="preserve"> </w:t>
      </w:r>
      <w:r w:rsidRPr="00CB7CD2">
        <w:rPr>
          <w:rFonts w:ascii="Tahoma" w:eastAsia="Tahoma" w:hAnsi="Tahoma" w:cs="Tahoma"/>
          <w:lang w:val="es-ES"/>
        </w:rPr>
        <w:t>14</w:t>
      </w:r>
      <w:r w:rsidRPr="00CB7CD2">
        <w:rPr>
          <w:rFonts w:ascii="Tahoma" w:eastAsia="Tahoma" w:hAnsi="Tahoma" w:cs="Tahoma"/>
          <w:spacing w:val="-12"/>
          <w:lang w:val="es-ES"/>
        </w:rPr>
        <w:t xml:space="preserve"> </w:t>
      </w:r>
      <w:r w:rsidRPr="00CB7CD2">
        <w:rPr>
          <w:rFonts w:ascii="Tahoma" w:eastAsia="Tahoma" w:hAnsi="Tahoma" w:cs="Tahoma"/>
          <w:lang w:val="es-ES"/>
        </w:rPr>
        <w:t>mesadas</w:t>
      </w:r>
      <w:r w:rsidRPr="00CB7CD2">
        <w:rPr>
          <w:rFonts w:ascii="Tahoma" w:eastAsia="Tahoma" w:hAnsi="Tahoma" w:cs="Tahoma"/>
          <w:spacing w:val="-12"/>
          <w:lang w:val="es-ES"/>
        </w:rPr>
        <w:t xml:space="preserve"> </w:t>
      </w:r>
      <w:r w:rsidRPr="00CB7CD2">
        <w:rPr>
          <w:rFonts w:ascii="Tahoma" w:eastAsia="Tahoma" w:hAnsi="Tahoma" w:cs="Tahoma"/>
          <w:lang w:val="es-ES"/>
        </w:rPr>
        <w:t>al</w:t>
      </w:r>
      <w:r w:rsidRPr="00CB7CD2">
        <w:rPr>
          <w:rFonts w:ascii="Tahoma" w:eastAsia="Tahoma" w:hAnsi="Tahoma" w:cs="Tahoma"/>
          <w:spacing w:val="-12"/>
          <w:lang w:val="es-ES"/>
        </w:rPr>
        <w:t xml:space="preserve"> </w:t>
      </w:r>
      <w:r w:rsidRPr="00CB7CD2">
        <w:rPr>
          <w:rFonts w:ascii="Tahoma" w:eastAsia="Tahoma" w:hAnsi="Tahoma" w:cs="Tahoma"/>
          <w:lang w:val="es-ES"/>
        </w:rPr>
        <w:t>año,</w:t>
      </w:r>
      <w:r w:rsidRPr="00CB7CD2">
        <w:rPr>
          <w:rFonts w:ascii="Tahoma" w:eastAsia="Tahoma" w:hAnsi="Tahoma" w:cs="Tahoma"/>
          <w:spacing w:val="-11"/>
          <w:lang w:val="es-ES"/>
        </w:rPr>
        <w:t xml:space="preserve"> </w:t>
      </w:r>
      <w:r w:rsidRPr="00CB7CD2">
        <w:rPr>
          <w:rFonts w:ascii="Tahoma" w:eastAsia="Tahoma" w:hAnsi="Tahoma" w:cs="Tahoma"/>
          <w:lang w:val="es-ES"/>
        </w:rPr>
        <w:t>así</w:t>
      </w:r>
      <w:r w:rsidRPr="00CB7CD2">
        <w:rPr>
          <w:rFonts w:ascii="Tahoma" w:eastAsia="Tahoma" w:hAnsi="Tahoma" w:cs="Tahoma"/>
          <w:spacing w:val="-12"/>
          <w:lang w:val="es-ES"/>
        </w:rPr>
        <w:t xml:space="preserve"> </w:t>
      </w:r>
      <w:r w:rsidRPr="00CB7CD2">
        <w:rPr>
          <w:rFonts w:ascii="Tahoma" w:eastAsia="Tahoma" w:hAnsi="Tahoma" w:cs="Tahoma"/>
          <w:lang w:val="es-ES"/>
        </w:rPr>
        <w:t>mismo</w:t>
      </w:r>
      <w:r w:rsidRPr="00CB7CD2">
        <w:rPr>
          <w:rFonts w:ascii="Tahoma" w:eastAsia="Tahoma" w:hAnsi="Tahoma" w:cs="Tahoma"/>
          <w:spacing w:val="-12"/>
          <w:lang w:val="es-ES"/>
        </w:rPr>
        <w:t xml:space="preserve"> </w:t>
      </w:r>
      <w:r w:rsidRPr="00CB7CD2">
        <w:rPr>
          <w:rFonts w:ascii="Tahoma" w:eastAsia="Tahoma" w:hAnsi="Tahoma" w:cs="Tahoma"/>
          <w:lang w:val="es-ES"/>
        </w:rPr>
        <w:t>que</w:t>
      </w:r>
      <w:r w:rsidRPr="00CB7CD2">
        <w:rPr>
          <w:rFonts w:ascii="Tahoma" w:eastAsia="Tahoma" w:hAnsi="Tahoma" w:cs="Tahoma"/>
          <w:spacing w:val="-12"/>
          <w:lang w:val="es-ES"/>
        </w:rPr>
        <w:t xml:space="preserve"> </w:t>
      </w:r>
      <w:r w:rsidRPr="00CB7CD2">
        <w:rPr>
          <w:rFonts w:ascii="Tahoma" w:eastAsia="Tahoma" w:hAnsi="Tahoma" w:cs="Tahoma"/>
          <w:lang w:val="es-ES"/>
        </w:rPr>
        <w:t>la</w:t>
      </w:r>
      <w:r w:rsidRPr="00CB7CD2">
        <w:rPr>
          <w:rFonts w:ascii="Tahoma" w:eastAsia="Tahoma" w:hAnsi="Tahoma" w:cs="Tahoma"/>
          <w:spacing w:val="-14"/>
          <w:lang w:val="es-ES"/>
        </w:rPr>
        <w:t xml:space="preserve"> </w:t>
      </w:r>
      <w:r w:rsidRPr="00CB7CD2">
        <w:rPr>
          <w:rFonts w:ascii="Tahoma" w:eastAsia="Tahoma" w:hAnsi="Tahoma" w:cs="Tahoma"/>
          <w:lang w:val="es-ES"/>
        </w:rPr>
        <w:t>excepción</w:t>
      </w:r>
      <w:r w:rsidRPr="00CB7CD2">
        <w:rPr>
          <w:rFonts w:ascii="Tahoma" w:eastAsia="Tahoma" w:hAnsi="Tahoma" w:cs="Tahoma"/>
          <w:spacing w:val="-12"/>
          <w:lang w:val="es-ES"/>
        </w:rPr>
        <w:t xml:space="preserve"> </w:t>
      </w:r>
      <w:r w:rsidRPr="00CB7CD2">
        <w:rPr>
          <w:rFonts w:ascii="Tahoma" w:eastAsia="Tahoma" w:hAnsi="Tahoma" w:cs="Tahoma"/>
          <w:lang w:val="es-ES"/>
        </w:rPr>
        <w:t>de</w:t>
      </w:r>
      <w:r w:rsidRPr="00CB7CD2">
        <w:rPr>
          <w:rFonts w:ascii="Tahoma" w:eastAsia="Tahoma" w:hAnsi="Tahoma" w:cs="Tahoma"/>
          <w:spacing w:val="-12"/>
          <w:lang w:val="es-ES"/>
        </w:rPr>
        <w:t xml:space="preserve"> </w:t>
      </w:r>
      <w:r w:rsidRPr="00CB7CD2">
        <w:rPr>
          <w:rFonts w:ascii="Tahoma" w:eastAsia="Tahoma" w:hAnsi="Tahoma" w:cs="Tahoma"/>
          <w:lang w:val="es-ES"/>
        </w:rPr>
        <w:t>prescripción</w:t>
      </w:r>
      <w:r w:rsidRPr="00CB7CD2">
        <w:rPr>
          <w:rFonts w:ascii="Tahoma" w:eastAsia="Tahoma" w:hAnsi="Tahoma" w:cs="Tahoma"/>
          <w:spacing w:val="-12"/>
          <w:lang w:val="es-ES"/>
        </w:rPr>
        <w:t xml:space="preserve"> </w:t>
      </w:r>
      <w:r w:rsidRPr="00CB7CD2">
        <w:rPr>
          <w:rFonts w:ascii="Tahoma" w:eastAsia="Tahoma" w:hAnsi="Tahoma" w:cs="Tahoma"/>
          <w:lang w:val="es-ES"/>
        </w:rPr>
        <w:t>propuesta</w:t>
      </w:r>
      <w:r w:rsidRPr="00CB7CD2">
        <w:rPr>
          <w:rFonts w:ascii="Tahoma" w:eastAsia="Tahoma" w:hAnsi="Tahoma" w:cs="Tahoma"/>
          <w:spacing w:val="-13"/>
          <w:lang w:val="es-ES"/>
        </w:rPr>
        <w:t xml:space="preserve"> </w:t>
      </w:r>
      <w:r w:rsidRPr="00CB7CD2">
        <w:rPr>
          <w:rFonts w:ascii="Tahoma" w:eastAsia="Tahoma" w:hAnsi="Tahoma" w:cs="Tahoma"/>
          <w:lang w:val="es-ES"/>
        </w:rPr>
        <w:t>por</w:t>
      </w:r>
      <w:r w:rsidRPr="00CB7CD2">
        <w:rPr>
          <w:rFonts w:ascii="Tahoma" w:eastAsia="Tahoma" w:hAnsi="Tahoma" w:cs="Tahoma"/>
          <w:spacing w:val="-13"/>
          <w:lang w:val="es-ES"/>
        </w:rPr>
        <w:t xml:space="preserve"> </w:t>
      </w:r>
      <w:r w:rsidRPr="00CB7CD2">
        <w:rPr>
          <w:rFonts w:ascii="Tahoma" w:eastAsia="Tahoma" w:hAnsi="Tahoma" w:cs="Tahoma"/>
          <w:lang w:val="es-ES"/>
        </w:rPr>
        <w:t>la</w:t>
      </w:r>
      <w:r w:rsidRPr="00CB7CD2">
        <w:rPr>
          <w:rFonts w:ascii="Tahoma" w:eastAsia="Tahoma" w:hAnsi="Tahoma" w:cs="Tahoma"/>
          <w:spacing w:val="-14"/>
          <w:lang w:val="es-ES"/>
        </w:rPr>
        <w:t xml:space="preserve"> </w:t>
      </w:r>
      <w:r w:rsidRPr="00CB7CD2">
        <w:rPr>
          <w:rFonts w:ascii="Tahoma" w:eastAsia="Tahoma" w:hAnsi="Tahoma" w:cs="Tahoma"/>
          <w:lang w:val="es-ES"/>
        </w:rPr>
        <w:t>demandada</w:t>
      </w:r>
      <w:r w:rsidRPr="00CB7CD2">
        <w:rPr>
          <w:rFonts w:ascii="Tahoma" w:eastAsia="Tahoma" w:hAnsi="Tahoma" w:cs="Tahoma"/>
          <w:spacing w:val="-73"/>
          <w:lang w:val="es-ES"/>
        </w:rPr>
        <w:t xml:space="preserve"> </w:t>
      </w:r>
      <w:r w:rsidRPr="00CB7CD2">
        <w:rPr>
          <w:rFonts w:ascii="Tahoma" w:eastAsia="Tahoma" w:hAnsi="Tahoma" w:cs="Tahoma"/>
          <w:lang w:val="es-ES"/>
        </w:rPr>
        <w:t>enervó las mesadas causadas por fuera de los tres años anteriores a la presentación de la</w:t>
      </w:r>
      <w:r w:rsidRPr="00CB7CD2">
        <w:rPr>
          <w:rFonts w:ascii="Tahoma" w:eastAsia="Tahoma" w:hAnsi="Tahoma" w:cs="Tahoma"/>
          <w:spacing w:val="1"/>
          <w:lang w:val="es-ES"/>
        </w:rPr>
        <w:t xml:space="preserve"> </w:t>
      </w:r>
      <w:r w:rsidRPr="00CB7CD2">
        <w:rPr>
          <w:rFonts w:ascii="Tahoma" w:eastAsia="Tahoma" w:hAnsi="Tahoma" w:cs="Tahoma"/>
          <w:lang w:val="es-ES"/>
        </w:rPr>
        <w:t>demanda (28 de agosto de 2015), dado que, aunque si bien el actor elevó reclamación</w:t>
      </w:r>
      <w:r w:rsidRPr="00CB7CD2">
        <w:rPr>
          <w:rFonts w:ascii="Tahoma" w:eastAsia="Tahoma" w:hAnsi="Tahoma" w:cs="Tahoma"/>
          <w:spacing w:val="1"/>
          <w:lang w:val="es-ES"/>
        </w:rPr>
        <w:t xml:space="preserve"> </w:t>
      </w:r>
      <w:r w:rsidRPr="00CB7CD2">
        <w:rPr>
          <w:rFonts w:ascii="Tahoma" w:eastAsia="Tahoma" w:hAnsi="Tahoma" w:cs="Tahoma"/>
          <w:lang w:val="es-ES"/>
        </w:rPr>
        <w:t xml:space="preserve">administrativa </w:t>
      </w:r>
      <w:proofErr w:type="spellStart"/>
      <w:r w:rsidRPr="00CB7CD2">
        <w:rPr>
          <w:rFonts w:ascii="Tahoma" w:eastAsia="Tahoma" w:hAnsi="Tahoma" w:cs="Tahoma"/>
          <w:lang w:val="es-ES"/>
        </w:rPr>
        <w:t>el</w:t>
      </w:r>
      <w:proofErr w:type="spellEnd"/>
      <w:r w:rsidRPr="00CB7CD2">
        <w:rPr>
          <w:rFonts w:ascii="Tahoma" w:eastAsia="Tahoma" w:hAnsi="Tahoma" w:cs="Tahoma"/>
          <w:lang w:val="es-ES"/>
        </w:rPr>
        <w:t xml:space="preserve"> </w:t>
      </w:r>
      <w:proofErr w:type="spellStart"/>
      <w:r w:rsidRPr="00CB7CD2">
        <w:rPr>
          <w:rFonts w:ascii="Tahoma" w:eastAsia="Tahoma" w:hAnsi="Tahoma" w:cs="Tahoma"/>
          <w:lang w:val="es-ES"/>
        </w:rPr>
        <w:t>el</w:t>
      </w:r>
      <w:proofErr w:type="spellEnd"/>
      <w:r w:rsidRPr="00CB7CD2">
        <w:rPr>
          <w:rFonts w:ascii="Tahoma" w:eastAsia="Tahoma" w:hAnsi="Tahoma" w:cs="Tahoma"/>
          <w:lang w:val="es-ES"/>
        </w:rPr>
        <w:t xml:space="preserve"> 22 de julio de 2013, la demanda solo vino a ser presentada el 28 de</w:t>
      </w:r>
      <w:r w:rsidRPr="00CB7CD2">
        <w:rPr>
          <w:rFonts w:ascii="Tahoma" w:eastAsia="Tahoma" w:hAnsi="Tahoma" w:cs="Tahoma"/>
          <w:spacing w:val="1"/>
          <w:lang w:val="es-ES"/>
        </w:rPr>
        <w:t xml:space="preserve"> </w:t>
      </w:r>
      <w:r w:rsidRPr="00CB7CD2">
        <w:rPr>
          <w:rFonts w:ascii="Tahoma" w:eastAsia="Tahoma" w:hAnsi="Tahoma" w:cs="Tahoma"/>
          <w:lang w:val="es-ES"/>
        </w:rPr>
        <w:t>agosto de 2018.</w:t>
      </w:r>
    </w:p>
    <w:p w14:paraId="780ABBD1" w14:textId="77777777" w:rsidR="00CB7CD2" w:rsidRDefault="00CB7CD2" w:rsidP="006E2C91">
      <w:pPr>
        <w:widowControl w:val="0"/>
        <w:autoSpaceDE w:val="0"/>
        <w:autoSpaceDN w:val="0"/>
        <w:spacing w:line="276" w:lineRule="auto"/>
        <w:ind w:right="3" w:firstLine="0"/>
        <w:jc w:val="left"/>
        <w:rPr>
          <w:rFonts w:ascii="Tahoma" w:eastAsia="Tahoma" w:hAnsi="Tahoma" w:cs="Tahoma"/>
          <w:lang w:val="es-ES"/>
        </w:rPr>
      </w:pPr>
    </w:p>
    <w:p w14:paraId="500B493B" w14:textId="77777777" w:rsidR="00CB7CD2" w:rsidRPr="00CB7CD2" w:rsidRDefault="00CB7CD2" w:rsidP="006E2C91">
      <w:pPr>
        <w:widowControl w:val="0"/>
        <w:autoSpaceDE w:val="0"/>
        <w:autoSpaceDN w:val="0"/>
        <w:spacing w:line="276" w:lineRule="auto"/>
        <w:ind w:right="3" w:firstLine="0"/>
        <w:jc w:val="left"/>
        <w:rPr>
          <w:rFonts w:ascii="Tahoma" w:eastAsia="Tahoma" w:hAnsi="Tahoma" w:cs="Tahoma"/>
          <w:lang w:val="es-ES"/>
        </w:rPr>
      </w:pPr>
    </w:p>
    <w:p w14:paraId="4ED44BB2" w14:textId="77777777" w:rsidR="00CB7CD2" w:rsidRPr="00CB7CD2" w:rsidRDefault="00CB7CD2" w:rsidP="006E2C91">
      <w:pPr>
        <w:widowControl w:val="0"/>
        <w:autoSpaceDE w:val="0"/>
        <w:autoSpaceDN w:val="0"/>
        <w:spacing w:line="276" w:lineRule="auto"/>
        <w:ind w:right="3" w:firstLine="0"/>
        <w:jc w:val="left"/>
        <w:rPr>
          <w:rFonts w:ascii="Tahoma" w:eastAsia="Tahoma" w:hAnsi="Tahoma" w:cs="Tahoma"/>
          <w:lang w:val="es-ES"/>
        </w:rPr>
      </w:pPr>
    </w:p>
    <w:p w14:paraId="69B30B73" w14:textId="77777777" w:rsidR="00CB7CD2" w:rsidRPr="00CB7CD2" w:rsidRDefault="00CB7CD2" w:rsidP="006E2C91">
      <w:pPr>
        <w:widowControl w:val="0"/>
        <w:autoSpaceDE w:val="0"/>
        <w:autoSpaceDN w:val="0"/>
        <w:spacing w:line="276" w:lineRule="auto"/>
        <w:ind w:right="3" w:firstLine="0"/>
        <w:jc w:val="center"/>
        <w:outlineLvl w:val="0"/>
        <w:rPr>
          <w:rFonts w:ascii="Tahoma" w:eastAsia="Tahoma" w:hAnsi="Tahoma" w:cs="Tahoma"/>
          <w:b/>
          <w:bCs/>
          <w:lang w:val="es-ES"/>
        </w:rPr>
      </w:pPr>
      <w:r w:rsidRPr="00CB7CD2">
        <w:rPr>
          <w:rFonts w:ascii="Tahoma" w:eastAsia="Tahoma" w:hAnsi="Tahoma" w:cs="Tahoma"/>
          <w:b/>
          <w:bCs/>
          <w:lang w:val="es-ES"/>
        </w:rPr>
        <w:t>ANA</w:t>
      </w:r>
      <w:r w:rsidRPr="00CB7CD2">
        <w:rPr>
          <w:rFonts w:ascii="Tahoma" w:eastAsia="Tahoma" w:hAnsi="Tahoma" w:cs="Tahoma"/>
          <w:b/>
          <w:bCs/>
          <w:spacing w:val="-3"/>
          <w:lang w:val="es-ES"/>
        </w:rPr>
        <w:t xml:space="preserve"> </w:t>
      </w:r>
      <w:r w:rsidRPr="00CB7CD2">
        <w:rPr>
          <w:rFonts w:ascii="Tahoma" w:eastAsia="Tahoma" w:hAnsi="Tahoma" w:cs="Tahoma"/>
          <w:b/>
          <w:bCs/>
          <w:lang w:val="es-ES"/>
        </w:rPr>
        <w:t>LUCÍA</w:t>
      </w:r>
      <w:r w:rsidRPr="00CB7CD2">
        <w:rPr>
          <w:rFonts w:ascii="Tahoma" w:eastAsia="Tahoma" w:hAnsi="Tahoma" w:cs="Tahoma"/>
          <w:b/>
          <w:bCs/>
          <w:spacing w:val="-5"/>
          <w:lang w:val="es-ES"/>
        </w:rPr>
        <w:t xml:space="preserve"> </w:t>
      </w:r>
      <w:r w:rsidRPr="00CB7CD2">
        <w:rPr>
          <w:rFonts w:ascii="Tahoma" w:eastAsia="Tahoma" w:hAnsi="Tahoma" w:cs="Tahoma"/>
          <w:b/>
          <w:bCs/>
          <w:lang w:val="es-ES"/>
        </w:rPr>
        <w:t>CAICEDO</w:t>
      </w:r>
      <w:r w:rsidRPr="00CB7CD2">
        <w:rPr>
          <w:rFonts w:ascii="Tahoma" w:eastAsia="Tahoma" w:hAnsi="Tahoma" w:cs="Tahoma"/>
          <w:b/>
          <w:bCs/>
          <w:spacing w:val="-4"/>
          <w:lang w:val="es-ES"/>
        </w:rPr>
        <w:t xml:space="preserve"> </w:t>
      </w:r>
      <w:r w:rsidRPr="00CB7CD2">
        <w:rPr>
          <w:rFonts w:ascii="Tahoma" w:eastAsia="Tahoma" w:hAnsi="Tahoma" w:cs="Tahoma"/>
          <w:b/>
          <w:bCs/>
          <w:lang w:val="es-ES"/>
        </w:rPr>
        <w:t>CALDERÓN</w:t>
      </w:r>
    </w:p>
    <w:p w14:paraId="14CB2900" w14:textId="274C5504" w:rsidR="00CB7CD2" w:rsidRPr="00CB7CD2" w:rsidRDefault="00CB7CD2" w:rsidP="006E2C91">
      <w:pPr>
        <w:widowControl w:val="0"/>
        <w:autoSpaceDE w:val="0"/>
        <w:autoSpaceDN w:val="0"/>
        <w:spacing w:before="44" w:line="276" w:lineRule="auto"/>
        <w:ind w:right="3" w:firstLine="0"/>
        <w:jc w:val="center"/>
        <w:rPr>
          <w:rFonts w:ascii="Tahoma" w:eastAsia="Tahoma" w:hAnsi="Tahoma" w:cs="Tahoma"/>
          <w:b/>
          <w:lang w:val="es-ES"/>
        </w:rPr>
      </w:pPr>
      <w:r w:rsidRPr="00CB7CD2">
        <w:rPr>
          <w:rFonts w:ascii="Tahoma" w:eastAsia="Tahoma" w:hAnsi="Tahoma" w:cs="Tahoma"/>
          <w:bCs/>
          <w:lang w:val="es-ES"/>
        </w:rPr>
        <w:t>Magistrada</w:t>
      </w:r>
    </w:p>
    <w:sectPr w:rsidR="00CB7CD2" w:rsidRPr="00CB7CD2" w:rsidSect="00E85C62">
      <w:headerReference w:type="default" r:id="rId12"/>
      <w:footerReference w:type="default" r:id="rId13"/>
      <w:type w:val="nextColumn"/>
      <w:pgSz w:w="12250" w:h="18730" w:code="258"/>
      <w:pgMar w:top="1871" w:right="1304" w:bottom="1304" w:left="187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C2DE5" w14:textId="77777777" w:rsidR="00E036D8" w:rsidRDefault="00E036D8" w:rsidP="00FD6141">
      <w:pPr>
        <w:spacing w:line="240" w:lineRule="auto"/>
      </w:pPr>
      <w:r>
        <w:separator/>
      </w:r>
    </w:p>
  </w:endnote>
  <w:endnote w:type="continuationSeparator" w:id="0">
    <w:p w14:paraId="4D60B411" w14:textId="77777777" w:rsidR="00E036D8" w:rsidRDefault="00E036D8" w:rsidP="00FD61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otum">
    <w:altName w:val="돋움"/>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89446"/>
      <w:docPartObj>
        <w:docPartGallery w:val="Page Numbers (Bottom of Page)"/>
        <w:docPartUnique/>
      </w:docPartObj>
    </w:sdtPr>
    <w:sdtContent>
      <w:p w14:paraId="4CA11F09" w14:textId="77777777" w:rsidR="00FD6141" w:rsidRDefault="00FD6141" w:rsidP="003F544C">
        <w:pPr>
          <w:pStyle w:val="Piedepgina"/>
          <w:ind w:firstLine="0"/>
          <w:jc w:val="center"/>
        </w:pPr>
        <w:r>
          <w:rPr>
            <w:noProof/>
            <w:lang w:eastAsia="es-CO"/>
          </w:rPr>
          <mc:AlternateContent>
            <mc:Choice Requires="wps">
              <w:drawing>
                <wp:inline distT="0" distB="0" distL="0" distR="0" wp14:anchorId="37165370" wp14:editId="6E8BC63A">
                  <wp:extent cx="5467350" cy="54610"/>
                  <wp:effectExtent l="38100" t="0" r="0" b="21590"/>
                  <wp:docPr id="819768336" name="Diagrama de flujo: decisió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chemeClr val="accent1">
                              <a:lumMod val="50000"/>
                            </a:schemeClr>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a="http://schemas.openxmlformats.org/drawingml/2006/main">
              <w:pict>
                <v:shapetype id="_x0000_t110" coordsize="21600,21600" o:spt="110" path="m10800,l,10800,10800,21600,21600,10800xe" w14:anchorId="6FC77B96">
                  <v:stroke joinstyle="miter"/>
                  <v:path textboxrect="5400,5400,16200,16200" gradientshapeok="t" o:connecttype="rect"/>
                </v:shapetype>
                <v:shape id="Diagrama de flujo: decisión 2" style="width:430.5pt;height:4.3pt;visibility:visible;mso-wrap-style:square;mso-left-percent:-10001;mso-top-percent:-10001;mso-position-horizontal:absolute;mso-position-horizontal-relative:char;mso-position-vertical:absolute;mso-position-vertical-relative:line;mso-left-percent:-10001;mso-top-percent:-10001;v-text-anchor:top" o:spid="_x0000_s1026" fillcolor="#711411 [1604]" type="#_x0000_t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">
                  <w10:anchorlock/>
                </v:shape>
              </w:pict>
            </mc:Fallback>
          </mc:AlternateContent>
        </w:r>
      </w:p>
    </w:sdtContent>
  </w:sdt>
  <w:p w14:paraId="5C306DB7" w14:textId="7DF6C09A" w:rsidR="00FD6141" w:rsidRPr="00CB7CD2" w:rsidRDefault="00FD6141" w:rsidP="00753DCC">
    <w:pPr>
      <w:pStyle w:val="Piedepgina"/>
      <w:ind w:firstLine="0"/>
      <w:jc w:val="center"/>
      <w:rPr>
        <w:color w:val="948A54"/>
        <w:sz w:val="18"/>
        <w:szCs w:val="18"/>
      </w:rPr>
    </w:pPr>
    <w:r w:rsidRPr="00CB7CD2">
      <w:rPr>
        <w:color w:val="948A54"/>
        <w:sz w:val="18"/>
        <w:szCs w:val="18"/>
        <w:lang w:val="es-ES"/>
      </w:rPr>
      <w:t xml:space="preserve">Página </w:t>
    </w:r>
    <w:r w:rsidRPr="00CB7CD2">
      <w:rPr>
        <w:color w:val="948A54"/>
        <w:sz w:val="18"/>
        <w:szCs w:val="18"/>
      </w:rPr>
      <w:fldChar w:fldCharType="begin"/>
    </w:r>
    <w:r w:rsidRPr="00CB7CD2">
      <w:rPr>
        <w:color w:val="948A54"/>
        <w:sz w:val="18"/>
        <w:szCs w:val="18"/>
      </w:rPr>
      <w:instrText>PAGE  \* Arabic  \* MERGEFORMAT</w:instrText>
    </w:r>
    <w:r w:rsidRPr="00CB7CD2">
      <w:rPr>
        <w:color w:val="948A54"/>
        <w:sz w:val="18"/>
        <w:szCs w:val="18"/>
      </w:rPr>
      <w:fldChar w:fldCharType="separate"/>
    </w:r>
    <w:r w:rsidR="00BE21AF" w:rsidRPr="00CB7CD2">
      <w:rPr>
        <w:noProof/>
        <w:color w:val="948A54"/>
        <w:sz w:val="18"/>
        <w:szCs w:val="18"/>
        <w:lang w:val="es-ES"/>
      </w:rPr>
      <w:t>2</w:t>
    </w:r>
    <w:r w:rsidRPr="00CB7CD2">
      <w:rPr>
        <w:color w:val="948A54"/>
        <w:sz w:val="18"/>
        <w:szCs w:val="18"/>
      </w:rPr>
      <w:fldChar w:fldCharType="end"/>
    </w:r>
    <w:r w:rsidRPr="00CB7CD2">
      <w:rPr>
        <w:color w:val="948A54"/>
        <w:sz w:val="18"/>
        <w:szCs w:val="18"/>
        <w:lang w:val="es-ES"/>
      </w:rPr>
      <w:t xml:space="preserve"> de </w:t>
    </w:r>
    <w:r w:rsidRPr="00CB7CD2">
      <w:rPr>
        <w:color w:val="948A54"/>
        <w:sz w:val="18"/>
        <w:szCs w:val="18"/>
      </w:rPr>
      <w:fldChar w:fldCharType="begin"/>
    </w:r>
    <w:r w:rsidRPr="00CB7CD2">
      <w:rPr>
        <w:color w:val="948A54"/>
        <w:sz w:val="18"/>
        <w:szCs w:val="18"/>
      </w:rPr>
      <w:instrText>NUMPAGES  \* Arabic  \* MERGEFORMAT</w:instrText>
    </w:r>
    <w:r w:rsidRPr="00CB7CD2">
      <w:rPr>
        <w:color w:val="948A54"/>
        <w:sz w:val="18"/>
        <w:szCs w:val="18"/>
      </w:rPr>
      <w:fldChar w:fldCharType="separate"/>
    </w:r>
    <w:r w:rsidR="00BE21AF" w:rsidRPr="00CB7CD2">
      <w:rPr>
        <w:noProof/>
        <w:color w:val="948A54"/>
        <w:sz w:val="18"/>
        <w:szCs w:val="18"/>
        <w:lang w:val="es-ES"/>
      </w:rPr>
      <w:t>12</w:t>
    </w:r>
    <w:r w:rsidRPr="00CB7CD2">
      <w:rPr>
        <w:color w:val="948A54"/>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7B500" w14:textId="77777777" w:rsidR="00E036D8" w:rsidRDefault="00E036D8" w:rsidP="00FD6141">
      <w:pPr>
        <w:spacing w:line="240" w:lineRule="auto"/>
      </w:pPr>
      <w:r>
        <w:separator/>
      </w:r>
    </w:p>
  </w:footnote>
  <w:footnote w:type="continuationSeparator" w:id="0">
    <w:p w14:paraId="51D22D7F" w14:textId="77777777" w:rsidR="00E036D8" w:rsidRDefault="00E036D8" w:rsidP="00FD6141">
      <w:pPr>
        <w:spacing w:line="240" w:lineRule="auto"/>
      </w:pPr>
      <w:r>
        <w:continuationSeparator/>
      </w:r>
    </w:p>
  </w:footnote>
  <w:footnote w:id="1">
    <w:p w14:paraId="5A71E2F6" w14:textId="77777777" w:rsidR="009D7912" w:rsidRPr="00753DCC" w:rsidRDefault="009D7912" w:rsidP="00753DCC">
      <w:pPr>
        <w:pStyle w:val="Textonotapie"/>
        <w:ind w:firstLine="0"/>
        <w:rPr>
          <w:rFonts w:cs="Arial"/>
          <w:iCs/>
          <w:sz w:val="18"/>
          <w:szCs w:val="18"/>
        </w:rPr>
      </w:pPr>
      <w:r w:rsidRPr="00753DCC">
        <w:rPr>
          <w:rStyle w:val="Refdenotaalpie"/>
          <w:rFonts w:cs="Arial"/>
          <w:iCs/>
          <w:sz w:val="18"/>
          <w:szCs w:val="18"/>
        </w:rPr>
        <w:footnoteRef/>
      </w:r>
      <w:r w:rsidRPr="00753DCC">
        <w:rPr>
          <w:rFonts w:cs="Arial"/>
          <w:iCs/>
          <w:sz w:val="18"/>
          <w:szCs w:val="18"/>
        </w:rPr>
        <w:t xml:space="preserve"> Esta postura fue unificada por la Sala Laboral de la Corte Suprema de Justicia en la Sentencia del 25 de enero de 2017, expediente SL45650-2017, radicación Nro. 45262.  </w:t>
      </w:r>
    </w:p>
  </w:footnote>
  <w:footnote w:id="2">
    <w:p w14:paraId="69B76C5F" w14:textId="3C318A1D" w:rsidR="00B96C22" w:rsidRPr="00B96C22" w:rsidRDefault="00B96C22" w:rsidP="00B96C22">
      <w:pPr>
        <w:widowControl w:val="0"/>
        <w:autoSpaceDE w:val="0"/>
        <w:autoSpaceDN w:val="0"/>
        <w:spacing w:line="240" w:lineRule="auto"/>
        <w:ind w:right="3" w:firstLine="0"/>
        <w:rPr>
          <w:rFonts w:eastAsia="Tahoma" w:cs="Arial"/>
          <w:sz w:val="18"/>
          <w:szCs w:val="18"/>
          <w:lang w:val="es-ES"/>
        </w:rPr>
      </w:pPr>
      <w:r w:rsidRPr="00B96C22">
        <w:rPr>
          <w:rStyle w:val="Refdenotaalpie"/>
          <w:sz w:val="18"/>
          <w:szCs w:val="18"/>
        </w:rPr>
        <w:footnoteRef/>
      </w:r>
      <w:r w:rsidRPr="00B96C22">
        <w:rPr>
          <w:sz w:val="18"/>
          <w:szCs w:val="18"/>
        </w:rPr>
        <w:t xml:space="preserve"> </w:t>
      </w:r>
      <w:r w:rsidRPr="00CB7CD2">
        <w:rPr>
          <w:rFonts w:eastAsia="Tahoma" w:cs="Arial"/>
          <w:sz w:val="18"/>
          <w:szCs w:val="18"/>
          <w:lang w:val="es-ES"/>
        </w:rPr>
        <w:t>Por ejemplo, según el Reporte de semanas cotizadas en pensiones del 29 de abril de 2015 -emanado de Colpensiones-, el Sr. José</w:t>
      </w:r>
      <w:r w:rsidRPr="00CB7CD2">
        <w:rPr>
          <w:rFonts w:eastAsia="Tahoma" w:cs="Arial"/>
          <w:spacing w:val="-42"/>
          <w:sz w:val="18"/>
          <w:szCs w:val="18"/>
          <w:lang w:val="es-ES"/>
        </w:rPr>
        <w:t xml:space="preserve"> </w:t>
      </w:r>
      <w:r w:rsidRPr="00CB7CD2">
        <w:rPr>
          <w:rFonts w:eastAsia="Tahoma" w:cs="Arial"/>
          <w:sz w:val="18"/>
          <w:szCs w:val="18"/>
          <w:lang w:val="es-ES"/>
        </w:rPr>
        <w:t>Julián Rojas</w:t>
      </w:r>
      <w:r w:rsidRPr="00CB7CD2">
        <w:rPr>
          <w:rFonts w:eastAsia="Tahoma" w:cs="Arial"/>
          <w:spacing w:val="-2"/>
          <w:sz w:val="18"/>
          <w:szCs w:val="18"/>
          <w:lang w:val="es-ES"/>
        </w:rPr>
        <w:t xml:space="preserve"> </w:t>
      </w:r>
      <w:r w:rsidRPr="00CB7CD2">
        <w:rPr>
          <w:rFonts w:eastAsia="Tahoma" w:cs="Arial"/>
          <w:sz w:val="18"/>
          <w:szCs w:val="18"/>
          <w:lang w:val="es-ES"/>
        </w:rPr>
        <w:t>Sánchez</w:t>
      </w:r>
      <w:r w:rsidRPr="00CB7CD2">
        <w:rPr>
          <w:rFonts w:eastAsia="Tahoma" w:cs="Arial"/>
          <w:spacing w:val="-1"/>
          <w:sz w:val="18"/>
          <w:szCs w:val="18"/>
          <w:lang w:val="es-ES"/>
        </w:rPr>
        <w:t xml:space="preserve"> </w:t>
      </w:r>
      <w:r w:rsidRPr="00CB7CD2">
        <w:rPr>
          <w:rFonts w:eastAsia="Tahoma" w:cs="Arial"/>
          <w:sz w:val="18"/>
          <w:szCs w:val="18"/>
          <w:lang w:val="es-ES"/>
        </w:rPr>
        <w:t>contaba</w:t>
      </w:r>
      <w:r w:rsidRPr="00CB7CD2">
        <w:rPr>
          <w:rFonts w:eastAsia="Tahoma" w:cs="Arial"/>
          <w:spacing w:val="-2"/>
          <w:sz w:val="18"/>
          <w:szCs w:val="18"/>
          <w:lang w:val="es-ES"/>
        </w:rPr>
        <w:t xml:space="preserve"> </w:t>
      </w:r>
      <w:r w:rsidRPr="00CB7CD2">
        <w:rPr>
          <w:rFonts w:eastAsia="Tahoma" w:cs="Arial"/>
          <w:sz w:val="18"/>
          <w:szCs w:val="18"/>
          <w:lang w:val="es-ES"/>
        </w:rPr>
        <w:t>con</w:t>
      </w:r>
      <w:r w:rsidRPr="00CB7CD2">
        <w:rPr>
          <w:rFonts w:eastAsia="Tahoma" w:cs="Arial"/>
          <w:spacing w:val="-1"/>
          <w:sz w:val="18"/>
          <w:szCs w:val="18"/>
          <w:lang w:val="es-ES"/>
        </w:rPr>
        <w:t xml:space="preserve"> </w:t>
      </w:r>
      <w:r w:rsidRPr="00CB7CD2">
        <w:rPr>
          <w:rFonts w:eastAsia="Tahoma" w:cs="Arial"/>
          <w:sz w:val="18"/>
          <w:szCs w:val="18"/>
          <w:lang w:val="es-ES"/>
        </w:rPr>
        <w:t>las</w:t>
      </w:r>
      <w:r w:rsidRPr="00CB7CD2">
        <w:rPr>
          <w:rFonts w:eastAsia="Tahoma" w:cs="Arial"/>
          <w:spacing w:val="-2"/>
          <w:sz w:val="18"/>
          <w:szCs w:val="18"/>
          <w:lang w:val="es-ES"/>
        </w:rPr>
        <w:t xml:space="preserve"> </w:t>
      </w:r>
      <w:r w:rsidRPr="00CB7CD2">
        <w:rPr>
          <w:rFonts w:eastAsia="Tahoma" w:cs="Arial"/>
          <w:sz w:val="18"/>
          <w:szCs w:val="18"/>
          <w:lang w:val="es-ES"/>
        </w:rPr>
        <w:t>siguientes</w:t>
      </w:r>
      <w:r w:rsidRPr="00CB7CD2">
        <w:rPr>
          <w:rFonts w:eastAsia="Tahoma" w:cs="Arial"/>
          <w:spacing w:val="-1"/>
          <w:sz w:val="18"/>
          <w:szCs w:val="18"/>
          <w:lang w:val="es-ES"/>
        </w:rPr>
        <w:t xml:space="preserve"> </w:t>
      </w:r>
      <w:r w:rsidRPr="00CB7CD2">
        <w:rPr>
          <w:rFonts w:eastAsia="Tahoma" w:cs="Arial"/>
          <w:sz w:val="18"/>
          <w:szCs w:val="18"/>
          <w:lang w:val="es-ES"/>
        </w:rPr>
        <w:t>semanas:</w:t>
      </w:r>
      <w:r w:rsidRPr="00CB7CD2">
        <w:rPr>
          <w:rFonts w:eastAsia="Tahoma" w:cs="Arial"/>
          <w:spacing w:val="-1"/>
          <w:sz w:val="18"/>
          <w:szCs w:val="18"/>
          <w:lang w:val="es-ES"/>
        </w:rPr>
        <w:t xml:space="preserve"> </w:t>
      </w:r>
      <w:r w:rsidRPr="00CB7CD2">
        <w:rPr>
          <w:rFonts w:eastAsia="Tahoma" w:cs="Arial"/>
          <w:sz w:val="18"/>
          <w:szCs w:val="18"/>
          <w:lang w:val="es-ES"/>
        </w:rPr>
        <w:t>55,71;</w:t>
      </w:r>
      <w:r w:rsidRPr="00CB7CD2">
        <w:rPr>
          <w:rFonts w:eastAsia="Tahoma" w:cs="Arial"/>
          <w:spacing w:val="-2"/>
          <w:sz w:val="18"/>
          <w:szCs w:val="18"/>
          <w:lang w:val="es-ES"/>
        </w:rPr>
        <w:t xml:space="preserve"> </w:t>
      </w:r>
      <w:r w:rsidRPr="00CB7CD2">
        <w:rPr>
          <w:rFonts w:eastAsia="Tahoma" w:cs="Arial"/>
          <w:sz w:val="18"/>
          <w:szCs w:val="18"/>
          <w:lang w:val="es-ES"/>
        </w:rPr>
        <w:t>8,57;</w:t>
      </w:r>
      <w:r w:rsidRPr="00CB7CD2">
        <w:rPr>
          <w:rFonts w:eastAsia="Tahoma" w:cs="Arial"/>
          <w:spacing w:val="-3"/>
          <w:sz w:val="18"/>
          <w:szCs w:val="18"/>
          <w:lang w:val="es-ES"/>
        </w:rPr>
        <w:t xml:space="preserve"> </w:t>
      </w:r>
      <w:r w:rsidRPr="00CB7CD2">
        <w:rPr>
          <w:rFonts w:eastAsia="Tahoma" w:cs="Arial"/>
          <w:sz w:val="18"/>
          <w:szCs w:val="18"/>
          <w:lang w:val="es-ES"/>
        </w:rPr>
        <w:t>31; 26,57;</w:t>
      </w:r>
      <w:r w:rsidRPr="00CB7CD2">
        <w:rPr>
          <w:rFonts w:eastAsia="Tahoma" w:cs="Arial"/>
          <w:spacing w:val="-3"/>
          <w:sz w:val="18"/>
          <w:szCs w:val="18"/>
          <w:lang w:val="es-ES"/>
        </w:rPr>
        <w:t xml:space="preserve"> </w:t>
      </w:r>
      <w:r w:rsidRPr="00CB7CD2">
        <w:rPr>
          <w:rFonts w:eastAsia="Tahoma" w:cs="Arial"/>
          <w:sz w:val="18"/>
          <w:szCs w:val="18"/>
          <w:lang w:val="es-ES"/>
        </w:rPr>
        <w:t>96,71;</w:t>
      </w:r>
      <w:r w:rsidRPr="00CB7CD2">
        <w:rPr>
          <w:rFonts w:eastAsia="Tahoma" w:cs="Arial"/>
          <w:spacing w:val="-2"/>
          <w:sz w:val="18"/>
          <w:szCs w:val="18"/>
          <w:lang w:val="es-ES"/>
        </w:rPr>
        <w:t xml:space="preserve"> </w:t>
      </w:r>
      <w:r w:rsidRPr="00CB7CD2">
        <w:rPr>
          <w:rFonts w:eastAsia="Tahoma" w:cs="Arial"/>
          <w:sz w:val="18"/>
          <w:szCs w:val="18"/>
          <w:lang w:val="es-ES"/>
        </w:rPr>
        <w:t>30,43;</w:t>
      </w:r>
      <w:r w:rsidRPr="00CB7CD2">
        <w:rPr>
          <w:rFonts w:eastAsia="Tahoma" w:cs="Arial"/>
          <w:spacing w:val="-3"/>
          <w:sz w:val="18"/>
          <w:szCs w:val="18"/>
          <w:lang w:val="es-ES"/>
        </w:rPr>
        <w:t xml:space="preserve"> </w:t>
      </w:r>
      <w:r w:rsidRPr="00CB7CD2">
        <w:rPr>
          <w:rFonts w:eastAsia="Tahoma" w:cs="Arial"/>
          <w:sz w:val="18"/>
          <w:szCs w:val="18"/>
          <w:lang w:val="es-ES"/>
        </w:rPr>
        <w:t>21,14; 23,43 y</w:t>
      </w:r>
      <w:r w:rsidRPr="00CB7CD2">
        <w:rPr>
          <w:rFonts w:eastAsia="Tahoma" w:cs="Arial"/>
          <w:spacing w:val="-4"/>
          <w:sz w:val="18"/>
          <w:szCs w:val="18"/>
          <w:lang w:val="es-ES"/>
        </w:rPr>
        <w:t xml:space="preserve"> </w:t>
      </w:r>
      <w:r w:rsidRPr="00CB7CD2">
        <w:rPr>
          <w:rFonts w:eastAsia="Tahoma" w:cs="Arial"/>
          <w:sz w:val="18"/>
          <w:szCs w:val="18"/>
          <w:lang w:val="es-ES"/>
        </w:rPr>
        <w:t>7,43.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AE93D" w14:textId="67A4991F" w:rsidR="004F72DF" w:rsidRPr="00753DCC" w:rsidRDefault="004F72DF" w:rsidP="00753DCC">
    <w:pPr>
      <w:spacing w:line="240" w:lineRule="auto"/>
      <w:ind w:left="5812" w:right="-5" w:firstLine="0"/>
      <w:jc w:val="right"/>
      <w:rPr>
        <w:rFonts w:cs="Arial"/>
        <w:noProof/>
        <w:sz w:val="18"/>
        <w:szCs w:val="18"/>
      </w:rPr>
    </w:pPr>
    <w:r w:rsidRPr="00753DCC">
      <w:rPr>
        <w:rFonts w:cs="Arial"/>
        <w:noProof/>
        <w:sz w:val="18"/>
        <w:szCs w:val="18"/>
      </w:rPr>
      <w:t xml:space="preserve">Gonzalo Arcila Jaramillo vs </w:t>
    </w:r>
  </w:p>
  <w:p w14:paraId="23A654A2" w14:textId="77777777" w:rsidR="004F72DF" w:rsidRPr="00753DCC" w:rsidRDefault="004F72DF" w:rsidP="00753DCC">
    <w:pPr>
      <w:spacing w:line="240" w:lineRule="auto"/>
      <w:ind w:left="5812" w:right="-5" w:firstLine="0"/>
      <w:jc w:val="right"/>
      <w:rPr>
        <w:rFonts w:cs="Arial"/>
        <w:noProof/>
        <w:sz w:val="18"/>
        <w:szCs w:val="18"/>
      </w:rPr>
    </w:pPr>
    <w:r w:rsidRPr="00753DCC">
      <w:rPr>
        <w:rFonts w:cs="Arial"/>
        <w:noProof/>
        <w:sz w:val="18"/>
        <w:szCs w:val="18"/>
      </w:rPr>
      <w:t>Colpensiones y Comfamiliar Risaralda</w:t>
    </w:r>
  </w:p>
  <w:p w14:paraId="0D51A43E" w14:textId="50CD9A3C" w:rsidR="00443FE1" w:rsidRPr="00753DCC" w:rsidRDefault="004F72DF" w:rsidP="00753DCC">
    <w:pPr>
      <w:spacing w:line="240" w:lineRule="auto"/>
      <w:ind w:left="5812" w:right="-5" w:firstLine="0"/>
      <w:jc w:val="right"/>
      <w:rPr>
        <w:rFonts w:cs="Arial"/>
        <w:sz w:val="18"/>
        <w:szCs w:val="18"/>
      </w:rPr>
    </w:pPr>
    <w:r w:rsidRPr="00753DCC">
      <w:rPr>
        <w:rFonts w:cs="Arial"/>
        <w:noProof/>
        <w:sz w:val="18"/>
        <w:szCs w:val="18"/>
      </w:rPr>
      <w:t>Radicado: 66001310500220180049901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BD1438"/>
    <w:multiLevelType w:val="hybridMultilevel"/>
    <w:tmpl w:val="CF4635FE"/>
    <w:lvl w:ilvl="0" w:tplc="C40811FE">
      <w:start w:val="1"/>
      <w:numFmt w:val="decimal"/>
      <w:lvlText w:val="%1."/>
      <w:lvlJc w:val="left"/>
      <w:pPr>
        <w:ind w:left="1186" w:hanging="360"/>
      </w:pPr>
      <w:rPr>
        <w:rFonts w:ascii="Tahoma" w:eastAsia="Tahoma" w:hAnsi="Tahoma" w:cs="Tahoma" w:hint="default"/>
        <w:w w:val="100"/>
        <w:sz w:val="24"/>
        <w:szCs w:val="24"/>
        <w:lang w:val="es-ES" w:eastAsia="en-US" w:bidi="ar-SA"/>
      </w:rPr>
    </w:lvl>
    <w:lvl w:ilvl="1" w:tplc="B4DAA232">
      <w:numFmt w:val="bullet"/>
      <w:lvlText w:val="•"/>
      <w:lvlJc w:val="left"/>
      <w:pPr>
        <w:ind w:left="2054" w:hanging="360"/>
      </w:pPr>
      <w:rPr>
        <w:rFonts w:hint="default"/>
        <w:lang w:val="es-ES" w:eastAsia="en-US" w:bidi="ar-SA"/>
      </w:rPr>
    </w:lvl>
    <w:lvl w:ilvl="2" w:tplc="EACC44A4">
      <w:numFmt w:val="bullet"/>
      <w:lvlText w:val="•"/>
      <w:lvlJc w:val="left"/>
      <w:pPr>
        <w:ind w:left="2928" w:hanging="360"/>
      </w:pPr>
      <w:rPr>
        <w:rFonts w:hint="default"/>
        <w:lang w:val="es-ES" w:eastAsia="en-US" w:bidi="ar-SA"/>
      </w:rPr>
    </w:lvl>
    <w:lvl w:ilvl="3" w:tplc="D772BE76">
      <w:numFmt w:val="bullet"/>
      <w:lvlText w:val="•"/>
      <w:lvlJc w:val="left"/>
      <w:pPr>
        <w:ind w:left="3802" w:hanging="360"/>
      </w:pPr>
      <w:rPr>
        <w:rFonts w:hint="default"/>
        <w:lang w:val="es-ES" w:eastAsia="en-US" w:bidi="ar-SA"/>
      </w:rPr>
    </w:lvl>
    <w:lvl w:ilvl="4" w:tplc="5A12D118">
      <w:numFmt w:val="bullet"/>
      <w:lvlText w:val="•"/>
      <w:lvlJc w:val="left"/>
      <w:pPr>
        <w:ind w:left="4676" w:hanging="360"/>
      </w:pPr>
      <w:rPr>
        <w:rFonts w:hint="default"/>
        <w:lang w:val="es-ES" w:eastAsia="en-US" w:bidi="ar-SA"/>
      </w:rPr>
    </w:lvl>
    <w:lvl w:ilvl="5" w:tplc="0930C452">
      <w:numFmt w:val="bullet"/>
      <w:lvlText w:val="•"/>
      <w:lvlJc w:val="left"/>
      <w:pPr>
        <w:ind w:left="5551" w:hanging="360"/>
      </w:pPr>
      <w:rPr>
        <w:rFonts w:hint="default"/>
        <w:lang w:val="es-ES" w:eastAsia="en-US" w:bidi="ar-SA"/>
      </w:rPr>
    </w:lvl>
    <w:lvl w:ilvl="6" w:tplc="1754669C">
      <w:numFmt w:val="bullet"/>
      <w:lvlText w:val="•"/>
      <w:lvlJc w:val="left"/>
      <w:pPr>
        <w:ind w:left="6425" w:hanging="360"/>
      </w:pPr>
      <w:rPr>
        <w:rFonts w:hint="default"/>
        <w:lang w:val="es-ES" w:eastAsia="en-US" w:bidi="ar-SA"/>
      </w:rPr>
    </w:lvl>
    <w:lvl w:ilvl="7" w:tplc="02EEE118">
      <w:numFmt w:val="bullet"/>
      <w:lvlText w:val="•"/>
      <w:lvlJc w:val="left"/>
      <w:pPr>
        <w:ind w:left="7299" w:hanging="360"/>
      </w:pPr>
      <w:rPr>
        <w:rFonts w:hint="default"/>
        <w:lang w:val="es-ES" w:eastAsia="en-US" w:bidi="ar-SA"/>
      </w:rPr>
    </w:lvl>
    <w:lvl w:ilvl="8" w:tplc="05142AC2">
      <w:numFmt w:val="bullet"/>
      <w:lvlText w:val="•"/>
      <w:lvlJc w:val="left"/>
      <w:pPr>
        <w:ind w:left="8173" w:hanging="360"/>
      </w:pPr>
      <w:rPr>
        <w:rFonts w:hint="default"/>
        <w:lang w:val="es-ES" w:eastAsia="en-US" w:bidi="ar-SA"/>
      </w:rPr>
    </w:lvl>
  </w:abstractNum>
  <w:abstractNum w:abstractNumId="1" w15:restartNumberingAfterBreak="0">
    <w:nsid w:val="1AC34FE4"/>
    <w:multiLevelType w:val="multilevel"/>
    <w:tmpl w:val="5FCEF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1">
    <w:nsid w:val="26C63BA4"/>
    <w:multiLevelType w:val="hybridMultilevel"/>
    <w:tmpl w:val="9F6EB2A4"/>
    <w:lvl w:ilvl="0" w:tplc="D51AF94A">
      <w:start w:val="1"/>
      <w:numFmt w:val="upperRoman"/>
      <w:lvlText w:val="%1."/>
      <w:lvlJc w:val="righ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3" w15:restartNumberingAfterBreak="0">
    <w:nsid w:val="31246503"/>
    <w:multiLevelType w:val="multilevel"/>
    <w:tmpl w:val="DB2249E8"/>
    <w:lvl w:ilvl="0">
      <w:start w:val="6"/>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4" w15:restartNumberingAfterBreak="0">
    <w:nsid w:val="35C453A8"/>
    <w:multiLevelType w:val="hybridMultilevel"/>
    <w:tmpl w:val="D57A5EE8"/>
    <w:lvl w:ilvl="0" w:tplc="850A5CD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ECD7F20"/>
    <w:multiLevelType w:val="hybridMultilevel"/>
    <w:tmpl w:val="92566AA8"/>
    <w:lvl w:ilvl="0" w:tplc="C6CE5D4C">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15:restartNumberingAfterBreak="1">
    <w:nsid w:val="4645001B"/>
    <w:multiLevelType w:val="multilevel"/>
    <w:tmpl w:val="7F14BE26"/>
    <w:lvl w:ilvl="0">
      <w:start w:val="1"/>
      <w:numFmt w:val="decimal"/>
      <w:pStyle w:val="Ttulo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1">
    <w:nsid w:val="6142790E"/>
    <w:multiLevelType w:val="hybridMultilevel"/>
    <w:tmpl w:val="B33EEDC6"/>
    <w:lvl w:ilvl="0" w:tplc="C29C6504">
      <w:start w:val="1"/>
      <w:numFmt w:val="decimal"/>
      <w:lvlText w:val="%1.1."/>
      <w:lvlJc w:val="left"/>
      <w:pPr>
        <w:ind w:left="1429"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abstractNum w:abstractNumId="8" w15:restartNumberingAfterBreak="1">
    <w:nsid w:val="6C193A1E"/>
    <w:multiLevelType w:val="hybridMultilevel"/>
    <w:tmpl w:val="74869944"/>
    <w:lvl w:ilvl="0" w:tplc="897CC6B8">
      <w:start w:val="1"/>
      <w:numFmt w:val="decimal"/>
      <w:lvlText w:val="%1.1."/>
      <w:lvlJc w:val="left"/>
      <w:pPr>
        <w:ind w:left="426" w:hanging="360"/>
      </w:pPr>
      <w:rPr>
        <w:rFonts w:hint="default"/>
      </w:rPr>
    </w:lvl>
    <w:lvl w:ilvl="1" w:tplc="240A0019" w:tentative="1">
      <w:start w:val="1"/>
      <w:numFmt w:val="lowerLetter"/>
      <w:lvlText w:val="%2."/>
      <w:lvlJc w:val="left"/>
      <w:pPr>
        <w:ind w:left="2149" w:hanging="360"/>
      </w:pPr>
    </w:lvl>
    <w:lvl w:ilvl="2" w:tplc="240A001B" w:tentative="1">
      <w:start w:val="1"/>
      <w:numFmt w:val="lowerRoman"/>
      <w:lvlText w:val="%3."/>
      <w:lvlJc w:val="right"/>
      <w:pPr>
        <w:ind w:left="2869" w:hanging="180"/>
      </w:pPr>
    </w:lvl>
    <w:lvl w:ilvl="3" w:tplc="240A000F" w:tentative="1">
      <w:start w:val="1"/>
      <w:numFmt w:val="decimal"/>
      <w:lvlText w:val="%4."/>
      <w:lvlJc w:val="left"/>
      <w:pPr>
        <w:ind w:left="3589" w:hanging="360"/>
      </w:pPr>
    </w:lvl>
    <w:lvl w:ilvl="4" w:tplc="240A0019" w:tentative="1">
      <w:start w:val="1"/>
      <w:numFmt w:val="lowerLetter"/>
      <w:lvlText w:val="%5."/>
      <w:lvlJc w:val="left"/>
      <w:pPr>
        <w:ind w:left="4309" w:hanging="360"/>
      </w:pPr>
    </w:lvl>
    <w:lvl w:ilvl="5" w:tplc="240A001B" w:tentative="1">
      <w:start w:val="1"/>
      <w:numFmt w:val="lowerRoman"/>
      <w:lvlText w:val="%6."/>
      <w:lvlJc w:val="right"/>
      <w:pPr>
        <w:ind w:left="5029" w:hanging="180"/>
      </w:pPr>
    </w:lvl>
    <w:lvl w:ilvl="6" w:tplc="240A000F" w:tentative="1">
      <w:start w:val="1"/>
      <w:numFmt w:val="decimal"/>
      <w:lvlText w:val="%7."/>
      <w:lvlJc w:val="left"/>
      <w:pPr>
        <w:ind w:left="5749" w:hanging="360"/>
      </w:pPr>
    </w:lvl>
    <w:lvl w:ilvl="7" w:tplc="240A0019" w:tentative="1">
      <w:start w:val="1"/>
      <w:numFmt w:val="lowerLetter"/>
      <w:lvlText w:val="%8."/>
      <w:lvlJc w:val="left"/>
      <w:pPr>
        <w:ind w:left="6469" w:hanging="360"/>
      </w:pPr>
    </w:lvl>
    <w:lvl w:ilvl="8" w:tplc="240A001B" w:tentative="1">
      <w:start w:val="1"/>
      <w:numFmt w:val="lowerRoman"/>
      <w:lvlText w:val="%9."/>
      <w:lvlJc w:val="right"/>
      <w:pPr>
        <w:ind w:left="7189" w:hanging="180"/>
      </w:pPr>
    </w:lvl>
  </w:abstractNum>
  <w:num w:numId="1" w16cid:durableId="1310748241">
    <w:abstractNumId w:val="2"/>
  </w:num>
  <w:num w:numId="2" w16cid:durableId="46759051">
    <w:abstractNumId w:val="2"/>
  </w:num>
  <w:num w:numId="3" w16cid:durableId="837111779">
    <w:abstractNumId w:val="2"/>
  </w:num>
  <w:num w:numId="4" w16cid:durableId="656883307">
    <w:abstractNumId w:val="2"/>
  </w:num>
  <w:num w:numId="5" w16cid:durableId="1563977795">
    <w:abstractNumId w:val="8"/>
  </w:num>
  <w:num w:numId="6" w16cid:durableId="861091345">
    <w:abstractNumId w:val="8"/>
  </w:num>
  <w:num w:numId="7" w16cid:durableId="1607274811">
    <w:abstractNumId w:val="8"/>
  </w:num>
  <w:num w:numId="8" w16cid:durableId="1604145273">
    <w:abstractNumId w:val="8"/>
  </w:num>
  <w:num w:numId="9" w16cid:durableId="1784835829">
    <w:abstractNumId w:val="7"/>
  </w:num>
  <w:num w:numId="10" w16cid:durableId="804078620">
    <w:abstractNumId w:val="6"/>
  </w:num>
  <w:num w:numId="11" w16cid:durableId="683365877">
    <w:abstractNumId w:val="5"/>
  </w:num>
  <w:num w:numId="12" w16cid:durableId="1385908430">
    <w:abstractNumId w:val="3"/>
  </w:num>
  <w:num w:numId="13" w16cid:durableId="407465510">
    <w:abstractNumId w:val="4"/>
  </w:num>
  <w:num w:numId="14" w16cid:durableId="375350630">
    <w:abstractNumId w:val="1"/>
  </w:num>
  <w:num w:numId="15" w16cid:durableId="15009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displayBackgroundShape/>
  <w:proofState w:spelling="clean" w:grammar="clean"/>
  <w:attachedTemplate r:id="rId1"/>
  <w:defaultTabStop w:val="708"/>
  <w:hyphenationZone w:val="425"/>
  <w:drawingGridHorizontalSpacing w:val="120"/>
  <w:drawingGridVerticalSpacing w:val="36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6D8"/>
    <w:rsid w:val="000175D4"/>
    <w:rsid w:val="00026736"/>
    <w:rsid w:val="00030381"/>
    <w:rsid w:val="000351C1"/>
    <w:rsid w:val="00042C69"/>
    <w:rsid w:val="000508A3"/>
    <w:rsid w:val="00050C16"/>
    <w:rsid w:val="000520C0"/>
    <w:rsid w:val="000676D8"/>
    <w:rsid w:val="00090AF2"/>
    <w:rsid w:val="000B2A56"/>
    <w:rsid w:val="00101380"/>
    <w:rsid w:val="00104A61"/>
    <w:rsid w:val="00116843"/>
    <w:rsid w:val="00121346"/>
    <w:rsid w:val="00133CE0"/>
    <w:rsid w:val="001363CA"/>
    <w:rsid w:val="00145A39"/>
    <w:rsid w:val="001505F9"/>
    <w:rsid w:val="00162D6C"/>
    <w:rsid w:val="00197027"/>
    <w:rsid w:val="001A391F"/>
    <w:rsid w:val="001A4EE5"/>
    <w:rsid w:val="001A5714"/>
    <w:rsid w:val="001B2C76"/>
    <w:rsid w:val="001D6565"/>
    <w:rsid w:val="001D7722"/>
    <w:rsid w:val="001E2260"/>
    <w:rsid w:val="001E7A61"/>
    <w:rsid w:val="001F13A6"/>
    <w:rsid w:val="001F168F"/>
    <w:rsid w:val="001F3C68"/>
    <w:rsid w:val="002014E0"/>
    <w:rsid w:val="00205565"/>
    <w:rsid w:val="00231F37"/>
    <w:rsid w:val="0029665B"/>
    <w:rsid w:val="002A6B20"/>
    <w:rsid w:val="002A77D2"/>
    <w:rsid w:val="002C3BB6"/>
    <w:rsid w:val="002C54E6"/>
    <w:rsid w:val="002E0B67"/>
    <w:rsid w:val="00305C2E"/>
    <w:rsid w:val="00310979"/>
    <w:rsid w:val="00312A12"/>
    <w:rsid w:val="00324815"/>
    <w:rsid w:val="00330548"/>
    <w:rsid w:val="0038689E"/>
    <w:rsid w:val="00391239"/>
    <w:rsid w:val="00395752"/>
    <w:rsid w:val="003C6ED2"/>
    <w:rsid w:val="003D0D9A"/>
    <w:rsid w:val="003E79E1"/>
    <w:rsid w:val="003F3D90"/>
    <w:rsid w:val="00401899"/>
    <w:rsid w:val="00403BAF"/>
    <w:rsid w:val="004138F9"/>
    <w:rsid w:val="004161F7"/>
    <w:rsid w:val="00443FE1"/>
    <w:rsid w:val="00483630"/>
    <w:rsid w:val="004935BF"/>
    <w:rsid w:val="00496408"/>
    <w:rsid w:val="004A071C"/>
    <w:rsid w:val="004C10A3"/>
    <w:rsid w:val="004D32E1"/>
    <w:rsid w:val="004D5F43"/>
    <w:rsid w:val="004E39E6"/>
    <w:rsid w:val="004E6A8F"/>
    <w:rsid w:val="004F4F60"/>
    <w:rsid w:val="004F5C6E"/>
    <w:rsid w:val="004F72DF"/>
    <w:rsid w:val="00502DB2"/>
    <w:rsid w:val="00511227"/>
    <w:rsid w:val="005363E0"/>
    <w:rsid w:val="00541556"/>
    <w:rsid w:val="005533BB"/>
    <w:rsid w:val="005537D7"/>
    <w:rsid w:val="005655B4"/>
    <w:rsid w:val="005737BF"/>
    <w:rsid w:val="00581F39"/>
    <w:rsid w:val="005858D7"/>
    <w:rsid w:val="005914CA"/>
    <w:rsid w:val="005A58E9"/>
    <w:rsid w:val="005B5103"/>
    <w:rsid w:val="005C4657"/>
    <w:rsid w:val="005F1F5F"/>
    <w:rsid w:val="00640DA1"/>
    <w:rsid w:val="00651C9B"/>
    <w:rsid w:val="00653B23"/>
    <w:rsid w:val="00665265"/>
    <w:rsid w:val="0068240F"/>
    <w:rsid w:val="00694ABB"/>
    <w:rsid w:val="006A324F"/>
    <w:rsid w:val="006C73F3"/>
    <w:rsid w:val="006E1912"/>
    <w:rsid w:val="006E2C91"/>
    <w:rsid w:val="006E570A"/>
    <w:rsid w:val="006F346C"/>
    <w:rsid w:val="0070046C"/>
    <w:rsid w:val="00703E07"/>
    <w:rsid w:val="00710196"/>
    <w:rsid w:val="00723048"/>
    <w:rsid w:val="00753DCC"/>
    <w:rsid w:val="00761BA8"/>
    <w:rsid w:val="007651F7"/>
    <w:rsid w:val="00772C34"/>
    <w:rsid w:val="007929A6"/>
    <w:rsid w:val="00794903"/>
    <w:rsid w:val="00796882"/>
    <w:rsid w:val="00796B34"/>
    <w:rsid w:val="007A2BD6"/>
    <w:rsid w:val="007A337B"/>
    <w:rsid w:val="007B0C12"/>
    <w:rsid w:val="007C748D"/>
    <w:rsid w:val="007E3B48"/>
    <w:rsid w:val="007E43B1"/>
    <w:rsid w:val="00805DC9"/>
    <w:rsid w:val="008240B4"/>
    <w:rsid w:val="00832BA8"/>
    <w:rsid w:val="008405AB"/>
    <w:rsid w:val="00847611"/>
    <w:rsid w:val="008548ED"/>
    <w:rsid w:val="00892BA9"/>
    <w:rsid w:val="008A5808"/>
    <w:rsid w:val="008E5F5F"/>
    <w:rsid w:val="009008AF"/>
    <w:rsid w:val="00922A75"/>
    <w:rsid w:val="0094449A"/>
    <w:rsid w:val="00953DA1"/>
    <w:rsid w:val="00954FDE"/>
    <w:rsid w:val="00960F4E"/>
    <w:rsid w:val="009853F1"/>
    <w:rsid w:val="00995673"/>
    <w:rsid w:val="00995866"/>
    <w:rsid w:val="009A502A"/>
    <w:rsid w:val="009D49FF"/>
    <w:rsid w:val="009D7912"/>
    <w:rsid w:val="009E2F3D"/>
    <w:rsid w:val="00A05D21"/>
    <w:rsid w:val="00A07A2B"/>
    <w:rsid w:val="00A11F09"/>
    <w:rsid w:val="00A139DF"/>
    <w:rsid w:val="00A17A7A"/>
    <w:rsid w:val="00A22FE3"/>
    <w:rsid w:val="00A332D6"/>
    <w:rsid w:val="00A334ED"/>
    <w:rsid w:val="00A42A29"/>
    <w:rsid w:val="00A512B6"/>
    <w:rsid w:val="00A52FC3"/>
    <w:rsid w:val="00A64693"/>
    <w:rsid w:val="00A74117"/>
    <w:rsid w:val="00A9039A"/>
    <w:rsid w:val="00A9077A"/>
    <w:rsid w:val="00AA2730"/>
    <w:rsid w:val="00AD4868"/>
    <w:rsid w:val="00AD5024"/>
    <w:rsid w:val="00AE5BEC"/>
    <w:rsid w:val="00AF1ED9"/>
    <w:rsid w:val="00B13264"/>
    <w:rsid w:val="00B3585E"/>
    <w:rsid w:val="00B37397"/>
    <w:rsid w:val="00B5077F"/>
    <w:rsid w:val="00B668B6"/>
    <w:rsid w:val="00B80243"/>
    <w:rsid w:val="00B90C43"/>
    <w:rsid w:val="00B93A9B"/>
    <w:rsid w:val="00B958ED"/>
    <w:rsid w:val="00B96C22"/>
    <w:rsid w:val="00BC0B6B"/>
    <w:rsid w:val="00BC1090"/>
    <w:rsid w:val="00BC1D55"/>
    <w:rsid w:val="00BC3B29"/>
    <w:rsid w:val="00BE0508"/>
    <w:rsid w:val="00BE21AF"/>
    <w:rsid w:val="00BE5E73"/>
    <w:rsid w:val="00BE6CA0"/>
    <w:rsid w:val="00BF1AD7"/>
    <w:rsid w:val="00C00D9D"/>
    <w:rsid w:val="00C24336"/>
    <w:rsid w:val="00C3180A"/>
    <w:rsid w:val="00C33596"/>
    <w:rsid w:val="00C37495"/>
    <w:rsid w:val="00C44E7A"/>
    <w:rsid w:val="00C5141B"/>
    <w:rsid w:val="00C70216"/>
    <w:rsid w:val="00C73189"/>
    <w:rsid w:val="00C76D07"/>
    <w:rsid w:val="00C833C5"/>
    <w:rsid w:val="00C87131"/>
    <w:rsid w:val="00C97074"/>
    <w:rsid w:val="00CA45D5"/>
    <w:rsid w:val="00CB2456"/>
    <w:rsid w:val="00CB4B5D"/>
    <w:rsid w:val="00CB7CD2"/>
    <w:rsid w:val="00CD3C4C"/>
    <w:rsid w:val="00CE0801"/>
    <w:rsid w:val="00CE66F3"/>
    <w:rsid w:val="00D0075A"/>
    <w:rsid w:val="00D12898"/>
    <w:rsid w:val="00D13A13"/>
    <w:rsid w:val="00D1762A"/>
    <w:rsid w:val="00D17B50"/>
    <w:rsid w:val="00D466E6"/>
    <w:rsid w:val="00D50125"/>
    <w:rsid w:val="00D52743"/>
    <w:rsid w:val="00D61EA5"/>
    <w:rsid w:val="00D67971"/>
    <w:rsid w:val="00D810FE"/>
    <w:rsid w:val="00D82662"/>
    <w:rsid w:val="00D87D1D"/>
    <w:rsid w:val="00D90EA8"/>
    <w:rsid w:val="00D92DAE"/>
    <w:rsid w:val="00D96EB7"/>
    <w:rsid w:val="00DA180B"/>
    <w:rsid w:val="00DC5810"/>
    <w:rsid w:val="00DC6195"/>
    <w:rsid w:val="00DE5D3B"/>
    <w:rsid w:val="00E036D8"/>
    <w:rsid w:val="00E11A87"/>
    <w:rsid w:val="00E33488"/>
    <w:rsid w:val="00E34257"/>
    <w:rsid w:val="00E41C2E"/>
    <w:rsid w:val="00E44599"/>
    <w:rsid w:val="00E64884"/>
    <w:rsid w:val="00E71D29"/>
    <w:rsid w:val="00E75390"/>
    <w:rsid w:val="00E85C62"/>
    <w:rsid w:val="00EA1AA9"/>
    <w:rsid w:val="00EC3EFE"/>
    <w:rsid w:val="00ED12D1"/>
    <w:rsid w:val="00EE42A3"/>
    <w:rsid w:val="00EF5BD1"/>
    <w:rsid w:val="00F01AFA"/>
    <w:rsid w:val="00F03F04"/>
    <w:rsid w:val="00F1327E"/>
    <w:rsid w:val="00F23BF2"/>
    <w:rsid w:val="00F26DD4"/>
    <w:rsid w:val="00F31157"/>
    <w:rsid w:val="00F42C6C"/>
    <w:rsid w:val="00F46284"/>
    <w:rsid w:val="00F62C75"/>
    <w:rsid w:val="00F63618"/>
    <w:rsid w:val="00F64255"/>
    <w:rsid w:val="00F7792E"/>
    <w:rsid w:val="00F90E78"/>
    <w:rsid w:val="00FA6890"/>
    <w:rsid w:val="00FB0911"/>
    <w:rsid w:val="00FB4E4E"/>
    <w:rsid w:val="00FD5F47"/>
    <w:rsid w:val="00FD6141"/>
    <w:rsid w:val="00FD7AED"/>
    <w:rsid w:val="00FE05A4"/>
    <w:rsid w:val="495E8970"/>
    <w:rsid w:val="77B42D2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5A071EFD"/>
  <w15:chartTrackingRefBased/>
  <w15:docId w15:val="{3E5F761F-62CF-4678-A0D7-EF3230061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kern w:val="2"/>
        <w:sz w:val="24"/>
        <w:szCs w:val="24"/>
        <w:lang w:val="es-CO" w:eastAsia="en-US" w:bidi="ar-SA"/>
        <w14:ligatures w14:val="standardContextual"/>
      </w:rPr>
    </w:rPrDefault>
    <w:pPrDefault>
      <w:pPr>
        <w:spacing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5F43"/>
    <w:rPr>
      <w:rFonts w:cstheme="minorBidi"/>
      <w:color w:val="auto"/>
      <w:kern w:val="0"/>
      <w14:ligatures w14:val="none"/>
    </w:rPr>
  </w:style>
  <w:style w:type="paragraph" w:styleId="Ttulo1">
    <w:name w:val="heading 1"/>
    <w:basedOn w:val="Normal"/>
    <w:next w:val="Normal"/>
    <w:link w:val="Ttulo1Car"/>
    <w:autoRedefine/>
    <w:uiPriority w:val="9"/>
    <w:qFormat/>
    <w:rsid w:val="00205565"/>
    <w:pPr>
      <w:keepNext/>
      <w:keepLines/>
      <w:outlineLvl w:val="0"/>
    </w:pPr>
    <w:rPr>
      <w:rFonts w:eastAsiaTheme="majorEastAsia" w:cstheme="majorBidi"/>
      <w:b/>
      <w:color w:val="000000"/>
      <w:kern w:val="2"/>
      <w:szCs w:val="32"/>
      <w14:ligatures w14:val="standardContextual"/>
    </w:rPr>
  </w:style>
  <w:style w:type="paragraph" w:styleId="Ttulo2">
    <w:name w:val="heading 2"/>
    <w:basedOn w:val="Normal"/>
    <w:next w:val="Normal"/>
    <w:link w:val="Ttulo2Car"/>
    <w:autoRedefine/>
    <w:uiPriority w:val="9"/>
    <w:semiHidden/>
    <w:unhideWhenUsed/>
    <w:qFormat/>
    <w:rsid w:val="00D0075A"/>
    <w:pPr>
      <w:keepNext/>
      <w:keepLines/>
      <w:numPr>
        <w:numId w:val="10"/>
      </w:numPr>
      <w:spacing w:before="40" w:line="240" w:lineRule="auto"/>
      <w:ind w:left="1429" w:hanging="360"/>
      <w:outlineLvl w:val="1"/>
    </w:pPr>
    <w:rPr>
      <w:rFonts w:eastAsiaTheme="majorEastAsia" w:cstheme="majorBidi"/>
      <w:color w:val="000000"/>
      <w:kern w:val="2"/>
      <w:szCs w:val="26"/>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05565"/>
    <w:rPr>
      <w:rFonts w:eastAsiaTheme="majorEastAsia" w:cstheme="majorBidi"/>
      <w:b/>
      <w:szCs w:val="32"/>
    </w:rPr>
  </w:style>
  <w:style w:type="paragraph" w:styleId="Ttulo">
    <w:name w:val="Title"/>
    <w:basedOn w:val="Normal"/>
    <w:next w:val="Normal"/>
    <w:link w:val="TtuloCar"/>
    <w:autoRedefine/>
    <w:qFormat/>
    <w:rsid w:val="004138F9"/>
    <w:pPr>
      <w:tabs>
        <w:tab w:val="left" w:pos="1134"/>
      </w:tabs>
      <w:spacing w:line="240" w:lineRule="auto"/>
      <w:ind w:left="708" w:hanging="708"/>
      <w:contextualSpacing/>
    </w:pPr>
    <w:rPr>
      <w:rFonts w:eastAsiaTheme="majorEastAsia" w:cstheme="majorBidi"/>
      <w:b/>
      <w:color w:val="000000"/>
      <w:spacing w:val="-10"/>
      <w:kern w:val="28"/>
      <w:szCs w:val="56"/>
      <w14:ligatures w14:val="standardContextual"/>
    </w:rPr>
  </w:style>
  <w:style w:type="character" w:customStyle="1" w:styleId="TtuloCar">
    <w:name w:val="Título Car"/>
    <w:basedOn w:val="Fuentedeprrafopredeter"/>
    <w:link w:val="Ttulo"/>
    <w:rsid w:val="004138F9"/>
    <w:rPr>
      <w:rFonts w:eastAsiaTheme="majorEastAsia" w:cstheme="majorBidi"/>
      <w:b/>
      <w:spacing w:val="-10"/>
      <w:kern w:val="28"/>
      <w:szCs w:val="56"/>
    </w:rPr>
  </w:style>
  <w:style w:type="character" w:customStyle="1" w:styleId="Ttulo2Car">
    <w:name w:val="Título 2 Car"/>
    <w:basedOn w:val="Fuentedeprrafopredeter"/>
    <w:link w:val="Ttulo2"/>
    <w:uiPriority w:val="9"/>
    <w:semiHidden/>
    <w:rsid w:val="00D0075A"/>
    <w:rPr>
      <w:rFonts w:eastAsiaTheme="majorEastAsia" w:cstheme="majorBidi"/>
      <w:szCs w:val="26"/>
    </w:rPr>
  </w:style>
  <w:style w:type="character" w:styleId="nfasissutil">
    <w:name w:val="Subtle Emphasis"/>
    <w:basedOn w:val="Fuentedeprrafopredeter"/>
    <w:uiPriority w:val="19"/>
    <w:qFormat/>
    <w:rsid w:val="00DC5810"/>
    <w:rPr>
      <w:i/>
      <w:iCs/>
      <w:color w:val="404040" w:themeColor="text1" w:themeTint="BF"/>
    </w:rPr>
  </w:style>
  <w:style w:type="paragraph" w:styleId="Encabezado">
    <w:name w:val="header"/>
    <w:basedOn w:val="Normal"/>
    <w:link w:val="EncabezadoCar"/>
    <w:uiPriority w:val="99"/>
    <w:unhideWhenUsed/>
    <w:rsid w:val="00FD6141"/>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FD6141"/>
    <w:rPr>
      <w:rFonts w:cstheme="minorBidi"/>
      <w:color w:val="auto"/>
      <w:kern w:val="0"/>
      <w14:ligatures w14:val="none"/>
    </w:rPr>
  </w:style>
  <w:style w:type="paragraph" w:styleId="Piedepgina">
    <w:name w:val="footer"/>
    <w:basedOn w:val="Normal"/>
    <w:link w:val="PiedepginaCar"/>
    <w:uiPriority w:val="99"/>
    <w:unhideWhenUsed/>
    <w:rsid w:val="00FD614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FD6141"/>
    <w:rPr>
      <w:rFonts w:cstheme="minorBidi"/>
      <w:color w:val="auto"/>
      <w:kern w:val="0"/>
      <w14:ligatures w14:val="none"/>
    </w:rPr>
  </w:style>
  <w:style w:type="character" w:customStyle="1" w:styleId="FontStyle46">
    <w:name w:val="Font Style46"/>
    <w:uiPriority w:val="99"/>
    <w:rsid w:val="00FD6141"/>
    <w:rPr>
      <w:rFonts w:ascii="Courier New" w:hAnsi="Courier New" w:cs="Courier New"/>
      <w:sz w:val="26"/>
      <w:szCs w:val="26"/>
    </w:rPr>
  </w:style>
  <w:style w:type="character" w:customStyle="1" w:styleId="normaltextrun">
    <w:name w:val="normaltextrun"/>
    <w:basedOn w:val="Fuentedeprrafopredeter"/>
    <w:rsid w:val="00541556"/>
  </w:style>
  <w:style w:type="character" w:styleId="Refdenotaalpie">
    <w:name w:val="footnote reference"/>
    <w:aliases w:val="Texto nota al pie,Pie de Página,FC,Texto de nota al pi,Pie de P_gi,Texto nota pie Car2,Texto nota pie Car Car1,Footnote Text Char Char Char Char Char Car2,Footnote Text Char Char Char Char Car2,FA Fu Car2,Footnote Text Char Car2,Ref"/>
    <w:basedOn w:val="Fuentedeprrafopredeter"/>
    <w:link w:val="4GChar"/>
    <w:uiPriority w:val="99"/>
    <w:unhideWhenUsed/>
    <w:qFormat/>
    <w:rsid w:val="001505F9"/>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1505F9"/>
    <w:pPr>
      <w:spacing w:line="240" w:lineRule="auto"/>
      <w:ind w:firstLine="0"/>
    </w:pPr>
    <w:rPr>
      <w:rFonts w:cs="Arial"/>
      <w:color w:val="000000"/>
      <w:kern w:val="2"/>
      <w:vertAlign w:val="superscript"/>
      <w14:ligatures w14:val="standardContextual"/>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 Car,Footnote refe,Footnote reference"/>
    <w:basedOn w:val="Normal"/>
    <w:link w:val="TextonotapieCar"/>
    <w:uiPriority w:val="99"/>
    <w:unhideWhenUsed/>
    <w:qFormat/>
    <w:rsid w:val="001505F9"/>
    <w:pPr>
      <w:spacing w:line="240" w:lineRule="auto"/>
    </w:pPr>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Car"/>
    <w:basedOn w:val="Fuentedeprrafopredeter"/>
    <w:link w:val="Textonotapie"/>
    <w:uiPriority w:val="99"/>
    <w:qFormat/>
    <w:rsid w:val="001505F9"/>
    <w:rPr>
      <w:rFonts w:cstheme="minorBidi"/>
      <w:color w:val="auto"/>
      <w:kern w:val="0"/>
      <w:sz w:val="20"/>
      <w:szCs w:val="20"/>
      <w14:ligatures w14:val="none"/>
    </w:rPr>
  </w:style>
  <w:style w:type="paragraph" w:styleId="Sinespaciado">
    <w:name w:val="No Spacing"/>
    <w:link w:val="SinespaciadoCar"/>
    <w:uiPriority w:val="1"/>
    <w:qFormat/>
    <w:rsid w:val="000676D8"/>
    <w:pPr>
      <w:spacing w:line="240" w:lineRule="auto"/>
      <w:ind w:firstLine="0"/>
      <w:jc w:val="left"/>
    </w:pPr>
    <w:rPr>
      <w:rFonts w:ascii="Times New Roman" w:eastAsia="Times New Roman" w:hAnsi="Times New Roman" w:cs="Times New Roman"/>
      <w:color w:val="auto"/>
      <w:kern w:val="0"/>
      <w:lang w:val="es-ES" w:eastAsia="es-ES"/>
      <w14:ligatures w14:val="none"/>
    </w:rPr>
  </w:style>
  <w:style w:type="character" w:customStyle="1" w:styleId="SinespaciadoCar">
    <w:name w:val="Sin espaciado Car"/>
    <w:link w:val="Sinespaciado"/>
    <w:uiPriority w:val="1"/>
    <w:locked/>
    <w:rsid w:val="000676D8"/>
    <w:rPr>
      <w:rFonts w:ascii="Times New Roman" w:eastAsia="Times New Roman" w:hAnsi="Times New Roman" w:cs="Times New Roman"/>
      <w:color w:val="auto"/>
      <w:kern w:val="0"/>
      <w:lang w:val="es-ES" w:eastAsia="es-ES"/>
      <w14:ligatures w14:val="none"/>
    </w:rPr>
  </w:style>
  <w:style w:type="paragraph" w:styleId="NormalWeb">
    <w:name w:val="Normal (Web)"/>
    <w:basedOn w:val="Normal"/>
    <w:uiPriority w:val="99"/>
    <w:rsid w:val="000676D8"/>
    <w:pPr>
      <w:spacing w:before="100" w:beforeAutospacing="1" w:after="100" w:afterAutospacing="1" w:line="240" w:lineRule="auto"/>
      <w:ind w:firstLine="0"/>
      <w:jc w:val="left"/>
    </w:pPr>
    <w:rPr>
      <w:rFonts w:ascii="Times New Roman" w:eastAsia="Times New Roman" w:hAnsi="Times New Roman" w:cs="Times New Roman"/>
      <w:lang w:val="es-ES" w:eastAsia="es-ES"/>
    </w:rPr>
  </w:style>
  <w:style w:type="paragraph" w:styleId="Prrafodelista">
    <w:name w:val="List Paragraph"/>
    <w:basedOn w:val="Normal"/>
    <w:link w:val="PrrafodelistaCar"/>
    <w:uiPriority w:val="1"/>
    <w:qFormat/>
    <w:rsid w:val="000676D8"/>
    <w:pPr>
      <w:spacing w:line="240" w:lineRule="auto"/>
      <w:ind w:left="720" w:firstLine="0"/>
      <w:contextualSpacing/>
      <w:jc w:val="left"/>
    </w:pPr>
    <w:rPr>
      <w:rFonts w:ascii="Times New Roman" w:eastAsia="Times New Roman" w:hAnsi="Times New Roman" w:cs="Times New Roman"/>
      <w:lang w:val="es-ES" w:eastAsia="es-ES"/>
    </w:rPr>
  </w:style>
  <w:style w:type="paragraph" w:customStyle="1" w:styleId="paragraph">
    <w:name w:val="paragraph"/>
    <w:basedOn w:val="Normal"/>
    <w:rsid w:val="000676D8"/>
    <w:pPr>
      <w:spacing w:before="100" w:beforeAutospacing="1" w:after="100" w:afterAutospacing="1" w:line="240" w:lineRule="auto"/>
      <w:ind w:firstLine="0"/>
      <w:jc w:val="left"/>
    </w:pPr>
    <w:rPr>
      <w:rFonts w:ascii="Times New Roman" w:eastAsia="Times New Roman" w:hAnsi="Times New Roman" w:cs="Times New Roman"/>
      <w:lang w:eastAsia="es-ES_tradnl"/>
    </w:rPr>
  </w:style>
  <w:style w:type="paragraph" w:styleId="Textocomentario">
    <w:name w:val="annotation text"/>
    <w:basedOn w:val="Normal"/>
    <w:link w:val="TextocomentarioCar"/>
    <w:semiHidden/>
    <w:unhideWhenUsed/>
    <w:rsid w:val="000676D8"/>
    <w:pPr>
      <w:spacing w:line="240" w:lineRule="auto"/>
      <w:ind w:firstLine="0"/>
      <w:jc w:val="left"/>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0676D8"/>
    <w:rPr>
      <w:rFonts w:ascii="Times New Roman" w:eastAsia="Times New Roman" w:hAnsi="Times New Roman" w:cs="Times New Roman"/>
      <w:color w:val="auto"/>
      <w:kern w:val="0"/>
      <w:sz w:val="20"/>
      <w:szCs w:val="20"/>
      <w:lang w:val="es-ES" w:eastAsia="es-ES"/>
      <w14:ligatures w14:val="none"/>
    </w:rPr>
  </w:style>
  <w:style w:type="character" w:styleId="Refdecomentario">
    <w:name w:val="annotation reference"/>
    <w:basedOn w:val="Fuentedeprrafopredeter"/>
    <w:semiHidden/>
    <w:unhideWhenUsed/>
    <w:rsid w:val="000676D8"/>
    <w:rPr>
      <w:sz w:val="16"/>
      <w:szCs w:val="16"/>
    </w:rPr>
  </w:style>
  <w:style w:type="paragraph" w:styleId="Textodeglobo">
    <w:name w:val="Balloon Text"/>
    <w:basedOn w:val="Normal"/>
    <w:link w:val="TextodegloboCar"/>
    <w:uiPriority w:val="99"/>
    <w:semiHidden/>
    <w:unhideWhenUsed/>
    <w:rsid w:val="000676D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676D8"/>
    <w:rPr>
      <w:rFonts w:ascii="Segoe UI" w:hAnsi="Segoe UI" w:cs="Segoe UI"/>
      <w:color w:val="auto"/>
      <w:kern w:val="0"/>
      <w:sz w:val="18"/>
      <w:szCs w:val="18"/>
      <w14:ligatures w14:val="none"/>
    </w:rPr>
  </w:style>
  <w:style w:type="character" w:customStyle="1" w:styleId="PrrafodelistaCar">
    <w:name w:val="Párrafo de lista Car"/>
    <w:link w:val="Prrafodelista"/>
    <w:uiPriority w:val="34"/>
    <w:locked/>
    <w:rsid w:val="00F26DD4"/>
    <w:rPr>
      <w:rFonts w:ascii="Times New Roman" w:eastAsia="Times New Roman" w:hAnsi="Times New Roman" w:cs="Times New Roman"/>
      <w:color w:val="auto"/>
      <w:kern w:val="0"/>
      <w:lang w:val="es-ES" w:eastAsia="es-ES"/>
      <w14:ligatures w14:val="none"/>
    </w:rPr>
  </w:style>
  <w:style w:type="table" w:styleId="Tablaconcuadrcula">
    <w:name w:val="Table Grid"/>
    <w:basedOn w:val="Tablanormal"/>
    <w:uiPriority w:val="39"/>
    <w:rsid w:val="00312A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CB7CD2"/>
  </w:style>
  <w:style w:type="table" w:customStyle="1" w:styleId="TableNormal">
    <w:name w:val="Table Normal"/>
    <w:uiPriority w:val="2"/>
    <w:semiHidden/>
    <w:unhideWhenUsed/>
    <w:qFormat/>
    <w:rsid w:val="00CB7CD2"/>
    <w:pPr>
      <w:widowControl w:val="0"/>
      <w:autoSpaceDE w:val="0"/>
      <w:autoSpaceDN w:val="0"/>
      <w:spacing w:line="240" w:lineRule="auto"/>
      <w:ind w:firstLine="0"/>
      <w:jc w:val="left"/>
    </w:pPr>
    <w:rPr>
      <w:rFonts w:ascii="Calibri" w:hAnsi="Calibri" w:cs="Times New Roman"/>
      <w:color w:val="auto"/>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CB7CD2"/>
    <w:pPr>
      <w:widowControl w:val="0"/>
      <w:autoSpaceDE w:val="0"/>
      <w:autoSpaceDN w:val="0"/>
      <w:spacing w:line="240" w:lineRule="auto"/>
      <w:ind w:firstLine="0"/>
      <w:jc w:val="left"/>
    </w:pPr>
    <w:rPr>
      <w:rFonts w:ascii="Tahoma" w:eastAsia="Tahoma" w:hAnsi="Tahoma" w:cs="Tahoma"/>
      <w:lang w:val="es-ES"/>
    </w:rPr>
  </w:style>
  <w:style w:type="character" w:customStyle="1" w:styleId="TextoindependienteCar">
    <w:name w:val="Texto independiente Car"/>
    <w:basedOn w:val="Fuentedeprrafopredeter"/>
    <w:link w:val="Textoindependiente"/>
    <w:uiPriority w:val="1"/>
    <w:rsid w:val="00CB7CD2"/>
    <w:rPr>
      <w:rFonts w:ascii="Tahoma" w:eastAsia="Tahoma" w:hAnsi="Tahoma" w:cs="Tahoma"/>
      <w:color w:val="auto"/>
      <w:kern w:val="0"/>
      <w:lang w:val="es-ES"/>
      <w14:ligatures w14:val="none"/>
    </w:rPr>
  </w:style>
  <w:style w:type="paragraph" w:customStyle="1" w:styleId="TableParagraph">
    <w:name w:val="Table Paragraph"/>
    <w:basedOn w:val="Normal"/>
    <w:uiPriority w:val="1"/>
    <w:qFormat/>
    <w:rsid w:val="00CB7CD2"/>
    <w:pPr>
      <w:widowControl w:val="0"/>
      <w:autoSpaceDE w:val="0"/>
      <w:autoSpaceDN w:val="0"/>
      <w:spacing w:line="240" w:lineRule="auto"/>
      <w:ind w:firstLine="0"/>
      <w:jc w:val="left"/>
    </w:pPr>
    <w:rPr>
      <w:rFonts w:ascii="Tahoma" w:eastAsia="Tahoma" w:hAnsi="Tahoma" w:cs="Tahoma"/>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2013">
      <w:bodyDiv w:val="1"/>
      <w:marLeft w:val="0"/>
      <w:marRight w:val="0"/>
      <w:marTop w:val="0"/>
      <w:marBottom w:val="0"/>
      <w:divBdr>
        <w:top w:val="none" w:sz="0" w:space="0" w:color="auto"/>
        <w:left w:val="none" w:sz="0" w:space="0" w:color="auto"/>
        <w:bottom w:val="none" w:sz="0" w:space="0" w:color="auto"/>
        <w:right w:val="none" w:sz="0" w:space="0" w:color="auto"/>
      </w:divBdr>
    </w:div>
    <w:div w:id="33122285">
      <w:bodyDiv w:val="1"/>
      <w:marLeft w:val="0"/>
      <w:marRight w:val="0"/>
      <w:marTop w:val="0"/>
      <w:marBottom w:val="0"/>
      <w:divBdr>
        <w:top w:val="none" w:sz="0" w:space="0" w:color="auto"/>
        <w:left w:val="none" w:sz="0" w:space="0" w:color="auto"/>
        <w:bottom w:val="none" w:sz="0" w:space="0" w:color="auto"/>
        <w:right w:val="none" w:sz="0" w:space="0" w:color="auto"/>
      </w:divBdr>
    </w:div>
    <w:div w:id="293869303">
      <w:bodyDiv w:val="1"/>
      <w:marLeft w:val="0"/>
      <w:marRight w:val="0"/>
      <w:marTop w:val="0"/>
      <w:marBottom w:val="0"/>
      <w:divBdr>
        <w:top w:val="none" w:sz="0" w:space="0" w:color="auto"/>
        <w:left w:val="none" w:sz="0" w:space="0" w:color="auto"/>
        <w:bottom w:val="none" w:sz="0" w:space="0" w:color="auto"/>
        <w:right w:val="none" w:sz="0" w:space="0" w:color="auto"/>
      </w:divBdr>
    </w:div>
    <w:div w:id="455828982">
      <w:bodyDiv w:val="1"/>
      <w:marLeft w:val="0"/>
      <w:marRight w:val="0"/>
      <w:marTop w:val="0"/>
      <w:marBottom w:val="0"/>
      <w:divBdr>
        <w:top w:val="none" w:sz="0" w:space="0" w:color="auto"/>
        <w:left w:val="none" w:sz="0" w:space="0" w:color="auto"/>
        <w:bottom w:val="none" w:sz="0" w:space="0" w:color="auto"/>
        <w:right w:val="none" w:sz="0" w:space="0" w:color="auto"/>
      </w:divBdr>
    </w:div>
    <w:div w:id="466288831">
      <w:bodyDiv w:val="1"/>
      <w:marLeft w:val="0"/>
      <w:marRight w:val="0"/>
      <w:marTop w:val="0"/>
      <w:marBottom w:val="0"/>
      <w:divBdr>
        <w:top w:val="none" w:sz="0" w:space="0" w:color="auto"/>
        <w:left w:val="none" w:sz="0" w:space="0" w:color="auto"/>
        <w:bottom w:val="none" w:sz="0" w:space="0" w:color="auto"/>
        <w:right w:val="none" w:sz="0" w:space="0" w:color="auto"/>
      </w:divBdr>
    </w:div>
    <w:div w:id="468085441">
      <w:bodyDiv w:val="1"/>
      <w:marLeft w:val="0"/>
      <w:marRight w:val="0"/>
      <w:marTop w:val="0"/>
      <w:marBottom w:val="0"/>
      <w:divBdr>
        <w:top w:val="none" w:sz="0" w:space="0" w:color="auto"/>
        <w:left w:val="none" w:sz="0" w:space="0" w:color="auto"/>
        <w:bottom w:val="none" w:sz="0" w:space="0" w:color="auto"/>
        <w:right w:val="none" w:sz="0" w:space="0" w:color="auto"/>
      </w:divBdr>
    </w:div>
    <w:div w:id="605695188">
      <w:bodyDiv w:val="1"/>
      <w:marLeft w:val="0"/>
      <w:marRight w:val="0"/>
      <w:marTop w:val="0"/>
      <w:marBottom w:val="0"/>
      <w:divBdr>
        <w:top w:val="none" w:sz="0" w:space="0" w:color="auto"/>
        <w:left w:val="none" w:sz="0" w:space="0" w:color="auto"/>
        <w:bottom w:val="none" w:sz="0" w:space="0" w:color="auto"/>
        <w:right w:val="none" w:sz="0" w:space="0" w:color="auto"/>
      </w:divBdr>
    </w:div>
    <w:div w:id="658118485">
      <w:bodyDiv w:val="1"/>
      <w:marLeft w:val="0"/>
      <w:marRight w:val="0"/>
      <w:marTop w:val="0"/>
      <w:marBottom w:val="0"/>
      <w:divBdr>
        <w:top w:val="none" w:sz="0" w:space="0" w:color="auto"/>
        <w:left w:val="none" w:sz="0" w:space="0" w:color="auto"/>
        <w:bottom w:val="none" w:sz="0" w:space="0" w:color="auto"/>
        <w:right w:val="none" w:sz="0" w:space="0" w:color="auto"/>
      </w:divBdr>
    </w:div>
    <w:div w:id="914165988">
      <w:bodyDiv w:val="1"/>
      <w:marLeft w:val="0"/>
      <w:marRight w:val="0"/>
      <w:marTop w:val="0"/>
      <w:marBottom w:val="0"/>
      <w:divBdr>
        <w:top w:val="none" w:sz="0" w:space="0" w:color="auto"/>
        <w:left w:val="none" w:sz="0" w:space="0" w:color="auto"/>
        <w:bottom w:val="none" w:sz="0" w:space="0" w:color="auto"/>
        <w:right w:val="none" w:sz="0" w:space="0" w:color="auto"/>
      </w:divBdr>
    </w:div>
    <w:div w:id="943147095">
      <w:bodyDiv w:val="1"/>
      <w:marLeft w:val="0"/>
      <w:marRight w:val="0"/>
      <w:marTop w:val="0"/>
      <w:marBottom w:val="0"/>
      <w:divBdr>
        <w:top w:val="none" w:sz="0" w:space="0" w:color="auto"/>
        <w:left w:val="none" w:sz="0" w:space="0" w:color="auto"/>
        <w:bottom w:val="none" w:sz="0" w:space="0" w:color="auto"/>
        <w:right w:val="none" w:sz="0" w:space="0" w:color="auto"/>
      </w:divBdr>
    </w:div>
    <w:div w:id="989745724">
      <w:bodyDiv w:val="1"/>
      <w:marLeft w:val="0"/>
      <w:marRight w:val="0"/>
      <w:marTop w:val="0"/>
      <w:marBottom w:val="0"/>
      <w:divBdr>
        <w:top w:val="none" w:sz="0" w:space="0" w:color="auto"/>
        <w:left w:val="none" w:sz="0" w:space="0" w:color="auto"/>
        <w:bottom w:val="none" w:sz="0" w:space="0" w:color="auto"/>
        <w:right w:val="none" w:sz="0" w:space="0" w:color="auto"/>
      </w:divBdr>
    </w:div>
    <w:div w:id="994606018">
      <w:bodyDiv w:val="1"/>
      <w:marLeft w:val="0"/>
      <w:marRight w:val="0"/>
      <w:marTop w:val="0"/>
      <w:marBottom w:val="0"/>
      <w:divBdr>
        <w:top w:val="none" w:sz="0" w:space="0" w:color="auto"/>
        <w:left w:val="none" w:sz="0" w:space="0" w:color="auto"/>
        <w:bottom w:val="none" w:sz="0" w:space="0" w:color="auto"/>
        <w:right w:val="none" w:sz="0" w:space="0" w:color="auto"/>
      </w:divBdr>
    </w:div>
    <w:div w:id="1145858815">
      <w:bodyDiv w:val="1"/>
      <w:marLeft w:val="0"/>
      <w:marRight w:val="0"/>
      <w:marTop w:val="0"/>
      <w:marBottom w:val="0"/>
      <w:divBdr>
        <w:top w:val="none" w:sz="0" w:space="0" w:color="auto"/>
        <w:left w:val="none" w:sz="0" w:space="0" w:color="auto"/>
        <w:bottom w:val="none" w:sz="0" w:space="0" w:color="auto"/>
        <w:right w:val="none" w:sz="0" w:space="0" w:color="auto"/>
      </w:divBdr>
    </w:div>
    <w:div w:id="1822385486">
      <w:bodyDiv w:val="1"/>
      <w:marLeft w:val="0"/>
      <w:marRight w:val="0"/>
      <w:marTop w:val="0"/>
      <w:marBottom w:val="0"/>
      <w:divBdr>
        <w:top w:val="none" w:sz="0" w:space="0" w:color="auto"/>
        <w:left w:val="none" w:sz="0" w:space="0" w:color="auto"/>
        <w:bottom w:val="none" w:sz="0" w:space="0" w:color="auto"/>
        <w:right w:val="none" w:sz="0" w:space="0" w:color="auto"/>
      </w:divBdr>
    </w:div>
    <w:div w:id="1942060813">
      <w:bodyDiv w:val="1"/>
      <w:marLeft w:val="0"/>
      <w:marRight w:val="0"/>
      <w:marTop w:val="0"/>
      <w:marBottom w:val="0"/>
      <w:divBdr>
        <w:top w:val="none" w:sz="0" w:space="0" w:color="auto"/>
        <w:left w:val="none" w:sz="0" w:space="0" w:color="auto"/>
        <w:bottom w:val="none" w:sz="0" w:space="0" w:color="auto"/>
        <w:right w:val="none" w:sz="0" w:space="0" w:color="auto"/>
      </w:divBdr>
    </w:div>
    <w:div w:id="199008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cheveg\Documents\Plantillas%20personalizadas%20de%20Office\xx-Rxx1%20RAD%20xxxxxxxxxxxxxx%20xxxx.dotx" TargetMode="External"/></Relationships>
</file>

<file path=word/theme/theme1.xml><?xml version="1.0" encoding="utf-8"?>
<a:theme xmlns:a="http://schemas.openxmlformats.org/drawingml/2006/main" name="Estela de condensación">
  <a:themeElements>
    <a:clrScheme name="Estela de condensación">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Estela de condensación">
      <a:majorFont>
        <a:latin typeface="Century Gothic" panose="020B0502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cuadro">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a:bevelT w="101600" h="25400" prst="softRound"/>
            <a:contourClr>
              <a:schemeClr val="phClr">
                <a:shade val="3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CCD5AFAD2AB8B04697BA6D3B76A92F30" ma:contentTypeVersion="13" ma:contentTypeDescription="Crear nuevo documento." ma:contentTypeScope="" ma:versionID="b3ba92f3a4673e4b4370433766fb46db">
  <xsd:schema xmlns:xsd="http://www.w3.org/2001/XMLSchema" xmlns:xs="http://www.w3.org/2001/XMLSchema" xmlns:p="http://schemas.microsoft.com/office/2006/metadata/properties" xmlns:ns2="f4e7b1d2-d9d8-4be6-a468-264bc75ebb9f" xmlns:ns3="263eb5da-2fbb-442b-8ecc-8a249418e2b8" targetNamespace="http://schemas.microsoft.com/office/2006/metadata/properties" ma:root="true" ma:fieldsID="83c235824eaa50a0131c0dc10aac29fa" ns2:_="" ns3:_="">
    <xsd:import namespace="f4e7b1d2-d9d8-4be6-a468-264bc75ebb9f"/>
    <xsd:import namespace="263eb5da-2fbb-442b-8ecc-8a249418e2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7b1d2-d9d8-4be6-a468-264bc75eb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63eb5da-2fbb-442b-8ecc-8a249418e2b8"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7" nillable="true" ma:displayName="Taxonomy Catch All Column" ma:hidden="true" ma:list="{b829ca4c-a04a-49cf-b451-b7340f3a0e8e}" ma:internalName="TaxCatchAll" ma:showField="CatchAllData" ma:web="263eb5da-2fbb-442b-8ecc-8a249418e2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263eb5da-2fbb-442b-8ecc-8a249418e2b8" xsi:nil="true"/>
    <lcf76f155ced4ddcb4097134ff3c332f xmlns="f4e7b1d2-d9d8-4be6-a468-264bc75ebb9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0D8E09D-1915-4350-ABDF-51952CF2E4EC}">
  <ds:schemaRefs>
    <ds:schemaRef ds:uri="http://schemas.microsoft.com/sharepoint/v3/contenttype/forms"/>
  </ds:schemaRefs>
</ds:datastoreItem>
</file>

<file path=customXml/itemProps2.xml><?xml version="1.0" encoding="utf-8"?>
<ds:datastoreItem xmlns:ds="http://schemas.openxmlformats.org/officeDocument/2006/customXml" ds:itemID="{2D9588AD-9BB8-4502-A0D3-B09AFB78B6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e7b1d2-d9d8-4be6-a468-264bc75ebb9f"/>
    <ds:schemaRef ds:uri="263eb5da-2fbb-442b-8ecc-8a249418e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7E5C6F-A38C-4C68-A99D-80FAECA53598}">
  <ds:schemaRefs>
    <ds:schemaRef ds:uri="http://schemas.openxmlformats.org/officeDocument/2006/bibliography"/>
  </ds:schemaRefs>
</ds:datastoreItem>
</file>

<file path=customXml/itemProps4.xml><?xml version="1.0" encoding="utf-8"?>
<ds:datastoreItem xmlns:ds="http://schemas.openxmlformats.org/officeDocument/2006/customXml" ds:itemID="{C7840D60-3F56-4321-9485-42E8BE999889}">
  <ds:schemaRefs>
    <ds:schemaRef ds:uri="http://schemas.microsoft.com/office/2006/metadata/properties"/>
    <ds:schemaRef ds:uri="http://schemas.microsoft.com/office/infopath/2007/PartnerControls"/>
    <ds:schemaRef ds:uri="263eb5da-2fbb-442b-8ecc-8a249418e2b8"/>
    <ds:schemaRef ds:uri="f4e7b1d2-d9d8-4be6-a468-264bc75ebb9f"/>
  </ds:schemaRefs>
</ds:datastoreItem>
</file>

<file path=docProps/app.xml><?xml version="1.0" encoding="utf-8"?>
<Properties xmlns="http://schemas.openxmlformats.org/officeDocument/2006/extended-properties" xmlns:vt="http://schemas.openxmlformats.org/officeDocument/2006/docPropsVTypes">
  <Template>xx-Rxx1 RAD xxxxxxxxxxxxxx xxxx</Template>
  <TotalTime>77</TotalTime>
  <Pages>1</Pages>
  <Words>8537</Words>
  <Characters>46956</Characters>
  <Application>Microsoft Office Word</Application>
  <DocSecurity>0</DocSecurity>
  <Lines>391</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Patricia Echeverri Granada</dc:creator>
  <cp:keywords/>
  <dc:description/>
  <cp:lastModifiedBy>ALONSO GAVIRIA</cp:lastModifiedBy>
  <cp:revision>10</cp:revision>
  <dcterms:created xsi:type="dcterms:W3CDTF">2024-09-13T17:15:00Z</dcterms:created>
  <dcterms:modified xsi:type="dcterms:W3CDTF">2024-11-18T15:28:00Z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0x010100CCD5AFAD2AB8B04697BA6D3B76A92F30</vt:lpwstr>
  </property>
  <property fmtid="{D5CDD505-2E9C-101B-9397-08002B2CF9AE}" pid="3" name="MediaServiceImageTags">
    <vt:lpwstr/>
  </property>
</Properties>
</file>