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1FB3E" w14:textId="3112DC01" w:rsidR="00BE2F63" w:rsidRPr="00AB508B" w:rsidRDefault="00AB508B" w:rsidP="00BE2F63">
      <w:pPr>
        <w:spacing w:after="0" w:line="240" w:lineRule="auto"/>
        <w:jc w:val="both"/>
        <w:rPr>
          <w:rFonts w:ascii="Arial" w:hAnsi="Arial" w:cs="Arial"/>
          <w:b/>
          <w:sz w:val="20"/>
          <w:szCs w:val="24"/>
        </w:rPr>
      </w:pPr>
      <w:bookmarkStart w:id="0" w:name="_GoBack"/>
      <w:bookmarkEnd w:id="0"/>
      <w:r w:rsidRPr="00AB508B">
        <w:rPr>
          <w:rFonts w:ascii="Arial" w:hAnsi="Arial" w:cs="Arial"/>
          <w:b/>
          <w:sz w:val="20"/>
          <w:szCs w:val="24"/>
        </w:rPr>
        <w:t>RETROACTIVO / PENSIÓN DE INVALIDEZ / INTERDICCIÓN JUDICIAL / EFECTOS</w:t>
      </w:r>
    </w:p>
    <w:p w14:paraId="4C83F40B" w14:textId="29639694" w:rsidR="00BE2F63" w:rsidRDefault="00841ECE" w:rsidP="00BE2F63">
      <w:pPr>
        <w:spacing w:after="0" w:line="240" w:lineRule="auto"/>
        <w:jc w:val="both"/>
        <w:rPr>
          <w:rFonts w:ascii="Arial" w:hAnsi="Arial" w:cs="Arial"/>
          <w:sz w:val="20"/>
          <w:szCs w:val="24"/>
        </w:rPr>
      </w:pPr>
      <w:r w:rsidRPr="00841ECE">
        <w:rPr>
          <w:rFonts w:ascii="Arial" w:hAnsi="Arial" w:cs="Arial"/>
          <w:sz w:val="20"/>
          <w:szCs w:val="24"/>
        </w:rPr>
        <w:t>En la actualidad la Ley 1996 de 2019 estableció un nuevo régimen para el ejercicio de la capacidad legal de las personas con discapacidad mayores de edad, según el cual existe una presunción de capacidad legal sobre todas las personas independientemente de que usen o no apoyo para la realización de actos jurídicos; por ende, en virtud de los principios de dignidad, autonomía, no discriminación, accesibilidad y demás principios establecidos en la Convención sobre los Derechos de las Personas con Discapacidad, en ningún caso la existencia de alguna discapacidad puede ser utilizada para restringir los derechos y obligaciones de los que goza todo individuo.</w:t>
      </w:r>
      <w:r>
        <w:rPr>
          <w:rFonts w:ascii="Arial" w:hAnsi="Arial" w:cs="Arial"/>
          <w:sz w:val="20"/>
          <w:szCs w:val="24"/>
        </w:rPr>
        <w:t xml:space="preserve"> (…) </w:t>
      </w:r>
      <w:r w:rsidR="00AB508B" w:rsidRPr="00AB508B">
        <w:rPr>
          <w:rFonts w:ascii="Arial" w:hAnsi="Arial" w:cs="Arial"/>
          <w:sz w:val="20"/>
          <w:szCs w:val="24"/>
        </w:rPr>
        <w:t>Para esta Sala de Decisión los fundamentos de las decisiones tomadas por la entidad carecen de fundamento jurídico en el ámbito del derecho laboral, puesto que, en ningún caso las condiciones de salud del actor son óbice para suspender, cercenar, impedir, eliminar cualquier derecho pensional</w:t>
      </w:r>
      <w:r w:rsidR="00AB508B">
        <w:rPr>
          <w:rFonts w:ascii="Arial" w:hAnsi="Arial" w:cs="Arial"/>
          <w:sz w:val="20"/>
          <w:szCs w:val="24"/>
        </w:rPr>
        <w:t>…</w:t>
      </w:r>
    </w:p>
    <w:p w14:paraId="7D362E3F" w14:textId="77777777" w:rsidR="00BE2F63" w:rsidRDefault="00BE2F63" w:rsidP="00BE2F63">
      <w:pPr>
        <w:spacing w:after="0" w:line="240" w:lineRule="auto"/>
        <w:jc w:val="both"/>
        <w:rPr>
          <w:rFonts w:ascii="Arial" w:hAnsi="Arial" w:cs="Arial"/>
          <w:sz w:val="20"/>
          <w:szCs w:val="24"/>
        </w:rPr>
      </w:pPr>
    </w:p>
    <w:p w14:paraId="71EE8894" w14:textId="21948410" w:rsidR="00AB508B" w:rsidRPr="00AB508B" w:rsidRDefault="00AB508B" w:rsidP="00AB508B">
      <w:pPr>
        <w:spacing w:after="0" w:line="240" w:lineRule="auto"/>
        <w:jc w:val="both"/>
        <w:rPr>
          <w:rFonts w:ascii="Arial" w:hAnsi="Arial" w:cs="Arial"/>
          <w:b/>
          <w:sz w:val="20"/>
          <w:szCs w:val="24"/>
        </w:rPr>
      </w:pPr>
      <w:r w:rsidRPr="00AB508B">
        <w:rPr>
          <w:rFonts w:ascii="Arial" w:hAnsi="Arial" w:cs="Arial"/>
          <w:b/>
          <w:sz w:val="20"/>
          <w:szCs w:val="24"/>
        </w:rPr>
        <w:t xml:space="preserve">RETROACTIVO / PENSIÓN DE INVALIDEZ / </w:t>
      </w:r>
      <w:r w:rsidR="003645B2">
        <w:rPr>
          <w:rFonts w:ascii="Arial" w:hAnsi="Arial" w:cs="Arial"/>
          <w:b/>
          <w:sz w:val="20"/>
          <w:szCs w:val="24"/>
        </w:rPr>
        <w:t>RESTRICCIÓN PAGO / INCAPACIDADES MÉDICAS</w:t>
      </w:r>
    </w:p>
    <w:p w14:paraId="22992871" w14:textId="00A09751" w:rsidR="00BE2F63" w:rsidRPr="003645B2" w:rsidRDefault="003645B2" w:rsidP="003645B2">
      <w:pPr>
        <w:spacing w:after="0" w:line="240" w:lineRule="auto"/>
        <w:jc w:val="both"/>
        <w:rPr>
          <w:rFonts w:ascii="Arial" w:hAnsi="Arial" w:cs="Arial"/>
          <w:sz w:val="20"/>
          <w:szCs w:val="24"/>
        </w:rPr>
      </w:pPr>
      <w:r w:rsidRPr="003645B2">
        <w:rPr>
          <w:rFonts w:ascii="Arial" w:hAnsi="Arial" w:cs="Arial"/>
          <w:sz w:val="20"/>
          <w:szCs w:val="24"/>
        </w:rPr>
        <w:t>La única autorización que tienen las Administradoras de Pensiones para restringir el pago de mesadas pensionales en materia de pensión de invalidez es cuando se demuestra que el trabajador recibe el subsidio por incapacidad laboral, pues la jurisprudencia de la Corte Suprema de Justicia, ha precisado que existe una incompatibilidad entre las mesadas y las incapacidades, ya que cuando el afiliado recibe el subsidio por incapacidad laboral, continuos o discontinuos, con posterioridad a la fecha de estructuración del estado de invalidez, las mesadas pensionales se comienzan a pagar a partir del momento en que expire el derecho a la última incapacidad.</w:t>
      </w:r>
    </w:p>
    <w:p w14:paraId="68B12CC6" w14:textId="77777777" w:rsidR="00BE2F63" w:rsidRDefault="00BE2F63" w:rsidP="00BE2F63">
      <w:pPr>
        <w:spacing w:after="0" w:line="240" w:lineRule="auto"/>
        <w:jc w:val="both"/>
        <w:rPr>
          <w:rFonts w:ascii="Arial" w:hAnsi="Arial" w:cs="Arial"/>
          <w:sz w:val="20"/>
          <w:szCs w:val="24"/>
        </w:rPr>
      </w:pPr>
    </w:p>
    <w:p w14:paraId="13CE7F8C" w14:textId="519AAAA5" w:rsidR="003645B2" w:rsidRPr="00AB508B" w:rsidRDefault="003645B2" w:rsidP="003645B2">
      <w:pPr>
        <w:spacing w:after="0" w:line="240" w:lineRule="auto"/>
        <w:jc w:val="both"/>
        <w:rPr>
          <w:rFonts w:ascii="Arial" w:hAnsi="Arial" w:cs="Arial"/>
          <w:b/>
          <w:sz w:val="20"/>
          <w:szCs w:val="24"/>
        </w:rPr>
      </w:pPr>
      <w:r w:rsidRPr="00AB508B">
        <w:rPr>
          <w:rFonts w:ascii="Arial" w:hAnsi="Arial" w:cs="Arial"/>
          <w:b/>
          <w:sz w:val="20"/>
          <w:szCs w:val="24"/>
        </w:rPr>
        <w:t xml:space="preserve">PENSIÓN DE INVALIDEZ / </w:t>
      </w:r>
      <w:r w:rsidR="00517CCE">
        <w:rPr>
          <w:rFonts w:ascii="Arial" w:hAnsi="Arial" w:cs="Arial"/>
          <w:b/>
          <w:sz w:val="20"/>
          <w:szCs w:val="24"/>
        </w:rPr>
        <w:t>PENSIONADO INTERDICTO / SUSPENSIÓN PRESCRIPCIÓN</w:t>
      </w:r>
    </w:p>
    <w:p w14:paraId="700F8AD5" w14:textId="583B4D14" w:rsidR="00BE2F63" w:rsidRDefault="00AB3A93" w:rsidP="00BE2F63">
      <w:pPr>
        <w:spacing w:after="0" w:line="240" w:lineRule="auto"/>
        <w:jc w:val="both"/>
        <w:rPr>
          <w:rFonts w:ascii="Arial" w:hAnsi="Arial" w:cs="Arial"/>
          <w:sz w:val="20"/>
          <w:szCs w:val="24"/>
        </w:rPr>
      </w:pPr>
      <w:r>
        <w:rPr>
          <w:rFonts w:ascii="Arial" w:hAnsi="Arial" w:cs="Arial"/>
          <w:sz w:val="20"/>
          <w:szCs w:val="24"/>
        </w:rPr>
        <w:t>…</w:t>
      </w:r>
      <w:r w:rsidRPr="00AB3A93">
        <w:rPr>
          <w:rFonts w:ascii="Arial" w:hAnsi="Arial" w:cs="Arial"/>
          <w:sz w:val="20"/>
          <w:szCs w:val="24"/>
        </w:rPr>
        <w:t xml:space="preserve"> según la prescripción dispuesta en el artículo 151 del </w:t>
      </w:r>
      <w:proofErr w:type="spellStart"/>
      <w:r w:rsidRPr="00AB3A93">
        <w:rPr>
          <w:rFonts w:ascii="Arial" w:hAnsi="Arial" w:cs="Arial"/>
          <w:sz w:val="20"/>
          <w:szCs w:val="24"/>
        </w:rPr>
        <w:t>CPT</w:t>
      </w:r>
      <w:proofErr w:type="spellEnd"/>
      <w:r w:rsidRPr="00AB3A93">
        <w:rPr>
          <w:rFonts w:ascii="Arial" w:hAnsi="Arial" w:cs="Arial"/>
          <w:sz w:val="20"/>
          <w:szCs w:val="24"/>
        </w:rPr>
        <w:t>, en principio las mesadas estarían prescritas, puesto que el demandante solicitó la pensión el 14 de septiembre de 2017, reclamación con la que se suspendió la prescripción por 3 años y presentó la demanda el 20 de mayo de 2021, es decir, transcurriría el término trienal para afectar las mesadas adeudadas antes del 20 de mayo de 2018; no obstante, el término de prescripción no opera en aquellos casos en que la persona es declarada incapaz o con demencia.</w:t>
      </w:r>
    </w:p>
    <w:p w14:paraId="1F4E0498" w14:textId="77777777" w:rsidR="00BE2F63" w:rsidRDefault="00BE2F63" w:rsidP="00BE2F63">
      <w:pPr>
        <w:spacing w:after="0" w:line="240" w:lineRule="auto"/>
        <w:jc w:val="both"/>
        <w:rPr>
          <w:rFonts w:ascii="Arial" w:hAnsi="Arial" w:cs="Arial"/>
          <w:sz w:val="20"/>
          <w:szCs w:val="24"/>
        </w:rPr>
      </w:pPr>
    </w:p>
    <w:p w14:paraId="75C1A150" w14:textId="41C43A64" w:rsidR="00517CCE" w:rsidRPr="00AB508B" w:rsidRDefault="00517CCE" w:rsidP="00517CCE">
      <w:pPr>
        <w:spacing w:after="0" w:line="240" w:lineRule="auto"/>
        <w:jc w:val="both"/>
        <w:rPr>
          <w:rFonts w:ascii="Arial" w:hAnsi="Arial" w:cs="Arial"/>
          <w:b/>
          <w:sz w:val="20"/>
          <w:szCs w:val="24"/>
        </w:rPr>
      </w:pPr>
      <w:r w:rsidRPr="00AB508B">
        <w:rPr>
          <w:rFonts w:ascii="Arial" w:hAnsi="Arial" w:cs="Arial"/>
          <w:b/>
          <w:sz w:val="20"/>
          <w:szCs w:val="24"/>
        </w:rPr>
        <w:t xml:space="preserve">PENSIÓN DE INVALIDEZ / </w:t>
      </w:r>
      <w:r w:rsidR="00942F34">
        <w:rPr>
          <w:rFonts w:ascii="Arial" w:hAnsi="Arial" w:cs="Arial"/>
          <w:b/>
          <w:sz w:val="20"/>
          <w:szCs w:val="24"/>
        </w:rPr>
        <w:t>INTERESES MORATORIOS / CAUSALES DE EXONERACIÓN</w:t>
      </w:r>
    </w:p>
    <w:p w14:paraId="7D9FB911" w14:textId="0EF17CE4" w:rsidR="00BE2F63" w:rsidRDefault="00942F34" w:rsidP="00BE2F63">
      <w:pPr>
        <w:spacing w:after="0" w:line="240" w:lineRule="auto"/>
        <w:jc w:val="both"/>
        <w:rPr>
          <w:rFonts w:ascii="Arial" w:hAnsi="Arial" w:cs="Arial"/>
          <w:sz w:val="20"/>
          <w:szCs w:val="24"/>
        </w:rPr>
      </w:pPr>
      <w:r>
        <w:rPr>
          <w:rFonts w:ascii="Arial" w:hAnsi="Arial" w:cs="Arial"/>
          <w:sz w:val="20"/>
          <w:szCs w:val="24"/>
        </w:rPr>
        <w:t xml:space="preserve">… </w:t>
      </w:r>
      <w:r w:rsidRPr="00942F34">
        <w:rPr>
          <w:rFonts w:ascii="Arial" w:hAnsi="Arial" w:cs="Arial"/>
          <w:sz w:val="20"/>
          <w:szCs w:val="24"/>
        </w:rPr>
        <w:t>la Alta Corporación</w:t>
      </w:r>
      <w:r>
        <w:rPr>
          <w:rFonts w:ascii="Arial" w:hAnsi="Arial" w:cs="Arial"/>
          <w:sz w:val="20"/>
          <w:szCs w:val="24"/>
        </w:rPr>
        <w:t>…</w:t>
      </w:r>
      <w:r w:rsidRPr="00942F34">
        <w:rPr>
          <w:rFonts w:ascii="Arial" w:hAnsi="Arial" w:cs="Arial"/>
          <w:sz w:val="20"/>
          <w:szCs w:val="24"/>
        </w:rPr>
        <w:t xml:space="preserve"> en la sentencia </w:t>
      </w:r>
      <w:proofErr w:type="spellStart"/>
      <w:r w:rsidRPr="00942F34">
        <w:rPr>
          <w:rFonts w:ascii="Arial" w:hAnsi="Arial" w:cs="Arial"/>
          <w:sz w:val="20"/>
          <w:szCs w:val="24"/>
        </w:rPr>
        <w:t>SL787</w:t>
      </w:r>
      <w:proofErr w:type="spellEnd"/>
      <w:r w:rsidRPr="00942F34">
        <w:rPr>
          <w:rFonts w:ascii="Arial" w:hAnsi="Arial" w:cs="Arial"/>
          <w:sz w:val="20"/>
          <w:szCs w:val="24"/>
        </w:rPr>
        <w:t xml:space="preserve"> de 2013 identificó situaciones excepcionales que ameritan la exoneración de la condena por intereses moratorios</w:t>
      </w:r>
      <w:r>
        <w:rPr>
          <w:rFonts w:ascii="Arial" w:hAnsi="Arial" w:cs="Arial"/>
          <w:sz w:val="20"/>
          <w:szCs w:val="24"/>
        </w:rPr>
        <w:t>…</w:t>
      </w:r>
      <w:r w:rsidRPr="00942F34">
        <w:rPr>
          <w:rFonts w:ascii="Arial" w:hAnsi="Arial" w:cs="Arial"/>
          <w:sz w:val="20"/>
          <w:szCs w:val="24"/>
        </w:rPr>
        <w:t>: i) cuando existe controversia legítima entre potenciales beneficiarios de la pensión de sobrevivientes y, ii) cuando la actuación de la AFP estuvo amparada en el ordenamiento legal vigente al momento en que se surtió la reclamación y después se reconoce la prestación con base en criterios jurisprudenciales</w:t>
      </w:r>
    </w:p>
    <w:p w14:paraId="32BA6205" w14:textId="77777777" w:rsidR="00517CCE" w:rsidRPr="00AF5FC7" w:rsidRDefault="00517CCE" w:rsidP="00BE2F63">
      <w:pPr>
        <w:spacing w:after="0" w:line="240" w:lineRule="auto"/>
        <w:jc w:val="both"/>
        <w:rPr>
          <w:rFonts w:ascii="Arial" w:hAnsi="Arial" w:cs="Arial"/>
          <w:sz w:val="20"/>
          <w:szCs w:val="24"/>
        </w:rPr>
      </w:pPr>
    </w:p>
    <w:p w14:paraId="738BB443" w14:textId="2BBA4C93" w:rsidR="00BE2F63" w:rsidRDefault="00BE2F63" w:rsidP="00BE2F63">
      <w:pPr>
        <w:spacing w:after="0" w:line="240" w:lineRule="auto"/>
        <w:jc w:val="both"/>
        <w:rPr>
          <w:rFonts w:ascii="Arial" w:hAnsi="Arial" w:cs="Arial"/>
          <w:sz w:val="20"/>
          <w:szCs w:val="24"/>
        </w:rPr>
      </w:pPr>
    </w:p>
    <w:p w14:paraId="25185C33" w14:textId="77777777" w:rsidR="00942F34" w:rsidRPr="00AF5FC7" w:rsidRDefault="00942F34" w:rsidP="00BE2F63">
      <w:pPr>
        <w:spacing w:after="0" w:line="240" w:lineRule="auto"/>
        <w:jc w:val="both"/>
        <w:rPr>
          <w:rFonts w:ascii="Arial" w:hAnsi="Arial" w:cs="Arial"/>
          <w:sz w:val="20"/>
          <w:szCs w:val="24"/>
        </w:rPr>
      </w:pPr>
    </w:p>
    <w:p w14:paraId="518F6E8B" w14:textId="77777777" w:rsidR="00BE2F63" w:rsidRPr="00AF5FC7" w:rsidRDefault="00BE2F63" w:rsidP="00BE2F63">
      <w:pPr>
        <w:spacing w:after="0" w:line="240" w:lineRule="auto"/>
        <w:jc w:val="center"/>
        <w:rPr>
          <w:rFonts w:ascii="Bookman Old Style" w:hAnsi="Bookman Old Style" w:cs="Arial"/>
          <w:b/>
          <w:sz w:val="24"/>
          <w:szCs w:val="24"/>
        </w:rPr>
      </w:pPr>
      <w:r w:rsidRPr="00AF5FC7">
        <w:rPr>
          <w:rFonts w:ascii="Bookman Old Style" w:hAnsi="Bookman Old Style" w:cs="Arial"/>
          <w:b/>
          <w:sz w:val="24"/>
          <w:szCs w:val="24"/>
        </w:rPr>
        <w:t xml:space="preserve">REPUBLICA DE COLOMBIA </w:t>
      </w:r>
    </w:p>
    <w:p w14:paraId="06909C3F" w14:textId="77777777" w:rsidR="00BE2F63" w:rsidRPr="00AF5FC7" w:rsidRDefault="00BE2F63" w:rsidP="00BE2F63">
      <w:pPr>
        <w:spacing w:after="0" w:line="240" w:lineRule="auto"/>
        <w:jc w:val="center"/>
        <w:rPr>
          <w:rFonts w:ascii="Bookman Old Style" w:hAnsi="Bookman Old Style" w:cs="Arial"/>
          <w:b/>
          <w:sz w:val="24"/>
          <w:szCs w:val="24"/>
        </w:rPr>
      </w:pPr>
      <w:r w:rsidRPr="00AF5FC7">
        <w:rPr>
          <w:rFonts w:ascii="Bookman Old Style" w:hAnsi="Bookman Old Style" w:cs="Arial"/>
          <w:b/>
          <w:sz w:val="24"/>
          <w:szCs w:val="24"/>
        </w:rPr>
        <w:t>RAMA JUDICIAL DEL PODER PÚBLICO</w:t>
      </w:r>
    </w:p>
    <w:p w14:paraId="74C6D6E1" w14:textId="77777777" w:rsidR="00BE2F63" w:rsidRPr="00AF5FC7" w:rsidRDefault="00BE2F63" w:rsidP="00BE2F63">
      <w:pPr>
        <w:spacing w:after="0" w:line="240" w:lineRule="auto"/>
        <w:jc w:val="center"/>
        <w:rPr>
          <w:rFonts w:ascii="Bookman Old Style" w:hAnsi="Bookman Old Style" w:cs="Arial"/>
          <w:b/>
          <w:sz w:val="24"/>
          <w:szCs w:val="24"/>
        </w:rPr>
      </w:pPr>
      <w:r w:rsidRPr="00AF5FC7">
        <w:rPr>
          <w:rFonts w:ascii="Bookman Old Style" w:hAnsi="Bookman Old Style" w:cs="Arial"/>
          <w:noProof/>
          <w:sz w:val="24"/>
          <w:szCs w:val="24"/>
          <w:lang w:val="en-US"/>
        </w:rPr>
        <w:drawing>
          <wp:inline distT="0" distB="0" distL="0" distR="0" wp14:anchorId="26C5FF41" wp14:editId="14DE1F7B">
            <wp:extent cx="792480" cy="594360"/>
            <wp:effectExtent l="0" t="0" r="7620" b="0"/>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480" cy="594360"/>
                    </a:xfrm>
                    <a:prstGeom prst="rect">
                      <a:avLst/>
                    </a:prstGeom>
                    <a:noFill/>
                    <a:ln>
                      <a:noFill/>
                    </a:ln>
                  </pic:spPr>
                </pic:pic>
              </a:graphicData>
            </a:graphic>
          </wp:inline>
        </w:drawing>
      </w:r>
    </w:p>
    <w:p w14:paraId="0B2E6636" w14:textId="77777777" w:rsidR="00BE2F63" w:rsidRPr="00AF5FC7" w:rsidRDefault="00BE2F63" w:rsidP="00BE2F63">
      <w:pPr>
        <w:spacing w:after="0" w:line="240" w:lineRule="auto"/>
        <w:jc w:val="center"/>
        <w:rPr>
          <w:rFonts w:ascii="Bookman Old Style" w:hAnsi="Bookman Old Style" w:cs="Arial"/>
          <w:b/>
          <w:sz w:val="24"/>
          <w:szCs w:val="24"/>
        </w:rPr>
      </w:pPr>
      <w:r w:rsidRPr="00AF5FC7">
        <w:rPr>
          <w:rFonts w:ascii="Bookman Old Style" w:hAnsi="Bookman Old Style" w:cs="Arial"/>
          <w:b/>
          <w:sz w:val="24"/>
          <w:szCs w:val="24"/>
        </w:rPr>
        <w:t>TRIBUNAL SUPERIOR DEL DISTRITO JUDICIAL DE PEREIRA</w:t>
      </w:r>
    </w:p>
    <w:p w14:paraId="0E13CB76" w14:textId="77777777" w:rsidR="00BE2F63" w:rsidRPr="00AF5FC7" w:rsidRDefault="00BE2F63" w:rsidP="00BE2F63">
      <w:pPr>
        <w:spacing w:after="0" w:line="240" w:lineRule="auto"/>
        <w:jc w:val="center"/>
        <w:rPr>
          <w:rFonts w:ascii="Bookman Old Style" w:hAnsi="Bookman Old Style" w:cs="Arial"/>
          <w:b/>
          <w:sz w:val="24"/>
          <w:szCs w:val="24"/>
        </w:rPr>
      </w:pPr>
      <w:r w:rsidRPr="00AF5FC7">
        <w:rPr>
          <w:rFonts w:ascii="Bookman Old Style" w:hAnsi="Bookman Old Style" w:cs="Arial"/>
          <w:b/>
          <w:sz w:val="24"/>
          <w:szCs w:val="24"/>
        </w:rPr>
        <w:t>SALA DE DECISIÓN LABORAL</w:t>
      </w:r>
    </w:p>
    <w:p w14:paraId="287116EE" w14:textId="77777777" w:rsidR="00BE2F63" w:rsidRPr="00AF5FC7" w:rsidRDefault="00BE2F63" w:rsidP="00BE2F63">
      <w:pPr>
        <w:spacing w:after="0" w:line="240" w:lineRule="auto"/>
        <w:jc w:val="center"/>
        <w:rPr>
          <w:rFonts w:ascii="Bookman Old Style" w:hAnsi="Bookman Old Style" w:cs="Arial"/>
          <w:b/>
          <w:sz w:val="24"/>
          <w:szCs w:val="24"/>
        </w:rPr>
      </w:pPr>
    </w:p>
    <w:p w14:paraId="1589709F" w14:textId="77777777" w:rsidR="00BE2F63" w:rsidRPr="00AF5FC7" w:rsidRDefault="00BE2F63" w:rsidP="00BE2F63">
      <w:pPr>
        <w:spacing w:after="0" w:line="240" w:lineRule="auto"/>
        <w:jc w:val="center"/>
        <w:rPr>
          <w:rFonts w:ascii="Bookman Old Style" w:hAnsi="Bookman Old Style" w:cs="Arial"/>
          <w:b/>
          <w:sz w:val="24"/>
          <w:szCs w:val="24"/>
        </w:rPr>
      </w:pPr>
      <w:r w:rsidRPr="00AF5FC7">
        <w:rPr>
          <w:rFonts w:ascii="Bookman Old Style" w:hAnsi="Bookman Old Style" w:cs="Arial"/>
          <w:b/>
          <w:sz w:val="24"/>
          <w:szCs w:val="24"/>
        </w:rPr>
        <w:t xml:space="preserve">GERMÁN DARÍO </w:t>
      </w:r>
      <w:proofErr w:type="spellStart"/>
      <w:r w:rsidRPr="00AF5FC7">
        <w:rPr>
          <w:rFonts w:ascii="Bookman Old Style" w:hAnsi="Bookman Old Style" w:cs="Arial"/>
          <w:b/>
          <w:sz w:val="24"/>
          <w:szCs w:val="24"/>
        </w:rPr>
        <w:t>GÓEZ</w:t>
      </w:r>
      <w:proofErr w:type="spellEnd"/>
      <w:r w:rsidRPr="00AF5FC7">
        <w:rPr>
          <w:rFonts w:ascii="Bookman Old Style" w:hAnsi="Bookman Old Style" w:cs="Arial"/>
          <w:b/>
          <w:sz w:val="24"/>
          <w:szCs w:val="24"/>
        </w:rPr>
        <w:t xml:space="preserve"> </w:t>
      </w:r>
      <w:proofErr w:type="spellStart"/>
      <w:r w:rsidRPr="00AF5FC7">
        <w:rPr>
          <w:rFonts w:ascii="Bookman Old Style" w:hAnsi="Bookman Old Style" w:cs="Arial"/>
          <w:b/>
          <w:sz w:val="24"/>
          <w:szCs w:val="24"/>
        </w:rPr>
        <w:t>VINASCO</w:t>
      </w:r>
      <w:proofErr w:type="spellEnd"/>
    </w:p>
    <w:p w14:paraId="54B2342A" w14:textId="77777777" w:rsidR="00BE2F63" w:rsidRPr="00AF5FC7" w:rsidRDefault="00BE2F63" w:rsidP="00BE2F63">
      <w:pPr>
        <w:spacing w:after="0" w:line="240" w:lineRule="auto"/>
        <w:jc w:val="center"/>
        <w:rPr>
          <w:rFonts w:ascii="Bookman Old Style" w:hAnsi="Bookman Old Style" w:cs="Arial"/>
          <w:b/>
          <w:sz w:val="24"/>
          <w:szCs w:val="24"/>
        </w:rPr>
      </w:pPr>
      <w:r w:rsidRPr="00AF5FC7">
        <w:rPr>
          <w:rFonts w:ascii="Bookman Old Style" w:hAnsi="Bookman Old Style" w:cs="Arial"/>
          <w:sz w:val="24"/>
          <w:szCs w:val="24"/>
        </w:rPr>
        <w:t>Magistrado Ponente</w:t>
      </w:r>
    </w:p>
    <w:p w14:paraId="53881622" w14:textId="77777777" w:rsidR="00BE2F63" w:rsidRPr="00AF5FC7" w:rsidRDefault="00BE2F63" w:rsidP="00BE2F63">
      <w:pPr>
        <w:spacing w:after="0"/>
        <w:jc w:val="both"/>
        <w:rPr>
          <w:rFonts w:ascii="Bookman Old Style" w:hAnsi="Bookman Old Style" w:cs="Arial"/>
          <w:sz w:val="24"/>
          <w:szCs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6212"/>
      </w:tblGrid>
      <w:tr w:rsidR="009E7CBE" w:rsidRPr="00BE2F63" w14:paraId="27BBC85A" w14:textId="77777777" w:rsidTr="36C7ED50">
        <w:trPr>
          <w:jc w:val="center"/>
        </w:trPr>
        <w:tc>
          <w:tcPr>
            <w:tcW w:w="2430" w:type="dxa"/>
          </w:tcPr>
          <w:p w14:paraId="0AAE3D0D" w14:textId="0CFBB9AF" w:rsidR="009E7CBE" w:rsidRPr="00BE2F63" w:rsidRDefault="00BE2F63" w:rsidP="00BE2F63">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BE2F63">
              <w:rPr>
                <w:rFonts w:ascii="Bookman Old Style" w:eastAsia="Times New Roman" w:hAnsi="Bookman Old Style"/>
                <w:szCs w:val="24"/>
                <w:lang w:eastAsia="es-ES"/>
              </w:rPr>
              <w:t>Proceso:</w:t>
            </w:r>
          </w:p>
        </w:tc>
        <w:tc>
          <w:tcPr>
            <w:tcW w:w="6212" w:type="dxa"/>
          </w:tcPr>
          <w:p w14:paraId="5968E23B" w14:textId="77777777" w:rsidR="009E7CBE" w:rsidRPr="00BE2F63" w:rsidRDefault="009E7CBE" w:rsidP="00BE2F63">
            <w:pPr>
              <w:tabs>
                <w:tab w:val="left" w:pos="2127"/>
              </w:tabs>
              <w:suppressAutoHyphens/>
              <w:autoSpaceDE w:val="0"/>
              <w:autoSpaceDN w:val="0"/>
              <w:adjustRightInd w:val="0"/>
              <w:spacing w:after="0" w:line="240" w:lineRule="auto"/>
              <w:jc w:val="both"/>
              <w:rPr>
                <w:rFonts w:ascii="Bookman Old Style" w:eastAsia="Times New Roman" w:hAnsi="Bookman Old Style"/>
                <w:bCs/>
                <w:szCs w:val="24"/>
                <w:lang w:eastAsia="es-ES"/>
              </w:rPr>
            </w:pPr>
            <w:r w:rsidRPr="00BE2F63">
              <w:rPr>
                <w:rFonts w:ascii="Bookman Old Style" w:eastAsia="Times New Roman" w:hAnsi="Bookman Old Style"/>
                <w:bCs/>
                <w:szCs w:val="24"/>
                <w:lang w:eastAsia="es-ES"/>
              </w:rPr>
              <w:t>Ordinario Laboral</w:t>
            </w:r>
          </w:p>
        </w:tc>
      </w:tr>
      <w:tr w:rsidR="009E7CBE" w:rsidRPr="00BE2F63" w14:paraId="25B8AC10" w14:textId="77777777" w:rsidTr="36C7ED50">
        <w:trPr>
          <w:jc w:val="center"/>
        </w:trPr>
        <w:tc>
          <w:tcPr>
            <w:tcW w:w="2430" w:type="dxa"/>
          </w:tcPr>
          <w:p w14:paraId="6A01F325" w14:textId="51ADE678" w:rsidR="009E7CBE" w:rsidRPr="00BE2F63" w:rsidRDefault="00BE2F63" w:rsidP="00BE2F63">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BE2F63">
              <w:rPr>
                <w:rFonts w:ascii="Bookman Old Style" w:eastAsia="Times New Roman" w:hAnsi="Bookman Old Style"/>
                <w:szCs w:val="24"/>
                <w:lang w:eastAsia="es-ES"/>
              </w:rPr>
              <w:t>Radicado:</w:t>
            </w:r>
          </w:p>
        </w:tc>
        <w:tc>
          <w:tcPr>
            <w:tcW w:w="6212" w:type="dxa"/>
          </w:tcPr>
          <w:p w14:paraId="67D9B319" w14:textId="770E4A25" w:rsidR="009E7CBE" w:rsidRPr="00BE2F63" w:rsidRDefault="007B0349" w:rsidP="00BE2F63">
            <w:pPr>
              <w:spacing w:after="0" w:line="240" w:lineRule="auto"/>
              <w:jc w:val="both"/>
              <w:rPr>
                <w:rFonts w:ascii="Bookman Old Style" w:eastAsia="Times New Roman" w:hAnsi="Bookman Old Style"/>
                <w:szCs w:val="24"/>
                <w:lang w:eastAsia="es-ES"/>
              </w:rPr>
            </w:pPr>
            <w:r w:rsidRPr="00BE2F63">
              <w:rPr>
                <w:rFonts w:ascii="Bookman Old Style" w:eastAsia="Times New Roman" w:hAnsi="Bookman Old Style"/>
                <w:szCs w:val="24"/>
                <w:lang w:eastAsia="es-ES"/>
              </w:rPr>
              <w:t>6600131050032021003300</w:t>
            </w:r>
            <w:r w:rsidR="7C660E07" w:rsidRPr="00BE2F63">
              <w:rPr>
                <w:rFonts w:ascii="Bookman Old Style" w:eastAsia="Times New Roman" w:hAnsi="Bookman Old Style"/>
                <w:szCs w:val="24"/>
                <w:lang w:eastAsia="es-ES"/>
              </w:rPr>
              <w:t>1</w:t>
            </w:r>
          </w:p>
        </w:tc>
      </w:tr>
      <w:tr w:rsidR="009E7CBE" w:rsidRPr="00BE2F63" w14:paraId="45877C0F" w14:textId="77777777" w:rsidTr="36C7ED50">
        <w:trPr>
          <w:jc w:val="center"/>
        </w:trPr>
        <w:tc>
          <w:tcPr>
            <w:tcW w:w="2430" w:type="dxa"/>
          </w:tcPr>
          <w:p w14:paraId="38AD9D75" w14:textId="27F0035E" w:rsidR="009E7CBE" w:rsidRPr="00BE2F63" w:rsidRDefault="00BE2F63" w:rsidP="00BE2F63">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BE2F63">
              <w:rPr>
                <w:rFonts w:ascii="Bookman Old Style" w:eastAsia="Times New Roman" w:hAnsi="Bookman Old Style"/>
                <w:szCs w:val="24"/>
                <w:lang w:eastAsia="es-ES"/>
              </w:rPr>
              <w:t>Demandante:</w:t>
            </w:r>
          </w:p>
        </w:tc>
        <w:tc>
          <w:tcPr>
            <w:tcW w:w="6212" w:type="dxa"/>
          </w:tcPr>
          <w:p w14:paraId="777E5B74" w14:textId="6F56DB2A" w:rsidR="009E7CBE" w:rsidRPr="00BE2F63" w:rsidRDefault="00BE2F63" w:rsidP="00BE2F63">
            <w:pPr>
              <w:tabs>
                <w:tab w:val="left" w:pos="2127"/>
                <w:tab w:val="left" w:pos="4200"/>
              </w:tabs>
              <w:suppressAutoHyphens/>
              <w:autoSpaceDE w:val="0"/>
              <w:autoSpaceDN w:val="0"/>
              <w:adjustRightInd w:val="0"/>
              <w:spacing w:after="0" w:line="240" w:lineRule="auto"/>
              <w:jc w:val="both"/>
              <w:rPr>
                <w:rFonts w:ascii="Bookman Old Style" w:eastAsia="Times New Roman" w:hAnsi="Bookman Old Style"/>
                <w:bCs/>
                <w:szCs w:val="24"/>
                <w:lang w:eastAsia="es-ES"/>
              </w:rPr>
            </w:pPr>
            <w:proofErr w:type="spellStart"/>
            <w:r w:rsidRPr="00BE2F63">
              <w:rPr>
                <w:rFonts w:ascii="Bookman Old Style" w:eastAsia="Times New Roman" w:hAnsi="Bookman Old Style"/>
                <w:bCs/>
                <w:szCs w:val="24"/>
                <w:lang w:eastAsia="es-ES"/>
              </w:rPr>
              <w:t>Aicardo</w:t>
            </w:r>
            <w:proofErr w:type="spellEnd"/>
            <w:r w:rsidRPr="00BE2F63">
              <w:rPr>
                <w:rFonts w:ascii="Bookman Old Style" w:eastAsia="Times New Roman" w:hAnsi="Bookman Old Style"/>
                <w:bCs/>
                <w:szCs w:val="24"/>
                <w:lang w:eastAsia="es-ES"/>
              </w:rPr>
              <w:t xml:space="preserve"> De Jesús Ortega Franco</w:t>
            </w:r>
          </w:p>
        </w:tc>
      </w:tr>
      <w:tr w:rsidR="009E7CBE" w:rsidRPr="00BE2F63" w14:paraId="4214D33F" w14:textId="77777777" w:rsidTr="36C7ED50">
        <w:trPr>
          <w:trHeight w:val="256"/>
          <w:jc w:val="center"/>
        </w:trPr>
        <w:tc>
          <w:tcPr>
            <w:tcW w:w="2430" w:type="dxa"/>
          </w:tcPr>
          <w:p w14:paraId="79AF1C4B" w14:textId="3C1C60BB" w:rsidR="009E7CBE" w:rsidRPr="00BE2F63" w:rsidRDefault="00BE2F63" w:rsidP="00BE2F63">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BE2F63">
              <w:rPr>
                <w:rFonts w:ascii="Bookman Old Style" w:eastAsia="Times New Roman" w:hAnsi="Bookman Old Style"/>
                <w:szCs w:val="24"/>
                <w:lang w:eastAsia="es-ES"/>
              </w:rPr>
              <w:t>Demandado:</w:t>
            </w:r>
          </w:p>
        </w:tc>
        <w:tc>
          <w:tcPr>
            <w:tcW w:w="6212" w:type="dxa"/>
          </w:tcPr>
          <w:p w14:paraId="4DDD6913" w14:textId="5D6225FB" w:rsidR="00052CB6" w:rsidRPr="00BE2F63" w:rsidRDefault="0003665B" w:rsidP="00BE2F63">
            <w:pPr>
              <w:tabs>
                <w:tab w:val="left" w:pos="2127"/>
              </w:tabs>
              <w:suppressAutoHyphens/>
              <w:autoSpaceDE w:val="0"/>
              <w:autoSpaceDN w:val="0"/>
              <w:adjustRightInd w:val="0"/>
              <w:spacing w:after="0" w:line="240" w:lineRule="auto"/>
              <w:jc w:val="both"/>
              <w:rPr>
                <w:rFonts w:ascii="Bookman Old Style" w:eastAsia="Times New Roman" w:hAnsi="Bookman Old Style"/>
                <w:bCs/>
                <w:szCs w:val="24"/>
                <w:lang w:eastAsia="es-ES"/>
              </w:rPr>
            </w:pPr>
            <w:r w:rsidRPr="00BE2F63">
              <w:rPr>
                <w:rFonts w:ascii="Bookman Old Style" w:eastAsia="Times New Roman" w:hAnsi="Bookman Old Style"/>
                <w:bCs/>
                <w:szCs w:val="24"/>
                <w:lang w:eastAsia="es-ES"/>
              </w:rPr>
              <w:t>Colpensiones</w:t>
            </w:r>
          </w:p>
        </w:tc>
      </w:tr>
      <w:tr w:rsidR="009E7CBE" w:rsidRPr="00BE2F63" w14:paraId="5CD91625" w14:textId="77777777" w:rsidTr="36C7ED50">
        <w:trPr>
          <w:jc w:val="center"/>
        </w:trPr>
        <w:tc>
          <w:tcPr>
            <w:tcW w:w="2430" w:type="dxa"/>
          </w:tcPr>
          <w:p w14:paraId="33F8ED75" w14:textId="5083F23F" w:rsidR="009E7CBE" w:rsidRPr="00BE2F63" w:rsidRDefault="00BE2F63" w:rsidP="00BE2F63">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BE2F63">
              <w:rPr>
                <w:rFonts w:ascii="Bookman Old Style" w:eastAsia="Times New Roman" w:hAnsi="Bookman Old Style"/>
                <w:szCs w:val="24"/>
                <w:lang w:eastAsia="es-ES"/>
              </w:rPr>
              <w:t>Asunto:</w:t>
            </w:r>
          </w:p>
        </w:tc>
        <w:tc>
          <w:tcPr>
            <w:tcW w:w="6212" w:type="dxa"/>
          </w:tcPr>
          <w:p w14:paraId="6FBA659C" w14:textId="3E59E4B4" w:rsidR="009E7CBE" w:rsidRPr="00BE2F63" w:rsidRDefault="000E617F" w:rsidP="00BE2F63">
            <w:pPr>
              <w:suppressAutoHyphens/>
              <w:autoSpaceDE w:val="0"/>
              <w:autoSpaceDN w:val="0"/>
              <w:adjustRightInd w:val="0"/>
              <w:spacing w:after="0" w:line="240" w:lineRule="auto"/>
              <w:rPr>
                <w:rFonts w:ascii="Bookman Old Style" w:eastAsia="Times New Roman" w:hAnsi="Bookman Old Style"/>
                <w:bCs/>
                <w:szCs w:val="24"/>
                <w:lang w:eastAsia="es-ES"/>
              </w:rPr>
            </w:pPr>
            <w:r w:rsidRPr="00BE2F63">
              <w:rPr>
                <w:rFonts w:ascii="Bookman Old Style" w:eastAsia="Times New Roman" w:hAnsi="Bookman Old Style"/>
                <w:szCs w:val="24"/>
                <w:lang w:eastAsia="es-ES"/>
              </w:rPr>
              <w:t>Consulta</w:t>
            </w:r>
            <w:r w:rsidR="00835B22" w:rsidRPr="00BE2F63">
              <w:rPr>
                <w:rFonts w:ascii="Bookman Old Style" w:eastAsia="Times New Roman" w:hAnsi="Bookman Old Style"/>
                <w:szCs w:val="24"/>
                <w:lang w:eastAsia="es-ES"/>
              </w:rPr>
              <w:t xml:space="preserve"> </w:t>
            </w:r>
            <w:r w:rsidR="009E7CBE" w:rsidRPr="00BE2F63">
              <w:rPr>
                <w:rFonts w:ascii="Bookman Old Style" w:eastAsia="Times New Roman" w:hAnsi="Bookman Old Style"/>
                <w:szCs w:val="24"/>
                <w:lang w:eastAsia="es-ES"/>
              </w:rPr>
              <w:t>Sentencia</w:t>
            </w:r>
            <w:r w:rsidR="00C114F0" w:rsidRPr="00BE2F63">
              <w:rPr>
                <w:rFonts w:ascii="Bookman Old Style" w:eastAsia="Times New Roman" w:hAnsi="Bookman Old Style"/>
                <w:szCs w:val="24"/>
                <w:lang w:eastAsia="es-ES"/>
              </w:rPr>
              <w:t xml:space="preserve"> </w:t>
            </w:r>
            <w:r w:rsidR="009E7CBE" w:rsidRPr="00BE2F63">
              <w:rPr>
                <w:rFonts w:ascii="Bookman Old Style" w:eastAsia="Times New Roman" w:hAnsi="Bookman Old Style"/>
                <w:szCs w:val="24"/>
                <w:lang w:eastAsia="es-ES"/>
              </w:rPr>
              <w:t>del</w:t>
            </w:r>
            <w:r w:rsidR="00835B22" w:rsidRPr="00BE2F63">
              <w:rPr>
                <w:rFonts w:ascii="Bookman Old Style" w:eastAsia="Times New Roman" w:hAnsi="Bookman Old Style"/>
                <w:szCs w:val="24"/>
                <w:lang w:eastAsia="es-ES"/>
              </w:rPr>
              <w:t xml:space="preserve"> </w:t>
            </w:r>
            <w:r w:rsidR="00063ADE" w:rsidRPr="00BE2F63">
              <w:rPr>
                <w:rFonts w:ascii="Bookman Old Style" w:eastAsia="Times New Roman" w:hAnsi="Bookman Old Style"/>
                <w:szCs w:val="24"/>
                <w:lang w:eastAsia="es-ES"/>
              </w:rPr>
              <w:t>02 de noviembre de 2022</w:t>
            </w:r>
          </w:p>
        </w:tc>
      </w:tr>
      <w:tr w:rsidR="009E7CBE" w:rsidRPr="00BE2F63" w14:paraId="698CFA9A" w14:textId="77777777" w:rsidTr="36C7ED50">
        <w:trPr>
          <w:jc w:val="center"/>
        </w:trPr>
        <w:tc>
          <w:tcPr>
            <w:tcW w:w="2430" w:type="dxa"/>
          </w:tcPr>
          <w:p w14:paraId="0F3368AE" w14:textId="70DF70F9" w:rsidR="009E7CBE" w:rsidRPr="00BE2F63" w:rsidRDefault="00BE2F63" w:rsidP="00BE2F63">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BE2F63">
              <w:rPr>
                <w:rFonts w:ascii="Bookman Old Style" w:eastAsia="Times New Roman" w:hAnsi="Bookman Old Style"/>
                <w:bCs/>
                <w:szCs w:val="24"/>
                <w:lang w:eastAsia="es-ES"/>
              </w:rPr>
              <w:t>Juzgado:</w:t>
            </w:r>
          </w:p>
        </w:tc>
        <w:tc>
          <w:tcPr>
            <w:tcW w:w="6212" w:type="dxa"/>
          </w:tcPr>
          <w:p w14:paraId="33FF7089" w14:textId="59ACFC05" w:rsidR="009E7CBE" w:rsidRPr="00BE2F63" w:rsidRDefault="009E7CBE" w:rsidP="00BE2F63">
            <w:pPr>
              <w:suppressAutoHyphens/>
              <w:autoSpaceDE w:val="0"/>
              <w:autoSpaceDN w:val="0"/>
              <w:adjustRightInd w:val="0"/>
              <w:spacing w:after="0" w:line="240" w:lineRule="auto"/>
              <w:jc w:val="both"/>
              <w:rPr>
                <w:rFonts w:ascii="Bookman Old Style" w:eastAsia="Times New Roman" w:hAnsi="Bookman Old Style"/>
                <w:szCs w:val="24"/>
                <w:lang w:eastAsia="es-ES"/>
              </w:rPr>
            </w:pPr>
            <w:r w:rsidRPr="00BE2F63">
              <w:rPr>
                <w:rFonts w:ascii="Bookman Old Style" w:eastAsia="Times New Roman" w:hAnsi="Bookman Old Style"/>
                <w:bCs/>
                <w:szCs w:val="24"/>
                <w:lang w:eastAsia="es-ES"/>
              </w:rPr>
              <w:t>Juzgado</w:t>
            </w:r>
            <w:r w:rsidR="0039189B" w:rsidRPr="00BE2F63">
              <w:rPr>
                <w:rFonts w:ascii="Bookman Old Style" w:eastAsia="Times New Roman" w:hAnsi="Bookman Old Style"/>
                <w:bCs/>
                <w:szCs w:val="24"/>
                <w:lang w:eastAsia="es-ES"/>
              </w:rPr>
              <w:t xml:space="preserve"> </w:t>
            </w:r>
            <w:r w:rsidR="00063ADE" w:rsidRPr="00BE2F63">
              <w:rPr>
                <w:rFonts w:ascii="Bookman Old Style" w:eastAsia="Times New Roman" w:hAnsi="Bookman Old Style"/>
                <w:bCs/>
                <w:szCs w:val="24"/>
                <w:lang w:eastAsia="es-ES"/>
              </w:rPr>
              <w:t>Tercero</w:t>
            </w:r>
            <w:r w:rsidR="00C94503" w:rsidRPr="00BE2F63">
              <w:rPr>
                <w:rFonts w:ascii="Bookman Old Style" w:eastAsia="Times New Roman" w:hAnsi="Bookman Old Style"/>
                <w:bCs/>
                <w:szCs w:val="24"/>
                <w:lang w:eastAsia="es-ES"/>
              </w:rPr>
              <w:t xml:space="preserve"> </w:t>
            </w:r>
            <w:r w:rsidRPr="00BE2F63">
              <w:rPr>
                <w:rFonts w:ascii="Bookman Old Style" w:eastAsia="Times New Roman" w:hAnsi="Bookman Old Style"/>
                <w:bCs/>
                <w:szCs w:val="24"/>
                <w:lang w:eastAsia="es-ES"/>
              </w:rPr>
              <w:t>Laboral del Circuito</w:t>
            </w:r>
            <w:r w:rsidR="006E7EB1" w:rsidRPr="00BE2F63">
              <w:rPr>
                <w:rFonts w:ascii="Bookman Old Style" w:eastAsia="Times New Roman" w:hAnsi="Bookman Old Style"/>
                <w:bCs/>
                <w:szCs w:val="24"/>
                <w:lang w:eastAsia="es-ES"/>
              </w:rPr>
              <w:t xml:space="preserve"> </w:t>
            </w:r>
            <w:r w:rsidRPr="00BE2F63">
              <w:rPr>
                <w:rFonts w:ascii="Bookman Old Style" w:eastAsia="Times New Roman" w:hAnsi="Bookman Old Style"/>
                <w:bCs/>
                <w:szCs w:val="24"/>
                <w:lang w:eastAsia="es-ES"/>
              </w:rPr>
              <w:t xml:space="preserve">de </w:t>
            </w:r>
            <w:r w:rsidR="00C114F0" w:rsidRPr="00BE2F63">
              <w:rPr>
                <w:rFonts w:ascii="Bookman Old Style" w:eastAsia="Times New Roman" w:hAnsi="Bookman Old Style"/>
                <w:bCs/>
                <w:szCs w:val="24"/>
                <w:lang w:eastAsia="es-ES"/>
              </w:rPr>
              <w:t>Pereira</w:t>
            </w:r>
          </w:p>
        </w:tc>
      </w:tr>
      <w:tr w:rsidR="009E7CBE" w:rsidRPr="00BE2F63" w14:paraId="7AC04565" w14:textId="77777777" w:rsidTr="36C7ED50">
        <w:trPr>
          <w:jc w:val="center"/>
        </w:trPr>
        <w:tc>
          <w:tcPr>
            <w:tcW w:w="2430" w:type="dxa"/>
          </w:tcPr>
          <w:p w14:paraId="6076E70C" w14:textId="163BC9DF" w:rsidR="009E7CBE" w:rsidRPr="00BE2F63" w:rsidRDefault="00BE2F63" w:rsidP="00BE2F63">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BE2F63">
              <w:rPr>
                <w:rFonts w:ascii="Bookman Old Style" w:eastAsia="Times New Roman" w:hAnsi="Bookman Old Style"/>
                <w:iCs/>
                <w:szCs w:val="24"/>
                <w:lang w:eastAsia="es-ES"/>
              </w:rPr>
              <w:t>Tema:</w:t>
            </w:r>
          </w:p>
        </w:tc>
        <w:tc>
          <w:tcPr>
            <w:tcW w:w="6212" w:type="dxa"/>
          </w:tcPr>
          <w:p w14:paraId="4C8A8FED" w14:textId="12F396F4" w:rsidR="009E7CBE" w:rsidRPr="00BE2F63" w:rsidRDefault="00074447" w:rsidP="00BE2F63">
            <w:pPr>
              <w:tabs>
                <w:tab w:val="left" w:pos="2127"/>
              </w:tabs>
              <w:suppressAutoHyphens/>
              <w:autoSpaceDE w:val="0"/>
              <w:autoSpaceDN w:val="0"/>
              <w:adjustRightInd w:val="0"/>
              <w:spacing w:after="0" w:line="240" w:lineRule="auto"/>
              <w:jc w:val="both"/>
              <w:rPr>
                <w:rFonts w:ascii="Bookman Old Style" w:eastAsia="Times New Roman" w:hAnsi="Bookman Old Style"/>
                <w:szCs w:val="24"/>
                <w:lang w:eastAsia="es-ES"/>
              </w:rPr>
            </w:pPr>
            <w:r w:rsidRPr="00BE2F63">
              <w:rPr>
                <w:rFonts w:ascii="Bookman Old Style" w:eastAsia="Times New Roman" w:hAnsi="Bookman Old Style"/>
                <w:iCs/>
                <w:szCs w:val="24"/>
                <w:lang w:eastAsia="es-ES"/>
              </w:rPr>
              <w:t xml:space="preserve">Retroactivo de </w:t>
            </w:r>
            <w:r w:rsidR="007A159F" w:rsidRPr="00BE2F63">
              <w:rPr>
                <w:rFonts w:ascii="Bookman Old Style" w:eastAsia="Times New Roman" w:hAnsi="Bookman Old Style"/>
                <w:iCs/>
                <w:szCs w:val="24"/>
                <w:lang w:eastAsia="es-ES"/>
              </w:rPr>
              <w:t>Pensión de Invalidez</w:t>
            </w:r>
          </w:p>
        </w:tc>
      </w:tr>
      <w:tr w:rsidR="00C94503" w:rsidRPr="00BE2F63" w14:paraId="4F853F19" w14:textId="77777777" w:rsidTr="36C7ED50">
        <w:trPr>
          <w:jc w:val="center"/>
        </w:trPr>
        <w:tc>
          <w:tcPr>
            <w:tcW w:w="2430" w:type="dxa"/>
          </w:tcPr>
          <w:p w14:paraId="0261E3DE" w14:textId="668FB734" w:rsidR="00C94503" w:rsidRPr="00BE2F63" w:rsidRDefault="00BE2F63" w:rsidP="00BE2F63">
            <w:pPr>
              <w:tabs>
                <w:tab w:val="left" w:pos="2127"/>
              </w:tabs>
              <w:suppressAutoHyphens/>
              <w:autoSpaceDE w:val="0"/>
              <w:autoSpaceDN w:val="0"/>
              <w:adjustRightInd w:val="0"/>
              <w:spacing w:after="0" w:line="240" w:lineRule="auto"/>
              <w:jc w:val="both"/>
              <w:rPr>
                <w:rFonts w:ascii="Bookman Old Style" w:eastAsia="Times New Roman" w:hAnsi="Bookman Old Style"/>
                <w:iCs/>
                <w:szCs w:val="24"/>
                <w:lang w:eastAsia="es-ES"/>
              </w:rPr>
            </w:pPr>
            <w:r w:rsidRPr="00BE2F63">
              <w:rPr>
                <w:rFonts w:ascii="Bookman Old Style" w:eastAsia="Times New Roman" w:hAnsi="Bookman Old Style"/>
                <w:iCs/>
                <w:szCs w:val="24"/>
                <w:lang w:eastAsia="es-ES"/>
              </w:rPr>
              <w:t>Decisión:</w:t>
            </w:r>
          </w:p>
        </w:tc>
        <w:tc>
          <w:tcPr>
            <w:tcW w:w="6212" w:type="dxa"/>
          </w:tcPr>
          <w:p w14:paraId="006F7918" w14:textId="70203B0B" w:rsidR="00C94503" w:rsidRPr="00BE2F63" w:rsidRDefault="0003665B" w:rsidP="00BE2F63">
            <w:pPr>
              <w:tabs>
                <w:tab w:val="left" w:pos="2127"/>
              </w:tabs>
              <w:suppressAutoHyphens/>
              <w:autoSpaceDE w:val="0"/>
              <w:autoSpaceDN w:val="0"/>
              <w:adjustRightInd w:val="0"/>
              <w:spacing w:after="0" w:line="240" w:lineRule="auto"/>
              <w:jc w:val="both"/>
              <w:rPr>
                <w:rFonts w:ascii="Bookman Old Style" w:eastAsia="Times New Roman" w:hAnsi="Bookman Old Style"/>
                <w:iCs/>
                <w:szCs w:val="24"/>
                <w:lang w:eastAsia="es-ES"/>
              </w:rPr>
            </w:pPr>
            <w:r w:rsidRPr="00BE2F63">
              <w:rPr>
                <w:rFonts w:ascii="Bookman Old Style" w:eastAsia="Times New Roman" w:hAnsi="Bookman Old Style"/>
                <w:iCs/>
                <w:szCs w:val="24"/>
                <w:lang w:eastAsia="es-ES"/>
              </w:rPr>
              <w:t>Modificar</w:t>
            </w:r>
          </w:p>
        </w:tc>
      </w:tr>
    </w:tbl>
    <w:p w14:paraId="3D332CC7" w14:textId="77777777" w:rsidR="009E7CBE" w:rsidRPr="00BE2F63" w:rsidRDefault="009E7CBE" w:rsidP="00BE2F63">
      <w:pPr>
        <w:spacing w:after="0"/>
        <w:rPr>
          <w:rFonts w:ascii="Bookman Old Style" w:eastAsia="Dotum" w:hAnsi="Bookman Old Style" w:cs="FrankRuehl"/>
          <w:b/>
          <w:sz w:val="24"/>
          <w:szCs w:val="24"/>
          <w:lang w:eastAsia="es-ES"/>
        </w:rPr>
      </w:pPr>
      <w:r w:rsidRPr="00BE2F63">
        <w:rPr>
          <w:rFonts w:ascii="Bookman Old Style" w:eastAsia="Dotum" w:hAnsi="Bookman Old Style" w:cs="FrankRuehl"/>
          <w:b/>
          <w:sz w:val="24"/>
          <w:szCs w:val="24"/>
          <w:lang w:eastAsia="es-ES"/>
        </w:rPr>
        <w:tab/>
      </w:r>
    </w:p>
    <w:p w14:paraId="6F499626" w14:textId="1765D26A" w:rsidR="009E7CBE" w:rsidRPr="00BE2F63" w:rsidRDefault="009E7CBE" w:rsidP="00BE2F63">
      <w:pPr>
        <w:autoSpaceDE w:val="0"/>
        <w:autoSpaceDN w:val="0"/>
        <w:adjustRightInd w:val="0"/>
        <w:spacing w:after="0"/>
        <w:jc w:val="center"/>
        <w:rPr>
          <w:rFonts w:ascii="Bookman Old Style" w:eastAsia="Times New Roman" w:hAnsi="Bookman Old Style"/>
          <w:b/>
          <w:bCs/>
          <w:sz w:val="24"/>
          <w:szCs w:val="24"/>
          <w:lang w:eastAsia="es-ES"/>
        </w:rPr>
      </w:pPr>
      <w:r w:rsidRPr="00BE2F63">
        <w:rPr>
          <w:rFonts w:ascii="Bookman Old Style" w:eastAsia="Times New Roman" w:hAnsi="Bookman Old Style"/>
          <w:b/>
          <w:bCs/>
          <w:sz w:val="24"/>
          <w:szCs w:val="24"/>
          <w:lang w:eastAsia="es-ES"/>
        </w:rPr>
        <w:t>APROBADO POR ACTA No.</w:t>
      </w:r>
      <w:r w:rsidR="00712402" w:rsidRPr="00BE2F63">
        <w:rPr>
          <w:rFonts w:ascii="Bookman Old Style" w:eastAsia="Times New Roman" w:hAnsi="Bookman Old Style"/>
          <w:b/>
          <w:bCs/>
          <w:sz w:val="24"/>
          <w:szCs w:val="24"/>
          <w:lang w:eastAsia="es-ES"/>
        </w:rPr>
        <w:t xml:space="preserve"> 194 DEL 28 DE NOVIEMBRE DE 2023</w:t>
      </w:r>
    </w:p>
    <w:p w14:paraId="2278A36B" w14:textId="039FE0DE" w:rsidR="009E7CBE" w:rsidRPr="00BE2F63" w:rsidRDefault="009E7CBE" w:rsidP="00BE2F63">
      <w:pPr>
        <w:keepNext/>
        <w:tabs>
          <w:tab w:val="left" w:pos="3544"/>
        </w:tabs>
        <w:spacing w:after="0"/>
        <w:jc w:val="both"/>
        <w:outlineLvl w:val="1"/>
        <w:rPr>
          <w:rFonts w:ascii="Bookman Old Style" w:eastAsia="Times New Roman" w:hAnsi="Bookman Old Style" w:cs="FrankRuehl"/>
          <w:sz w:val="24"/>
          <w:szCs w:val="24"/>
          <w:lang w:eastAsia="es-ES"/>
        </w:rPr>
      </w:pPr>
    </w:p>
    <w:p w14:paraId="188F35D9" w14:textId="3C90AB6A" w:rsidR="0053060E" w:rsidRPr="00BE2F63" w:rsidRDefault="0053060E" w:rsidP="00BE2F63">
      <w:pPr>
        <w:tabs>
          <w:tab w:val="left" w:pos="2127"/>
        </w:tabs>
        <w:suppressAutoHyphens/>
        <w:autoSpaceDE w:val="0"/>
        <w:autoSpaceDN w:val="0"/>
        <w:adjustRightInd w:val="0"/>
        <w:spacing w:after="0"/>
        <w:jc w:val="both"/>
        <w:rPr>
          <w:rFonts w:ascii="Bookman Old Style" w:eastAsia="Times New Roman" w:hAnsi="Bookman Old Style"/>
          <w:bCs/>
          <w:sz w:val="24"/>
          <w:szCs w:val="24"/>
          <w:lang w:eastAsia="es-ES"/>
        </w:rPr>
      </w:pPr>
      <w:r w:rsidRPr="00BE2F63">
        <w:rPr>
          <w:rFonts w:ascii="Bookman Old Style" w:hAnsi="Bookman Old Style"/>
          <w:sz w:val="24"/>
          <w:szCs w:val="24"/>
        </w:rPr>
        <w:t xml:space="preserve">Hoy, </w:t>
      </w:r>
      <w:r w:rsidR="00712402" w:rsidRPr="00BE2F63">
        <w:rPr>
          <w:rFonts w:ascii="Bookman Old Style" w:hAnsi="Bookman Old Style"/>
          <w:sz w:val="24"/>
          <w:szCs w:val="24"/>
        </w:rPr>
        <w:t xml:space="preserve">cuatro </w:t>
      </w:r>
      <w:r w:rsidRPr="00BE2F63">
        <w:rPr>
          <w:rFonts w:ascii="Bookman Old Style" w:hAnsi="Bookman Old Style"/>
          <w:sz w:val="24"/>
          <w:szCs w:val="24"/>
        </w:rPr>
        <w:t>(</w:t>
      </w:r>
      <w:r w:rsidR="00712402" w:rsidRPr="00BE2F63">
        <w:rPr>
          <w:rFonts w:ascii="Bookman Old Style" w:hAnsi="Bookman Old Style"/>
          <w:sz w:val="24"/>
          <w:szCs w:val="24"/>
        </w:rPr>
        <w:t>04</w:t>
      </w:r>
      <w:r w:rsidRPr="00BE2F63">
        <w:rPr>
          <w:rFonts w:ascii="Bookman Old Style" w:hAnsi="Bookman Old Style"/>
          <w:sz w:val="24"/>
          <w:szCs w:val="24"/>
        </w:rPr>
        <w:t xml:space="preserve">) de </w:t>
      </w:r>
      <w:r w:rsidR="00712402" w:rsidRPr="00BE2F63">
        <w:rPr>
          <w:rFonts w:ascii="Bookman Old Style" w:hAnsi="Bookman Old Style"/>
          <w:sz w:val="24"/>
          <w:szCs w:val="24"/>
        </w:rPr>
        <w:t xml:space="preserve">diciembre </w:t>
      </w:r>
      <w:r w:rsidRPr="00BE2F63">
        <w:rPr>
          <w:rFonts w:ascii="Bookman Old Style" w:hAnsi="Bookman Old Style"/>
          <w:sz w:val="24"/>
          <w:szCs w:val="24"/>
        </w:rPr>
        <w:t>de dos mil veint</w:t>
      </w:r>
      <w:r w:rsidR="00C114F0" w:rsidRPr="00BE2F63">
        <w:rPr>
          <w:rFonts w:ascii="Bookman Old Style" w:hAnsi="Bookman Old Style"/>
          <w:sz w:val="24"/>
          <w:szCs w:val="24"/>
        </w:rPr>
        <w:t>i</w:t>
      </w:r>
      <w:r w:rsidR="00B05D94" w:rsidRPr="00BE2F63">
        <w:rPr>
          <w:rFonts w:ascii="Bookman Old Style" w:hAnsi="Bookman Old Style"/>
          <w:sz w:val="24"/>
          <w:szCs w:val="24"/>
        </w:rPr>
        <w:t>trés</w:t>
      </w:r>
      <w:r w:rsidRPr="00BE2F63">
        <w:rPr>
          <w:rFonts w:ascii="Bookman Old Style" w:hAnsi="Bookman Old Style"/>
          <w:sz w:val="24"/>
          <w:szCs w:val="24"/>
        </w:rPr>
        <w:t xml:space="preserve"> (202</w:t>
      </w:r>
      <w:r w:rsidR="00B05D94" w:rsidRPr="00BE2F63">
        <w:rPr>
          <w:rFonts w:ascii="Bookman Old Style" w:hAnsi="Bookman Old Style"/>
          <w:sz w:val="24"/>
          <w:szCs w:val="24"/>
        </w:rPr>
        <w:t>3</w:t>
      </w:r>
      <w:r w:rsidRPr="00BE2F63">
        <w:rPr>
          <w:rFonts w:ascii="Bookman Old Style" w:hAnsi="Bookman Old Style"/>
          <w:sz w:val="24"/>
          <w:szCs w:val="24"/>
        </w:rPr>
        <w:t xml:space="preserve">), el Tribunal Superior de Distrito Judicial </w:t>
      </w:r>
      <w:r w:rsidRPr="0003665B">
        <w:rPr>
          <w:rFonts w:ascii="Bookman Old Style" w:hAnsi="Bookman Old Style"/>
          <w:sz w:val="24"/>
          <w:szCs w:val="24"/>
        </w:rPr>
        <w:t xml:space="preserve">de </w:t>
      </w:r>
      <w:r w:rsidR="00C114F0" w:rsidRPr="0003665B">
        <w:rPr>
          <w:rFonts w:ascii="Bookman Old Style" w:hAnsi="Bookman Old Style"/>
          <w:sz w:val="24"/>
          <w:szCs w:val="24"/>
        </w:rPr>
        <w:t>Pereira</w:t>
      </w:r>
      <w:r w:rsidRPr="0003665B">
        <w:rPr>
          <w:rFonts w:ascii="Bookman Old Style" w:hAnsi="Bookman Old Style"/>
          <w:sz w:val="24"/>
          <w:szCs w:val="24"/>
        </w:rPr>
        <w:t>, Sala</w:t>
      </w:r>
      <w:r w:rsidR="00C114F0" w:rsidRPr="0003665B">
        <w:rPr>
          <w:rFonts w:ascii="Bookman Old Style" w:hAnsi="Bookman Old Style"/>
          <w:sz w:val="24"/>
          <w:szCs w:val="24"/>
        </w:rPr>
        <w:t xml:space="preserve"> </w:t>
      </w:r>
      <w:r w:rsidRPr="0003665B">
        <w:rPr>
          <w:rFonts w:ascii="Bookman Old Style" w:hAnsi="Bookman Old Style"/>
          <w:sz w:val="24"/>
          <w:szCs w:val="24"/>
        </w:rPr>
        <w:t>de Decisión Laboral integrada por los magistrados Dr</w:t>
      </w:r>
      <w:r w:rsidR="00C114F0" w:rsidRPr="0003665B">
        <w:rPr>
          <w:rFonts w:ascii="Bookman Old Style" w:hAnsi="Bookman Old Style"/>
          <w:sz w:val="24"/>
          <w:szCs w:val="24"/>
        </w:rPr>
        <w:t>a</w:t>
      </w:r>
      <w:r w:rsidRPr="0003665B">
        <w:rPr>
          <w:rFonts w:ascii="Bookman Old Style" w:hAnsi="Bookman Old Style"/>
          <w:sz w:val="24"/>
          <w:szCs w:val="24"/>
        </w:rPr>
        <w:t xml:space="preserve">. </w:t>
      </w:r>
      <w:r w:rsidR="00C114F0" w:rsidRPr="0003665B">
        <w:rPr>
          <w:rFonts w:ascii="Bookman Old Style" w:hAnsi="Bookman Old Style"/>
          <w:sz w:val="24"/>
          <w:szCs w:val="24"/>
        </w:rPr>
        <w:t>OLGA LUCIA HOYOS SEPÚLVEDA</w:t>
      </w:r>
      <w:r w:rsidRPr="0003665B">
        <w:rPr>
          <w:rFonts w:ascii="Bookman Old Style" w:hAnsi="Bookman Old Style"/>
          <w:sz w:val="24"/>
          <w:szCs w:val="24"/>
        </w:rPr>
        <w:t>, D</w:t>
      </w:r>
      <w:r w:rsidR="00C114F0" w:rsidRPr="0003665B">
        <w:rPr>
          <w:rFonts w:ascii="Bookman Old Style" w:hAnsi="Bookman Old Style"/>
          <w:sz w:val="24"/>
          <w:szCs w:val="24"/>
        </w:rPr>
        <w:t>r</w:t>
      </w:r>
      <w:r w:rsidRPr="0003665B">
        <w:rPr>
          <w:rFonts w:ascii="Bookman Old Style" w:hAnsi="Bookman Old Style"/>
          <w:sz w:val="24"/>
          <w:szCs w:val="24"/>
        </w:rPr>
        <w:t>.</w:t>
      </w:r>
      <w:r w:rsidR="00C114F0" w:rsidRPr="0003665B">
        <w:rPr>
          <w:rFonts w:ascii="Bookman Old Style" w:hAnsi="Bookman Old Style"/>
          <w:sz w:val="24"/>
          <w:szCs w:val="24"/>
        </w:rPr>
        <w:t xml:space="preserve"> JULIO CÉSAR SALAZAR MUÑOZ y</w:t>
      </w:r>
      <w:r w:rsidRPr="0003665B">
        <w:rPr>
          <w:rFonts w:ascii="Bookman Old Style" w:hAnsi="Bookman Old Style"/>
          <w:sz w:val="24"/>
          <w:szCs w:val="24"/>
        </w:rPr>
        <w:t xml:space="preserve"> como ponente Dr. GERMÁN DARÍO </w:t>
      </w:r>
      <w:proofErr w:type="spellStart"/>
      <w:r w:rsidRPr="0003665B">
        <w:rPr>
          <w:rFonts w:ascii="Bookman Old Style" w:hAnsi="Bookman Old Style"/>
          <w:sz w:val="24"/>
          <w:szCs w:val="24"/>
        </w:rPr>
        <w:t>GÓEZ</w:t>
      </w:r>
      <w:proofErr w:type="spellEnd"/>
      <w:r w:rsidRPr="0003665B">
        <w:rPr>
          <w:rFonts w:ascii="Bookman Old Style" w:hAnsi="Bookman Old Style"/>
          <w:sz w:val="24"/>
          <w:szCs w:val="24"/>
        </w:rPr>
        <w:t xml:space="preserve"> </w:t>
      </w:r>
      <w:proofErr w:type="spellStart"/>
      <w:r w:rsidRPr="0003665B">
        <w:rPr>
          <w:rFonts w:ascii="Bookman Old Style" w:hAnsi="Bookman Old Style"/>
          <w:sz w:val="24"/>
          <w:szCs w:val="24"/>
        </w:rPr>
        <w:t>VINASCO</w:t>
      </w:r>
      <w:proofErr w:type="spellEnd"/>
      <w:r w:rsidR="005257D6" w:rsidRPr="0003665B">
        <w:rPr>
          <w:rFonts w:ascii="Bookman Old Style" w:eastAsia="Dotum" w:hAnsi="Bookman Old Style" w:cs="Tahoma"/>
          <w:sz w:val="24"/>
          <w:szCs w:val="24"/>
          <w:lang w:eastAsia="es-ES"/>
        </w:rPr>
        <w:t xml:space="preserve">, </w:t>
      </w:r>
      <w:r w:rsidR="002470EF" w:rsidRPr="0003665B">
        <w:rPr>
          <w:rFonts w:ascii="Bookman Old Style" w:eastAsia="Dotum" w:hAnsi="Bookman Old Style" w:cs="Tahoma"/>
          <w:sz w:val="24"/>
          <w:szCs w:val="24"/>
          <w:lang w:eastAsia="es-ES"/>
        </w:rPr>
        <w:t xml:space="preserve">procede a resolver </w:t>
      </w:r>
      <w:r w:rsidR="000E617F" w:rsidRPr="0003665B">
        <w:rPr>
          <w:rFonts w:ascii="Bookman Old Style" w:eastAsia="Dotum" w:hAnsi="Bookman Old Style" w:cs="Tahoma"/>
          <w:sz w:val="24"/>
          <w:szCs w:val="24"/>
          <w:lang w:eastAsia="es-ES"/>
        </w:rPr>
        <w:t>el</w:t>
      </w:r>
      <w:r w:rsidR="000E617F" w:rsidRPr="00BE2F63">
        <w:rPr>
          <w:rFonts w:ascii="Bookman Old Style" w:eastAsia="Dotum" w:hAnsi="Bookman Old Style" w:cs="Tahoma"/>
          <w:sz w:val="24"/>
          <w:szCs w:val="24"/>
          <w:lang w:eastAsia="es-ES"/>
        </w:rPr>
        <w:t xml:space="preserve"> grado jurisdiccional de consulta en favor de COLPENSIONES, </w:t>
      </w:r>
      <w:r w:rsidR="00B60D9D" w:rsidRPr="00BE2F63">
        <w:rPr>
          <w:rFonts w:ascii="Bookman Old Style" w:eastAsia="Dotum" w:hAnsi="Bookman Old Style" w:cs="Tahoma"/>
          <w:sz w:val="24"/>
          <w:szCs w:val="24"/>
          <w:lang w:eastAsia="es-ES"/>
        </w:rPr>
        <w:t xml:space="preserve">contra </w:t>
      </w:r>
      <w:r w:rsidR="00B60D9D" w:rsidRPr="00BE2F63">
        <w:rPr>
          <w:rFonts w:ascii="Bookman Old Style" w:eastAsia="Times New Roman" w:hAnsi="Bookman Old Style"/>
          <w:sz w:val="24"/>
          <w:szCs w:val="24"/>
          <w:lang w:eastAsia="es-ES"/>
        </w:rPr>
        <w:t>la</w:t>
      </w:r>
      <w:r w:rsidR="00B60D9D" w:rsidRPr="00BE2F63">
        <w:rPr>
          <w:rFonts w:ascii="Bookman Old Style" w:eastAsia="Times New Roman" w:hAnsi="Bookman Old Style"/>
          <w:bCs/>
          <w:sz w:val="24"/>
          <w:szCs w:val="24"/>
          <w:lang w:eastAsia="es-ES"/>
        </w:rPr>
        <w:t xml:space="preserve"> </w:t>
      </w:r>
      <w:r w:rsidR="00FE2167" w:rsidRPr="00BE2F63">
        <w:rPr>
          <w:rFonts w:ascii="Bookman Old Style" w:eastAsia="Times New Roman" w:hAnsi="Bookman Old Style"/>
          <w:bCs/>
          <w:sz w:val="24"/>
          <w:szCs w:val="24"/>
          <w:lang w:eastAsia="es-ES"/>
        </w:rPr>
        <w:t>sentencia de primera instancia</w:t>
      </w:r>
      <w:r w:rsidR="00842210" w:rsidRPr="00BE2F63">
        <w:rPr>
          <w:rFonts w:ascii="Bookman Old Style" w:eastAsia="Times New Roman" w:hAnsi="Bookman Old Style"/>
          <w:bCs/>
          <w:sz w:val="24"/>
          <w:szCs w:val="24"/>
          <w:lang w:eastAsia="es-ES"/>
        </w:rPr>
        <w:t xml:space="preserve"> proferida por el Juzgado </w:t>
      </w:r>
      <w:r w:rsidR="00063ADE" w:rsidRPr="00BE2F63">
        <w:rPr>
          <w:rFonts w:ascii="Bookman Old Style" w:eastAsia="Times New Roman" w:hAnsi="Bookman Old Style"/>
          <w:bCs/>
          <w:sz w:val="24"/>
          <w:szCs w:val="24"/>
          <w:lang w:eastAsia="es-ES"/>
        </w:rPr>
        <w:t>Tercero</w:t>
      </w:r>
      <w:r w:rsidR="00B05D94" w:rsidRPr="00BE2F63">
        <w:rPr>
          <w:rFonts w:ascii="Bookman Old Style" w:eastAsia="Times New Roman" w:hAnsi="Bookman Old Style"/>
          <w:bCs/>
          <w:sz w:val="24"/>
          <w:szCs w:val="24"/>
          <w:lang w:eastAsia="es-ES"/>
        </w:rPr>
        <w:t xml:space="preserve"> </w:t>
      </w:r>
      <w:r w:rsidR="00842210" w:rsidRPr="00BE2F63">
        <w:rPr>
          <w:rFonts w:ascii="Bookman Old Style" w:eastAsia="Times New Roman" w:hAnsi="Bookman Old Style"/>
          <w:bCs/>
          <w:sz w:val="24"/>
          <w:szCs w:val="24"/>
          <w:lang w:eastAsia="es-ES"/>
        </w:rPr>
        <w:t>Laboral del Circuito de Pereira</w:t>
      </w:r>
      <w:r w:rsidR="00835B22" w:rsidRPr="00BE2F63">
        <w:rPr>
          <w:rFonts w:ascii="Bookman Old Style" w:eastAsia="Times New Roman" w:hAnsi="Bookman Old Style"/>
          <w:bCs/>
          <w:sz w:val="24"/>
          <w:szCs w:val="24"/>
          <w:lang w:eastAsia="es-ES"/>
        </w:rPr>
        <w:t>,</w:t>
      </w:r>
      <w:r w:rsidR="00C114F0" w:rsidRPr="00BE2F63">
        <w:rPr>
          <w:rFonts w:ascii="Bookman Old Style" w:eastAsia="Times New Roman" w:hAnsi="Bookman Old Style"/>
          <w:bCs/>
          <w:sz w:val="24"/>
          <w:szCs w:val="24"/>
          <w:lang w:eastAsia="es-ES"/>
        </w:rPr>
        <w:t xml:space="preserve"> </w:t>
      </w:r>
      <w:r w:rsidRPr="00BE2F63">
        <w:rPr>
          <w:rFonts w:ascii="Bookman Old Style" w:eastAsia="Dotum" w:hAnsi="Bookman Old Style" w:cs="Tahoma"/>
          <w:sz w:val="24"/>
          <w:szCs w:val="24"/>
          <w:lang w:eastAsia="es-ES"/>
        </w:rPr>
        <w:t xml:space="preserve">dentro del proceso </w:t>
      </w:r>
      <w:r w:rsidRPr="0003665B">
        <w:rPr>
          <w:rFonts w:ascii="Bookman Old Style" w:eastAsia="Dotum" w:hAnsi="Bookman Old Style" w:cs="Tahoma"/>
          <w:b/>
          <w:sz w:val="24"/>
          <w:szCs w:val="24"/>
          <w:lang w:eastAsia="es-ES"/>
        </w:rPr>
        <w:t xml:space="preserve">ordinario </w:t>
      </w:r>
      <w:r w:rsidR="0003665B" w:rsidRPr="0003665B">
        <w:rPr>
          <w:rFonts w:ascii="Bookman Old Style" w:eastAsia="Dotum" w:hAnsi="Bookman Old Style" w:cs="Tahoma"/>
          <w:b/>
          <w:sz w:val="24"/>
          <w:szCs w:val="24"/>
          <w:lang w:eastAsia="es-ES"/>
        </w:rPr>
        <w:t>laboral</w:t>
      </w:r>
      <w:r w:rsidR="0003665B">
        <w:rPr>
          <w:rFonts w:ascii="Bookman Old Style" w:eastAsia="Dotum" w:hAnsi="Bookman Old Style" w:cs="Tahoma"/>
          <w:sz w:val="24"/>
          <w:szCs w:val="24"/>
          <w:lang w:eastAsia="es-ES"/>
        </w:rPr>
        <w:t xml:space="preserve"> </w:t>
      </w:r>
      <w:r w:rsidRPr="00BE2F63">
        <w:rPr>
          <w:rFonts w:ascii="Bookman Old Style" w:eastAsia="Dotum" w:hAnsi="Bookman Old Style" w:cs="Tahoma"/>
          <w:sz w:val="24"/>
          <w:szCs w:val="24"/>
          <w:lang w:eastAsia="es-ES"/>
        </w:rPr>
        <w:t>promovido</w:t>
      </w:r>
      <w:r w:rsidR="007A159F" w:rsidRPr="00BE2F63">
        <w:rPr>
          <w:rFonts w:ascii="Bookman Old Style" w:eastAsia="Dotum" w:hAnsi="Bookman Old Style" w:cs="Tahoma"/>
          <w:sz w:val="24"/>
          <w:szCs w:val="24"/>
          <w:lang w:eastAsia="es-ES"/>
        </w:rPr>
        <w:t xml:space="preserve"> por </w:t>
      </w:r>
      <w:r w:rsidR="00063ADE" w:rsidRPr="00BE2F63">
        <w:rPr>
          <w:rFonts w:ascii="Bookman Old Style" w:eastAsia="Dotum" w:hAnsi="Bookman Old Style" w:cs="Tahoma"/>
          <w:sz w:val="24"/>
          <w:szCs w:val="24"/>
          <w:lang w:eastAsia="es-ES"/>
        </w:rPr>
        <w:t xml:space="preserve">el señor </w:t>
      </w:r>
      <w:proofErr w:type="spellStart"/>
      <w:r w:rsidR="00063ADE" w:rsidRPr="00BE2F63">
        <w:rPr>
          <w:rFonts w:ascii="Bookman Old Style" w:eastAsia="Dotum" w:hAnsi="Bookman Old Style" w:cs="Tahoma"/>
          <w:b/>
          <w:sz w:val="24"/>
          <w:szCs w:val="24"/>
          <w:lang w:eastAsia="es-ES"/>
        </w:rPr>
        <w:t>AICARDO</w:t>
      </w:r>
      <w:proofErr w:type="spellEnd"/>
      <w:r w:rsidR="00063ADE" w:rsidRPr="00BE2F63">
        <w:rPr>
          <w:rFonts w:ascii="Bookman Old Style" w:eastAsia="Dotum" w:hAnsi="Bookman Old Style" w:cs="Tahoma"/>
          <w:b/>
          <w:sz w:val="24"/>
          <w:szCs w:val="24"/>
          <w:lang w:eastAsia="es-ES"/>
        </w:rPr>
        <w:t xml:space="preserve"> DE JESÚS ORTEGA FRANCO</w:t>
      </w:r>
      <w:r w:rsidR="007A159F" w:rsidRPr="00BE2F63">
        <w:rPr>
          <w:rFonts w:ascii="Bookman Old Style" w:eastAsia="Dotum" w:hAnsi="Bookman Old Style" w:cs="Tahoma"/>
          <w:b/>
          <w:sz w:val="24"/>
          <w:szCs w:val="24"/>
          <w:lang w:eastAsia="es-ES"/>
        </w:rPr>
        <w:t xml:space="preserve"> </w:t>
      </w:r>
      <w:r w:rsidR="00A76676" w:rsidRPr="00BE2F63">
        <w:rPr>
          <w:rFonts w:ascii="Bookman Old Style" w:eastAsia="Dotum" w:hAnsi="Bookman Old Style" w:cs="Tahoma"/>
          <w:sz w:val="24"/>
          <w:szCs w:val="24"/>
          <w:lang w:eastAsia="es-ES"/>
        </w:rPr>
        <w:t xml:space="preserve">en </w:t>
      </w:r>
      <w:r w:rsidRPr="00BE2F63">
        <w:rPr>
          <w:rFonts w:ascii="Bookman Old Style" w:eastAsia="Dotum" w:hAnsi="Bookman Old Style" w:cs="Tahoma"/>
          <w:sz w:val="24"/>
          <w:szCs w:val="24"/>
          <w:lang w:eastAsia="es-ES"/>
        </w:rPr>
        <w:t>contra</w:t>
      </w:r>
      <w:r w:rsidR="00C05BC5" w:rsidRPr="00BE2F63">
        <w:rPr>
          <w:rFonts w:ascii="Bookman Old Style" w:eastAsia="Dotum" w:hAnsi="Bookman Old Style" w:cs="Tahoma"/>
          <w:sz w:val="24"/>
          <w:szCs w:val="24"/>
          <w:lang w:eastAsia="es-ES"/>
        </w:rPr>
        <w:t xml:space="preserve"> </w:t>
      </w:r>
      <w:r w:rsidR="00A76676" w:rsidRPr="00BE2F63">
        <w:rPr>
          <w:rFonts w:ascii="Bookman Old Style" w:eastAsia="Dotum" w:hAnsi="Bookman Old Style" w:cs="Tahoma"/>
          <w:sz w:val="24"/>
          <w:szCs w:val="24"/>
          <w:lang w:eastAsia="es-ES"/>
        </w:rPr>
        <w:t>de</w:t>
      </w:r>
      <w:r w:rsidR="002470EF" w:rsidRPr="00BE2F63">
        <w:rPr>
          <w:rFonts w:ascii="Bookman Old Style" w:eastAsia="Dotum" w:hAnsi="Bookman Old Style" w:cs="Tahoma"/>
          <w:sz w:val="24"/>
          <w:szCs w:val="24"/>
          <w:lang w:eastAsia="es-ES"/>
        </w:rPr>
        <w:t xml:space="preserve"> </w:t>
      </w:r>
      <w:r w:rsidR="000E617F" w:rsidRPr="00BE2F63">
        <w:rPr>
          <w:rFonts w:ascii="Bookman Old Style" w:eastAsia="Dotum" w:hAnsi="Bookman Old Style" w:cs="Tahoma"/>
          <w:b/>
          <w:sz w:val="24"/>
          <w:szCs w:val="24"/>
          <w:lang w:eastAsia="es-ES"/>
        </w:rPr>
        <w:t xml:space="preserve">COLPENSIONES, </w:t>
      </w:r>
      <w:r w:rsidRPr="00BE2F63">
        <w:rPr>
          <w:rFonts w:ascii="Bookman Old Style" w:eastAsia="Dotum" w:hAnsi="Bookman Old Style" w:cs="Tahoma"/>
          <w:sz w:val="24"/>
          <w:szCs w:val="24"/>
          <w:lang w:eastAsia="es-ES"/>
        </w:rPr>
        <w:t xml:space="preserve">radicado </w:t>
      </w:r>
      <w:r w:rsidR="00063ADE" w:rsidRPr="00BE2F63">
        <w:rPr>
          <w:rFonts w:ascii="Bookman Old Style" w:eastAsia="Dotum" w:hAnsi="Bookman Old Style" w:cs="Tahoma"/>
          <w:b/>
          <w:sz w:val="24"/>
          <w:szCs w:val="24"/>
          <w:lang w:eastAsia="es-ES"/>
        </w:rPr>
        <w:t>66001310500320210033001</w:t>
      </w:r>
      <w:r w:rsidR="007A159F" w:rsidRPr="00BE2F63">
        <w:rPr>
          <w:rFonts w:ascii="Bookman Old Style" w:eastAsia="Dotum" w:hAnsi="Bookman Old Style" w:cs="Tahoma"/>
          <w:b/>
          <w:sz w:val="24"/>
          <w:szCs w:val="24"/>
          <w:lang w:eastAsia="es-ES"/>
        </w:rPr>
        <w:t>.</w:t>
      </w:r>
    </w:p>
    <w:p w14:paraId="49117ACE" w14:textId="77777777" w:rsidR="0053060E" w:rsidRPr="00BE2F63" w:rsidRDefault="0053060E" w:rsidP="00BE2F63">
      <w:pPr>
        <w:spacing w:after="0"/>
        <w:jc w:val="both"/>
        <w:rPr>
          <w:rFonts w:ascii="Bookman Old Style" w:eastAsia="Dotum" w:hAnsi="Bookman Old Style" w:cs="Tahoma"/>
          <w:sz w:val="24"/>
          <w:szCs w:val="24"/>
          <w:lang w:eastAsia="es-ES"/>
        </w:rPr>
      </w:pPr>
    </w:p>
    <w:p w14:paraId="7EC3A09B" w14:textId="7362BED1" w:rsidR="008C68A7" w:rsidRPr="00BE2F63" w:rsidRDefault="00A76676" w:rsidP="00BE2F63">
      <w:pPr>
        <w:widowControl w:val="0"/>
        <w:tabs>
          <w:tab w:val="left" w:pos="-720"/>
        </w:tabs>
        <w:suppressAutoHyphens/>
        <w:overflowPunct w:val="0"/>
        <w:autoSpaceDE w:val="0"/>
        <w:autoSpaceDN w:val="0"/>
        <w:adjustRightInd w:val="0"/>
        <w:spacing w:after="0"/>
        <w:jc w:val="both"/>
        <w:rPr>
          <w:rFonts w:ascii="Bookman Old Style" w:hAnsi="Bookman Old Style"/>
          <w:sz w:val="24"/>
          <w:szCs w:val="24"/>
        </w:rPr>
      </w:pPr>
      <w:r w:rsidRPr="00BE2F63">
        <w:rPr>
          <w:rFonts w:ascii="Bookman Old Style" w:hAnsi="Bookman Old Style"/>
          <w:sz w:val="24"/>
          <w:szCs w:val="24"/>
        </w:rPr>
        <w:t>Seguidamente se procede a proferir la decisión por escrito aprobada por esta sala, conforme el artículo 15 del Decreto No. 806 de 2020, adoptado como legislación permanente por la Ley 221 del 13 de junio de 2022, la cual se traduce en los siguientes términos,</w:t>
      </w:r>
    </w:p>
    <w:p w14:paraId="2E3F58CE" w14:textId="77777777" w:rsidR="00A76676" w:rsidRPr="00BE2F63" w:rsidRDefault="00A76676" w:rsidP="00BE2F63">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lang w:eastAsia="es-ES"/>
        </w:rPr>
      </w:pPr>
    </w:p>
    <w:p w14:paraId="6BC71752" w14:textId="44C90174" w:rsidR="00800F13" w:rsidRPr="00BE2F63" w:rsidRDefault="00712402" w:rsidP="00BE2F63">
      <w:pPr>
        <w:tabs>
          <w:tab w:val="left" w:pos="0"/>
        </w:tabs>
        <w:suppressAutoHyphens/>
        <w:spacing w:after="0"/>
        <w:ind w:firstLine="480"/>
        <w:jc w:val="center"/>
        <w:rPr>
          <w:rFonts w:ascii="Bookman Old Style" w:eastAsia="Times New Roman" w:hAnsi="Bookman Old Style" w:cs="Arial Narrow"/>
          <w:b/>
          <w:bCs/>
          <w:spacing w:val="-3"/>
          <w:sz w:val="24"/>
          <w:szCs w:val="24"/>
          <w:lang w:eastAsia="es-ES"/>
        </w:rPr>
      </w:pPr>
      <w:r w:rsidRPr="00BE2F63">
        <w:rPr>
          <w:rFonts w:ascii="Bookman Old Style" w:eastAsia="Times New Roman" w:hAnsi="Bookman Old Style" w:cs="Arial Narrow"/>
          <w:b/>
          <w:bCs/>
          <w:spacing w:val="-3"/>
          <w:sz w:val="24"/>
          <w:szCs w:val="24"/>
          <w:lang w:eastAsia="es-ES"/>
        </w:rPr>
        <w:t>SENTENCIA No. 199</w:t>
      </w:r>
    </w:p>
    <w:p w14:paraId="4FD68B84" w14:textId="77777777" w:rsidR="009C7839" w:rsidRPr="00BE2F63" w:rsidRDefault="009C7839" w:rsidP="00BE2F63">
      <w:pPr>
        <w:tabs>
          <w:tab w:val="left" w:pos="0"/>
        </w:tabs>
        <w:suppressAutoHyphens/>
        <w:spacing w:after="0"/>
        <w:ind w:firstLine="480"/>
        <w:jc w:val="center"/>
        <w:rPr>
          <w:rFonts w:ascii="Bookman Old Style" w:eastAsia="Times New Roman" w:hAnsi="Bookman Old Style" w:cs="Arial Narrow"/>
          <w:b/>
          <w:bCs/>
          <w:spacing w:val="-3"/>
          <w:sz w:val="24"/>
          <w:szCs w:val="24"/>
          <w:u w:val="single"/>
          <w:lang w:eastAsia="es-ES"/>
        </w:rPr>
      </w:pPr>
    </w:p>
    <w:p w14:paraId="49A62872" w14:textId="50843560" w:rsidR="00CD0CE5" w:rsidRPr="00BE2F63" w:rsidRDefault="00925FA1" w:rsidP="00BE2F63">
      <w:pPr>
        <w:pStyle w:val="Prrafodelista"/>
        <w:numPr>
          <w:ilvl w:val="0"/>
          <w:numId w:val="26"/>
        </w:numPr>
        <w:tabs>
          <w:tab w:val="left" w:pos="2268"/>
        </w:tabs>
        <w:suppressAutoHyphens/>
        <w:spacing w:after="0"/>
        <w:jc w:val="center"/>
        <w:rPr>
          <w:rFonts w:ascii="Bookman Old Style" w:hAnsi="Bookman Old Style" w:cs="Arial"/>
          <w:b/>
          <w:sz w:val="24"/>
          <w:szCs w:val="24"/>
        </w:rPr>
      </w:pPr>
      <w:r w:rsidRPr="00BE2F63">
        <w:rPr>
          <w:rFonts w:ascii="Bookman Old Style" w:hAnsi="Bookman Old Style" w:cs="Arial"/>
          <w:b/>
          <w:sz w:val="24"/>
          <w:szCs w:val="24"/>
        </w:rPr>
        <w:t>ANTECEDENTES:</w:t>
      </w:r>
    </w:p>
    <w:p w14:paraId="41ED7295" w14:textId="77777777" w:rsidR="00925FA1" w:rsidRPr="00BE2F63" w:rsidRDefault="00925FA1" w:rsidP="00BE2F63">
      <w:pPr>
        <w:pStyle w:val="Prrafodelista"/>
        <w:spacing w:after="0"/>
        <w:rPr>
          <w:rFonts w:ascii="Bookman Old Style" w:hAnsi="Bookman Old Style"/>
          <w:b/>
          <w:sz w:val="24"/>
          <w:szCs w:val="24"/>
          <w:lang w:val="es-ES_tradnl"/>
        </w:rPr>
      </w:pPr>
    </w:p>
    <w:p w14:paraId="0B3096E4" w14:textId="2C844531" w:rsidR="00925FA1" w:rsidRPr="00BE2F63" w:rsidRDefault="00925FA1" w:rsidP="00BE2F63">
      <w:pPr>
        <w:pStyle w:val="Prrafodelista"/>
        <w:numPr>
          <w:ilvl w:val="0"/>
          <w:numId w:val="28"/>
        </w:numPr>
        <w:spacing w:after="0"/>
        <w:rPr>
          <w:rFonts w:ascii="Bookman Old Style" w:eastAsia="Times New Roman" w:hAnsi="Bookman Old Style"/>
          <w:b/>
          <w:sz w:val="24"/>
          <w:szCs w:val="24"/>
          <w:lang w:val="es-ES_tradnl"/>
        </w:rPr>
      </w:pPr>
      <w:r w:rsidRPr="00BE2F63">
        <w:rPr>
          <w:rFonts w:ascii="Bookman Old Style" w:hAnsi="Bookman Old Style"/>
          <w:b/>
          <w:sz w:val="24"/>
          <w:szCs w:val="24"/>
          <w:lang w:val="es-ES_tradnl"/>
        </w:rPr>
        <w:t>Pretensiones</w:t>
      </w:r>
    </w:p>
    <w:p w14:paraId="7EB0716E" w14:textId="6FB63BD3" w:rsidR="007625A8" w:rsidRPr="00BE2F63" w:rsidRDefault="007625A8" w:rsidP="00BE2F63">
      <w:pPr>
        <w:tabs>
          <w:tab w:val="left" w:pos="2268"/>
        </w:tabs>
        <w:suppressAutoHyphens/>
        <w:spacing w:after="0"/>
        <w:jc w:val="both"/>
        <w:rPr>
          <w:rFonts w:ascii="Bookman Old Style" w:hAnsi="Bookman Old Style" w:cs="Arial"/>
          <w:b/>
          <w:sz w:val="24"/>
          <w:szCs w:val="24"/>
        </w:rPr>
      </w:pPr>
    </w:p>
    <w:p w14:paraId="2DED8868" w14:textId="4F8AFDF8" w:rsidR="00AD3778" w:rsidRPr="00BE2F63" w:rsidRDefault="00063ADE" w:rsidP="00BE2F63">
      <w:pPr>
        <w:tabs>
          <w:tab w:val="left" w:pos="2268"/>
        </w:tabs>
        <w:suppressAutoHyphens/>
        <w:spacing w:after="0"/>
        <w:jc w:val="both"/>
        <w:rPr>
          <w:rFonts w:ascii="Bookman Old Style" w:hAnsi="Bookman Old Style" w:cs="Arial"/>
          <w:sz w:val="24"/>
          <w:szCs w:val="24"/>
        </w:rPr>
      </w:pPr>
      <w:r w:rsidRPr="00BE2F63">
        <w:rPr>
          <w:rFonts w:ascii="Bookman Old Style" w:hAnsi="Bookman Old Style" w:cs="Arial"/>
          <w:sz w:val="24"/>
          <w:szCs w:val="24"/>
        </w:rPr>
        <w:t xml:space="preserve">El señor </w:t>
      </w:r>
      <w:proofErr w:type="spellStart"/>
      <w:r w:rsidRPr="00BE2F63">
        <w:rPr>
          <w:rFonts w:ascii="Bookman Old Style" w:eastAsia="Times New Roman" w:hAnsi="Bookman Old Style"/>
          <w:bCs/>
          <w:sz w:val="24"/>
          <w:szCs w:val="24"/>
          <w:lang w:eastAsia="es-ES"/>
        </w:rPr>
        <w:t>AICARDO</w:t>
      </w:r>
      <w:proofErr w:type="spellEnd"/>
      <w:r w:rsidRPr="00BE2F63">
        <w:rPr>
          <w:rFonts w:ascii="Bookman Old Style" w:eastAsia="Times New Roman" w:hAnsi="Bookman Old Style"/>
          <w:bCs/>
          <w:sz w:val="24"/>
          <w:szCs w:val="24"/>
          <w:lang w:eastAsia="es-ES"/>
        </w:rPr>
        <w:t xml:space="preserve"> DE JESÚS ORTEGA FRANCO</w:t>
      </w:r>
      <w:r w:rsidR="00616E74" w:rsidRPr="00BE2F63">
        <w:rPr>
          <w:rFonts w:ascii="Bookman Old Style" w:hAnsi="Bookman Old Style" w:cs="Arial"/>
          <w:sz w:val="24"/>
          <w:szCs w:val="24"/>
        </w:rPr>
        <w:t xml:space="preserve"> </w:t>
      </w:r>
      <w:r w:rsidR="00CD0CE5" w:rsidRPr="00BE2F63">
        <w:rPr>
          <w:rFonts w:ascii="Bookman Old Style" w:hAnsi="Bookman Old Style" w:cs="Arial"/>
          <w:sz w:val="24"/>
          <w:szCs w:val="24"/>
        </w:rPr>
        <w:t>presentó demanda</w:t>
      </w:r>
      <w:r w:rsidR="00002062" w:rsidRPr="00BE2F63">
        <w:rPr>
          <w:rFonts w:ascii="Bookman Old Style" w:hAnsi="Bookman Old Style" w:cs="Arial"/>
          <w:sz w:val="24"/>
          <w:szCs w:val="24"/>
        </w:rPr>
        <w:t xml:space="preserve"> ordinaria laboral en contra </w:t>
      </w:r>
      <w:r w:rsidR="001614BC" w:rsidRPr="00BE2F63">
        <w:rPr>
          <w:rFonts w:ascii="Bookman Old Style" w:hAnsi="Bookman Old Style" w:cs="Arial"/>
          <w:sz w:val="24"/>
          <w:szCs w:val="24"/>
        </w:rPr>
        <w:t>de COLPENSIONES</w:t>
      </w:r>
      <w:r w:rsidR="00CD0CE5" w:rsidRPr="00BE2F63">
        <w:rPr>
          <w:rFonts w:ascii="Bookman Old Style" w:hAnsi="Bookman Old Style" w:cs="Arial"/>
          <w:sz w:val="24"/>
          <w:szCs w:val="24"/>
        </w:rPr>
        <w:t xml:space="preserve">, con el fin </w:t>
      </w:r>
      <w:r w:rsidR="00DB0C41" w:rsidRPr="00BE2F63">
        <w:rPr>
          <w:rFonts w:ascii="Bookman Old Style" w:hAnsi="Bookman Old Style" w:cs="Arial"/>
          <w:sz w:val="24"/>
          <w:szCs w:val="24"/>
        </w:rPr>
        <w:t xml:space="preserve">de </w:t>
      </w:r>
      <w:r w:rsidR="00CD0CE5" w:rsidRPr="00BE2F63">
        <w:rPr>
          <w:rFonts w:ascii="Bookman Old Style" w:hAnsi="Bookman Old Style" w:cs="Arial"/>
          <w:sz w:val="24"/>
          <w:szCs w:val="24"/>
        </w:rPr>
        <w:t>que:</w:t>
      </w:r>
      <w:r w:rsidR="003F20A6" w:rsidRPr="00BE2F63">
        <w:rPr>
          <w:rFonts w:ascii="Bookman Old Style" w:hAnsi="Bookman Old Style" w:cs="Arial"/>
          <w:sz w:val="24"/>
          <w:szCs w:val="24"/>
        </w:rPr>
        <w:t xml:space="preserve"> </w:t>
      </w:r>
      <w:r w:rsidR="00052CB6" w:rsidRPr="00BE2F63">
        <w:rPr>
          <w:rFonts w:ascii="Bookman Old Style" w:hAnsi="Bookman Old Style" w:cs="Arial"/>
          <w:b/>
          <w:sz w:val="24"/>
          <w:szCs w:val="24"/>
        </w:rPr>
        <w:t xml:space="preserve">1) </w:t>
      </w:r>
      <w:r w:rsidR="00052CB6" w:rsidRPr="00BE2F63">
        <w:rPr>
          <w:rFonts w:ascii="Bookman Old Style" w:hAnsi="Bookman Old Style" w:cs="Arial"/>
          <w:sz w:val="24"/>
          <w:szCs w:val="24"/>
        </w:rPr>
        <w:t xml:space="preserve">Se declare que </w:t>
      </w:r>
      <w:r w:rsidRPr="00BE2F63">
        <w:rPr>
          <w:rFonts w:ascii="Bookman Old Style" w:hAnsi="Bookman Old Style" w:cs="Arial"/>
          <w:sz w:val="24"/>
          <w:szCs w:val="24"/>
        </w:rPr>
        <w:t xml:space="preserve">tiene derecho al reconocimiento y pago del retroactivo pensional causado como consecuencia de la pensión de invalidez, teniendo en cuenta que la fecha de estructuración es del 16 de febrero de 2017 y el 01 de enero de 2018 se efectuó la inclusión en nómica. </w:t>
      </w:r>
      <w:r w:rsidR="00A44590" w:rsidRPr="00BE2F63">
        <w:rPr>
          <w:rFonts w:ascii="Bookman Old Style" w:hAnsi="Bookman Old Style" w:cs="Arial"/>
          <w:b/>
          <w:sz w:val="24"/>
          <w:szCs w:val="24"/>
        </w:rPr>
        <w:t>2</w:t>
      </w:r>
      <w:r w:rsidRPr="00BE2F63">
        <w:rPr>
          <w:rFonts w:ascii="Bookman Old Style" w:hAnsi="Bookman Old Style" w:cs="Arial"/>
          <w:b/>
          <w:sz w:val="24"/>
          <w:szCs w:val="24"/>
        </w:rPr>
        <w:t xml:space="preserve">) </w:t>
      </w:r>
      <w:r w:rsidRPr="00BE2F63">
        <w:rPr>
          <w:rFonts w:ascii="Bookman Old Style" w:hAnsi="Bookman Old Style" w:cs="Arial"/>
          <w:sz w:val="24"/>
          <w:szCs w:val="24"/>
        </w:rPr>
        <w:t>Se ordene a COLPENSIONES reconocer y paga</w:t>
      </w:r>
      <w:r w:rsidR="0070206A">
        <w:rPr>
          <w:rFonts w:ascii="Bookman Old Style" w:hAnsi="Bookman Old Style" w:cs="Arial"/>
          <w:sz w:val="24"/>
          <w:szCs w:val="24"/>
        </w:rPr>
        <w:t>r</w:t>
      </w:r>
      <w:r w:rsidRPr="00BE2F63">
        <w:rPr>
          <w:rFonts w:ascii="Bookman Old Style" w:hAnsi="Bookman Old Style" w:cs="Arial"/>
          <w:sz w:val="24"/>
          <w:szCs w:val="24"/>
        </w:rPr>
        <w:t xml:space="preserve"> la suma de $16.909.975 correspondientes a 23 mesadas y 2 primas dejadas de pagar en la fecha de estructuración de la invalidez. </w:t>
      </w:r>
      <w:r w:rsidR="00A44590" w:rsidRPr="00BE2F63">
        <w:rPr>
          <w:rFonts w:ascii="Bookman Old Style" w:hAnsi="Bookman Old Style" w:cs="Arial"/>
          <w:b/>
          <w:sz w:val="24"/>
          <w:szCs w:val="24"/>
        </w:rPr>
        <w:t>3</w:t>
      </w:r>
      <w:r w:rsidRPr="00BE2F63">
        <w:rPr>
          <w:rFonts w:ascii="Bookman Old Style" w:hAnsi="Bookman Old Style" w:cs="Arial"/>
          <w:b/>
          <w:sz w:val="24"/>
          <w:szCs w:val="24"/>
        </w:rPr>
        <w:t xml:space="preserve">) </w:t>
      </w:r>
      <w:r w:rsidRPr="00BE2F63">
        <w:rPr>
          <w:rFonts w:ascii="Bookman Old Style" w:hAnsi="Bookman Old Style" w:cs="Arial"/>
          <w:sz w:val="24"/>
          <w:szCs w:val="24"/>
        </w:rPr>
        <w:t xml:space="preserve">Condenar al pago de los intereses moratorios a partir del 12 de octubre de 2018, por las mesadas dejadas de pagar. </w:t>
      </w:r>
      <w:r w:rsidR="00A44590" w:rsidRPr="00BE2F63">
        <w:rPr>
          <w:rFonts w:ascii="Bookman Old Style" w:hAnsi="Bookman Old Style" w:cs="Arial"/>
          <w:b/>
          <w:sz w:val="24"/>
          <w:szCs w:val="24"/>
        </w:rPr>
        <w:t>4</w:t>
      </w:r>
      <w:r w:rsidRPr="00BE2F63">
        <w:rPr>
          <w:rFonts w:ascii="Bookman Old Style" w:hAnsi="Bookman Old Style" w:cs="Arial"/>
          <w:b/>
          <w:sz w:val="24"/>
          <w:szCs w:val="24"/>
        </w:rPr>
        <w:t xml:space="preserve">) </w:t>
      </w:r>
      <w:r w:rsidRPr="00BE2F63">
        <w:rPr>
          <w:rFonts w:ascii="Bookman Old Style" w:hAnsi="Bookman Old Style" w:cs="Arial"/>
          <w:sz w:val="24"/>
          <w:szCs w:val="24"/>
        </w:rPr>
        <w:t xml:space="preserve">Condenar al reconocimiento de </w:t>
      </w:r>
      <w:proofErr w:type="spellStart"/>
      <w:r w:rsidRPr="00BE2F63">
        <w:rPr>
          <w:rFonts w:ascii="Bookman Old Style" w:hAnsi="Bookman Old Style" w:cs="Arial"/>
          <w:sz w:val="24"/>
          <w:szCs w:val="24"/>
        </w:rPr>
        <w:t>lo</w:t>
      </w:r>
      <w:proofErr w:type="spellEnd"/>
      <w:r w:rsidRPr="00BE2F63">
        <w:rPr>
          <w:rFonts w:ascii="Bookman Old Style" w:hAnsi="Bookman Old Style" w:cs="Arial"/>
          <w:sz w:val="24"/>
          <w:szCs w:val="24"/>
        </w:rPr>
        <w:t xml:space="preserve"> ultra y extra petita. </w:t>
      </w:r>
      <w:r w:rsidR="00A44590" w:rsidRPr="00BE2F63">
        <w:rPr>
          <w:rFonts w:ascii="Bookman Old Style" w:hAnsi="Bookman Old Style" w:cs="Arial"/>
          <w:b/>
          <w:sz w:val="24"/>
          <w:szCs w:val="24"/>
        </w:rPr>
        <w:t>5</w:t>
      </w:r>
      <w:r w:rsidRPr="00BE2F63">
        <w:rPr>
          <w:rFonts w:ascii="Bookman Old Style" w:hAnsi="Bookman Old Style" w:cs="Arial"/>
          <w:b/>
          <w:sz w:val="24"/>
          <w:szCs w:val="24"/>
        </w:rPr>
        <w:t xml:space="preserve">) </w:t>
      </w:r>
      <w:r w:rsidRPr="00BE2F63">
        <w:rPr>
          <w:rFonts w:ascii="Bookman Old Style" w:hAnsi="Bookman Old Style" w:cs="Arial"/>
          <w:sz w:val="24"/>
          <w:szCs w:val="24"/>
        </w:rPr>
        <w:t xml:space="preserve">Costas. </w:t>
      </w:r>
      <w:r w:rsidR="00A44590" w:rsidRPr="00BE2F63">
        <w:rPr>
          <w:rFonts w:ascii="Bookman Old Style" w:hAnsi="Bookman Old Style" w:cs="Arial"/>
          <w:b/>
          <w:sz w:val="24"/>
          <w:szCs w:val="24"/>
        </w:rPr>
        <w:t>6</w:t>
      </w:r>
      <w:r w:rsidRPr="00BE2F63">
        <w:rPr>
          <w:rFonts w:ascii="Bookman Old Style" w:hAnsi="Bookman Old Style" w:cs="Arial"/>
          <w:b/>
          <w:sz w:val="24"/>
          <w:szCs w:val="24"/>
        </w:rPr>
        <w:t xml:space="preserve">) </w:t>
      </w:r>
      <w:r w:rsidRPr="00BE2F63">
        <w:rPr>
          <w:rFonts w:ascii="Bookman Old Style" w:hAnsi="Bookman Old Style" w:cs="Arial"/>
          <w:sz w:val="24"/>
          <w:szCs w:val="24"/>
        </w:rPr>
        <w:t xml:space="preserve">Subsidiariamente, reconocer la indexación de las mesadas </w:t>
      </w:r>
      <w:r w:rsidR="00B8699A" w:rsidRPr="00BE2F63">
        <w:rPr>
          <w:rFonts w:ascii="Bookman Old Style" w:hAnsi="Bookman Old Style" w:cs="Arial"/>
          <w:sz w:val="24"/>
          <w:szCs w:val="24"/>
        </w:rPr>
        <w:t>pensionales.</w:t>
      </w:r>
    </w:p>
    <w:p w14:paraId="60B123A9" w14:textId="624600DF" w:rsidR="00925FA1" w:rsidRPr="00BE2F63" w:rsidRDefault="00925FA1" w:rsidP="00BE2F63">
      <w:pPr>
        <w:tabs>
          <w:tab w:val="left" w:pos="2268"/>
        </w:tabs>
        <w:suppressAutoHyphens/>
        <w:spacing w:after="0"/>
        <w:jc w:val="both"/>
        <w:rPr>
          <w:rFonts w:ascii="Bookman Old Style" w:hAnsi="Bookman Old Style" w:cs="Arial"/>
          <w:bCs/>
          <w:sz w:val="24"/>
          <w:szCs w:val="24"/>
        </w:rPr>
      </w:pPr>
    </w:p>
    <w:p w14:paraId="6A463691" w14:textId="1B7598F8" w:rsidR="00925FA1" w:rsidRPr="00BE2F63" w:rsidRDefault="00925FA1" w:rsidP="00BE2F63">
      <w:pPr>
        <w:pStyle w:val="Prrafodelista"/>
        <w:numPr>
          <w:ilvl w:val="0"/>
          <w:numId w:val="28"/>
        </w:numPr>
        <w:spacing w:after="0"/>
        <w:rPr>
          <w:rFonts w:ascii="Bookman Old Style" w:hAnsi="Bookman Old Style"/>
          <w:b/>
          <w:sz w:val="24"/>
          <w:szCs w:val="24"/>
        </w:rPr>
      </w:pPr>
      <w:r w:rsidRPr="00BE2F63">
        <w:rPr>
          <w:rFonts w:ascii="Bookman Old Style" w:hAnsi="Bookman Old Style"/>
          <w:b/>
          <w:sz w:val="24"/>
          <w:szCs w:val="24"/>
        </w:rPr>
        <w:t xml:space="preserve">Hechos </w:t>
      </w:r>
    </w:p>
    <w:p w14:paraId="20D588B0" w14:textId="694A11FB" w:rsidR="00AD3778" w:rsidRPr="00BE2F63" w:rsidRDefault="00AD3778" w:rsidP="00BE2F63">
      <w:pPr>
        <w:tabs>
          <w:tab w:val="left" w:pos="2268"/>
        </w:tabs>
        <w:suppressAutoHyphens/>
        <w:spacing w:after="0"/>
        <w:jc w:val="both"/>
        <w:rPr>
          <w:rFonts w:ascii="Bookman Old Style" w:hAnsi="Bookman Old Style" w:cs="Arial"/>
          <w:bCs/>
          <w:sz w:val="24"/>
          <w:szCs w:val="24"/>
        </w:rPr>
      </w:pPr>
    </w:p>
    <w:p w14:paraId="36348751" w14:textId="253AAABD" w:rsidR="00AB00F8" w:rsidRPr="00BE2F63" w:rsidRDefault="007230BE" w:rsidP="00BE2F63">
      <w:pPr>
        <w:tabs>
          <w:tab w:val="left" w:pos="2268"/>
        </w:tabs>
        <w:suppressAutoHyphens/>
        <w:spacing w:after="0"/>
        <w:jc w:val="both"/>
        <w:rPr>
          <w:rFonts w:ascii="Bookman Old Style" w:hAnsi="Bookman Old Style" w:cs="Arial"/>
          <w:sz w:val="24"/>
          <w:szCs w:val="24"/>
        </w:rPr>
      </w:pPr>
      <w:r w:rsidRPr="00BE2F63">
        <w:rPr>
          <w:rStyle w:val="normaltextrun"/>
          <w:rFonts w:ascii="Bookman Old Style" w:hAnsi="Bookman Old Style" w:cs="Tahoma"/>
          <w:color w:val="000000"/>
          <w:sz w:val="24"/>
          <w:szCs w:val="24"/>
          <w:shd w:val="clear" w:color="auto" w:fill="FFFFFF"/>
        </w:rPr>
        <w:t>Como</w:t>
      </w:r>
      <w:r w:rsidR="00AD3778" w:rsidRPr="00BE2F63">
        <w:rPr>
          <w:rStyle w:val="normaltextrun"/>
          <w:rFonts w:ascii="Bookman Old Style" w:hAnsi="Bookman Old Style" w:cs="Tahoma"/>
          <w:color w:val="000000"/>
          <w:sz w:val="24"/>
          <w:szCs w:val="24"/>
          <w:shd w:val="clear" w:color="auto" w:fill="FFFFFF"/>
        </w:rPr>
        <w:t xml:space="preserve"> hechos </w:t>
      </w:r>
      <w:r w:rsidRPr="00BE2F63">
        <w:rPr>
          <w:rStyle w:val="normaltextrun"/>
          <w:rFonts w:ascii="Bookman Old Style" w:hAnsi="Bookman Old Style" w:cs="Tahoma"/>
          <w:color w:val="000000"/>
          <w:sz w:val="24"/>
          <w:szCs w:val="24"/>
          <w:shd w:val="clear" w:color="auto" w:fill="FFFFFF"/>
        </w:rPr>
        <w:t>que sustentan</w:t>
      </w:r>
      <w:r w:rsidR="00AD3778" w:rsidRPr="00BE2F63">
        <w:rPr>
          <w:rStyle w:val="normaltextrun"/>
          <w:rFonts w:ascii="Bookman Old Style" w:hAnsi="Bookman Old Style" w:cs="Tahoma"/>
          <w:color w:val="000000"/>
          <w:sz w:val="24"/>
          <w:szCs w:val="24"/>
          <w:shd w:val="clear" w:color="auto" w:fill="FFFFFF"/>
        </w:rPr>
        <w:t xml:space="preserve"> lo pretendido</w:t>
      </w:r>
      <w:r w:rsidR="00925FA1" w:rsidRPr="00BE2F63">
        <w:rPr>
          <w:rFonts w:ascii="Bookman Old Style" w:hAnsi="Bookman Old Style" w:cs="Arial"/>
          <w:sz w:val="24"/>
          <w:szCs w:val="24"/>
        </w:rPr>
        <w:t xml:space="preserve">, </w:t>
      </w:r>
      <w:r w:rsidR="007601F1" w:rsidRPr="00BE2F63">
        <w:rPr>
          <w:rFonts w:ascii="Bookman Old Style" w:hAnsi="Bookman Old Style" w:cs="Arial"/>
          <w:sz w:val="24"/>
          <w:szCs w:val="24"/>
        </w:rPr>
        <w:t>relató</w:t>
      </w:r>
      <w:r w:rsidRPr="00BE2F63">
        <w:rPr>
          <w:rFonts w:ascii="Bookman Old Style" w:hAnsi="Bookman Old Style" w:cs="Arial"/>
          <w:sz w:val="24"/>
          <w:szCs w:val="24"/>
        </w:rPr>
        <w:t xml:space="preserve"> </w:t>
      </w:r>
      <w:r w:rsidR="00C9787D" w:rsidRPr="00BE2F63">
        <w:rPr>
          <w:rFonts w:ascii="Bookman Old Style" w:hAnsi="Bookman Old Style" w:cs="Arial"/>
          <w:sz w:val="24"/>
          <w:szCs w:val="24"/>
        </w:rPr>
        <w:t>que</w:t>
      </w:r>
      <w:r w:rsidR="007A159F" w:rsidRPr="00BE2F63">
        <w:rPr>
          <w:rFonts w:ascii="Bookman Old Style" w:hAnsi="Bookman Old Style" w:cs="Arial"/>
          <w:sz w:val="24"/>
          <w:szCs w:val="24"/>
        </w:rPr>
        <w:t xml:space="preserve"> </w:t>
      </w:r>
      <w:r w:rsidR="00AB494C" w:rsidRPr="00BE2F63">
        <w:rPr>
          <w:rFonts w:ascii="Bookman Old Style" w:hAnsi="Bookman Old Style" w:cs="Arial"/>
          <w:sz w:val="24"/>
          <w:szCs w:val="24"/>
        </w:rPr>
        <w:t>nació el 21 de septiembre de 1954 y que debido a sus múltiples padecimientos COLPENSIONES lo calificó con un porcentaje de pérdida de la capacidad laboral igual al 63.61% con fecha de estructuración del 16 de febrero de 2017 por enfermedad de origen común. Manifestó que tenía más de 50 semanas cotizadas dentro de los últimos 3 años inmediatamente anteriores a la fecha de estructuración.</w:t>
      </w:r>
      <w:r w:rsidR="005D01CB" w:rsidRPr="00BE2F63">
        <w:rPr>
          <w:rFonts w:ascii="Bookman Old Style" w:hAnsi="Bookman Old Style" w:cs="Arial"/>
          <w:sz w:val="24"/>
          <w:szCs w:val="24"/>
        </w:rPr>
        <w:t xml:space="preserve"> El 28 de abril de 2017 radicó la solicitud de reconocimiento y pago de la pensión de invalidez ante la Administradora, pero ante el silencio, presentó acción de tutela, mediante la cual el Juzgado de conocimiento ordenó emitir respuesta. Como consecuencia, la entidad </w:t>
      </w:r>
      <w:r w:rsidR="005D01CB" w:rsidRPr="00BE2F63">
        <w:rPr>
          <w:rFonts w:ascii="Bookman Old Style" w:hAnsi="Bookman Old Style" w:cs="Arial"/>
          <w:sz w:val="24"/>
          <w:szCs w:val="24"/>
        </w:rPr>
        <w:lastRenderedPageBreak/>
        <w:t>emitió la Resolución SUB 196284 del 14 de septiembre de 2017 por la cual reconoció la pensión de invalidez y dejó en suspenso el ingreso a nómina hasta que se allegaran una serie de documentos acreditando el nombramiento de un curador o representante legal por presentar incapacidad de carácter económico.</w:t>
      </w:r>
    </w:p>
    <w:p w14:paraId="07838E7C" w14:textId="77777777" w:rsidR="00281FD3" w:rsidRPr="00BE2F63" w:rsidRDefault="00281FD3" w:rsidP="00BE2F63">
      <w:pPr>
        <w:tabs>
          <w:tab w:val="left" w:pos="2268"/>
        </w:tabs>
        <w:suppressAutoHyphens/>
        <w:spacing w:after="0"/>
        <w:jc w:val="both"/>
        <w:rPr>
          <w:rFonts w:ascii="Bookman Old Style" w:hAnsi="Bookman Old Style" w:cs="Arial"/>
          <w:bCs/>
          <w:sz w:val="24"/>
          <w:szCs w:val="24"/>
        </w:rPr>
      </w:pPr>
    </w:p>
    <w:p w14:paraId="5CFDD2C2" w14:textId="57C79729" w:rsidR="00281FD3" w:rsidRPr="00BE2F63" w:rsidRDefault="00281FD3" w:rsidP="00BE2F63">
      <w:pPr>
        <w:tabs>
          <w:tab w:val="left" w:pos="2268"/>
        </w:tabs>
        <w:suppressAutoHyphens/>
        <w:spacing w:after="0"/>
        <w:jc w:val="both"/>
        <w:rPr>
          <w:rFonts w:ascii="Bookman Old Style" w:hAnsi="Bookman Old Style" w:cs="Arial"/>
          <w:sz w:val="24"/>
          <w:szCs w:val="24"/>
        </w:rPr>
      </w:pPr>
      <w:r w:rsidRPr="00BE2F63">
        <w:rPr>
          <w:rFonts w:ascii="Bookman Old Style" w:hAnsi="Bookman Old Style" w:cs="Arial"/>
          <w:sz w:val="24"/>
          <w:szCs w:val="24"/>
        </w:rPr>
        <w:t>Ante tal exigencia, el 19 de enero de 2018 el actor radicó el proceso de interdicción</w:t>
      </w:r>
      <w:r w:rsidR="00966FA1" w:rsidRPr="00BE2F63">
        <w:rPr>
          <w:rFonts w:ascii="Bookman Old Style" w:hAnsi="Bookman Old Style" w:cs="Arial"/>
          <w:sz w:val="24"/>
          <w:szCs w:val="24"/>
        </w:rPr>
        <w:t xml:space="preserve"> judicial ante el Juzgado Promiscuo del Circuito de la Virginia</w:t>
      </w:r>
      <w:r w:rsidR="00B37CEA" w:rsidRPr="00BE2F63">
        <w:rPr>
          <w:rFonts w:ascii="Bookman Old Style" w:hAnsi="Bookman Old Style" w:cs="Arial"/>
          <w:sz w:val="24"/>
          <w:szCs w:val="24"/>
        </w:rPr>
        <w:t xml:space="preserve"> donde se decretó la interdicción provisoria y guarda provisoria a cargo de la señora Amparo de Jesús </w:t>
      </w:r>
      <w:r w:rsidR="3A3CC778" w:rsidRPr="00BE2F63">
        <w:rPr>
          <w:rFonts w:ascii="Bookman Old Style" w:hAnsi="Bookman Old Style" w:cs="Arial"/>
          <w:sz w:val="24"/>
          <w:szCs w:val="24"/>
        </w:rPr>
        <w:t>Gutiérrez</w:t>
      </w:r>
      <w:r w:rsidR="00B37CEA" w:rsidRPr="00BE2F63">
        <w:rPr>
          <w:rFonts w:ascii="Bookman Old Style" w:hAnsi="Bookman Old Style" w:cs="Arial"/>
          <w:sz w:val="24"/>
          <w:szCs w:val="24"/>
        </w:rPr>
        <w:t xml:space="preserve"> de Ortega. El 12 de octubre de 2018 presentó ante COLPENSIONES petición para la inclusión en nómina, pero ante el silencio de la entidad presentó acción de tutela el 12 de diciembre de 2018, como consecuencia, la Administradora ordenó</w:t>
      </w:r>
      <w:r w:rsidR="7A866A67" w:rsidRPr="00BE2F63">
        <w:rPr>
          <w:rFonts w:ascii="Bookman Old Style" w:hAnsi="Bookman Old Style" w:cs="Arial"/>
          <w:sz w:val="24"/>
          <w:szCs w:val="24"/>
        </w:rPr>
        <w:t xml:space="preserve"> la inclusión en nómina</w:t>
      </w:r>
      <w:r w:rsidR="00712402" w:rsidRPr="00BE2F63">
        <w:rPr>
          <w:rFonts w:ascii="Bookman Old Style" w:hAnsi="Bookman Old Style" w:cs="Arial"/>
          <w:sz w:val="24"/>
          <w:szCs w:val="24"/>
        </w:rPr>
        <w:t xml:space="preserve"> </w:t>
      </w:r>
      <w:r w:rsidR="00B37CEA" w:rsidRPr="00BE2F63">
        <w:rPr>
          <w:rFonts w:ascii="Bookman Old Style" w:hAnsi="Bookman Old Style" w:cs="Arial"/>
          <w:sz w:val="24"/>
          <w:szCs w:val="24"/>
        </w:rPr>
        <w:t xml:space="preserve">mediante Resolución SUB 325295 del 19 de diciembre de 2018, dejando en suspenso el retroactivo pensional hasta tanto se allegara la sentencia de interdicción donde se nombre curador definitivo con acta de posesión y constancia de la nota marginal de designación en el registro civil de nacimiento. </w:t>
      </w:r>
    </w:p>
    <w:p w14:paraId="6553E43D" w14:textId="7003214F" w:rsidR="00B37CEA" w:rsidRPr="00BE2F63" w:rsidRDefault="00B37CEA" w:rsidP="00BE2F63">
      <w:pPr>
        <w:tabs>
          <w:tab w:val="left" w:pos="2268"/>
        </w:tabs>
        <w:suppressAutoHyphens/>
        <w:spacing w:after="0"/>
        <w:jc w:val="both"/>
        <w:rPr>
          <w:rFonts w:ascii="Bookman Old Style" w:hAnsi="Bookman Old Style" w:cs="Arial"/>
          <w:bCs/>
          <w:sz w:val="24"/>
          <w:szCs w:val="24"/>
        </w:rPr>
      </w:pPr>
    </w:p>
    <w:p w14:paraId="4321D254" w14:textId="753C304E" w:rsidR="00B37CEA" w:rsidRPr="00BE2F63" w:rsidRDefault="00B37CEA" w:rsidP="00BE2F63">
      <w:pPr>
        <w:tabs>
          <w:tab w:val="left" w:pos="2268"/>
        </w:tabs>
        <w:suppressAutoHyphens/>
        <w:spacing w:after="0"/>
        <w:jc w:val="both"/>
        <w:rPr>
          <w:rFonts w:ascii="Bookman Old Style" w:hAnsi="Bookman Old Style" w:cs="Arial"/>
          <w:i/>
          <w:iCs/>
          <w:sz w:val="24"/>
          <w:szCs w:val="24"/>
        </w:rPr>
      </w:pPr>
      <w:r w:rsidRPr="00BE2F63">
        <w:rPr>
          <w:rFonts w:ascii="Bookman Old Style" w:hAnsi="Bookman Old Style" w:cs="Arial"/>
          <w:sz w:val="24"/>
          <w:szCs w:val="24"/>
        </w:rPr>
        <w:t xml:space="preserve">Posteriormente, mediante sentencia del 19 de marzo de 2019 el Juzgado Promiscuo del Circuito de Pereira profirió sentencia en la cual decretó la interdicción definitiva del señor </w:t>
      </w:r>
      <w:proofErr w:type="spellStart"/>
      <w:r w:rsidRPr="00BE2F63">
        <w:rPr>
          <w:rFonts w:ascii="Bookman Old Style" w:hAnsi="Bookman Old Style" w:cs="Arial"/>
          <w:sz w:val="24"/>
          <w:szCs w:val="24"/>
        </w:rPr>
        <w:t>AICARDO</w:t>
      </w:r>
      <w:proofErr w:type="spellEnd"/>
      <w:r w:rsidRPr="00BE2F63">
        <w:rPr>
          <w:rFonts w:ascii="Bookman Old Style" w:hAnsi="Bookman Old Style" w:cs="Arial"/>
          <w:sz w:val="24"/>
          <w:szCs w:val="24"/>
        </w:rPr>
        <w:t xml:space="preserve"> DE JESÚS ORTEGA FRANCO, designando a la señora </w:t>
      </w:r>
      <w:r w:rsidR="00ED301B" w:rsidRPr="00BE2F63">
        <w:rPr>
          <w:rFonts w:ascii="Bookman Old Style" w:hAnsi="Bookman Old Style" w:cs="Arial"/>
          <w:sz w:val="24"/>
          <w:szCs w:val="24"/>
        </w:rPr>
        <w:t xml:space="preserve">Amparo de Jesús </w:t>
      </w:r>
      <w:r w:rsidR="39945047" w:rsidRPr="00BE2F63">
        <w:rPr>
          <w:rFonts w:ascii="Bookman Old Style" w:hAnsi="Bookman Old Style" w:cs="Arial"/>
          <w:sz w:val="24"/>
          <w:szCs w:val="24"/>
        </w:rPr>
        <w:t>Gutiérrez</w:t>
      </w:r>
      <w:r w:rsidR="00ED301B" w:rsidRPr="00BE2F63">
        <w:rPr>
          <w:rFonts w:ascii="Bookman Old Style" w:hAnsi="Bookman Old Style" w:cs="Arial"/>
          <w:sz w:val="24"/>
          <w:szCs w:val="24"/>
        </w:rPr>
        <w:t xml:space="preserve"> de Ortega como curadora y guardadora definitiva.</w:t>
      </w:r>
      <w:r w:rsidR="00A44590" w:rsidRPr="00BE2F63">
        <w:rPr>
          <w:rFonts w:ascii="Bookman Old Style" w:hAnsi="Bookman Old Style" w:cs="Arial"/>
          <w:sz w:val="24"/>
          <w:szCs w:val="24"/>
        </w:rPr>
        <w:t xml:space="preserve"> Por cuestiones de congestión judicial, el 30 de enero de 2020 radicó solicitud de reconocimiento y pago del retroactivo pensional ante COLPENSIONES, sin obtener respuesta a la fecha. Como consecuencia, la entidad adeuda la suma de $16.909.975 por concepto de retroactivo y los intereses moratorios correspondientes. (</w:t>
      </w:r>
      <w:proofErr w:type="spellStart"/>
      <w:r w:rsidR="00A44590" w:rsidRPr="00BE2F63">
        <w:rPr>
          <w:rFonts w:ascii="Bookman Old Style" w:hAnsi="Bookman Old Style" w:cs="Arial"/>
          <w:sz w:val="24"/>
          <w:szCs w:val="24"/>
        </w:rPr>
        <w:t>Anexo15</w:t>
      </w:r>
      <w:proofErr w:type="spellEnd"/>
      <w:r w:rsidR="00A44590" w:rsidRPr="00BE2F63">
        <w:rPr>
          <w:rFonts w:ascii="Bookman Old Style" w:hAnsi="Bookman Old Style" w:cs="Arial"/>
          <w:sz w:val="24"/>
          <w:szCs w:val="24"/>
        </w:rPr>
        <w:t>)</w:t>
      </w:r>
    </w:p>
    <w:p w14:paraId="75BD2989" w14:textId="74EF610E" w:rsidR="00EC3FC0" w:rsidRPr="00BE2F63" w:rsidRDefault="00EC3FC0" w:rsidP="00BE2F63">
      <w:pPr>
        <w:tabs>
          <w:tab w:val="left" w:pos="2268"/>
        </w:tabs>
        <w:suppressAutoHyphens/>
        <w:spacing w:after="0"/>
        <w:jc w:val="both"/>
        <w:rPr>
          <w:rFonts w:ascii="Bookman Old Style" w:hAnsi="Bookman Old Style" w:cs="Arial"/>
          <w:bCs/>
          <w:sz w:val="24"/>
          <w:szCs w:val="24"/>
        </w:rPr>
      </w:pPr>
    </w:p>
    <w:p w14:paraId="094CCF47" w14:textId="0D4F7E7B" w:rsidR="00785B1C" w:rsidRPr="00BE2F63" w:rsidRDefault="00785B1C" w:rsidP="00BE2F63">
      <w:pPr>
        <w:pStyle w:val="Prrafodelista"/>
        <w:numPr>
          <w:ilvl w:val="0"/>
          <w:numId w:val="28"/>
        </w:numPr>
        <w:spacing w:after="0"/>
        <w:rPr>
          <w:rFonts w:ascii="Bookman Old Style" w:eastAsia="Times New Roman" w:hAnsi="Bookman Old Style"/>
          <w:b/>
          <w:sz w:val="24"/>
          <w:szCs w:val="24"/>
        </w:rPr>
      </w:pPr>
      <w:r w:rsidRPr="00BE2F63">
        <w:rPr>
          <w:rFonts w:ascii="Bookman Old Style" w:hAnsi="Bookman Old Style"/>
          <w:b/>
          <w:sz w:val="24"/>
          <w:szCs w:val="24"/>
        </w:rPr>
        <w:t>Posición de la</w:t>
      </w:r>
      <w:r w:rsidR="00636884" w:rsidRPr="00BE2F63">
        <w:rPr>
          <w:rFonts w:ascii="Bookman Old Style" w:hAnsi="Bookman Old Style"/>
          <w:b/>
          <w:sz w:val="24"/>
          <w:szCs w:val="24"/>
        </w:rPr>
        <w:t xml:space="preserve"> </w:t>
      </w:r>
      <w:r w:rsidRPr="00BE2F63">
        <w:rPr>
          <w:rFonts w:ascii="Bookman Old Style" w:hAnsi="Bookman Old Style"/>
          <w:b/>
          <w:sz w:val="24"/>
          <w:szCs w:val="24"/>
        </w:rPr>
        <w:t>demandada</w:t>
      </w:r>
    </w:p>
    <w:p w14:paraId="0BA0BBCB" w14:textId="229C497B" w:rsidR="0005447D" w:rsidRPr="00BE2F63" w:rsidRDefault="0005447D" w:rsidP="00BE2F63">
      <w:pPr>
        <w:spacing w:after="0"/>
        <w:jc w:val="both"/>
        <w:rPr>
          <w:rFonts w:ascii="Bookman Old Style" w:hAnsi="Bookman Old Style"/>
          <w:b/>
          <w:spacing w:val="-3"/>
          <w:sz w:val="24"/>
          <w:szCs w:val="24"/>
        </w:rPr>
      </w:pPr>
    </w:p>
    <w:p w14:paraId="086E3C80" w14:textId="54B23790" w:rsidR="00394EBC" w:rsidRPr="00BE2F63" w:rsidRDefault="004F243C" w:rsidP="00BE2F63">
      <w:pPr>
        <w:spacing w:after="0"/>
        <w:jc w:val="both"/>
        <w:rPr>
          <w:rFonts w:ascii="Bookman Old Style" w:hAnsi="Bookman Old Style"/>
          <w:spacing w:val="-3"/>
          <w:sz w:val="24"/>
          <w:szCs w:val="24"/>
        </w:rPr>
      </w:pPr>
      <w:r w:rsidRPr="00BE2F63">
        <w:rPr>
          <w:rFonts w:ascii="Bookman Old Style" w:hAnsi="Bookman Old Style"/>
          <w:b/>
          <w:spacing w:val="-3"/>
          <w:sz w:val="24"/>
          <w:szCs w:val="24"/>
        </w:rPr>
        <w:t>COLPENSIONE</w:t>
      </w:r>
      <w:r w:rsidR="00AB00F8" w:rsidRPr="00BE2F63">
        <w:rPr>
          <w:rFonts w:ascii="Bookman Old Style" w:hAnsi="Bookman Old Style"/>
          <w:b/>
          <w:spacing w:val="-3"/>
          <w:sz w:val="24"/>
          <w:szCs w:val="24"/>
        </w:rPr>
        <w:t>S</w:t>
      </w:r>
      <w:r w:rsidRPr="00BE2F63">
        <w:rPr>
          <w:rFonts w:ascii="Bookman Old Style" w:hAnsi="Bookman Old Style"/>
          <w:b/>
          <w:spacing w:val="-3"/>
          <w:sz w:val="24"/>
          <w:szCs w:val="24"/>
        </w:rPr>
        <w:t xml:space="preserve"> </w:t>
      </w:r>
      <w:r w:rsidRPr="00BE2F63">
        <w:rPr>
          <w:rFonts w:ascii="Bookman Old Style" w:hAnsi="Bookman Old Style"/>
          <w:spacing w:val="-3"/>
          <w:sz w:val="24"/>
          <w:szCs w:val="24"/>
        </w:rPr>
        <w:t xml:space="preserve">señaló que </w:t>
      </w:r>
      <w:r w:rsidR="00496AA7" w:rsidRPr="00BE2F63">
        <w:rPr>
          <w:rFonts w:ascii="Bookman Old Style" w:hAnsi="Bookman Old Style"/>
          <w:spacing w:val="-3"/>
          <w:sz w:val="24"/>
          <w:szCs w:val="24"/>
        </w:rPr>
        <w:t xml:space="preserve">son ciertos la mayoría de los hechos narrados, no obstante, se opuso a las pretensiones de la demanda argumentando que no tiene ninguna responsabilidad frente al pago del retroactivo solicitado, ya que el actor no cumple con los requisitos para ello, además, la entidad tomó las decisiones administrativas ajustadas a la normatividad aplicable al caso en concreto. Agregó que tampoco tiene derecho al reconocimiento de intereses moratorios, pues no agotó el trámite administrativo que le correspondía. Como excepciones de mérito propuso: </w:t>
      </w:r>
      <w:r w:rsidR="00496AA7" w:rsidRPr="00BE2F63">
        <w:rPr>
          <w:rFonts w:ascii="Bookman Old Style" w:hAnsi="Bookman Old Style"/>
          <w:b/>
          <w:spacing w:val="-3"/>
          <w:sz w:val="24"/>
          <w:szCs w:val="24"/>
        </w:rPr>
        <w:t xml:space="preserve">falta de cumplimiento de requisitos, inexistencia de la obligación y cobro de lo no debido, prescripción, buena fe </w:t>
      </w:r>
      <w:r w:rsidR="00496AA7" w:rsidRPr="00BE2F63">
        <w:rPr>
          <w:rFonts w:ascii="Bookman Old Style" w:hAnsi="Bookman Old Style"/>
          <w:spacing w:val="-3"/>
          <w:sz w:val="24"/>
          <w:szCs w:val="24"/>
        </w:rPr>
        <w:t xml:space="preserve">y </w:t>
      </w:r>
      <w:r w:rsidR="00496AA7" w:rsidRPr="00BE2F63">
        <w:rPr>
          <w:rFonts w:ascii="Bookman Old Style" w:hAnsi="Bookman Old Style"/>
          <w:b/>
          <w:spacing w:val="-3"/>
          <w:sz w:val="24"/>
          <w:szCs w:val="24"/>
        </w:rPr>
        <w:t xml:space="preserve">declarables de oficio. </w:t>
      </w:r>
      <w:r w:rsidR="00AB00F8" w:rsidRPr="00BE2F63">
        <w:rPr>
          <w:rFonts w:ascii="Bookman Old Style" w:hAnsi="Bookman Old Style"/>
          <w:spacing w:val="-3"/>
          <w:sz w:val="24"/>
          <w:szCs w:val="24"/>
        </w:rPr>
        <w:t>(</w:t>
      </w:r>
      <w:proofErr w:type="spellStart"/>
      <w:r w:rsidR="00AB00F8" w:rsidRPr="00BE2F63">
        <w:rPr>
          <w:rFonts w:ascii="Bookman Old Style" w:hAnsi="Bookman Old Style"/>
          <w:spacing w:val="-3"/>
          <w:sz w:val="24"/>
          <w:szCs w:val="24"/>
        </w:rPr>
        <w:t>Anexo</w:t>
      </w:r>
      <w:r w:rsidR="00496AA7" w:rsidRPr="00BE2F63">
        <w:rPr>
          <w:rFonts w:ascii="Bookman Old Style" w:hAnsi="Bookman Old Style"/>
          <w:spacing w:val="-3"/>
          <w:sz w:val="24"/>
          <w:szCs w:val="24"/>
        </w:rPr>
        <w:t>20</w:t>
      </w:r>
      <w:proofErr w:type="spellEnd"/>
      <w:r w:rsidR="00AB00F8" w:rsidRPr="00BE2F63">
        <w:rPr>
          <w:rFonts w:ascii="Bookman Old Style" w:hAnsi="Bookman Old Style"/>
          <w:spacing w:val="-3"/>
          <w:sz w:val="24"/>
          <w:szCs w:val="24"/>
        </w:rPr>
        <w:t>)</w:t>
      </w:r>
    </w:p>
    <w:p w14:paraId="572D95DE" w14:textId="77777777" w:rsidR="004F243C" w:rsidRPr="00BE2F63" w:rsidRDefault="004F243C" w:rsidP="00BE2F63">
      <w:pPr>
        <w:spacing w:after="0"/>
        <w:jc w:val="both"/>
        <w:rPr>
          <w:rFonts w:ascii="Bookman Old Style" w:hAnsi="Bookman Old Style"/>
          <w:spacing w:val="-3"/>
          <w:sz w:val="24"/>
          <w:szCs w:val="24"/>
        </w:rPr>
      </w:pPr>
    </w:p>
    <w:p w14:paraId="1A4A88D6" w14:textId="72E34B08" w:rsidR="00785B1C" w:rsidRPr="00BE2F63" w:rsidRDefault="0060205D" w:rsidP="00BE2F63">
      <w:pPr>
        <w:pStyle w:val="Prrafodelista"/>
        <w:numPr>
          <w:ilvl w:val="0"/>
          <w:numId w:val="26"/>
        </w:numPr>
        <w:tabs>
          <w:tab w:val="left" w:pos="2268"/>
        </w:tabs>
        <w:suppressAutoHyphens/>
        <w:spacing w:after="0"/>
        <w:jc w:val="center"/>
        <w:rPr>
          <w:rFonts w:ascii="Bookman Old Style" w:eastAsia="Dotum" w:hAnsi="Bookman Old Style" w:cs="Tahoma"/>
          <w:b/>
          <w:sz w:val="24"/>
          <w:szCs w:val="24"/>
          <w:lang w:eastAsia="es-ES"/>
        </w:rPr>
      </w:pPr>
      <w:r w:rsidRPr="00BE2F63">
        <w:rPr>
          <w:rFonts w:ascii="Bookman Old Style" w:eastAsia="Dotum" w:hAnsi="Bookman Old Style" w:cs="Tahoma"/>
          <w:b/>
          <w:sz w:val="24"/>
          <w:szCs w:val="24"/>
          <w:lang w:eastAsia="es-ES"/>
        </w:rPr>
        <w:t>SENTENCIA DE PRIMERA INSTANCIA:</w:t>
      </w:r>
    </w:p>
    <w:p w14:paraId="553D33D9" w14:textId="77777777" w:rsidR="009E7CBE" w:rsidRPr="00BE2F63" w:rsidRDefault="009E7CBE" w:rsidP="00BE2F63">
      <w:pPr>
        <w:tabs>
          <w:tab w:val="left" w:pos="2268"/>
        </w:tabs>
        <w:suppressAutoHyphens/>
        <w:spacing w:after="0"/>
        <w:jc w:val="both"/>
        <w:rPr>
          <w:rFonts w:ascii="Bookman Old Style" w:eastAsia="Dotum" w:hAnsi="Bookman Old Style" w:cs="Tahoma"/>
          <w:sz w:val="24"/>
          <w:szCs w:val="24"/>
          <w:lang w:eastAsia="es-ES"/>
        </w:rPr>
      </w:pPr>
    </w:p>
    <w:p w14:paraId="21A2E8C5" w14:textId="27D5F323" w:rsidR="004F243C" w:rsidRPr="00BE2F63" w:rsidRDefault="00B27074" w:rsidP="00BE2F63">
      <w:pPr>
        <w:spacing w:after="0"/>
        <w:jc w:val="both"/>
        <w:rPr>
          <w:rFonts w:ascii="Bookman Old Style" w:hAnsi="Bookman Old Style" w:cs="Arial"/>
          <w:sz w:val="24"/>
          <w:szCs w:val="24"/>
        </w:rPr>
      </w:pPr>
      <w:r w:rsidRPr="00BE2F63">
        <w:rPr>
          <w:rFonts w:ascii="Bookman Old Style" w:hAnsi="Bookman Old Style" w:cs="Arial"/>
          <w:sz w:val="24"/>
          <w:szCs w:val="24"/>
        </w:rPr>
        <w:t>El</w:t>
      </w:r>
      <w:r w:rsidR="007C6AA0" w:rsidRPr="00BE2F63">
        <w:rPr>
          <w:rFonts w:ascii="Bookman Old Style" w:hAnsi="Bookman Old Style" w:cs="Arial"/>
          <w:sz w:val="24"/>
          <w:szCs w:val="24"/>
        </w:rPr>
        <w:t xml:space="preserve"> Juzgado</w:t>
      </w:r>
      <w:r w:rsidR="00053918" w:rsidRPr="00BE2F63">
        <w:rPr>
          <w:rFonts w:ascii="Bookman Old Style" w:hAnsi="Bookman Old Style" w:cs="Arial"/>
          <w:sz w:val="24"/>
          <w:szCs w:val="24"/>
        </w:rPr>
        <w:t xml:space="preserve"> </w:t>
      </w:r>
      <w:r w:rsidR="00496AA7" w:rsidRPr="00BE2F63">
        <w:rPr>
          <w:rFonts w:ascii="Bookman Old Style" w:hAnsi="Bookman Old Style" w:cs="Arial"/>
          <w:sz w:val="24"/>
          <w:szCs w:val="24"/>
        </w:rPr>
        <w:t>Tercero</w:t>
      </w:r>
      <w:r w:rsidR="00DE3C6D" w:rsidRPr="00BE2F63">
        <w:rPr>
          <w:rFonts w:ascii="Bookman Old Style" w:hAnsi="Bookman Old Style" w:cs="Arial"/>
          <w:sz w:val="24"/>
          <w:szCs w:val="24"/>
        </w:rPr>
        <w:t xml:space="preserve"> </w:t>
      </w:r>
      <w:r w:rsidR="00CD6E8E" w:rsidRPr="00BE2F63">
        <w:rPr>
          <w:rFonts w:ascii="Bookman Old Style" w:hAnsi="Bookman Old Style" w:cs="Arial"/>
          <w:sz w:val="24"/>
          <w:szCs w:val="24"/>
        </w:rPr>
        <w:t>L</w:t>
      </w:r>
      <w:r w:rsidR="007C6AA0" w:rsidRPr="00BE2F63">
        <w:rPr>
          <w:rFonts w:ascii="Bookman Old Style" w:hAnsi="Bookman Old Style" w:cs="Arial"/>
          <w:sz w:val="24"/>
          <w:szCs w:val="24"/>
        </w:rPr>
        <w:t xml:space="preserve">aboral del Circuito de </w:t>
      </w:r>
      <w:r w:rsidR="00DE3C6D" w:rsidRPr="00BE2F63">
        <w:rPr>
          <w:rFonts w:ascii="Bookman Old Style" w:hAnsi="Bookman Old Style" w:cs="Arial"/>
          <w:sz w:val="24"/>
          <w:szCs w:val="24"/>
        </w:rPr>
        <w:t xml:space="preserve">Pereira </w:t>
      </w:r>
      <w:r w:rsidR="007C6AA0" w:rsidRPr="00BE2F63">
        <w:rPr>
          <w:rFonts w:ascii="Bookman Old Style" w:hAnsi="Bookman Old Style" w:cs="Arial"/>
          <w:sz w:val="24"/>
          <w:szCs w:val="24"/>
        </w:rPr>
        <w:t xml:space="preserve">desató la </w:t>
      </w:r>
      <w:r w:rsidR="007C6AA0" w:rsidRPr="00BE2F63">
        <w:rPr>
          <w:rFonts w:ascii="Bookman Old Style" w:hAnsi="Bookman Old Style" w:cs="Arial"/>
          <w:i/>
          <w:sz w:val="24"/>
          <w:szCs w:val="24"/>
        </w:rPr>
        <w:t>litis</w:t>
      </w:r>
      <w:r w:rsidR="007C6AA0" w:rsidRPr="00BE2F63">
        <w:rPr>
          <w:rFonts w:ascii="Bookman Old Style" w:hAnsi="Bookman Old Style" w:cs="Arial"/>
          <w:sz w:val="24"/>
          <w:szCs w:val="24"/>
        </w:rPr>
        <w:t xml:space="preserve"> en primera instancia </w:t>
      </w:r>
      <w:r w:rsidR="00D27FC3" w:rsidRPr="00BE2F63">
        <w:rPr>
          <w:rFonts w:ascii="Bookman Old Style" w:hAnsi="Bookman Old Style" w:cs="Arial"/>
          <w:sz w:val="24"/>
          <w:szCs w:val="24"/>
        </w:rPr>
        <w:t>y por medio de sentencia</w:t>
      </w:r>
      <w:r w:rsidR="007C6AA0" w:rsidRPr="00BE2F63">
        <w:rPr>
          <w:rFonts w:ascii="Bookman Old Style" w:hAnsi="Bookman Old Style" w:cs="Arial"/>
          <w:sz w:val="24"/>
          <w:szCs w:val="24"/>
        </w:rPr>
        <w:t xml:space="preserve"> resolvió: </w:t>
      </w:r>
    </w:p>
    <w:p w14:paraId="6D0977B4" w14:textId="77777777" w:rsidR="004F243C" w:rsidRPr="00BE2F63" w:rsidRDefault="004F243C" w:rsidP="00BE2F63">
      <w:pPr>
        <w:spacing w:after="0"/>
        <w:jc w:val="both"/>
        <w:rPr>
          <w:rFonts w:ascii="Bookman Old Style" w:hAnsi="Bookman Old Style" w:cs="Arial"/>
          <w:sz w:val="24"/>
          <w:szCs w:val="24"/>
        </w:rPr>
      </w:pPr>
    </w:p>
    <w:p w14:paraId="2F8DC78D" w14:textId="19318F86" w:rsidR="007756CF" w:rsidRPr="0003665B" w:rsidRDefault="004F243C" w:rsidP="0003665B">
      <w:pPr>
        <w:spacing w:after="0" w:line="240" w:lineRule="auto"/>
        <w:ind w:left="426" w:right="420"/>
        <w:jc w:val="both"/>
        <w:rPr>
          <w:rFonts w:ascii="Bookman Old Style" w:hAnsi="Bookman Old Style" w:cs="Arial"/>
          <w:i/>
          <w:szCs w:val="24"/>
        </w:rPr>
      </w:pPr>
      <w:r w:rsidRPr="0003665B">
        <w:rPr>
          <w:rFonts w:ascii="Bookman Old Style" w:hAnsi="Bookman Old Style" w:cs="Arial"/>
          <w:szCs w:val="24"/>
        </w:rPr>
        <w:lastRenderedPageBreak/>
        <w:t>“</w:t>
      </w:r>
      <w:r w:rsidR="00496AA7" w:rsidRPr="0003665B">
        <w:rPr>
          <w:rFonts w:ascii="Bookman Old Style" w:hAnsi="Bookman Old Style" w:cs="Arial"/>
          <w:i/>
          <w:szCs w:val="24"/>
        </w:rPr>
        <w:t xml:space="preserve">PRIMERO: Declarar que el señor </w:t>
      </w:r>
      <w:proofErr w:type="spellStart"/>
      <w:r w:rsidR="00496AA7" w:rsidRPr="0003665B">
        <w:rPr>
          <w:rFonts w:ascii="Bookman Old Style" w:hAnsi="Bookman Old Style" w:cs="Arial"/>
          <w:i/>
          <w:szCs w:val="24"/>
        </w:rPr>
        <w:t>AICARDO</w:t>
      </w:r>
      <w:proofErr w:type="spellEnd"/>
      <w:r w:rsidR="00496AA7" w:rsidRPr="0003665B">
        <w:rPr>
          <w:rFonts w:ascii="Bookman Old Style" w:hAnsi="Bookman Old Style" w:cs="Arial"/>
          <w:i/>
          <w:szCs w:val="24"/>
        </w:rPr>
        <w:t xml:space="preserve"> DE JESÚS ORTEGA FRANCO tiene derecho al reconocimiento y pago del retroactivo pensional causado entre el 16 de febrero del año 2018</w:t>
      </w:r>
      <w:r w:rsidR="00102C0B" w:rsidRPr="0003665B">
        <w:rPr>
          <w:rFonts w:ascii="Bookman Old Style" w:hAnsi="Bookman Old Style" w:cs="Arial"/>
          <w:i/>
          <w:szCs w:val="24"/>
        </w:rPr>
        <w:t xml:space="preserve"> –</w:t>
      </w:r>
      <w:r w:rsidR="00102C0B" w:rsidRPr="0003665B">
        <w:rPr>
          <w:rFonts w:ascii="Bookman Old Style" w:hAnsi="Bookman Old Style" w:cs="Arial"/>
          <w:szCs w:val="24"/>
        </w:rPr>
        <w:t>sic</w:t>
      </w:r>
      <w:r w:rsidR="0070206A">
        <w:rPr>
          <w:rFonts w:ascii="Bookman Old Style" w:hAnsi="Bookman Old Style" w:cs="Arial"/>
          <w:szCs w:val="24"/>
        </w:rPr>
        <w:t>–</w:t>
      </w:r>
      <w:r w:rsidR="00496AA7" w:rsidRPr="0003665B">
        <w:rPr>
          <w:rFonts w:ascii="Bookman Old Style" w:hAnsi="Bookman Old Style" w:cs="Arial"/>
          <w:i/>
          <w:szCs w:val="24"/>
        </w:rPr>
        <w:t xml:space="preserve"> y el 30 de diciembre del año 2018, por el estado de invalidez que fue declarado oportunamente por la misma AFP</w:t>
      </w:r>
      <w:r w:rsidR="007756CF" w:rsidRPr="0003665B">
        <w:rPr>
          <w:rFonts w:ascii="Bookman Old Style" w:hAnsi="Bookman Old Style" w:cs="Arial"/>
          <w:i/>
          <w:szCs w:val="24"/>
        </w:rPr>
        <w:t>.</w:t>
      </w:r>
    </w:p>
    <w:p w14:paraId="2A05A3C7" w14:textId="77777777" w:rsidR="007756CF" w:rsidRPr="0003665B" w:rsidRDefault="007756CF" w:rsidP="0003665B">
      <w:pPr>
        <w:spacing w:after="0" w:line="240" w:lineRule="auto"/>
        <w:ind w:left="426" w:right="420"/>
        <w:jc w:val="both"/>
        <w:rPr>
          <w:rFonts w:ascii="Bookman Old Style" w:hAnsi="Bookman Old Style" w:cs="Arial"/>
          <w:i/>
          <w:szCs w:val="24"/>
        </w:rPr>
      </w:pPr>
    </w:p>
    <w:p w14:paraId="29F097FB" w14:textId="77777777" w:rsidR="007756CF" w:rsidRPr="0003665B" w:rsidRDefault="00496AA7" w:rsidP="0003665B">
      <w:pPr>
        <w:spacing w:after="0" w:line="240" w:lineRule="auto"/>
        <w:ind w:left="426" w:right="420"/>
        <w:jc w:val="both"/>
        <w:rPr>
          <w:rFonts w:ascii="Bookman Old Style" w:hAnsi="Bookman Old Style" w:cs="Arial"/>
          <w:i/>
          <w:szCs w:val="24"/>
        </w:rPr>
      </w:pPr>
      <w:r w:rsidRPr="0003665B">
        <w:rPr>
          <w:rFonts w:ascii="Bookman Old Style" w:hAnsi="Bookman Old Style" w:cs="Arial"/>
          <w:i/>
          <w:szCs w:val="24"/>
        </w:rPr>
        <w:t xml:space="preserve">SEGUNDO: Ordenarle a la Administradora Colombiana de Pensiones COLPENSIONES que proceda en consecuencia a cancelar a favor del señor </w:t>
      </w:r>
      <w:proofErr w:type="spellStart"/>
      <w:r w:rsidRPr="0003665B">
        <w:rPr>
          <w:rFonts w:ascii="Bookman Old Style" w:hAnsi="Bookman Old Style" w:cs="Arial"/>
          <w:i/>
          <w:szCs w:val="24"/>
        </w:rPr>
        <w:t>AICARDO</w:t>
      </w:r>
      <w:proofErr w:type="spellEnd"/>
      <w:r w:rsidRPr="0003665B">
        <w:rPr>
          <w:rFonts w:ascii="Bookman Old Style" w:hAnsi="Bookman Old Style" w:cs="Arial"/>
          <w:i/>
          <w:szCs w:val="24"/>
        </w:rPr>
        <w:t xml:space="preserve"> DE JESÚS ORTEGA FRANCO, como retroactivo pensional la suma de $16.403.105, valor final después de hacer el descuento que por salud correspondía y que debe ser puesto a disposición de la </w:t>
      </w:r>
      <w:proofErr w:type="spellStart"/>
      <w:r w:rsidRPr="0003665B">
        <w:rPr>
          <w:rFonts w:ascii="Bookman Old Style" w:hAnsi="Bookman Old Style" w:cs="Arial"/>
          <w:i/>
          <w:szCs w:val="24"/>
        </w:rPr>
        <w:t>EPS</w:t>
      </w:r>
      <w:proofErr w:type="spellEnd"/>
      <w:r w:rsidRPr="0003665B">
        <w:rPr>
          <w:rFonts w:ascii="Bookman Old Style" w:hAnsi="Bookman Old Style" w:cs="Arial"/>
          <w:i/>
          <w:szCs w:val="24"/>
        </w:rPr>
        <w:t xml:space="preserve"> a la que se encuentre afiliado el mismo. </w:t>
      </w:r>
    </w:p>
    <w:p w14:paraId="1C9A8429" w14:textId="77777777" w:rsidR="007756CF" w:rsidRPr="0003665B" w:rsidRDefault="007756CF" w:rsidP="0003665B">
      <w:pPr>
        <w:spacing w:after="0" w:line="240" w:lineRule="auto"/>
        <w:ind w:left="426" w:right="420"/>
        <w:jc w:val="both"/>
        <w:rPr>
          <w:rFonts w:ascii="Bookman Old Style" w:hAnsi="Bookman Old Style" w:cs="Arial"/>
          <w:i/>
          <w:szCs w:val="24"/>
        </w:rPr>
      </w:pPr>
    </w:p>
    <w:p w14:paraId="4FD95CD0" w14:textId="77777777" w:rsidR="007756CF" w:rsidRPr="0003665B" w:rsidRDefault="00496AA7" w:rsidP="0003665B">
      <w:pPr>
        <w:spacing w:after="0" w:line="240" w:lineRule="auto"/>
        <w:ind w:left="426" w:right="420"/>
        <w:jc w:val="both"/>
        <w:rPr>
          <w:rFonts w:ascii="Bookman Old Style" w:hAnsi="Bookman Old Style" w:cs="Arial"/>
          <w:i/>
          <w:szCs w:val="24"/>
        </w:rPr>
      </w:pPr>
      <w:r w:rsidRPr="0003665B">
        <w:rPr>
          <w:rFonts w:ascii="Bookman Old Style" w:hAnsi="Bookman Old Style" w:cs="Arial"/>
          <w:i/>
          <w:szCs w:val="24"/>
        </w:rPr>
        <w:t>TERCERO: Autorizar el pago de los intereses moratorios a favor del demandante y en contra de la Administradora Colombiana de Pensiones COLPENSIONES,</w:t>
      </w:r>
      <w:r w:rsidR="007756CF" w:rsidRPr="0003665B">
        <w:rPr>
          <w:rFonts w:ascii="Bookman Old Style" w:hAnsi="Bookman Old Style" w:cs="Arial"/>
          <w:i/>
          <w:szCs w:val="24"/>
        </w:rPr>
        <w:t xml:space="preserve"> teniendo en cuenta para el efecto la que sea certificada por la Superintendencia Financiera de Colombia al momento del pago y que se hará a partir del 14 de septiembre del año 2017, cuando se emitió la primera Resolución, la SUB 196284. </w:t>
      </w:r>
    </w:p>
    <w:p w14:paraId="51E2DE5B" w14:textId="77777777" w:rsidR="007756CF" w:rsidRPr="0003665B" w:rsidRDefault="007756CF" w:rsidP="0003665B">
      <w:pPr>
        <w:spacing w:after="0" w:line="240" w:lineRule="auto"/>
        <w:ind w:left="426" w:right="420"/>
        <w:jc w:val="both"/>
        <w:rPr>
          <w:rFonts w:ascii="Bookman Old Style" w:hAnsi="Bookman Old Style" w:cs="Arial"/>
          <w:i/>
          <w:szCs w:val="24"/>
        </w:rPr>
      </w:pPr>
    </w:p>
    <w:p w14:paraId="1E9BC99F" w14:textId="77777777" w:rsidR="007756CF" w:rsidRPr="0003665B" w:rsidRDefault="007756CF" w:rsidP="0003665B">
      <w:pPr>
        <w:spacing w:after="0" w:line="240" w:lineRule="auto"/>
        <w:ind w:left="426" w:right="420"/>
        <w:jc w:val="both"/>
        <w:rPr>
          <w:rFonts w:ascii="Bookman Old Style" w:hAnsi="Bookman Old Style" w:cs="Arial"/>
          <w:i/>
          <w:szCs w:val="24"/>
        </w:rPr>
      </w:pPr>
      <w:r w:rsidRPr="0003665B">
        <w:rPr>
          <w:rFonts w:ascii="Bookman Old Style" w:hAnsi="Bookman Old Style" w:cs="Arial"/>
          <w:i/>
          <w:szCs w:val="24"/>
        </w:rPr>
        <w:t xml:space="preserve">CUARTO: Condenar en costas procesales a la parte demandada a favor de la demandante en cuantía equivalente al 100% de las causadas. </w:t>
      </w:r>
    </w:p>
    <w:p w14:paraId="38F9893D" w14:textId="77777777" w:rsidR="007756CF" w:rsidRPr="0003665B" w:rsidRDefault="007756CF" w:rsidP="0003665B">
      <w:pPr>
        <w:spacing w:after="0" w:line="240" w:lineRule="auto"/>
        <w:ind w:left="426" w:right="420"/>
        <w:jc w:val="both"/>
        <w:rPr>
          <w:rFonts w:ascii="Bookman Old Style" w:hAnsi="Bookman Old Style" w:cs="Arial"/>
          <w:i/>
          <w:szCs w:val="24"/>
        </w:rPr>
      </w:pPr>
    </w:p>
    <w:p w14:paraId="2CCEF086" w14:textId="2EF64673" w:rsidR="00AF6197" w:rsidRPr="0003665B" w:rsidRDefault="007756CF" w:rsidP="0003665B">
      <w:pPr>
        <w:spacing w:after="0" w:line="240" w:lineRule="auto"/>
        <w:ind w:left="426" w:right="420"/>
        <w:jc w:val="both"/>
        <w:rPr>
          <w:rFonts w:ascii="Bookman Old Style" w:hAnsi="Bookman Old Style"/>
          <w:b/>
          <w:szCs w:val="24"/>
        </w:rPr>
      </w:pPr>
      <w:r w:rsidRPr="0003665B">
        <w:rPr>
          <w:rFonts w:ascii="Bookman Old Style" w:hAnsi="Bookman Old Style" w:cs="Arial"/>
          <w:i/>
          <w:szCs w:val="24"/>
        </w:rPr>
        <w:t>QUINTO: Declarar no probadas las excepciones de mérito que fueron planteadas por la Administradora Colombiana de Pensiones COLPENSIONES, como se explicó precedentemente.</w:t>
      </w:r>
      <w:r w:rsidR="004F243C" w:rsidRPr="0003665B">
        <w:rPr>
          <w:rFonts w:ascii="Bookman Old Style" w:hAnsi="Bookman Old Style" w:cs="Arial"/>
          <w:i/>
          <w:szCs w:val="24"/>
        </w:rPr>
        <w:t>”</w:t>
      </w:r>
    </w:p>
    <w:p w14:paraId="454AA43A" w14:textId="77777777" w:rsidR="00AF6197" w:rsidRPr="0003665B" w:rsidRDefault="00AF6197" w:rsidP="0003665B">
      <w:pPr>
        <w:spacing w:after="0" w:line="240" w:lineRule="auto"/>
        <w:ind w:left="426" w:right="420"/>
        <w:jc w:val="right"/>
        <w:rPr>
          <w:rFonts w:ascii="Bookman Old Style" w:hAnsi="Bookman Old Style"/>
          <w:szCs w:val="24"/>
        </w:rPr>
      </w:pPr>
    </w:p>
    <w:p w14:paraId="6D8CC6CC" w14:textId="5C538D63" w:rsidR="009F203F" w:rsidRPr="00BE2F63" w:rsidRDefault="005E4D4F" w:rsidP="00BE2F63">
      <w:pPr>
        <w:spacing w:after="0"/>
        <w:jc w:val="both"/>
        <w:rPr>
          <w:rFonts w:ascii="Bookman Old Style" w:hAnsi="Bookman Old Style"/>
          <w:sz w:val="24"/>
          <w:szCs w:val="24"/>
        </w:rPr>
      </w:pPr>
      <w:r w:rsidRPr="00BE2F63">
        <w:rPr>
          <w:rFonts w:ascii="Bookman Old Style" w:hAnsi="Bookman Old Style"/>
          <w:sz w:val="24"/>
          <w:szCs w:val="24"/>
        </w:rPr>
        <w:t xml:space="preserve">Como fundamento de la decisión, </w:t>
      </w:r>
      <w:r w:rsidR="001A5340" w:rsidRPr="00BE2F63">
        <w:rPr>
          <w:rFonts w:ascii="Bookman Old Style" w:hAnsi="Bookman Old Style"/>
          <w:sz w:val="24"/>
          <w:szCs w:val="24"/>
        </w:rPr>
        <w:t xml:space="preserve">el </w:t>
      </w:r>
      <w:r w:rsidR="001A5340" w:rsidRPr="00BE2F63">
        <w:rPr>
          <w:rFonts w:ascii="Bookman Old Style" w:hAnsi="Bookman Old Style"/>
          <w:i/>
          <w:sz w:val="24"/>
          <w:szCs w:val="24"/>
        </w:rPr>
        <w:t xml:space="preserve">a quo </w:t>
      </w:r>
      <w:r w:rsidR="001A5340" w:rsidRPr="00BE2F63">
        <w:rPr>
          <w:rFonts w:ascii="Bookman Old Style" w:hAnsi="Bookman Old Style"/>
          <w:sz w:val="24"/>
          <w:szCs w:val="24"/>
        </w:rPr>
        <w:t>manifestó que</w:t>
      </w:r>
      <w:r w:rsidR="00814795" w:rsidRPr="00BE2F63">
        <w:rPr>
          <w:rFonts w:ascii="Bookman Old Style" w:hAnsi="Bookman Old Style"/>
          <w:sz w:val="24"/>
          <w:szCs w:val="24"/>
        </w:rPr>
        <w:t xml:space="preserve"> </w:t>
      </w:r>
      <w:r w:rsidR="00A8070A" w:rsidRPr="00BE2F63">
        <w:rPr>
          <w:rFonts w:ascii="Bookman Old Style" w:hAnsi="Bookman Old Style"/>
          <w:sz w:val="24"/>
          <w:szCs w:val="24"/>
        </w:rPr>
        <w:t xml:space="preserve">el requerimiento de COLPENSIONES sobre la sentencia de interdicción definitiva resultó ser un requisito adicional que impuso la entidad, pues no se encuentra estipulado en la norma como condición </w:t>
      </w:r>
      <w:r w:rsidR="00A8070A" w:rsidRPr="00BE2F63">
        <w:rPr>
          <w:rFonts w:ascii="Bookman Old Style" w:hAnsi="Bookman Old Style"/>
          <w:i/>
          <w:sz w:val="24"/>
          <w:szCs w:val="24"/>
        </w:rPr>
        <w:t xml:space="preserve">sine qua non </w:t>
      </w:r>
      <w:r w:rsidR="00A8070A" w:rsidRPr="00BE2F63">
        <w:rPr>
          <w:rFonts w:ascii="Bookman Old Style" w:hAnsi="Bookman Old Style"/>
          <w:sz w:val="24"/>
          <w:szCs w:val="24"/>
        </w:rPr>
        <w:t xml:space="preserve">para reconocer la pensión de invalidez, mucho menos supedita el pago del retroactivo pensional. </w:t>
      </w:r>
      <w:r w:rsidR="00854EC7" w:rsidRPr="00BE2F63">
        <w:rPr>
          <w:rFonts w:ascii="Bookman Old Style" w:hAnsi="Bookman Old Style"/>
          <w:sz w:val="24"/>
          <w:szCs w:val="24"/>
        </w:rPr>
        <w:t xml:space="preserve">Agregó que dentro del plenario no se demostró que para dicha calenda el demandante hubiere recibido pago por incapacidades; por lo tanto, tiene derecho al reconocimiento y pago del retroactivo pensional desde el 16-02-2017 al 30-12-2018 en cuantía de un salario mínimo, que arroja un total de </w:t>
      </w:r>
      <w:r w:rsidR="009F203F" w:rsidRPr="00BE2F63">
        <w:rPr>
          <w:rFonts w:ascii="Bookman Old Style" w:hAnsi="Bookman Old Style"/>
          <w:sz w:val="24"/>
          <w:szCs w:val="24"/>
        </w:rPr>
        <w:t>$16.403.105 después de los descuentos en salud</w:t>
      </w:r>
      <w:r w:rsidR="00EE3F39" w:rsidRPr="00BE2F63">
        <w:rPr>
          <w:rFonts w:ascii="Bookman Old Style" w:hAnsi="Bookman Old Style"/>
          <w:sz w:val="24"/>
          <w:szCs w:val="24"/>
        </w:rPr>
        <w:t>, sin que se encuentre ninguna prescrita.</w:t>
      </w:r>
    </w:p>
    <w:p w14:paraId="06AB0E4A" w14:textId="77777777" w:rsidR="009F203F" w:rsidRPr="00BE2F63" w:rsidRDefault="009F203F" w:rsidP="00BE2F63">
      <w:pPr>
        <w:spacing w:after="0"/>
        <w:jc w:val="both"/>
        <w:rPr>
          <w:rFonts w:ascii="Bookman Old Style" w:hAnsi="Bookman Old Style"/>
          <w:sz w:val="24"/>
          <w:szCs w:val="24"/>
        </w:rPr>
      </w:pPr>
    </w:p>
    <w:p w14:paraId="6A44C0DB" w14:textId="463B029F" w:rsidR="00636DDD" w:rsidRPr="00BE2F63" w:rsidRDefault="009F203F" w:rsidP="00BE2F63">
      <w:pPr>
        <w:spacing w:after="0"/>
        <w:jc w:val="both"/>
        <w:rPr>
          <w:rFonts w:ascii="Bookman Old Style" w:hAnsi="Bookman Old Style"/>
          <w:sz w:val="24"/>
          <w:szCs w:val="24"/>
        </w:rPr>
      </w:pPr>
      <w:r w:rsidRPr="00BE2F63">
        <w:rPr>
          <w:rFonts w:ascii="Bookman Old Style" w:hAnsi="Bookman Old Style"/>
          <w:sz w:val="24"/>
          <w:szCs w:val="24"/>
        </w:rPr>
        <w:t xml:space="preserve">Finalmente, respecto de los intereses moratorios, consideró que </w:t>
      </w:r>
      <w:r w:rsidR="00EE3F39" w:rsidRPr="00BE2F63">
        <w:rPr>
          <w:rFonts w:ascii="Bookman Old Style" w:hAnsi="Bookman Old Style"/>
          <w:sz w:val="24"/>
          <w:szCs w:val="24"/>
        </w:rPr>
        <w:t xml:space="preserve">COLPENSIONES debe reconocerlos a partir del 14 de septiembre de 2017. </w:t>
      </w:r>
    </w:p>
    <w:p w14:paraId="34568095" w14:textId="758F9098" w:rsidR="0006221B" w:rsidRPr="00BE2F63" w:rsidRDefault="0006221B" w:rsidP="00BE2F63">
      <w:pPr>
        <w:spacing w:after="0"/>
        <w:jc w:val="both"/>
        <w:rPr>
          <w:rFonts w:ascii="Bookman Old Style" w:hAnsi="Bookman Old Style"/>
          <w:sz w:val="24"/>
          <w:szCs w:val="24"/>
        </w:rPr>
      </w:pPr>
    </w:p>
    <w:p w14:paraId="1FAB0777" w14:textId="5B113F14" w:rsidR="0006221B" w:rsidRPr="00BE2F63" w:rsidRDefault="004F243C" w:rsidP="00BE2F63">
      <w:pPr>
        <w:pStyle w:val="Prrafodelista"/>
        <w:numPr>
          <w:ilvl w:val="0"/>
          <w:numId w:val="26"/>
        </w:numPr>
        <w:spacing w:after="0"/>
        <w:jc w:val="center"/>
        <w:rPr>
          <w:rFonts w:ascii="Bookman Old Style" w:hAnsi="Bookman Old Style"/>
          <w:b/>
          <w:sz w:val="24"/>
          <w:szCs w:val="24"/>
        </w:rPr>
      </w:pPr>
      <w:r w:rsidRPr="00BE2F63">
        <w:rPr>
          <w:rFonts w:ascii="Bookman Old Style" w:hAnsi="Bookman Old Style"/>
          <w:b/>
          <w:sz w:val="24"/>
          <w:szCs w:val="24"/>
        </w:rPr>
        <w:t xml:space="preserve">GRADO </w:t>
      </w:r>
      <w:r w:rsidR="00CC360A" w:rsidRPr="00BE2F63">
        <w:rPr>
          <w:rFonts w:ascii="Bookman Old Style" w:hAnsi="Bookman Old Style"/>
          <w:b/>
          <w:sz w:val="24"/>
          <w:szCs w:val="24"/>
        </w:rPr>
        <w:t xml:space="preserve">JURISDICCIONAL </w:t>
      </w:r>
      <w:r w:rsidRPr="00BE2F63">
        <w:rPr>
          <w:rFonts w:ascii="Bookman Old Style" w:hAnsi="Bookman Old Style"/>
          <w:b/>
          <w:sz w:val="24"/>
          <w:szCs w:val="24"/>
        </w:rPr>
        <w:t>DE CONSULTA</w:t>
      </w:r>
    </w:p>
    <w:p w14:paraId="1F06DD1C" w14:textId="652BD786" w:rsidR="0006221B" w:rsidRPr="00BE2F63" w:rsidRDefault="0006221B" w:rsidP="00BE2F63">
      <w:pPr>
        <w:spacing w:after="0"/>
        <w:jc w:val="center"/>
        <w:rPr>
          <w:rFonts w:ascii="Bookman Old Style" w:hAnsi="Bookman Old Style"/>
          <w:b/>
          <w:sz w:val="24"/>
          <w:szCs w:val="24"/>
        </w:rPr>
      </w:pPr>
    </w:p>
    <w:p w14:paraId="572F3695" w14:textId="709D1748" w:rsidR="00F3221A" w:rsidRPr="00BE2F63" w:rsidRDefault="00CC360A" w:rsidP="00BE2F63">
      <w:pPr>
        <w:spacing w:after="0"/>
        <w:jc w:val="both"/>
        <w:rPr>
          <w:rFonts w:ascii="Bookman Old Style" w:eastAsia="Times New Roman" w:hAnsi="Bookman Old Style"/>
          <w:bCs/>
          <w:sz w:val="24"/>
          <w:szCs w:val="24"/>
          <w:lang w:eastAsia="es-ES"/>
        </w:rPr>
      </w:pPr>
      <w:r w:rsidRPr="00BE2F63">
        <w:rPr>
          <w:rFonts w:ascii="Bookman Old Style" w:hAnsi="Bookman Old Style"/>
          <w:sz w:val="24"/>
          <w:szCs w:val="24"/>
        </w:rPr>
        <w:t xml:space="preserve">Conforme </w:t>
      </w:r>
      <w:r w:rsidR="00F3221A" w:rsidRPr="00BE2F63">
        <w:rPr>
          <w:rFonts w:ascii="Bookman Old Style" w:eastAsia="Times New Roman" w:hAnsi="Bookman Old Style"/>
          <w:bCs/>
          <w:sz w:val="24"/>
          <w:szCs w:val="24"/>
          <w:lang w:eastAsia="es-ES"/>
        </w:rPr>
        <w:t>a lo consagrado en el art. 69 del Código Procesal del Trabajo y de la Seguridad Social (</w:t>
      </w:r>
      <w:proofErr w:type="spellStart"/>
      <w:r w:rsidR="00F3221A" w:rsidRPr="00BE2F63">
        <w:rPr>
          <w:rFonts w:ascii="Bookman Old Style" w:eastAsia="Times New Roman" w:hAnsi="Bookman Old Style"/>
          <w:bCs/>
          <w:sz w:val="24"/>
          <w:szCs w:val="24"/>
          <w:lang w:eastAsia="es-ES"/>
        </w:rPr>
        <w:t>CPTSS</w:t>
      </w:r>
      <w:proofErr w:type="spellEnd"/>
      <w:r w:rsidR="00F3221A" w:rsidRPr="00BE2F63">
        <w:rPr>
          <w:rFonts w:ascii="Bookman Old Style" w:eastAsia="Times New Roman" w:hAnsi="Bookman Old Style"/>
          <w:bCs/>
          <w:sz w:val="24"/>
          <w:szCs w:val="24"/>
          <w:lang w:eastAsia="es-ES"/>
        </w:rPr>
        <w:t>) la Sala estudiará el fallo del a quo, en gr</w:t>
      </w:r>
      <w:r w:rsidRPr="00BE2F63">
        <w:rPr>
          <w:rFonts w:ascii="Bookman Old Style" w:eastAsia="Times New Roman" w:hAnsi="Bookman Old Style"/>
          <w:bCs/>
          <w:sz w:val="24"/>
          <w:szCs w:val="24"/>
          <w:lang w:eastAsia="es-ES"/>
        </w:rPr>
        <w:t xml:space="preserve">ado jurisdiccional de consulta en favor de </w:t>
      </w:r>
      <w:r w:rsidR="00F3221A" w:rsidRPr="00BE2F63">
        <w:rPr>
          <w:rFonts w:ascii="Bookman Old Style" w:eastAsia="Times New Roman" w:hAnsi="Bookman Old Style"/>
          <w:bCs/>
          <w:sz w:val="24"/>
          <w:szCs w:val="24"/>
          <w:lang w:eastAsia="es-ES"/>
        </w:rPr>
        <w:t>COLPENSIONES.</w:t>
      </w:r>
    </w:p>
    <w:p w14:paraId="1A5EB4A2" w14:textId="43E6C8AC" w:rsidR="00131E79" w:rsidRPr="00BE2F63" w:rsidRDefault="00131E79" w:rsidP="00BE2F63">
      <w:pPr>
        <w:spacing w:after="0"/>
        <w:jc w:val="both"/>
        <w:rPr>
          <w:rFonts w:ascii="Bookman Old Style" w:hAnsi="Bookman Old Style"/>
          <w:sz w:val="24"/>
          <w:szCs w:val="24"/>
        </w:rPr>
      </w:pPr>
    </w:p>
    <w:p w14:paraId="6DA34C6A" w14:textId="0B98A350" w:rsidR="005E4D4F" w:rsidRPr="00BE2F63" w:rsidRDefault="0060205D" w:rsidP="00BE2F63">
      <w:pPr>
        <w:pStyle w:val="Prrafodelista"/>
        <w:numPr>
          <w:ilvl w:val="0"/>
          <w:numId w:val="26"/>
        </w:numPr>
        <w:spacing w:after="0"/>
        <w:jc w:val="center"/>
        <w:rPr>
          <w:rStyle w:val="eop"/>
          <w:rFonts w:ascii="Bookman Old Style" w:hAnsi="Bookman Old Style"/>
          <w:b/>
          <w:sz w:val="24"/>
          <w:szCs w:val="24"/>
        </w:rPr>
      </w:pPr>
      <w:r w:rsidRPr="00BE2F63">
        <w:rPr>
          <w:rStyle w:val="normaltextrun"/>
          <w:rFonts w:ascii="Bookman Old Style" w:hAnsi="Bookman Old Style" w:cs="Segoe UI"/>
          <w:b/>
          <w:bCs/>
          <w:sz w:val="24"/>
          <w:szCs w:val="24"/>
        </w:rPr>
        <w:t>ALEGATOS DE CONCLUSIÓN</w:t>
      </w:r>
    </w:p>
    <w:p w14:paraId="5DEFEEBA" w14:textId="77777777" w:rsidR="00F3220E" w:rsidRPr="00BE2F63" w:rsidRDefault="00F3220E" w:rsidP="00BE2F63">
      <w:pPr>
        <w:pStyle w:val="paragraph"/>
        <w:spacing w:before="0" w:beforeAutospacing="0" w:after="0" w:afterAutospacing="0" w:line="276" w:lineRule="auto"/>
        <w:ind w:left="720"/>
        <w:jc w:val="both"/>
        <w:textAlignment w:val="baseline"/>
        <w:rPr>
          <w:rFonts w:ascii="Bookman Old Style" w:hAnsi="Bookman Old Style"/>
        </w:rPr>
      </w:pPr>
    </w:p>
    <w:p w14:paraId="3BC7F27A" w14:textId="29C3493B" w:rsidR="002B5089" w:rsidRPr="00BE2F63" w:rsidRDefault="002B5089" w:rsidP="00BE2F63">
      <w:pPr>
        <w:spacing w:after="0"/>
        <w:jc w:val="both"/>
        <w:rPr>
          <w:rStyle w:val="normaltextrun"/>
          <w:rFonts w:ascii="Bookman Old Style" w:hAnsi="Bookman Old Style" w:cs="Segoe UI"/>
          <w:sz w:val="24"/>
          <w:szCs w:val="24"/>
          <w:lang w:eastAsia="es-CO"/>
        </w:rPr>
      </w:pPr>
      <w:r w:rsidRPr="00BE2F63">
        <w:rPr>
          <w:rStyle w:val="normaltextrun"/>
          <w:rFonts w:ascii="Bookman Old Style" w:hAnsi="Bookman Old Style" w:cs="Segoe UI"/>
          <w:sz w:val="24"/>
          <w:szCs w:val="24"/>
          <w:lang w:eastAsia="es-CO"/>
        </w:rPr>
        <w:t xml:space="preserve">Mediante fijación en lista, se corrió traslado a las partes para alegar de conclusión, los cuales obran en el expediente digital y por economía procesal en virtud del artículo 280 del </w:t>
      </w:r>
      <w:proofErr w:type="spellStart"/>
      <w:r w:rsidRPr="00BE2F63">
        <w:rPr>
          <w:rStyle w:val="normaltextrun"/>
          <w:rFonts w:ascii="Bookman Old Style" w:hAnsi="Bookman Old Style" w:cs="Segoe UI"/>
          <w:sz w:val="24"/>
          <w:szCs w:val="24"/>
          <w:lang w:eastAsia="es-CO"/>
        </w:rPr>
        <w:t>C.G.P</w:t>
      </w:r>
      <w:proofErr w:type="spellEnd"/>
      <w:r w:rsidRPr="00BE2F63">
        <w:rPr>
          <w:rStyle w:val="normaltextrun"/>
          <w:rFonts w:ascii="Bookman Old Style" w:hAnsi="Bookman Old Style" w:cs="Segoe UI"/>
          <w:sz w:val="24"/>
          <w:szCs w:val="24"/>
          <w:lang w:eastAsia="es-CO"/>
        </w:rPr>
        <w:t>., la Sala los analizó y encuentra que se relacionan con el problema jurídico que a continuación se desarrolla.</w:t>
      </w:r>
    </w:p>
    <w:p w14:paraId="43DD1E98" w14:textId="5AA87598" w:rsidR="00D704F0" w:rsidRPr="00BE2F63" w:rsidRDefault="00D704F0" w:rsidP="00BE2F63">
      <w:pPr>
        <w:spacing w:after="0"/>
        <w:jc w:val="both"/>
        <w:rPr>
          <w:rStyle w:val="normaltextrun"/>
          <w:rFonts w:ascii="Bookman Old Style" w:hAnsi="Bookman Old Style" w:cs="Segoe UI"/>
          <w:sz w:val="24"/>
          <w:szCs w:val="24"/>
          <w:lang w:eastAsia="es-CO"/>
        </w:rPr>
      </w:pPr>
    </w:p>
    <w:p w14:paraId="12180354" w14:textId="298C0100" w:rsidR="00D31D62" w:rsidRPr="00BE2F63" w:rsidRDefault="002B5089" w:rsidP="00BE2F63">
      <w:pPr>
        <w:spacing w:after="0"/>
        <w:jc w:val="both"/>
        <w:rPr>
          <w:rStyle w:val="normaltextrun"/>
          <w:rFonts w:ascii="Bookman Old Style" w:hAnsi="Bookman Old Style" w:cs="Segoe UI"/>
          <w:sz w:val="24"/>
          <w:szCs w:val="24"/>
          <w:lang w:eastAsia="es-CO"/>
        </w:rPr>
      </w:pPr>
      <w:r w:rsidRPr="00BE2F63">
        <w:rPr>
          <w:rStyle w:val="normaltextrun"/>
          <w:rFonts w:ascii="Bookman Old Style" w:hAnsi="Bookman Old Style" w:cs="Segoe UI"/>
          <w:sz w:val="24"/>
          <w:szCs w:val="24"/>
          <w:lang w:eastAsia="es-CO"/>
        </w:rPr>
        <w:t>Surtido el trámite que corresponde a esta instancia procede la Sala de decisión a dictar la providencia que corresponde, previas las siguientes,</w:t>
      </w:r>
    </w:p>
    <w:p w14:paraId="7B0F379F" w14:textId="77777777" w:rsidR="002B5089" w:rsidRPr="00BE2F63" w:rsidRDefault="002B5089" w:rsidP="00BE2F63">
      <w:pPr>
        <w:spacing w:after="0"/>
        <w:jc w:val="both"/>
        <w:rPr>
          <w:rFonts w:ascii="Bookman Old Style" w:eastAsia="Times New Roman" w:hAnsi="Bookman Old Style" w:cs="Arial Narrow"/>
          <w:b/>
          <w:bCs/>
          <w:spacing w:val="-3"/>
          <w:sz w:val="24"/>
          <w:szCs w:val="24"/>
          <w:lang w:eastAsia="es-ES"/>
        </w:rPr>
      </w:pPr>
    </w:p>
    <w:p w14:paraId="3E44772C" w14:textId="06DCE470" w:rsidR="009E7CBE" w:rsidRPr="00BE2F63" w:rsidRDefault="009E7CBE" w:rsidP="00BE2F63">
      <w:pPr>
        <w:pStyle w:val="Prrafodelista"/>
        <w:numPr>
          <w:ilvl w:val="0"/>
          <w:numId w:val="26"/>
        </w:numPr>
        <w:spacing w:after="0"/>
        <w:jc w:val="center"/>
        <w:rPr>
          <w:rFonts w:ascii="Bookman Old Style" w:eastAsia="Times New Roman" w:hAnsi="Bookman Old Style" w:cs="Arial Narrow"/>
          <w:b/>
          <w:bCs/>
          <w:spacing w:val="-3"/>
          <w:sz w:val="24"/>
          <w:szCs w:val="24"/>
          <w:lang w:eastAsia="es-ES"/>
        </w:rPr>
      </w:pPr>
      <w:r w:rsidRPr="00BE2F63">
        <w:rPr>
          <w:rFonts w:ascii="Bookman Old Style" w:eastAsia="Times New Roman" w:hAnsi="Bookman Old Style" w:cs="Arial Narrow"/>
          <w:b/>
          <w:bCs/>
          <w:spacing w:val="-3"/>
          <w:sz w:val="24"/>
          <w:szCs w:val="24"/>
          <w:lang w:eastAsia="es-ES"/>
        </w:rPr>
        <w:t>CONSIDERACIONES</w:t>
      </w:r>
    </w:p>
    <w:p w14:paraId="639C9BAA" w14:textId="77777777" w:rsidR="009E7CBE" w:rsidRPr="00BE2F63" w:rsidRDefault="009E7CBE" w:rsidP="00BE2F63">
      <w:pPr>
        <w:tabs>
          <w:tab w:val="left" w:pos="2805"/>
        </w:tabs>
        <w:spacing w:after="0"/>
        <w:jc w:val="both"/>
        <w:rPr>
          <w:rFonts w:ascii="Bookman Old Style" w:eastAsia="Times New Roman" w:hAnsi="Bookman Old Style" w:cs="Arial Narrow"/>
          <w:bCs/>
          <w:spacing w:val="-3"/>
          <w:sz w:val="24"/>
          <w:szCs w:val="24"/>
          <w:lang w:eastAsia="es-ES"/>
        </w:rPr>
      </w:pPr>
    </w:p>
    <w:p w14:paraId="0A0CA9F2" w14:textId="4F0A51F6" w:rsidR="009E7CBE" w:rsidRPr="00BE2F63" w:rsidRDefault="009E7CBE" w:rsidP="00BE2F63">
      <w:pPr>
        <w:spacing w:after="0"/>
        <w:jc w:val="both"/>
        <w:rPr>
          <w:rFonts w:ascii="Bookman Old Style" w:eastAsia="Times New Roman" w:hAnsi="Bookman Old Style"/>
          <w:sz w:val="24"/>
          <w:szCs w:val="24"/>
          <w:lang w:eastAsia="es-ES"/>
        </w:rPr>
      </w:pPr>
      <w:r w:rsidRPr="00BE2F63">
        <w:rPr>
          <w:rFonts w:ascii="Bookman Old Style" w:eastAsia="Times New Roman" w:hAnsi="Bookman Old Style"/>
          <w:sz w:val="24"/>
          <w:szCs w:val="24"/>
          <w:lang w:eastAsia="es-ES"/>
        </w:rPr>
        <w:t>La sentencia</w:t>
      </w:r>
      <w:r w:rsidR="00DE0BDB" w:rsidRPr="00BE2F63">
        <w:rPr>
          <w:rFonts w:ascii="Bookman Old Style" w:eastAsia="Times New Roman" w:hAnsi="Bookman Old Style"/>
          <w:sz w:val="24"/>
          <w:szCs w:val="24"/>
          <w:lang w:eastAsia="es-ES"/>
        </w:rPr>
        <w:t xml:space="preserve"> </w:t>
      </w:r>
      <w:r w:rsidR="00F3221A" w:rsidRPr="00BE2F63">
        <w:rPr>
          <w:rFonts w:ascii="Bookman Old Style" w:eastAsia="Times New Roman" w:hAnsi="Bookman Old Style"/>
          <w:sz w:val="24"/>
          <w:szCs w:val="24"/>
          <w:lang w:eastAsia="es-ES"/>
        </w:rPr>
        <w:t xml:space="preserve">consultada </w:t>
      </w:r>
      <w:r w:rsidR="008E43CA" w:rsidRPr="00BE2F63">
        <w:rPr>
          <w:rFonts w:ascii="Bookman Old Style" w:eastAsia="Times New Roman" w:hAnsi="Bookman Old Style"/>
          <w:sz w:val="24"/>
          <w:szCs w:val="24"/>
          <w:lang w:eastAsia="es-ES"/>
        </w:rPr>
        <w:t xml:space="preserve">debe </w:t>
      </w:r>
      <w:r w:rsidR="00630BFD" w:rsidRPr="00BE2F63">
        <w:rPr>
          <w:rFonts w:ascii="Bookman Old Style" w:eastAsia="Times New Roman" w:hAnsi="Bookman Old Style"/>
          <w:b/>
          <w:sz w:val="24"/>
          <w:szCs w:val="24"/>
          <w:lang w:eastAsia="es-ES"/>
        </w:rPr>
        <w:t>MODIFICARSE</w:t>
      </w:r>
      <w:r w:rsidR="00BD7230" w:rsidRPr="00BE2F63">
        <w:rPr>
          <w:rFonts w:ascii="Bookman Old Style" w:eastAsia="Times New Roman" w:hAnsi="Bookman Old Style"/>
          <w:sz w:val="24"/>
          <w:szCs w:val="24"/>
          <w:lang w:eastAsia="es-ES"/>
        </w:rPr>
        <w:t>,</w:t>
      </w:r>
      <w:r w:rsidR="00204BCE" w:rsidRPr="00BE2F63">
        <w:rPr>
          <w:rFonts w:ascii="Bookman Old Style" w:eastAsia="Times New Roman" w:hAnsi="Bookman Old Style"/>
          <w:b/>
          <w:sz w:val="24"/>
          <w:szCs w:val="24"/>
          <w:lang w:eastAsia="es-ES"/>
        </w:rPr>
        <w:t xml:space="preserve"> </w:t>
      </w:r>
      <w:r w:rsidRPr="00BE2F63">
        <w:rPr>
          <w:rFonts w:ascii="Bookman Old Style" w:eastAsia="Times New Roman" w:hAnsi="Bookman Old Style"/>
          <w:sz w:val="24"/>
          <w:szCs w:val="24"/>
          <w:lang w:eastAsia="es-ES"/>
        </w:rPr>
        <w:t>son razones:</w:t>
      </w:r>
    </w:p>
    <w:p w14:paraId="7B1ACA16" w14:textId="77777777" w:rsidR="00D26A3A" w:rsidRPr="00BE2F63" w:rsidRDefault="00D26A3A" w:rsidP="00BE2F63">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rPr>
      </w:pPr>
    </w:p>
    <w:p w14:paraId="3926B543" w14:textId="35DBC78D" w:rsidR="005867E8" w:rsidRPr="00BE2F63" w:rsidRDefault="005867E8" w:rsidP="00BE2F63">
      <w:pPr>
        <w:widowControl w:val="0"/>
        <w:tabs>
          <w:tab w:val="left" w:pos="-720"/>
        </w:tabs>
        <w:suppressAutoHyphens/>
        <w:overflowPunct w:val="0"/>
        <w:autoSpaceDE w:val="0"/>
        <w:autoSpaceDN w:val="0"/>
        <w:adjustRightInd w:val="0"/>
        <w:spacing w:after="0"/>
        <w:jc w:val="both"/>
        <w:rPr>
          <w:rFonts w:ascii="Bookman Old Style" w:eastAsia="Dotum" w:hAnsi="Bookman Old Style" w:cs="Tahoma"/>
          <w:b/>
          <w:sz w:val="24"/>
          <w:szCs w:val="24"/>
        </w:rPr>
      </w:pPr>
      <w:r w:rsidRPr="00BE2F63">
        <w:rPr>
          <w:rFonts w:ascii="Bookman Old Style" w:eastAsia="Dotum" w:hAnsi="Bookman Old Style" w:cs="Tahoma"/>
          <w:sz w:val="24"/>
          <w:szCs w:val="24"/>
        </w:rPr>
        <w:t xml:space="preserve">De </w:t>
      </w:r>
      <w:r w:rsidR="002B5089" w:rsidRPr="00BE2F63">
        <w:rPr>
          <w:rFonts w:ascii="Bookman Old Style" w:eastAsia="Dotum" w:hAnsi="Bookman Old Style" w:cs="Tahoma"/>
          <w:sz w:val="24"/>
          <w:szCs w:val="24"/>
        </w:rPr>
        <w:t>acuerdo</w:t>
      </w:r>
      <w:r w:rsidRPr="00BE2F63">
        <w:rPr>
          <w:rFonts w:ascii="Bookman Old Style" w:eastAsia="Dotum" w:hAnsi="Bookman Old Style" w:cs="Tahoma"/>
          <w:sz w:val="24"/>
          <w:szCs w:val="24"/>
        </w:rPr>
        <w:t xml:space="preserve"> con </w:t>
      </w:r>
      <w:r w:rsidR="00F3221A" w:rsidRPr="00BE2F63">
        <w:rPr>
          <w:rFonts w:ascii="Bookman Old Style" w:eastAsia="Dotum" w:hAnsi="Bookman Old Style" w:cs="Tahoma"/>
          <w:sz w:val="24"/>
          <w:szCs w:val="24"/>
        </w:rPr>
        <w:t>el grado de consulta</w:t>
      </w:r>
      <w:r w:rsidR="00C94E23" w:rsidRPr="00BE2F63">
        <w:rPr>
          <w:rFonts w:ascii="Bookman Old Style" w:eastAsia="Dotum" w:hAnsi="Bookman Old Style" w:cs="Tahoma"/>
          <w:sz w:val="24"/>
          <w:szCs w:val="24"/>
        </w:rPr>
        <w:t>, se tiene</w:t>
      </w:r>
      <w:r w:rsidR="00251061" w:rsidRPr="00BE2F63">
        <w:rPr>
          <w:rFonts w:ascii="Bookman Old Style" w:eastAsia="Dotum" w:hAnsi="Bookman Old Style" w:cs="Tahoma"/>
          <w:sz w:val="24"/>
          <w:szCs w:val="24"/>
        </w:rPr>
        <w:t>n</w:t>
      </w:r>
      <w:r w:rsidR="00C94E23" w:rsidRPr="00BE2F63">
        <w:rPr>
          <w:rFonts w:ascii="Bookman Old Style" w:eastAsia="Dotum" w:hAnsi="Bookman Old Style" w:cs="Tahoma"/>
          <w:sz w:val="24"/>
          <w:szCs w:val="24"/>
        </w:rPr>
        <w:t xml:space="preserve"> como</w:t>
      </w:r>
      <w:r w:rsidRPr="00BE2F63">
        <w:rPr>
          <w:rFonts w:ascii="Bookman Old Style" w:eastAsia="Dotum" w:hAnsi="Bookman Old Style" w:cs="Tahoma"/>
          <w:sz w:val="24"/>
          <w:szCs w:val="24"/>
        </w:rPr>
        <w:t xml:space="preserve"> problema jurídico a resolver</w:t>
      </w:r>
      <w:r w:rsidR="00C94E23" w:rsidRPr="00BE2F63">
        <w:rPr>
          <w:rFonts w:ascii="Bookman Old Style" w:eastAsia="Dotum" w:hAnsi="Bookman Old Style" w:cs="Tahoma"/>
          <w:sz w:val="24"/>
          <w:szCs w:val="24"/>
        </w:rPr>
        <w:t xml:space="preserve"> </w:t>
      </w:r>
      <w:r w:rsidR="00BF3BEF" w:rsidRPr="00BE2F63">
        <w:rPr>
          <w:rFonts w:ascii="Bookman Old Style" w:eastAsia="Dotum" w:hAnsi="Bookman Old Style" w:cs="Tahoma"/>
          <w:sz w:val="24"/>
          <w:szCs w:val="24"/>
        </w:rPr>
        <w:t>el</w:t>
      </w:r>
      <w:r w:rsidR="00C94E23" w:rsidRPr="00BE2F63">
        <w:rPr>
          <w:rFonts w:ascii="Bookman Old Style" w:eastAsia="Dotum" w:hAnsi="Bookman Old Style" w:cs="Tahoma"/>
          <w:sz w:val="24"/>
          <w:szCs w:val="24"/>
        </w:rPr>
        <w:t xml:space="preserve"> siguiente: </w:t>
      </w:r>
      <w:r w:rsidR="00C94E23" w:rsidRPr="00BE2F63">
        <w:rPr>
          <w:rFonts w:ascii="Bookman Old Style" w:eastAsia="Dotum" w:hAnsi="Bookman Old Style" w:cs="Tahoma"/>
          <w:b/>
          <w:sz w:val="24"/>
          <w:szCs w:val="24"/>
        </w:rPr>
        <w:t xml:space="preserve">1) </w:t>
      </w:r>
      <w:r w:rsidR="006E3CB1" w:rsidRPr="00BE2F63">
        <w:rPr>
          <w:rFonts w:ascii="Bookman Old Style" w:eastAsia="Dotum" w:hAnsi="Bookman Old Style" w:cs="Tahoma"/>
          <w:sz w:val="24"/>
          <w:szCs w:val="24"/>
        </w:rPr>
        <w:t>Determinar si</w:t>
      </w:r>
      <w:r w:rsidR="009A648B" w:rsidRPr="00BE2F63">
        <w:rPr>
          <w:rFonts w:ascii="Bookman Old Style" w:eastAsia="Dotum" w:hAnsi="Bookman Old Style" w:cs="Tahoma"/>
          <w:sz w:val="24"/>
          <w:szCs w:val="24"/>
        </w:rPr>
        <w:t xml:space="preserve"> </w:t>
      </w:r>
      <w:r w:rsidR="00EE3F39" w:rsidRPr="00BE2F63">
        <w:rPr>
          <w:rFonts w:ascii="Bookman Old Style" w:eastAsia="Dotum" w:hAnsi="Bookman Old Style" w:cs="Tahoma"/>
          <w:sz w:val="24"/>
          <w:szCs w:val="24"/>
        </w:rPr>
        <w:t>el</w:t>
      </w:r>
      <w:r w:rsidR="007C40DD" w:rsidRPr="00BE2F63">
        <w:rPr>
          <w:rFonts w:ascii="Bookman Old Style" w:eastAsia="Dotum" w:hAnsi="Bookman Old Style" w:cs="Tahoma"/>
          <w:sz w:val="24"/>
          <w:szCs w:val="24"/>
        </w:rPr>
        <w:t xml:space="preserve"> señor </w:t>
      </w:r>
      <w:proofErr w:type="spellStart"/>
      <w:r w:rsidR="007C40DD" w:rsidRPr="00BE2F63">
        <w:rPr>
          <w:rFonts w:ascii="Bookman Old Style" w:eastAsia="Dotum" w:hAnsi="Bookman Old Style" w:cs="Tahoma"/>
          <w:sz w:val="24"/>
          <w:szCs w:val="24"/>
        </w:rPr>
        <w:t>AICARDO</w:t>
      </w:r>
      <w:proofErr w:type="spellEnd"/>
      <w:r w:rsidR="007C40DD" w:rsidRPr="00BE2F63">
        <w:rPr>
          <w:rFonts w:ascii="Bookman Old Style" w:eastAsia="Dotum" w:hAnsi="Bookman Old Style" w:cs="Tahoma"/>
          <w:sz w:val="24"/>
          <w:szCs w:val="24"/>
        </w:rPr>
        <w:t xml:space="preserve"> DE JESÚS ORTEGA FRANCO </w:t>
      </w:r>
      <w:r w:rsidR="00F3221A" w:rsidRPr="00BE2F63">
        <w:rPr>
          <w:rFonts w:ascii="Bookman Old Style" w:eastAsia="Dotum" w:hAnsi="Bookman Old Style" w:cs="Tahoma"/>
          <w:sz w:val="24"/>
          <w:szCs w:val="24"/>
        </w:rPr>
        <w:t xml:space="preserve">tiene derecho al reconocimiento y pago del retroactivo derivado de la pensión de invalidez, </w:t>
      </w:r>
      <w:r w:rsidR="007C40DD" w:rsidRPr="00BE2F63">
        <w:rPr>
          <w:rFonts w:ascii="Bookman Old Style" w:eastAsia="Dotum" w:hAnsi="Bookman Old Style" w:cs="Tahoma"/>
          <w:sz w:val="24"/>
          <w:szCs w:val="24"/>
        </w:rPr>
        <w:t>causado entre el 16 de febrero de 201</w:t>
      </w:r>
      <w:r w:rsidR="00102C0B" w:rsidRPr="00BE2F63">
        <w:rPr>
          <w:rFonts w:ascii="Bookman Old Style" w:eastAsia="Dotum" w:hAnsi="Bookman Old Style" w:cs="Tahoma"/>
          <w:sz w:val="24"/>
          <w:szCs w:val="24"/>
        </w:rPr>
        <w:t>7</w:t>
      </w:r>
      <w:r w:rsidR="007C40DD" w:rsidRPr="00BE2F63">
        <w:rPr>
          <w:rFonts w:ascii="Bookman Old Style" w:eastAsia="Dotum" w:hAnsi="Bookman Old Style" w:cs="Tahoma"/>
          <w:sz w:val="24"/>
          <w:szCs w:val="24"/>
        </w:rPr>
        <w:t xml:space="preserve"> hasta el 30 de diciembre de 2018</w:t>
      </w:r>
      <w:r w:rsidR="00C20A2A" w:rsidRPr="00BE2F63">
        <w:rPr>
          <w:rFonts w:ascii="Bookman Old Style" w:eastAsia="Dotum" w:hAnsi="Bookman Old Style" w:cs="Tahoma"/>
          <w:sz w:val="24"/>
          <w:szCs w:val="24"/>
        </w:rPr>
        <w:t xml:space="preserve">. </w:t>
      </w:r>
      <w:r w:rsidR="00C20A2A" w:rsidRPr="00BE2F63">
        <w:rPr>
          <w:rFonts w:ascii="Bookman Old Style" w:eastAsia="Dotum" w:hAnsi="Bookman Old Style" w:cs="Tahoma"/>
          <w:b/>
          <w:sz w:val="24"/>
          <w:szCs w:val="24"/>
        </w:rPr>
        <w:t xml:space="preserve">2) </w:t>
      </w:r>
      <w:r w:rsidR="00C20A2A" w:rsidRPr="00BE2F63">
        <w:rPr>
          <w:rFonts w:ascii="Bookman Old Style" w:eastAsia="Dotum" w:hAnsi="Bookman Old Style" w:cs="Tahoma"/>
          <w:sz w:val="24"/>
          <w:szCs w:val="24"/>
        </w:rPr>
        <w:t xml:space="preserve">En caso positivo, se deberá establecer </w:t>
      </w:r>
      <w:r w:rsidR="007C40DD" w:rsidRPr="00BE2F63">
        <w:rPr>
          <w:rFonts w:ascii="Bookman Old Style" w:eastAsia="Dotum" w:hAnsi="Bookman Old Style" w:cs="Tahoma"/>
          <w:sz w:val="24"/>
          <w:szCs w:val="24"/>
        </w:rPr>
        <w:t>si COLPENSIONES debe pagar los intereses moratorios sobre las mesadas adeudadas.</w:t>
      </w:r>
    </w:p>
    <w:p w14:paraId="1270A4FF" w14:textId="4B27858D" w:rsidR="000C5AD8" w:rsidRPr="00BE2F63" w:rsidRDefault="000C5AD8" w:rsidP="00BE2F63">
      <w:pPr>
        <w:pStyle w:val="Prrafonormal"/>
        <w:spacing w:line="276" w:lineRule="auto"/>
        <w:rPr>
          <w:rFonts w:eastAsia="Calibri"/>
        </w:rPr>
      </w:pPr>
    </w:p>
    <w:p w14:paraId="37D39A59" w14:textId="12228532" w:rsidR="00EA3D47" w:rsidRPr="00BE2F63" w:rsidRDefault="0065580B" w:rsidP="00BE2F63">
      <w:pPr>
        <w:spacing w:after="0"/>
        <w:jc w:val="both"/>
        <w:rPr>
          <w:rFonts w:ascii="Bookman Old Style" w:hAnsi="Bookman Old Style" w:cs="Arial Narrow"/>
          <w:b/>
          <w:sz w:val="24"/>
          <w:szCs w:val="24"/>
        </w:rPr>
      </w:pPr>
      <w:r w:rsidRPr="00BE2F63">
        <w:rPr>
          <w:rFonts w:ascii="Bookman Old Style" w:hAnsi="Bookman Old Style" w:cs="Arial Narrow"/>
          <w:b/>
          <w:sz w:val="24"/>
          <w:szCs w:val="24"/>
        </w:rPr>
        <w:t>1</w:t>
      </w:r>
      <w:r w:rsidR="00B723AC" w:rsidRPr="00BE2F63">
        <w:rPr>
          <w:rFonts w:ascii="Bookman Old Style" w:hAnsi="Bookman Old Style" w:cs="Arial Narrow"/>
          <w:b/>
          <w:sz w:val="24"/>
          <w:szCs w:val="24"/>
        </w:rPr>
        <w:t>.</w:t>
      </w:r>
      <w:r w:rsidR="00EA3D47" w:rsidRPr="00BE2F63">
        <w:rPr>
          <w:rFonts w:ascii="Bookman Old Style" w:hAnsi="Bookman Old Style" w:cs="Arial Narrow"/>
          <w:b/>
          <w:sz w:val="24"/>
          <w:szCs w:val="24"/>
        </w:rPr>
        <w:t xml:space="preserve"> </w:t>
      </w:r>
      <w:r w:rsidR="00FA2C5E" w:rsidRPr="00BE2F63">
        <w:rPr>
          <w:rFonts w:ascii="Bookman Old Style" w:hAnsi="Bookman Old Style" w:cs="Arial Narrow"/>
          <w:b/>
          <w:sz w:val="24"/>
          <w:szCs w:val="24"/>
        </w:rPr>
        <w:t>Caso Concreto</w:t>
      </w:r>
    </w:p>
    <w:p w14:paraId="15793FA9" w14:textId="27565792" w:rsidR="00C3019A" w:rsidRPr="00BE2F63" w:rsidRDefault="00C3019A" w:rsidP="00BE2F63">
      <w:pPr>
        <w:spacing w:after="0"/>
        <w:jc w:val="both"/>
        <w:rPr>
          <w:rFonts w:ascii="Bookman Old Style" w:hAnsi="Bookman Old Style" w:cs="Arial Narrow"/>
          <w:b/>
          <w:sz w:val="24"/>
          <w:szCs w:val="24"/>
        </w:rPr>
      </w:pPr>
    </w:p>
    <w:p w14:paraId="65E87E01" w14:textId="300981F5" w:rsidR="00FA2C5E" w:rsidRPr="00BE2F63" w:rsidRDefault="00C3019A" w:rsidP="00BE2F63">
      <w:pPr>
        <w:spacing w:after="0"/>
        <w:jc w:val="both"/>
        <w:rPr>
          <w:rFonts w:ascii="Bookman Old Style" w:hAnsi="Bookman Old Style" w:cs="Arial"/>
          <w:sz w:val="24"/>
          <w:szCs w:val="24"/>
        </w:rPr>
      </w:pPr>
      <w:r w:rsidRPr="00BE2F63">
        <w:rPr>
          <w:rFonts w:ascii="Bookman Old Style" w:hAnsi="Bookman Old Style" w:cs="Arial Narrow"/>
          <w:sz w:val="24"/>
          <w:szCs w:val="24"/>
        </w:rPr>
        <w:t xml:space="preserve">Sea lo primero indicar que se encuentra fuera de discusión: </w:t>
      </w:r>
      <w:r w:rsidRPr="00BE2F63">
        <w:rPr>
          <w:rFonts w:ascii="Bookman Old Style" w:hAnsi="Bookman Old Style" w:cs="Arial Narrow"/>
          <w:b/>
          <w:bCs/>
          <w:sz w:val="24"/>
          <w:szCs w:val="24"/>
        </w:rPr>
        <w:t xml:space="preserve">1) </w:t>
      </w:r>
      <w:r w:rsidR="00FA2C5E" w:rsidRPr="00BE2F63">
        <w:rPr>
          <w:rFonts w:ascii="Bookman Old Style" w:hAnsi="Bookman Old Style" w:cs="Arial Narrow"/>
          <w:sz w:val="24"/>
          <w:szCs w:val="24"/>
        </w:rPr>
        <w:t xml:space="preserve">Que a </w:t>
      </w:r>
      <w:r w:rsidR="00814795" w:rsidRPr="00BE2F63">
        <w:rPr>
          <w:rFonts w:ascii="Bookman Old Style" w:hAnsi="Bookman Old Style" w:cs="Arial Narrow"/>
          <w:sz w:val="24"/>
          <w:szCs w:val="24"/>
        </w:rPr>
        <w:t xml:space="preserve">través del </w:t>
      </w:r>
      <w:r w:rsidR="00FA2C5E" w:rsidRPr="00BE2F63">
        <w:rPr>
          <w:rFonts w:ascii="Bookman Old Style" w:hAnsi="Bookman Old Style" w:cs="Arial Narrow"/>
          <w:b/>
          <w:bCs/>
          <w:sz w:val="24"/>
          <w:szCs w:val="24"/>
        </w:rPr>
        <w:t>d</w:t>
      </w:r>
      <w:r w:rsidR="00FA2C5E" w:rsidRPr="00BE2F63">
        <w:rPr>
          <w:rFonts w:ascii="Bookman Old Style" w:hAnsi="Bookman Old Style" w:cs="Arial"/>
          <w:b/>
          <w:bCs/>
          <w:sz w:val="24"/>
          <w:szCs w:val="24"/>
        </w:rPr>
        <w:t>ictamen emitido el 08 de marzo de 2017</w:t>
      </w:r>
      <w:r w:rsidR="00FA2C5E" w:rsidRPr="00BE2F63">
        <w:rPr>
          <w:rFonts w:ascii="Bookman Old Style" w:hAnsi="Bookman Old Style" w:cs="Arial"/>
          <w:sz w:val="24"/>
          <w:szCs w:val="24"/>
        </w:rPr>
        <w:t xml:space="preserve"> COLPENSIONES calificó al actor con el 63.6%, por enfermedad de origen común con fecha de estructuración del 16 de febrero de 2017 (</w:t>
      </w:r>
      <w:proofErr w:type="spellStart"/>
      <w:r w:rsidR="00FA2C5E" w:rsidRPr="00BE2F63">
        <w:rPr>
          <w:rFonts w:ascii="Bookman Old Style" w:hAnsi="Bookman Old Style" w:cs="Arial"/>
          <w:sz w:val="24"/>
          <w:szCs w:val="24"/>
        </w:rPr>
        <w:t>fl.12</w:t>
      </w:r>
      <w:proofErr w:type="spellEnd"/>
      <w:r w:rsidR="00FA2C5E" w:rsidRPr="00BE2F63">
        <w:rPr>
          <w:rFonts w:ascii="Bookman Old Style" w:hAnsi="Bookman Old Style" w:cs="Arial"/>
          <w:sz w:val="24"/>
          <w:szCs w:val="24"/>
        </w:rPr>
        <w:t xml:space="preserve">, </w:t>
      </w:r>
      <w:proofErr w:type="spellStart"/>
      <w:r w:rsidR="00FA2C5E" w:rsidRPr="00BE2F63">
        <w:rPr>
          <w:rFonts w:ascii="Bookman Old Style" w:hAnsi="Bookman Old Style" w:cs="Arial"/>
          <w:sz w:val="24"/>
          <w:szCs w:val="24"/>
        </w:rPr>
        <w:t>anexo4</w:t>
      </w:r>
      <w:proofErr w:type="spellEnd"/>
      <w:r w:rsidR="00FA2C5E" w:rsidRPr="00BE2F63">
        <w:rPr>
          <w:rFonts w:ascii="Bookman Old Style" w:hAnsi="Bookman Old Style" w:cs="Arial"/>
          <w:sz w:val="24"/>
          <w:szCs w:val="24"/>
        </w:rPr>
        <w:t xml:space="preserve">) </w:t>
      </w:r>
      <w:r w:rsidR="00814795" w:rsidRPr="00BE2F63">
        <w:rPr>
          <w:rFonts w:ascii="Bookman Old Style" w:hAnsi="Bookman Old Style" w:cs="Arial Narrow"/>
          <w:b/>
          <w:bCs/>
          <w:sz w:val="24"/>
          <w:szCs w:val="24"/>
        </w:rPr>
        <w:t xml:space="preserve">2) </w:t>
      </w:r>
      <w:r w:rsidR="00814795" w:rsidRPr="00BE2F63">
        <w:rPr>
          <w:rFonts w:ascii="Bookman Old Style" w:hAnsi="Bookman Old Style" w:cs="Arial Narrow"/>
          <w:sz w:val="24"/>
          <w:szCs w:val="24"/>
        </w:rPr>
        <w:t xml:space="preserve">Que </w:t>
      </w:r>
      <w:r w:rsidR="00FA2C5E" w:rsidRPr="00BE2F63">
        <w:rPr>
          <w:rFonts w:ascii="Bookman Old Style" w:hAnsi="Bookman Old Style" w:cs="Arial Narrow"/>
          <w:sz w:val="24"/>
          <w:szCs w:val="24"/>
        </w:rPr>
        <w:t xml:space="preserve">en la </w:t>
      </w:r>
      <w:r w:rsidR="00FA2C5E" w:rsidRPr="00BE2F63">
        <w:rPr>
          <w:rFonts w:ascii="Bookman Old Style" w:hAnsi="Bookman Old Style" w:cs="Arial Narrow"/>
          <w:b/>
          <w:bCs/>
          <w:sz w:val="24"/>
          <w:szCs w:val="24"/>
        </w:rPr>
        <w:t>Resolución SUB 196284 del 14 de septiembre de 2017</w:t>
      </w:r>
      <w:r w:rsidR="00FA2C5E" w:rsidRPr="00BE2F63">
        <w:rPr>
          <w:rFonts w:ascii="Bookman Old Style" w:hAnsi="Bookman Old Style" w:cs="Arial Narrow"/>
          <w:sz w:val="24"/>
          <w:szCs w:val="24"/>
        </w:rPr>
        <w:t xml:space="preserve"> COLPENSIONES resolvió reconocer y pagar la pensión de invalidez en favor del demandante en cuantía de $737.717 como mesada para el 2017. Asimismo, decidió dejar en SUSPENSO el ingreso a nómina, hasta tanto se alleguen los documentos tendientes a demostrar el proceso judicial de interdicción. (</w:t>
      </w:r>
      <w:proofErr w:type="spellStart"/>
      <w:r w:rsidR="00FA2C5E" w:rsidRPr="00BE2F63">
        <w:rPr>
          <w:rFonts w:ascii="Bookman Old Style" w:hAnsi="Bookman Old Style" w:cs="Arial Narrow"/>
          <w:sz w:val="24"/>
          <w:szCs w:val="24"/>
        </w:rPr>
        <w:t>fl.71</w:t>
      </w:r>
      <w:proofErr w:type="spellEnd"/>
      <w:r w:rsidR="00FA2C5E" w:rsidRPr="00BE2F63">
        <w:rPr>
          <w:rFonts w:ascii="Bookman Old Style" w:hAnsi="Bookman Old Style" w:cs="Arial Narrow"/>
          <w:sz w:val="24"/>
          <w:szCs w:val="24"/>
        </w:rPr>
        <w:t xml:space="preserve">, </w:t>
      </w:r>
      <w:proofErr w:type="spellStart"/>
      <w:r w:rsidR="00FA2C5E" w:rsidRPr="00BE2F63">
        <w:rPr>
          <w:rFonts w:ascii="Bookman Old Style" w:hAnsi="Bookman Old Style" w:cs="Arial Narrow"/>
          <w:sz w:val="24"/>
          <w:szCs w:val="24"/>
        </w:rPr>
        <w:t>anexo15</w:t>
      </w:r>
      <w:proofErr w:type="spellEnd"/>
      <w:r w:rsidR="00FA2C5E" w:rsidRPr="00BE2F63">
        <w:rPr>
          <w:rFonts w:ascii="Bookman Old Style" w:hAnsi="Bookman Old Style" w:cs="Arial Narrow"/>
          <w:sz w:val="24"/>
          <w:szCs w:val="24"/>
        </w:rPr>
        <w:t xml:space="preserve">) </w:t>
      </w:r>
      <w:r w:rsidR="00FA2C5E" w:rsidRPr="00BE2F63">
        <w:rPr>
          <w:rFonts w:ascii="Bookman Old Style" w:hAnsi="Bookman Old Style" w:cs="Arial Narrow"/>
          <w:b/>
          <w:bCs/>
          <w:sz w:val="24"/>
          <w:szCs w:val="24"/>
        </w:rPr>
        <w:t xml:space="preserve">3) </w:t>
      </w:r>
      <w:r w:rsidR="00FA2C5E" w:rsidRPr="00BE2F63">
        <w:rPr>
          <w:rFonts w:ascii="Bookman Old Style" w:hAnsi="Bookman Old Style" w:cs="Arial Narrow"/>
          <w:sz w:val="24"/>
          <w:szCs w:val="24"/>
        </w:rPr>
        <w:t xml:space="preserve">Que mediante el </w:t>
      </w:r>
      <w:r w:rsidR="00FA2C5E" w:rsidRPr="00BE2F63">
        <w:rPr>
          <w:rFonts w:ascii="Bookman Old Style" w:hAnsi="Bookman Old Style" w:cs="Arial Narrow"/>
          <w:b/>
          <w:bCs/>
          <w:sz w:val="24"/>
          <w:szCs w:val="24"/>
        </w:rPr>
        <w:t>a</w:t>
      </w:r>
      <w:r w:rsidR="00FA2C5E" w:rsidRPr="00BE2F63">
        <w:rPr>
          <w:rFonts w:ascii="Bookman Old Style" w:hAnsi="Bookman Old Style" w:cs="Arial"/>
          <w:b/>
          <w:bCs/>
          <w:sz w:val="24"/>
          <w:szCs w:val="24"/>
        </w:rPr>
        <w:t>uto con radicado 2018-00002 del 13 de agosto de 2018</w:t>
      </w:r>
      <w:r w:rsidR="00FA2C5E" w:rsidRPr="00BE2F63">
        <w:rPr>
          <w:rFonts w:ascii="Bookman Old Style" w:hAnsi="Bookman Old Style" w:cs="Arial"/>
          <w:sz w:val="24"/>
          <w:szCs w:val="24"/>
        </w:rPr>
        <w:t xml:space="preserve"> emitido por el Juzgado Promiscuo del Circuito de la Virginia, Risaralda, se designó a la señora Amparo de Jesús </w:t>
      </w:r>
      <w:r w:rsidR="10CE7DD0" w:rsidRPr="00BE2F63">
        <w:rPr>
          <w:rFonts w:ascii="Bookman Old Style" w:hAnsi="Bookman Old Style" w:cs="Arial"/>
          <w:sz w:val="24"/>
          <w:szCs w:val="24"/>
        </w:rPr>
        <w:t>Gutiérrez</w:t>
      </w:r>
      <w:r w:rsidR="00FA2C5E" w:rsidRPr="00BE2F63">
        <w:rPr>
          <w:rFonts w:ascii="Bookman Old Style" w:hAnsi="Bookman Old Style" w:cs="Arial"/>
          <w:sz w:val="24"/>
          <w:szCs w:val="24"/>
        </w:rPr>
        <w:t xml:space="preserve"> de Ortega como </w:t>
      </w:r>
      <w:r w:rsidR="00FA2C5E" w:rsidRPr="00BE2F63">
        <w:rPr>
          <w:rFonts w:ascii="Bookman Old Style" w:hAnsi="Bookman Old Style" w:cs="Arial"/>
          <w:sz w:val="24"/>
          <w:szCs w:val="24"/>
          <w:u w:val="single"/>
        </w:rPr>
        <w:t>Curadora Provisoria</w:t>
      </w:r>
      <w:r w:rsidR="00FA2C5E" w:rsidRPr="00BE2F63">
        <w:rPr>
          <w:rFonts w:ascii="Bookman Old Style" w:hAnsi="Bookman Old Style" w:cs="Arial"/>
          <w:sz w:val="24"/>
          <w:szCs w:val="24"/>
        </w:rPr>
        <w:t xml:space="preserve"> del demandante. (</w:t>
      </w:r>
      <w:proofErr w:type="spellStart"/>
      <w:r w:rsidR="00FA2C5E" w:rsidRPr="00BE2F63">
        <w:rPr>
          <w:rFonts w:ascii="Bookman Old Style" w:hAnsi="Bookman Old Style" w:cs="Arial"/>
          <w:sz w:val="24"/>
          <w:szCs w:val="24"/>
        </w:rPr>
        <w:t>fl.46</w:t>
      </w:r>
      <w:proofErr w:type="spellEnd"/>
      <w:r w:rsidR="00FA2C5E" w:rsidRPr="00BE2F63">
        <w:rPr>
          <w:rFonts w:ascii="Bookman Old Style" w:hAnsi="Bookman Old Style" w:cs="Arial"/>
          <w:sz w:val="24"/>
          <w:szCs w:val="24"/>
        </w:rPr>
        <w:t xml:space="preserve">, </w:t>
      </w:r>
      <w:proofErr w:type="spellStart"/>
      <w:r w:rsidR="00FA2C5E" w:rsidRPr="00BE2F63">
        <w:rPr>
          <w:rFonts w:ascii="Bookman Old Style" w:hAnsi="Bookman Old Style" w:cs="Arial"/>
          <w:sz w:val="24"/>
          <w:szCs w:val="24"/>
        </w:rPr>
        <w:t>anexo4</w:t>
      </w:r>
      <w:proofErr w:type="spellEnd"/>
      <w:r w:rsidR="00FA2C5E" w:rsidRPr="00BE2F63">
        <w:rPr>
          <w:rFonts w:ascii="Bookman Old Style" w:hAnsi="Bookman Old Style" w:cs="Arial"/>
          <w:sz w:val="24"/>
          <w:szCs w:val="24"/>
        </w:rPr>
        <w:t xml:space="preserve">) </w:t>
      </w:r>
      <w:r w:rsidR="00FA2C5E" w:rsidRPr="00BE2F63">
        <w:rPr>
          <w:rFonts w:ascii="Bookman Old Style" w:hAnsi="Bookman Old Style" w:cs="Arial"/>
          <w:b/>
          <w:bCs/>
          <w:sz w:val="24"/>
          <w:szCs w:val="24"/>
        </w:rPr>
        <w:t xml:space="preserve">4) </w:t>
      </w:r>
      <w:r w:rsidR="00FA2C5E" w:rsidRPr="00BE2F63">
        <w:rPr>
          <w:rFonts w:ascii="Bookman Old Style" w:hAnsi="Bookman Old Style" w:cs="Arial Narrow"/>
          <w:sz w:val="24"/>
          <w:szCs w:val="24"/>
        </w:rPr>
        <w:t xml:space="preserve">Que por medio de la </w:t>
      </w:r>
      <w:r w:rsidR="00FA2C5E" w:rsidRPr="00BE2F63">
        <w:rPr>
          <w:rFonts w:ascii="Bookman Old Style" w:hAnsi="Bookman Old Style" w:cs="Arial"/>
          <w:b/>
          <w:bCs/>
          <w:sz w:val="24"/>
          <w:szCs w:val="24"/>
        </w:rPr>
        <w:t>Resolución SUB 325295 del 17 de diciembre de 2018</w:t>
      </w:r>
      <w:r w:rsidR="00FA2C5E" w:rsidRPr="00BE2F63">
        <w:rPr>
          <w:rFonts w:ascii="Bookman Old Style" w:hAnsi="Bookman Old Style" w:cs="Arial"/>
          <w:sz w:val="24"/>
          <w:szCs w:val="24"/>
        </w:rPr>
        <w:t xml:space="preserve"> COLPENSIONES ordenó la inclusión en nómina de pensionados a partir de enero de 2019 en cuantía de un salario mínimo, pagadera desde febrero de 2019 (</w:t>
      </w:r>
      <w:proofErr w:type="spellStart"/>
      <w:r w:rsidR="00FA2C5E" w:rsidRPr="00BE2F63">
        <w:rPr>
          <w:rFonts w:ascii="Bookman Old Style" w:hAnsi="Bookman Old Style" w:cs="Arial"/>
          <w:sz w:val="24"/>
          <w:szCs w:val="24"/>
        </w:rPr>
        <w:t>fl.82</w:t>
      </w:r>
      <w:proofErr w:type="spellEnd"/>
      <w:r w:rsidR="00FA2C5E" w:rsidRPr="00BE2F63">
        <w:rPr>
          <w:rFonts w:ascii="Bookman Old Style" w:hAnsi="Bookman Old Style" w:cs="Arial"/>
          <w:sz w:val="24"/>
          <w:szCs w:val="24"/>
        </w:rPr>
        <w:t xml:space="preserve">, </w:t>
      </w:r>
      <w:proofErr w:type="spellStart"/>
      <w:r w:rsidR="00FA2C5E" w:rsidRPr="00BE2F63">
        <w:rPr>
          <w:rFonts w:ascii="Bookman Old Style" w:hAnsi="Bookman Old Style" w:cs="Arial"/>
          <w:sz w:val="24"/>
          <w:szCs w:val="24"/>
        </w:rPr>
        <w:t>anexo4</w:t>
      </w:r>
      <w:proofErr w:type="spellEnd"/>
      <w:r w:rsidR="00FA2C5E" w:rsidRPr="00BE2F63">
        <w:rPr>
          <w:rFonts w:ascii="Bookman Old Style" w:hAnsi="Bookman Old Style" w:cs="Arial"/>
          <w:sz w:val="24"/>
          <w:szCs w:val="24"/>
        </w:rPr>
        <w:t xml:space="preserve">) </w:t>
      </w:r>
      <w:r w:rsidR="00FA2C5E" w:rsidRPr="00BE2F63">
        <w:rPr>
          <w:rFonts w:ascii="Bookman Old Style" w:hAnsi="Bookman Old Style" w:cs="Arial"/>
          <w:b/>
          <w:bCs/>
          <w:sz w:val="24"/>
          <w:szCs w:val="24"/>
        </w:rPr>
        <w:t xml:space="preserve">5) </w:t>
      </w:r>
      <w:r w:rsidR="00FA2C5E" w:rsidRPr="00BE2F63">
        <w:rPr>
          <w:rFonts w:ascii="Bookman Old Style" w:hAnsi="Bookman Old Style" w:cs="Arial"/>
          <w:sz w:val="24"/>
          <w:szCs w:val="24"/>
        </w:rPr>
        <w:t xml:space="preserve">Que a través de la </w:t>
      </w:r>
      <w:r w:rsidR="00FA2C5E" w:rsidRPr="00BE2F63">
        <w:rPr>
          <w:rFonts w:ascii="Bookman Old Style" w:hAnsi="Bookman Old Style" w:cs="Arial"/>
          <w:b/>
          <w:bCs/>
          <w:sz w:val="24"/>
          <w:szCs w:val="24"/>
        </w:rPr>
        <w:t>sentencia del 19 de marzo de 2019</w:t>
      </w:r>
      <w:r w:rsidR="00FA2C5E" w:rsidRPr="00BE2F63">
        <w:rPr>
          <w:rFonts w:ascii="Bookman Old Style" w:hAnsi="Bookman Old Style" w:cs="Arial"/>
          <w:sz w:val="24"/>
          <w:szCs w:val="24"/>
        </w:rPr>
        <w:t xml:space="preserve"> emitida por el Juzgado Promiscuo del Circuito de la Virginia, Risaralda, se decretó la interdicción judicial definitiva por </w:t>
      </w:r>
      <w:r w:rsidR="00FA2C5E" w:rsidRPr="00BE2F63">
        <w:rPr>
          <w:rFonts w:ascii="Bookman Old Style" w:hAnsi="Bookman Old Style" w:cs="Arial"/>
          <w:i/>
          <w:iCs/>
          <w:sz w:val="24"/>
          <w:szCs w:val="24"/>
        </w:rPr>
        <w:t>“</w:t>
      </w:r>
      <w:r w:rsidR="00FA2C5E" w:rsidRPr="00F6254C">
        <w:rPr>
          <w:rFonts w:ascii="Bookman Old Style" w:hAnsi="Bookman Old Style" w:cs="Arial"/>
          <w:i/>
          <w:iCs/>
          <w:szCs w:val="24"/>
        </w:rPr>
        <w:t>Trastorno depresivo mayor, deterioro cognitivo asociado, síndrome doloroso crónico de difícil manejo</w:t>
      </w:r>
      <w:r w:rsidR="00FA2C5E" w:rsidRPr="00BE2F63">
        <w:rPr>
          <w:rFonts w:ascii="Bookman Old Style" w:hAnsi="Bookman Old Style" w:cs="Arial"/>
          <w:i/>
          <w:iCs/>
          <w:sz w:val="24"/>
          <w:szCs w:val="24"/>
        </w:rPr>
        <w:t>”.</w:t>
      </w:r>
      <w:r w:rsidR="00FA2C5E" w:rsidRPr="00BE2F63">
        <w:rPr>
          <w:rFonts w:ascii="Bookman Old Style" w:hAnsi="Bookman Old Style" w:cs="Arial"/>
          <w:sz w:val="24"/>
          <w:szCs w:val="24"/>
        </w:rPr>
        <w:t xml:space="preserve"> (</w:t>
      </w:r>
      <w:proofErr w:type="spellStart"/>
      <w:r w:rsidR="00FA2C5E" w:rsidRPr="00BE2F63">
        <w:rPr>
          <w:rFonts w:ascii="Bookman Old Style" w:hAnsi="Bookman Old Style" w:cs="Arial"/>
          <w:sz w:val="24"/>
          <w:szCs w:val="24"/>
        </w:rPr>
        <w:t>fl.50</w:t>
      </w:r>
      <w:proofErr w:type="spellEnd"/>
      <w:r w:rsidR="00FA2C5E" w:rsidRPr="00BE2F63">
        <w:rPr>
          <w:rFonts w:ascii="Bookman Old Style" w:hAnsi="Bookman Old Style" w:cs="Arial"/>
          <w:sz w:val="24"/>
          <w:szCs w:val="24"/>
        </w:rPr>
        <w:t xml:space="preserve">, </w:t>
      </w:r>
      <w:proofErr w:type="spellStart"/>
      <w:r w:rsidR="00FA2C5E" w:rsidRPr="00BE2F63">
        <w:rPr>
          <w:rFonts w:ascii="Bookman Old Style" w:hAnsi="Bookman Old Style" w:cs="Arial"/>
          <w:sz w:val="24"/>
          <w:szCs w:val="24"/>
        </w:rPr>
        <w:t>anexo4</w:t>
      </w:r>
      <w:proofErr w:type="spellEnd"/>
      <w:r w:rsidR="00FA2C5E" w:rsidRPr="00BE2F63">
        <w:rPr>
          <w:rFonts w:ascii="Bookman Old Style" w:hAnsi="Bookman Old Style" w:cs="Arial"/>
          <w:sz w:val="24"/>
          <w:szCs w:val="24"/>
        </w:rPr>
        <w:t>)</w:t>
      </w:r>
    </w:p>
    <w:p w14:paraId="62E801E5" w14:textId="77777777" w:rsidR="00FA2C5E" w:rsidRPr="00BE2F63" w:rsidRDefault="00FA2C5E" w:rsidP="00BE2F63">
      <w:pPr>
        <w:spacing w:after="0"/>
        <w:jc w:val="both"/>
        <w:rPr>
          <w:rFonts w:ascii="Bookman Old Style" w:hAnsi="Bookman Old Style" w:cs="Arial Narrow"/>
          <w:sz w:val="24"/>
          <w:szCs w:val="24"/>
        </w:rPr>
      </w:pPr>
    </w:p>
    <w:p w14:paraId="22D3B129" w14:textId="5345D237" w:rsidR="00700809" w:rsidRPr="00BE2F63" w:rsidRDefault="0065580B" w:rsidP="00BE2F63">
      <w:pPr>
        <w:spacing w:after="0"/>
        <w:jc w:val="both"/>
        <w:rPr>
          <w:rFonts w:ascii="Bookman Old Style" w:hAnsi="Bookman Old Style" w:cs="Arial Narrow"/>
          <w:b/>
          <w:sz w:val="24"/>
          <w:szCs w:val="24"/>
        </w:rPr>
      </w:pPr>
      <w:r w:rsidRPr="00BE2F63">
        <w:rPr>
          <w:rFonts w:ascii="Bookman Old Style" w:hAnsi="Bookman Old Style" w:cs="Arial Narrow"/>
          <w:b/>
          <w:sz w:val="24"/>
          <w:szCs w:val="24"/>
        </w:rPr>
        <w:t>1</w:t>
      </w:r>
      <w:r w:rsidR="00FA2C5E" w:rsidRPr="00BE2F63">
        <w:rPr>
          <w:rFonts w:ascii="Bookman Old Style" w:hAnsi="Bookman Old Style" w:cs="Arial Narrow"/>
          <w:b/>
          <w:sz w:val="24"/>
          <w:szCs w:val="24"/>
        </w:rPr>
        <w:t>.1. Sobre la interdicción judicial y el retroactivo pensional</w:t>
      </w:r>
    </w:p>
    <w:p w14:paraId="2FA5AA61" w14:textId="4D5880F3" w:rsidR="00FA2C5E" w:rsidRPr="00BE2F63" w:rsidRDefault="00FA2C5E" w:rsidP="00BE2F63">
      <w:pPr>
        <w:spacing w:after="0"/>
        <w:jc w:val="both"/>
        <w:rPr>
          <w:rFonts w:ascii="Bookman Old Style" w:hAnsi="Bookman Old Style" w:cs="Arial Narrow"/>
          <w:b/>
          <w:sz w:val="24"/>
          <w:szCs w:val="24"/>
        </w:rPr>
      </w:pPr>
    </w:p>
    <w:p w14:paraId="3B11E83A" w14:textId="031F6B4B" w:rsidR="00866411" w:rsidRPr="00BE2F63" w:rsidRDefault="0065580B" w:rsidP="00BE2F63">
      <w:pPr>
        <w:spacing w:after="0"/>
        <w:jc w:val="both"/>
        <w:rPr>
          <w:rFonts w:ascii="Bookman Old Style" w:hAnsi="Bookman Old Style" w:cs="Arial"/>
          <w:sz w:val="24"/>
          <w:szCs w:val="24"/>
        </w:rPr>
      </w:pPr>
      <w:r w:rsidRPr="00BE2F63">
        <w:rPr>
          <w:rFonts w:ascii="Bookman Old Style" w:hAnsi="Bookman Old Style" w:cs="Arial Narrow"/>
          <w:sz w:val="24"/>
          <w:szCs w:val="24"/>
        </w:rPr>
        <w:t xml:space="preserve">Para resolver el primer interrogante se tiene que </w:t>
      </w:r>
      <w:r w:rsidR="004C5E4F" w:rsidRPr="00BE2F63">
        <w:rPr>
          <w:rFonts w:ascii="Bookman Old Style" w:eastAsia="Dotum" w:hAnsi="Bookman Old Style" w:cs="Tahoma"/>
          <w:sz w:val="24"/>
          <w:szCs w:val="24"/>
        </w:rPr>
        <w:t>el demandante pretende se</w:t>
      </w:r>
      <w:r w:rsidR="00866411" w:rsidRPr="00BE2F63">
        <w:rPr>
          <w:rFonts w:ascii="Bookman Old Style" w:eastAsia="Dotum" w:hAnsi="Bookman Old Style" w:cs="Tahoma"/>
          <w:sz w:val="24"/>
          <w:szCs w:val="24"/>
        </w:rPr>
        <w:t xml:space="preserve"> reconozca y pague el retroactivo de la pensión de invalidez, causado entre el </w:t>
      </w:r>
      <w:r w:rsidRPr="00BE2F63">
        <w:rPr>
          <w:rFonts w:ascii="Bookman Old Style" w:hAnsi="Bookman Old Style" w:cs="Arial"/>
          <w:sz w:val="24"/>
          <w:szCs w:val="24"/>
        </w:rPr>
        <w:t>16 de febrero de 2017</w:t>
      </w:r>
      <w:r w:rsidR="00CC360A" w:rsidRPr="00BE2F63">
        <w:rPr>
          <w:rFonts w:ascii="Bookman Old Style" w:hAnsi="Bookman Old Style" w:cs="Arial"/>
          <w:sz w:val="24"/>
          <w:szCs w:val="24"/>
        </w:rPr>
        <w:t xml:space="preserve">, fecha de la estructuración de la invalidez y el </w:t>
      </w:r>
      <w:r w:rsidRPr="00BE2F63">
        <w:rPr>
          <w:rFonts w:ascii="Bookman Old Style" w:hAnsi="Bookman Old Style" w:cs="Arial"/>
          <w:sz w:val="24"/>
          <w:szCs w:val="24"/>
        </w:rPr>
        <w:t>30 de diciembre de 2018</w:t>
      </w:r>
      <w:r w:rsidR="00866411" w:rsidRPr="00BE2F63">
        <w:rPr>
          <w:rFonts w:ascii="Bookman Old Style" w:hAnsi="Bookman Old Style" w:cs="Arial"/>
          <w:sz w:val="24"/>
          <w:szCs w:val="24"/>
        </w:rPr>
        <w:t xml:space="preserve"> día anterior a la inclusión en nómina. En respuesta, COLPENSIONES sostiene que no es posible acceder a dichas pretension</w:t>
      </w:r>
      <w:r w:rsidR="00CC360A" w:rsidRPr="00BE2F63">
        <w:rPr>
          <w:rFonts w:ascii="Bookman Old Style" w:hAnsi="Bookman Old Style" w:cs="Arial"/>
          <w:sz w:val="24"/>
          <w:szCs w:val="24"/>
        </w:rPr>
        <w:t xml:space="preserve">es por cuanto </w:t>
      </w:r>
      <w:r w:rsidRPr="00BE2F63">
        <w:rPr>
          <w:rFonts w:ascii="Bookman Old Style" w:hAnsi="Bookman Old Style" w:cs="Arial"/>
          <w:sz w:val="24"/>
          <w:szCs w:val="24"/>
        </w:rPr>
        <w:t xml:space="preserve">el accionante no cumplía con los requisitos para ello, ya que </w:t>
      </w:r>
      <w:r w:rsidRPr="00BE2F63">
        <w:rPr>
          <w:rFonts w:ascii="Bookman Old Style" w:hAnsi="Bookman Old Style" w:cs="Arial"/>
          <w:sz w:val="24"/>
          <w:szCs w:val="24"/>
        </w:rPr>
        <w:lastRenderedPageBreak/>
        <w:t xml:space="preserve">según las resoluciones </w:t>
      </w:r>
      <w:r w:rsidRPr="00BE2F63">
        <w:rPr>
          <w:rFonts w:ascii="Bookman Old Style" w:hAnsi="Bookman Old Style" w:cs="Arial Narrow"/>
          <w:sz w:val="24"/>
          <w:szCs w:val="24"/>
        </w:rPr>
        <w:t xml:space="preserve">SUB 196284 del 14 de septiembre de 2017 y </w:t>
      </w:r>
      <w:r w:rsidRPr="00BE2F63">
        <w:rPr>
          <w:rFonts w:ascii="Bookman Old Style" w:hAnsi="Bookman Old Style" w:cs="Arial"/>
          <w:sz w:val="24"/>
          <w:szCs w:val="24"/>
        </w:rPr>
        <w:t>SUB 325295 del 17 de diciembre de 2018, al actor le correspondía allegar la sentencia dentro del proceso de interdicción judicial para el nombramiento un curador o guardador.</w:t>
      </w:r>
    </w:p>
    <w:p w14:paraId="6763C05C" w14:textId="32E05BD4" w:rsidR="0065580B" w:rsidRPr="00BE2F63" w:rsidRDefault="0065580B" w:rsidP="00BE2F63">
      <w:pPr>
        <w:spacing w:after="0"/>
        <w:jc w:val="both"/>
        <w:rPr>
          <w:rFonts w:ascii="Bookman Old Style" w:hAnsi="Bookman Old Style" w:cs="Arial"/>
          <w:sz w:val="24"/>
          <w:szCs w:val="24"/>
        </w:rPr>
      </w:pPr>
    </w:p>
    <w:p w14:paraId="642F97E6" w14:textId="500BC2C1" w:rsidR="0065580B" w:rsidRPr="00BE2F63" w:rsidRDefault="00523299" w:rsidP="00BE2F63">
      <w:pPr>
        <w:spacing w:after="0"/>
        <w:jc w:val="both"/>
        <w:rPr>
          <w:rFonts w:ascii="Bookman Old Style" w:hAnsi="Bookman Old Style" w:cs="Arial"/>
          <w:sz w:val="24"/>
          <w:szCs w:val="24"/>
        </w:rPr>
      </w:pPr>
      <w:r w:rsidRPr="00BE2F63">
        <w:rPr>
          <w:rFonts w:ascii="Bookman Old Style" w:hAnsi="Bookman Old Style" w:cs="Arial"/>
          <w:sz w:val="24"/>
          <w:szCs w:val="24"/>
        </w:rPr>
        <w:t>En primer lugar, r</w:t>
      </w:r>
      <w:r w:rsidR="003C234E" w:rsidRPr="00BE2F63">
        <w:rPr>
          <w:rFonts w:ascii="Bookman Old Style" w:hAnsi="Bookman Old Style" w:cs="Arial"/>
          <w:sz w:val="24"/>
          <w:szCs w:val="24"/>
        </w:rPr>
        <w:t>esulta pertinente indicar que el</w:t>
      </w:r>
      <w:r w:rsidR="0065580B" w:rsidRPr="00BE2F63">
        <w:rPr>
          <w:rFonts w:ascii="Bookman Old Style" w:hAnsi="Bookman Old Style" w:cs="Arial"/>
          <w:sz w:val="24"/>
          <w:szCs w:val="24"/>
        </w:rPr>
        <w:t xml:space="preserve"> proceso de interdicción en el ordenamiento jurídico colombiano estuvo regulado por el </w:t>
      </w:r>
      <w:r w:rsidR="0065580B" w:rsidRPr="00BE2F63">
        <w:rPr>
          <w:rFonts w:ascii="Bookman Old Style" w:hAnsi="Bookman Old Style" w:cs="Arial"/>
          <w:b/>
          <w:sz w:val="24"/>
          <w:szCs w:val="24"/>
        </w:rPr>
        <w:t xml:space="preserve">Código </w:t>
      </w:r>
      <w:r w:rsidR="006A21BC" w:rsidRPr="00BE2F63">
        <w:rPr>
          <w:rFonts w:ascii="Bookman Old Style" w:hAnsi="Bookman Old Style" w:cs="Arial"/>
          <w:b/>
          <w:sz w:val="24"/>
          <w:szCs w:val="24"/>
        </w:rPr>
        <w:t>de Procedimiento Civil</w:t>
      </w:r>
      <w:r w:rsidRPr="00BE2F63">
        <w:rPr>
          <w:rFonts w:ascii="Bookman Old Style" w:hAnsi="Bookman Old Style" w:cs="Arial"/>
          <w:b/>
          <w:sz w:val="24"/>
          <w:szCs w:val="24"/>
        </w:rPr>
        <w:t xml:space="preserve"> (Decretos 1400 y 2019 de 1970)</w:t>
      </w:r>
      <w:r w:rsidR="006A21BC" w:rsidRPr="00BE2F63">
        <w:rPr>
          <w:rFonts w:ascii="Bookman Old Style" w:hAnsi="Bookman Old Style" w:cs="Arial"/>
          <w:sz w:val="24"/>
          <w:szCs w:val="24"/>
        </w:rPr>
        <w:t xml:space="preserve"> </w:t>
      </w:r>
      <w:r w:rsidR="003C234E" w:rsidRPr="00BE2F63">
        <w:rPr>
          <w:rFonts w:ascii="Bookman Old Style" w:hAnsi="Bookman Old Style" w:cs="Arial"/>
          <w:sz w:val="24"/>
          <w:szCs w:val="24"/>
        </w:rPr>
        <w:t xml:space="preserve">que </w:t>
      </w:r>
      <w:r w:rsidRPr="00BE2F63">
        <w:rPr>
          <w:rFonts w:ascii="Bookman Old Style" w:hAnsi="Bookman Old Style" w:cs="Arial"/>
          <w:sz w:val="24"/>
          <w:szCs w:val="24"/>
        </w:rPr>
        <w:t>desarrollaba,</w:t>
      </w:r>
      <w:r w:rsidR="003C234E" w:rsidRPr="00BE2F63">
        <w:rPr>
          <w:rFonts w:ascii="Bookman Old Style" w:hAnsi="Bookman Old Style" w:cs="Arial"/>
          <w:sz w:val="24"/>
          <w:szCs w:val="24"/>
        </w:rPr>
        <w:t xml:space="preserve"> en sus artículos 659 y 660</w:t>
      </w:r>
      <w:r w:rsidRPr="00BE2F63">
        <w:rPr>
          <w:rFonts w:ascii="Bookman Old Style" w:hAnsi="Bookman Old Style" w:cs="Arial"/>
          <w:sz w:val="24"/>
          <w:szCs w:val="24"/>
        </w:rPr>
        <w:t>,</w:t>
      </w:r>
      <w:r w:rsidR="003C234E" w:rsidRPr="00BE2F63">
        <w:rPr>
          <w:rFonts w:ascii="Bookman Old Style" w:hAnsi="Bookman Old Style" w:cs="Arial"/>
          <w:sz w:val="24"/>
          <w:szCs w:val="24"/>
        </w:rPr>
        <w:t xml:space="preserve"> el proceso de interdicción de la persona con discapacidad mental absoluta</w:t>
      </w:r>
      <w:r w:rsidRPr="00BE2F63">
        <w:rPr>
          <w:rFonts w:ascii="Bookman Old Style" w:hAnsi="Bookman Old Style" w:cs="Arial"/>
          <w:sz w:val="24"/>
          <w:szCs w:val="24"/>
        </w:rPr>
        <w:t xml:space="preserve">. No obstante, fue derogado con la expedición del </w:t>
      </w:r>
      <w:r w:rsidRPr="00BE2F63">
        <w:rPr>
          <w:rFonts w:ascii="Bookman Old Style" w:hAnsi="Bookman Old Style" w:cs="Arial"/>
          <w:b/>
          <w:sz w:val="24"/>
          <w:szCs w:val="24"/>
        </w:rPr>
        <w:t>Código General del Proceso (Ley 1564 de 2012)</w:t>
      </w:r>
      <w:r w:rsidRPr="00BE2F63">
        <w:rPr>
          <w:rFonts w:ascii="Bookman Old Style" w:hAnsi="Bookman Old Style" w:cs="Arial"/>
          <w:sz w:val="24"/>
          <w:szCs w:val="24"/>
        </w:rPr>
        <w:t xml:space="preserve"> y los procesos de interdicción quedaron estipulados en los artículos 577 y 586 de la mentada ley.</w:t>
      </w:r>
    </w:p>
    <w:p w14:paraId="5E8B1930" w14:textId="68A2E800" w:rsidR="006A21BC" w:rsidRPr="00BE2F63" w:rsidRDefault="006A21BC" w:rsidP="00BE2F63">
      <w:pPr>
        <w:spacing w:after="0"/>
        <w:jc w:val="both"/>
        <w:rPr>
          <w:rFonts w:ascii="Bookman Old Style" w:hAnsi="Bookman Old Style" w:cs="Arial"/>
          <w:sz w:val="24"/>
          <w:szCs w:val="24"/>
        </w:rPr>
      </w:pPr>
    </w:p>
    <w:p w14:paraId="4CAB3DDD" w14:textId="394648A1" w:rsidR="006A21BC" w:rsidRPr="00BE2F63" w:rsidRDefault="006A21BC" w:rsidP="00BE2F63">
      <w:pPr>
        <w:spacing w:after="0"/>
        <w:jc w:val="both"/>
        <w:rPr>
          <w:rFonts w:ascii="Bookman Old Style" w:hAnsi="Bookman Old Style" w:cs="Arial"/>
          <w:sz w:val="24"/>
          <w:szCs w:val="24"/>
        </w:rPr>
      </w:pPr>
      <w:r w:rsidRPr="00BE2F63">
        <w:rPr>
          <w:rFonts w:ascii="Bookman Old Style" w:hAnsi="Bookman Old Style" w:cs="Arial"/>
          <w:sz w:val="24"/>
          <w:szCs w:val="24"/>
        </w:rPr>
        <w:t xml:space="preserve">En la actualidad la </w:t>
      </w:r>
      <w:r w:rsidRPr="00BE2F63">
        <w:rPr>
          <w:rFonts w:ascii="Bookman Old Style" w:hAnsi="Bookman Old Style" w:cs="Arial"/>
          <w:b/>
          <w:sz w:val="24"/>
          <w:szCs w:val="24"/>
        </w:rPr>
        <w:t>Ley 1996 de 2019</w:t>
      </w:r>
      <w:r w:rsidRPr="00BE2F63">
        <w:rPr>
          <w:rFonts w:ascii="Bookman Old Style" w:hAnsi="Bookman Old Style" w:cs="Arial"/>
          <w:sz w:val="24"/>
          <w:szCs w:val="24"/>
        </w:rPr>
        <w:t xml:space="preserve"> estableció un nuevo régimen para el ejercicio de la capacidad legal de las personas con discapacidad mayores de edad, según el cual existe una presunción de capacidad legal sobre todas las personas independientemente de que usen o no apoyo para la realización de actos jurídicos; por ende, en virtud de los principios de dignidad, autonomía, no discriminación, accesibilidad y demás principios establecidos en la Convención sobre los Derechos de las Personas con Discapacidad, en ningún caso la existencia de alguna discapacidad puede ser</w:t>
      </w:r>
      <w:r w:rsidR="00247311" w:rsidRPr="00BE2F63">
        <w:rPr>
          <w:rFonts w:ascii="Bookman Old Style" w:hAnsi="Bookman Old Style" w:cs="Arial"/>
          <w:sz w:val="24"/>
          <w:szCs w:val="24"/>
        </w:rPr>
        <w:t xml:space="preserve"> utilizada para </w:t>
      </w:r>
      <w:r w:rsidRPr="00BE2F63">
        <w:rPr>
          <w:rFonts w:ascii="Bookman Old Style" w:hAnsi="Bookman Old Style" w:cs="Arial"/>
          <w:sz w:val="24"/>
          <w:szCs w:val="24"/>
        </w:rPr>
        <w:t>restringi</w:t>
      </w:r>
      <w:r w:rsidR="00247311" w:rsidRPr="00BE2F63">
        <w:rPr>
          <w:rFonts w:ascii="Bookman Old Style" w:hAnsi="Bookman Old Style" w:cs="Arial"/>
          <w:sz w:val="24"/>
          <w:szCs w:val="24"/>
        </w:rPr>
        <w:t xml:space="preserve">r los </w:t>
      </w:r>
      <w:r w:rsidRPr="00BE2F63">
        <w:rPr>
          <w:rFonts w:ascii="Bookman Old Style" w:hAnsi="Bookman Old Style" w:cs="Arial"/>
          <w:sz w:val="24"/>
          <w:szCs w:val="24"/>
        </w:rPr>
        <w:t>derechos y obligaciones</w:t>
      </w:r>
      <w:r w:rsidR="00247311" w:rsidRPr="00BE2F63">
        <w:rPr>
          <w:rFonts w:ascii="Bookman Old Style" w:hAnsi="Bookman Old Style" w:cs="Arial"/>
          <w:sz w:val="24"/>
          <w:szCs w:val="24"/>
        </w:rPr>
        <w:t xml:space="preserve"> de los que goza todo individuo. Como consecuencia de lo anterior, se prohibió el proceso de interdicción o inhabilitación en el territorio colombiano.</w:t>
      </w:r>
    </w:p>
    <w:p w14:paraId="66FB7F32" w14:textId="08AC7CF9" w:rsidR="00247311" w:rsidRPr="00BE2F63" w:rsidRDefault="00247311" w:rsidP="00BE2F63">
      <w:pPr>
        <w:spacing w:after="0"/>
        <w:jc w:val="both"/>
        <w:rPr>
          <w:rFonts w:ascii="Bookman Old Style" w:hAnsi="Bookman Old Style" w:cs="Arial"/>
          <w:sz w:val="24"/>
          <w:szCs w:val="24"/>
        </w:rPr>
      </w:pPr>
    </w:p>
    <w:p w14:paraId="0B76FD75" w14:textId="7B0A107F" w:rsidR="006A21BC" w:rsidRPr="00BE2F63" w:rsidRDefault="00247311" w:rsidP="00BE2F63">
      <w:pPr>
        <w:spacing w:after="0"/>
        <w:jc w:val="both"/>
        <w:rPr>
          <w:rFonts w:ascii="Bookman Old Style" w:hAnsi="Bookman Old Style" w:cs="Arial"/>
          <w:sz w:val="24"/>
          <w:szCs w:val="24"/>
        </w:rPr>
      </w:pPr>
      <w:r w:rsidRPr="00BE2F63">
        <w:rPr>
          <w:rFonts w:ascii="Bookman Old Style" w:hAnsi="Bookman Old Style" w:cs="Arial"/>
          <w:sz w:val="24"/>
          <w:szCs w:val="24"/>
        </w:rPr>
        <w:t>En virtud de ello, en el artículo 6 de la mentada norma, se estableció:</w:t>
      </w:r>
    </w:p>
    <w:p w14:paraId="7A41F351" w14:textId="4EF1B1A9" w:rsidR="208F31ED" w:rsidRPr="00BE2F63" w:rsidRDefault="208F31ED" w:rsidP="00BE2F63">
      <w:pPr>
        <w:spacing w:after="0"/>
        <w:jc w:val="both"/>
        <w:rPr>
          <w:rFonts w:ascii="Bookman Old Style" w:hAnsi="Bookman Old Style" w:cs="Arial"/>
          <w:sz w:val="24"/>
          <w:szCs w:val="24"/>
        </w:rPr>
      </w:pPr>
    </w:p>
    <w:p w14:paraId="6060789D" w14:textId="32432441" w:rsidR="006A21BC" w:rsidRPr="0003665B" w:rsidRDefault="00247311" w:rsidP="0003665B">
      <w:pPr>
        <w:pStyle w:val="NormalWeb"/>
        <w:spacing w:before="0" w:beforeAutospacing="0" w:after="0" w:afterAutospacing="0"/>
        <w:ind w:left="426" w:right="420"/>
        <w:jc w:val="both"/>
        <w:rPr>
          <w:rFonts w:ascii="Bookman Old Style" w:eastAsia="Calibri" w:hAnsi="Bookman Old Style" w:cs="Arial"/>
          <w:i/>
          <w:iCs/>
          <w:sz w:val="22"/>
          <w:lang w:val="es-CO" w:eastAsia="en-US"/>
        </w:rPr>
      </w:pPr>
      <w:bookmarkStart w:id="1" w:name="6"/>
      <w:r w:rsidRPr="0003665B">
        <w:rPr>
          <w:rFonts w:ascii="Bookman Old Style" w:eastAsia="Calibri" w:hAnsi="Bookman Old Style" w:cs="Arial"/>
          <w:i/>
          <w:iCs/>
          <w:sz w:val="22"/>
          <w:lang w:val="es-CO" w:eastAsia="en-US"/>
        </w:rPr>
        <w:t>“</w:t>
      </w:r>
      <w:r w:rsidR="006A21BC" w:rsidRPr="0003665B">
        <w:rPr>
          <w:rFonts w:ascii="Bookman Old Style" w:eastAsia="Calibri" w:hAnsi="Bookman Old Style" w:cs="Arial"/>
          <w:b/>
          <w:bCs/>
          <w:i/>
          <w:iCs/>
          <w:sz w:val="22"/>
          <w:lang w:val="es-CO" w:eastAsia="en-US"/>
        </w:rPr>
        <w:t xml:space="preserve">ARTÍCULO </w:t>
      </w:r>
      <w:proofErr w:type="spellStart"/>
      <w:r w:rsidR="006A21BC" w:rsidRPr="0003665B">
        <w:rPr>
          <w:rFonts w:ascii="Bookman Old Style" w:eastAsia="Calibri" w:hAnsi="Bookman Old Style" w:cs="Arial"/>
          <w:b/>
          <w:bCs/>
          <w:i/>
          <w:iCs/>
          <w:sz w:val="22"/>
          <w:lang w:val="es-CO" w:eastAsia="en-US"/>
        </w:rPr>
        <w:t>6o</w:t>
      </w:r>
      <w:proofErr w:type="spellEnd"/>
      <w:r w:rsidR="006A21BC" w:rsidRPr="0003665B">
        <w:rPr>
          <w:rFonts w:ascii="Bookman Old Style" w:eastAsia="Calibri" w:hAnsi="Bookman Old Style" w:cs="Arial"/>
          <w:b/>
          <w:bCs/>
          <w:i/>
          <w:iCs/>
          <w:sz w:val="22"/>
          <w:lang w:val="es-CO" w:eastAsia="en-US"/>
        </w:rPr>
        <w:t>. PRESUNCIÓN DE CAPACIDAD</w:t>
      </w:r>
      <w:r w:rsidR="006A21BC" w:rsidRPr="0003665B">
        <w:rPr>
          <w:rFonts w:ascii="Bookman Old Style" w:eastAsia="Calibri" w:hAnsi="Bookman Old Style" w:cs="Arial"/>
          <w:i/>
          <w:iCs/>
          <w:sz w:val="22"/>
          <w:lang w:val="es-CO" w:eastAsia="en-US"/>
        </w:rPr>
        <w:t>.</w:t>
      </w:r>
      <w:bookmarkEnd w:id="1"/>
      <w:r w:rsidR="006A21BC" w:rsidRPr="0003665B">
        <w:rPr>
          <w:rFonts w:ascii="Bookman Old Style" w:eastAsia="Calibri" w:hAnsi="Bookman Old Style" w:cs="Arial"/>
          <w:i/>
          <w:iCs/>
          <w:sz w:val="22"/>
          <w:lang w:val="es-CO" w:eastAsia="en-US"/>
        </w:rPr>
        <w:t> Todas las personas con discapacidad son sujetos de derecho y obligaciones, y tienen capacidad legal en igualdad de condiciones, sin distinción alguna e independientemente de si usan o no apoyos para la realización de actos jurídicos.</w:t>
      </w:r>
    </w:p>
    <w:p w14:paraId="713BCCE0" w14:textId="4550302F" w:rsidR="208F31ED" w:rsidRPr="0003665B" w:rsidRDefault="208F31ED" w:rsidP="0003665B">
      <w:pPr>
        <w:pStyle w:val="NormalWeb"/>
        <w:spacing w:before="0" w:beforeAutospacing="0" w:after="0" w:afterAutospacing="0"/>
        <w:ind w:left="426" w:right="420"/>
        <w:jc w:val="both"/>
        <w:rPr>
          <w:rFonts w:ascii="Bookman Old Style" w:eastAsia="Calibri" w:hAnsi="Bookman Old Style" w:cs="Arial"/>
          <w:i/>
          <w:iCs/>
          <w:sz w:val="22"/>
          <w:lang w:val="es-CO" w:eastAsia="en-US"/>
        </w:rPr>
      </w:pPr>
    </w:p>
    <w:p w14:paraId="70000516" w14:textId="77777777" w:rsidR="006A21BC" w:rsidRPr="0003665B" w:rsidRDefault="006A21BC" w:rsidP="0003665B">
      <w:pPr>
        <w:pStyle w:val="NormalWeb"/>
        <w:spacing w:before="0" w:beforeAutospacing="0" w:after="0" w:afterAutospacing="0"/>
        <w:ind w:left="426" w:right="420"/>
        <w:jc w:val="both"/>
        <w:rPr>
          <w:rFonts w:ascii="Bookman Old Style" w:eastAsia="Calibri" w:hAnsi="Bookman Old Style" w:cs="Arial"/>
          <w:i/>
          <w:sz w:val="22"/>
          <w:lang w:val="es-CO" w:eastAsia="en-US"/>
        </w:rPr>
      </w:pPr>
      <w:r w:rsidRPr="0003665B">
        <w:rPr>
          <w:rFonts w:ascii="Bookman Old Style" w:eastAsia="Calibri" w:hAnsi="Bookman Old Style" w:cs="Arial"/>
          <w:i/>
          <w:iCs/>
          <w:sz w:val="22"/>
          <w:lang w:val="es-CO" w:eastAsia="en-US"/>
        </w:rPr>
        <w:t>En ningún caso la existencia de una discapacidad podrá ser motivo para la restricción de la capacidad de ejercicio de una persona.</w:t>
      </w:r>
    </w:p>
    <w:p w14:paraId="64B8C0B8" w14:textId="2263EBDD" w:rsidR="208F31ED" w:rsidRPr="0003665B" w:rsidRDefault="208F31ED" w:rsidP="0003665B">
      <w:pPr>
        <w:pStyle w:val="NormalWeb"/>
        <w:spacing w:before="0" w:beforeAutospacing="0" w:after="0" w:afterAutospacing="0"/>
        <w:ind w:left="426" w:right="420"/>
        <w:jc w:val="both"/>
        <w:rPr>
          <w:rFonts w:ascii="Bookman Old Style" w:eastAsia="Calibri" w:hAnsi="Bookman Old Style" w:cs="Arial"/>
          <w:i/>
          <w:iCs/>
          <w:sz w:val="22"/>
          <w:lang w:val="es-CO" w:eastAsia="en-US"/>
        </w:rPr>
      </w:pPr>
    </w:p>
    <w:p w14:paraId="4BD005F7" w14:textId="77777777" w:rsidR="006A21BC" w:rsidRPr="0003665B" w:rsidRDefault="006A21BC" w:rsidP="0003665B">
      <w:pPr>
        <w:pStyle w:val="NormalWeb"/>
        <w:spacing w:before="0" w:beforeAutospacing="0" w:after="0" w:afterAutospacing="0"/>
        <w:ind w:left="426" w:right="420"/>
        <w:jc w:val="both"/>
        <w:rPr>
          <w:rFonts w:ascii="Bookman Old Style" w:eastAsia="Calibri" w:hAnsi="Bookman Old Style" w:cs="Arial"/>
          <w:i/>
          <w:sz w:val="22"/>
          <w:lang w:val="es-CO" w:eastAsia="en-US"/>
        </w:rPr>
      </w:pPr>
      <w:r w:rsidRPr="0003665B">
        <w:rPr>
          <w:rFonts w:ascii="Bookman Old Style" w:eastAsia="Calibri" w:hAnsi="Bookman Old Style" w:cs="Arial"/>
          <w:i/>
          <w:sz w:val="22"/>
          <w:lang w:val="es-CO" w:eastAsia="en-US"/>
        </w:rPr>
        <w:t>La presunción aplicará también para el ejercicio de los derechos laborales de las personas con discapacidad, protegiendo su vinculación e inclusión laboral.</w:t>
      </w:r>
    </w:p>
    <w:p w14:paraId="0681C101" w14:textId="45114E2F" w:rsidR="006A21BC" w:rsidRPr="0003665B" w:rsidRDefault="006A21BC" w:rsidP="0003665B">
      <w:pPr>
        <w:pStyle w:val="NormalWeb"/>
        <w:spacing w:before="0" w:beforeAutospacing="0" w:after="0" w:afterAutospacing="0"/>
        <w:ind w:left="426" w:right="420"/>
        <w:jc w:val="both"/>
        <w:rPr>
          <w:rFonts w:ascii="Bookman Old Style" w:eastAsia="Calibri" w:hAnsi="Bookman Old Style" w:cs="Arial"/>
          <w:i/>
          <w:iCs/>
          <w:sz w:val="22"/>
          <w:lang w:val="es-CO" w:eastAsia="en-US"/>
        </w:rPr>
      </w:pPr>
      <w:r w:rsidRPr="0003665B">
        <w:rPr>
          <w:rFonts w:ascii="Bookman Old Style" w:eastAsia="Calibri" w:hAnsi="Bookman Old Style"/>
          <w:i/>
          <w:iCs/>
          <w:sz w:val="22"/>
          <w:lang w:val="es-CO" w:eastAsia="en-US"/>
        </w:rPr>
        <w:t>PARÁGRAFO.</w:t>
      </w:r>
      <w:r w:rsidRPr="0003665B">
        <w:rPr>
          <w:rFonts w:ascii="Bookman Old Style" w:eastAsia="Calibri" w:hAnsi="Bookman Old Style" w:cs="Arial"/>
          <w:i/>
          <w:iCs/>
          <w:sz w:val="22"/>
          <w:lang w:val="es-CO" w:eastAsia="en-US"/>
        </w:rPr>
        <w:t> El reconocimiento de la capacidad legal plena previsto en el presente artículo aplicará, para las personas bajo medidas de interdicción o inhabilitación anteriores a la promulgación de la presente ley, una vez se hayan surtido los trámites señalados en el artículo </w:t>
      </w:r>
      <w:hyperlink r:id="rId12" w:anchor="56">
        <w:r w:rsidRPr="0003665B">
          <w:rPr>
            <w:rFonts w:ascii="Bookman Old Style" w:eastAsia="Calibri" w:hAnsi="Bookman Old Style"/>
            <w:i/>
            <w:iCs/>
            <w:sz w:val="22"/>
            <w:lang w:val="es-CO" w:eastAsia="en-US"/>
          </w:rPr>
          <w:t>56</w:t>
        </w:r>
      </w:hyperlink>
      <w:r w:rsidRPr="0003665B">
        <w:rPr>
          <w:rFonts w:ascii="Bookman Old Style" w:eastAsia="Calibri" w:hAnsi="Bookman Old Style" w:cs="Arial"/>
          <w:i/>
          <w:iCs/>
          <w:sz w:val="22"/>
          <w:lang w:val="es-CO" w:eastAsia="en-US"/>
        </w:rPr>
        <w:t> de la misma.</w:t>
      </w:r>
      <w:r w:rsidR="00247311" w:rsidRPr="0003665B">
        <w:rPr>
          <w:rFonts w:ascii="Bookman Old Style" w:eastAsia="Calibri" w:hAnsi="Bookman Old Style" w:cs="Arial"/>
          <w:i/>
          <w:iCs/>
          <w:sz w:val="22"/>
          <w:lang w:val="es-CO" w:eastAsia="en-US"/>
        </w:rPr>
        <w:t>”</w:t>
      </w:r>
    </w:p>
    <w:p w14:paraId="43F1300C" w14:textId="73F0C1D9" w:rsidR="003C234E" w:rsidRPr="0003665B" w:rsidRDefault="003C234E" w:rsidP="0003665B">
      <w:pPr>
        <w:pStyle w:val="NormalWeb"/>
        <w:spacing w:before="0" w:beforeAutospacing="0" w:after="0" w:afterAutospacing="0"/>
        <w:ind w:left="426" w:right="420"/>
        <w:jc w:val="both"/>
        <w:rPr>
          <w:rFonts w:ascii="Bookman Old Style" w:eastAsia="Calibri" w:hAnsi="Bookman Old Style" w:cs="Arial"/>
          <w:sz w:val="22"/>
          <w:lang w:val="es-CO" w:eastAsia="en-US"/>
        </w:rPr>
      </w:pPr>
      <w:r w:rsidRPr="0003665B">
        <w:rPr>
          <w:rFonts w:ascii="Bookman Old Style" w:eastAsia="Calibri" w:hAnsi="Bookman Old Style" w:cs="Arial"/>
          <w:sz w:val="22"/>
          <w:lang w:val="es-CO" w:eastAsia="en-US"/>
        </w:rPr>
        <w:t xml:space="preserve">Así mismo en el artículo 53 </w:t>
      </w:r>
      <w:r w:rsidRPr="0003665B">
        <w:rPr>
          <w:rFonts w:ascii="Bookman Old Style" w:eastAsia="Calibri" w:hAnsi="Bookman Old Style" w:cs="Arial"/>
          <w:i/>
          <w:iCs/>
          <w:sz w:val="22"/>
          <w:lang w:val="es-CO" w:eastAsia="en-US"/>
        </w:rPr>
        <w:t xml:space="preserve">ibídem </w:t>
      </w:r>
      <w:r w:rsidRPr="0003665B">
        <w:rPr>
          <w:rFonts w:ascii="Bookman Old Style" w:eastAsia="Calibri" w:hAnsi="Bookman Old Style" w:cs="Arial"/>
          <w:sz w:val="22"/>
          <w:lang w:val="es-CO" w:eastAsia="en-US"/>
        </w:rPr>
        <w:t>se dispuso:</w:t>
      </w:r>
    </w:p>
    <w:p w14:paraId="16D5B11D" w14:textId="499CC995" w:rsidR="208F31ED" w:rsidRPr="0003665B" w:rsidRDefault="208F31ED" w:rsidP="0003665B">
      <w:pPr>
        <w:pStyle w:val="NormalWeb"/>
        <w:spacing w:before="0" w:beforeAutospacing="0" w:after="0" w:afterAutospacing="0"/>
        <w:ind w:left="426" w:right="420"/>
        <w:jc w:val="both"/>
        <w:rPr>
          <w:rFonts w:ascii="Bookman Old Style" w:eastAsia="Calibri" w:hAnsi="Bookman Old Style" w:cs="Arial"/>
          <w:sz w:val="22"/>
          <w:lang w:val="es-CO" w:eastAsia="en-US"/>
        </w:rPr>
      </w:pPr>
    </w:p>
    <w:p w14:paraId="76498FF9" w14:textId="0290CBCD" w:rsidR="003C234E" w:rsidRPr="0003665B" w:rsidRDefault="003C234E" w:rsidP="0003665B">
      <w:pPr>
        <w:pStyle w:val="NormalWeb"/>
        <w:spacing w:before="0" w:beforeAutospacing="0" w:after="0" w:afterAutospacing="0"/>
        <w:ind w:left="426" w:right="420"/>
        <w:jc w:val="both"/>
        <w:rPr>
          <w:rFonts w:ascii="Bookman Old Style" w:eastAsia="Calibri" w:hAnsi="Bookman Old Style" w:cs="Arial"/>
          <w:i/>
          <w:iCs/>
          <w:sz w:val="22"/>
          <w:lang w:val="es-CO" w:eastAsia="en-US"/>
        </w:rPr>
      </w:pPr>
      <w:r w:rsidRPr="0003665B">
        <w:rPr>
          <w:rFonts w:ascii="Bookman Old Style" w:eastAsia="Calibri" w:hAnsi="Bookman Old Style" w:cs="Arial"/>
          <w:i/>
          <w:iCs/>
          <w:sz w:val="22"/>
          <w:lang w:val="es-CO" w:eastAsia="en-US"/>
        </w:rPr>
        <w:t>“</w:t>
      </w:r>
      <w:bookmarkStart w:id="2" w:name="53"/>
      <w:r w:rsidRPr="0003665B">
        <w:rPr>
          <w:rFonts w:ascii="Bookman Old Style" w:eastAsia="Calibri" w:hAnsi="Bookman Old Style" w:cs="Arial"/>
          <w:b/>
          <w:bCs/>
          <w:i/>
          <w:iCs/>
          <w:sz w:val="22"/>
          <w:lang w:val="es-CO" w:eastAsia="en-US"/>
        </w:rPr>
        <w:t>ARTÍCULO 53. PROHIBICIÓN DE INTERDICCIÓN</w:t>
      </w:r>
      <w:r w:rsidRPr="0003665B">
        <w:rPr>
          <w:rFonts w:ascii="Bookman Old Style" w:eastAsia="Calibri" w:hAnsi="Bookman Old Style" w:cs="Arial"/>
          <w:i/>
          <w:iCs/>
          <w:sz w:val="22"/>
          <w:lang w:val="es-CO" w:eastAsia="en-US"/>
        </w:rPr>
        <w:t>.</w:t>
      </w:r>
      <w:bookmarkEnd w:id="2"/>
      <w:r w:rsidRPr="0003665B">
        <w:rPr>
          <w:rFonts w:ascii="Bookman Old Style" w:eastAsia="Calibri" w:hAnsi="Bookman Old Style" w:cs="Arial"/>
          <w:i/>
          <w:iCs/>
          <w:sz w:val="22"/>
          <w:lang w:val="es-CO" w:eastAsia="en-US"/>
        </w:rPr>
        <w:t> Queda prohibido iniciar procesos de interdicción o inhabilitación, o solicitar la sentencia de interdicción o inhabilitación para dar inicio a cualquier trámite público o privado a partir de la promulgación de la presente ley.”</w:t>
      </w:r>
    </w:p>
    <w:p w14:paraId="70BE4512" w14:textId="58E47B44" w:rsidR="208F31ED" w:rsidRPr="00BE2F63" w:rsidRDefault="208F31ED" w:rsidP="0003665B">
      <w:pPr>
        <w:pStyle w:val="NormalWeb"/>
        <w:spacing w:before="0" w:beforeAutospacing="0" w:after="0" w:afterAutospacing="0" w:line="276" w:lineRule="auto"/>
        <w:jc w:val="both"/>
        <w:rPr>
          <w:rFonts w:ascii="Bookman Old Style" w:eastAsia="Calibri" w:hAnsi="Bookman Old Style" w:cs="Arial"/>
          <w:i/>
          <w:iCs/>
          <w:lang w:val="es-CO" w:eastAsia="en-US"/>
        </w:rPr>
      </w:pPr>
    </w:p>
    <w:p w14:paraId="28DC3A80" w14:textId="0B05411D" w:rsidR="007D4ED2" w:rsidRPr="00BE2F63" w:rsidRDefault="003C234E" w:rsidP="00BE2F63">
      <w:pPr>
        <w:pStyle w:val="NormalWeb"/>
        <w:spacing w:before="0" w:beforeAutospacing="0" w:after="0" w:afterAutospacing="0" w:line="276" w:lineRule="auto"/>
        <w:jc w:val="both"/>
        <w:rPr>
          <w:rFonts w:ascii="Bookman Old Style" w:eastAsia="Calibri" w:hAnsi="Bookman Old Style" w:cs="Arial"/>
          <w:i/>
          <w:lang w:val="es-CO" w:eastAsia="en-US"/>
        </w:rPr>
      </w:pPr>
      <w:r w:rsidRPr="00BE2F63">
        <w:rPr>
          <w:rFonts w:ascii="Bookman Old Style" w:eastAsia="Calibri" w:hAnsi="Bookman Old Style" w:cs="Arial"/>
          <w:lang w:val="es-CO" w:eastAsia="en-US"/>
        </w:rPr>
        <w:t>Pues bien, en el caso bajo aná</w:t>
      </w:r>
      <w:r w:rsidR="00523299" w:rsidRPr="00BE2F63">
        <w:rPr>
          <w:rFonts w:ascii="Bookman Old Style" w:eastAsia="Calibri" w:hAnsi="Bookman Old Style" w:cs="Arial"/>
          <w:lang w:val="es-CO" w:eastAsia="en-US"/>
        </w:rPr>
        <w:t xml:space="preserve">lisis, se evidencia que COLPENSIONES indebidamente decidió suspender el pago del retroactivo pensional </w:t>
      </w:r>
      <w:r w:rsidR="005D1D8F" w:rsidRPr="00BE2F63">
        <w:rPr>
          <w:rFonts w:ascii="Bookman Old Style" w:eastAsia="Calibri" w:hAnsi="Bookman Old Style" w:cs="Arial"/>
          <w:lang w:val="es-CO" w:eastAsia="en-US"/>
        </w:rPr>
        <w:t xml:space="preserve">a que </w:t>
      </w:r>
      <w:r w:rsidR="005D1D8F" w:rsidRPr="00BE2F63">
        <w:rPr>
          <w:rFonts w:ascii="Bookman Old Style" w:eastAsia="Calibri" w:hAnsi="Bookman Old Style" w:cs="Arial"/>
          <w:lang w:val="es-CO" w:eastAsia="en-US"/>
        </w:rPr>
        <w:lastRenderedPageBreak/>
        <w:t xml:space="preserve">tenía derecho el demandante, argumentando que previamente debía allegar la sentencia </w:t>
      </w:r>
      <w:r w:rsidR="00DE65C1" w:rsidRPr="00BE2F63">
        <w:rPr>
          <w:rFonts w:ascii="Bookman Old Style" w:eastAsia="Calibri" w:hAnsi="Bookman Old Style" w:cs="Arial"/>
          <w:lang w:val="es-CO" w:eastAsia="en-US"/>
        </w:rPr>
        <w:t>de interdicción judicial por disposición de lo estipulado en la Circular 04 de 2014 expedida por ella misma, según la cual, la entidad debe exigir la constancia de inicio del proceso de interdicción consagrado en el hoy derogado Código de Procedimiento Civil, en aquellos casos en los cuales el beneficiario que reclama el reconocimiento y pago de una pensión tiene en su dictamen de calificación de la invalidez los componentes que “</w:t>
      </w:r>
      <w:r w:rsidR="00DE65C1" w:rsidRPr="00F6254C">
        <w:rPr>
          <w:rFonts w:ascii="Bookman Old Style" w:eastAsia="Calibri" w:hAnsi="Bookman Old Style" w:cs="Arial"/>
          <w:i/>
          <w:sz w:val="22"/>
          <w:lang w:val="es-CO" w:eastAsia="en-US"/>
        </w:rPr>
        <w:t>constituyen una discapacidad mental o cuando así se ha establecido de forma expresa</w:t>
      </w:r>
      <w:r w:rsidR="00DE65C1" w:rsidRPr="00BE2F63">
        <w:rPr>
          <w:rFonts w:ascii="Bookman Old Style" w:eastAsia="Calibri" w:hAnsi="Bookman Old Style" w:cs="Arial"/>
          <w:i/>
          <w:lang w:val="es-CO" w:eastAsia="en-US"/>
        </w:rPr>
        <w:t xml:space="preserve">”. </w:t>
      </w:r>
    </w:p>
    <w:p w14:paraId="02A8B206" w14:textId="77777777" w:rsidR="007D4ED2" w:rsidRPr="00BE2F63" w:rsidRDefault="007D4ED2" w:rsidP="00BE2F63">
      <w:pPr>
        <w:pStyle w:val="NormalWeb"/>
        <w:spacing w:before="0" w:beforeAutospacing="0" w:after="0" w:afterAutospacing="0" w:line="276" w:lineRule="auto"/>
        <w:jc w:val="both"/>
        <w:rPr>
          <w:rFonts w:ascii="Bookman Old Style" w:eastAsia="Calibri" w:hAnsi="Bookman Old Style" w:cs="Arial"/>
          <w:i/>
          <w:lang w:val="es-CO" w:eastAsia="en-US"/>
        </w:rPr>
      </w:pPr>
    </w:p>
    <w:p w14:paraId="3EC1C646" w14:textId="46ADFA9D" w:rsidR="00DE65C1" w:rsidRPr="00BE2F63" w:rsidRDefault="00DE65C1" w:rsidP="00BE2F63">
      <w:pPr>
        <w:pStyle w:val="NormalWeb"/>
        <w:spacing w:before="0" w:beforeAutospacing="0" w:after="0" w:afterAutospacing="0" w:line="276" w:lineRule="auto"/>
        <w:jc w:val="both"/>
        <w:rPr>
          <w:rFonts w:ascii="Bookman Old Style" w:hAnsi="Bookman Old Style" w:cs="Arial Narrow"/>
        </w:rPr>
      </w:pPr>
      <w:r w:rsidRPr="00BE2F63">
        <w:rPr>
          <w:rFonts w:ascii="Bookman Old Style" w:eastAsia="Calibri" w:hAnsi="Bookman Old Style" w:cs="Arial"/>
          <w:lang w:val="es-CO" w:eastAsia="en-US"/>
        </w:rPr>
        <w:t xml:space="preserve">Así pues, COLPENSIONES </w:t>
      </w:r>
      <w:r w:rsidR="007D4ED2" w:rsidRPr="00BE2F63">
        <w:rPr>
          <w:rFonts w:ascii="Bookman Old Style" w:eastAsia="Calibri" w:hAnsi="Bookman Old Style" w:cs="Arial"/>
          <w:lang w:val="es-CO" w:eastAsia="en-US"/>
        </w:rPr>
        <w:t xml:space="preserve">en Resolución SUB 196284/2017 </w:t>
      </w:r>
      <w:r w:rsidRPr="00BE2F63">
        <w:rPr>
          <w:rFonts w:ascii="Bookman Old Style" w:eastAsia="Calibri" w:hAnsi="Bookman Old Style" w:cs="Arial"/>
          <w:lang w:val="es-CO" w:eastAsia="en-US"/>
        </w:rPr>
        <w:t xml:space="preserve">decidió suspender el pago del retroactivo aduciendo que el actor </w:t>
      </w:r>
      <w:r w:rsidR="007D4ED2" w:rsidRPr="00BE2F63">
        <w:rPr>
          <w:rFonts w:ascii="Bookman Old Style" w:eastAsia="Calibri" w:hAnsi="Bookman Old Style" w:cs="Arial"/>
          <w:lang w:val="es-CO" w:eastAsia="en-US"/>
        </w:rPr>
        <w:t>era “</w:t>
      </w:r>
      <w:r w:rsidR="007D4ED2" w:rsidRPr="00F6254C">
        <w:rPr>
          <w:rFonts w:ascii="Bookman Old Style" w:eastAsia="Calibri" w:hAnsi="Bookman Old Style" w:cs="Arial"/>
          <w:i/>
          <w:sz w:val="22"/>
          <w:lang w:val="es-CO" w:eastAsia="en-US"/>
        </w:rPr>
        <w:t>discapacitado absoluto</w:t>
      </w:r>
      <w:r w:rsidR="007D4ED2" w:rsidRPr="00BE2F63">
        <w:rPr>
          <w:rFonts w:ascii="Bookman Old Style" w:eastAsia="Calibri" w:hAnsi="Bookman Old Style" w:cs="Arial"/>
          <w:lang w:val="es-CO" w:eastAsia="en-US"/>
        </w:rPr>
        <w:t>”</w:t>
      </w:r>
      <w:r w:rsidRPr="00BE2F63">
        <w:rPr>
          <w:rFonts w:ascii="Bookman Old Style" w:eastAsia="Calibri" w:hAnsi="Bookman Old Style" w:cs="Arial"/>
          <w:lang w:val="es-CO" w:eastAsia="en-US"/>
        </w:rPr>
        <w:t xml:space="preserve"> como</w:t>
      </w:r>
      <w:r w:rsidR="007D4ED2" w:rsidRPr="00BE2F63">
        <w:rPr>
          <w:rFonts w:ascii="Bookman Old Style" w:eastAsia="Calibri" w:hAnsi="Bookman Old Style" w:cs="Arial"/>
          <w:lang w:val="es-CO" w:eastAsia="en-US"/>
        </w:rPr>
        <w:t>quiera que en su dictamen de invalidez se evidenciaron que padecía las siguientes</w:t>
      </w:r>
      <w:r w:rsidRPr="00BE2F63">
        <w:rPr>
          <w:rFonts w:ascii="Bookman Old Style" w:eastAsia="Calibri" w:hAnsi="Bookman Old Style" w:cs="Arial"/>
          <w:lang w:val="es-CO" w:eastAsia="en-US"/>
        </w:rPr>
        <w:t xml:space="preserve"> patologías</w:t>
      </w:r>
      <w:r w:rsidR="007D4ED2" w:rsidRPr="00BE2F63">
        <w:rPr>
          <w:rFonts w:ascii="Bookman Old Style" w:eastAsia="Calibri" w:hAnsi="Bookman Old Style" w:cs="Arial"/>
          <w:lang w:val="es-CO" w:eastAsia="en-US"/>
        </w:rPr>
        <w:t>:</w:t>
      </w:r>
      <w:r w:rsidRPr="00BE2F63">
        <w:rPr>
          <w:rFonts w:ascii="Bookman Old Style" w:eastAsia="Calibri" w:hAnsi="Bookman Old Style" w:cs="Arial"/>
          <w:lang w:val="es-CO" w:eastAsia="en-US"/>
        </w:rPr>
        <w:t xml:space="preserve"> “</w:t>
      </w:r>
      <w:r w:rsidRPr="00F6254C">
        <w:rPr>
          <w:rFonts w:ascii="Bookman Old Style" w:eastAsia="Calibri" w:hAnsi="Bookman Old Style" w:cs="Arial"/>
          <w:i/>
          <w:sz w:val="22"/>
          <w:lang w:val="es-CO" w:eastAsia="en-US"/>
        </w:rPr>
        <w:t xml:space="preserve">TRASTORNO DEPRESIVO RECURRENTE EPISODIO GRAVE </w:t>
      </w:r>
      <w:r w:rsidRPr="00F6254C">
        <w:rPr>
          <w:rFonts w:ascii="Bookman Old Style" w:eastAsia="Calibri" w:hAnsi="Bookman Old Style" w:cs="Arial"/>
          <w:sz w:val="22"/>
          <w:lang w:val="es-CO" w:eastAsia="en-US"/>
        </w:rPr>
        <w:t xml:space="preserve">(…) </w:t>
      </w:r>
      <w:r w:rsidRPr="00F6254C">
        <w:rPr>
          <w:rFonts w:ascii="Bookman Old Style" w:eastAsia="Calibri" w:hAnsi="Bookman Old Style" w:cs="Arial"/>
          <w:i/>
          <w:sz w:val="22"/>
          <w:lang w:val="es-CO" w:eastAsia="en-US"/>
        </w:rPr>
        <w:t xml:space="preserve">SÍNTOMAS PSICÓTICOS DEMENCIA NO ESPECIFICADA; DESDE HACE UN AÑO Y MEDIO MUCHOS PROBLEMAS CON LA MEMORIA RECIENTE E INMEDIATA, NO RECONOCE A ALGUNOS FAMILIARES </w:t>
      </w:r>
      <w:r w:rsidRPr="00F6254C">
        <w:rPr>
          <w:rFonts w:ascii="Bookman Old Style" w:eastAsia="Calibri" w:hAnsi="Bookman Old Style" w:cs="Arial"/>
          <w:sz w:val="22"/>
          <w:lang w:val="es-CO" w:eastAsia="en-US"/>
        </w:rPr>
        <w:t xml:space="preserve">(…) </w:t>
      </w:r>
      <w:r w:rsidRPr="00F6254C">
        <w:rPr>
          <w:rFonts w:ascii="Bookman Old Style" w:eastAsia="Calibri" w:hAnsi="Bookman Old Style" w:cs="Arial"/>
          <w:i/>
          <w:sz w:val="22"/>
          <w:lang w:val="es-CO" w:eastAsia="en-US"/>
        </w:rPr>
        <w:t>PERDIÓ LA CAPACIDAD DE ORIENTARSE POR SÍ SOLO, YA NO SALE SOLO, YA NO MANEJA DINERO</w:t>
      </w:r>
      <w:r w:rsidRPr="00BE2F63">
        <w:rPr>
          <w:rFonts w:ascii="Bookman Old Style" w:eastAsia="Calibri" w:hAnsi="Bookman Old Style" w:cs="Arial"/>
          <w:i/>
          <w:lang w:val="es-CO" w:eastAsia="en-US"/>
        </w:rPr>
        <w:t xml:space="preserve">” </w:t>
      </w:r>
      <w:r w:rsidRPr="00BE2F63">
        <w:rPr>
          <w:rFonts w:ascii="Bookman Old Style" w:hAnsi="Bookman Old Style" w:cs="Arial Narrow"/>
        </w:rPr>
        <w:t>(</w:t>
      </w:r>
      <w:proofErr w:type="spellStart"/>
      <w:r w:rsidRPr="00BE2F63">
        <w:rPr>
          <w:rFonts w:ascii="Bookman Old Style" w:hAnsi="Bookman Old Style" w:cs="Arial Narrow"/>
        </w:rPr>
        <w:t>fl.71</w:t>
      </w:r>
      <w:proofErr w:type="spellEnd"/>
      <w:r w:rsidRPr="00BE2F63">
        <w:rPr>
          <w:rFonts w:ascii="Bookman Old Style" w:hAnsi="Bookman Old Style" w:cs="Arial Narrow"/>
        </w:rPr>
        <w:t xml:space="preserve">, </w:t>
      </w:r>
      <w:proofErr w:type="spellStart"/>
      <w:r w:rsidRPr="00BE2F63">
        <w:rPr>
          <w:rFonts w:ascii="Bookman Old Style" w:hAnsi="Bookman Old Style" w:cs="Arial Narrow"/>
        </w:rPr>
        <w:t>anexo15</w:t>
      </w:r>
      <w:proofErr w:type="spellEnd"/>
      <w:r w:rsidRPr="00BE2F63">
        <w:rPr>
          <w:rFonts w:ascii="Bookman Old Style" w:hAnsi="Bookman Old Style" w:cs="Arial Narrow"/>
        </w:rPr>
        <w:t>)</w:t>
      </w:r>
    </w:p>
    <w:p w14:paraId="4E2BB2CE" w14:textId="142D113E" w:rsidR="007D4ED2" w:rsidRPr="00BE2F63" w:rsidRDefault="007D4ED2" w:rsidP="00BE2F63">
      <w:pPr>
        <w:pStyle w:val="NormalWeb"/>
        <w:spacing w:before="0" w:beforeAutospacing="0" w:after="0" w:afterAutospacing="0" w:line="276" w:lineRule="auto"/>
        <w:jc w:val="both"/>
        <w:rPr>
          <w:rFonts w:ascii="Bookman Old Style" w:hAnsi="Bookman Old Style" w:cs="Arial Narrow"/>
        </w:rPr>
      </w:pPr>
    </w:p>
    <w:p w14:paraId="1FFB2408" w14:textId="2EA5F9CD" w:rsidR="007D4ED2" w:rsidRPr="00BE2F63" w:rsidRDefault="007D4ED2" w:rsidP="00BE2F63">
      <w:pPr>
        <w:pStyle w:val="NormalWeb"/>
        <w:spacing w:before="0" w:beforeAutospacing="0" w:after="0" w:afterAutospacing="0" w:line="276" w:lineRule="auto"/>
        <w:jc w:val="both"/>
        <w:rPr>
          <w:rFonts w:ascii="Bookman Old Style" w:hAnsi="Bookman Old Style" w:cs="Arial Narrow"/>
        </w:rPr>
      </w:pPr>
      <w:r w:rsidRPr="00BE2F63">
        <w:rPr>
          <w:rFonts w:ascii="Bookman Old Style" w:hAnsi="Bookman Old Style" w:cs="Arial Narrow"/>
        </w:rPr>
        <w:t>Posteriormente, en Resolución SUB 325295/2018 COLPENSIONES exigió la sentencia de interdicción con curador definitivo, como condición para determinar si hay lugar al pago del retroactivo alguno a favor del interesado (</w:t>
      </w:r>
      <w:proofErr w:type="spellStart"/>
      <w:r w:rsidRPr="00BE2F63">
        <w:rPr>
          <w:rFonts w:ascii="Bookman Old Style" w:hAnsi="Bookman Old Style" w:cs="Arial Narrow"/>
        </w:rPr>
        <w:t>fl.82</w:t>
      </w:r>
      <w:proofErr w:type="spellEnd"/>
      <w:r w:rsidRPr="00BE2F63">
        <w:rPr>
          <w:rFonts w:ascii="Bookman Old Style" w:hAnsi="Bookman Old Style" w:cs="Arial Narrow"/>
        </w:rPr>
        <w:t xml:space="preserve">, </w:t>
      </w:r>
      <w:proofErr w:type="spellStart"/>
      <w:r w:rsidRPr="00BE2F63">
        <w:rPr>
          <w:rFonts w:ascii="Bookman Old Style" w:hAnsi="Bookman Old Style" w:cs="Arial Narrow"/>
        </w:rPr>
        <w:t>anexo4</w:t>
      </w:r>
      <w:proofErr w:type="spellEnd"/>
      <w:r w:rsidRPr="00BE2F63">
        <w:rPr>
          <w:rFonts w:ascii="Bookman Old Style" w:hAnsi="Bookman Old Style" w:cs="Arial Narrow"/>
        </w:rPr>
        <w:t>)</w:t>
      </w:r>
    </w:p>
    <w:p w14:paraId="1C3FFDE3" w14:textId="6AF2EA12" w:rsidR="007D4ED2" w:rsidRPr="00BE2F63" w:rsidRDefault="007D4ED2" w:rsidP="00BE2F63">
      <w:pPr>
        <w:pStyle w:val="NormalWeb"/>
        <w:spacing w:before="0" w:beforeAutospacing="0" w:after="0" w:afterAutospacing="0" w:line="276" w:lineRule="auto"/>
        <w:jc w:val="both"/>
        <w:rPr>
          <w:rFonts w:ascii="Bookman Old Style" w:hAnsi="Bookman Old Style" w:cs="Arial Narrow"/>
        </w:rPr>
      </w:pPr>
    </w:p>
    <w:p w14:paraId="2388F349" w14:textId="00F1AC81" w:rsidR="003C234E" w:rsidRPr="00BE2F63" w:rsidRDefault="007D4ED2" w:rsidP="00BE2F63">
      <w:pPr>
        <w:pStyle w:val="NormalWeb"/>
        <w:spacing w:before="0" w:beforeAutospacing="0" w:after="0" w:afterAutospacing="0" w:line="276" w:lineRule="auto"/>
        <w:jc w:val="both"/>
        <w:rPr>
          <w:rFonts w:ascii="Bookman Old Style" w:eastAsia="Calibri" w:hAnsi="Bookman Old Style" w:cs="Arial"/>
          <w:lang w:val="es-CO" w:eastAsia="en-US"/>
        </w:rPr>
      </w:pPr>
      <w:r w:rsidRPr="00BE2F63">
        <w:rPr>
          <w:rFonts w:ascii="Bookman Old Style" w:hAnsi="Bookman Old Style" w:cs="Arial Narrow"/>
        </w:rPr>
        <w:t>Para esta Sala de Decisión los fundamentos de las decisiones tomadas por la entidad carecen de fundamento jurídico en el ámbito del derecho laboral, puesto que, en ningún caso las condiciones de salud del actor son óbice para suspender, cercenar, impedir, elimi</w:t>
      </w:r>
      <w:r w:rsidR="005145D9" w:rsidRPr="00BE2F63">
        <w:rPr>
          <w:rFonts w:ascii="Bookman Old Style" w:hAnsi="Bookman Old Style" w:cs="Arial Narrow"/>
        </w:rPr>
        <w:t>nar cualquier derecho pensional que no es un acto o negocio jurídico, sino una garantía constitucional y legalmente reconocida que perciben las personas cuando cumplen los requisitos de semanas cotizadas y porcentaje de invalidez descritos en la norma vigente al momento del siniestro. En ese sentido,</w:t>
      </w:r>
      <w:r w:rsidRPr="00BE2F63">
        <w:rPr>
          <w:rFonts w:ascii="Bookman Old Style" w:hAnsi="Bookman Old Style" w:cs="Arial Narrow"/>
        </w:rPr>
        <w:t xml:space="preserve"> </w:t>
      </w:r>
      <w:r w:rsidR="00616377" w:rsidRPr="00BE2F63">
        <w:rPr>
          <w:rFonts w:ascii="Bookman Old Style" w:hAnsi="Bookman Old Style" w:cs="Arial Narrow"/>
        </w:rPr>
        <w:t>la Ley 100 de 1993 en su artículo 40 dispone que la pensión de invalidez debe reconocerse a partir de la solicitud de la parte interesada y comenzará a pagarse, en forma retroactiva, desde la fecha que se produzca tal estado. De manera que, le estaba vedado a COLPENSIONES imponer condiciones o requisitos diferentes a los estrictamente regulados por la norma, tal como exigir la</w:t>
      </w:r>
      <w:r w:rsidR="00616377" w:rsidRPr="00BE2F63">
        <w:rPr>
          <w:rFonts w:ascii="Bookman Old Style" w:eastAsia="Calibri" w:hAnsi="Bookman Old Style" w:cs="Arial"/>
          <w:lang w:val="es-CO" w:eastAsia="en-US"/>
        </w:rPr>
        <w:t xml:space="preserve"> sentencia de interdicción judicial. </w:t>
      </w:r>
    </w:p>
    <w:p w14:paraId="28ED4B36" w14:textId="6243D75C" w:rsidR="00FA1BBC" w:rsidRPr="00BE2F63" w:rsidRDefault="00FA1BBC" w:rsidP="00BE2F63">
      <w:pPr>
        <w:pStyle w:val="NormalWeb"/>
        <w:spacing w:before="0" w:beforeAutospacing="0" w:after="0" w:afterAutospacing="0" w:line="276" w:lineRule="auto"/>
        <w:jc w:val="both"/>
        <w:rPr>
          <w:rFonts w:ascii="Bookman Old Style" w:eastAsia="Calibri" w:hAnsi="Bookman Old Style" w:cs="Arial"/>
          <w:lang w:val="es-CO" w:eastAsia="en-US"/>
        </w:rPr>
      </w:pPr>
    </w:p>
    <w:p w14:paraId="5FA9BC76" w14:textId="7E069909" w:rsidR="00FA1BBC" w:rsidRPr="00BE2F63" w:rsidRDefault="00FA1BBC" w:rsidP="00BE2F63">
      <w:pPr>
        <w:widowControl w:val="0"/>
        <w:tabs>
          <w:tab w:val="left" w:pos="-720"/>
        </w:tabs>
        <w:suppressAutoHyphens/>
        <w:overflowPunct w:val="0"/>
        <w:autoSpaceDE w:val="0"/>
        <w:autoSpaceDN w:val="0"/>
        <w:adjustRightInd w:val="0"/>
        <w:spacing w:after="0"/>
        <w:jc w:val="both"/>
        <w:rPr>
          <w:rFonts w:ascii="Bookman Old Style" w:hAnsi="Bookman Old Style" w:cs="Arial Narrow"/>
          <w:sz w:val="24"/>
          <w:szCs w:val="24"/>
        </w:rPr>
      </w:pPr>
      <w:r w:rsidRPr="00BE2F63">
        <w:rPr>
          <w:rFonts w:ascii="Bookman Old Style" w:hAnsi="Bookman Old Style" w:cs="Arial"/>
          <w:sz w:val="24"/>
          <w:szCs w:val="24"/>
        </w:rPr>
        <w:t>La única autorización que tienen las Administradoras de Pensiones para restringir el pago de mesadas pensionales en materia de pensi</w:t>
      </w:r>
      <w:r w:rsidR="009F1886" w:rsidRPr="00BE2F63">
        <w:rPr>
          <w:rFonts w:ascii="Bookman Old Style" w:hAnsi="Bookman Old Style" w:cs="Arial"/>
          <w:sz w:val="24"/>
          <w:szCs w:val="24"/>
        </w:rPr>
        <w:t>ón de invalidez</w:t>
      </w:r>
      <w:r w:rsidRPr="00BE2F63">
        <w:rPr>
          <w:rFonts w:ascii="Bookman Old Style" w:hAnsi="Bookman Old Style" w:cs="Arial"/>
          <w:sz w:val="24"/>
          <w:szCs w:val="24"/>
        </w:rPr>
        <w:t xml:space="preserve"> es cuando </w:t>
      </w:r>
      <w:r w:rsidR="009F1886" w:rsidRPr="00BE2F63">
        <w:rPr>
          <w:rFonts w:ascii="Bookman Old Style" w:hAnsi="Bookman Old Style" w:cs="Arial"/>
          <w:sz w:val="24"/>
          <w:szCs w:val="24"/>
        </w:rPr>
        <w:t xml:space="preserve">se demuestra que </w:t>
      </w:r>
      <w:r w:rsidRPr="00BE2F63">
        <w:rPr>
          <w:rFonts w:ascii="Bookman Old Style" w:hAnsi="Bookman Old Style" w:cs="Arial"/>
          <w:sz w:val="24"/>
          <w:szCs w:val="24"/>
        </w:rPr>
        <w:t xml:space="preserve">el trabajador recibe el subsidio por incapacidad laboral, pues la jurisprudencia de la Corte Suprema de Justicia, ha precisado que existe una incompatibilidad entre las mesadas y las incapacidades, ya que </w:t>
      </w:r>
      <w:r w:rsidRPr="00BE2F63">
        <w:rPr>
          <w:rFonts w:ascii="Bookman Old Style" w:eastAsia="Dotum" w:hAnsi="Bookman Old Style" w:cs="Tahoma"/>
          <w:sz w:val="24"/>
          <w:szCs w:val="24"/>
        </w:rPr>
        <w:t xml:space="preserve">cuando el </w:t>
      </w:r>
      <w:r w:rsidR="009F1886" w:rsidRPr="00BE2F63">
        <w:rPr>
          <w:rFonts w:ascii="Bookman Old Style" w:eastAsia="Dotum" w:hAnsi="Bookman Old Style" w:cs="Tahoma"/>
          <w:sz w:val="24"/>
          <w:szCs w:val="24"/>
        </w:rPr>
        <w:t xml:space="preserve">afiliado </w:t>
      </w:r>
      <w:r w:rsidRPr="00BE2F63">
        <w:rPr>
          <w:rFonts w:ascii="Bookman Old Style" w:eastAsia="Dotum" w:hAnsi="Bookman Old Style" w:cs="Tahoma"/>
          <w:sz w:val="24"/>
          <w:szCs w:val="24"/>
        </w:rPr>
        <w:t xml:space="preserve">recibe el subsidio por incapacidad laboral, continuos o discontinuos, </w:t>
      </w:r>
      <w:r w:rsidRPr="00BE2F63">
        <w:rPr>
          <w:rFonts w:ascii="Bookman Old Style" w:eastAsia="Dotum" w:hAnsi="Bookman Old Style" w:cs="Tahoma"/>
          <w:i/>
          <w:sz w:val="24"/>
          <w:szCs w:val="24"/>
        </w:rPr>
        <w:t xml:space="preserve">con posterioridad a la fecha de estructuración del estado de invalidez, </w:t>
      </w:r>
      <w:r w:rsidRPr="00BE2F63">
        <w:rPr>
          <w:rFonts w:ascii="Bookman Old Style" w:eastAsia="Dotum" w:hAnsi="Bookman Old Style" w:cs="Tahoma"/>
          <w:b/>
          <w:sz w:val="24"/>
          <w:szCs w:val="24"/>
        </w:rPr>
        <w:t>las mesadas pensionales se comienzan a pagar a partir del momento en que expire el derecho a la última incapacidad</w:t>
      </w:r>
      <w:r w:rsidRPr="00BE2F63">
        <w:rPr>
          <w:rFonts w:ascii="Bookman Old Style" w:eastAsia="Dotum" w:hAnsi="Bookman Old Style" w:cs="Tahoma"/>
          <w:sz w:val="24"/>
          <w:szCs w:val="24"/>
        </w:rPr>
        <w:t>. (</w:t>
      </w:r>
      <w:proofErr w:type="spellStart"/>
      <w:r w:rsidRPr="00BE2F63">
        <w:rPr>
          <w:rFonts w:ascii="Bookman Old Style" w:eastAsia="Dotum" w:hAnsi="Bookman Old Style" w:cs="Tahoma"/>
          <w:sz w:val="24"/>
          <w:szCs w:val="24"/>
        </w:rPr>
        <w:t>SL1562</w:t>
      </w:r>
      <w:proofErr w:type="spellEnd"/>
      <w:r w:rsidRPr="00BE2F63">
        <w:rPr>
          <w:rFonts w:ascii="Bookman Old Style" w:eastAsia="Dotum" w:hAnsi="Bookman Old Style" w:cs="Tahoma"/>
          <w:sz w:val="24"/>
          <w:szCs w:val="24"/>
        </w:rPr>
        <w:t xml:space="preserve">-2019 </w:t>
      </w:r>
      <w:r w:rsidRPr="00BE2F63">
        <w:rPr>
          <w:rFonts w:ascii="Bookman Old Style" w:eastAsia="Dotum" w:hAnsi="Bookman Old Style" w:cs="Tahoma"/>
          <w:sz w:val="24"/>
          <w:szCs w:val="24"/>
        </w:rPr>
        <w:lastRenderedPageBreak/>
        <w:t xml:space="preserve">y </w:t>
      </w:r>
      <w:proofErr w:type="spellStart"/>
      <w:r w:rsidRPr="00BE2F63">
        <w:rPr>
          <w:rFonts w:ascii="Bookman Old Style" w:eastAsia="Dotum" w:hAnsi="Bookman Old Style" w:cs="Tahoma"/>
          <w:sz w:val="24"/>
          <w:szCs w:val="24"/>
        </w:rPr>
        <w:t>SL5170</w:t>
      </w:r>
      <w:proofErr w:type="spellEnd"/>
      <w:r w:rsidRPr="00BE2F63">
        <w:rPr>
          <w:rFonts w:ascii="Bookman Old Style" w:eastAsia="Dotum" w:hAnsi="Bookman Old Style" w:cs="Tahoma"/>
          <w:sz w:val="24"/>
          <w:szCs w:val="24"/>
        </w:rPr>
        <w:t>-2021)</w:t>
      </w:r>
      <w:r w:rsidR="009F1886" w:rsidRPr="00BE2F63">
        <w:rPr>
          <w:rFonts w:ascii="Bookman Old Style" w:eastAsia="Dotum" w:hAnsi="Bookman Old Style" w:cs="Tahoma"/>
          <w:sz w:val="24"/>
          <w:szCs w:val="24"/>
        </w:rPr>
        <w:t xml:space="preserve"> Situación que no quedó demostrada en el presente caso, pues el actor no estuvo incapacitado después de la fecha de </w:t>
      </w:r>
      <w:r w:rsidR="005145D9" w:rsidRPr="00BE2F63">
        <w:rPr>
          <w:rFonts w:ascii="Bookman Old Style" w:eastAsia="Dotum" w:hAnsi="Bookman Old Style" w:cs="Tahoma"/>
          <w:sz w:val="24"/>
          <w:szCs w:val="24"/>
        </w:rPr>
        <w:t>estructuración</w:t>
      </w:r>
      <w:r w:rsidR="009F1886" w:rsidRPr="00BE2F63">
        <w:rPr>
          <w:rFonts w:ascii="Bookman Old Style" w:eastAsia="Dotum" w:hAnsi="Bookman Old Style" w:cs="Tahoma"/>
          <w:sz w:val="24"/>
          <w:szCs w:val="24"/>
        </w:rPr>
        <w:t>.</w:t>
      </w:r>
    </w:p>
    <w:p w14:paraId="1A57650A" w14:textId="7D6D583D" w:rsidR="00616377" w:rsidRPr="00BE2F63" w:rsidRDefault="00616377" w:rsidP="00BE2F63">
      <w:pPr>
        <w:pStyle w:val="NormalWeb"/>
        <w:spacing w:before="0" w:beforeAutospacing="0" w:after="0" w:afterAutospacing="0" w:line="276" w:lineRule="auto"/>
        <w:jc w:val="both"/>
        <w:rPr>
          <w:rFonts w:ascii="Bookman Old Style" w:hAnsi="Bookman Old Style" w:cs="Arial Narrow"/>
        </w:rPr>
      </w:pPr>
    </w:p>
    <w:p w14:paraId="66DF0DD3" w14:textId="3F9E7BD0" w:rsidR="00616377" w:rsidRPr="00BE2F63" w:rsidRDefault="00616377" w:rsidP="00BE2F63">
      <w:pPr>
        <w:pStyle w:val="NormalWeb"/>
        <w:spacing w:before="0" w:beforeAutospacing="0" w:after="0" w:afterAutospacing="0" w:line="276" w:lineRule="auto"/>
        <w:jc w:val="both"/>
        <w:rPr>
          <w:rFonts w:ascii="Bookman Old Style" w:hAnsi="Bookman Old Style" w:cs="Arial"/>
        </w:rPr>
      </w:pPr>
      <w:r w:rsidRPr="00BE2F63">
        <w:rPr>
          <w:rFonts w:ascii="Bookman Old Style" w:hAnsi="Bookman Old Style" w:cs="Arial Narrow"/>
        </w:rPr>
        <w:t>Ahora, si la pretensión de COLPENSIONES era salvaguardar la prestación econ</w:t>
      </w:r>
      <w:r w:rsidR="005145D9" w:rsidRPr="00BE2F63">
        <w:rPr>
          <w:rFonts w:ascii="Bookman Old Style" w:hAnsi="Bookman Old Style" w:cs="Arial Narrow"/>
        </w:rPr>
        <w:t>ómica del demandante</w:t>
      </w:r>
      <w:r w:rsidRPr="00BE2F63">
        <w:rPr>
          <w:rFonts w:ascii="Bookman Old Style" w:hAnsi="Bookman Old Style" w:cs="Arial Narrow"/>
        </w:rPr>
        <w:t xml:space="preserve"> era su obligación reconocer el retroactivo pensional una vez conoció la sentencia de interdicción que ella misma indebidamente exigió; por lo tanto, debía pagar en favor del actor las mesadas adeudadas desde el 16 de febrero de 2017, fecha de </w:t>
      </w:r>
      <w:r w:rsidRPr="00BE2F63">
        <w:rPr>
          <w:rFonts w:ascii="Bookman Old Style" w:eastAsia="Dotum" w:hAnsi="Bookman Old Style" w:cs="Tahoma"/>
        </w:rPr>
        <w:t xml:space="preserve">causado entre el </w:t>
      </w:r>
      <w:r w:rsidRPr="00BE2F63">
        <w:rPr>
          <w:rFonts w:ascii="Bookman Old Style" w:hAnsi="Bookman Old Style" w:cs="Arial"/>
        </w:rPr>
        <w:t xml:space="preserve">16 de febrero de 2017, fecha de la estructuración de la invalidez y el 30 de diciembre de 2018 día anterior a la inclusión en nómina, </w:t>
      </w:r>
      <w:r w:rsidRPr="00BE2F63">
        <w:rPr>
          <w:rFonts w:ascii="Bookman Old Style" w:hAnsi="Bookman Old Style" w:cs="Arial Narrow"/>
        </w:rPr>
        <w:t>en los términos demarcados por la Ley 100 de 1993.</w:t>
      </w:r>
    </w:p>
    <w:p w14:paraId="45326F33" w14:textId="27AC1746" w:rsidR="00616377" w:rsidRPr="00BE2F63" w:rsidRDefault="00616377" w:rsidP="00BE2F63">
      <w:pPr>
        <w:pStyle w:val="NormalWeb"/>
        <w:spacing w:before="0" w:beforeAutospacing="0" w:after="0" w:afterAutospacing="0" w:line="276" w:lineRule="auto"/>
        <w:jc w:val="both"/>
        <w:rPr>
          <w:rFonts w:ascii="Bookman Old Style" w:hAnsi="Bookman Old Style" w:cs="Arial"/>
        </w:rPr>
      </w:pPr>
    </w:p>
    <w:p w14:paraId="1005902E" w14:textId="672C529F" w:rsidR="00616377" w:rsidRPr="00BE2F63" w:rsidRDefault="00616377" w:rsidP="00BE2F63">
      <w:pPr>
        <w:pStyle w:val="NormalWeb"/>
        <w:spacing w:before="0" w:beforeAutospacing="0" w:after="0" w:afterAutospacing="0" w:line="276" w:lineRule="auto"/>
        <w:jc w:val="both"/>
        <w:rPr>
          <w:rFonts w:ascii="Bookman Old Style" w:hAnsi="Bookman Old Style" w:cs="Arial"/>
        </w:rPr>
      </w:pPr>
      <w:r w:rsidRPr="00BE2F63">
        <w:rPr>
          <w:rFonts w:ascii="Bookman Old Style" w:hAnsi="Bookman Old Style" w:cs="Arial"/>
        </w:rPr>
        <w:t xml:space="preserve">Como consecuencia de lo anterior, se concluye que la </w:t>
      </w:r>
      <w:r w:rsidRPr="00BE2F63">
        <w:rPr>
          <w:rFonts w:ascii="Bookman Old Style" w:hAnsi="Bookman Old Style" w:cs="Arial"/>
          <w:i/>
        </w:rPr>
        <w:t xml:space="preserve">a quo </w:t>
      </w:r>
      <w:r w:rsidRPr="00BE2F63">
        <w:rPr>
          <w:rFonts w:ascii="Bookman Old Style" w:hAnsi="Bookman Old Style" w:cs="Arial"/>
        </w:rPr>
        <w:t xml:space="preserve">acertó al condenar a la entidad </w:t>
      </w:r>
      <w:r w:rsidR="00FA1BBC" w:rsidRPr="00BE2F63">
        <w:rPr>
          <w:rFonts w:ascii="Bookman Old Style" w:hAnsi="Bookman Old Style" w:cs="Arial"/>
        </w:rPr>
        <w:t xml:space="preserve">al pago del retroactivo pensional desde el 16 de febrero de 2017 hasta el 30 de diciembre de 2018; no obstante, se modificará el numeral Primero de la sentencia, pues equivocadamente se indicó </w:t>
      </w:r>
      <w:r w:rsidR="00FA1BBC" w:rsidRPr="00BE2F63">
        <w:rPr>
          <w:rFonts w:ascii="Bookman Old Style" w:hAnsi="Bookman Old Style" w:cs="Arial"/>
          <w:i/>
        </w:rPr>
        <w:t>16 febrero de 2018</w:t>
      </w:r>
      <w:r w:rsidR="00FA1BBC" w:rsidRPr="00BE2F63">
        <w:rPr>
          <w:rFonts w:ascii="Bookman Old Style" w:hAnsi="Bookman Old Style" w:cs="Arial"/>
        </w:rPr>
        <w:t>.</w:t>
      </w:r>
    </w:p>
    <w:p w14:paraId="2A6A9221" w14:textId="2DD25508" w:rsidR="00FA1BBC" w:rsidRPr="00BE2F63" w:rsidRDefault="00FA1BBC" w:rsidP="00BE2F63">
      <w:pPr>
        <w:pStyle w:val="NormalWeb"/>
        <w:spacing w:before="0" w:beforeAutospacing="0" w:after="0" w:afterAutospacing="0" w:line="276" w:lineRule="auto"/>
        <w:jc w:val="both"/>
        <w:rPr>
          <w:rFonts w:ascii="Bookman Old Style" w:hAnsi="Bookman Old Style" w:cs="Arial"/>
        </w:rPr>
      </w:pPr>
    </w:p>
    <w:p w14:paraId="66775DB8" w14:textId="5EBAEB16" w:rsidR="007C40DD" w:rsidRPr="00BE2F63" w:rsidRDefault="00FA1BBC" w:rsidP="00BE2F63">
      <w:pPr>
        <w:spacing w:after="0"/>
        <w:jc w:val="both"/>
        <w:rPr>
          <w:rFonts w:ascii="Bookman Old Style" w:eastAsia="Dotum" w:hAnsi="Bookman Old Style" w:cs="Tahoma"/>
          <w:b/>
          <w:sz w:val="24"/>
          <w:szCs w:val="24"/>
        </w:rPr>
      </w:pPr>
      <w:r w:rsidRPr="00BE2F63">
        <w:rPr>
          <w:rFonts w:ascii="Bookman Old Style" w:hAnsi="Bookman Old Style" w:cs="Arial Narrow"/>
          <w:b/>
          <w:sz w:val="24"/>
          <w:szCs w:val="24"/>
        </w:rPr>
        <w:t>1.2</w:t>
      </w:r>
      <w:r w:rsidR="007C40DD" w:rsidRPr="00BE2F63">
        <w:rPr>
          <w:rFonts w:ascii="Bookman Old Style" w:hAnsi="Bookman Old Style" w:cs="Arial Narrow"/>
          <w:b/>
          <w:sz w:val="24"/>
          <w:szCs w:val="24"/>
        </w:rPr>
        <w:t>. Reconocimiento del retroactivo pensional</w:t>
      </w:r>
    </w:p>
    <w:p w14:paraId="7E4A5DA1" w14:textId="28347256" w:rsidR="00224BC0" w:rsidRPr="00BE2F63" w:rsidRDefault="00224BC0" w:rsidP="00BE2F63">
      <w:pPr>
        <w:spacing w:after="0"/>
        <w:jc w:val="both"/>
        <w:rPr>
          <w:rFonts w:ascii="Bookman Old Style" w:eastAsia="Dotum" w:hAnsi="Bookman Old Style" w:cs="Tahoma"/>
          <w:sz w:val="24"/>
          <w:szCs w:val="24"/>
        </w:rPr>
      </w:pPr>
    </w:p>
    <w:p w14:paraId="0F926065" w14:textId="0B20C967" w:rsidR="005145D9" w:rsidRPr="00BE2F63" w:rsidRDefault="00720E5A" w:rsidP="00BE2F63">
      <w:pPr>
        <w:spacing w:after="0"/>
        <w:jc w:val="both"/>
        <w:rPr>
          <w:rFonts w:ascii="Bookman Old Style" w:eastAsia="Dotum" w:hAnsi="Bookman Old Style" w:cs="Tahoma"/>
          <w:sz w:val="24"/>
          <w:szCs w:val="24"/>
        </w:rPr>
      </w:pPr>
      <w:r w:rsidRPr="00BE2F63">
        <w:rPr>
          <w:rFonts w:ascii="Bookman Old Style" w:eastAsia="Dotum" w:hAnsi="Bookman Old Style" w:cs="Tahoma"/>
          <w:sz w:val="24"/>
          <w:szCs w:val="24"/>
        </w:rPr>
        <w:t xml:space="preserve">Ahora, </w:t>
      </w:r>
      <w:r w:rsidR="005145D9" w:rsidRPr="00BE2F63">
        <w:rPr>
          <w:rFonts w:ascii="Bookman Old Style" w:eastAsia="Dotum" w:hAnsi="Bookman Old Style" w:cs="Tahoma"/>
          <w:sz w:val="24"/>
          <w:szCs w:val="24"/>
        </w:rPr>
        <w:t xml:space="preserve">según </w:t>
      </w:r>
      <w:r w:rsidRPr="00BE2F63">
        <w:rPr>
          <w:rFonts w:ascii="Bookman Old Style" w:eastAsia="Dotum" w:hAnsi="Bookman Old Style" w:cs="Tahoma"/>
          <w:sz w:val="24"/>
          <w:szCs w:val="24"/>
        </w:rPr>
        <w:t xml:space="preserve">la </w:t>
      </w:r>
      <w:r w:rsidR="00FA1BBC" w:rsidRPr="00BE2F63">
        <w:rPr>
          <w:rFonts w:ascii="Bookman Old Style" w:eastAsia="Dotum" w:hAnsi="Bookman Old Style" w:cs="Tahoma"/>
          <w:sz w:val="24"/>
          <w:szCs w:val="24"/>
        </w:rPr>
        <w:t>prescripción</w:t>
      </w:r>
      <w:r w:rsidR="005145D9" w:rsidRPr="00BE2F63">
        <w:rPr>
          <w:rFonts w:ascii="Bookman Old Style" w:eastAsia="Dotum" w:hAnsi="Bookman Old Style" w:cs="Tahoma"/>
          <w:sz w:val="24"/>
          <w:szCs w:val="24"/>
        </w:rPr>
        <w:t xml:space="preserve"> dispuesta</w:t>
      </w:r>
      <w:r w:rsidR="009F1886" w:rsidRPr="00BE2F63">
        <w:rPr>
          <w:rFonts w:ascii="Bookman Old Style" w:eastAsia="Dotum" w:hAnsi="Bookman Old Style" w:cs="Tahoma"/>
          <w:sz w:val="24"/>
          <w:szCs w:val="24"/>
        </w:rPr>
        <w:t xml:space="preserve"> en el artículo 151 del </w:t>
      </w:r>
      <w:proofErr w:type="spellStart"/>
      <w:r w:rsidR="009F1886" w:rsidRPr="00BE2F63">
        <w:rPr>
          <w:rFonts w:ascii="Bookman Old Style" w:eastAsia="Dotum" w:hAnsi="Bookman Old Style" w:cs="Tahoma"/>
          <w:sz w:val="24"/>
          <w:szCs w:val="24"/>
        </w:rPr>
        <w:t>CPT</w:t>
      </w:r>
      <w:proofErr w:type="spellEnd"/>
      <w:r w:rsidR="00FA1BBC" w:rsidRPr="00BE2F63">
        <w:rPr>
          <w:rFonts w:ascii="Bookman Old Style" w:eastAsia="Dotum" w:hAnsi="Bookman Old Style" w:cs="Tahoma"/>
          <w:sz w:val="24"/>
          <w:szCs w:val="24"/>
        </w:rPr>
        <w:t xml:space="preserve">, </w:t>
      </w:r>
      <w:r w:rsidR="005145D9" w:rsidRPr="00BE2F63">
        <w:rPr>
          <w:rFonts w:ascii="Bookman Old Style" w:eastAsia="Dotum" w:hAnsi="Bookman Old Style" w:cs="Tahoma"/>
          <w:sz w:val="24"/>
          <w:szCs w:val="24"/>
        </w:rPr>
        <w:t xml:space="preserve">en principio las mesadas estarían prescritas, </w:t>
      </w:r>
      <w:r w:rsidR="003645B2">
        <w:rPr>
          <w:rFonts w:ascii="Bookman Old Style" w:eastAsia="Dotum" w:hAnsi="Bookman Old Style" w:cs="Tahoma"/>
          <w:sz w:val="24"/>
          <w:szCs w:val="24"/>
        </w:rPr>
        <w:t>puesto que</w:t>
      </w:r>
      <w:r w:rsidR="00FA1BBC" w:rsidRPr="00BE2F63">
        <w:rPr>
          <w:rFonts w:ascii="Bookman Old Style" w:eastAsia="Dotum" w:hAnsi="Bookman Old Style" w:cs="Tahoma"/>
          <w:sz w:val="24"/>
          <w:szCs w:val="24"/>
        </w:rPr>
        <w:t xml:space="preserve"> el demandante solicitó la pensión el </w:t>
      </w:r>
      <w:r w:rsidR="009F1886" w:rsidRPr="00BE2F63">
        <w:rPr>
          <w:rFonts w:ascii="Bookman Old Style" w:eastAsia="Dotum" w:hAnsi="Bookman Old Style" w:cs="Tahoma"/>
          <w:sz w:val="24"/>
          <w:szCs w:val="24"/>
        </w:rPr>
        <w:t>14 de septiembre de 2017</w:t>
      </w:r>
      <w:r w:rsidR="003645B2">
        <w:rPr>
          <w:rFonts w:ascii="Bookman Old Style" w:eastAsia="Dotum" w:hAnsi="Bookman Old Style" w:cs="Tahoma"/>
          <w:sz w:val="24"/>
          <w:szCs w:val="24"/>
        </w:rPr>
        <w:t>,</w:t>
      </w:r>
      <w:r w:rsidR="009F1886" w:rsidRPr="00BE2F63">
        <w:rPr>
          <w:rFonts w:ascii="Bookman Old Style" w:eastAsia="Dotum" w:hAnsi="Bookman Old Style" w:cs="Tahoma"/>
          <w:sz w:val="24"/>
          <w:szCs w:val="24"/>
        </w:rPr>
        <w:t xml:space="preserve"> reclamación con la que se suspendió la prescripción por 3 años</w:t>
      </w:r>
      <w:r w:rsidR="005145D9" w:rsidRPr="00BE2F63">
        <w:rPr>
          <w:rFonts w:ascii="Bookman Old Style" w:eastAsia="Dotum" w:hAnsi="Bookman Old Style" w:cs="Tahoma"/>
          <w:sz w:val="24"/>
          <w:szCs w:val="24"/>
        </w:rPr>
        <w:t xml:space="preserve"> y </w:t>
      </w:r>
      <w:r w:rsidRPr="00BE2F63">
        <w:rPr>
          <w:rFonts w:ascii="Bookman Old Style" w:eastAsia="Dotum" w:hAnsi="Bookman Old Style" w:cs="Tahoma"/>
          <w:sz w:val="24"/>
          <w:szCs w:val="24"/>
        </w:rPr>
        <w:t xml:space="preserve">presentó </w:t>
      </w:r>
      <w:r w:rsidR="009F1886" w:rsidRPr="00BE2F63">
        <w:rPr>
          <w:rFonts w:ascii="Bookman Old Style" w:eastAsia="Dotum" w:hAnsi="Bookman Old Style" w:cs="Tahoma"/>
          <w:sz w:val="24"/>
          <w:szCs w:val="24"/>
        </w:rPr>
        <w:t>la demanda el 20 de mayo de 2021</w:t>
      </w:r>
      <w:r w:rsidR="00432494" w:rsidRPr="00BE2F63">
        <w:rPr>
          <w:rFonts w:ascii="Bookman Old Style" w:eastAsia="Dotum" w:hAnsi="Bookman Old Style" w:cs="Tahoma"/>
          <w:sz w:val="24"/>
          <w:szCs w:val="24"/>
        </w:rPr>
        <w:t>, es decir, transcurri</w:t>
      </w:r>
      <w:r w:rsidR="005145D9" w:rsidRPr="00BE2F63">
        <w:rPr>
          <w:rFonts w:ascii="Bookman Old Style" w:eastAsia="Dotum" w:hAnsi="Bookman Old Style" w:cs="Tahoma"/>
          <w:sz w:val="24"/>
          <w:szCs w:val="24"/>
        </w:rPr>
        <w:t>ría</w:t>
      </w:r>
      <w:r w:rsidR="00432494" w:rsidRPr="00BE2F63">
        <w:rPr>
          <w:rFonts w:ascii="Bookman Old Style" w:eastAsia="Dotum" w:hAnsi="Bookman Old Style" w:cs="Tahoma"/>
          <w:sz w:val="24"/>
          <w:szCs w:val="24"/>
        </w:rPr>
        <w:t xml:space="preserve"> el término trienal para afectar las mesadas adeudadas</w:t>
      </w:r>
      <w:r w:rsidR="005145D9" w:rsidRPr="00BE2F63">
        <w:rPr>
          <w:rFonts w:ascii="Bookman Old Style" w:eastAsia="Dotum" w:hAnsi="Bookman Old Style" w:cs="Tahoma"/>
          <w:sz w:val="24"/>
          <w:szCs w:val="24"/>
        </w:rPr>
        <w:t xml:space="preserve"> antes del 20 de mayo de 2018; no obstante, el término de prescripción no opera en aquellos casos en que la persona es declarada incapaz o con demencia.</w:t>
      </w:r>
    </w:p>
    <w:p w14:paraId="3DA239FF" w14:textId="725A8489" w:rsidR="005145D9" w:rsidRPr="00BE2F63" w:rsidRDefault="005145D9" w:rsidP="00BE2F63">
      <w:pPr>
        <w:spacing w:after="0"/>
        <w:jc w:val="both"/>
        <w:rPr>
          <w:rFonts w:ascii="Bookman Old Style" w:eastAsia="Dotum" w:hAnsi="Bookman Old Style" w:cs="Tahoma"/>
          <w:sz w:val="24"/>
          <w:szCs w:val="24"/>
        </w:rPr>
      </w:pPr>
    </w:p>
    <w:p w14:paraId="159B65B9" w14:textId="5EB503AF" w:rsidR="005145D9" w:rsidRPr="00BE2F63" w:rsidRDefault="005145D9" w:rsidP="00BE2F63">
      <w:pPr>
        <w:spacing w:after="0"/>
        <w:jc w:val="both"/>
        <w:rPr>
          <w:rFonts w:ascii="Bookman Old Style" w:eastAsia="Dotum" w:hAnsi="Bookman Old Style" w:cs="Tahoma"/>
          <w:sz w:val="24"/>
          <w:szCs w:val="24"/>
        </w:rPr>
      </w:pPr>
      <w:r w:rsidRPr="00BE2F63">
        <w:rPr>
          <w:rFonts w:ascii="Bookman Old Style" w:eastAsia="Dotum" w:hAnsi="Bookman Old Style" w:cs="Tahoma"/>
          <w:sz w:val="24"/>
          <w:szCs w:val="24"/>
        </w:rPr>
        <w:t xml:space="preserve">Así lo ha sostenido la Corte Suprema de Justicia en sentencias como la CSJ </w:t>
      </w:r>
      <w:proofErr w:type="spellStart"/>
      <w:r w:rsidRPr="00BE2F63">
        <w:rPr>
          <w:rFonts w:ascii="Bookman Old Style" w:eastAsia="Dotum" w:hAnsi="Bookman Old Style" w:cs="Tahoma"/>
          <w:sz w:val="24"/>
          <w:szCs w:val="24"/>
        </w:rPr>
        <w:t>SL10641</w:t>
      </w:r>
      <w:proofErr w:type="spellEnd"/>
      <w:r w:rsidRPr="00BE2F63">
        <w:rPr>
          <w:rFonts w:ascii="Bookman Old Style" w:eastAsia="Dotum" w:hAnsi="Bookman Old Style" w:cs="Tahoma"/>
          <w:sz w:val="24"/>
          <w:szCs w:val="24"/>
        </w:rPr>
        <w:t xml:space="preserve">-2014 en la que se recordó el criterio expuesto en las decisiones CSJ </w:t>
      </w:r>
      <w:proofErr w:type="spellStart"/>
      <w:r w:rsidRPr="00BE2F63">
        <w:rPr>
          <w:rFonts w:ascii="Bookman Old Style" w:eastAsia="Dotum" w:hAnsi="Bookman Old Style" w:cs="Tahoma"/>
          <w:sz w:val="24"/>
          <w:szCs w:val="24"/>
        </w:rPr>
        <w:t>SL</w:t>
      </w:r>
      <w:proofErr w:type="spellEnd"/>
      <w:r w:rsidRPr="00BE2F63">
        <w:rPr>
          <w:rFonts w:ascii="Bookman Old Style" w:eastAsia="Dotum" w:hAnsi="Bookman Old Style" w:cs="Tahoma"/>
          <w:sz w:val="24"/>
          <w:szCs w:val="24"/>
        </w:rPr>
        <w:t xml:space="preserve"> 11 dic. 1998, rad. 11349 y CSJ </w:t>
      </w:r>
      <w:proofErr w:type="spellStart"/>
      <w:r w:rsidRPr="00BE2F63">
        <w:rPr>
          <w:rFonts w:ascii="Bookman Old Style" w:eastAsia="Dotum" w:hAnsi="Bookman Old Style" w:cs="Tahoma"/>
          <w:sz w:val="24"/>
          <w:szCs w:val="24"/>
        </w:rPr>
        <w:t>SL</w:t>
      </w:r>
      <w:proofErr w:type="spellEnd"/>
      <w:r w:rsidRPr="00BE2F63">
        <w:rPr>
          <w:rFonts w:ascii="Bookman Old Style" w:eastAsia="Dotum" w:hAnsi="Bookman Old Style" w:cs="Tahoma"/>
          <w:sz w:val="24"/>
          <w:szCs w:val="24"/>
        </w:rPr>
        <w:t xml:space="preserve"> 30 oct. 2012, rad. 39631. Recientemente en la sentencia </w:t>
      </w:r>
      <w:proofErr w:type="spellStart"/>
      <w:r w:rsidRPr="00BE2F63">
        <w:rPr>
          <w:rFonts w:ascii="Bookman Old Style" w:eastAsia="Dotum" w:hAnsi="Bookman Old Style" w:cs="Tahoma"/>
          <w:sz w:val="24"/>
          <w:szCs w:val="24"/>
        </w:rPr>
        <w:t>SL3422</w:t>
      </w:r>
      <w:proofErr w:type="spellEnd"/>
      <w:r w:rsidRPr="00BE2F63">
        <w:rPr>
          <w:rFonts w:ascii="Bookman Old Style" w:eastAsia="Dotum" w:hAnsi="Bookman Old Style" w:cs="Tahoma"/>
          <w:sz w:val="24"/>
          <w:szCs w:val="24"/>
        </w:rPr>
        <w:t>-2020, en la cual explicó:</w:t>
      </w:r>
    </w:p>
    <w:p w14:paraId="615B35CD" w14:textId="41C6D274" w:rsidR="005145D9" w:rsidRPr="00BE2F63" w:rsidRDefault="005145D9" w:rsidP="00BE2F63">
      <w:pPr>
        <w:spacing w:after="0"/>
        <w:jc w:val="both"/>
        <w:rPr>
          <w:rFonts w:ascii="Bookman Old Style" w:eastAsia="Dotum" w:hAnsi="Bookman Old Style" w:cs="Tahoma"/>
          <w:sz w:val="24"/>
          <w:szCs w:val="24"/>
        </w:rPr>
      </w:pPr>
    </w:p>
    <w:p w14:paraId="53972698" w14:textId="6567A1D7" w:rsidR="009A41C6" w:rsidRPr="003617B3" w:rsidRDefault="005145D9" w:rsidP="003617B3">
      <w:pPr>
        <w:spacing w:after="0" w:line="240" w:lineRule="auto"/>
        <w:ind w:left="426" w:right="420"/>
        <w:jc w:val="both"/>
        <w:rPr>
          <w:rFonts w:ascii="Bookman Old Style" w:eastAsia="Dotum" w:hAnsi="Bookman Old Style" w:cs="Tahoma"/>
          <w:b/>
          <w:i/>
          <w:szCs w:val="24"/>
        </w:rPr>
      </w:pPr>
      <w:r w:rsidRPr="003617B3">
        <w:rPr>
          <w:rFonts w:ascii="Bookman Old Style" w:eastAsia="Dotum" w:hAnsi="Bookman Old Style" w:cs="Tahoma"/>
          <w:szCs w:val="24"/>
        </w:rPr>
        <w:t>“</w:t>
      </w:r>
      <w:r w:rsidR="009A41C6" w:rsidRPr="003617B3">
        <w:rPr>
          <w:rFonts w:ascii="Bookman Old Style" w:eastAsia="Dotum" w:hAnsi="Bookman Old Style" w:cs="Tahoma"/>
          <w:i/>
          <w:szCs w:val="24"/>
        </w:rPr>
        <w:t xml:space="preserve">Bajo esas previsiones legales se ha señalado, que </w:t>
      </w:r>
      <w:r w:rsidR="009A41C6" w:rsidRPr="003617B3">
        <w:rPr>
          <w:rFonts w:ascii="Bookman Old Style" w:eastAsia="Dotum" w:hAnsi="Bookman Old Style" w:cs="Tahoma"/>
          <w:b/>
          <w:i/>
          <w:szCs w:val="24"/>
        </w:rPr>
        <w:t>los destinatarios de esas disposiciones, por su condición de personas especialmente protegidas, no corre el término extintivo de la prescripción; es decir, que en su caso opera la suspensión mientras estén en imposibilidad de hacer valer sus derechos.</w:t>
      </w:r>
    </w:p>
    <w:p w14:paraId="53B8A413" w14:textId="6882484F" w:rsidR="009A41C6" w:rsidRPr="003617B3" w:rsidRDefault="009A41C6" w:rsidP="003617B3">
      <w:pPr>
        <w:spacing w:after="0" w:line="240" w:lineRule="auto"/>
        <w:ind w:right="420" w:firstLine="426"/>
        <w:jc w:val="both"/>
        <w:rPr>
          <w:rFonts w:ascii="Bookman Old Style" w:eastAsia="Dotum" w:hAnsi="Bookman Old Style" w:cs="Tahoma"/>
          <w:i/>
          <w:szCs w:val="24"/>
        </w:rPr>
      </w:pPr>
      <w:r w:rsidRPr="003617B3">
        <w:rPr>
          <w:rFonts w:ascii="Bookman Old Style" w:eastAsia="Dotum" w:hAnsi="Bookman Old Style" w:cs="Tahoma"/>
          <w:i/>
          <w:szCs w:val="24"/>
        </w:rPr>
        <w:t>(…)</w:t>
      </w:r>
    </w:p>
    <w:p w14:paraId="691CE067" w14:textId="545D8418" w:rsidR="009A41C6" w:rsidRPr="003617B3" w:rsidRDefault="009A41C6" w:rsidP="003617B3">
      <w:pPr>
        <w:spacing w:after="0" w:line="240" w:lineRule="auto"/>
        <w:ind w:left="426" w:right="420"/>
        <w:jc w:val="both"/>
        <w:rPr>
          <w:rFonts w:ascii="Bookman Old Style" w:eastAsia="Dotum" w:hAnsi="Bookman Old Style" w:cs="Tahoma"/>
          <w:i/>
          <w:szCs w:val="24"/>
        </w:rPr>
      </w:pPr>
    </w:p>
    <w:p w14:paraId="22A172EC" w14:textId="1CA6F672" w:rsidR="009A41C6" w:rsidRPr="003617B3" w:rsidRDefault="009A41C6" w:rsidP="003617B3">
      <w:pPr>
        <w:spacing w:after="0" w:line="240" w:lineRule="auto"/>
        <w:ind w:left="426" w:right="420"/>
        <w:jc w:val="both"/>
        <w:rPr>
          <w:rFonts w:ascii="Bookman Old Style" w:eastAsia="Dotum" w:hAnsi="Bookman Old Style" w:cs="Tahoma"/>
          <w:i/>
          <w:szCs w:val="24"/>
          <w:u w:val="single"/>
        </w:rPr>
      </w:pPr>
      <w:r w:rsidRPr="003617B3">
        <w:rPr>
          <w:rFonts w:ascii="Bookman Old Style" w:eastAsia="Dotum" w:hAnsi="Bookman Old Style" w:cs="Tahoma"/>
          <w:i/>
          <w:szCs w:val="24"/>
          <w:u w:val="single"/>
        </w:rPr>
        <w:t>Si la norma transcrita extiende el beneficio de la suspensión de la prescripción a los menores, los dementes y los sordomudos, y expresamente se refiere a quienes cuentan con representación legal (patria potestad y guarda), es claro que la suspensión opera sin consideración a que exista o no tal  representación, por lo que debe entenderse que el modificado artículo 2530 del CC contiene un beneficio para determinadas personas a quienes la ley protege sin importar que el sujeto cuente o no con un representante legal eficiente o ineficiente, por lo que el error en que aquel incurra, no puede afectar la situación jurídica del representado. (Subraya la Sala)</w:t>
      </w:r>
    </w:p>
    <w:p w14:paraId="4C49289D" w14:textId="77777777" w:rsidR="009A41C6" w:rsidRPr="003617B3" w:rsidRDefault="009A41C6" w:rsidP="003617B3">
      <w:pPr>
        <w:spacing w:after="0" w:line="240" w:lineRule="auto"/>
        <w:ind w:left="426" w:right="420"/>
        <w:jc w:val="both"/>
        <w:rPr>
          <w:rFonts w:ascii="Bookman Old Style" w:eastAsia="Dotum" w:hAnsi="Bookman Old Style" w:cs="Tahoma"/>
          <w:i/>
          <w:szCs w:val="24"/>
          <w:u w:val="single"/>
        </w:rPr>
      </w:pPr>
    </w:p>
    <w:p w14:paraId="37B78687" w14:textId="52FE3AE5" w:rsidR="009A41C6" w:rsidRPr="003617B3" w:rsidRDefault="005145D9" w:rsidP="003617B3">
      <w:pPr>
        <w:spacing w:after="0" w:line="240" w:lineRule="auto"/>
        <w:ind w:left="426" w:right="420"/>
        <w:jc w:val="both"/>
        <w:rPr>
          <w:rFonts w:ascii="Bookman Old Style" w:hAnsi="Bookman Old Style" w:cs="Estrangelo Edessa"/>
          <w:i/>
          <w:color w:val="000000" w:themeColor="text1"/>
          <w:szCs w:val="24"/>
          <w:lang w:val="es-ES_tradnl"/>
        </w:rPr>
      </w:pPr>
      <w:r w:rsidRPr="003617B3">
        <w:rPr>
          <w:rFonts w:ascii="Bookman Old Style" w:eastAsia="Dotum" w:hAnsi="Bookman Old Style" w:cs="Tahoma"/>
          <w:b/>
          <w:i/>
          <w:szCs w:val="24"/>
        </w:rPr>
        <w:lastRenderedPageBreak/>
        <w:t xml:space="preserve">De lo expuesto, resulta claro, entonces, que frente a las personas declaradas incapaces opera la suspensión de la prescripción. No obstante, los actos por ellas realizados hasta que se produzca tal declaratoria, se presumen válidos. </w:t>
      </w:r>
      <w:r w:rsidRPr="003617B3">
        <w:rPr>
          <w:rFonts w:ascii="Bookman Old Style" w:eastAsia="Dotum" w:hAnsi="Bookman Old Style" w:cs="Tahoma"/>
          <w:i/>
          <w:szCs w:val="24"/>
        </w:rPr>
        <w:t>Así lo ha adoctrinado la Sala Civil en sentencia CSJ SC 16 de mar. de 1993, s-022,</w:t>
      </w:r>
      <w:r w:rsidR="009A41C6" w:rsidRPr="003617B3">
        <w:rPr>
          <w:rFonts w:ascii="Bookman Old Style" w:eastAsia="Dotum" w:hAnsi="Bookman Old Style" w:cs="Tahoma"/>
          <w:i/>
          <w:szCs w:val="24"/>
        </w:rPr>
        <w:t xml:space="preserve"> </w:t>
      </w:r>
      <w:r w:rsidR="009A41C6" w:rsidRPr="003617B3">
        <w:rPr>
          <w:rFonts w:ascii="Bookman Old Style" w:hAnsi="Bookman Old Style" w:cs="Estrangelo Edessa"/>
          <w:i/>
          <w:color w:val="000000" w:themeColor="text1"/>
          <w:szCs w:val="24"/>
          <w:lang w:val="es-ES_tradnl"/>
        </w:rPr>
        <w:t xml:space="preserve">cuando explicó: </w:t>
      </w:r>
    </w:p>
    <w:p w14:paraId="697B291B" w14:textId="4D0616E0" w:rsidR="009A41C6" w:rsidRPr="003617B3" w:rsidRDefault="009A41C6" w:rsidP="003617B3">
      <w:pPr>
        <w:spacing w:after="0" w:line="240" w:lineRule="auto"/>
        <w:ind w:right="420" w:firstLine="426"/>
        <w:jc w:val="both"/>
        <w:rPr>
          <w:rFonts w:ascii="Bookman Old Style" w:hAnsi="Bookman Old Style" w:cs="Estrangelo Edessa"/>
          <w:i/>
          <w:color w:val="000000" w:themeColor="text1"/>
          <w:szCs w:val="24"/>
          <w:lang w:val="es-ES_tradnl"/>
        </w:rPr>
      </w:pPr>
      <w:r w:rsidRPr="003617B3">
        <w:rPr>
          <w:rFonts w:ascii="Bookman Old Style" w:hAnsi="Bookman Old Style" w:cs="Estrangelo Edessa"/>
          <w:i/>
          <w:color w:val="000000" w:themeColor="text1"/>
          <w:szCs w:val="24"/>
          <w:lang w:val="es-ES_tradnl"/>
        </w:rPr>
        <w:t>(…)</w:t>
      </w:r>
    </w:p>
    <w:p w14:paraId="7DA87619" w14:textId="04C82F68" w:rsidR="009A41C6" w:rsidRPr="003617B3" w:rsidRDefault="009A41C6" w:rsidP="003617B3">
      <w:pPr>
        <w:spacing w:after="0" w:line="240" w:lineRule="auto"/>
        <w:ind w:left="426" w:right="420"/>
        <w:jc w:val="both"/>
        <w:rPr>
          <w:rFonts w:ascii="Bookman Old Style" w:hAnsi="Bookman Old Style" w:cs="Estrangelo Edessa"/>
          <w:i/>
          <w:color w:val="000000" w:themeColor="text1"/>
          <w:szCs w:val="24"/>
          <w:lang w:val="es-ES_tradnl"/>
        </w:rPr>
      </w:pPr>
    </w:p>
    <w:p w14:paraId="27427DFE" w14:textId="308905A1" w:rsidR="009A41C6" w:rsidRPr="003617B3" w:rsidRDefault="009A41C6" w:rsidP="003617B3">
      <w:pPr>
        <w:spacing w:after="0" w:line="240" w:lineRule="auto"/>
        <w:ind w:left="426" w:right="420"/>
        <w:jc w:val="both"/>
        <w:rPr>
          <w:rFonts w:ascii="Bookman Old Style" w:hAnsi="Bookman Old Style" w:cs="Arial"/>
          <w:i/>
          <w:color w:val="000000" w:themeColor="text1"/>
          <w:szCs w:val="24"/>
        </w:rPr>
      </w:pPr>
      <w:r w:rsidRPr="003617B3">
        <w:rPr>
          <w:rFonts w:ascii="Bookman Old Style" w:hAnsi="Bookman Old Style" w:cs="Arial"/>
          <w:i/>
          <w:color w:val="000000" w:themeColor="text1"/>
          <w:szCs w:val="24"/>
        </w:rPr>
        <w:t xml:space="preserve">3.- Esta fuera de toda duda, entonces, que entre los incapaces absolutos figura el demente. Y cuando una persona, que se dice estar demente, celebra un negocio jurídico, para determinar la nulidad o validez del mismo, a su vez hay que distinguir dos hipótesis: los negocios jurídicos celebrados con posterioridad al decreto de interdicción judicial y los celebrados sin mediar tal decreto. Respecto de los celebrados dentro de la órbita de la primera hipótesis, con claridad dispone el artículo 553 del Código Civil que "serán </w:t>
      </w:r>
      <w:r w:rsidR="00FE2B85" w:rsidRPr="003617B3">
        <w:rPr>
          <w:rFonts w:ascii="Bookman Old Style" w:hAnsi="Bookman Old Style" w:cs="Arial"/>
          <w:i/>
          <w:color w:val="000000" w:themeColor="text1"/>
          <w:szCs w:val="24"/>
        </w:rPr>
        <w:t>nulos,</w:t>
      </w:r>
      <w:r w:rsidRPr="003617B3">
        <w:rPr>
          <w:rFonts w:ascii="Bookman Old Style" w:hAnsi="Bookman Old Style" w:cs="Arial"/>
          <w:i/>
          <w:color w:val="000000" w:themeColor="text1"/>
          <w:szCs w:val="24"/>
        </w:rPr>
        <w:t xml:space="preserve"> aunque se alegue haberse ejecutado o celebrado en un intervalo lúcido". Con relación a la segunda hipótesis, o sea, los celebrados </w:t>
      </w:r>
      <w:r w:rsidRPr="003617B3">
        <w:rPr>
          <w:rFonts w:ascii="Bookman Old Style" w:hAnsi="Bookman Old Style" w:cs="Arial"/>
          <w:i/>
          <w:color w:val="000000" w:themeColor="text1"/>
          <w:szCs w:val="24"/>
          <w:u w:val="single"/>
        </w:rPr>
        <w:t>sin que exista decreto de interdicción judicial,</w:t>
      </w:r>
      <w:r w:rsidRPr="003617B3">
        <w:rPr>
          <w:rFonts w:ascii="Bookman Old Style" w:hAnsi="Bookman Old Style" w:cs="Arial"/>
          <w:i/>
          <w:color w:val="000000" w:themeColor="text1"/>
          <w:szCs w:val="24"/>
        </w:rPr>
        <w:t xml:space="preserve"> </w:t>
      </w:r>
      <w:r w:rsidRPr="003617B3">
        <w:rPr>
          <w:rFonts w:ascii="Bookman Old Style" w:hAnsi="Bookman Old Style" w:cs="Arial"/>
          <w:i/>
          <w:color w:val="000000" w:themeColor="text1"/>
          <w:szCs w:val="24"/>
          <w:u w:val="single"/>
        </w:rPr>
        <w:t>la situación también es clara, pero diferente, como quiera que el mencionado precepto expresa que "los actos o contratos ejecutados o celebrados sin previa Interdicción, serán válidos; a menos de probarse que el que los ejecutó o celebró estaba entonces dement</w:t>
      </w:r>
      <w:r w:rsidRPr="003617B3">
        <w:rPr>
          <w:rFonts w:ascii="Bookman Old Style" w:hAnsi="Bookman Old Style" w:cs="Arial"/>
          <w:i/>
          <w:color w:val="000000" w:themeColor="text1"/>
          <w:szCs w:val="24"/>
        </w:rPr>
        <w:t>e". (Subraya la Sala)</w:t>
      </w:r>
    </w:p>
    <w:p w14:paraId="44497E57" w14:textId="6201D574" w:rsidR="009A41C6" w:rsidRPr="003617B3" w:rsidRDefault="009A41C6" w:rsidP="003617B3">
      <w:pPr>
        <w:spacing w:after="0" w:line="240" w:lineRule="auto"/>
        <w:ind w:left="426" w:right="420"/>
        <w:jc w:val="both"/>
        <w:rPr>
          <w:rFonts w:ascii="Bookman Old Style" w:eastAsia="Dotum" w:hAnsi="Bookman Old Style" w:cs="Tahoma"/>
          <w:i/>
          <w:szCs w:val="24"/>
        </w:rPr>
      </w:pPr>
    </w:p>
    <w:p w14:paraId="7B66B9D3" w14:textId="52EB3AFD" w:rsidR="009A41C6" w:rsidRPr="003617B3" w:rsidRDefault="009A41C6" w:rsidP="003617B3">
      <w:pPr>
        <w:spacing w:after="0" w:line="240" w:lineRule="auto"/>
        <w:ind w:left="426" w:right="420"/>
        <w:jc w:val="both"/>
        <w:rPr>
          <w:rFonts w:ascii="Bookman Old Style" w:eastAsia="Dotum" w:hAnsi="Bookman Old Style" w:cs="Tahoma"/>
          <w:szCs w:val="24"/>
        </w:rPr>
      </w:pPr>
      <w:r w:rsidRPr="003617B3">
        <w:rPr>
          <w:rFonts w:ascii="Bookman Old Style" w:eastAsia="Dotum" w:hAnsi="Bookman Old Style" w:cs="Tahoma"/>
          <w:i/>
          <w:szCs w:val="24"/>
        </w:rPr>
        <w:t xml:space="preserve">En conclusión, </w:t>
      </w:r>
      <w:r w:rsidRPr="003617B3">
        <w:rPr>
          <w:rFonts w:ascii="Bookman Old Style" w:eastAsia="Dotum" w:hAnsi="Bookman Old Style" w:cs="Tahoma"/>
          <w:b/>
          <w:i/>
          <w:szCs w:val="24"/>
        </w:rPr>
        <w:t>para quienes padecen una discapacidad mental, la prescripción también se suspende,</w:t>
      </w:r>
      <w:r w:rsidRPr="003617B3">
        <w:rPr>
          <w:rFonts w:ascii="Bookman Old Style" w:eastAsia="Dotum" w:hAnsi="Bookman Old Style" w:cs="Tahoma"/>
          <w:i/>
          <w:szCs w:val="24"/>
        </w:rPr>
        <w:t xml:space="preserve"> teniéndose que los actos celebrados con antelación al decreto de interdicción judicial se reputan válidos, a menos de probarse que quien los ejecutó o celebró estaba demente.” </w:t>
      </w:r>
      <w:r w:rsidRPr="003617B3">
        <w:rPr>
          <w:rFonts w:ascii="Bookman Old Style" w:eastAsia="Dotum" w:hAnsi="Bookman Old Style" w:cs="Tahoma"/>
          <w:szCs w:val="24"/>
        </w:rPr>
        <w:t>(Negrilla fuera texto)</w:t>
      </w:r>
    </w:p>
    <w:p w14:paraId="7E048C3B" w14:textId="018579C5" w:rsidR="009A41C6" w:rsidRPr="00BE2F63" w:rsidRDefault="009A41C6" w:rsidP="00BE2F63">
      <w:pPr>
        <w:spacing w:after="0"/>
        <w:jc w:val="both"/>
        <w:rPr>
          <w:rFonts w:ascii="Bookman Old Style" w:eastAsia="Dotum" w:hAnsi="Bookman Old Style" w:cs="Tahoma"/>
          <w:i/>
          <w:sz w:val="24"/>
          <w:szCs w:val="24"/>
        </w:rPr>
      </w:pPr>
    </w:p>
    <w:p w14:paraId="470076FE" w14:textId="14845F9D" w:rsidR="648B6E7E" w:rsidRPr="00BE2F63" w:rsidRDefault="648B6E7E" w:rsidP="00BE2F63">
      <w:pPr>
        <w:spacing w:after="0"/>
        <w:jc w:val="both"/>
        <w:rPr>
          <w:rFonts w:ascii="Bookman Old Style" w:eastAsia="Bookman Old Style" w:hAnsi="Bookman Old Style" w:cs="Bookman Old Style"/>
          <w:sz w:val="24"/>
          <w:szCs w:val="24"/>
        </w:rPr>
      </w:pPr>
      <w:r w:rsidRPr="00BE2F63">
        <w:rPr>
          <w:rFonts w:ascii="Bookman Old Style" w:eastAsia="Dotum" w:hAnsi="Bookman Old Style" w:cs="Tahoma"/>
          <w:sz w:val="24"/>
          <w:szCs w:val="24"/>
        </w:rPr>
        <w:t>En este punto, v</w:t>
      </w:r>
      <w:r w:rsidR="3A4B1C0E" w:rsidRPr="00BE2F63">
        <w:rPr>
          <w:rFonts w:ascii="Bookman Old Style" w:eastAsia="Dotum" w:hAnsi="Bookman Old Style" w:cs="Tahoma"/>
          <w:sz w:val="24"/>
          <w:szCs w:val="24"/>
        </w:rPr>
        <w:t xml:space="preserve">ale la pena aclarar que, como ya se dijo con antelación, conforme a la </w:t>
      </w:r>
      <w:r w:rsidR="3A4B1C0E" w:rsidRPr="00BE2F63">
        <w:rPr>
          <w:rFonts w:ascii="Bookman Old Style" w:eastAsia="Dotum" w:hAnsi="Bookman Old Style" w:cs="Tahoma"/>
          <w:b/>
          <w:bCs/>
          <w:sz w:val="24"/>
          <w:szCs w:val="24"/>
        </w:rPr>
        <w:t>Ley 1996 de 2019</w:t>
      </w:r>
      <w:r w:rsidR="3A4B1C0E" w:rsidRPr="00BE2F63">
        <w:rPr>
          <w:rFonts w:ascii="Bookman Old Style" w:eastAsia="Dotum" w:hAnsi="Bookman Old Style" w:cs="Tahoma"/>
          <w:sz w:val="24"/>
          <w:szCs w:val="24"/>
        </w:rPr>
        <w:t xml:space="preserve"> se presume que todas las personas tienen capacidad legal; no obstante, en el artículo 56 parágrafo 2, se dispuso: "</w:t>
      </w:r>
      <w:r w:rsidR="3A4B1C0E" w:rsidRPr="00FE2B85">
        <w:rPr>
          <w:rFonts w:ascii="Bookman Old Style" w:eastAsia="Dotum" w:hAnsi="Bookman Old Style" w:cs="Tahoma"/>
          <w:b/>
          <w:bCs/>
          <w:i/>
          <w:iCs/>
          <w:szCs w:val="24"/>
        </w:rPr>
        <w:t>Las personas bajo medida de interdicción o inhabilitación anterior a la promulgación de la presente Ley, se entenderán como personas con capacidad legal plena cuando la sentencia del procese de revisión de la interdicción o de la inhabilitación quede ejecutoriada</w:t>
      </w:r>
      <w:r w:rsidR="3A4B1C0E" w:rsidRPr="00BE2F63">
        <w:rPr>
          <w:rFonts w:ascii="Bookman Old Style" w:eastAsia="Dotum" w:hAnsi="Bookman Old Style" w:cs="Tahoma"/>
          <w:b/>
          <w:bCs/>
          <w:i/>
          <w:iCs/>
          <w:sz w:val="24"/>
          <w:szCs w:val="24"/>
        </w:rPr>
        <w:t>.</w:t>
      </w:r>
      <w:r w:rsidR="3A4B1C0E" w:rsidRPr="00BE2F63">
        <w:rPr>
          <w:rFonts w:ascii="Bookman Old Style" w:eastAsia="Dotum" w:hAnsi="Bookman Old Style" w:cs="Tahoma"/>
          <w:sz w:val="24"/>
          <w:szCs w:val="24"/>
        </w:rPr>
        <w:t xml:space="preserve">" </w:t>
      </w:r>
      <w:r w:rsidR="5AEA705B" w:rsidRPr="00BE2F63">
        <w:rPr>
          <w:rFonts w:ascii="Bookman Old Style" w:eastAsia="Bookman Old Style" w:hAnsi="Bookman Old Style" w:cs="Bookman Old Style"/>
          <w:sz w:val="24"/>
          <w:szCs w:val="24"/>
        </w:rPr>
        <w:t>Ahora, comoquiera que el actor en nuestro caso</w:t>
      </w:r>
      <w:r w:rsidR="5E237296" w:rsidRPr="00BE2F63">
        <w:rPr>
          <w:rFonts w:ascii="Bookman Old Style" w:eastAsia="Bookman Old Style" w:hAnsi="Bookman Old Style" w:cs="Bookman Old Style"/>
          <w:sz w:val="24"/>
          <w:szCs w:val="24"/>
        </w:rPr>
        <w:t xml:space="preserve"> se le designó curador en el año 2018 y</w:t>
      </w:r>
      <w:r w:rsidR="5AEA705B" w:rsidRPr="00BE2F63">
        <w:rPr>
          <w:rFonts w:ascii="Bookman Old Style" w:eastAsia="Bookman Old Style" w:hAnsi="Bookman Old Style" w:cs="Bookman Old Style"/>
          <w:sz w:val="24"/>
          <w:szCs w:val="24"/>
        </w:rPr>
        <w:t xml:space="preserve"> fue declarado bajo interdicción </w:t>
      </w:r>
      <w:r w:rsidR="1661C164" w:rsidRPr="00BE2F63">
        <w:rPr>
          <w:rFonts w:ascii="Bookman Old Style" w:eastAsia="Bookman Old Style" w:hAnsi="Bookman Old Style" w:cs="Bookman Old Style"/>
          <w:sz w:val="24"/>
          <w:szCs w:val="24"/>
        </w:rPr>
        <w:t xml:space="preserve">el </w:t>
      </w:r>
      <w:r w:rsidR="3228A310" w:rsidRPr="00BE2F63">
        <w:rPr>
          <w:rFonts w:ascii="Bookman Old Style" w:hAnsi="Bookman Old Style" w:cs="Arial"/>
          <w:sz w:val="24"/>
          <w:szCs w:val="24"/>
        </w:rPr>
        <w:t>19 de marzo de 2019</w:t>
      </w:r>
      <w:r w:rsidR="5AEA705B" w:rsidRPr="00BE2F63">
        <w:rPr>
          <w:rFonts w:ascii="Bookman Old Style" w:eastAsia="Bookman Old Style" w:hAnsi="Bookman Old Style" w:cs="Bookman Old Style"/>
          <w:sz w:val="24"/>
          <w:szCs w:val="24"/>
        </w:rPr>
        <w:t xml:space="preserve"> antes de la promulgación de </w:t>
      </w:r>
      <w:r w:rsidR="0C328803" w:rsidRPr="00BE2F63">
        <w:rPr>
          <w:rFonts w:ascii="Bookman Old Style" w:eastAsia="Bookman Old Style" w:hAnsi="Bookman Old Style" w:cs="Bookman Old Style"/>
          <w:sz w:val="24"/>
          <w:szCs w:val="24"/>
        </w:rPr>
        <w:t>la mentada</w:t>
      </w:r>
      <w:r w:rsidR="5AEA705B" w:rsidRPr="00BE2F63">
        <w:rPr>
          <w:rFonts w:ascii="Bookman Old Style" w:eastAsia="Bookman Old Style" w:hAnsi="Bookman Old Style" w:cs="Bookman Old Style"/>
          <w:sz w:val="24"/>
          <w:szCs w:val="24"/>
        </w:rPr>
        <w:t xml:space="preserve"> </w:t>
      </w:r>
      <w:r w:rsidR="66A51EC6" w:rsidRPr="00BE2F63">
        <w:rPr>
          <w:rFonts w:ascii="Bookman Old Style" w:eastAsia="Bookman Old Style" w:hAnsi="Bookman Old Style" w:cs="Bookman Old Style"/>
          <w:sz w:val="24"/>
          <w:szCs w:val="24"/>
        </w:rPr>
        <w:t>ley</w:t>
      </w:r>
      <w:r w:rsidR="5AEA705B" w:rsidRPr="00BE2F63">
        <w:rPr>
          <w:rFonts w:ascii="Bookman Old Style" w:eastAsia="Bookman Old Style" w:hAnsi="Bookman Old Style" w:cs="Bookman Old Style"/>
          <w:sz w:val="24"/>
          <w:szCs w:val="24"/>
        </w:rPr>
        <w:t>, solo podrá ser reconocido con capacidad legal cuando así lo dicte una sentencia</w:t>
      </w:r>
      <w:r w:rsidR="143F8976" w:rsidRPr="00BE2F63">
        <w:rPr>
          <w:rFonts w:ascii="Bookman Old Style" w:eastAsia="Bookman Old Style" w:hAnsi="Bookman Old Style" w:cs="Bookman Old Style"/>
          <w:sz w:val="24"/>
          <w:szCs w:val="24"/>
        </w:rPr>
        <w:t xml:space="preserve"> judicial que se encuentre debidamente</w:t>
      </w:r>
      <w:r w:rsidR="5AEA705B" w:rsidRPr="00BE2F63">
        <w:rPr>
          <w:rFonts w:ascii="Bookman Old Style" w:eastAsia="Bookman Old Style" w:hAnsi="Bookman Old Style" w:cs="Bookman Old Style"/>
          <w:sz w:val="24"/>
          <w:szCs w:val="24"/>
        </w:rPr>
        <w:t xml:space="preserve"> ejecutoriada</w:t>
      </w:r>
      <w:r w:rsidR="696B3956" w:rsidRPr="00BE2F63">
        <w:rPr>
          <w:rFonts w:ascii="Bookman Old Style" w:eastAsia="Bookman Old Style" w:hAnsi="Bookman Old Style" w:cs="Bookman Old Style"/>
          <w:sz w:val="24"/>
          <w:szCs w:val="24"/>
        </w:rPr>
        <w:t xml:space="preserve"> y no antes</w:t>
      </w:r>
      <w:r w:rsidR="5AEA705B" w:rsidRPr="00BE2F63">
        <w:rPr>
          <w:rFonts w:ascii="Bookman Old Style" w:eastAsia="Bookman Old Style" w:hAnsi="Bookman Old Style" w:cs="Bookman Old Style"/>
          <w:sz w:val="24"/>
          <w:szCs w:val="24"/>
        </w:rPr>
        <w:t xml:space="preserve">. De ahí que, para el retroactivo y la prescripción, se aplicó la tesis de la sentencia de la Corte Suprema </w:t>
      </w:r>
      <w:proofErr w:type="spellStart"/>
      <w:r w:rsidR="5AEA705B" w:rsidRPr="00BE2F63">
        <w:rPr>
          <w:rFonts w:ascii="Bookman Old Style" w:eastAsia="Bookman Old Style" w:hAnsi="Bookman Old Style" w:cs="Bookman Old Style"/>
          <w:sz w:val="24"/>
          <w:szCs w:val="24"/>
        </w:rPr>
        <w:t>SL3422</w:t>
      </w:r>
      <w:proofErr w:type="spellEnd"/>
      <w:r w:rsidR="5AEA705B" w:rsidRPr="00BE2F63">
        <w:rPr>
          <w:rFonts w:ascii="Bookman Old Style" w:eastAsia="Bookman Old Style" w:hAnsi="Bookman Old Style" w:cs="Bookman Old Style"/>
          <w:sz w:val="24"/>
          <w:szCs w:val="24"/>
        </w:rPr>
        <w:t xml:space="preserve">-2020, según la cual para </w:t>
      </w:r>
      <w:r w:rsidR="791FD143" w:rsidRPr="00BE2F63">
        <w:rPr>
          <w:rFonts w:ascii="Bookman Old Style" w:eastAsia="Bookman Old Style" w:hAnsi="Bookman Old Style" w:cs="Bookman Old Style"/>
          <w:sz w:val="24"/>
          <w:szCs w:val="24"/>
        </w:rPr>
        <w:t>“</w:t>
      </w:r>
      <w:r w:rsidR="791FD143" w:rsidRPr="00FE2B85">
        <w:rPr>
          <w:rFonts w:ascii="Bookman Old Style" w:eastAsia="Bookman Old Style" w:hAnsi="Bookman Old Style" w:cs="Bookman Old Style"/>
          <w:i/>
          <w:iCs/>
          <w:szCs w:val="24"/>
        </w:rPr>
        <w:t>los menores, los dementes y los sordomudos, y expresamente se refiere a quienes cuentan con representación legal (patria potestad y guarda)</w:t>
      </w:r>
      <w:r w:rsidR="5AEA705B" w:rsidRPr="00BE2F63">
        <w:rPr>
          <w:rFonts w:ascii="Bookman Old Style" w:eastAsia="Bookman Old Style" w:hAnsi="Bookman Old Style" w:cs="Bookman Old Style"/>
          <w:sz w:val="24"/>
          <w:szCs w:val="24"/>
        </w:rPr>
        <w:t>" opera la suspensión de la prescripción.</w:t>
      </w:r>
    </w:p>
    <w:p w14:paraId="46E1F723" w14:textId="47595855" w:rsidR="208F31ED" w:rsidRPr="00BE2F63" w:rsidRDefault="208F31ED" w:rsidP="00BE2F63">
      <w:pPr>
        <w:spacing w:after="0"/>
        <w:jc w:val="both"/>
        <w:rPr>
          <w:rFonts w:ascii="Bookman Old Style" w:eastAsia="Dotum" w:hAnsi="Bookman Old Style" w:cs="Tahoma"/>
          <w:sz w:val="24"/>
          <w:szCs w:val="24"/>
        </w:rPr>
      </w:pPr>
    </w:p>
    <w:p w14:paraId="2B8C81EB" w14:textId="60877237" w:rsidR="004B25E8" w:rsidRPr="00BE2F63" w:rsidRDefault="00432494" w:rsidP="00BE2F63">
      <w:pPr>
        <w:spacing w:after="0"/>
        <w:jc w:val="both"/>
        <w:rPr>
          <w:rFonts w:ascii="Bookman Old Style" w:eastAsia="Dotum" w:hAnsi="Bookman Old Style" w:cs="Tahoma"/>
          <w:sz w:val="24"/>
          <w:szCs w:val="24"/>
        </w:rPr>
      </w:pPr>
      <w:r w:rsidRPr="00BE2F63">
        <w:rPr>
          <w:rFonts w:ascii="Bookman Old Style" w:eastAsia="Dotum" w:hAnsi="Bookman Old Style" w:cs="Tahoma"/>
          <w:sz w:val="24"/>
          <w:szCs w:val="24"/>
        </w:rPr>
        <w:t>Así pues, u</w:t>
      </w:r>
      <w:r w:rsidR="000365B2" w:rsidRPr="00BE2F63">
        <w:rPr>
          <w:rFonts w:ascii="Bookman Old Style" w:eastAsia="Dotum" w:hAnsi="Bookman Old Style" w:cs="Tahoma"/>
          <w:sz w:val="24"/>
          <w:szCs w:val="24"/>
        </w:rPr>
        <w:t>na vez calculado el retroactivo causa</w:t>
      </w:r>
      <w:r w:rsidR="004B25E8" w:rsidRPr="00BE2F63">
        <w:rPr>
          <w:rFonts w:ascii="Bookman Old Style" w:eastAsia="Dotum" w:hAnsi="Bookman Old Style" w:cs="Tahoma"/>
          <w:sz w:val="24"/>
          <w:szCs w:val="24"/>
        </w:rPr>
        <w:t xml:space="preserve">do en el lapso </w:t>
      </w:r>
      <w:r w:rsidR="009A41C6" w:rsidRPr="00BE2F63">
        <w:rPr>
          <w:rFonts w:ascii="Bookman Old Style" w:eastAsia="Dotum" w:hAnsi="Bookman Old Style" w:cs="Tahoma"/>
          <w:sz w:val="24"/>
          <w:szCs w:val="24"/>
        </w:rPr>
        <w:t xml:space="preserve">desde el 16 de febrero de 2017 hasta el 30 de diciembre de 2018 </w:t>
      </w:r>
      <w:r w:rsidR="004B25E8" w:rsidRPr="00BE2F63">
        <w:rPr>
          <w:rFonts w:ascii="Bookman Old Style" w:eastAsia="Dotum" w:hAnsi="Bookman Old Style" w:cs="Tahoma"/>
          <w:sz w:val="24"/>
          <w:szCs w:val="24"/>
        </w:rPr>
        <w:t xml:space="preserve">se obtiene un valor de </w:t>
      </w:r>
      <w:r w:rsidR="004B25E8" w:rsidRPr="00BE2F63">
        <w:rPr>
          <w:rFonts w:ascii="Bookman Old Style" w:eastAsia="Dotum" w:hAnsi="Bookman Old Style" w:cs="Tahoma"/>
          <w:b/>
          <w:bCs/>
          <w:sz w:val="24"/>
          <w:szCs w:val="24"/>
        </w:rPr>
        <w:t>$</w:t>
      </w:r>
      <w:r w:rsidR="009A41C6" w:rsidRPr="00BE2F63">
        <w:rPr>
          <w:rFonts w:ascii="Bookman Old Style" w:eastAsia="Dotum" w:hAnsi="Bookman Old Style" w:cs="Tahoma"/>
          <w:b/>
          <w:bCs/>
          <w:sz w:val="24"/>
          <w:szCs w:val="24"/>
        </w:rPr>
        <w:t>17.924.306</w:t>
      </w:r>
      <w:r w:rsidR="004B25E8" w:rsidRPr="00BE2F63">
        <w:rPr>
          <w:rFonts w:ascii="Bookman Old Style" w:eastAsia="Dotum" w:hAnsi="Bookman Old Style" w:cs="Tahoma"/>
          <w:sz w:val="24"/>
          <w:szCs w:val="24"/>
        </w:rPr>
        <w:t xml:space="preserve">, monto que resulta ser </w:t>
      </w:r>
      <w:r w:rsidR="009A41C6" w:rsidRPr="00BE2F63">
        <w:rPr>
          <w:rFonts w:ascii="Bookman Old Style" w:eastAsia="Dotum" w:hAnsi="Bookman Old Style" w:cs="Tahoma"/>
          <w:sz w:val="24"/>
          <w:szCs w:val="24"/>
        </w:rPr>
        <w:t xml:space="preserve">superior </w:t>
      </w:r>
      <w:r w:rsidR="004B25E8" w:rsidRPr="00BE2F63">
        <w:rPr>
          <w:rFonts w:ascii="Bookman Old Style" w:eastAsia="Dotum" w:hAnsi="Bookman Old Style" w:cs="Tahoma"/>
          <w:sz w:val="24"/>
          <w:szCs w:val="24"/>
        </w:rPr>
        <w:t>al reconocido p</w:t>
      </w:r>
      <w:r w:rsidR="00720E5A" w:rsidRPr="00BE2F63">
        <w:rPr>
          <w:rFonts w:ascii="Bookman Old Style" w:eastAsia="Dotum" w:hAnsi="Bookman Old Style" w:cs="Tahoma"/>
          <w:sz w:val="24"/>
          <w:szCs w:val="24"/>
        </w:rPr>
        <w:t>or la juez de primera instancia</w:t>
      </w:r>
      <w:r w:rsidR="009A41C6" w:rsidRPr="00BE2F63">
        <w:rPr>
          <w:rFonts w:ascii="Bookman Old Style" w:eastAsia="Dotum" w:hAnsi="Bookman Old Style" w:cs="Tahoma"/>
          <w:sz w:val="24"/>
          <w:szCs w:val="24"/>
        </w:rPr>
        <w:t xml:space="preserve"> que concedió la suma de </w:t>
      </w:r>
      <w:r w:rsidR="007518E9" w:rsidRPr="00BE2F63">
        <w:rPr>
          <w:rFonts w:ascii="Bookman Old Style" w:eastAsia="Dotum" w:hAnsi="Bookman Old Style" w:cs="Tahoma"/>
          <w:sz w:val="24"/>
          <w:szCs w:val="24"/>
        </w:rPr>
        <w:t>$</w:t>
      </w:r>
      <w:r w:rsidR="009A41C6" w:rsidRPr="00BE2F63">
        <w:rPr>
          <w:rFonts w:ascii="Bookman Old Style" w:eastAsia="Dotum" w:hAnsi="Bookman Old Style" w:cs="Tahoma"/>
          <w:sz w:val="24"/>
          <w:szCs w:val="24"/>
        </w:rPr>
        <w:t>16.403.105</w:t>
      </w:r>
      <w:r w:rsidR="004B25E8" w:rsidRPr="00BE2F63">
        <w:rPr>
          <w:rFonts w:ascii="Bookman Old Style" w:eastAsia="Dotum" w:hAnsi="Bookman Old Style" w:cs="Tahoma"/>
          <w:sz w:val="24"/>
          <w:szCs w:val="24"/>
        </w:rPr>
        <w:t>,</w:t>
      </w:r>
      <w:r w:rsidR="007518E9" w:rsidRPr="00BE2F63">
        <w:rPr>
          <w:rFonts w:ascii="Bookman Old Style" w:eastAsia="Dotum" w:hAnsi="Bookman Old Style" w:cs="Tahoma"/>
          <w:sz w:val="24"/>
          <w:szCs w:val="24"/>
        </w:rPr>
        <w:t xml:space="preserve"> no obstante, </w:t>
      </w:r>
      <w:r w:rsidR="004B25E8" w:rsidRPr="00BE2F63">
        <w:rPr>
          <w:rFonts w:ascii="Bookman Old Style" w:eastAsia="Dotum" w:hAnsi="Bookman Old Style" w:cs="Tahoma"/>
          <w:sz w:val="24"/>
          <w:szCs w:val="24"/>
        </w:rPr>
        <w:t xml:space="preserve">no habrá lugar </w:t>
      </w:r>
      <w:r w:rsidR="007518E9" w:rsidRPr="00BE2F63">
        <w:rPr>
          <w:rFonts w:ascii="Bookman Old Style" w:eastAsia="Dotum" w:hAnsi="Bookman Old Style" w:cs="Tahoma"/>
          <w:sz w:val="24"/>
          <w:szCs w:val="24"/>
        </w:rPr>
        <w:t>a modificar el monto estipulado por cuanto esa decisión no fue objeto de apelación por la parte demandante y se surte el grado jurisdiccional de consulta en favor de COLPENSIONES.</w:t>
      </w:r>
    </w:p>
    <w:p w14:paraId="1B206188" w14:textId="77777777" w:rsidR="00720E5A" w:rsidRPr="00BE2F63" w:rsidRDefault="00720E5A" w:rsidP="00BE2F63">
      <w:pPr>
        <w:spacing w:after="0"/>
        <w:jc w:val="both"/>
        <w:rPr>
          <w:rFonts w:ascii="Bookman Old Style" w:eastAsia="Dotum" w:hAnsi="Bookman Old Style" w:cs="Tahoma"/>
          <w:sz w:val="24"/>
          <w:szCs w:val="24"/>
        </w:rPr>
      </w:pPr>
    </w:p>
    <w:tbl>
      <w:tblPr>
        <w:tblW w:w="7480" w:type="dxa"/>
        <w:jc w:val="center"/>
        <w:tblCellMar>
          <w:left w:w="0" w:type="dxa"/>
          <w:right w:w="0" w:type="dxa"/>
        </w:tblCellMar>
        <w:tblLook w:val="04A0" w:firstRow="1" w:lastRow="0" w:firstColumn="1" w:lastColumn="0" w:noHBand="0" w:noVBand="1"/>
      </w:tblPr>
      <w:tblGrid>
        <w:gridCol w:w="1200"/>
        <w:gridCol w:w="1720"/>
        <w:gridCol w:w="2100"/>
        <w:gridCol w:w="2460"/>
      </w:tblGrid>
      <w:tr w:rsidR="009A41C6" w:rsidRPr="003617B3" w14:paraId="36F48877" w14:textId="77777777" w:rsidTr="009A41C6">
        <w:trPr>
          <w:trHeight w:val="290"/>
          <w:jc w:val="center"/>
        </w:trPr>
        <w:tc>
          <w:tcPr>
            <w:tcW w:w="5020" w:type="dxa"/>
            <w:gridSpan w:val="3"/>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7FB3A7D8" w14:textId="77777777" w:rsidR="009A41C6" w:rsidRPr="003617B3" w:rsidRDefault="009A41C6" w:rsidP="003617B3">
            <w:pPr>
              <w:spacing w:after="0" w:line="240" w:lineRule="auto"/>
              <w:jc w:val="center"/>
              <w:rPr>
                <w:rFonts w:ascii="Bookman Old Style" w:eastAsia="Times New Roman" w:hAnsi="Bookman Old Style" w:cs="Arial"/>
                <w:b/>
                <w:bCs/>
                <w:color w:val="000000"/>
                <w:szCs w:val="24"/>
              </w:rPr>
            </w:pPr>
            <w:r w:rsidRPr="003617B3">
              <w:rPr>
                <w:rFonts w:ascii="Bookman Old Style" w:hAnsi="Bookman Old Style" w:cs="Arial"/>
                <w:b/>
                <w:bCs/>
                <w:color w:val="000000"/>
                <w:szCs w:val="24"/>
              </w:rPr>
              <w:lastRenderedPageBreak/>
              <w:t xml:space="preserve">RETROACTIVO </w:t>
            </w:r>
          </w:p>
        </w:tc>
        <w:tc>
          <w:tcPr>
            <w:tcW w:w="24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3B107E" w14:textId="77777777" w:rsidR="009A41C6" w:rsidRPr="003617B3" w:rsidRDefault="009A41C6" w:rsidP="003617B3">
            <w:pPr>
              <w:spacing w:line="240" w:lineRule="auto"/>
              <w:jc w:val="center"/>
              <w:rPr>
                <w:rFonts w:ascii="Bookman Old Style" w:hAnsi="Bookman Old Style" w:cs="Arial"/>
                <w:color w:val="000000"/>
                <w:szCs w:val="24"/>
              </w:rPr>
            </w:pPr>
            <w:r w:rsidRPr="003617B3">
              <w:rPr>
                <w:rFonts w:ascii="Bookman Old Style" w:hAnsi="Bookman Old Style" w:cs="Arial"/>
                <w:color w:val="000000"/>
                <w:szCs w:val="24"/>
              </w:rPr>
              <w:t> </w:t>
            </w:r>
          </w:p>
        </w:tc>
      </w:tr>
      <w:tr w:rsidR="009A41C6" w:rsidRPr="003617B3" w14:paraId="35378748" w14:textId="77777777" w:rsidTr="009A41C6">
        <w:trPr>
          <w:trHeight w:val="514"/>
          <w:jc w:val="center"/>
        </w:trPr>
        <w:tc>
          <w:tcPr>
            <w:tcW w:w="1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E241D23" w14:textId="77777777" w:rsidR="009A41C6" w:rsidRPr="003617B3" w:rsidRDefault="009A41C6" w:rsidP="003617B3">
            <w:pPr>
              <w:spacing w:line="240" w:lineRule="auto"/>
              <w:jc w:val="center"/>
              <w:rPr>
                <w:rFonts w:ascii="Bookman Old Style" w:hAnsi="Bookman Old Style" w:cs="Arial"/>
                <w:b/>
                <w:bCs/>
                <w:color w:val="000000"/>
                <w:szCs w:val="24"/>
              </w:rPr>
            </w:pPr>
            <w:r w:rsidRPr="003617B3">
              <w:rPr>
                <w:rFonts w:ascii="Bookman Old Style" w:hAnsi="Bookman Old Style" w:cs="Arial"/>
                <w:b/>
                <w:bCs/>
                <w:color w:val="000000"/>
                <w:szCs w:val="24"/>
              </w:rPr>
              <w:t xml:space="preserve"> AÑO </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A7EB4BD" w14:textId="77777777" w:rsidR="009A41C6" w:rsidRPr="003617B3" w:rsidRDefault="009A41C6" w:rsidP="003617B3">
            <w:pPr>
              <w:spacing w:line="240" w:lineRule="auto"/>
              <w:jc w:val="center"/>
              <w:rPr>
                <w:rFonts w:ascii="Bookman Old Style" w:hAnsi="Bookman Old Style" w:cs="Arial"/>
                <w:b/>
                <w:bCs/>
                <w:color w:val="000000"/>
                <w:szCs w:val="24"/>
              </w:rPr>
            </w:pPr>
            <w:r w:rsidRPr="003617B3">
              <w:rPr>
                <w:rFonts w:ascii="Bookman Old Style" w:hAnsi="Bookman Old Style" w:cs="Arial"/>
                <w:b/>
                <w:bCs/>
                <w:color w:val="000000"/>
                <w:szCs w:val="24"/>
              </w:rPr>
              <w:t xml:space="preserve">VALOR MESADAS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9E87526" w14:textId="77777777" w:rsidR="009A41C6" w:rsidRPr="003617B3" w:rsidRDefault="009A41C6" w:rsidP="003617B3">
            <w:pPr>
              <w:spacing w:line="240" w:lineRule="auto"/>
              <w:jc w:val="center"/>
              <w:rPr>
                <w:rFonts w:ascii="Bookman Old Style" w:hAnsi="Bookman Old Style" w:cs="Arial"/>
                <w:b/>
                <w:bCs/>
                <w:color w:val="000000"/>
                <w:szCs w:val="24"/>
              </w:rPr>
            </w:pPr>
            <w:r w:rsidRPr="003617B3">
              <w:rPr>
                <w:rFonts w:ascii="Bookman Old Style" w:hAnsi="Bookman Old Style" w:cs="Arial"/>
                <w:b/>
                <w:bCs/>
                <w:color w:val="000000"/>
                <w:szCs w:val="24"/>
              </w:rPr>
              <w:t>No. MESADAS</w:t>
            </w:r>
          </w:p>
        </w:tc>
        <w:tc>
          <w:tcPr>
            <w:tcW w:w="2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5E31F60" w14:textId="77777777" w:rsidR="009A41C6" w:rsidRPr="003617B3" w:rsidRDefault="009A41C6" w:rsidP="003617B3">
            <w:pPr>
              <w:spacing w:line="240" w:lineRule="auto"/>
              <w:jc w:val="center"/>
              <w:rPr>
                <w:rFonts w:ascii="Bookman Old Style" w:hAnsi="Bookman Old Style" w:cs="Arial"/>
                <w:b/>
                <w:bCs/>
                <w:color w:val="000000"/>
                <w:szCs w:val="24"/>
              </w:rPr>
            </w:pPr>
            <w:r w:rsidRPr="003617B3">
              <w:rPr>
                <w:rFonts w:ascii="Bookman Old Style" w:hAnsi="Bookman Old Style" w:cs="Arial"/>
                <w:b/>
                <w:bCs/>
                <w:color w:val="000000"/>
                <w:szCs w:val="24"/>
              </w:rPr>
              <w:t>TOTAL</w:t>
            </w:r>
          </w:p>
        </w:tc>
      </w:tr>
      <w:tr w:rsidR="009A41C6" w:rsidRPr="003617B3" w14:paraId="3944DAD8" w14:textId="77777777" w:rsidTr="009A41C6">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4DB418" w14:textId="77777777" w:rsidR="009A41C6" w:rsidRPr="003617B3" w:rsidRDefault="009A41C6" w:rsidP="003617B3">
            <w:pPr>
              <w:spacing w:line="240" w:lineRule="auto"/>
              <w:jc w:val="right"/>
              <w:rPr>
                <w:rFonts w:ascii="Bookman Old Style" w:hAnsi="Bookman Old Style" w:cs="Arial"/>
                <w:color w:val="000000"/>
                <w:szCs w:val="24"/>
              </w:rPr>
            </w:pPr>
            <w:r w:rsidRPr="003617B3">
              <w:rPr>
                <w:rFonts w:ascii="Bookman Old Style" w:hAnsi="Bookman Old Style" w:cs="Arial"/>
                <w:color w:val="000000"/>
                <w:szCs w:val="24"/>
              </w:rPr>
              <w:t>2017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02B583" w14:textId="416484B1" w:rsidR="009A41C6" w:rsidRPr="003617B3" w:rsidRDefault="009A41C6" w:rsidP="00F6254C">
            <w:pPr>
              <w:spacing w:line="240" w:lineRule="auto"/>
              <w:rPr>
                <w:rFonts w:ascii="Bookman Old Style" w:hAnsi="Bookman Old Style" w:cs="Arial"/>
                <w:color w:val="000000"/>
                <w:szCs w:val="24"/>
              </w:rPr>
            </w:pPr>
            <w:r w:rsidRPr="003617B3">
              <w:rPr>
                <w:rFonts w:ascii="Bookman Old Style" w:hAnsi="Bookman Old Style" w:cs="Arial"/>
                <w:color w:val="000000"/>
                <w:szCs w:val="24"/>
              </w:rPr>
              <w:t xml:space="preserve"> $737.717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0FA56A7" w14:textId="77777777" w:rsidR="009A41C6" w:rsidRPr="003617B3" w:rsidRDefault="009A41C6" w:rsidP="003617B3">
            <w:pPr>
              <w:spacing w:line="240" w:lineRule="auto"/>
              <w:jc w:val="center"/>
              <w:rPr>
                <w:rFonts w:ascii="Bookman Old Style" w:hAnsi="Bookman Old Style" w:cs="Arial"/>
                <w:color w:val="000000"/>
                <w:szCs w:val="24"/>
              </w:rPr>
            </w:pPr>
            <w:r w:rsidRPr="003617B3">
              <w:rPr>
                <w:rFonts w:ascii="Bookman Old Style" w:hAnsi="Bookman Old Style" w:cs="Arial"/>
                <w:color w:val="000000"/>
                <w:szCs w:val="24"/>
              </w:rPr>
              <w:t>10,53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DB2C71" w14:textId="61522994" w:rsidR="009A41C6" w:rsidRPr="003617B3" w:rsidRDefault="009A41C6" w:rsidP="00F6254C">
            <w:pPr>
              <w:spacing w:line="240" w:lineRule="auto"/>
              <w:rPr>
                <w:rFonts w:ascii="Bookman Old Style" w:hAnsi="Bookman Old Style" w:cs="Arial"/>
                <w:color w:val="000000"/>
                <w:szCs w:val="24"/>
              </w:rPr>
            </w:pPr>
            <w:r w:rsidRPr="003617B3">
              <w:rPr>
                <w:rFonts w:ascii="Bookman Old Style" w:hAnsi="Bookman Old Style" w:cs="Arial"/>
                <w:color w:val="000000"/>
                <w:szCs w:val="24"/>
              </w:rPr>
              <w:t xml:space="preserve"> $7.768.160 </w:t>
            </w:r>
          </w:p>
        </w:tc>
      </w:tr>
      <w:tr w:rsidR="009A41C6" w:rsidRPr="003617B3" w14:paraId="76A03FAB" w14:textId="77777777" w:rsidTr="003617B3">
        <w:trPr>
          <w:trHeight w:val="316"/>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8C6A9C" w14:textId="77777777" w:rsidR="009A41C6" w:rsidRPr="003617B3" w:rsidRDefault="009A41C6" w:rsidP="003617B3">
            <w:pPr>
              <w:spacing w:line="240" w:lineRule="auto"/>
              <w:jc w:val="right"/>
              <w:rPr>
                <w:rFonts w:ascii="Bookman Old Style" w:hAnsi="Bookman Old Style" w:cs="Arial"/>
                <w:color w:val="000000"/>
                <w:szCs w:val="24"/>
              </w:rPr>
            </w:pPr>
            <w:r w:rsidRPr="003617B3">
              <w:rPr>
                <w:rFonts w:ascii="Bookman Old Style" w:hAnsi="Bookman Old Style" w:cs="Arial"/>
                <w:color w:val="000000"/>
                <w:szCs w:val="24"/>
              </w:rPr>
              <w:t>2018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E2A9DB" w14:textId="4F5848CB" w:rsidR="009A41C6" w:rsidRPr="003617B3" w:rsidRDefault="009A41C6" w:rsidP="00F6254C">
            <w:pPr>
              <w:spacing w:line="240" w:lineRule="auto"/>
              <w:rPr>
                <w:rFonts w:ascii="Bookman Old Style" w:hAnsi="Bookman Old Style" w:cs="Arial"/>
                <w:color w:val="000000"/>
                <w:szCs w:val="24"/>
              </w:rPr>
            </w:pPr>
            <w:r w:rsidRPr="003617B3">
              <w:rPr>
                <w:rFonts w:ascii="Bookman Old Style" w:hAnsi="Bookman Old Style" w:cs="Arial"/>
                <w:color w:val="000000"/>
                <w:szCs w:val="24"/>
              </w:rPr>
              <w:t xml:space="preserve"> $781.242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C9AFF76" w14:textId="77777777" w:rsidR="009A41C6" w:rsidRPr="003617B3" w:rsidRDefault="009A41C6" w:rsidP="003617B3">
            <w:pPr>
              <w:spacing w:line="240" w:lineRule="auto"/>
              <w:jc w:val="center"/>
              <w:rPr>
                <w:rFonts w:ascii="Bookman Old Style" w:hAnsi="Bookman Old Style" w:cs="Arial"/>
                <w:color w:val="000000"/>
                <w:szCs w:val="24"/>
              </w:rPr>
            </w:pPr>
            <w:r w:rsidRPr="003617B3">
              <w:rPr>
                <w:rFonts w:ascii="Bookman Old Style" w:hAnsi="Bookman Old Style" w:cs="Arial"/>
                <w:color w:val="000000"/>
                <w:szCs w:val="24"/>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4747F5" w14:textId="7B0B2879" w:rsidR="009A41C6" w:rsidRPr="003617B3" w:rsidRDefault="009A41C6" w:rsidP="00F6254C">
            <w:pPr>
              <w:spacing w:line="240" w:lineRule="auto"/>
              <w:rPr>
                <w:rFonts w:ascii="Bookman Old Style" w:hAnsi="Bookman Old Style" w:cs="Arial"/>
                <w:color w:val="000000"/>
                <w:szCs w:val="24"/>
              </w:rPr>
            </w:pPr>
            <w:r w:rsidRPr="003617B3">
              <w:rPr>
                <w:rFonts w:ascii="Bookman Old Style" w:hAnsi="Bookman Old Style" w:cs="Arial"/>
                <w:color w:val="000000"/>
                <w:szCs w:val="24"/>
              </w:rPr>
              <w:t xml:space="preserve"> $10.156.146 </w:t>
            </w:r>
          </w:p>
        </w:tc>
      </w:tr>
      <w:tr w:rsidR="009A41C6" w:rsidRPr="003617B3" w14:paraId="6A07BA65" w14:textId="77777777" w:rsidTr="00F6254C">
        <w:trPr>
          <w:trHeight w:val="114"/>
          <w:jc w:val="center"/>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7CB76FC4" w14:textId="77777777" w:rsidR="009A41C6" w:rsidRPr="003617B3" w:rsidRDefault="009A41C6" w:rsidP="003617B3">
            <w:pPr>
              <w:spacing w:line="240" w:lineRule="auto"/>
              <w:jc w:val="center"/>
              <w:rPr>
                <w:rFonts w:ascii="Bookman Old Style" w:hAnsi="Bookman Old Style" w:cs="Arial"/>
                <w:b/>
                <w:bCs/>
                <w:color w:val="000000"/>
                <w:szCs w:val="24"/>
              </w:rPr>
            </w:pPr>
            <w:r w:rsidRPr="003617B3">
              <w:rPr>
                <w:rFonts w:ascii="Bookman Old Style" w:hAnsi="Bookman Old Style" w:cs="Arial"/>
                <w:b/>
                <w:bCs/>
                <w:color w:val="000000"/>
                <w:szCs w:val="24"/>
              </w:rPr>
              <w:t>TOTAL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479ABB" w14:textId="1443D6BB" w:rsidR="009A41C6" w:rsidRPr="003617B3" w:rsidRDefault="009A41C6" w:rsidP="00F6254C">
            <w:pPr>
              <w:spacing w:line="240" w:lineRule="auto"/>
              <w:rPr>
                <w:rFonts w:ascii="Bookman Old Style" w:hAnsi="Bookman Old Style" w:cs="Arial"/>
                <w:b/>
                <w:bCs/>
                <w:color w:val="000000"/>
                <w:szCs w:val="24"/>
              </w:rPr>
            </w:pPr>
            <w:r w:rsidRPr="003617B3">
              <w:rPr>
                <w:rFonts w:ascii="Bookman Old Style" w:hAnsi="Bookman Old Style" w:cs="Arial"/>
                <w:b/>
                <w:bCs/>
                <w:color w:val="000000"/>
                <w:szCs w:val="24"/>
              </w:rPr>
              <w:t xml:space="preserve"> $17.924.306 </w:t>
            </w:r>
          </w:p>
        </w:tc>
      </w:tr>
    </w:tbl>
    <w:p w14:paraId="1A781E23" w14:textId="77777777" w:rsidR="004B25E8" w:rsidRPr="00BE2F63" w:rsidRDefault="004B25E8" w:rsidP="00BE2F63">
      <w:pPr>
        <w:spacing w:after="0"/>
        <w:jc w:val="both"/>
        <w:rPr>
          <w:rFonts w:ascii="Bookman Old Style" w:eastAsia="Dotum" w:hAnsi="Bookman Old Style" w:cs="Tahoma"/>
          <w:sz w:val="24"/>
          <w:szCs w:val="24"/>
        </w:rPr>
      </w:pPr>
    </w:p>
    <w:p w14:paraId="73C657D5" w14:textId="39C9256D" w:rsidR="00C77ACC" w:rsidRPr="00BE2F63" w:rsidRDefault="007C6D57" w:rsidP="00BE2F63">
      <w:pPr>
        <w:spacing w:after="0"/>
        <w:jc w:val="both"/>
        <w:rPr>
          <w:rFonts w:ascii="Bookman Old Style" w:hAnsi="Bookman Old Style" w:cs="Arial Narrow"/>
          <w:b/>
          <w:sz w:val="24"/>
          <w:szCs w:val="24"/>
        </w:rPr>
      </w:pPr>
      <w:r w:rsidRPr="00BE2F63">
        <w:rPr>
          <w:rFonts w:ascii="Bookman Old Style" w:hAnsi="Bookman Old Style" w:cs="Arial Narrow"/>
          <w:b/>
          <w:sz w:val="24"/>
          <w:szCs w:val="24"/>
        </w:rPr>
        <w:t>1</w:t>
      </w:r>
      <w:r w:rsidR="00700809" w:rsidRPr="00BE2F63">
        <w:rPr>
          <w:rFonts w:ascii="Bookman Old Style" w:hAnsi="Bookman Old Style" w:cs="Arial Narrow"/>
          <w:b/>
          <w:sz w:val="24"/>
          <w:szCs w:val="24"/>
        </w:rPr>
        <w:t>.</w:t>
      </w:r>
      <w:r w:rsidRPr="00BE2F63">
        <w:rPr>
          <w:rFonts w:ascii="Bookman Old Style" w:hAnsi="Bookman Old Style" w:cs="Arial Narrow"/>
          <w:b/>
          <w:sz w:val="24"/>
          <w:szCs w:val="24"/>
        </w:rPr>
        <w:t>3</w:t>
      </w:r>
      <w:r w:rsidR="00700809" w:rsidRPr="00BE2F63">
        <w:rPr>
          <w:rFonts w:ascii="Bookman Old Style" w:hAnsi="Bookman Old Style" w:cs="Arial Narrow"/>
          <w:b/>
          <w:sz w:val="24"/>
          <w:szCs w:val="24"/>
        </w:rPr>
        <w:t>. Intereses Moratorios.</w:t>
      </w:r>
    </w:p>
    <w:p w14:paraId="18A7E42D" w14:textId="32441FA8" w:rsidR="004B25E8" w:rsidRPr="00BE2F63" w:rsidRDefault="004B25E8" w:rsidP="00BE2F63">
      <w:pPr>
        <w:spacing w:after="0"/>
        <w:jc w:val="both"/>
        <w:rPr>
          <w:rFonts w:ascii="Bookman Old Style" w:hAnsi="Bookman Old Style" w:cs="Arial Narrow"/>
          <w:b/>
          <w:sz w:val="24"/>
          <w:szCs w:val="24"/>
        </w:rPr>
      </w:pPr>
    </w:p>
    <w:p w14:paraId="65104BA1" w14:textId="1E1FBC62" w:rsidR="00806996" w:rsidRPr="00BE2F63" w:rsidRDefault="00806996" w:rsidP="00BE2F63">
      <w:pPr>
        <w:spacing w:after="0"/>
        <w:jc w:val="both"/>
        <w:rPr>
          <w:rFonts w:ascii="Bookman Old Style" w:hAnsi="Bookman Old Style" w:cs="Arial Narrow"/>
          <w:sz w:val="24"/>
          <w:szCs w:val="24"/>
        </w:rPr>
      </w:pPr>
      <w:r w:rsidRPr="00BE2F63">
        <w:rPr>
          <w:rFonts w:ascii="Bookman Old Style" w:hAnsi="Bookman Old Style" w:cs="Arial Narrow"/>
          <w:sz w:val="24"/>
          <w:szCs w:val="24"/>
        </w:rPr>
        <w:t>Sobre el tema de intereses moratorios establecidos en el artículo 141 de la Ley 100 de 1993, la Corte Suprema de Justicia ha aclarado que el concepto de buena o mala fe o las circunstancias particulares que hayan conducido a la discusión del derecho pensional, no pueden tomarse en cuenta a la hora de establecer la condena moratoria, pues lo que busca tal normativa es resarcir económicamente al acreedor y disminuir los efectos desfavorables que producen la tardanza en el pago de las mesadas pensionales independientemente de la buena o mala fe en el comportamiento del deudor.</w:t>
      </w:r>
    </w:p>
    <w:p w14:paraId="7A7F4093" w14:textId="2A86FBB4" w:rsidR="00806996" w:rsidRPr="00BE2F63" w:rsidRDefault="00806996" w:rsidP="00BE2F63">
      <w:pPr>
        <w:spacing w:after="0"/>
        <w:jc w:val="both"/>
        <w:rPr>
          <w:rFonts w:ascii="Bookman Old Style" w:hAnsi="Bookman Old Style" w:cs="Arial Narrow"/>
          <w:b/>
          <w:sz w:val="24"/>
          <w:szCs w:val="24"/>
        </w:rPr>
      </w:pPr>
    </w:p>
    <w:p w14:paraId="7D303A97" w14:textId="2C1B9922" w:rsidR="00806996" w:rsidRPr="00BE2F63" w:rsidRDefault="00806996" w:rsidP="00BE2F63">
      <w:pPr>
        <w:spacing w:after="0"/>
        <w:jc w:val="both"/>
        <w:rPr>
          <w:rFonts w:ascii="Bookman Old Style" w:hAnsi="Bookman Old Style" w:cs="Arial Narrow"/>
          <w:sz w:val="24"/>
          <w:szCs w:val="24"/>
        </w:rPr>
      </w:pPr>
      <w:r w:rsidRPr="00BE2F63">
        <w:rPr>
          <w:rFonts w:ascii="Bookman Old Style" w:hAnsi="Bookman Old Style" w:cs="Arial Narrow"/>
          <w:sz w:val="24"/>
          <w:szCs w:val="24"/>
        </w:rPr>
        <w:t xml:space="preserve">Más adelante, la Alta Corporación moderó su postura y en la sentencia </w:t>
      </w:r>
      <w:proofErr w:type="spellStart"/>
      <w:r w:rsidRPr="00BE2F63">
        <w:rPr>
          <w:rFonts w:ascii="Bookman Old Style" w:hAnsi="Bookman Old Style" w:cs="Arial Narrow"/>
          <w:sz w:val="24"/>
          <w:szCs w:val="24"/>
        </w:rPr>
        <w:t>SL787</w:t>
      </w:r>
      <w:proofErr w:type="spellEnd"/>
      <w:r w:rsidRPr="00BE2F63">
        <w:rPr>
          <w:rFonts w:ascii="Bookman Old Style" w:hAnsi="Bookman Old Style" w:cs="Arial Narrow"/>
          <w:sz w:val="24"/>
          <w:szCs w:val="24"/>
        </w:rPr>
        <w:t xml:space="preserve"> de 2013 identificó situaciones excepcionales que ameritan la exoneración de la condena por intereses moratorios, en aquellos eventos en los cuales las actuaciones administrativas de pensiones demoran el reconocimiento y pago de las prestaciones económicas, debido a que encuentran </w:t>
      </w:r>
      <w:r w:rsidRPr="00BE2F63">
        <w:rPr>
          <w:rFonts w:ascii="Bookman Old Style" w:hAnsi="Bookman Old Style" w:cs="Arial Narrow"/>
          <w:i/>
          <w:sz w:val="24"/>
          <w:szCs w:val="24"/>
        </w:rPr>
        <w:t>plena justificación bien porque tengan respaldo normativo, ora porque su postura provenga de la aplicación minuciosa de la ley</w:t>
      </w:r>
      <w:r w:rsidRPr="00BE2F63">
        <w:rPr>
          <w:rFonts w:ascii="Bookman Old Style" w:hAnsi="Bookman Old Style" w:cs="Arial Narrow"/>
          <w:sz w:val="24"/>
          <w:szCs w:val="24"/>
        </w:rPr>
        <w:t xml:space="preserve">; en otras palabras, puede absolverse del pago de los intereses cuando se atribuye la mora a la aplicación de normas vigentes. La Corte estableció dos eventos a saber: </w:t>
      </w:r>
      <w:r w:rsidRPr="00BE2F63">
        <w:rPr>
          <w:rFonts w:ascii="Bookman Old Style" w:hAnsi="Bookman Old Style" w:cs="Arial Narrow"/>
          <w:b/>
          <w:sz w:val="24"/>
          <w:szCs w:val="24"/>
        </w:rPr>
        <w:t xml:space="preserve">i) </w:t>
      </w:r>
      <w:r w:rsidRPr="00BE2F63">
        <w:rPr>
          <w:rFonts w:ascii="Bookman Old Style" w:hAnsi="Bookman Old Style" w:cs="Arial Narrow"/>
          <w:sz w:val="24"/>
          <w:szCs w:val="24"/>
        </w:rPr>
        <w:t xml:space="preserve">cuando existe controversia legítima entre potenciales beneficiarios de la pensión de sobrevivientes y, </w:t>
      </w:r>
      <w:r w:rsidRPr="00BE2F63">
        <w:rPr>
          <w:rFonts w:ascii="Bookman Old Style" w:hAnsi="Bookman Old Style" w:cs="Arial Narrow"/>
          <w:b/>
          <w:sz w:val="24"/>
          <w:szCs w:val="24"/>
        </w:rPr>
        <w:t xml:space="preserve">ii) </w:t>
      </w:r>
      <w:r w:rsidRPr="00BE2F63">
        <w:rPr>
          <w:rFonts w:ascii="Bookman Old Style" w:hAnsi="Bookman Old Style" w:cs="Arial Narrow"/>
          <w:sz w:val="24"/>
          <w:szCs w:val="24"/>
        </w:rPr>
        <w:t>cuando la actuación de la AFP estuvo amparada en el ordenamiento legal vigente al momento en que se surtió la reclamación y después se reconoce la prestación con base en criterios jurisprudenciales, como por ejemplo el principio de la condición más beneficiosa. (</w:t>
      </w:r>
      <w:proofErr w:type="spellStart"/>
      <w:r w:rsidRPr="00BE2F63">
        <w:rPr>
          <w:rFonts w:ascii="Bookman Old Style" w:hAnsi="Bookman Old Style" w:cs="Arial Narrow"/>
          <w:sz w:val="24"/>
          <w:szCs w:val="24"/>
        </w:rPr>
        <w:t>SL1599</w:t>
      </w:r>
      <w:proofErr w:type="spellEnd"/>
      <w:r w:rsidRPr="00BE2F63">
        <w:rPr>
          <w:rFonts w:ascii="Bookman Old Style" w:hAnsi="Bookman Old Style" w:cs="Arial Narrow"/>
          <w:sz w:val="24"/>
          <w:szCs w:val="24"/>
        </w:rPr>
        <w:t>/2021)</w:t>
      </w:r>
    </w:p>
    <w:p w14:paraId="3E44BD40" w14:textId="77777777" w:rsidR="00806996" w:rsidRPr="00BE2F63" w:rsidRDefault="00806996" w:rsidP="00BE2F63">
      <w:pPr>
        <w:spacing w:after="0"/>
        <w:jc w:val="both"/>
        <w:rPr>
          <w:rFonts w:ascii="Bookman Old Style" w:hAnsi="Bookman Old Style" w:cs="Arial Narrow"/>
          <w:sz w:val="24"/>
          <w:szCs w:val="24"/>
        </w:rPr>
      </w:pPr>
    </w:p>
    <w:p w14:paraId="0CD3D087" w14:textId="59FA8B65" w:rsidR="00F40241" w:rsidRPr="00BE2F63" w:rsidRDefault="00806996" w:rsidP="00BE2F63">
      <w:pPr>
        <w:spacing w:after="0"/>
        <w:jc w:val="both"/>
        <w:rPr>
          <w:rFonts w:ascii="Bookman Old Style" w:hAnsi="Bookman Old Style" w:cs="Arial Narrow"/>
          <w:sz w:val="24"/>
          <w:szCs w:val="24"/>
        </w:rPr>
      </w:pPr>
      <w:r w:rsidRPr="00BE2F63">
        <w:rPr>
          <w:rFonts w:ascii="Bookman Old Style" w:hAnsi="Bookman Old Style" w:cs="Arial Narrow"/>
          <w:sz w:val="24"/>
          <w:szCs w:val="24"/>
        </w:rPr>
        <w:t xml:space="preserve">Pues bien, se evidencia en el presente caso, que las razones en la tardanza en el reconocimiento </w:t>
      </w:r>
      <w:r w:rsidR="00F40241" w:rsidRPr="00BE2F63">
        <w:rPr>
          <w:rFonts w:ascii="Bookman Old Style" w:hAnsi="Bookman Old Style" w:cs="Arial Narrow"/>
          <w:sz w:val="24"/>
          <w:szCs w:val="24"/>
        </w:rPr>
        <w:t xml:space="preserve">del retroactivo </w:t>
      </w:r>
      <w:r w:rsidRPr="00BE2F63">
        <w:rPr>
          <w:rFonts w:ascii="Bookman Old Style" w:hAnsi="Bookman Old Style" w:cs="Arial Narrow"/>
          <w:sz w:val="24"/>
          <w:szCs w:val="24"/>
        </w:rPr>
        <w:t xml:space="preserve">de la pensión de </w:t>
      </w:r>
      <w:r w:rsidR="00F40241" w:rsidRPr="00BE2F63">
        <w:rPr>
          <w:rFonts w:ascii="Bookman Old Style" w:hAnsi="Bookman Old Style" w:cs="Arial Narrow"/>
          <w:sz w:val="24"/>
          <w:szCs w:val="24"/>
        </w:rPr>
        <w:t>invalidez</w:t>
      </w:r>
      <w:r w:rsidR="00720E5A" w:rsidRPr="00BE2F63">
        <w:rPr>
          <w:rFonts w:ascii="Bookman Old Style" w:hAnsi="Bookman Old Style" w:cs="Arial Narrow"/>
          <w:sz w:val="24"/>
          <w:szCs w:val="24"/>
        </w:rPr>
        <w:t xml:space="preserve"> de la</w:t>
      </w:r>
      <w:r w:rsidRPr="00BE2F63">
        <w:rPr>
          <w:rFonts w:ascii="Bookman Old Style" w:hAnsi="Bookman Old Style" w:cs="Arial Narrow"/>
          <w:sz w:val="24"/>
          <w:szCs w:val="24"/>
        </w:rPr>
        <w:t xml:space="preserve"> actor</w:t>
      </w:r>
      <w:r w:rsidR="00720E5A" w:rsidRPr="00BE2F63">
        <w:rPr>
          <w:rFonts w:ascii="Bookman Old Style" w:hAnsi="Bookman Old Style" w:cs="Arial Narrow"/>
          <w:sz w:val="24"/>
          <w:szCs w:val="24"/>
        </w:rPr>
        <w:t>a</w:t>
      </w:r>
      <w:r w:rsidRPr="00BE2F63">
        <w:rPr>
          <w:rFonts w:ascii="Bookman Old Style" w:hAnsi="Bookman Old Style" w:cs="Arial Narrow"/>
          <w:sz w:val="24"/>
          <w:szCs w:val="24"/>
        </w:rPr>
        <w:t xml:space="preserve"> por parte de </w:t>
      </w:r>
      <w:r w:rsidR="00F40241" w:rsidRPr="00BE2F63">
        <w:rPr>
          <w:rFonts w:ascii="Bookman Old Style" w:hAnsi="Bookman Old Style" w:cs="Arial Narrow"/>
          <w:sz w:val="24"/>
          <w:szCs w:val="24"/>
        </w:rPr>
        <w:t>COLPENSIONES</w:t>
      </w:r>
      <w:r w:rsidRPr="00BE2F63">
        <w:rPr>
          <w:rFonts w:ascii="Bookman Old Style" w:hAnsi="Bookman Old Style" w:cs="Arial Narrow"/>
          <w:sz w:val="24"/>
          <w:szCs w:val="24"/>
        </w:rPr>
        <w:t>, no encaja en ninguno de los eventos descritos por la jurisprudencia</w:t>
      </w:r>
      <w:r w:rsidR="00F40241" w:rsidRPr="00BE2F63">
        <w:rPr>
          <w:rFonts w:ascii="Bookman Old Style" w:hAnsi="Bookman Old Style" w:cs="Arial Narrow"/>
          <w:sz w:val="24"/>
          <w:szCs w:val="24"/>
        </w:rPr>
        <w:t>.</w:t>
      </w:r>
      <w:r w:rsidR="00432494" w:rsidRPr="00BE2F63">
        <w:rPr>
          <w:rFonts w:ascii="Bookman Old Style" w:hAnsi="Bookman Old Style" w:cs="Arial Narrow"/>
          <w:sz w:val="24"/>
          <w:szCs w:val="24"/>
        </w:rPr>
        <w:t xml:space="preserve"> Bajo tales circunstancias</w:t>
      </w:r>
      <w:r w:rsidR="5FD3474D" w:rsidRPr="00BE2F63">
        <w:rPr>
          <w:rFonts w:ascii="Bookman Old Style" w:hAnsi="Bookman Old Style" w:cs="Arial Narrow"/>
          <w:sz w:val="24"/>
          <w:szCs w:val="24"/>
        </w:rPr>
        <w:t xml:space="preserve"> resultó acertada la condena de</w:t>
      </w:r>
      <w:r w:rsidR="00432494" w:rsidRPr="00BE2F63">
        <w:rPr>
          <w:rFonts w:ascii="Bookman Old Style" w:hAnsi="Bookman Old Style" w:cs="Arial Narrow"/>
          <w:sz w:val="24"/>
          <w:szCs w:val="24"/>
        </w:rPr>
        <w:t xml:space="preserve"> los intereses únicamente sobre el monto</w:t>
      </w:r>
      <w:r w:rsidR="582677DC" w:rsidRPr="00BE2F63">
        <w:rPr>
          <w:rFonts w:ascii="Bookman Old Style" w:hAnsi="Bookman Old Style" w:cs="Arial Narrow"/>
          <w:sz w:val="24"/>
          <w:szCs w:val="24"/>
        </w:rPr>
        <w:t xml:space="preserve"> de las mesadas adeudadas.</w:t>
      </w:r>
    </w:p>
    <w:p w14:paraId="0EA0E201" w14:textId="4E7EF3A9" w:rsidR="00F40241" w:rsidRPr="00BE2F63" w:rsidRDefault="00F40241" w:rsidP="00BE2F63">
      <w:pPr>
        <w:spacing w:after="0"/>
        <w:jc w:val="both"/>
        <w:rPr>
          <w:rFonts w:ascii="Bookman Old Style" w:hAnsi="Bookman Old Style" w:cs="Arial Narrow"/>
          <w:sz w:val="24"/>
          <w:szCs w:val="24"/>
        </w:rPr>
      </w:pPr>
    </w:p>
    <w:p w14:paraId="47097640" w14:textId="6659F272" w:rsidR="00F40241" w:rsidRPr="00BE2F63" w:rsidRDefault="00F40241" w:rsidP="00BE2F63">
      <w:pPr>
        <w:spacing w:after="0"/>
        <w:jc w:val="both"/>
        <w:rPr>
          <w:rFonts w:ascii="Bookman Old Style" w:hAnsi="Bookman Old Style" w:cs="Arial Narrow"/>
          <w:sz w:val="24"/>
          <w:szCs w:val="24"/>
        </w:rPr>
      </w:pPr>
      <w:r w:rsidRPr="00BE2F63">
        <w:rPr>
          <w:rFonts w:ascii="Bookman Old Style" w:hAnsi="Bookman Old Style" w:cs="Arial Narrow"/>
          <w:sz w:val="24"/>
          <w:szCs w:val="24"/>
        </w:rPr>
        <w:t>Así las cosas, se confirmará la providencia de primera instancia</w:t>
      </w:r>
      <w:r w:rsidR="35FF20F4" w:rsidRPr="00BE2F63">
        <w:rPr>
          <w:rFonts w:ascii="Bookman Old Style" w:hAnsi="Bookman Old Style" w:cs="Arial Narrow"/>
          <w:sz w:val="24"/>
          <w:szCs w:val="24"/>
        </w:rPr>
        <w:t xml:space="preserve"> en este punto.</w:t>
      </w:r>
    </w:p>
    <w:p w14:paraId="4DC200AF" w14:textId="77777777" w:rsidR="004B25E8" w:rsidRPr="00BE2F63" w:rsidRDefault="004B25E8" w:rsidP="00BE2F63">
      <w:pPr>
        <w:spacing w:after="0"/>
        <w:jc w:val="both"/>
        <w:rPr>
          <w:rFonts w:ascii="Bookman Old Style" w:hAnsi="Bookman Old Style" w:cs="Arial Narrow"/>
          <w:b/>
          <w:sz w:val="24"/>
          <w:szCs w:val="24"/>
        </w:rPr>
      </w:pPr>
    </w:p>
    <w:p w14:paraId="300B380B" w14:textId="2988A3FF" w:rsidR="008D2B3E" w:rsidRPr="00BE2F63" w:rsidRDefault="007C6D57" w:rsidP="00BE2F63">
      <w:pPr>
        <w:spacing w:after="0"/>
        <w:jc w:val="both"/>
        <w:rPr>
          <w:rFonts w:ascii="Bookman Old Style" w:hAnsi="Bookman Old Style" w:cs="Arial Narrow"/>
          <w:b/>
          <w:sz w:val="24"/>
          <w:szCs w:val="24"/>
        </w:rPr>
      </w:pPr>
      <w:r w:rsidRPr="00BE2F63">
        <w:rPr>
          <w:rFonts w:ascii="Bookman Old Style" w:hAnsi="Bookman Old Style" w:cs="Arial Narrow"/>
          <w:b/>
          <w:sz w:val="24"/>
          <w:szCs w:val="24"/>
        </w:rPr>
        <w:t>1.4</w:t>
      </w:r>
      <w:r w:rsidR="008D2B3E" w:rsidRPr="00BE2F63">
        <w:rPr>
          <w:rFonts w:ascii="Bookman Old Style" w:hAnsi="Bookman Old Style" w:cs="Arial Narrow"/>
          <w:b/>
          <w:sz w:val="24"/>
          <w:szCs w:val="24"/>
        </w:rPr>
        <w:t xml:space="preserve"> Costas</w:t>
      </w:r>
      <w:r w:rsidR="00700809" w:rsidRPr="00BE2F63">
        <w:rPr>
          <w:rFonts w:ascii="Bookman Old Style" w:hAnsi="Bookman Old Style" w:cs="Arial Narrow"/>
          <w:b/>
          <w:sz w:val="24"/>
          <w:szCs w:val="24"/>
        </w:rPr>
        <w:t>.</w:t>
      </w:r>
    </w:p>
    <w:p w14:paraId="29538A9E" w14:textId="77777777" w:rsidR="002B7E5C" w:rsidRPr="00BE2F63" w:rsidRDefault="002B7E5C" w:rsidP="00BE2F63">
      <w:pPr>
        <w:pStyle w:val="Prrafonormal"/>
        <w:spacing w:line="276" w:lineRule="auto"/>
        <w:rPr>
          <w:b/>
          <w:lang w:val="es-CO"/>
        </w:rPr>
      </w:pPr>
    </w:p>
    <w:p w14:paraId="65605C1C" w14:textId="23E357E0" w:rsidR="00432494" w:rsidRPr="00BE2F63" w:rsidRDefault="00432494" w:rsidP="00BE2F63">
      <w:pPr>
        <w:pStyle w:val="Prrafonormal"/>
        <w:spacing w:line="276" w:lineRule="auto"/>
        <w:rPr>
          <w:lang w:val="es-CO"/>
        </w:rPr>
      </w:pPr>
      <w:r w:rsidRPr="00BE2F63">
        <w:rPr>
          <w:lang w:val="es-CO"/>
        </w:rPr>
        <w:lastRenderedPageBreak/>
        <w:t>Teniendo en cuenta el grado jurisdiccional de consulta en favor de COLPENSIONES, no se impondrán costas en esta instancia.</w:t>
      </w:r>
    </w:p>
    <w:p w14:paraId="6A07419C" w14:textId="77777777" w:rsidR="00806996" w:rsidRPr="00BE2F63" w:rsidRDefault="00806996" w:rsidP="00BE2F63">
      <w:pPr>
        <w:pStyle w:val="Prrafonormal"/>
        <w:spacing w:line="276" w:lineRule="auto"/>
      </w:pPr>
    </w:p>
    <w:p w14:paraId="2F06D10F" w14:textId="39E4AB9E" w:rsidR="00C0752E" w:rsidRPr="00BE2F63" w:rsidRDefault="008D3E1D" w:rsidP="00BE2F63">
      <w:pPr>
        <w:spacing w:after="0"/>
        <w:jc w:val="both"/>
        <w:rPr>
          <w:rFonts w:ascii="Bookman Old Style" w:hAnsi="Bookman Old Style" w:cs="Arial"/>
          <w:iCs/>
          <w:sz w:val="24"/>
          <w:szCs w:val="24"/>
          <w:lang w:eastAsia="es-ES"/>
        </w:rPr>
      </w:pPr>
      <w:r w:rsidRPr="00BE2F63">
        <w:rPr>
          <w:rFonts w:ascii="Bookman Old Style" w:hAnsi="Bookman Old Style" w:cs="Calibri"/>
          <w:sz w:val="24"/>
          <w:szCs w:val="24"/>
        </w:rPr>
        <w:t xml:space="preserve">Por lo expuesto </w:t>
      </w:r>
      <w:r w:rsidRPr="00BE2F63">
        <w:rPr>
          <w:rFonts w:ascii="Bookman Old Style" w:hAnsi="Bookman Old Style" w:cs="Calibri"/>
          <w:b/>
          <w:sz w:val="24"/>
          <w:szCs w:val="24"/>
        </w:rPr>
        <w:t xml:space="preserve">la Sala de Decisión Laboral del Tribunal Superior del Distrito Judicial de </w:t>
      </w:r>
      <w:r w:rsidR="00641062" w:rsidRPr="00BE2F63">
        <w:rPr>
          <w:rFonts w:ascii="Bookman Old Style" w:hAnsi="Bookman Old Style" w:cs="Calibri"/>
          <w:b/>
          <w:sz w:val="24"/>
          <w:szCs w:val="24"/>
        </w:rPr>
        <w:t>Pereira</w:t>
      </w:r>
      <w:r w:rsidRPr="00BE2F63">
        <w:rPr>
          <w:rFonts w:ascii="Bookman Old Style" w:hAnsi="Bookman Old Style" w:cs="Calibri"/>
          <w:sz w:val="24"/>
          <w:szCs w:val="24"/>
        </w:rPr>
        <w:t>, administrando justicia en nombre de la República y por autoridad de la ley.</w:t>
      </w:r>
    </w:p>
    <w:p w14:paraId="338F0338" w14:textId="77777777" w:rsidR="00C0752E" w:rsidRPr="00BE2F63" w:rsidRDefault="00C0752E" w:rsidP="00BE2F63">
      <w:pPr>
        <w:spacing w:after="0"/>
        <w:jc w:val="both"/>
        <w:rPr>
          <w:rFonts w:ascii="Bookman Old Style" w:hAnsi="Bookman Old Style" w:cs="Arial"/>
          <w:iCs/>
          <w:sz w:val="24"/>
          <w:szCs w:val="24"/>
          <w:lang w:eastAsia="es-ES"/>
        </w:rPr>
      </w:pPr>
    </w:p>
    <w:p w14:paraId="7005FF23" w14:textId="3903C019" w:rsidR="00802CD1" w:rsidRPr="00BE2F63" w:rsidRDefault="009E7CBE" w:rsidP="00BE2F63">
      <w:pPr>
        <w:spacing w:after="0"/>
        <w:ind w:firstLine="440"/>
        <w:jc w:val="center"/>
        <w:rPr>
          <w:rFonts w:ascii="Bookman Old Style" w:eastAsia="Times New Roman" w:hAnsi="Bookman Old Style"/>
          <w:b/>
          <w:sz w:val="24"/>
          <w:szCs w:val="24"/>
        </w:rPr>
      </w:pPr>
      <w:r w:rsidRPr="00BE2F63">
        <w:rPr>
          <w:rFonts w:ascii="Bookman Old Style" w:eastAsia="Times New Roman" w:hAnsi="Bookman Old Style"/>
          <w:b/>
          <w:sz w:val="24"/>
          <w:szCs w:val="24"/>
        </w:rPr>
        <w:t>RESUELVE</w:t>
      </w:r>
    </w:p>
    <w:p w14:paraId="47255B54" w14:textId="77777777" w:rsidR="00802CD1" w:rsidRPr="00BE2F63" w:rsidRDefault="00802CD1" w:rsidP="00BE2F63">
      <w:pPr>
        <w:pStyle w:val="Prrafodelista"/>
        <w:spacing w:after="0"/>
        <w:rPr>
          <w:rFonts w:ascii="Bookman Old Style" w:eastAsia="Times New Roman" w:hAnsi="Bookman Old Style"/>
          <w:bCs/>
          <w:sz w:val="24"/>
          <w:szCs w:val="24"/>
        </w:rPr>
      </w:pPr>
    </w:p>
    <w:p w14:paraId="4E049428" w14:textId="795A7694" w:rsidR="007C6D57" w:rsidRPr="00BE2F63" w:rsidRDefault="007C6D57" w:rsidP="00BE2F63">
      <w:pPr>
        <w:pStyle w:val="NormalWeb"/>
        <w:spacing w:before="0" w:beforeAutospacing="0" w:after="0" w:afterAutospacing="0" w:line="276" w:lineRule="auto"/>
        <w:jc w:val="both"/>
        <w:rPr>
          <w:rFonts w:ascii="Bookman Old Style" w:hAnsi="Bookman Old Style" w:cs="Arial"/>
        </w:rPr>
      </w:pPr>
      <w:r w:rsidRPr="00BE2F63">
        <w:rPr>
          <w:rFonts w:ascii="Bookman Old Style" w:hAnsi="Bookman Old Style"/>
          <w:b/>
        </w:rPr>
        <w:t>PRIMERO: MODIFICAR</w:t>
      </w:r>
      <w:r w:rsidRPr="00BE2F63">
        <w:rPr>
          <w:rFonts w:ascii="Bookman Old Style" w:hAnsi="Bookman Old Style" w:cs="Arial"/>
        </w:rPr>
        <w:t xml:space="preserve"> el numeral Primero de la sentencia consultada, que quedará así:</w:t>
      </w:r>
    </w:p>
    <w:p w14:paraId="1E84121D" w14:textId="68576F4B" w:rsidR="007C6D57" w:rsidRPr="00BE2F63" w:rsidRDefault="007C6D57" w:rsidP="00BE2F63">
      <w:pPr>
        <w:pStyle w:val="NormalWeb"/>
        <w:spacing w:before="0" w:beforeAutospacing="0" w:after="0" w:afterAutospacing="0" w:line="276" w:lineRule="auto"/>
        <w:jc w:val="both"/>
        <w:rPr>
          <w:rFonts w:ascii="Bookman Old Style" w:hAnsi="Bookman Old Style" w:cs="Arial"/>
        </w:rPr>
      </w:pPr>
    </w:p>
    <w:p w14:paraId="7D558308" w14:textId="30EE5172" w:rsidR="007C6D57" w:rsidRPr="00BE2F63" w:rsidRDefault="007C6D57" w:rsidP="00F6254C">
      <w:pPr>
        <w:pStyle w:val="NormalWeb"/>
        <w:spacing w:before="0" w:beforeAutospacing="0" w:after="0" w:afterAutospacing="0" w:line="276" w:lineRule="auto"/>
        <w:ind w:left="426" w:right="420"/>
        <w:jc w:val="both"/>
        <w:rPr>
          <w:rFonts w:ascii="Bookman Old Style" w:hAnsi="Bookman Old Style"/>
        </w:rPr>
      </w:pPr>
      <w:r w:rsidRPr="00BE2F63">
        <w:rPr>
          <w:rFonts w:ascii="Bookman Old Style" w:hAnsi="Bookman Old Style" w:cs="Arial"/>
        </w:rPr>
        <w:t>“</w:t>
      </w:r>
      <w:r w:rsidRPr="00BE2F63">
        <w:rPr>
          <w:rFonts w:ascii="Bookman Old Style" w:hAnsi="Bookman Old Style"/>
        </w:rPr>
        <w:t xml:space="preserve">PRIMERO: Declarar que el señor </w:t>
      </w:r>
      <w:proofErr w:type="spellStart"/>
      <w:r w:rsidRPr="00BE2F63">
        <w:rPr>
          <w:rFonts w:ascii="Bookman Old Style" w:hAnsi="Bookman Old Style"/>
        </w:rPr>
        <w:t>AICARDO</w:t>
      </w:r>
      <w:proofErr w:type="spellEnd"/>
      <w:r w:rsidRPr="00BE2F63">
        <w:rPr>
          <w:rFonts w:ascii="Bookman Old Style" w:hAnsi="Bookman Old Style"/>
        </w:rPr>
        <w:t xml:space="preserve"> DE JESÚS ORTEGA FRANCO tiene derecho al reconocimiento y pago del retroactivo pensional causado entre el 16 de febrero del año 2017 y el 30 de diciembre del año 2018, por el estado de invalidez que fue declarado oportunamente por la misma AFP”</w:t>
      </w:r>
    </w:p>
    <w:p w14:paraId="6E66B1EA" w14:textId="77777777" w:rsidR="007C6D57" w:rsidRPr="00BE2F63" w:rsidRDefault="007C6D57" w:rsidP="00BE2F63">
      <w:pPr>
        <w:spacing w:after="0"/>
        <w:ind w:right="284"/>
        <w:jc w:val="both"/>
        <w:rPr>
          <w:rFonts w:ascii="Bookman Old Style" w:eastAsia="Times New Roman" w:hAnsi="Bookman Old Style"/>
          <w:b/>
          <w:bCs/>
          <w:sz w:val="24"/>
          <w:szCs w:val="24"/>
        </w:rPr>
      </w:pPr>
    </w:p>
    <w:p w14:paraId="4A82CD44" w14:textId="7679335D" w:rsidR="00432494" w:rsidRPr="00BE2F63" w:rsidRDefault="007C6D57" w:rsidP="00BE2F63">
      <w:pPr>
        <w:spacing w:after="0"/>
        <w:ind w:right="284"/>
        <w:jc w:val="both"/>
        <w:rPr>
          <w:rFonts w:ascii="Bookman Old Style" w:eastAsia="Dotum" w:hAnsi="Bookman Old Style" w:cs="Tahoma"/>
          <w:sz w:val="24"/>
          <w:szCs w:val="24"/>
        </w:rPr>
      </w:pPr>
      <w:r w:rsidRPr="00BE2F63">
        <w:rPr>
          <w:rFonts w:ascii="Bookman Old Style" w:eastAsia="Times New Roman" w:hAnsi="Bookman Old Style"/>
          <w:b/>
          <w:bCs/>
          <w:sz w:val="24"/>
          <w:szCs w:val="24"/>
        </w:rPr>
        <w:t xml:space="preserve">SEGUNDO: </w:t>
      </w:r>
      <w:r w:rsidR="00432494" w:rsidRPr="00BE2F63">
        <w:rPr>
          <w:rFonts w:ascii="Bookman Old Style" w:eastAsia="Times New Roman" w:hAnsi="Bookman Old Style"/>
          <w:b/>
          <w:bCs/>
          <w:sz w:val="24"/>
          <w:szCs w:val="24"/>
        </w:rPr>
        <w:t xml:space="preserve">CONFIRMAR </w:t>
      </w:r>
      <w:r w:rsidRPr="00BE2F63">
        <w:rPr>
          <w:rFonts w:ascii="Bookman Old Style" w:eastAsia="Times New Roman" w:hAnsi="Bookman Old Style"/>
          <w:bCs/>
          <w:sz w:val="24"/>
          <w:szCs w:val="24"/>
        </w:rPr>
        <w:t xml:space="preserve">en todo lo demás, </w:t>
      </w:r>
      <w:r w:rsidR="00432494" w:rsidRPr="00BE2F63">
        <w:rPr>
          <w:rFonts w:ascii="Bookman Old Style" w:eastAsia="Times New Roman" w:hAnsi="Bookman Old Style"/>
          <w:bCs/>
          <w:sz w:val="24"/>
          <w:szCs w:val="24"/>
        </w:rPr>
        <w:t xml:space="preserve">en la sentencia consultada, proferida por el Juzgado </w:t>
      </w:r>
      <w:r w:rsidRPr="00BE2F63">
        <w:rPr>
          <w:rFonts w:ascii="Bookman Old Style" w:eastAsia="Times New Roman" w:hAnsi="Bookman Old Style"/>
          <w:bCs/>
          <w:sz w:val="24"/>
          <w:szCs w:val="24"/>
        </w:rPr>
        <w:t xml:space="preserve">Tercero </w:t>
      </w:r>
      <w:r w:rsidR="00432494" w:rsidRPr="00BE2F63">
        <w:rPr>
          <w:rFonts w:ascii="Bookman Old Style" w:eastAsia="Times New Roman" w:hAnsi="Bookman Old Style"/>
          <w:bCs/>
          <w:sz w:val="24"/>
          <w:szCs w:val="24"/>
        </w:rPr>
        <w:t>Laboral del Circuito de Pereira.</w:t>
      </w:r>
    </w:p>
    <w:p w14:paraId="17098831" w14:textId="77777777" w:rsidR="00432494" w:rsidRPr="00BE2F63" w:rsidRDefault="00432494" w:rsidP="00BE2F63">
      <w:pPr>
        <w:spacing w:after="0"/>
        <w:ind w:right="284"/>
        <w:jc w:val="both"/>
        <w:rPr>
          <w:rFonts w:ascii="Bookman Old Style" w:eastAsia="Dotum" w:hAnsi="Bookman Old Style" w:cs="Tahoma"/>
          <w:sz w:val="24"/>
          <w:szCs w:val="24"/>
        </w:rPr>
      </w:pPr>
    </w:p>
    <w:p w14:paraId="63BA7526" w14:textId="43C46E44" w:rsidR="00432494" w:rsidRPr="00BE2F63" w:rsidRDefault="007C6D57" w:rsidP="00BE2F63">
      <w:pPr>
        <w:spacing w:after="0"/>
        <w:ind w:right="284"/>
        <w:jc w:val="both"/>
        <w:rPr>
          <w:rFonts w:ascii="Bookman Old Style" w:eastAsia="Dotum" w:hAnsi="Bookman Old Style" w:cs="Tahoma"/>
          <w:sz w:val="24"/>
          <w:szCs w:val="24"/>
        </w:rPr>
      </w:pPr>
      <w:r w:rsidRPr="00BE2F63">
        <w:rPr>
          <w:rFonts w:ascii="Bookman Old Style" w:eastAsia="Dotum" w:hAnsi="Bookman Old Style" w:cs="Tahoma"/>
          <w:b/>
          <w:sz w:val="24"/>
          <w:szCs w:val="24"/>
        </w:rPr>
        <w:t>TERCERO</w:t>
      </w:r>
      <w:r w:rsidR="00432494" w:rsidRPr="00BE2F63">
        <w:rPr>
          <w:rFonts w:ascii="Bookman Old Style" w:eastAsia="Dotum" w:hAnsi="Bookman Old Style" w:cs="Tahoma"/>
          <w:b/>
          <w:sz w:val="24"/>
          <w:szCs w:val="24"/>
        </w:rPr>
        <w:t>: SIN COSTAS</w:t>
      </w:r>
      <w:r w:rsidR="00432494" w:rsidRPr="00BE2F63">
        <w:rPr>
          <w:rFonts w:ascii="Bookman Old Style" w:eastAsia="Dotum" w:hAnsi="Bookman Old Style" w:cs="Tahoma"/>
          <w:sz w:val="24"/>
          <w:szCs w:val="24"/>
        </w:rPr>
        <w:t>.</w:t>
      </w:r>
    </w:p>
    <w:p w14:paraId="32158A26" w14:textId="699FBE55" w:rsidR="009E7CBE" w:rsidRPr="00BE2F63" w:rsidRDefault="009E7CBE" w:rsidP="00BE2F63">
      <w:pPr>
        <w:spacing w:after="0"/>
        <w:contextualSpacing/>
        <w:jc w:val="both"/>
        <w:rPr>
          <w:rFonts w:ascii="Bookman Old Style" w:eastAsia="Times New Roman" w:hAnsi="Bookman Old Style"/>
          <w:sz w:val="24"/>
          <w:szCs w:val="24"/>
        </w:rPr>
      </w:pPr>
    </w:p>
    <w:p w14:paraId="3055A449" w14:textId="0630BF2B" w:rsidR="00AF6197" w:rsidRPr="00BE2F63" w:rsidRDefault="00AF6197" w:rsidP="00BE2F63">
      <w:pPr>
        <w:spacing w:after="0"/>
        <w:contextualSpacing/>
        <w:jc w:val="center"/>
        <w:rPr>
          <w:rFonts w:ascii="Bookman Old Style" w:eastAsia="Times New Roman" w:hAnsi="Bookman Old Style"/>
          <w:b/>
          <w:sz w:val="24"/>
          <w:szCs w:val="24"/>
        </w:rPr>
      </w:pPr>
      <w:r w:rsidRPr="00BE2F63">
        <w:rPr>
          <w:rFonts w:ascii="Bookman Old Style" w:eastAsia="Times New Roman" w:hAnsi="Bookman Old Style"/>
          <w:b/>
          <w:sz w:val="24"/>
          <w:szCs w:val="24"/>
        </w:rPr>
        <w:t>NOTIFÍQUESE Y CÚMPLASE</w:t>
      </w:r>
    </w:p>
    <w:p w14:paraId="3A933521" w14:textId="77777777" w:rsidR="00BE2F63" w:rsidRPr="00BE2F63" w:rsidRDefault="00BE2F63" w:rsidP="00BE2F63">
      <w:pPr>
        <w:spacing w:after="0"/>
        <w:jc w:val="both"/>
        <w:rPr>
          <w:rFonts w:ascii="Bookman Old Style" w:eastAsia="Century Gothic" w:hAnsi="Bookman Old Style" w:cs="Arial"/>
          <w:color w:val="000000"/>
          <w:kern w:val="2"/>
          <w:sz w:val="24"/>
          <w:szCs w:val="24"/>
        </w:rPr>
      </w:pPr>
    </w:p>
    <w:p w14:paraId="3C6A0B08" w14:textId="77777777" w:rsidR="00BE2F63" w:rsidRPr="00BE2F63" w:rsidRDefault="00BE2F63" w:rsidP="00BE2F63">
      <w:pPr>
        <w:spacing w:after="0"/>
        <w:jc w:val="both"/>
        <w:rPr>
          <w:rFonts w:ascii="Bookman Old Style" w:eastAsia="Arial Unicode MS" w:hAnsi="Bookman Old Style" w:cs="Arial"/>
          <w:color w:val="000000"/>
          <w:kern w:val="2"/>
          <w:sz w:val="24"/>
          <w:szCs w:val="24"/>
        </w:rPr>
      </w:pPr>
      <w:r w:rsidRPr="00BE2F63">
        <w:rPr>
          <w:rFonts w:ascii="Bookman Old Style" w:eastAsia="Century Gothic" w:hAnsi="Bookman Old Style" w:cs="Arial"/>
          <w:color w:val="000000"/>
          <w:kern w:val="2"/>
          <w:sz w:val="24"/>
          <w:szCs w:val="24"/>
        </w:rPr>
        <w:t>Los Magistrados</w:t>
      </w:r>
      <w:r w:rsidRPr="00BE2F63">
        <w:rPr>
          <w:rFonts w:ascii="Bookman Old Style" w:eastAsia="Arial Unicode MS" w:hAnsi="Bookman Old Style" w:cs="Arial"/>
          <w:color w:val="000000"/>
          <w:kern w:val="2"/>
          <w:sz w:val="24"/>
          <w:szCs w:val="24"/>
        </w:rPr>
        <w:t>,</w:t>
      </w:r>
    </w:p>
    <w:p w14:paraId="4B35F5CA" w14:textId="77777777" w:rsidR="00BE2F63" w:rsidRPr="00BE2F63" w:rsidRDefault="00BE2F63" w:rsidP="00BE2F63">
      <w:pPr>
        <w:spacing w:after="0"/>
        <w:jc w:val="both"/>
        <w:rPr>
          <w:rFonts w:ascii="Bookman Old Style" w:eastAsia="Arial Unicode MS" w:hAnsi="Bookman Old Style" w:cs="Arial"/>
          <w:color w:val="000000"/>
          <w:kern w:val="2"/>
          <w:sz w:val="24"/>
          <w:szCs w:val="24"/>
        </w:rPr>
      </w:pPr>
    </w:p>
    <w:p w14:paraId="702335F3" w14:textId="77777777" w:rsidR="00BE2F63" w:rsidRPr="00BE2F63" w:rsidRDefault="00BE2F63" w:rsidP="00BE2F63">
      <w:pPr>
        <w:spacing w:after="0"/>
        <w:jc w:val="both"/>
        <w:rPr>
          <w:rFonts w:ascii="Bookman Old Style" w:eastAsia="Arial Unicode MS" w:hAnsi="Bookman Old Style" w:cs="Arial"/>
          <w:color w:val="000000"/>
          <w:kern w:val="2"/>
          <w:sz w:val="24"/>
          <w:szCs w:val="24"/>
        </w:rPr>
      </w:pPr>
    </w:p>
    <w:p w14:paraId="11D996E1" w14:textId="77777777" w:rsidR="00BE2F63" w:rsidRPr="00BE2F63" w:rsidRDefault="00BE2F63" w:rsidP="00BE2F63">
      <w:pPr>
        <w:spacing w:after="0"/>
        <w:jc w:val="center"/>
        <w:rPr>
          <w:rFonts w:ascii="Bookman Old Style" w:eastAsia="Arial Unicode MS" w:hAnsi="Bookman Old Style" w:cs="Arial"/>
          <w:b/>
          <w:bCs/>
          <w:color w:val="000000"/>
          <w:kern w:val="2"/>
          <w:sz w:val="24"/>
          <w:szCs w:val="24"/>
        </w:rPr>
      </w:pPr>
      <w:r w:rsidRPr="00BE2F63">
        <w:rPr>
          <w:rFonts w:ascii="Bookman Old Style" w:eastAsia="Arial Unicode MS" w:hAnsi="Bookman Old Style" w:cs="Arial"/>
          <w:b/>
          <w:bCs/>
          <w:color w:val="000000"/>
          <w:kern w:val="2"/>
          <w:sz w:val="24"/>
          <w:szCs w:val="24"/>
        </w:rPr>
        <w:t xml:space="preserve">GERMÁN DARÍO </w:t>
      </w:r>
      <w:proofErr w:type="spellStart"/>
      <w:r w:rsidRPr="00BE2F63">
        <w:rPr>
          <w:rFonts w:ascii="Bookman Old Style" w:eastAsia="Arial Unicode MS" w:hAnsi="Bookman Old Style" w:cs="Arial"/>
          <w:b/>
          <w:bCs/>
          <w:color w:val="000000"/>
          <w:kern w:val="2"/>
          <w:sz w:val="24"/>
          <w:szCs w:val="24"/>
        </w:rPr>
        <w:t>GÓEZ</w:t>
      </w:r>
      <w:proofErr w:type="spellEnd"/>
      <w:r w:rsidRPr="00BE2F63">
        <w:rPr>
          <w:rFonts w:ascii="Bookman Old Style" w:eastAsia="Arial Unicode MS" w:hAnsi="Bookman Old Style" w:cs="Arial"/>
          <w:b/>
          <w:bCs/>
          <w:color w:val="000000"/>
          <w:kern w:val="2"/>
          <w:sz w:val="24"/>
          <w:szCs w:val="24"/>
        </w:rPr>
        <w:t xml:space="preserve"> </w:t>
      </w:r>
      <w:proofErr w:type="spellStart"/>
      <w:r w:rsidRPr="00BE2F63">
        <w:rPr>
          <w:rFonts w:ascii="Bookman Old Style" w:eastAsia="Arial Unicode MS" w:hAnsi="Bookman Old Style" w:cs="Arial"/>
          <w:b/>
          <w:bCs/>
          <w:color w:val="000000"/>
          <w:kern w:val="2"/>
          <w:sz w:val="24"/>
          <w:szCs w:val="24"/>
        </w:rPr>
        <w:t>VINASCO</w:t>
      </w:r>
      <w:proofErr w:type="spellEnd"/>
    </w:p>
    <w:p w14:paraId="637DE2EB" w14:textId="77777777" w:rsidR="00BE2F63" w:rsidRPr="00BE2F63" w:rsidRDefault="00BE2F63" w:rsidP="00BE2F63">
      <w:pPr>
        <w:spacing w:after="0"/>
        <w:jc w:val="center"/>
        <w:rPr>
          <w:rFonts w:ascii="Bookman Old Style" w:eastAsia="Arial Unicode MS" w:hAnsi="Bookman Old Style" w:cs="Arial"/>
          <w:color w:val="000000"/>
          <w:kern w:val="2"/>
          <w:sz w:val="24"/>
          <w:szCs w:val="24"/>
        </w:rPr>
      </w:pPr>
      <w:r w:rsidRPr="00BE2F63">
        <w:rPr>
          <w:rFonts w:ascii="Bookman Old Style" w:eastAsia="Arial Unicode MS" w:hAnsi="Bookman Old Style" w:cs="Arial"/>
          <w:color w:val="000000"/>
          <w:kern w:val="2"/>
          <w:sz w:val="24"/>
          <w:szCs w:val="24"/>
        </w:rPr>
        <w:t>Magistrado ponente</w:t>
      </w:r>
    </w:p>
    <w:p w14:paraId="6F773F83" w14:textId="77777777" w:rsidR="00BE2F63" w:rsidRPr="00BE2F63" w:rsidRDefault="00BE2F63" w:rsidP="00BE2F63">
      <w:pPr>
        <w:spacing w:after="0"/>
        <w:jc w:val="both"/>
        <w:rPr>
          <w:rFonts w:ascii="Bookman Old Style" w:eastAsia="Arial Unicode MS" w:hAnsi="Bookman Old Style" w:cs="Arial"/>
          <w:color w:val="000000"/>
          <w:kern w:val="2"/>
          <w:sz w:val="24"/>
          <w:szCs w:val="24"/>
        </w:rPr>
      </w:pPr>
    </w:p>
    <w:p w14:paraId="4CCC853E" w14:textId="77777777" w:rsidR="00BE2F63" w:rsidRPr="00BE2F63" w:rsidRDefault="00BE2F63" w:rsidP="00BE2F63">
      <w:pPr>
        <w:spacing w:after="0"/>
        <w:jc w:val="both"/>
        <w:rPr>
          <w:rFonts w:ascii="Bookman Old Style" w:eastAsia="Arial Unicode MS" w:hAnsi="Bookman Old Style" w:cs="Arial"/>
          <w:color w:val="000000"/>
          <w:kern w:val="2"/>
          <w:sz w:val="24"/>
          <w:szCs w:val="24"/>
        </w:rPr>
      </w:pPr>
    </w:p>
    <w:p w14:paraId="5D2070B7" w14:textId="77777777" w:rsidR="00BE2F63" w:rsidRPr="00BE2F63" w:rsidRDefault="00BE2F63" w:rsidP="00BE2F63">
      <w:pPr>
        <w:spacing w:after="0"/>
        <w:jc w:val="center"/>
        <w:rPr>
          <w:rFonts w:ascii="Bookman Old Style" w:eastAsia="Arial Unicode MS" w:hAnsi="Bookman Old Style" w:cs="Arial"/>
          <w:b/>
          <w:bCs/>
          <w:color w:val="000000"/>
          <w:kern w:val="2"/>
          <w:sz w:val="24"/>
          <w:szCs w:val="24"/>
        </w:rPr>
      </w:pPr>
      <w:r w:rsidRPr="00BE2F63">
        <w:rPr>
          <w:rFonts w:ascii="Bookman Old Style" w:eastAsia="Arial Unicode MS" w:hAnsi="Bookman Old Style" w:cs="Arial"/>
          <w:b/>
          <w:bCs/>
          <w:color w:val="000000"/>
          <w:kern w:val="2"/>
          <w:sz w:val="24"/>
          <w:szCs w:val="24"/>
        </w:rPr>
        <w:t>OLGA LUCIA HOYOS SEPÚLVEDA</w:t>
      </w:r>
    </w:p>
    <w:p w14:paraId="40910A7A" w14:textId="77777777" w:rsidR="00BE2F63" w:rsidRPr="00BE2F63" w:rsidRDefault="00BE2F63" w:rsidP="00BE2F63">
      <w:pPr>
        <w:spacing w:after="0"/>
        <w:jc w:val="center"/>
        <w:rPr>
          <w:rFonts w:ascii="Bookman Old Style" w:eastAsia="Arial Unicode MS" w:hAnsi="Bookman Old Style" w:cs="Arial"/>
          <w:color w:val="000000"/>
          <w:kern w:val="2"/>
          <w:sz w:val="24"/>
          <w:szCs w:val="24"/>
        </w:rPr>
      </w:pPr>
      <w:r w:rsidRPr="00BE2F63">
        <w:rPr>
          <w:rFonts w:ascii="Bookman Old Style" w:eastAsia="Arial Unicode MS" w:hAnsi="Bookman Old Style" w:cs="Arial"/>
          <w:color w:val="000000"/>
          <w:kern w:val="2"/>
          <w:sz w:val="24"/>
          <w:szCs w:val="24"/>
        </w:rPr>
        <w:t xml:space="preserve">Magistrada </w:t>
      </w:r>
    </w:p>
    <w:p w14:paraId="174BB6AD" w14:textId="77777777" w:rsidR="00BE2F63" w:rsidRPr="00BE2F63" w:rsidRDefault="00BE2F63" w:rsidP="00BE2F63">
      <w:pPr>
        <w:spacing w:after="0"/>
        <w:jc w:val="center"/>
        <w:rPr>
          <w:rFonts w:ascii="Bookman Old Style" w:eastAsia="Arial Unicode MS" w:hAnsi="Bookman Old Style" w:cs="Arial"/>
          <w:b/>
          <w:bCs/>
          <w:color w:val="000000"/>
          <w:kern w:val="2"/>
          <w:sz w:val="24"/>
          <w:szCs w:val="24"/>
        </w:rPr>
      </w:pPr>
    </w:p>
    <w:p w14:paraId="4EABC1D8" w14:textId="77777777" w:rsidR="00BE2F63" w:rsidRPr="00BE2F63" w:rsidRDefault="00BE2F63" w:rsidP="00BE2F63">
      <w:pPr>
        <w:spacing w:after="0"/>
        <w:jc w:val="center"/>
        <w:rPr>
          <w:rFonts w:ascii="Bookman Old Style" w:eastAsia="Arial Unicode MS" w:hAnsi="Bookman Old Style" w:cs="Arial"/>
          <w:b/>
          <w:bCs/>
          <w:color w:val="000000"/>
          <w:kern w:val="2"/>
          <w:sz w:val="24"/>
          <w:szCs w:val="24"/>
        </w:rPr>
      </w:pPr>
    </w:p>
    <w:p w14:paraId="2E3861BF" w14:textId="77777777" w:rsidR="00BE2F63" w:rsidRPr="00BE2F63" w:rsidRDefault="00BE2F63" w:rsidP="00BE2F63">
      <w:pPr>
        <w:spacing w:after="0"/>
        <w:jc w:val="center"/>
        <w:rPr>
          <w:rFonts w:ascii="Bookman Old Style" w:eastAsia="Arial Unicode MS" w:hAnsi="Bookman Old Style" w:cs="Arial"/>
          <w:b/>
          <w:bCs/>
          <w:color w:val="000000"/>
          <w:kern w:val="2"/>
          <w:sz w:val="24"/>
          <w:szCs w:val="24"/>
        </w:rPr>
      </w:pPr>
      <w:r w:rsidRPr="00BE2F63">
        <w:rPr>
          <w:rFonts w:ascii="Bookman Old Style" w:eastAsia="Arial Unicode MS" w:hAnsi="Bookman Old Style" w:cs="Arial"/>
          <w:b/>
          <w:bCs/>
          <w:color w:val="000000"/>
          <w:kern w:val="2"/>
          <w:sz w:val="24"/>
          <w:szCs w:val="24"/>
        </w:rPr>
        <w:t>JULIO CÉSAR SALAZAR MUÑOZ</w:t>
      </w:r>
    </w:p>
    <w:p w14:paraId="7D6D9E20" w14:textId="032A559D" w:rsidR="002317CC" w:rsidRPr="00BE2F63" w:rsidRDefault="00BE2F63" w:rsidP="00BE2F63">
      <w:pPr>
        <w:spacing w:after="0"/>
        <w:jc w:val="center"/>
        <w:rPr>
          <w:rFonts w:ascii="Bookman Old Style" w:eastAsia="Century Gothic" w:hAnsi="Bookman Old Style" w:cs="Arial"/>
          <w:b/>
          <w:bCs/>
          <w:color w:val="000000"/>
          <w:kern w:val="2"/>
          <w:sz w:val="24"/>
          <w:szCs w:val="24"/>
        </w:rPr>
      </w:pPr>
      <w:r w:rsidRPr="00BE2F63">
        <w:rPr>
          <w:rFonts w:ascii="Bookman Old Style" w:eastAsia="Arial Unicode MS" w:hAnsi="Bookman Old Style" w:cs="Arial"/>
          <w:color w:val="000000"/>
          <w:kern w:val="2"/>
          <w:sz w:val="24"/>
          <w:szCs w:val="24"/>
        </w:rPr>
        <w:t>Magistrado</w:t>
      </w:r>
    </w:p>
    <w:sectPr w:rsidR="002317CC" w:rsidRPr="00BE2F63" w:rsidSect="00942F34">
      <w:headerReference w:type="default" r:id="rId13"/>
      <w:pgSz w:w="12242" w:h="18722" w:code="258"/>
      <w:pgMar w:top="1928" w:right="1361" w:bottom="1361" w:left="192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45B1221" w16cex:dateUtc="2023-11-24T14:53:05.763Z"/>
  <w16cex:commentExtensible w16cex:durableId="032FBC44" w16cex:dateUtc="2023-11-24T15:00:57.5Z"/>
  <w16cex:commentExtensible w16cex:durableId="57AEB264" w16cex:dateUtc="2023-11-24T15:01:57.578Z"/>
  <w16cex:commentExtensible w16cex:durableId="2A14AF9A" w16cex:dateUtc="2023-11-24T15:04:04.268Z"/>
  <w16cex:commentExtensible w16cex:durableId="318185BF" w16cex:dateUtc="2023-11-24T15:04:55.179Z"/>
  <w16cex:commentExtensible w16cex:durableId="7CDD63BA" w16cex:dateUtc="2023-11-24T15:05:27.821Z"/>
  <w16cex:commentExtensible w16cex:durableId="48716A50" w16cex:dateUtc="2023-11-24T20:06:12.572Z"/>
  <w16cex:commentExtensible w16cex:durableId="497ED897" w16cex:dateUtc="2023-11-28T15:37:55.178Z"/>
  <w16cex:commentExtensible w16cex:durableId="20661AB3" w16cex:dateUtc="2023-11-29T19:02:27.083Z"/>
  <w16cex:commentExtensible w16cex:durableId="61FBD488" w16cex:dateUtc="2023-11-29T19:02:55.481Z"/>
  <w16cex:commentExtensible w16cex:durableId="0E1CD5BB" w16cex:dateUtc="2023-11-29T19:05:37.92Z"/>
  <w16cex:commentExtensible w16cex:durableId="2BCDAD98" w16cex:dateUtc="2023-11-29T20:26:36.614Z"/>
  <w16cex:commentExtensible w16cex:durableId="139A5FED" w16cex:dateUtc="2023-11-30T13:06:20.294Z"/>
  <w16cex:commentExtensible w16cex:durableId="20EFBCED" w16cex:dateUtc="2023-11-30T13:06:52.055Z"/>
  <w16cex:commentExtensible w16cex:durableId="0849A2C3" w16cex:dateUtc="2023-11-30T13:07:13.255Z"/>
  <w16cex:commentExtensible w16cex:durableId="49065718" w16cex:dateUtc="2023-11-30T13:07:31.153Z"/>
</w16cex:commentsExtensible>
</file>

<file path=word/commentsIds.xml><?xml version="1.0" encoding="utf-8"?>
<w16cid:commentsIds xmlns:mc="http://schemas.openxmlformats.org/markup-compatibility/2006" xmlns:w16cid="http://schemas.microsoft.com/office/word/2016/wordml/cid" mc:Ignorable="w16cid">
  <w16cid:commentId w16cid:paraId="522D3A5F" w16cid:durableId="045B1221"/>
  <w16cid:commentId w16cid:paraId="3B4F0F9A" w16cid:durableId="032FBC44"/>
  <w16cid:commentId w16cid:paraId="2A32B145" w16cid:durableId="57AEB264"/>
  <w16cid:commentId w16cid:paraId="4C047BDC" w16cid:durableId="2A14AF9A"/>
  <w16cid:commentId w16cid:paraId="1F2F2268" w16cid:durableId="318185BF"/>
  <w16cid:commentId w16cid:paraId="7C86FA8C" w16cid:durableId="7CDD63BA"/>
  <w16cid:commentId w16cid:paraId="7547DE25" w16cid:durableId="48716A50"/>
  <w16cid:commentId w16cid:paraId="35FB4863" w16cid:durableId="497ED897"/>
  <w16cid:commentId w16cid:paraId="257BE6AC" w16cid:durableId="20661AB3"/>
  <w16cid:commentId w16cid:paraId="5BBCA910" w16cid:durableId="61FBD488"/>
  <w16cid:commentId w16cid:paraId="48CF16CC" w16cid:durableId="0E1CD5BB"/>
  <w16cid:commentId w16cid:paraId="1998FDFE" w16cid:durableId="2BCDAD98"/>
  <w16cid:commentId w16cid:paraId="7AC1440E" w16cid:durableId="139A5FED"/>
  <w16cid:commentId w16cid:paraId="762AC8E4" w16cid:durableId="20EFBCED"/>
  <w16cid:commentId w16cid:paraId="6211FCA7" w16cid:durableId="0849A2C3"/>
  <w16cid:commentId w16cid:paraId="763A9D70" w16cid:durableId="4906571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2C1E8" w14:textId="77777777" w:rsidR="00B963CB" w:rsidRDefault="00B963CB" w:rsidP="009E7CBE">
      <w:pPr>
        <w:spacing w:after="0" w:line="240" w:lineRule="auto"/>
      </w:pPr>
      <w:r>
        <w:separator/>
      </w:r>
    </w:p>
  </w:endnote>
  <w:endnote w:type="continuationSeparator" w:id="0">
    <w:p w14:paraId="315F1E6F" w14:textId="77777777" w:rsidR="00B963CB" w:rsidRDefault="00B963CB" w:rsidP="009E7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FrankRuehl">
    <w:charset w:val="B1"/>
    <w:family w:val="swiss"/>
    <w:pitch w:val="variable"/>
    <w:sig w:usb0="00000803" w:usb1="00000000" w:usb2="00000000" w:usb3="00000000" w:csb0="00000021" w:csb1="00000000"/>
  </w:font>
  <w:font w:name="Estrangelo Edessa">
    <w:altName w:val="Times New Roman"/>
    <w:panose1 w:val="00000000000000000000"/>
    <w:charset w:val="00"/>
    <w:family w:val="script"/>
    <w:pitch w:val="variable"/>
    <w:sig w:usb0="80002043" w:usb1="00000000" w:usb2="0000008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E57B8" w14:textId="77777777" w:rsidR="00B963CB" w:rsidRDefault="00B963CB" w:rsidP="009E7CBE">
      <w:pPr>
        <w:spacing w:after="0" w:line="240" w:lineRule="auto"/>
      </w:pPr>
      <w:r>
        <w:separator/>
      </w:r>
    </w:p>
  </w:footnote>
  <w:footnote w:type="continuationSeparator" w:id="0">
    <w:p w14:paraId="349F2428" w14:textId="77777777" w:rsidR="00B963CB" w:rsidRDefault="00B963CB" w:rsidP="009E7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CDDDD" w14:textId="34B4CCAD" w:rsidR="00FA2C5E" w:rsidRPr="0003665B" w:rsidRDefault="00B963CB" w:rsidP="0003665B">
    <w:pPr>
      <w:pStyle w:val="Encabezado"/>
      <w:pBdr>
        <w:bottom w:val="single" w:sz="4" w:space="1" w:color="auto"/>
      </w:pBdr>
      <w:jc w:val="both"/>
      <w:rPr>
        <w:rFonts w:ascii="Arial" w:eastAsia="Arial Unicode MS" w:hAnsi="Arial" w:cs="Arial"/>
        <w:sz w:val="18"/>
        <w:szCs w:val="16"/>
      </w:rPr>
    </w:pPr>
    <w:sdt>
      <w:sdtPr>
        <w:rPr>
          <w:rFonts w:ascii="Arial" w:eastAsia="Arial Unicode MS" w:hAnsi="Arial" w:cs="Arial"/>
          <w:sz w:val="18"/>
          <w:szCs w:val="16"/>
        </w:rPr>
        <w:id w:val="-1891101673"/>
        <w:docPartObj>
          <w:docPartGallery w:val="Page Numbers (Margins)"/>
          <w:docPartUnique/>
        </w:docPartObj>
      </w:sdtPr>
      <w:sdtEndPr>
        <w:rPr>
          <w:noProof/>
          <w:lang w:eastAsia="es-CO"/>
        </w:rPr>
      </w:sdtEndPr>
      <w:sdtContent>
        <w:r w:rsidR="00FA2C5E" w:rsidRPr="0003665B">
          <w:rPr>
            <w:rFonts w:ascii="Arial" w:eastAsia="Arial Unicode MS" w:hAnsi="Arial" w:cs="Arial"/>
            <w:noProof/>
            <w:sz w:val="18"/>
            <w:szCs w:val="16"/>
            <w:lang w:val="en-US"/>
          </w:rPr>
          <mc:AlternateContent>
            <mc:Choice Requires="wps">
              <w:drawing>
                <wp:anchor distT="0" distB="0" distL="114300" distR="114300" simplePos="0" relativeHeight="251659264" behindDoc="0" locked="0" layoutInCell="0" allowOverlap="1" wp14:anchorId="1613EAEA" wp14:editId="1527C643">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14:paraId="09B46E30" w14:textId="7C575A27" w:rsidR="00FA2C5E" w:rsidRDefault="00FA2C5E">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942F34" w:rsidRPr="00942F3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3EAEA" id="Rectángulo 9"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14:paraId="09B46E30" w14:textId="7C575A27" w:rsidR="00FA2C5E" w:rsidRDefault="00FA2C5E">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942F34" w:rsidRPr="00942F3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r w:rsidR="0003665B" w:rsidRPr="0003665B">
          <w:rPr>
            <w:rFonts w:ascii="Arial" w:eastAsia="Arial Unicode MS" w:hAnsi="Arial" w:cs="Arial"/>
            <w:noProof/>
            <w:sz w:val="18"/>
            <w:szCs w:val="16"/>
            <w:lang w:eastAsia="es-CO"/>
          </w:rPr>
          <w:t>Aicardo de Jesús Ortega Franco</w:t>
        </w:r>
      </w:sdtContent>
    </w:sdt>
    <w:r w:rsidR="00FA2C5E" w:rsidRPr="0003665B">
      <w:rPr>
        <w:rFonts w:ascii="Arial" w:eastAsia="Arial Unicode MS" w:hAnsi="Arial" w:cs="Arial"/>
        <w:noProof/>
        <w:sz w:val="18"/>
        <w:szCs w:val="16"/>
        <w:lang w:eastAsia="es-CO"/>
      </w:rPr>
      <w:t xml:space="preserve"> </w:t>
    </w:r>
    <w:r w:rsidR="00FA2C5E" w:rsidRPr="0003665B">
      <w:rPr>
        <w:rFonts w:ascii="Arial" w:eastAsia="Arial Unicode MS" w:hAnsi="Arial" w:cs="Arial"/>
        <w:sz w:val="18"/>
        <w:szCs w:val="16"/>
      </w:rPr>
      <w:t xml:space="preserve">Vs </w:t>
    </w:r>
    <w:r w:rsidR="0003665B" w:rsidRPr="0003665B">
      <w:rPr>
        <w:rFonts w:ascii="Arial" w:eastAsia="Arial Unicode MS" w:hAnsi="Arial" w:cs="Arial"/>
        <w:sz w:val="18"/>
        <w:szCs w:val="16"/>
      </w:rPr>
      <w:t>Colpensiones</w:t>
    </w:r>
  </w:p>
  <w:p w14:paraId="410D2F3F" w14:textId="5C655F37" w:rsidR="00FA2C5E" w:rsidRPr="0003665B" w:rsidRDefault="00FA2C5E" w:rsidP="0003665B">
    <w:pPr>
      <w:pStyle w:val="Encabezado"/>
      <w:pBdr>
        <w:bottom w:val="single" w:sz="4" w:space="1" w:color="auto"/>
      </w:pBdr>
      <w:jc w:val="both"/>
      <w:rPr>
        <w:rFonts w:ascii="Arial" w:eastAsia="Times New Roman" w:hAnsi="Arial" w:cs="Arial"/>
        <w:bCs/>
        <w:sz w:val="18"/>
        <w:szCs w:val="16"/>
        <w:lang w:eastAsia="es-ES"/>
      </w:rPr>
    </w:pPr>
    <w:r w:rsidRPr="0003665B">
      <w:rPr>
        <w:rFonts w:ascii="Arial" w:eastAsia="Arial Unicode MS" w:hAnsi="Arial" w:cs="Arial"/>
        <w:sz w:val="18"/>
        <w:szCs w:val="16"/>
      </w:rPr>
      <w:t xml:space="preserve">RAD: </w:t>
    </w:r>
    <w:r w:rsidRPr="0003665B">
      <w:rPr>
        <w:rFonts w:ascii="Arial" w:eastAsia="Times New Roman" w:hAnsi="Arial" w:cs="Arial"/>
        <w:bCs/>
        <w:sz w:val="18"/>
        <w:szCs w:val="16"/>
        <w:lang w:eastAsia="es-ES"/>
      </w:rPr>
      <w:t>66001310500320210033001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401E"/>
    <w:multiLevelType w:val="hybridMultilevel"/>
    <w:tmpl w:val="687E08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AF36A5"/>
    <w:multiLevelType w:val="hybridMultilevel"/>
    <w:tmpl w:val="4530A646"/>
    <w:lvl w:ilvl="0" w:tplc="240A0011">
      <w:start w:val="1"/>
      <w:numFmt w:val="decimal"/>
      <w:lvlText w:val="%1)"/>
      <w:lvlJc w:val="left"/>
      <w:pPr>
        <w:ind w:left="360" w:hanging="360"/>
      </w:p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 w15:restartNumberingAfterBreak="0">
    <w:nsid w:val="05FA758A"/>
    <w:multiLevelType w:val="hybridMultilevel"/>
    <w:tmpl w:val="8E54AD00"/>
    <w:lvl w:ilvl="0" w:tplc="3BA20338">
      <w:start w:val="1"/>
      <w:numFmt w:val="decimal"/>
      <w:lvlText w:val="%1."/>
      <w:lvlJc w:val="left"/>
      <w:pPr>
        <w:ind w:left="720" w:hanging="360"/>
      </w:pPr>
      <w:rPr>
        <w:rFonts w:eastAsia="Times New Roman"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161601"/>
    <w:multiLevelType w:val="hybridMultilevel"/>
    <w:tmpl w:val="6D2EEF58"/>
    <w:lvl w:ilvl="0" w:tplc="DA9C18EC">
      <w:start w:val="1"/>
      <w:numFmt w:val="decimal"/>
      <w:lvlText w:val="%1."/>
      <w:lvlJc w:val="left"/>
      <w:pPr>
        <w:ind w:left="360" w:hanging="360"/>
      </w:pPr>
      <w:rPr>
        <w:b/>
        <w:bCs w:val="0"/>
      </w:rPr>
    </w:lvl>
    <w:lvl w:ilvl="1" w:tplc="240A0019">
      <w:start w:val="1"/>
      <w:numFmt w:val="lowerLetter"/>
      <w:lvlText w:val="%2."/>
      <w:lvlJc w:val="left"/>
      <w:pPr>
        <w:ind w:left="1222" w:hanging="360"/>
      </w:pPr>
    </w:lvl>
    <w:lvl w:ilvl="2" w:tplc="240A001B">
      <w:start w:val="1"/>
      <w:numFmt w:val="lowerRoman"/>
      <w:lvlText w:val="%3."/>
      <w:lvlJc w:val="right"/>
      <w:pPr>
        <w:ind w:left="1942" w:hanging="180"/>
      </w:pPr>
    </w:lvl>
    <w:lvl w:ilvl="3" w:tplc="240A000F">
      <w:start w:val="1"/>
      <w:numFmt w:val="decimal"/>
      <w:lvlText w:val="%4."/>
      <w:lvlJc w:val="left"/>
      <w:pPr>
        <w:ind w:left="2662" w:hanging="360"/>
      </w:pPr>
    </w:lvl>
    <w:lvl w:ilvl="4" w:tplc="240A0019">
      <w:start w:val="1"/>
      <w:numFmt w:val="lowerLetter"/>
      <w:lvlText w:val="%5."/>
      <w:lvlJc w:val="left"/>
      <w:pPr>
        <w:ind w:left="3382" w:hanging="360"/>
      </w:pPr>
    </w:lvl>
    <w:lvl w:ilvl="5" w:tplc="240A001B">
      <w:start w:val="1"/>
      <w:numFmt w:val="lowerRoman"/>
      <w:lvlText w:val="%6."/>
      <w:lvlJc w:val="right"/>
      <w:pPr>
        <w:ind w:left="4102" w:hanging="180"/>
      </w:pPr>
    </w:lvl>
    <w:lvl w:ilvl="6" w:tplc="240A000F">
      <w:start w:val="1"/>
      <w:numFmt w:val="decimal"/>
      <w:lvlText w:val="%7."/>
      <w:lvlJc w:val="left"/>
      <w:pPr>
        <w:ind w:left="4822" w:hanging="360"/>
      </w:pPr>
    </w:lvl>
    <w:lvl w:ilvl="7" w:tplc="240A0019">
      <w:start w:val="1"/>
      <w:numFmt w:val="lowerLetter"/>
      <w:lvlText w:val="%8."/>
      <w:lvlJc w:val="left"/>
      <w:pPr>
        <w:ind w:left="5542" w:hanging="360"/>
      </w:pPr>
    </w:lvl>
    <w:lvl w:ilvl="8" w:tplc="240A001B">
      <w:start w:val="1"/>
      <w:numFmt w:val="lowerRoman"/>
      <w:lvlText w:val="%9."/>
      <w:lvlJc w:val="right"/>
      <w:pPr>
        <w:ind w:left="6262" w:hanging="180"/>
      </w:pPr>
    </w:lvl>
  </w:abstractNum>
  <w:abstractNum w:abstractNumId="4" w15:restartNumberingAfterBreak="0">
    <w:nsid w:val="11B80548"/>
    <w:multiLevelType w:val="hybridMultilevel"/>
    <w:tmpl w:val="FAECC0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004D16"/>
    <w:multiLevelType w:val="hybridMultilevel"/>
    <w:tmpl w:val="12A0F61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E84AAF"/>
    <w:multiLevelType w:val="hybridMultilevel"/>
    <w:tmpl w:val="9C0A9BEA"/>
    <w:lvl w:ilvl="0" w:tplc="0C0A0001">
      <w:start w:val="1"/>
      <w:numFmt w:val="bullet"/>
      <w:lvlText w:val=""/>
      <w:lvlJc w:val="left"/>
      <w:pPr>
        <w:ind w:left="1166" w:hanging="360"/>
      </w:pPr>
      <w:rPr>
        <w:rFonts w:ascii="Symbol" w:hAnsi="Symbol" w:hint="default"/>
      </w:rPr>
    </w:lvl>
    <w:lvl w:ilvl="1" w:tplc="0C0A0003" w:tentative="1">
      <w:start w:val="1"/>
      <w:numFmt w:val="bullet"/>
      <w:lvlText w:val="o"/>
      <w:lvlJc w:val="left"/>
      <w:pPr>
        <w:ind w:left="1886" w:hanging="360"/>
      </w:pPr>
      <w:rPr>
        <w:rFonts w:ascii="Courier New" w:hAnsi="Courier New" w:cs="Courier New" w:hint="default"/>
      </w:rPr>
    </w:lvl>
    <w:lvl w:ilvl="2" w:tplc="0C0A0005" w:tentative="1">
      <w:start w:val="1"/>
      <w:numFmt w:val="bullet"/>
      <w:lvlText w:val=""/>
      <w:lvlJc w:val="left"/>
      <w:pPr>
        <w:ind w:left="2606" w:hanging="360"/>
      </w:pPr>
      <w:rPr>
        <w:rFonts w:ascii="Wingdings" w:hAnsi="Wingdings" w:hint="default"/>
      </w:rPr>
    </w:lvl>
    <w:lvl w:ilvl="3" w:tplc="0C0A0001" w:tentative="1">
      <w:start w:val="1"/>
      <w:numFmt w:val="bullet"/>
      <w:lvlText w:val=""/>
      <w:lvlJc w:val="left"/>
      <w:pPr>
        <w:ind w:left="3326" w:hanging="360"/>
      </w:pPr>
      <w:rPr>
        <w:rFonts w:ascii="Symbol" w:hAnsi="Symbol" w:hint="default"/>
      </w:rPr>
    </w:lvl>
    <w:lvl w:ilvl="4" w:tplc="0C0A0003" w:tentative="1">
      <w:start w:val="1"/>
      <w:numFmt w:val="bullet"/>
      <w:lvlText w:val="o"/>
      <w:lvlJc w:val="left"/>
      <w:pPr>
        <w:ind w:left="4046" w:hanging="360"/>
      </w:pPr>
      <w:rPr>
        <w:rFonts w:ascii="Courier New" w:hAnsi="Courier New" w:cs="Courier New" w:hint="default"/>
      </w:rPr>
    </w:lvl>
    <w:lvl w:ilvl="5" w:tplc="0C0A0005" w:tentative="1">
      <w:start w:val="1"/>
      <w:numFmt w:val="bullet"/>
      <w:lvlText w:val=""/>
      <w:lvlJc w:val="left"/>
      <w:pPr>
        <w:ind w:left="4766" w:hanging="360"/>
      </w:pPr>
      <w:rPr>
        <w:rFonts w:ascii="Wingdings" w:hAnsi="Wingdings" w:hint="default"/>
      </w:rPr>
    </w:lvl>
    <w:lvl w:ilvl="6" w:tplc="0C0A0001" w:tentative="1">
      <w:start w:val="1"/>
      <w:numFmt w:val="bullet"/>
      <w:lvlText w:val=""/>
      <w:lvlJc w:val="left"/>
      <w:pPr>
        <w:ind w:left="5486" w:hanging="360"/>
      </w:pPr>
      <w:rPr>
        <w:rFonts w:ascii="Symbol" w:hAnsi="Symbol" w:hint="default"/>
      </w:rPr>
    </w:lvl>
    <w:lvl w:ilvl="7" w:tplc="0C0A0003" w:tentative="1">
      <w:start w:val="1"/>
      <w:numFmt w:val="bullet"/>
      <w:lvlText w:val="o"/>
      <w:lvlJc w:val="left"/>
      <w:pPr>
        <w:ind w:left="6206" w:hanging="360"/>
      </w:pPr>
      <w:rPr>
        <w:rFonts w:ascii="Courier New" w:hAnsi="Courier New" w:cs="Courier New" w:hint="default"/>
      </w:rPr>
    </w:lvl>
    <w:lvl w:ilvl="8" w:tplc="0C0A0005" w:tentative="1">
      <w:start w:val="1"/>
      <w:numFmt w:val="bullet"/>
      <w:lvlText w:val=""/>
      <w:lvlJc w:val="left"/>
      <w:pPr>
        <w:ind w:left="6926" w:hanging="360"/>
      </w:pPr>
      <w:rPr>
        <w:rFonts w:ascii="Wingdings" w:hAnsi="Wingdings" w:hint="default"/>
      </w:rPr>
    </w:lvl>
  </w:abstractNum>
  <w:abstractNum w:abstractNumId="7" w15:restartNumberingAfterBreak="0">
    <w:nsid w:val="164E714B"/>
    <w:multiLevelType w:val="hybridMultilevel"/>
    <w:tmpl w:val="AC70C85E"/>
    <w:lvl w:ilvl="0" w:tplc="43BCE8BA">
      <w:start w:val="2"/>
      <w:numFmt w:val="upperRoman"/>
      <w:lvlText w:val="%1."/>
      <w:lvlJc w:val="left"/>
      <w:pPr>
        <w:ind w:left="1307" w:hanging="720"/>
      </w:pPr>
      <w:rPr>
        <w:rFonts w:eastAsia="Calibri" w:hint="default"/>
        <w:b/>
      </w:rPr>
    </w:lvl>
    <w:lvl w:ilvl="1" w:tplc="240A0019" w:tentative="1">
      <w:start w:val="1"/>
      <w:numFmt w:val="lowerLetter"/>
      <w:lvlText w:val="%2."/>
      <w:lvlJc w:val="left"/>
      <w:pPr>
        <w:ind w:left="1667" w:hanging="360"/>
      </w:pPr>
    </w:lvl>
    <w:lvl w:ilvl="2" w:tplc="240A001B" w:tentative="1">
      <w:start w:val="1"/>
      <w:numFmt w:val="lowerRoman"/>
      <w:lvlText w:val="%3."/>
      <w:lvlJc w:val="right"/>
      <w:pPr>
        <w:ind w:left="2387" w:hanging="180"/>
      </w:pPr>
    </w:lvl>
    <w:lvl w:ilvl="3" w:tplc="240A000F" w:tentative="1">
      <w:start w:val="1"/>
      <w:numFmt w:val="decimal"/>
      <w:lvlText w:val="%4."/>
      <w:lvlJc w:val="left"/>
      <w:pPr>
        <w:ind w:left="3107" w:hanging="360"/>
      </w:pPr>
    </w:lvl>
    <w:lvl w:ilvl="4" w:tplc="240A0019" w:tentative="1">
      <w:start w:val="1"/>
      <w:numFmt w:val="lowerLetter"/>
      <w:lvlText w:val="%5."/>
      <w:lvlJc w:val="left"/>
      <w:pPr>
        <w:ind w:left="3827" w:hanging="360"/>
      </w:pPr>
    </w:lvl>
    <w:lvl w:ilvl="5" w:tplc="240A001B" w:tentative="1">
      <w:start w:val="1"/>
      <w:numFmt w:val="lowerRoman"/>
      <w:lvlText w:val="%6."/>
      <w:lvlJc w:val="right"/>
      <w:pPr>
        <w:ind w:left="4547" w:hanging="180"/>
      </w:pPr>
    </w:lvl>
    <w:lvl w:ilvl="6" w:tplc="240A000F" w:tentative="1">
      <w:start w:val="1"/>
      <w:numFmt w:val="decimal"/>
      <w:lvlText w:val="%7."/>
      <w:lvlJc w:val="left"/>
      <w:pPr>
        <w:ind w:left="5267" w:hanging="360"/>
      </w:pPr>
    </w:lvl>
    <w:lvl w:ilvl="7" w:tplc="240A0019" w:tentative="1">
      <w:start w:val="1"/>
      <w:numFmt w:val="lowerLetter"/>
      <w:lvlText w:val="%8."/>
      <w:lvlJc w:val="left"/>
      <w:pPr>
        <w:ind w:left="5987" w:hanging="360"/>
      </w:pPr>
    </w:lvl>
    <w:lvl w:ilvl="8" w:tplc="240A001B" w:tentative="1">
      <w:start w:val="1"/>
      <w:numFmt w:val="lowerRoman"/>
      <w:lvlText w:val="%9."/>
      <w:lvlJc w:val="right"/>
      <w:pPr>
        <w:ind w:left="6707" w:hanging="180"/>
      </w:pPr>
    </w:lvl>
  </w:abstractNum>
  <w:abstractNum w:abstractNumId="8" w15:restartNumberingAfterBreak="0">
    <w:nsid w:val="16557B41"/>
    <w:multiLevelType w:val="multilevel"/>
    <w:tmpl w:val="60A63276"/>
    <w:lvl w:ilvl="0">
      <w:start w:val="1"/>
      <w:numFmt w:val="decimal"/>
      <w:lvlText w:val="%1."/>
      <w:lvlJc w:val="left"/>
      <w:rPr>
        <w:rFonts w:ascii="Times New Roman" w:hAnsi="Times New Roman" w:cs="Times New Roman" w:hint="default"/>
        <w:b w:val="0"/>
        <w:sz w:val="28"/>
        <w:szCs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15:restartNumberingAfterBreak="0">
    <w:nsid w:val="167538DA"/>
    <w:multiLevelType w:val="hybridMultilevel"/>
    <w:tmpl w:val="CC8A4106"/>
    <w:lvl w:ilvl="0" w:tplc="09A0B872">
      <w:start w:val="1"/>
      <w:numFmt w:val="lowerLetter"/>
      <w:lvlText w:val="%1)"/>
      <w:lvlJc w:val="left"/>
      <w:pPr>
        <w:ind w:left="786" w:hanging="360"/>
      </w:pPr>
      <w:rPr>
        <w:rFonts w:hint="default"/>
        <w:color w:val="auto"/>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0" w15:restartNumberingAfterBreak="0">
    <w:nsid w:val="19B72A2E"/>
    <w:multiLevelType w:val="hybridMultilevel"/>
    <w:tmpl w:val="12B28E72"/>
    <w:lvl w:ilvl="0" w:tplc="7C2C462E">
      <w:start w:val="1"/>
      <w:numFmt w:val="lowerLetter"/>
      <w:lvlText w:val="%1)"/>
      <w:lvlJc w:val="left"/>
      <w:pPr>
        <w:ind w:left="587" w:hanging="360"/>
      </w:pPr>
      <w:rPr>
        <w:rFonts w:hint="default"/>
      </w:rPr>
    </w:lvl>
    <w:lvl w:ilvl="1" w:tplc="240A0019" w:tentative="1">
      <w:start w:val="1"/>
      <w:numFmt w:val="lowerLetter"/>
      <w:lvlText w:val="%2."/>
      <w:lvlJc w:val="left"/>
      <w:pPr>
        <w:ind w:left="1307" w:hanging="360"/>
      </w:pPr>
    </w:lvl>
    <w:lvl w:ilvl="2" w:tplc="240A001B" w:tentative="1">
      <w:start w:val="1"/>
      <w:numFmt w:val="lowerRoman"/>
      <w:lvlText w:val="%3."/>
      <w:lvlJc w:val="right"/>
      <w:pPr>
        <w:ind w:left="2027" w:hanging="180"/>
      </w:pPr>
    </w:lvl>
    <w:lvl w:ilvl="3" w:tplc="240A000F" w:tentative="1">
      <w:start w:val="1"/>
      <w:numFmt w:val="decimal"/>
      <w:lvlText w:val="%4."/>
      <w:lvlJc w:val="left"/>
      <w:pPr>
        <w:ind w:left="2747" w:hanging="360"/>
      </w:pPr>
    </w:lvl>
    <w:lvl w:ilvl="4" w:tplc="240A0019" w:tentative="1">
      <w:start w:val="1"/>
      <w:numFmt w:val="lowerLetter"/>
      <w:lvlText w:val="%5."/>
      <w:lvlJc w:val="left"/>
      <w:pPr>
        <w:ind w:left="3467" w:hanging="360"/>
      </w:pPr>
    </w:lvl>
    <w:lvl w:ilvl="5" w:tplc="240A001B" w:tentative="1">
      <w:start w:val="1"/>
      <w:numFmt w:val="lowerRoman"/>
      <w:lvlText w:val="%6."/>
      <w:lvlJc w:val="right"/>
      <w:pPr>
        <w:ind w:left="4187" w:hanging="180"/>
      </w:pPr>
    </w:lvl>
    <w:lvl w:ilvl="6" w:tplc="240A000F" w:tentative="1">
      <w:start w:val="1"/>
      <w:numFmt w:val="decimal"/>
      <w:lvlText w:val="%7."/>
      <w:lvlJc w:val="left"/>
      <w:pPr>
        <w:ind w:left="4907" w:hanging="360"/>
      </w:pPr>
    </w:lvl>
    <w:lvl w:ilvl="7" w:tplc="240A0019" w:tentative="1">
      <w:start w:val="1"/>
      <w:numFmt w:val="lowerLetter"/>
      <w:lvlText w:val="%8."/>
      <w:lvlJc w:val="left"/>
      <w:pPr>
        <w:ind w:left="5627" w:hanging="360"/>
      </w:pPr>
    </w:lvl>
    <w:lvl w:ilvl="8" w:tplc="240A001B" w:tentative="1">
      <w:start w:val="1"/>
      <w:numFmt w:val="lowerRoman"/>
      <w:lvlText w:val="%9."/>
      <w:lvlJc w:val="right"/>
      <w:pPr>
        <w:ind w:left="6347" w:hanging="180"/>
      </w:pPr>
    </w:lvl>
  </w:abstractNum>
  <w:abstractNum w:abstractNumId="11" w15:restartNumberingAfterBreak="0">
    <w:nsid w:val="1A8354BF"/>
    <w:multiLevelType w:val="hybridMultilevel"/>
    <w:tmpl w:val="2AEC0982"/>
    <w:lvl w:ilvl="0" w:tplc="1CBCAF1A">
      <w:start w:val="3"/>
      <w:numFmt w:val="lowerLetter"/>
      <w:lvlText w:val="%1)"/>
      <w:lvlJc w:val="left"/>
      <w:pPr>
        <w:ind w:left="786" w:hanging="360"/>
      </w:pPr>
      <w:rPr>
        <w:rFonts w:eastAsia="Calibri" w:cs="Arial"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2" w15:restartNumberingAfterBreak="0">
    <w:nsid w:val="214C1729"/>
    <w:multiLevelType w:val="hybridMultilevel"/>
    <w:tmpl w:val="8E54AD00"/>
    <w:lvl w:ilvl="0" w:tplc="3BA20338">
      <w:start w:val="1"/>
      <w:numFmt w:val="decimal"/>
      <w:lvlText w:val="%1."/>
      <w:lvlJc w:val="left"/>
      <w:pPr>
        <w:ind w:left="720" w:hanging="360"/>
      </w:pPr>
      <w:rPr>
        <w:rFonts w:eastAsia="Times New Roman"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5840036"/>
    <w:multiLevelType w:val="hybridMultilevel"/>
    <w:tmpl w:val="8AEE701E"/>
    <w:lvl w:ilvl="0" w:tplc="0C0A0001">
      <w:start w:val="1"/>
      <w:numFmt w:val="bullet"/>
      <w:lvlText w:val=""/>
      <w:lvlJc w:val="left"/>
      <w:pPr>
        <w:ind w:left="806" w:hanging="360"/>
      </w:pPr>
      <w:rPr>
        <w:rFonts w:ascii="Symbol" w:hAnsi="Symbol" w:hint="default"/>
      </w:rPr>
    </w:lvl>
    <w:lvl w:ilvl="1" w:tplc="0C0A0003" w:tentative="1">
      <w:start w:val="1"/>
      <w:numFmt w:val="bullet"/>
      <w:lvlText w:val="o"/>
      <w:lvlJc w:val="left"/>
      <w:pPr>
        <w:ind w:left="1526" w:hanging="360"/>
      </w:pPr>
      <w:rPr>
        <w:rFonts w:ascii="Courier New" w:hAnsi="Courier New" w:cs="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cs="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cs="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14" w15:restartNumberingAfterBreak="0">
    <w:nsid w:val="26A70B78"/>
    <w:multiLevelType w:val="hybridMultilevel"/>
    <w:tmpl w:val="1EBA1F24"/>
    <w:lvl w:ilvl="0" w:tplc="F1C6EDDC">
      <w:start w:val="1"/>
      <w:numFmt w:val="decimal"/>
      <w:lvlText w:val="%1."/>
      <w:lvlJc w:val="left"/>
      <w:pPr>
        <w:ind w:left="360" w:hanging="360"/>
      </w:pPr>
      <w:rPr>
        <w:b/>
      </w:rPr>
    </w:lvl>
    <w:lvl w:ilvl="1" w:tplc="240A0019">
      <w:start w:val="1"/>
      <w:numFmt w:val="lowerLetter"/>
      <w:lvlText w:val="%2."/>
      <w:lvlJc w:val="left"/>
      <w:pPr>
        <w:ind w:left="1591" w:hanging="360"/>
      </w:pPr>
    </w:lvl>
    <w:lvl w:ilvl="2" w:tplc="240A001B">
      <w:start w:val="1"/>
      <w:numFmt w:val="lowerRoman"/>
      <w:lvlText w:val="%3."/>
      <w:lvlJc w:val="right"/>
      <w:pPr>
        <w:ind w:left="2311" w:hanging="180"/>
      </w:pPr>
    </w:lvl>
    <w:lvl w:ilvl="3" w:tplc="240A000F">
      <w:start w:val="1"/>
      <w:numFmt w:val="decimal"/>
      <w:lvlText w:val="%4."/>
      <w:lvlJc w:val="left"/>
      <w:pPr>
        <w:ind w:left="3031" w:hanging="360"/>
      </w:pPr>
    </w:lvl>
    <w:lvl w:ilvl="4" w:tplc="240A0019">
      <w:start w:val="1"/>
      <w:numFmt w:val="lowerLetter"/>
      <w:lvlText w:val="%5."/>
      <w:lvlJc w:val="left"/>
      <w:pPr>
        <w:ind w:left="3751" w:hanging="360"/>
      </w:pPr>
    </w:lvl>
    <w:lvl w:ilvl="5" w:tplc="240A001B">
      <w:start w:val="1"/>
      <w:numFmt w:val="lowerRoman"/>
      <w:lvlText w:val="%6."/>
      <w:lvlJc w:val="right"/>
      <w:pPr>
        <w:ind w:left="4471" w:hanging="180"/>
      </w:pPr>
    </w:lvl>
    <w:lvl w:ilvl="6" w:tplc="240A000F">
      <w:start w:val="1"/>
      <w:numFmt w:val="decimal"/>
      <w:lvlText w:val="%7."/>
      <w:lvlJc w:val="left"/>
      <w:pPr>
        <w:ind w:left="5191" w:hanging="360"/>
      </w:pPr>
    </w:lvl>
    <w:lvl w:ilvl="7" w:tplc="240A0019">
      <w:start w:val="1"/>
      <w:numFmt w:val="lowerLetter"/>
      <w:lvlText w:val="%8."/>
      <w:lvlJc w:val="left"/>
      <w:pPr>
        <w:ind w:left="5911" w:hanging="360"/>
      </w:pPr>
    </w:lvl>
    <w:lvl w:ilvl="8" w:tplc="240A001B">
      <w:start w:val="1"/>
      <w:numFmt w:val="lowerRoman"/>
      <w:lvlText w:val="%9."/>
      <w:lvlJc w:val="right"/>
      <w:pPr>
        <w:ind w:left="6631" w:hanging="180"/>
      </w:pPr>
    </w:lvl>
  </w:abstractNum>
  <w:abstractNum w:abstractNumId="15" w15:restartNumberingAfterBreak="0">
    <w:nsid w:val="2C003217"/>
    <w:multiLevelType w:val="hybridMultilevel"/>
    <w:tmpl w:val="5B288386"/>
    <w:lvl w:ilvl="0" w:tplc="D5D284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0C3710F"/>
    <w:multiLevelType w:val="hybridMultilevel"/>
    <w:tmpl w:val="F9B64F22"/>
    <w:lvl w:ilvl="0" w:tplc="240A0011">
      <w:start w:val="1"/>
      <w:numFmt w:val="decimal"/>
      <w:lvlText w:val="%1)"/>
      <w:lvlJc w:val="left"/>
      <w:pPr>
        <w:ind w:left="360" w:hanging="360"/>
      </w:pPr>
    </w:lvl>
    <w:lvl w:ilvl="1" w:tplc="0C0A0019">
      <w:start w:val="1"/>
      <w:numFmt w:val="lowerLetter"/>
      <w:lvlText w:val="%2."/>
      <w:lvlJc w:val="left"/>
      <w:pPr>
        <w:ind w:left="-261" w:hanging="360"/>
      </w:pPr>
    </w:lvl>
    <w:lvl w:ilvl="2" w:tplc="0C0A001B">
      <w:start w:val="1"/>
      <w:numFmt w:val="lowerRoman"/>
      <w:lvlText w:val="%3."/>
      <w:lvlJc w:val="right"/>
      <w:pPr>
        <w:ind w:left="459" w:hanging="180"/>
      </w:pPr>
    </w:lvl>
    <w:lvl w:ilvl="3" w:tplc="0C0A000F">
      <w:start w:val="1"/>
      <w:numFmt w:val="decimal"/>
      <w:lvlText w:val="%4."/>
      <w:lvlJc w:val="left"/>
      <w:pPr>
        <w:ind w:left="1179" w:hanging="360"/>
      </w:pPr>
    </w:lvl>
    <w:lvl w:ilvl="4" w:tplc="0C0A0019">
      <w:start w:val="1"/>
      <w:numFmt w:val="lowerLetter"/>
      <w:lvlText w:val="%5."/>
      <w:lvlJc w:val="left"/>
      <w:pPr>
        <w:ind w:left="1899" w:hanging="360"/>
      </w:pPr>
    </w:lvl>
    <w:lvl w:ilvl="5" w:tplc="0C0A001B">
      <w:start w:val="1"/>
      <w:numFmt w:val="lowerRoman"/>
      <w:lvlText w:val="%6."/>
      <w:lvlJc w:val="right"/>
      <w:pPr>
        <w:ind w:left="2619" w:hanging="180"/>
      </w:pPr>
    </w:lvl>
    <w:lvl w:ilvl="6" w:tplc="0C0A000F">
      <w:start w:val="1"/>
      <w:numFmt w:val="decimal"/>
      <w:lvlText w:val="%7."/>
      <w:lvlJc w:val="left"/>
      <w:pPr>
        <w:ind w:left="3339" w:hanging="360"/>
      </w:pPr>
    </w:lvl>
    <w:lvl w:ilvl="7" w:tplc="0C0A0019">
      <w:start w:val="1"/>
      <w:numFmt w:val="lowerLetter"/>
      <w:lvlText w:val="%8."/>
      <w:lvlJc w:val="left"/>
      <w:pPr>
        <w:ind w:left="4059" w:hanging="360"/>
      </w:pPr>
    </w:lvl>
    <w:lvl w:ilvl="8" w:tplc="0C0A001B">
      <w:start w:val="1"/>
      <w:numFmt w:val="lowerRoman"/>
      <w:lvlText w:val="%9."/>
      <w:lvlJc w:val="right"/>
      <w:pPr>
        <w:ind w:left="4779" w:hanging="180"/>
      </w:pPr>
    </w:lvl>
  </w:abstractNum>
  <w:abstractNum w:abstractNumId="17" w15:restartNumberingAfterBreak="0">
    <w:nsid w:val="337E338C"/>
    <w:multiLevelType w:val="hybridMultilevel"/>
    <w:tmpl w:val="421C7E4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4056B22"/>
    <w:multiLevelType w:val="hybridMultilevel"/>
    <w:tmpl w:val="638EDD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4B003FD"/>
    <w:multiLevelType w:val="hybridMultilevel"/>
    <w:tmpl w:val="15720060"/>
    <w:lvl w:ilvl="0" w:tplc="B552A068">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357576D5"/>
    <w:multiLevelType w:val="hybridMultilevel"/>
    <w:tmpl w:val="2E8897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1773A99"/>
    <w:multiLevelType w:val="hybridMultilevel"/>
    <w:tmpl w:val="59C68544"/>
    <w:lvl w:ilvl="0" w:tplc="0C0A000F">
      <w:start w:val="1"/>
      <w:numFmt w:val="decimal"/>
      <w:lvlText w:val="%1."/>
      <w:lvlJc w:val="left"/>
      <w:pPr>
        <w:ind w:left="795" w:hanging="360"/>
      </w:pPr>
    </w:lvl>
    <w:lvl w:ilvl="1" w:tplc="0C0A0019" w:tentative="1">
      <w:start w:val="1"/>
      <w:numFmt w:val="lowerLetter"/>
      <w:lvlText w:val="%2."/>
      <w:lvlJc w:val="left"/>
      <w:pPr>
        <w:ind w:left="151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abstractNum w:abstractNumId="22" w15:restartNumberingAfterBreak="0">
    <w:nsid w:val="418963D6"/>
    <w:multiLevelType w:val="hybridMultilevel"/>
    <w:tmpl w:val="C15A422C"/>
    <w:lvl w:ilvl="0" w:tplc="3BA20338">
      <w:start w:val="1"/>
      <w:numFmt w:val="decimal"/>
      <w:lvlText w:val="%1."/>
      <w:lvlJc w:val="left"/>
      <w:pPr>
        <w:ind w:left="720" w:hanging="360"/>
      </w:pPr>
      <w:rPr>
        <w:rFonts w:eastAsia="Times New Roman"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44F5742"/>
    <w:multiLevelType w:val="hybridMultilevel"/>
    <w:tmpl w:val="90022892"/>
    <w:lvl w:ilvl="0" w:tplc="F790EB1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ADB551B"/>
    <w:multiLevelType w:val="hybridMultilevel"/>
    <w:tmpl w:val="CC624D88"/>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3EF1BFF"/>
    <w:multiLevelType w:val="hybridMultilevel"/>
    <w:tmpl w:val="7B4208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E9924C1"/>
    <w:multiLevelType w:val="hybridMultilevel"/>
    <w:tmpl w:val="2B48B9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08E52A4"/>
    <w:multiLevelType w:val="hybridMultilevel"/>
    <w:tmpl w:val="2760E77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0CB73B5"/>
    <w:multiLevelType w:val="hybridMultilevel"/>
    <w:tmpl w:val="82EE44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286466C"/>
    <w:multiLevelType w:val="hybridMultilevel"/>
    <w:tmpl w:val="5008BE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2EE617F"/>
    <w:multiLevelType w:val="hybridMultilevel"/>
    <w:tmpl w:val="04DCAE48"/>
    <w:lvl w:ilvl="0" w:tplc="599C4112">
      <w:start w:val="1"/>
      <w:numFmt w:val="decimal"/>
      <w:lvlText w:val="%1)"/>
      <w:lvlJc w:val="left"/>
      <w:pPr>
        <w:ind w:left="360" w:hanging="360"/>
      </w:pPr>
      <w:rPr>
        <w:b/>
      </w:rPr>
    </w:lvl>
    <w:lvl w:ilvl="1" w:tplc="240A0019">
      <w:start w:val="1"/>
      <w:numFmt w:val="lowerLetter"/>
      <w:lvlText w:val="%2."/>
      <w:lvlJc w:val="left"/>
      <w:pPr>
        <w:ind w:left="2018" w:hanging="360"/>
      </w:pPr>
    </w:lvl>
    <w:lvl w:ilvl="2" w:tplc="240A001B">
      <w:start w:val="1"/>
      <w:numFmt w:val="lowerRoman"/>
      <w:lvlText w:val="%3."/>
      <w:lvlJc w:val="right"/>
      <w:pPr>
        <w:ind w:left="2738" w:hanging="180"/>
      </w:pPr>
    </w:lvl>
    <w:lvl w:ilvl="3" w:tplc="240A000F">
      <w:start w:val="1"/>
      <w:numFmt w:val="decimal"/>
      <w:lvlText w:val="%4."/>
      <w:lvlJc w:val="left"/>
      <w:pPr>
        <w:ind w:left="3458" w:hanging="360"/>
      </w:pPr>
    </w:lvl>
    <w:lvl w:ilvl="4" w:tplc="240A0019">
      <w:start w:val="1"/>
      <w:numFmt w:val="lowerLetter"/>
      <w:lvlText w:val="%5."/>
      <w:lvlJc w:val="left"/>
      <w:pPr>
        <w:ind w:left="4178" w:hanging="360"/>
      </w:pPr>
    </w:lvl>
    <w:lvl w:ilvl="5" w:tplc="240A001B">
      <w:start w:val="1"/>
      <w:numFmt w:val="lowerRoman"/>
      <w:lvlText w:val="%6."/>
      <w:lvlJc w:val="right"/>
      <w:pPr>
        <w:ind w:left="4898" w:hanging="180"/>
      </w:pPr>
    </w:lvl>
    <w:lvl w:ilvl="6" w:tplc="240A000F">
      <w:start w:val="1"/>
      <w:numFmt w:val="decimal"/>
      <w:lvlText w:val="%7."/>
      <w:lvlJc w:val="left"/>
      <w:pPr>
        <w:ind w:left="5618" w:hanging="360"/>
      </w:pPr>
    </w:lvl>
    <w:lvl w:ilvl="7" w:tplc="240A0019">
      <w:start w:val="1"/>
      <w:numFmt w:val="lowerLetter"/>
      <w:lvlText w:val="%8."/>
      <w:lvlJc w:val="left"/>
      <w:pPr>
        <w:ind w:left="6338" w:hanging="360"/>
      </w:pPr>
    </w:lvl>
    <w:lvl w:ilvl="8" w:tplc="240A001B">
      <w:start w:val="1"/>
      <w:numFmt w:val="lowerRoman"/>
      <w:lvlText w:val="%9."/>
      <w:lvlJc w:val="right"/>
      <w:pPr>
        <w:ind w:left="7058" w:hanging="180"/>
      </w:pPr>
    </w:lvl>
  </w:abstractNum>
  <w:abstractNum w:abstractNumId="31" w15:restartNumberingAfterBreak="0">
    <w:nsid w:val="73FF400C"/>
    <w:multiLevelType w:val="hybridMultilevel"/>
    <w:tmpl w:val="384E87B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792131E4"/>
    <w:multiLevelType w:val="hybridMultilevel"/>
    <w:tmpl w:val="0C2A28A2"/>
    <w:lvl w:ilvl="0" w:tplc="14347926">
      <w:start w:val="3"/>
      <w:numFmt w:val="lowerLetter"/>
      <w:lvlText w:val="%1)"/>
      <w:lvlJc w:val="left"/>
      <w:pPr>
        <w:ind w:left="786" w:hanging="360"/>
      </w:pPr>
      <w:rPr>
        <w:rFonts w:hint="default"/>
        <w:i w:val="0"/>
        <w:color w:val="auto"/>
        <w:u w:val="none"/>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2"/>
  </w:num>
  <w:num w:numId="2">
    <w:abstractNumId w:val="15"/>
  </w:num>
  <w:num w:numId="3">
    <w:abstractNumId w:val="17"/>
  </w:num>
  <w:num w:numId="4">
    <w:abstractNumId w:val="8"/>
  </w:num>
  <w:num w:numId="5">
    <w:abstractNumId w:val="23"/>
  </w:num>
  <w:num w:numId="6">
    <w:abstractNumId w:val="28"/>
  </w:num>
  <w:num w:numId="7">
    <w:abstractNumId w:val="0"/>
  </w:num>
  <w:num w:numId="8">
    <w:abstractNumId w:val="22"/>
  </w:num>
  <w:num w:numId="9">
    <w:abstractNumId w:val="31"/>
  </w:num>
  <w:num w:numId="10">
    <w:abstractNumId w:val="29"/>
  </w:num>
  <w:num w:numId="11">
    <w:abstractNumId w:val="12"/>
  </w:num>
  <w:num w:numId="12">
    <w:abstractNumId w:val="30"/>
  </w:num>
  <w:num w:numId="13">
    <w:abstractNumId w:val="13"/>
  </w:num>
  <w:num w:numId="14">
    <w:abstractNumId w:val="6"/>
  </w:num>
  <w:num w:numId="15">
    <w:abstractNumId w:val="25"/>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1"/>
  </w:num>
  <w:num w:numId="23">
    <w:abstractNumId w:val="32"/>
  </w:num>
  <w:num w:numId="24">
    <w:abstractNumId w:val="11"/>
  </w:num>
  <w:num w:numId="25">
    <w:abstractNumId w:val="27"/>
  </w:num>
  <w:num w:numId="26">
    <w:abstractNumId w:val="5"/>
  </w:num>
  <w:num w:numId="27">
    <w:abstractNumId w:val="16"/>
  </w:num>
  <w:num w:numId="28">
    <w:abstractNumId w:val="1"/>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3"/>
  </w:num>
  <w:num w:numId="32">
    <w:abstractNumId w:val="10"/>
  </w:num>
  <w:num w:numId="33">
    <w:abstractNumId w:val="7"/>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5"/>
  </w:num>
  <w:num w:numId="37">
    <w:abstractNumId w:val="18"/>
  </w:num>
  <w:num w:numId="38">
    <w:abstractNumId w:val="20"/>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BE"/>
    <w:rsid w:val="0000061E"/>
    <w:rsid w:val="00002062"/>
    <w:rsid w:val="000112BC"/>
    <w:rsid w:val="000120A9"/>
    <w:rsid w:val="00014519"/>
    <w:rsid w:val="00014FAE"/>
    <w:rsid w:val="0001518E"/>
    <w:rsid w:val="00016436"/>
    <w:rsid w:val="000177EB"/>
    <w:rsid w:val="00021AB3"/>
    <w:rsid w:val="00023033"/>
    <w:rsid w:val="00027425"/>
    <w:rsid w:val="00027E72"/>
    <w:rsid w:val="00027ED3"/>
    <w:rsid w:val="000303B1"/>
    <w:rsid w:val="000322DE"/>
    <w:rsid w:val="00032C82"/>
    <w:rsid w:val="0003300C"/>
    <w:rsid w:val="00034375"/>
    <w:rsid w:val="000361DF"/>
    <w:rsid w:val="000365B2"/>
    <w:rsid w:val="0003665B"/>
    <w:rsid w:val="00036AE9"/>
    <w:rsid w:val="000374DB"/>
    <w:rsid w:val="00040006"/>
    <w:rsid w:val="000401AD"/>
    <w:rsid w:val="00041BB2"/>
    <w:rsid w:val="00041F40"/>
    <w:rsid w:val="00043013"/>
    <w:rsid w:val="00044A22"/>
    <w:rsid w:val="00044A61"/>
    <w:rsid w:val="0004585E"/>
    <w:rsid w:val="00052CB6"/>
    <w:rsid w:val="00053918"/>
    <w:rsid w:val="00053993"/>
    <w:rsid w:val="0005447D"/>
    <w:rsid w:val="00054B96"/>
    <w:rsid w:val="00055364"/>
    <w:rsid w:val="0005656B"/>
    <w:rsid w:val="00060A57"/>
    <w:rsid w:val="00061992"/>
    <w:rsid w:val="0006221B"/>
    <w:rsid w:val="00062A7D"/>
    <w:rsid w:val="000632BA"/>
    <w:rsid w:val="00063ADE"/>
    <w:rsid w:val="00064DCB"/>
    <w:rsid w:val="00065437"/>
    <w:rsid w:val="00066B97"/>
    <w:rsid w:val="00070B40"/>
    <w:rsid w:val="0007141F"/>
    <w:rsid w:val="000723C1"/>
    <w:rsid w:val="00072E31"/>
    <w:rsid w:val="00073201"/>
    <w:rsid w:val="00073268"/>
    <w:rsid w:val="00073B20"/>
    <w:rsid w:val="00074447"/>
    <w:rsid w:val="00074EBF"/>
    <w:rsid w:val="00074F9B"/>
    <w:rsid w:val="00084780"/>
    <w:rsid w:val="00084C71"/>
    <w:rsid w:val="00084FD2"/>
    <w:rsid w:val="00085C69"/>
    <w:rsid w:val="00085F3A"/>
    <w:rsid w:val="00085FE1"/>
    <w:rsid w:val="00086FCB"/>
    <w:rsid w:val="00087B47"/>
    <w:rsid w:val="00090206"/>
    <w:rsid w:val="000925FA"/>
    <w:rsid w:val="00092F93"/>
    <w:rsid w:val="00093521"/>
    <w:rsid w:val="00093B40"/>
    <w:rsid w:val="00094407"/>
    <w:rsid w:val="00094AEF"/>
    <w:rsid w:val="00095417"/>
    <w:rsid w:val="00095B43"/>
    <w:rsid w:val="00095F91"/>
    <w:rsid w:val="0009739D"/>
    <w:rsid w:val="000A0E6A"/>
    <w:rsid w:val="000A196B"/>
    <w:rsid w:val="000A4324"/>
    <w:rsid w:val="000A6210"/>
    <w:rsid w:val="000B194C"/>
    <w:rsid w:val="000B1D3F"/>
    <w:rsid w:val="000B1FC0"/>
    <w:rsid w:val="000B3C04"/>
    <w:rsid w:val="000B5222"/>
    <w:rsid w:val="000B52D4"/>
    <w:rsid w:val="000B6385"/>
    <w:rsid w:val="000B7106"/>
    <w:rsid w:val="000B7D22"/>
    <w:rsid w:val="000C0441"/>
    <w:rsid w:val="000C0B42"/>
    <w:rsid w:val="000C1266"/>
    <w:rsid w:val="000C1E03"/>
    <w:rsid w:val="000C4014"/>
    <w:rsid w:val="000C5228"/>
    <w:rsid w:val="000C52F4"/>
    <w:rsid w:val="000C5AD8"/>
    <w:rsid w:val="000C6C0B"/>
    <w:rsid w:val="000D0D84"/>
    <w:rsid w:val="000D11FE"/>
    <w:rsid w:val="000D2A4F"/>
    <w:rsid w:val="000D33CD"/>
    <w:rsid w:val="000D4C29"/>
    <w:rsid w:val="000D6770"/>
    <w:rsid w:val="000D77EC"/>
    <w:rsid w:val="000E04EA"/>
    <w:rsid w:val="000E15C0"/>
    <w:rsid w:val="000E2F09"/>
    <w:rsid w:val="000E48DA"/>
    <w:rsid w:val="000E4E7C"/>
    <w:rsid w:val="000E5519"/>
    <w:rsid w:val="000E5AD5"/>
    <w:rsid w:val="000E617F"/>
    <w:rsid w:val="000E6C13"/>
    <w:rsid w:val="000E6EA3"/>
    <w:rsid w:val="000F258A"/>
    <w:rsid w:val="000F39DE"/>
    <w:rsid w:val="000F541E"/>
    <w:rsid w:val="000F590B"/>
    <w:rsid w:val="00102B38"/>
    <w:rsid w:val="00102C0B"/>
    <w:rsid w:val="00104390"/>
    <w:rsid w:val="001044FE"/>
    <w:rsid w:val="001045F4"/>
    <w:rsid w:val="00104F0E"/>
    <w:rsid w:val="00106935"/>
    <w:rsid w:val="001069E9"/>
    <w:rsid w:val="00106A97"/>
    <w:rsid w:val="00112B08"/>
    <w:rsid w:val="001139D0"/>
    <w:rsid w:val="00116320"/>
    <w:rsid w:val="00124EAB"/>
    <w:rsid w:val="00125734"/>
    <w:rsid w:val="00126712"/>
    <w:rsid w:val="0013000D"/>
    <w:rsid w:val="00130222"/>
    <w:rsid w:val="00130D6D"/>
    <w:rsid w:val="00131E79"/>
    <w:rsid w:val="001320C7"/>
    <w:rsid w:val="001330EA"/>
    <w:rsid w:val="001338B0"/>
    <w:rsid w:val="00136849"/>
    <w:rsid w:val="00140C18"/>
    <w:rsid w:val="00142C1D"/>
    <w:rsid w:val="001452A7"/>
    <w:rsid w:val="001458A1"/>
    <w:rsid w:val="0014695F"/>
    <w:rsid w:val="00146E7C"/>
    <w:rsid w:val="0014749A"/>
    <w:rsid w:val="001518C7"/>
    <w:rsid w:val="00151E8F"/>
    <w:rsid w:val="00151F74"/>
    <w:rsid w:val="00151F7B"/>
    <w:rsid w:val="00153596"/>
    <w:rsid w:val="001538D1"/>
    <w:rsid w:val="00153BBA"/>
    <w:rsid w:val="0015566D"/>
    <w:rsid w:val="0015611C"/>
    <w:rsid w:val="00157CC6"/>
    <w:rsid w:val="00160318"/>
    <w:rsid w:val="001614BC"/>
    <w:rsid w:val="00165124"/>
    <w:rsid w:val="00165B87"/>
    <w:rsid w:val="0016780C"/>
    <w:rsid w:val="001742EF"/>
    <w:rsid w:val="001744D7"/>
    <w:rsid w:val="00174B66"/>
    <w:rsid w:val="00174CCB"/>
    <w:rsid w:val="001751FC"/>
    <w:rsid w:val="001769AA"/>
    <w:rsid w:val="001772E5"/>
    <w:rsid w:val="00177422"/>
    <w:rsid w:val="0017750C"/>
    <w:rsid w:val="00180FA4"/>
    <w:rsid w:val="0018349E"/>
    <w:rsid w:val="001874E1"/>
    <w:rsid w:val="00191178"/>
    <w:rsid w:val="00192386"/>
    <w:rsid w:val="0019269E"/>
    <w:rsid w:val="00192DEE"/>
    <w:rsid w:val="00195401"/>
    <w:rsid w:val="001A05F5"/>
    <w:rsid w:val="001A11AF"/>
    <w:rsid w:val="001A22B8"/>
    <w:rsid w:val="001A3200"/>
    <w:rsid w:val="001A4A7B"/>
    <w:rsid w:val="001A5340"/>
    <w:rsid w:val="001A5771"/>
    <w:rsid w:val="001B059B"/>
    <w:rsid w:val="001B1755"/>
    <w:rsid w:val="001B1AC9"/>
    <w:rsid w:val="001B218F"/>
    <w:rsid w:val="001B2AA0"/>
    <w:rsid w:val="001B529D"/>
    <w:rsid w:val="001B59AF"/>
    <w:rsid w:val="001B7287"/>
    <w:rsid w:val="001B7B93"/>
    <w:rsid w:val="001C015C"/>
    <w:rsid w:val="001C04B1"/>
    <w:rsid w:val="001C12EC"/>
    <w:rsid w:val="001C1688"/>
    <w:rsid w:val="001C2B56"/>
    <w:rsid w:val="001C5543"/>
    <w:rsid w:val="001C587D"/>
    <w:rsid w:val="001C710F"/>
    <w:rsid w:val="001C7A7E"/>
    <w:rsid w:val="001C7F8E"/>
    <w:rsid w:val="001D00DC"/>
    <w:rsid w:val="001D0D86"/>
    <w:rsid w:val="001D232E"/>
    <w:rsid w:val="001D260D"/>
    <w:rsid w:val="001E0356"/>
    <w:rsid w:val="001E23BD"/>
    <w:rsid w:val="001E2BBB"/>
    <w:rsid w:val="001E2C9F"/>
    <w:rsid w:val="001E3513"/>
    <w:rsid w:val="001E356B"/>
    <w:rsid w:val="001E41FC"/>
    <w:rsid w:val="001E45C4"/>
    <w:rsid w:val="001F03E7"/>
    <w:rsid w:val="001F1D0A"/>
    <w:rsid w:val="001F30B5"/>
    <w:rsid w:val="001F46B8"/>
    <w:rsid w:val="001F46B9"/>
    <w:rsid w:val="00200C22"/>
    <w:rsid w:val="00201384"/>
    <w:rsid w:val="002015A6"/>
    <w:rsid w:val="0020229D"/>
    <w:rsid w:val="00202BF9"/>
    <w:rsid w:val="00203532"/>
    <w:rsid w:val="002045AB"/>
    <w:rsid w:val="00204BCE"/>
    <w:rsid w:val="002058F1"/>
    <w:rsid w:val="00210114"/>
    <w:rsid w:val="00210B79"/>
    <w:rsid w:val="002118BF"/>
    <w:rsid w:val="002118D1"/>
    <w:rsid w:val="00213E2E"/>
    <w:rsid w:val="00215E4D"/>
    <w:rsid w:val="00216841"/>
    <w:rsid w:val="0021724A"/>
    <w:rsid w:val="00217F14"/>
    <w:rsid w:val="00220E99"/>
    <w:rsid w:val="0022166D"/>
    <w:rsid w:val="002224ED"/>
    <w:rsid w:val="00222C68"/>
    <w:rsid w:val="0022331B"/>
    <w:rsid w:val="00224BC0"/>
    <w:rsid w:val="002250BF"/>
    <w:rsid w:val="0023140C"/>
    <w:rsid w:val="002317CC"/>
    <w:rsid w:val="00231A68"/>
    <w:rsid w:val="00231FBF"/>
    <w:rsid w:val="00232471"/>
    <w:rsid w:val="00234B6A"/>
    <w:rsid w:val="00235C00"/>
    <w:rsid w:val="00235E16"/>
    <w:rsid w:val="00235FB1"/>
    <w:rsid w:val="00235FBB"/>
    <w:rsid w:val="00237346"/>
    <w:rsid w:val="002409DA"/>
    <w:rsid w:val="0024432B"/>
    <w:rsid w:val="002448BA"/>
    <w:rsid w:val="0024607A"/>
    <w:rsid w:val="002470EF"/>
    <w:rsid w:val="00247311"/>
    <w:rsid w:val="00251061"/>
    <w:rsid w:val="0025157E"/>
    <w:rsid w:val="0025165B"/>
    <w:rsid w:val="00252090"/>
    <w:rsid w:val="00252F2D"/>
    <w:rsid w:val="00253A79"/>
    <w:rsid w:val="002541FC"/>
    <w:rsid w:val="00255031"/>
    <w:rsid w:val="002571B6"/>
    <w:rsid w:val="002615ED"/>
    <w:rsid w:val="00261DFA"/>
    <w:rsid w:val="00262FC4"/>
    <w:rsid w:val="00263933"/>
    <w:rsid w:val="00265459"/>
    <w:rsid w:val="00265B5D"/>
    <w:rsid w:val="00270B52"/>
    <w:rsid w:val="00272D8E"/>
    <w:rsid w:val="002732B1"/>
    <w:rsid w:val="00275DC4"/>
    <w:rsid w:val="002772B3"/>
    <w:rsid w:val="0028065D"/>
    <w:rsid w:val="00280988"/>
    <w:rsid w:val="002819B2"/>
    <w:rsid w:val="00281FD3"/>
    <w:rsid w:val="002825DC"/>
    <w:rsid w:val="00282F0C"/>
    <w:rsid w:val="0028329A"/>
    <w:rsid w:val="002834FF"/>
    <w:rsid w:val="00284737"/>
    <w:rsid w:val="002861ED"/>
    <w:rsid w:val="00286DF4"/>
    <w:rsid w:val="0028783C"/>
    <w:rsid w:val="00291F1F"/>
    <w:rsid w:val="00292C0D"/>
    <w:rsid w:val="00296064"/>
    <w:rsid w:val="002A1AAE"/>
    <w:rsid w:val="002A2143"/>
    <w:rsid w:val="002A2FF1"/>
    <w:rsid w:val="002A3081"/>
    <w:rsid w:val="002A30A1"/>
    <w:rsid w:val="002A335F"/>
    <w:rsid w:val="002A382B"/>
    <w:rsid w:val="002A3C4A"/>
    <w:rsid w:val="002A5A19"/>
    <w:rsid w:val="002A5C1E"/>
    <w:rsid w:val="002A69F6"/>
    <w:rsid w:val="002B098A"/>
    <w:rsid w:val="002B28C9"/>
    <w:rsid w:val="002B31F9"/>
    <w:rsid w:val="002B5089"/>
    <w:rsid w:val="002B559A"/>
    <w:rsid w:val="002B7162"/>
    <w:rsid w:val="002B7E15"/>
    <w:rsid w:val="002B7E5C"/>
    <w:rsid w:val="002C0628"/>
    <w:rsid w:val="002C0C9B"/>
    <w:rsid w:val="002C1256"/>
    <w:rsid w:val="002C2294"/>
    <w:rsid w:val="002C3864"/>
    <w:rsid w:val="002C39A9"/>
    <w:rsid w:val="002C59A3"/>
    <w:rsid w:val="002C6E34"/>
    <w:rsid w:val="002C770B"/>
    <w:rsid w:val="002D017C"/>
    <w:rsid w:val="002D32AD"/>
    <w:rsid w:val="002D3DD0"/>
    <w:rsid w:val="002D4926"/>
    <w:rsid w:val="002D7928"/>
    <w:rsid w:val="002E10CB"/>
    <w:rsid w:val="002E1A84"/>
    <w:rsid w:val="002E1BEF"/>
    <w:rsid w:val="002E285C"/>
    <w:rsid w:val="002E323F"/>
    <w:rsid w:val="002E5AC7"/>
    <w:rsid w:val="002E6BEB"/>
    <w:rsid w:val="002F193E"/>
    <w:rsid w:val="002F5946"/>
    <w:rsid w:val="002F679C"/>
    <w:rsid w:val="002F7089"/>
    <w:rsid w:val="00300B8C"/>
    <w:rsid w:val="00301765"/>
    <w:rsid w:val="00301B60"/>
    <w:rsid w:val="0030295B"/>
    <w:rsid w:val="00303BAF"/>
    <w:rsid w:val="003051D9"/>
    <w:rsid w:val="00305CB6"/>
    <w:rsid w:val="003070CD"/>
    <w:rsid w:val="00307511"/>
    <w:rsid w:val="0031083F"/>
    <w:rsid w:val="00313108"/>
    <w:rsid w:val="0031336F"/>
    <w:rsid w:val="0031597F"/>
    <w:rsid w:val="00316141"/>
    <w:rsid w:val="003161AA"/>
    <w:rsid w:val="0031690E"/>
    <w:rsid w:val="00322E84"/>
    <w:rsid w:val="0032473E"/>
    <w:rsid w:val="00325A63"/>
    <w:rsid w:val="00325A94"/>
    <w:rsid w:val="003263AF"/>
    <w:rsid w:val="00326A35"/>
    <w:rsid w:val="00327090"/>
    <w:rsid w:val="003273EF"/>
    <w:rsid w:val="0033007B"/>
    <w:rsid w:val="0033246A"/>
    <w:rsid w:val="003324C4"/>
    <w:rsid w:val="003327C3"/>
    <w:rsid w:val="003328A7"/>
    <w:rsid w:val="00332DA4"/>
    <w:rsid w:val="0033323E"/>
    <w:rsid w:val="00333302"/>
    <w:rsid w:val="00333633"/>
    <w:rsid w:val="00333A06"/>
    <w:rsid w:val="00333E9C"/>
    <w:rsid w:val="00334728"/>
    <w:rsid w:val="003356AB"/>
    <w:rsid w:val="00337854"/>
    <w:rsid w:val="00337F8A"/>
    <w:rsid w:val="003425E9"/>
    <w:rsid w:val="003428DC"/>
    <w:rsid w:val="00342A09"/>
    <w:rsid w:val="003430D9"/>
    <w:rsid w:val="00343852"/>
    <w:rsid w:val="00343CC8"/>
    <w:rsid w:val="0034636E"/>
    <w:rsid w:val="003468AC"/>
    <w:rsid w:val="00346F82"/>
    <w:rsid w:val="00347228"/>
    <w:rsid w:val="003474C0"/>
    <w:rsid w:val="0034758B"/>
    <w:rsid w:val="0035105E"/>
    <w:rsid w:val="003528ED"/>
    <w:rsid w:val="00353FF4"/>
    <w:rsid w:val="003544D6"/>
    <w:rsid w:val="003545AB"/>
    <w:rsid w:val="00355C49"/>
    <w:rsid w:val="00355DB2"/>
    <w:rsid w:val="00357A5D"/>
    <w:rsid w:val="003604C8"/>
    <w:rsid w:val="00361493"/>
    <w:rsid w:val="003617B3"/>
    <w:rsid w:val="00361B7F"/>
    <w:rsid w:val="00361F0D"/>
    <w:rsid w:val="00361FEF"/>
    <w:rsid w:val="003645B2"/>
    <w:rsid w:val="00364EEE"/>
    <w:rsid w:val="0036504A"/>
    <w:rsid w:val="003653B2"/>
    <w:rsid w:val="00365855"/>
    <w:rsid w:val="00365D77"/>
    <w:rsid w:val="00366371"/>
    <w:rsid w:val="0036710C"/>
    <w:rsid w:val="00367E79"/>
    <w:rsid w:val="00371C68"/>
    <w:rsid w:val="00382A66"/>
    <w:rsid w:val="00387329"/>
    <w:rsid w:val="0038735D"/>
    <w:rsid w:val="00387AB6"/>
    <w:rsid w:val="00387C98"/>
    <w:rsid w:val="0039036C"/>
    <w:rsid w:val="0039189B"/>
    <w:rsid w:val="00391928"/>
    <w:rsid w:val="00391DBC"/>
    <w:rsid w:val="00391E56"/>
    <w:rsid w:val="00394B62"/>
    <w:rsid w:val="00394EBC"/>
    <w:rsid w:val="0039674C"/>
    <w:rsid w:val="003A0937"/>
    <w:rsid w:val="003A209F"/>
    <w:rsid w:val="003A33A0"/>
    <w:rsid w:val="003A4100"/>
    <w:rsid w:val="003A44D3"/>
    <w:rsid w:val="003A54BE"/>
    <w:rsid w:val="003A59A5"/>
    <w:rsid w:val="003A632E"/>
    <w:rsid w:val="003A696F"/>
    <w:rsid w:val="003B02E2"/>
    <w:rsid w:val="003B08DD"/>
    <w:rsid w:val="003B0D3E"/>
    <w:rsid w:val="003B27E3"/>
    <w:rsid w:val="003B3728"/>
    <w:rsid w:val="003B4A9D"/>
    <w:rsid w:val="003B6658"/>
    <w:rsid w:val="003B71F7"/>
    <w:rsid w:val="003C08FA"/>
    <w:rsid w:val="003C11A7"/>
    <w:rsid w:val="003C149D"/>
    <w:rsid w:val="003C1D86"/>
    <w:rsid w:val="003C21F7"/>
    <w:rsid w:val="003C234E"/>
    <w:rsid w:val="003C45FA"/>
    <w:rsid w:val="003C4E9C"/>
    <w:rsid w:val="003C52E8"/>
    <w:rsid w:val="003C5861"/>
    <w:rsid w:val="003C68B7"/>
    <w:rsid w:val="003D009A"/>
    <w:rsid w:val="003D0C6D"/>
    <w:rsid w:val="003D14F1"/>
    <w:rsid w:val="003D23D0"/>
    <w:rsid w:val="003D30D8"/>
    <w:rsid w:val="003D537E"/>
    <w:rsid w:val="003D58EE"/>
    <w:rsid w:val="003D7351"/>
    <w:rsid w:val="003D7360"/>
    <w:rsid w:val="003D7DC8"/>
    <w:rsid w:val="003E109C"/>
    <w:rsid w:val="003E2946"/>
    <w:rsid w:val="003E4FC3"/>
    <w:rsid w:val="003E6607"/>
    <w:rsid w:val="003E7253"/>
    <w:rsid w:val="003F20A6"/>
    <w:rsid w:val="003F67B1"/>
    <w:rsid w:val="00400B4F"/>
    <w:rsid w:val="00401997"/>
    <w:rsid w:val="004019D7"/>
    <w:rsid w:val="004021F4"/>
    <w:rsid w:val="004045F5"/>
    <w:rsid w:val="00406C23"/>
    <w:rsid w:val="004076B3"/>
    <w:rsid w:val="00411E06"/>
    <w:rsid w:val="00413E68"/>
    <w:rsid w:val="00415C6A"/>
    <w:rsid w:val="004174A1"/>
    <w:rsid w:val="00423B18"/>
    <w:rsid w:val="00426214"/>
    <w:rsid w:val="00426E0A"/>
    <w:rsid w:val="0042774E"/>
    <w:rsid w:val="004308E0"/>
    <w:rsid w:val="004309D8"/>
    <w:rsid w:val="00430DAE"/>
    <w:rsid w:val="0043161E"/>
    <w:rsid w:val="00431F6C"/>
    <w:rsid w:val="00432494"/>
    <w:rsid w:val="00433462"/>
    <w:rsid w:val="004336E6"/>
    <w:rsid w:val="00434AF0"/>
    <w:rsid w:val="00434EDB"/>
    <w:rsid w:val="00435AF4"/>
    <w:rsid w:val="0043608A"/>
    <w:rsid w:val="004367B9"/>
    <w:rsid w:val="00440611"/>
    <w:rsid w:val="00440954"/>
    <w:rsid w:val="00440DB0"/>
    <w:rsid w:val="004415F9"/>
    <w:rsid w:val="00441F6C"/>
    <w:rsid w:val="00442164"/>
    <w:rsid w:val="004425D1"/>
    <w:rsid w:val="0044434E"/>
    <w:rsid w:val="004450D2"/>
    <w:rsid w:val="00457F2D"/>
    <w:rsid w:val="004603CA"/>
    <w:rsid w:val="00463BF4"/>
    <w:rsid w:val="00467BA6"/>
    <w:rsid w:val="00473A2E"/>
    <w:rsid w:val="00473B5A"/>
    <w:rsid w:val="004747E0"/>
    <w:rsid w:val="00474F50"/>
    <w:rsid w:val="0047537B"/>
    <w:rsid w:val="004755F2"/>
    <w:rsid w:val="00476207"/>
    <w:rsid w:val="004772B4"/>
    <w:rsid w:val="00477732"/>
    <w:rsid w:val="00481FB5"/>
    <w:rsid w:val="00482137"/>
    <w:rsid w:val="00483B58"/>
    <w:rsid w:val="00483D49"/>
    <w:rsid w:val="0048467C"/>
    <w:rsid w:val="00484E0A"/>
    <w:rsid w:val="004850B5"/>
    <w:rsid w:val="004866B7"/>
    <w:rsid w:val="00487523"/>
    <w:rsid w:val="00487718"/>
    <w:rsid w:val="00487ADC"/>
    <w:rsid w:val="00492E73"/>
    <w:rsid w:val="0049371B"/>
    <w:rsid w:val="004937C4"/>
    <w:rsid w:val="00496AA7"/>
    <w:rsid w:val="00497C23"/>
    <w:rsid w:val="004A05C1"/>
    <w:rsid w:val="004A09C8"/>
    <w:rsid w:val="004A131C"/>
    <w:rsid w:val="004A14AD"/>
    <w:rsid w:val="004A22D3"/>
    <w:rsid w:val="004A22E6"/>
    <w:rsid w:val="004A280C"/>
    <w:rsid w:val="004A649D"/>
    <w:rsid w:val="004A7070"/>
    <w:rsid w:val="004B1995"/>
    <w:rsid w:val="004B25E8"/>
    <w:rsid w:val="004B2929"/>
    <w:rsid w:val="004B368D"/>
    <w:rsid w:val="004B3980"/>
    <w:rsid w:val="004B3A5F"/>
    <w:rsid w:val="004B5AC9"/>
    <w:rsid w:val="004B6D9D"/>
    <w:rsid w:val="004C0F62"/>
    <w:rsid w:val="004C2565"/>
    <w:rsid w:val="004C28BA"/>
    <w:rsid w:val="004C5D3B"/>
    <w:rsid w:val="004C5E4F"/>
    <w:rsid w:val="004C792E"/>
    <w:rsid w:val="004D16C5"/>
    <w:rsid w:val="004D2D7A"/>
    <w:rsid w:val="004D5BC9"/>
    <w:rsid w:val="004D6C6A"/>
    <w:rsid w:val="004D75CD"/>
    <w:rsid w:val="004E0D1A"/>
    <w:rsid w:val="004E1545"/>
    <w:rsid w:val="004E21C6"/>
    <w:rsid w:val="004E2524"/>
    <w:rsid w:val="004E3262"/>
    <w:rsid w:val="004E4B79"/>
    <w:rsid w:val="004E4E07"/>
    <w:rsid w:val="004E53E2"/>
    <w:rsid w:val="004E6DF2"/>
    <w:rsid w:val="004F0D8A"/>
    <w:rsid w:val="004F102B"/>
    <w:rsid w:val="004F1225"/>
    <w:rsid w:val="004F1DCC"/>
    <w:rsid w:val="004F243C"/>
    <w:rsid w:val="004F284E"/>
    <w:rsid w:val="004F38BF"/>
    <w:rsid w:val="004F4967"/>
    <w:rsid w:val="004F609B"/>
    <w:rsid w:val="004F7438"/>
    <w:rsid w:val="004F7C64"/>
    <w:rsid w:val="004F7FE0"/>
    <w:rsid w:val="005000CE"/>
    <w:rsid w:val="00500F39"/>
    <w:rsid w:val="005017C7"/>
    <w:rsid w:val="00501DAC"/>
    <w:rsid w:val="00502280"/>
    <w:rsid w:val="00502523"/>
    <w:rsid w:val="00502610"/>
    <w:rsid w:val="005063B4"/>
    <w:rsid w:val="00510E91"/>
    <w:rsid w:val="00511DAB"/>
    <w:rsid w:val="00511E20"/>
    <w:rsid w:val="005120E8"/>
    <w:rsid w:val="005124DF"/>
    <w:rsid w:val="005145D9"/>
    <w:rsid w:val="0051493E"/>
    <w:rsid w:val="00514A72"/>
    <w:rsid w:val="00515EC2"/>
    <w:rsid w:val="0051634D"/>
    <w:rsid w:val="00516FC3"/>
    <w:rsid w:val="00517ADE"/>
    <w:rsid w:val="00517CCE"/>
    <w:rsid w:val="0052023B"/>
    <w:rsid w:val="00521189"/>
    <w:rsid w:val="00523299"/>
    <w:rsid w:val="00523F4F"/>
    <w:rsid w:val="00525147"/>
    <w:rsid w:val="005256E3"/>
    <w:rsid w:val="005257D6"/>
    <w:rsid w:val="00526D88"/>
    <w:rsid w:val="0053060E"/>
    <w:rsid w:val="005322E2"/>
    <w:rsid w:val="00534DD5"/>
    <w:rsid w:val="00536615"/>
    <w:rsid w:val="00537DD0"/>
    <w:rsid w:val="0054190B"/>
    <w:rsid w:val="00543652"/>
    <w:rsid w:val="005440FB"/>
    <w:rsid w:val="00544961"/>
    <w:rsid w:val="00545305"/>
    <w:rsid w:val="00545FA6"/>
    <w:rsid w:val="00547F34"/>
    <w:rsid w:val="005501C0"/>
    <w:rsid w:val="00550AA7"/>
    <w:rsid w:val="005511E9"/>
    <w:rsid w:val="005516A2"/>
    <w:rsid w:val="00551CB2"/>
    <w:rsid w:val="00552051"/>
    <w:rsid w:val="00552FB3"/>
    <w:rsid w:val="005544BC"/>
    <w:rsid w:val="00554FFC"/>
    <w:rsid w:val="00555900"/>
    <w:rsid w:val="005579A5"/>
    <w:rsid w:val="00561CB4"/>
    <w:rsid w:val="00563338"/>
    <w:rsid w:val="00563AE3"/>
    <w:rsid w:val="005653D4"/>
    <w:rsid w:val="00565EFD"/>
    <w:rsid w:val="00567E45"/>
    <w:rsid w:val="00571A26"/>
    <w:rsid w:val="0057228B"/>
    <w:rsid w:val="00572CC3"/>
    <w:rsid w:val="0057419F"/>
    <w:rsid w:val="00575C93"/>
    <w:rsid w:val="0057627B"/>
    <w:rsid w:val="00576EB4"/>
    <w:rsid w:val="00576ED7"/>
    <w:rsid w:val="005772AF"/>
    <w:rsid w:val="00580A5F"/>
    <w:rsid w:val="00580A76"/>
    <w:rsid w:val="00580D01"/>
    <w:rsid w:val="005843A9"/>
    <w:rsid w:val="00584C05"/>
    <w:rsid w:val="00584D16"/>
    <w:rsid w:val="005867E8"/>
    <w:rsid w:val="0058720E"/>
    <w:rsid w:val="005877A8"/>
    <w:rsid w:val="00587D83"/>
    <w:rsid w:val="00587E5C"/>
    <w:rsid w:val="0059109A"/>
    <w:rsid w:val="005918BF"/>
    <w:rsid w:val="00593CC8"/>
    <w:rsid w:val="00594664"/>
    <w:rsid w:val="0059469E"/>
    <w:rsid w:val="005953B4"/>
    <w:rsid w:val="00595B7B"/>
    <w:rsid w:val="00595DDD"/>
    <w:rsid w:val="00595E7F"/>
    <w:rsid w:val="00596183"/>
    <w:rsid w:val="005A12EA"/>
    <w:rsid w:val="005A38A7"/>
    <w:rsid w:val="005A487C"/>
    <w:rsid w:val="005A4D52"/>
    <w:rsid w:val="005A5E25"/>
    <w:rsid w:val="005A7762"/>
    <w:rsid w:val="005B12D9"/>
    <w:rsid w:val="005B1C64"/>
    <w:rsid w:val="005B1FEE"/>
    <w:rsid w:val="005B28AC"/>
    <w:rsid w:val="005B2DBC"/>
    <w:rsid w:val="005B3613"/>
    <w:rsid w:val="005B3DD3"/>
    <w:rsid w:val="005B5366"/>
    <w:rsid w:val="005B55E2"/>
    <w:rsid w:val="005B624C"/>
    <w:rsid w:val="005B7569"/>
    <w:rsid w:val="005B78A0"/>
    <w:rsid w:val="005C0D5D"/>
    <w:rsid w:val="005C1057"/>
    <w:rsid w:val="005C1579"/>
    <w:rsid w:val="005C1966"/>
    <w:rsid w:val="005C387B"/>
    <w:rsid w:val="005C3AC8"/>
    <w:rsid w:val="005C3EF6"/>
    <w:rsid w:val="005C4BB1"/>
    <w:rsid w:val="005C6274"/>
    <w:rsid w:val="005C706B"/>
    <w:rsid w:val="005C7834"/>
    <w:rsid w:val="005D01CB"/>
    <w:rsid w:val="005D1D8F"/>
    <w:rsid w:val="005D2120"/>
    <w:rsid w:val="005D2589"/>
    <w:rsid w:val="005D3504"/>
    <w:rsid w:val="005D3E62"/>
    <w:rsid w:val="005D44FC"/>
    <w:rsid w:val="005D4549"/>
    <w:rsid w:val="005D6974"/>
    <w:rsid w:val="005D7410"/>
    <w:rsid w:val="005D7F29"/>
    <w:rsid w:val="005E0CF1"/>
    <w:rsid w:val="005E1DE7"/>
    <w:rsid w:val="005E4D4F"/>
    <w:rsid w:val="005F0FD1"/>
    <w:rsid w:val="005F1B6A"/>
    <w:rsid w:val="005F2CF3"/>
    <w:rsid w:val="005F4575"/>
    <w:rsid w:val="005F487E"/>
    <w:rsid w:val="005F576B"/>
    <w:rsid w:val="005F7144"/>
    <w:rsid w:val="005F73AF"/>
    <w:rsid w:val="005F789F"/>
    <w:rsid w:val="006000D1"/>
    <w:rsid w:val="00600EC3"/>
    <w:rsid w:val="006013E2"/>
    <w:rsid w:val="0060205D"/>
    <w:rsid w:val="00605428"/>
    <w:rsid w:val="00607123"/>
    <w:rsid w:val="00610705"/>
    <w:rsid w:val="006121D6"/>
    <w:rsid w:val="00613FF9"/>
    <w:rsid w:val="00616377"/>
    <w:rsid w:val="00616E74"/>
    <w:rsid w:val="00617990"/>
    <w:rsid w:val="00617AA9"/>
    <w:rsid w:val="00620484"/>
    <w:rsid w:val="00620751"/>
    <w:rsid w:val="00620A01"/>
    <w:rsid w:val="00624B3E"/>
    <w:rsid w:val="00630BFD"/>
    <w:rsid w:val="006327AA"/>
    <w:rsid w:val="0063359E"/>
    <w:rsid w:val="006343D7"/>
    <w:rsid w:val="00634B0B"/>
    <w:rsid w:val="00636884"/>
    <w:rsid w:val="00636CB4"/>
    <w:rsid w:val="00636DDD"/>
    <w:rsid w:val="00640F04"/>
    <w:rsid w:val="00641062"/>
    <w:rsid w:val="00641250"/>
    <w:rsid w:val="00641847"/>
    <w:rsid w:val="00642A02"/>
    <w:rsid w:val="006460C6"/>
    <w:rsid w:val="00646720"/>
    <w:rsid w:val="00646FFF"/>
    <w:rsid w:val="006471C1"/>
    <w:rsid w:val="006517E4"/>
    <w:rsid w:val="00652702"/>
    <w:rsid w:val="00652768"/>
    <w:rsid w:val="00653298"/>
    <w:rsid w:val="00653862"/>
    <w:rsid w:val="0065580B"/>
    <w:rsid w:val="006559B2"/>
    <w:rsid w:val="0065787E"/>
    <w:rsid w:val="0065791C"/>
    <w:rsid w:val="00657A1C"/>
    <w:rsid w:val="00660023"/>
    <w:rsid w:val="0066097E"/>
    <w:rsid w:val="00660FD0"/>
    <w:rsid w:val="00662E77"/>
    <w:rsid w:val="00662ECC"/>
    <w:rsid w:val="006642F4"/>
    <w:rsid w:val="0066714B"/>
    <w:rsid w:val="00667E86"/>
    <w:rsid w:val="00667FA0"/>
    <w:rsid w:val="006718AA"/>
    <w:rsid w:val="006723C9"/>
    <w:rsid w:val="006729E6"/>
    <w:rsid w:val="00677859"/>
    <w:rsid w:val="0068396F"/>
    <w:rsid w:val="006841AD"/>
    <w:rsid w:val="006854B6"/>
    <w:rsid w:val="00686230"/>
    <w:rsid w:val="00686DA2"/>
    <w:rsid w:val="0068715C"/>
    <w:rsid w:val="00691EFE"/>
    <w:rsid w:val="0069234D"/>
    <w:rsid w:val="00692AB6"/>
    <w:rsid w:val="00692B1F"/>
    <w:rsid w:val="00693DBD"/>
    <w:rsid w:val="00696381"/>
    <w:rsid w:val="006A1E76"/>
    <w:rsid w:val="006A21BC"/>
    <w:rsid w:val="006A2299"/>
    <w:rsid w:val="006A4892"/>
    <w:rsid w:val="006A51A0"/>
    <w:rsid w:val="006A5A72"/>
    <w:rsid w:val="006B01D2"/>
    <w:rsid w:val="006B0606"/>
    <w:rsid w:val="006B0F4F"/>
    <w:rsid w:val="006B126D"/>
    <w:rsid w:val="006B408A"/>
    <w:rsid w:val="006B77BF"/>
    <w:rsid w:val="006B792B"/>
    <w:rsid w:val="006B7DDB"/>
    <w:rsid w:val="006C0DF9"/>
    <w:rsid w:val="006C2B46"/>
    <w:rsid w:val="006C351A"/>
    <w:rsid w:val="006C5DAF"/>
    <w:rsid w:val="006C6160"/>
    <w:rsid w:val="006C63B3"/>
    <w:rsid w:val="006C6CED"/>
    <w:rsid w:val="006C7177"/>
    <w:rsid w:val="006D119A"/>
    <w:rsid w:val="006D1F97"/>
    <w:rsid w:val="006D2B38"/>
    <w:rsid w:val="006D2D22"/>
    <w:rsid w:val="006D2D24"/>
    <w:rsid w:val="006D5781"/>
    <w:rsid w:val="006D649A"/>
    <w:rsid w:val="006D6717"/>
    <w:rsid w:val="006E2810"/>
    <w:rsid w:val="006E3CB1"/>
    <w:rsid w:val="006E5A4B"/>
    <w:rsid w:val="006E7EB1"/>
    <w:rsid w:val="006F0CA3"/>
    <w:rsid w:val="006F0EBB"/>
    <w:rsid w:val="006F2670"/>
    <w:rsid w:val="006F2BFE"/>
    <w:rsid w:val="006F4B11"/>
    <w:rsid w:val="006F4B21"/>
    <w:rsid w:val="006F5A25"/>
    <w:rsid w:val="006F6130"/>
    <w:rsid w:val="006F6B29"/>
    <w:rsid w:val="006F6CA1"/>
    <w:rsid w:val="00700609"/>
    <w:rsid w:val="00700809"/>
    <w:rsid w:val="00701243"/>
    <w:rsid w:val="0070145F"/>
    <w:rsid w:val="007018FF"/>
    <w:rsid w:val="00701E00"/>
    <w:rsid w:val="0070206A"/>
    <w:rsid w:val="00702BB6"/>
    <w:rsid w:val="007047BA"/>
    <w:rsid w:val="00710F61"/>
    <w:rsid w:val="00712402"/>
    <w:rsid w:val="00713606"/>
    <w:rsid w:val="007153CF"/>
    <w:rsid w:val="007168BD"/>
    <w:rsid w:val="00716F34"/>
    <w:rsid w:val="00720E5A"/>
    <w:rsid w:val="00721517"/>
    <w:rsid w:val="00722D7D"/>
    <w:rsid w:val="007230BE"/>
    <w:rsid w:val="0072329F"/>
    <w:rsid w:val="00723C68"/>
    <w:rsid w:val="00726497"/>
    <w:rsid w:val="007276C0"/>
    <w:rsid w:val="00727A8B"/>
    <w:rsid w:val="00727B53"/>
    <w:rsid w:val="00730CBA"/>
    <w:rsid w:val="00731177"/>
    <w:rsid w:val="00731216"/>
    <w:rsid w:val="00732133"/>
    <w:rsid w:val="00732A58"/>
    <w:rsid w:val="007336E0"/>
    <w:rsid w:val="00733B51"/>
    <w:rsid w:val="00733C27"/>
    <w:rsid w:val="007360AA"/>
    <w:rsid w:val="00736643"/>
    <w:rsid w:val="00737031"/>
    <w:rsid w:val="00740B75"/>
    <w:rsid w:val="007413EB"/>
    <w:rsid w:val="007428C9"/>
    <w:rsid w:val="00742E86"/>
    <w:rsid w:val="00743582"/>
    <w:rsid w:val="007445FB"/>
    <w:rsid w:val="00745734"/>
    <w:rsid w:val="00745C04"/>
    <w:rsid w:val="00746AD9"/>
    <w:rsid w:val="007518E9"/>
    <w:rsid w:val="0075258A"/>
    <w:rsid w:val="00752BBB"/>
    <w:rsid w:val="00753FCB"/>
    <w:rsid w:val="00757C41"/>
    <w:rsid w:val="007601F1"/>
    <w:rsid w:val="00760615"/>
    <w:rsid w:val="00761FB7"/>
    <w:rsid w:val="0076254D"/>
    <w:rsid w:val="007625A8"/>
    <w:rsid w:val="00763399"/>
    <w:rsid w:val="00764A64"/>
    <w:rsid w:val="00767408"/>
    <w:rsid w:val="00770D0F"/>
    <w:rsid w:val="0077130B"/>
    <w:rsid w:val="00771CF9"/>
    <w:rsid w:val="0077290D"/>
    <w:rsid w:val="00774100"/>
    <w:rsid w:val="00774B2F"/>
    <w:rsid w:val="007756CF"/>
    <w:rsid w:val="00780987"/>
    <w:rsid w:val="0078569F"/>
    <w:rsid w:val="00785B1C"/>
    <w:rsid w:val="00786D8F"/>
    <w:rsid w:val="0078738E"/>
    <w:rsid w:val="00787DCB"/>
    <w:rsid w:val="0079022F"/>
    <w:rsid w:val="00790AA7"/>
    <w:rsid w:val="00790BD7"/>
    <w:rsid w:val="00794AC2"/>
    <w:rsid w:val="007956E9"/>
    <w:rsid w:val="00795E8F"/>
    <w:rsid w:val="00796D97"/>
    <w:rsid w:val="00797B78"/>
    <w:rsid w:val="00797DB5"/>
    <w:rsid w:val="007A02F9"/>
    <w:rsid w:val="007A03C2"/>
    <w:rsid w:val="007A159F"/>
    <w:rsid w:val="007A2866"/>
    <w:rsid w:val="007A28FB"/>
    <w:rsid w:val="007A2C57"/>
    <w:rsid w:val="007A5CAD"/>
    <w:rsid w:val="007B0349"/>
    <w:rsid w:val="007B051D"/>
    <w:rsid w:val="007B0C4B"/>
    <w:rsid w:val="007B2A44"/>
    <w:rsid w:val="007B3DA0"/>
    <w:rsid w:val="007B4910"/>
    <w:rsid w:val="007B567C"/>
    <w:rsid w:val="007C0B0B"/>
    <w:rsid w:val="007C3FCB"/>
    <w:rsid w:val="007C40DD"/>
    <w:rsid w:val="007C5D2D"/>
    <w:rsid w:val="007C6AA0"/>
    <w:rsid w:val="007C6D57"/>
    <w:rsid w:val="007C72B4"/>
    <w:rsid w:val="007C790A"/>
    <w:rsid w:val="007D02B3"/>
    <w:rsid w:val="007D0C0F"/>
    <w:rsid w:val="007D10FE"/>
    <w:rsid w:val="007D2108"/>
    <w:rsid w:val="007D3134"/>
    <w:rsid w:val="007D4ED2"/>
    <w:rsid w:val="007D5BBF"/>
    <w:rsid w:val="007D6832"/>
    <w:rsid w:val="007E3097"/>
    <w:rsid w:val="007E447E"/>
    <w:rsid w:val="007E44A3"/>
    <w:rsid w:val="007E46E1"/>
    <w:rsid w:val="007E4A4D"/>
    <w:rsid w:val="007E593A"/>
    <w:rsid w:val="007E5A53"/>
    <w:rsid w:val="007E5AF0"/>
    <w:rsid w:val="007E6812"/>
    <w:rsid w:val="007E7798"/>
    <w:rsid w:val="007E7B36"/>
    <w:rsid w:val="007F0742"/>
    <w:rsid w:val="007F0E68"/>
    <w:rsid w:val="007F27E4"/>
    <w:rsid w:val="007F3751"/>
    <w:rsid w:val="007F457C"/>
    <w:rsid w:val="007F493D"/>
    <w:rsid w:val="007F4ECB"/>
    <w:rsid w:val="007F5266"/>
    <w:rsid w:val="007F709A"/>
    <w:rsid w:val="008000F6"/>
    <w:rsid w:val="0080046D"/>
    <w:rsid w:val="0080047E"/>
    <w:rsid w:val="00800A79"/>
    <w:rsid w:val="00800F13"/>
    <w:rsid w:val="00802CD1"/>
    <w:rsid w:val="00803923"/>
    <w:rsid w:val="00804E4E"/>
    <w:rsid w:val="00804F91"/>
    <w:rsid w:val="00805235"/>
    <w:rsid w:val="008059E5"/>
    <w:rsid w:val="00806996"/>
    <w:rsid w:val="00810612"/>
    <w:rsid w:val="00810791"/>
    <w:rsid w:val="00811D4E"/>
    <w:rsid w:val="00811FDC"/>
    <w:rsid w:val="008126C8"/>
    <w:rsid w:val="00814795"/>
    <w:rsid w:val="00820FF0"/>
    <w:rsid w:val="00821356"/>
    <w:rsid w:val="00822C56"/>
    <w:rsid w:val="008235E8"/>
    <w:rsid w:val="0082491E"/>
    <w:rsid w:val="00825E07"/>
    <w:rsid w:val="0082666B"/>
    <w:rsid w:val="0083079F"/>
    <w:rsid w:val="00833818"/>
    <w:rsid w:val="00833B4C"/>
    <w:rsid w:val="00835B22"/>
    <w:rsid w:val="0083656F"/>
    <w:rsid w:val="00837D6E"/>
    <w:rsid w:val="0084092E"/>
    <w:rsid w:val="00841ECE"/>
    <w:rsid w:val="00842210"/>
    <w:rsid w:val="00842841"/>
    <w:rsid w:val="0084388E"/>
    <w:rsid w:val="0084469C"/>
    <w:rsid w:val="00844B38"/>
    <w:rsid w:val="00844B5B"/>
    <w:rsid w:val="0084733D"/>
    <w:rsid w:val="008479F1"/>
    <w:rsid w:val="0085147A"/>
    <w:rsid w:val="008519D2"/>
    <w:rsid w:val="00854EC7"/>
    <w:rsid w:val="008607AE"/>
    <w:rsid w:val="00861732"/>
    <w:rsid w:val="00861978"/>
    <w:rsid w:val="00862124"/>
    <w:rsid w:val="00863201"/>
    <w:rsid w:val="00864A8B"/>
    <w:rsid w:val="00866411"/>
    <w:rsid w:val="00871039"/>
    <w:rsid w:val="008728A3"/>
    <w:rsid w:val="00873777"/>
    <w:rsid w:val="0087451D"/>
    <w:rsid w:val="00874540"/>
    <w:rsid w:val="00876773"/>
    <w:rsid w:val="0087722D"/>
    <w:rsid w:val="008802D1"/>
    <w:rsid w:val="0088325D"/>
    <w:rsid w:val="00883631"/>
    <w:rsid w:val="00883660"/>
    <w:rsid w:val="00883CE3"/>
    <w:rsid w:val="008844A1"/>
    <w:rsid w:val="00884E31"/>
    <w:rsid w:val="00885A0D"/>
    <w:rsid w:val="00886BE1"/>
    <w:rsid w:val="00886C2D"/>
    <w:rsid w:val="00887813"/>
    <w:rsid w:val="00887B2A"/>
    <w:rsid w:val="008906ED"/>
    <w:rsid w:val="00890E65"/>
    <w:rsid w:val="00890FAD"/>
    <w:rsid w:val="00892EDE"/>
    <w:rsid w:val="00893581"/>
    <w:rsid w:val="00893BF0"/>
    <w:rsid w:val="00895CEC"/>
    <w:rsid w:val="00896B42"/>
    <w:rsid w:val="00897B80"/>
    <w:rsid w:val="008A1155"/>
    <w:rsid w:val="008A1590"/>
    <w:rsid w:val="008A19A8"/>
    <w:rsid w:val="008A2334"/>
    <w:rsid w:val="008A44E5"/>
    <w:rsid w:val="008A48CB"/>
    <w:rsid w:val="008A5FE6"/>
    <w:rsid w:val="008A7B88"/>
    <w:rsid w:val="008A7CF1"/>
    <w:rsid w:val="008A7E1C"/>
    <w:rsid w:val="008B01BC"/>
    <w:rsid w:val="008B0E81"/>
    <w:rsid w:val="008B57E0"/>
    <w:rsid w:val="008B5BA8"/>
    <w:rsid w:val="008B5DDF"/>
    <w:rsid w:val="008B60FF"/>
    <w:rsid w:val="008B6CD9"/>
    <w:rsid w:val="008C14CD"/>
    <w:rsid w:val="008C5360"/>
    <w:rsid w:val="008C585B"/>
    <w:rsid w:val="008C6099"/>
    <w:rsid w:val="008C68A7"/>
    <w:rsid w:val="008C6FE4"/>
    <w:rsid w:val="008D1B60"/>
    <w:rsid w:val="008D297E"/>
    <w:rsid w:val="008D2B3E"/>
    <w:rsid w:val="008D3E1D"/>
    <w:rsid w:val="008D4C26"/>
    <w:rsid w:val="008D6C8F"/>
    <w:rsid w:val="008D6D12"/>
    <w:rsid w:val="008D7267"/>
    <w:rsid w:val="008D7A1F"/>
    <w:rsid w:val="008E1205"/>
    <w:rsid w:val="008E2DC9"/>
    <w:rsid w:val="008E31AC"/>
    <w:rsid w:val="008E3E60"/>
    <w:rsid w:val="008E43CA"/>
    <w:rsid w:val="008E67AB"/>
    <w:rsid w:val="008E6AA6"/>
    <w:rsid w:val="008E6EFC"/>
    <w:rsid w:val="008E7A30"/>
    <w:rsid w:val="008F0CBC"/>
    <w:rsid w:val="008F22DD"/>
    <w:rsid w:val="008F2D8B"/>
    <w:rsid w:val="008F3534"/>
    <w:rsid w:val="008F377C"/>
    <w:rsid w:val="008F4481"/>
    <w:rsid w:val="008F4601"/>
    <w:rsid w:val="008F66B3"/>
    <w:rsid w:val="008F738F"/>
    <w:rsid w:val="009019E2"/>
    <w:rsid w:val="00904C9D"/>
    <w:rsid w:val="00905882"/>
    <w:rsid w:val="00907202"/>
    <w:rsid w:val="009104E9"/>
    <w:rsid w:val="00910C52"/>
    <w:rsid w:val="00912A92"/>
    <w:rsid w:val="0091312A"/>
    <w:rsid w:val="009134A5"/>
    <w:rsid w:val="00915809"/>
    <w:rsid w:val="0091784E"/>
    <w:rsid w:val="00920156"/>
    <w:rsid w:val="00920160"/>
    <w:rsid w:val="00920442"/>
    <w:rsid w:val="00920DB3"/>
    <w:rsid w:val="00922472"/>
    <w:rsid w:val="00925FA1"/>
    <w:rsid w:val="00926303"/>
    <w:rsid w:val="009265CE"/>
    <w:rsid w:val="009278C1"/>
    <w:rsid w:val="0093046B"/>
    <w:rsid w:val="009315B1"/>
    <w:rsid w:val="00933BF5"/>
    <w:rsid w:val="0093529D"/>
    <w:rsid w:val="009355A7"/>
    <w:rsid w:val="00942F34"/>
    <w:rsid w:val="009450D1"/>
    <w:rsid w:val="0095051C"/>
    <w:rsid w:val="009507DA"/>
    <w:rsid w:val="00951CDF"/>
    <w:rsid w:val="00952347"/>
    <w:rsid w:val="00952B4B"/>
    <w:rsid w:val="00952B65"/>
    <w:rsid w:val="00952E3F"/>
    <w:rsid w:val="00954DA3"/>
    <w:rsid w:val="009552A1"/>
    <w:rsid w:val="0095576A"/>
    <w:rsid w:val="00955D9F"/>
    <w:rsid w:val="00960098"/>
    <w:rsid w:val="00961E86"/>
    <w:rsid w:val="00962B37"/>
    <w:rsid w:val="00963BB6"/>
    <w:rsid w:val="00964063"/>
    <w:rsid w:val="00964A11"/>
    <w:rsid w:val="0096631F"/>
    <w:rsid w:val="00966794"/>
    <w:rsid w:val="00966BBA"/>
    <w:rsid w:val="00966FA1"/>
    <w:rsid w:val="00967656"/>
    <w:rsid w:val="00971042"/>
    <w:rsid w:val="009747A6"/>
    <w:rsid w:val="00976792"/>
    <w:rsid w:val="0097741C"/>
    <w:rsid w:val="00980A00"/>
    <w:rsid w:val="0098385E"/>
    <w:rsid w:val="00984600"/>
    <w:rsid w:val="009858C9"/>
    <w:rsid w:val="00986C2A"/>
    <w:rsid w:val="00987044"/>
    <w:rsid w:val="00987B3B"/>
    <w:rsid w:val="00990D10"/>
    <w:rsid w:val="00990F14"/>
    <w:rsid w:val="00991DF5"/>
    <w:rsid w:val="00991F12"/>
    <w:rsid w:val="00993015"/>
    <w:rsid w:val="0099382F"/>
    <w:rsid w:val="00993CC3"/>
    <w:rsid w:val="00994C06"/>
    <w:rsid w:val="00994CD8"/>
    <w:rsid w:val="009955AB"/>
    <w:rsid w:val="009957C1"/>
    <w:rsid w:val="00997EB2"/>
    <w:rsid w:val="009A2DE4"/>
    <w:rsid w:val="009A41C6"/>
    <w:rsid w:val="009A5504"/>
    <w:rsid w:val="009A5C09"/>
    <w:rsid w:val="009A648B"/>
    <w:rsid w:val="009A680F"/>
    <w:rsid w:val="009A6E25"/>
    <w:rsid w:val="009A6E2B"/>
    <w:rsid w:val="009A7C7F"/>
    <w:rsid w:val="009B029C"/>
    <w:rsid w:val="009B1B3D"/>
    <w:rsid w:val="009B24DA"/>
    <w:rsid w:val="009B4667"/>
    <w:rsid w:val="009B49F7"/>
    <w:rsid w:val="009B4C5F"/>
    <w:rsid w:val="009B5069"/>
    <w:rsid w:val="009B5B1F"/>
    <w:rsid w:val="009B64AA"/>
    <w:rsid w:val="009B6B68"/>
    <w:rsid w:val="009C09BC"/>
    <w:rsid w:val="009C1C73"/>
    <w:rsid w:val="009C29ED"/>
    <w:rsid w:val="009C398F"/>
    <w:rsid w:val="009C3EE7"/>
    <w:rsid w:val="009C6414"/>
    <w:rsid w:val="009C6950"/>
    <w:rsid w:val="009C7839"/>
    <w:rsid w:val="009D0B31"/>
    <w:rsid w:val="009D0CE9"/>
    <w:rsid w:val="009D11AA"/>
    <w:rsid w:val="009D1656"/>
    <w:rsid w:val="009D2BA1"/>
    <w:rsid w:val="009D3AEC"/>
    <w:rsid w:val="009D4CE5"/>
    <w:rsid w:val="009D53BC"/>
    <w:rsid w:val="009D5704"/>
    <w:rsid w:val="009D6061"/>
    <w:rsid w:val="009D7123"/>
    <w:rsid w:val="009D72BB"/>
    <w:rsid w:val="009D7535"/>
    <w:rsid w:val="009E0EF9"/>
    <w:rsid w:val="009E1DCF"/>
    <w:rsid w:val="009E318E"/>
    <w:rsid w:val="009E3FBD"/>
    <w:rsid w:val="009E4068"/>
    <w:rsid w:val="009E73C1"/>
    <w:rsid w:val="009E7914"/>
    <w:rsid w:val="009E7BE5"/>
    <w:rsid w:val="009E7CBE"/>
    <w:rsid w:val="009F0FC3"/>
    <w:rsid w:val="009F1886"/>
    <w:rsid w:val="009F1F37"/>
    <w:rsid w:val="009F203F"/>
    <w:rsid w:val="009F2C47"/>
    <w:rsid w:val="009F30C8"/>
    <w:rsid w:val="009F5AE7"/>
    <w:rsid w:val="009F6E93"/>
    <w:rsid w:val="009F74C6"/>
    <w:rsid w:val="00A00778"/>
    <w:rsid w:val="00A01C90"/>
    <w:rsid w:val="00A04454"/>
    <w:rsid w:val="00A044D0"/>
    <w:rsid w:val="00A04BDD"/>
    <w:rsid w:val="00A057FD"/>
    <w:rsid w:val="00A05BEC"/>
    <w:rsid w:val="00A0695F"/>
    <w:rsid w:val="00A07AE6"/>
    <w:rsid w:val="00A116C6"/>
    <w:rsid w:val="00A143CA"/>
    <w:rsid w:val="00A14880"/>
    <w:rsid w:val="00A15729"/>
    <w:rsid w:val="00A1592C"/>
    <w:rsid w:val="00A1747B"/>
    <w:rsid w:val="00A20699"/>
    <w:rsid w:val="00A21085"/>
    <w:rsid w:val="00A2184F"/>
    <w:rsid w:val="00A22B7C"/>
    <w:rsid w:val="00A25C34"/>
    <w:rsid w:val="00A2687E"/>
    <w:rsid w:val="00A275CF"/>
    <w:rsid w:val="00A30C47"/>
    <w:rsid w:val="00A344A4"/>
    <w:rsid w:val="00A345A5"/>
    <w:rsid w:val="00A36018"/>
    <w:rsid w:val="00A366D9"/>
    <w:rsid w:val="00A371BD"/>
    <w:rsid w:val="00A40106"/>
    <w:rsid w:val="00A4029C"/>
    <w:rsid w:val="00A40E82"/>
    <w:rsid w:val="00A40F4D"/>
    <w:rsid w:val="00A44590"/>
    <w:rsid w:val="00A446A3"/>
    <w:rsid w:val="00A44F2E"/>
    <w:rsid w:val="00A456E5"/>
    <w:rsid w:val="00A47555"/>
    <w:rsid w:val="00A51A04"/>
    <w:rsid w:val="00A52E4C"/>
    <w:rsid w:val="00A5377C"/>
    <w:rsid w:val="00A5415A"/>
    <w:rsid w:val="00A5584F"/>
    <w:rsid w:val="00A55C81"/>
    <w:rsid w:val="00A560BF"/>
    <w:rsid w:val="00A57933"/>
    <w:rsid w:val="00A6014C"/>
    <w:rsid w:val="00A60413"/>
    <w:rsid w:val="00A6351E"/>
    <w:rsid w:val="00A635B5"/>
    <w:rsid w:val="00A648C6"/>
    <w:rsid w:val="00A6649A"/>
    <w:rsid w:val="00A6657B"/>
    <w:rsid w:val="00A66B81"/>
    <w:rsid w:val="00A6753D"/>
    <w:rsid w:val="00A700A9"/>
    <w:rsid w:val="00A704C3"/>
    <w:rsid w:val="00A7080D"/>
    <w:rsid w:val="00A7087B"/>
    <w:rsid w:val="00A71CDE"/>
    <w:rsid w:val="00A7289D"/>
    <w:rsid w:val="00A72965"/>
    <w:rsid w:val="00A75493"/>
    <w:rsid w:val="00A76676"/>
    <w:rsid w:val="00A77368"/>
    <w:rsid w:val="00A779CF"/>
    <w:rsid w:val="00A8070A"/>
    <w:rsid w:val="00A8359F"/>
    <w:rsid w:val="00A84424"/>
    <w:rsid w:val="00A84CC3"/>
    <w:rsid w:val="00A85769"/>
    <w:rsid w:val="00A863D2"/>
    <w:rsid w:val="00A866A1"/>
    <w:rsid w:val="00A86D6D"/>
    <w:rsid w:val="00A8793C"/>
    <w:rsid w:val="00A9033E"/>
    <w:rsid w:val="00A908AD"/>
    <w:rsid w:val="00A91047"/>
    <w:rsid w:val="00A91EA2"/>
    <w:rsid w:val="00A92B6F"/>
    <w:rsid w:val="00A93DBA"/>
    <w:rsid w:val="00A95475"/>
    <w:rsid w:val="00A95A54"/>
    <w:rsid w:val="00A95C23"/>
    <w:rsid w:val="00A96296"/>
    <w:rsid w:val="00A9660C"/>
    <w:rsid w:val="00A9681B"/>
    <w:rsid w:val="00A96C44"/>
    <w:rsid w:val="00AA306E"/>
    <w:rsid w:val="00AA5084"/>
    <w:rsid w:val="00AA6752"/>
    <w:rsid w:val="00AA7025"/>
    <w:rsid w:val="00AA7410"/>
    <w:rsid w:val="00AB00F8"/>
    <w:rsid w:val="00AB2058"/>
    <w:rsid w:val="00AB2A46"/>
    <w:rsid w:val="00AB3A93"/>
    <w:rsid w:val="00AB494C"/>
    <w:rsid w:val="00AB508B"/>
    <w:rsid w:val="00AC0EAD"/>
    <w:rsid w:val="00AC4288"/>
    <w:rsid w:val="00AC4AE1"/>
    <w:rsid w:val="00AC6F9F"/>
    <w:rsid w:val="00AC7688"/>
    <w:rsid w:val="00AD0D43"/>
    <w:rsid w:val="00AD1D77"/>
    <w:rsid w:val="00AD3778"/>
    <w:rsid w:val="00AD3991"/>
    <w:rsid w:val="00AD3ADD"/>
    <w:rsid w:val="00AD3D63"/>
    <w:rsid w:val="00AD3F4C"/>
    <w:rsid w:val="00AD416F"/>
    <w:rsid w:val="00AD4EBE"/>
    <w:rsid w:val="00AD5792"/>
    <w:rsid w:val="00AE075C"/>
    <w:rsid w:val="00AE0966"/>
    <w:rsid w:val="00AE14C3"/>
    <w:rsid w:val="00AE264F"/>
    <w:rsid w:val="00AE3445"/>
    <w:rsid w:val="00AE5BEB"/>
    <w:rsid w:val="00AE64E7"/>
    <w:rsid w:val="00AE7DE7"/>
    <w:rsid w:val="00AF0E4E"/>
    <w:rsid w:val="00AF187D"/>
    <w:rsid w:val="00AF5211"/>
    <w:rsid w:val="00AF52C4"/>
    <w:rsid w:val="00AF605A"/>
    <w:rsid w:val="00AF6197"/>
    <w:rsid w:val="00AF7EC2"/>
    <w:rsid w:val="00B002E1"/>
    <w:rsid w:val="00B017B0"/>
    <w:rsid w:val="00B03BC9"/>
    <w:rsid w:val="00B03EF2"/>
    <w:rsid w:val="00B04033"/>
    <w:rsid w:val="00B05385"/>
    <w:rsid w:val="00B05D94"/>
    <w:rsid w:val="00B11BAE"/>
    <w:rsid w:val="00B124E8"/>
    <w:rsid w:val="00B12C9C"/>
    <w:rsid w:val="00B12EED"/>
    <w:rsid w:val="00B14500"/>
    <w:rsid w:val="00B145B4"/>
    <w:rsid w:val="00B14C81"/>
    <w:rsid w:val="00B16E00"/>
    <w:rsid w:val="00B178EC"/>
    <w:rsid w:val="00B204EA"/>
    <w:rsid w:val="00B207EB"/>
    <w:rsid w:val="00B24E23"/>
    <w:rsid w:val="00B24EC6"/>
    <w:rsid w:val="00B2525D"/>
    <w:rsid w:val="00B27074"/>
    <w:rsid w:val="00B30FFD"/>
    <w:rsid w:val="00B3347B"/>
    <w:rsid w:val="00B34A70"/>
    <w:rsid w:val="00B35869"/>
    <w:rsid w:val="00B36415"/>
    <w:rsid w:val="00B37CEA"/>
    <w:rsid w:val="00B403EF"/>
    <w:rsid w:val="00B4118B"/>
    <w:rsid w:val="00B41379"/>
    <w:rsid w:val="00B428AF"/>
    <w:rsid w:val="00B43AE7"/>
    <w:rsid w:val="00B44400"/>
    <w:rsid w:val="00B44878"/>
    <w:rsid w:val="00B44912"/>
    <w:rsid w:val="00B45F70"/>
    <w:rsid w:val="00B46566"/>
    <w:rsid w:val="00B4764A"/>
    <w:rsid w:val="00B504C9"/>
    <w:rsid w:val="00B50E28"/>
    <w:rsid w:val="00B551CD"/>
    <w:rsid w:val="00B55260"/>
    <w:rsid w:val="00B55A60"/>
    <w:rsid w:val="00B562FE"/>
    <w:rsid w:val="00B56334"/>
    <w:rsid w:val="00B60D9D"/>
    <w:rsid w:val="00B6287A"/>
    <w:rsid w:val="00B63959"/>
    <w:rsid w:val="00B64B06"/>
    <w:rsid w:val="00B65BEC"/>
    <w:rsid w:val="00B66FE3"/>
    <w:rsid w:val="00B67F82"/>
    <w:rsid w:val="00B71718"/>
    <w:rsid w:val="00B723AC"/>
    <w:rsid w:val="00B72598"/>
    <w:rsid w:val="00B72EBF"/>
    <w:rsid w:val="00B73BC1"/>
    <w:rsid w:val="00B73FA4"/>
    <w:rsid w:val="00B77251"/>
    <w:rsid w:val="00B8100E"/>
    <w:rsid w:val="00B82CAE"/>
    <w:rsid w:val="00B843B6"/>
    <w:rsid w:val="00B8699A"/>
    <w:rsid w:val="00B86D21"/>
    <w:rsid w:val="00B8712B"/>
    <w:rsid w:val="00B875A7"/>
    <w:rsid w:val="00B912A2"/>
    <w:rsid w:val="00B915CC"/>
    <w:rsid w:val="00B963CB"/>
    <w:rsid w:val="00B97586"/>
    <w:rsid w:val="00BA00FD"/>
    <w:rsid w:val="00BA1735"/>
    <w:rsid w:val="00BA21B5"/>
    <w:rsid w:val="00BA28A2"/>
    <w:rsid w:val="00BA5265"/>
    <w:rsid w:val="00BA564D"/>
    <w:rsid w:val="00BA69CF"/>
    <w:rsid w:val="00BA6A10"/>
    <w:rsid w:val="00BA72F5"/>
    <w:rsid w:val="00BB0E71"/>
    <w:rsid w:val="00BB2FEB"/>
    <w:rsid w:val="00BB5E21"/>
    <w:rsid w:val="00BB600F"/>
    <w:rsid w:val="00BB706B"/>
    <w:rsid w:val="00BC0D89"/>
    <w:rsid w:val="00BC127A"/>
    <w:rsid w:val="00BC1924"/>
    <w:rsid w:val="00BC1DD9"/>
    <w:rsid w:val="00BC2E30"/>
    <w:rsid w:val="00BC3FD8"/>
    <w:rsid w:val="00BC47F0"/>
    <w:rsid w:val="00BC5BD9"/>
    <w:rsid w:val="00BD18BC"/>
    <w:rsid w:val="00BD7183"/>
    <w:rsid w:val="00BD7230"/>
    <w:rsid w:val="00BD78D9"/>
    <w:rsid w:val="00BE05C6"/>
    <w:rsid w:val="00BE0E68"/>
    <w:rsid w:val="00BE1EE0"/>
    <w:rsid w:val="00BE2246"/>
    <w:rsid w:val="00BE2C48"/>
    <w:rsid w:val="00BE2F63"/>
    <w:rsid w:val="00BE5C3D"/>
    <w:rsid w:val="00BE7703"/>
    <w:rsid w:val="00BF05D6"/>
    <w:rsid w:val="00BF0D24"/>
    <w:rsid w:val="00BF171A"/>
    <w:rsid w:val="00BF1911"/>
    <w:rsid w:val="00BF20C6"/>
    <w:rsid w:val="00BF3BEF"/>
    <w:rsid w:val="00BF4C6A"/>
    <w:rsid w:val="00BF4DCB"/>
    <w:rsid w:val="00BF4F16"/>
    <w:rsid w:val="00C0096E"/>
    <w:rsid w:val="00C01FCB"/>
    <w:rsid w:val="00C022E4"/>
    <w:rsid w:val="00C02A11"/>
    <w:rsid w:val="00C03613"/>
    <w:rsid w:val="00C05BC5"/>
    <w:rsid w:val="00C06BA3"/>
    <w:rsid w:val="00C06ED0"/>
    <w:rsid w:val="00C0714D"/>
    <w:rsid w:val="00C073AA"/>
    <w:rsid w:val="00C0752E"/>
    <w:rsid w:val="00C0792F"/>
    <w:rsid w:val="00C0793A"/>
    <w:rsid w:val="00C10CE1"/>
    <w:rsid w:val="00C114F0"/>
    <w:rsid w:val="00C116D7"/>
    <w:rsid w:val="00C11C58"/>
    <w:rsid w:val="00C138F3"/>
    <w:rsid w:val="00C141E4"/>
    <w:rsid w:val="00C16520"/>
    <w:rsid w:val="00C16CEC"/>
    <w:rsid w:val="00C17886"/>
    <w:rsid w:val="00C2066D"/>
    <w:rsid w:val="00C20A2A"/>
    <w:rsid w:val="00C23621"/>
    <w:rsid w:val="00C23977"/>
    <w:rsid w:val="00C23CD5"/>
    <w:rsid w:val="00C24386"/>
    <w:rsid w:val="00C2547B"/>
    <w:rsid w:val="00C26A8B"/>
    <w:rsid w:val="00C3019A"/>
    <w:rsid w:val="00C30ABA"/>
    <w:rsid w:val="00C32806"/>
    <w:rsid w:val="00C33A08"/>
    <w:rsid w:val="00C33D4F"/>
    <w:rsid w:val="00C3420E"/>
    <w:rsid w:val="00C34492"/>
    <w:rsid w:val="00C34728"/>
    <w:rsid w:val="00C41895"/>
    <w:rsid w:val="00C43DBF"/>
    <w:rsid w:val="00C444EE"/>
    <w:rsid w:val="00C461EB"/>
    <w:rsid w:val="00C46ACF"/>
    <w:rsid w:val="00C50CE3"/>
    <w:rsid w:val="00C523B7"/>
    <w:rsid w:val="00C55A41"/>
    <w:rsid w:val="00C56572"/>
    <w:rsid w:val="00C57047"/>
    <w:rsid w:val="00C5778B"/>
    <w:rsid w:val="00C57987"/>
    <w:rsid w:val="00C57A21"/>
    <w:rsid w:val="00C626E6"/>
    <w:rsid w:val="00C628AD"/>
    <w:rsid w:val="00C62C4A"/>
    <w:rsid w:val="00C63523"/>
    <w:rsid w:val="00C6370D"/>
    <w:rsid w:val="00C65B8B"/>
    <w:rsid w:val="00C70321"/>
    <w:rsid w:val="00C70FD6"/>
    <w:rsid w:val="00C722D6"/>
    <w:rsid w:val="00C7256A"/>
    <w:rsid w:val="00C7424C"/>
    <w:rsid w:val="00C74CF0"/>
    <w:rsid w:val="00C757F6"/>
    <w:rsid w:val="00C77ACC"/>
    <w:rsid w:val="00C8242F"/>
    <w:rsid w:val="00C82DB6"/>
    <w:rsid w:val="00C85DBD"/>
    <w:rsid w:val="00C86160"/>
    <w:rsid w:val="00C870EE"/>
    <w:rsid w:val="00C91C50"/>
    <w:rsid w:val="00C9303E"/>
    <w:rsid w:val="00C93ABF"/>
    <w:rsid w:val="00C93AF5"/>
    <w:rsid w:val="00C93C42"/>
    <w:rsid w:val="00C93E75"/>
    <w:rsid w:val="00C94503"/>
    <w:rsid w:val="00C94875"/>
    <w:rsid w:val="00C94E23"/>
    <w:rsid w:val="00C95790"/>
    <w:rsid w:val="00C97047"/>
    <w:rsid w:val="00C9787D"/>
    <w:rsid w:val="00CA133E"/>
    <w:rsid w:val="00CA226B"/>
    <w:rsid w:val="00CA3B09"/>
    <w:rsid w:val="00CA3EEB"/>
    <w:rsid w:val="00CA4910"/>
    <w:rsid w:val="00CA547C"/>
    <w:rsid w:val="00CA5973"/>
    <w:rsid w:val="00CA5F01"/>
    <w:rsid w:val="00CA748A"/>
    <w:rsid w:val="00CB03F1"/>
    <w:rsid w:val="00CB1900"/>
    <w:rsid w:val="00CB1FFE"/>
    <w:rsid w:val="00CB3C4B"/>
    <w:rsid w:val="00CB5241"/>
    <w:rsid w:val="00CC04C5"/>
    <w:rsid w:val="00CC13F1"/>
    <w:rsid w:val="00CC360A"/>
    <w:rsid w:val="00CC375C"/>
    <w:rsid w:val="00CC5F11"/>
    <w:rsid w:val="00CC63A0"/>
    <w:rsid w:val="00CC699E"/>
    <w:rsid w:val="00CD0CE5"/>
    <w:rsid w:val="00CD1657"/>
    <w:rsid w:val="00CD2A6F"/>
    <w:rsid w:val="00CD36EF"/>
    <w:rsid w:val="00CD41E9"/>
    <w:rsid w:val="00CD57B8"/>
    <w:rsid w:val="00CD6E8E"/>
    <w:rsid w:val="00CD7DBB"/>
    <w:rsid w:val="00CE05C9"/>
    <w:rsid w:val="00CE0EB3"/>
    <w:rsid w:val="00CE1D94"/>
    <w:rsid w:val="00CE2D41"/>
    <w:rsid w:val="00CE4541"/>
    <w:rsid w:val="00CE4A82"/>
    <w:rsid w:val="00CE5EE5"/>
    <w:rsid w:val="00CE64B4"/>
    <w:rsid w:val="00CE6E5A"/>
    <w:rsid w:val="00CF35C1"/>
    <w:rsid w:val="00CF3A68"/>
    <w:rsid w:val="00CF3DAB"/>
    <w:rsid w:val="00CF5166"/>
    <w:rsid w:val="00CF76A9"/>
    <w:rsid w:val="00D02317"/>
    <w:rsid w:val="00D02680"/>
    <w:rsid w:val="00D02C50"/>
    <w:rsid w:val="00D058E1"/>
    <w:rsid w:val="00D069D7"/>
    <w:rsid w:val="00D06BBC"/>
    <w:rsid w:val="00D06E2F"/>
    <w:rsid w:val="00D108E0"/>
    <w:rsid w:val="00D113C6"/>
    <w:rsid w:val="00D12017"/>
    <w:rsid w:val="00D1352A"/>
    <w:rsid w:val="00D168ED"/>
    <w:rsid w:val="00D1713A"/>
    <w:rsid w:val="00D17265"/>
    <w:rsid w:val="00D17E15"/>
    <w:rsid w:val="00D219E5"/>
    <w:rsid w:val="00D228F5"/>
    <w:rsid w:val="00D22FE2"/>
    <w:rsid w:val="00D240F9"/>
    <w:rsid w:val="00D25DC0"/>
    <w:rsid w:val="00D26A3A"/>
    <w:rsid w:val="00D26B8F"/>
    <w:rsid w:val="00D27FC3"/>
    <w:rsid w:val="00D306B4"/>
    <w:rsid w:val="00D314BF"/>
    <w:rsid w:val="00D31716"/>
    <w:rsid w:val="00D31D62"/>
    <w:rsid w:val="00D31FFB"/>
    <w:rsid w:val="00D33329"/>
    <w:rsid w:val="00D34AA5"/>
    <w:rsid w:val="00D34E95"/>
    <w:rsid w:val="00D356CC"/>
    <w:rsid w:val="00D35DD4"/>
    <w:rsid w:val="00D37B83"/>
    <w:rsid w:val="00D37C55"/>
    <w:rsid w:val="00D46703"/>
    <w:rsid w:val="00D475D5"/>
    <w:rsid w:val="00D51622"/>
    <w:rsid w:val="00D54021"/>
    <w:rsid w:val="00D55A82"/>
    <w:rsid w:val="00D564DA"/>
    <w:rsid w:val="00D565B0"/>
    <w:rsid w:val="00D5703E"/>
    <w:rsid w:val="00D575B3"/>
    <w:rsid w:val="00D61399"/>
    <w:rsid w:val="00D6170A"/>
    <w:rsid w:val="00D61F1A"/>
    <w:rsid w:val="00D662AB"/>
    <w:rsid w:val="00D67F5D"/>
    <w:rsid w:val="00D70159"/>
    <w:rsid w:val="00D704F0"/>
    <w:rsid w:val="00D70C0B"/>
    <w:rsid w:val="00D70CF4"/>
    <w:rsid w:val="00D71EB4"/>
    <w:rsid w:val="00D728DA"/>
    <w:rsid w:val="00D72E8D"/>
    <w:rsid w:val="00D735BA"/>
    <w:rsid w:val="00D75BE2"/>
    <w:rsid w:val="00D75E1B"/>
    <w:rsid w:val="00D75E50"/>
    <w:rsid w:val="00D763C1"/>
    <w:rsid w:val="00D77751"/>
    <w:rsid w:val="00D830B6"/>
    <w:rsid w:val="00D83F34"/>
    <w:rsid w:val="00D85A4C"/>
    <w:rsid w:val="00D87706"/>
    <w:rsid w:val="00D901FF"/>
    <w:rsid w:val="00D90D9A"/>
    <w:rsid w:val="00D92746"/>
    <w:rsid w:val="00D9541D"/>
    <w:rsid w:val="00D96150"/>
    <w:rsid w:val="00D97BA1"/>
    <w:rsid w:val="00DA2E71"/>
    <w:rsid w:val="00DA2FF4"/>
    <w:rsid w:val="00DA6428"/>
    <w:rsid w:val="00DA6BFD"/>
    <w:rsid w:val="00DA728B"/>
    <w:rsid w:val="00DA7415"/>
    <w:rsid w:val="00DA7599"/>
    <w:rsid w:val="00DA7652"/>
    <w:rsid w:val="00DB0C41"/>
    <w:rsid w:val="00DB1707"/>
    <w:rsid w:val="00DB1773"/>
    <w:rsid w:val="00DB1C4E"/>
    <w:rsid w:val="00DB6BC1"/>
    <w:rsid w:val="00DC12B0"/>
    <w:rsid w:val="00DC3950"/>
    <w:rsid w:val="00DC5768"/>
    <w:rsid w:val="00DC5F31"/>
    <w:rsid w:val="00DC70F0"/>
    <w:rsid w:val="00DC7F03"/>
    <w:rsid w:val="00DD1CA3"/>
    <w:rsid w:val="00DD5BC4"/>
    <w:rsid w:val="00DD7A3E"/>
    <w:rsid w:val="00DD7F3E"/>
    <w:rsid w:val="00DE0BDB"/>
    <w:rsid w:val="00DE22F1"/>
    <w:rsid w:val="00DE3C6D"/>
    <w:rsid w:val="00DE5C48"/>
    <w:rsid w:val="00DE65C1"/>
    <w:rsid w:val="00DE7B07"/>
    <w:rsid w:val="00DE7E26"/>
    <w:rsid w:val="00DF15E7"/>
    <w:rsid w:val="00DF1D00"/>
    <w:rsid w:val="00DF2478"/>
    <w:rsid w:val="00DF364B"/>
    <w:rsid w:val="00DF496D"/>
    <w:rsid w:val="00DF50F1"/>
    <w:rsid w:val="00DF7B54"/>
    <w:rsid w:val="00E00C35"/>
    <w:rsid w:val="00E018C8"/>
    <w:rsid w:val="00E0381D"/>
    <w:rsid w:val="00E043CE"/>
    <w:rsid w:val="00E04E37"/>
    <w:rsid w:val="00E05421"/>
    <w:rsid w:val="00E055C3"/>
    <w:rsid w:val="00E063CD"/>
    <w:rsid w:val="00E07C2E"/>
    <w:rsid w:val="00E11062"/>
    <w:rsid w:val="00E11996"/>
    <w:rsid w:val="00E13185"/>
    <w:rsid w:val="00E1369C"/>
    <w:rsid w:val="00E1461C"/>
    <w:rsid w:val="00E15180"/>
    <w:rsid w:val="00E16400"/>
    <w:rsid w:val="00E171C1"/>
    <w:rsid w:val="00E17C3A"/>
    <w:rsid w:val="00E20017"/>
    <w:rsid w:val="00E222AC"/>
    <w:rsid w:val="00E22B3C"/>
    <w:rsid w:val="00E23C14"/>
    <w:rsid w:val="00E23FA9"/>
    <w:rsid w:val="00E244AD"/>
    <w:rsid w:val="00E27F45"/>
    <w:rsid w:val="00E30D6F"/>
    <w:rsid w:val="00E33B50"/>
    <w:rsid w:val="00E36D25"/>
    <w:rsid w:val="00E41015"/>
    <w:rsid w:val="00E410D6"/>
    <w:rsid w:val="00E43A28"/>
    <w:rsid w:val="00E45392"/>
    <w:rsid w:val="00E46361"/>
    <w:rsid w:val="00E47890"/>
    <w:rsid w:val="00E51161"/>
    <w:rsid w:val="00E52373"/>
    <w:rsid w:val="00E549CC"/>
    <w:rsid w:val="00E54ED4"/>
    <w:rsid w:val="00E55756"/>
    <w:rsid w:val="00E574C0"/>
    <w:rsid w:val="00E57711"/>
    <w:rsid w:val="00E5775F"/>
    <w:rsid w:val="00E600C7"/>
    <w:rsid w:val="00E63A35"/>
    <w:rsid w:val="00E63CC4"/>
    <w:rsid w:val="00E64316"/>
    <w:rsid w:val="00E65DBB"/>
    <w:rsid w:val="00E66686"/>
    <w:rsid w:val="00E66C64"/>
    <w:rsid w:val="00E70AFE"/>
    <w:rsid w:val="00E70EF8"/>
    <w:rsid w:val="00E73D04"/>
    <w:rsid w:val="00E74CB5"/>
    <w:rsid w:val="00E75A84"/>
    <w:rsid w:val="00E77A07"/>
    <w:rsid w:val="00E83841"/>
    <w:rsid w:val="00E85621"/>
    <w:rsid w:val="00E866B4"/>
    <w:rsid w:val="00E87D9F"/>
    <w:rsid w:val="00E91613"/>
    <w:rsid w:val="00E921A3"/>
    <w:rsid w:val="00E933B0"/>
    <w:rsid w:val="00E9363A"/>
    <w:rsid w:val="00E95217"/>
    <w:rsid w:val="00E963DA"/>
    <w:rsid w:val="00E979A9"/>
    <w:rsid w:val="00EA02CF"/>
    <w:rsid w:val="00EA0F8F"/>
    <w:rsid w:val="00EA112E"/>
    <w:rsid w:val="00EA37AA"/>
    <w:rsid w:val="00EA3D47"/>
    <w:rsid w:val="00EA3FDE"/>
    <w:rsid w:val="00EA6B76"/>
    <w:rsid w:val="00EA7313"/>
    <w:rsid w:val="00EA7BEC"/>
    <w:rsid w:val="00EB04AF"/>
    <w:rsid w:val="00EB0925"/>
    <w:rsid w:val="00EB1AEA"/>
    <w:rsid w:val="00EB2A49"/>
    <w:rsid w:val="00EB2B47"/>
    <w:rsid w:val="00EB35B1"/>
    <w:rsid w:val="00EB6927"/>
    <w:rsid w:val="00EC0476"/>
    <w:rsid w:val="00EC0BAA"/>
    <w:rsid w:val="00EC3FC0"/>
    <w:rsid w:val="00EC6257"/>
    <w:rsid w:val="00EC62E4"/>
    <w:rsid w:val="00ED078F"/>
    <w:rsid w:val="00ED283B"/>
    <w:rsid w:val="00ED301B"/>
    <w:rsid w:val="00ED5C72"/>
    <w:rsid w:val="00ED630C"/>
    <w:rsid w:val="00ED647B"/>
    <w:rsid w:val="00ED688F"/>
    <w:rsid w:val="00ED7067"/>
    <w:rsid w:val="00ED78A6"/>
    <w:rsid w:val="00EE05C6"/>
    <w:rsid w:val="00EE07AF"/>
    <w:rsid w:val="00EE1097"/>
    <w:rsid w:val="00EE199A"/>
    <w:rsid w:val="00EE203D"/>
    <w:rsid w:val="00EE23CF"/>
    <w:rsid w:val="00EE296C"/>
    <w:rsid w:val="00EE3D86"/>
    <w:rsid w:val="00EE3F39"/>
    <w:rsid w:val="00EE4146"/>
    <w:rsid w:val="00EE5448"/>
    <w:rsid w:val="00EE5A3A"/>
    <w:rsid w:val="00EE5E8C"/>
    <w:rsid w:val="00EE5FDE"/>
    <w:rsid w:val="00EE75CA"/>
    <w:rsid w:val="00EE7717"/>
    <w:rsid w:val="00EF008E"/>
    <w:rsid w:val="00EF0824"/>
    <w:rsid w:val="00EF28F9"/>
    <w:rsid w:val="00EF3899"/>
    <w:rsid w:val="00EF4496"/>
    <w:rsid w:val="00EF4571"/>
    <w:rsid w:val="00EF7FDE"/>
    <w:rsid w:val="00F0023F"/>
    <w:rsid w:val="00F00360"/>
    <w:rsid w:val="00F00F7A"/>
    <w:rsid w:val="00F01E0E"/>
    <w:rsid w:val="00F04905"/>
    <w:rsid w:val="00F04E5F"/>
    <w:rsid w:val="00F04F20"/>
    <w:rsid w:val="00F074B7"/>
    <w:rsid w:val="00F10E74"/>
    <w:rsid w:val="00F11065"/>
    <w:rsid w:val="00F11BFF"/>
    <w:rsid w:val="00F1390F"/>
    <w:rsid w:val="00F13E78"/>
    <w:rsid w:val="00F140E9"/>
    <w:rsid w:val="00F151FE"/>
    <w:rsid w:val="00F15E6F"/>
    <w:rsid w:val="00F17401"/>
    <w:rsid w:val="00F21F66"/>
    <w:rsid w:val="00F22BCB"/>
    <w:rsid w:val="00F273C1"/>
    <w:rsid w:val="00F3220E"/>
    <w:rsid w:val="00F3221A"/>
    <w:rsid w:val="00F32BDF"/>
    <w:rsid w:val="00F339F5"/>
    <w:rsid w:val="00F342DA"/>
    <w:rsid w:val="00F3521A"/>
    <w:rsid w:val="00F364FF"/>
    <w:rsid w:val="00F36CA2"/>
    <w:rsid w:val="00F40241"/>
    <w:rsid w:val="00F414EE"/>
    <w:rsid w:val="00F429FD"/>
    <w:rsid w:val="00F44A87"/>
    <w:rsid w:val="00F44E53"/>
    <w:rsid w:val="00F47D5F"/>
    <w:rsid w:val="00F50F54"/>
    <w:rsid w:val="00F5362A"/>
    <w:rsid w:val="00F545DF"/>
    <w:rsid w:val="00F548F3"/>
    <w:rsid w:val="00F57718"/>
    <w:rsid w:val="00F60912"/>
    <w:rsid w:val="00F60F0A"/>
    <w:rsid w:val="00F6254C"/>
    <w:rsid w:val="00F63DAB"/>
    <w:rsid w:val="00F641E7"/>
    <w:rsid w:val="00F64532"/>
    <w:rsid w:val="00F6710C"/>
    <w:rsid w:val="00F7008D"/>
    <w:rsid w:val="00F744BE"/>
    <w:rsid w:val="00F74541"/>
    <w:rsid w:val="00F7487E"/>
    <w:rsid w:val="00F74DF2"/>
    <w:rsid w:val="00F75074"/>
    <w:rsid w:val="00F807C6"/>
    <w:rsid w:val="00F81F9A"/>
    <w:rsid w:val="00F8485F"/>
    <w:rsid w:val="00F87478"/>
    <w:rsid w:val="00F90956"/>
    <w:rsid w:val="00F91443"/>
    <w:rsid w:val="00F94353"/>
    <w:rsid w:val="00F95F7F"/>
    <w:rsid w:val="00F96AB1"/>
    <w:rsid w:val="00F96FBF"/>
    <w:rsid w:val="00F97012"/>
    <w:rsid w:val="00FA04E9"/>
    <w:rsid w:val="00FA04F9"/>
    <w:rsid w:val="00FA1127"/>
    <w:rsid w:val="00FA1BBC"/>
    <w:rsid w:val="00FA2377"/>
    <w:rsid w:val="00FA2C5E"/>
    <w:rsid w:val="00FA333E"/>
    <w:rsid w:val="00FA4803"/>
    <w:rsid w:val="00FA4C1B"/>
    <w:rsid w:val="00FA57BD"/>
    <w:rsid w:val="00FB0519"/>
    <w:rsid w:val="00FB2850"/>
    <w:rsid w:val="00FB2934"/>
    <w:rsid w:val="00FB2BF7"/>
    <w:rsid w:val="00FB2E35"/>
    <w:rsid w:val="00FB2EFF"/>
    <w:rsid w:val="00FB33AA"/>
    <w:rsid w:val="00FB4F13"/>
    <w:rsid w:val="00FC1053"/>
    <w:rsid w:val="00FC12E7"/>
    <w:rsid w:val="00FC6751"/>
    <w:rsid w:val="00FD0207"/>
    <w:rsid w:val="00FD1E21"/>
    <w:rsid w:val="00FD3B37"/>
    <w:rsid w:val="00FD5652"/>
    <w:rsid w:val="00FD621A"/>
    <w:rsid w:val="00FD6A41"/>
    <w:rsid w:val="00FE0B41"/>
    <w:rsid w:val="00FE0D61"/>
    <w:rsid w:val="00FE0ED1"/>
    <w:rsid w:val="00FE1A92"/>
    <w:rsid w:val="00FE2167"/>
    <w:rsid w:val="00FE2B85"/>
    <w:rsid w:val="00FE3132"/>
    <w:rsid w:val="00FE3BAE"/>
    <w:rsid w:val="00FE6A55"/>
    <w:rsid w:val="00FF1349"/>
    <w:rsid w:val="00FF23A3"/>
    <w:rsid w:val="00FF42FA"/>
    <w:rsid w:val="00FF5E96"/>
    <w:rsid w:val="0C328803"/>
    <w:rsid w:val="0C9A7A2E"/>
    <w:rsid w:val="0E5D6879"/>
    <w:rsid w:val="0E5ED0C3"/>
    <w:rsid w:val="10549C28"/>
    <w:rsid w:val="10CE7DD0"/>
    <w:rsid w:val="143F8976"/>
    <w:rsid w:val="1661C164"/>
    <w:rsid w:val="18B1BC86"/>
    <w:rsid w:val="1AF55C82"/>
    <w:rsid w:val="1F674F36"/>
    <w:rsid w:val="208F31ED"/>
    <w:rsid w:val="224D99F5"/>
    <w:rsid w:val="266A9792"/>
    <w:rsid w:val="282C7509"/>
    <w:rsid w:val="29A50413"/>
    <w:rsid w:val="3228A310"/>
    <w:rsid w:val="339F9881"/>
    <w:rsid w:val="35FF20F4"/>
    <w:rsid w:val="363586B4"/>
    <w:rsid w:val="36C7ED50"/>
    <w:rsid w:val="39945047"/>
    <w:rsid w:val="39EE62E3"/>
    <w:rsid w:val="3A3CC778"/>
    <w:rsid w:val="3A4B1C0E"/>
    <w:rsid w:val="3B73F062"/>
    <w:rsid w:val="467786EB"/>
    <w:rsid w:val="47985BB6"/>
    <w:rsid w:val="49EC2899"/>
    <w:rsid w:val="4ACECD88"/>
    <w:rsid w:val="4EB07293"/>
    <w:rsid w:val="5072DEF8"/>
    <w:rsid w:val="582677DC"/>
    <w:rsid w:val="5AEA705B"/>
    <w:rsid w:val="5D3874FE"/>
    <w:rsid w:val="5E237296"/>
    <w:rsid w:val="5ED4455F"/>
    <w:rsid w:val="5F90EEBD"/>
    <w:rsid w:val="5FD3474D"/>
    <w:rsid w:val="6096F34C"/>
    <w:rsid w:val="6136AFE4"/>
    <w:rsid w:val="61DECD2F"/>
    <w:rsid w:val="648B6E7E"/>
    <w:rsid w:val="654386E3"/>
    <w:rsid w:val="66A51EC6"/>
    <w:rsid w:val="66D995C8"/>
    <w:rsid w:val="696B3956"/>
    <w:rsid w:val="71C3A5D6"/>
    <w:rsid w:val="763DAAF0"/>
    <w:rsid w:val="7888694E"/>
    <w:rsid w:val="78D40543"/>
    <w:rsid w:val="791FD143"/>
    <w:rsid w:val="79E3B353"/>
    <w:rsid w:val="7A2439AF"/>
    <w:rsid w:val="7A866A67"/>
    <w:rsid w:val="7B07B666"/>
    <w:rsid w:val="7C22C577"/>
    <w:rsid w:val="7C660E07"/>
    <w:rsid w:val="7E3995AC"/>
    <w:rsid w:val="7E623E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EACF1"/>
  <w15:chartTrackingRefBased/>
  <w15:docId w15:val="{CEE712AF-F79D-4B4F-BACF-2D52FA44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1D9"/>
    <w:pPr>
      <w:spacing w:after="200" w:line="276" w:lineRule="auto"/>
    </w:pPr>
    <w:rPr>
      <w:rFonts w:ascii="Calibri" w:eastAsia="Calibri" w:hAnsi="Calibri" w:cs="Times New Roman"/>
      <w:lang w:val="es-CO"/>
    </w:rPr>
  </w:style>
  <w:style w:type="paragraph" w:styleId="Ttulo2">
    <w:name w:val="heading 2"/>
    <w:basedOn w:val="Normal"/>
    <w:next w:val="Normal"/>
    <w:link w:val="Ttulo2Car"/>
    <w:semiHidden/>
    <w:unhideWhenUsed/>
    <w:qFormat/>
    <w:rsid w:val="00925FA1"/>
    <w:pPr>
      <w:keepNext/>
      <w:spacing w:after="0" w:line="360" w:lineRule="auto"/>
      <w:jc w:val="both"/>
      <w:outlineLvl w:val="1"/>
    </w:pPr>
    <w:rPr>
      <w:rFonts w:ascii="Bookman Old Style" w:eastAsia="Times New Roman" w:hAnsi="Bookman Old Style"/>
      <w:b/>
      <w:sz w:val="24"/>
      <w:szCs w:val="24"/>
      <w:lang w:val="es-ES" w:eastAsia="es-ES"/>
    </w:rPr>
  </w:style>
  <w:style w:type="paragraph" w:styleId="Ttulo3">
    <w:name w:val="heading 3"/>
    <w:basedOn w:val="Normal"/>
    <w:next w:val="Normal"/>
    <w:link w:val="Ttulo3Car"/>
    <w:uiPriority w:val="9"/>
    <w:semiHidden/>
    <w:unhideWhenUsed/>
    <w:qFormat/>
    <w:rsid w:val="001A57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925FA1"/>
    <w:rPr>
      <w:rFonts w:ascii="Bookman Old Style" w:eastAsia="Times New Roman" w:hAnsi="Bookman Old Style" w:cs="Times New Roman"/>
      <w:b/>
      <w:sz w:val="24"/>
      <w:szCs w:val="24"/>
      <w:lang w:eastAsia="es-ES"/>
    </w:rPr>
  </w:style>
  <w:style w:type="character" w:customStyle="1" w:styleId="Ttulo3Car">
    <w:name w:val="Título 3 Car"/>
    <w:basedOn w:val="Fuentedeprrafopredeter"/>
    <w:link w:val="Ttulo3"/>
    <w:uiPriority w:val="9"/>
    <w:semiHidden/>
    <w:rsid w:val="001A5771"/>
    <w:rPr>
      <w:rFonts w:asciiTheme="majorHAnsi" w:eastAsiaTheme="majorEastAsia" w:hAnsiTheme="majorHAnsi" w:cstheme="majorBidi"/>
      <w:color w:val="1F4D78" w:themeColor="accent1" w:themeShade="7F"/>
      <w:sz w:val="24"/>
      <w:szCs w:val="24"/>
      <w:lang w:val="es-CO"/>
    </w:rPr>
  </w:style>
  <w:style w:type="paragraph" w:styleId="Prrafodelista">
    <w:name w:val="List Paragraph"/>
    <w:basedOn w:val="Normal"/>
    <w:link w:val="PrrafodelistaCar"/>
    <w:uiPriority w:val="34"/>
    <w:qFormat/>
    <w:rsid w:val="009E7CBE"/>
    <w:pPr>
      <w:ind w:left="720"/>
      <w:contextualSpacing/>
    </w:pPr>
  </w:style>
  <w:style w:type="character" w:customStyle="1" w:styleId="PrrafodelistaCar">
    <w:name w:val="Párrafo de lista Car"/>
    <w:link w:val="Prrafodelista"/>
    <w:uiPriority w:val="34"/>
    <w:locked/>
    <w:rsid w:val="00062A7D"/>
    <w:rPr>
      <w:rFonts w:ascii="Calibri" w:eastAsia="Calibri" w:hAnsi="Calibri" w:cs="Times New Roman"/>
      <w:lang w:val="es-CO"/>
    </w:rPr>
  </w:style>
  <w:style w:type="paragraph" w:styleId="Encabezado">
    <w:name w:val="header"/>
    <w:basedOn w:val="Normal"/>
    <w:link w:val="EncabezadoCar"/>
    <w:uiPriority w:val="99"/>
    <w:unhideWhenUsed/>
    <w:rsid w:val="009E7C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7CBE"/>
    <w:rPr>
      <w:rFonts w:ascii="Calibri" w:eastAsia="Calibri" w:hAnsi="Calibri" w:cs="Times New Roman"/>
      <w:lang w:val="es-CO"/>
    </w:rPr>
  </w:style>
  <w:style w:type="paragraph" w:styleId="Textonotapie">
    <w:name w:val="footnote text"/>
    <w:aliases w:val="Ref. de nota al pie1,referencia nota al pie,Texto de nota al pie,Footnote symbol,Footnote,Appel note de bas de page,Ref. de nota al pie 2,Footnotes refss,Fago Fußnotenzeichen,Footnote number,BVI fnr,f,4_G,16 Point,Superscript 6 Point,Ref"/>
    <w:basedOn w:val="Normal"/>
    <w:link w:val="TextonotapieCar"/>
    <w:uiPriority w:val="99"/>
    <w:qFormat/>
    <w:rsid w:val="009E7CB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referencia nota al pie Car,Texto de nota al pie Car,Footnote symbol Car,Footnote Car,Appel note de bas de page Car,Ref. de nota al pie 2 Car,Footnotes refss Car,Fago Fußnotenzeichen Car,Footnote number Car"/>
    <w:basedOn w:val="Fuentedeprrafopredeter"/>
    <w:link w:val="Textonotapie"/>
    <w:uiPriority w:val="99"/>
    <w:qFormat/>
    <w:rsid w:val="009E7CBE"/>
    <w:rPr>
      <w:rFonts w:ascii="Times New Roman" w:eastAsia="Times New Roman" w:hAnsi="Times New Roman" w:cs="Times New Roman"/>
      <w:sz w:val="20"/>
      <w:szCs w:val="20"/>
      <w:lang w:eastAsia="es-ES"/>
    </w:rPr>
  </w:style>
  <w:style w:type="table" w:styleId="Tablaconcuadrcula">
    <w:name w:val="Table Grid"/>
    <w:basedOn w:val="Tablanormal"/>
    <w:uiPriority w:val="59"/>
    <w:rsid w:val="009E7CBE"/>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Texto nota al pie,Pie de Página,FC,Texto de nota al pi,Pie de P_gi,Footnote Reference Char3,Footnote Reference Char1 Char,FA Fu Car2 Car,Ref. de nota al pie2,Nota de pie,Pie de pagina,Ref. de nota al,Footno,Texto nota pie Car2"/>
    <w:basedOn w:val="Fuentedeprrafopredeter"/>
    <w:link w:val="4GChar"/>
    <w:unhideWhenUsed/>
    <w:qFormat/>
    <w:rsid w:val="009E7CB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177422"/>
    <w:pPr>
      <w:spacing w:after="0" w:line="240" w:lineRule="auto"/>
      <w:jc w:val="both"/>
    </w:pPr>
    <w:rPr>
      <w:rFonts w:asciiTheme="minorHAnsi" w:eastAsiaTheme="minorHAnsi" w:hAnsiTheme="minorHAnsi" w:cstheme="minorBidi"/>
      <w:vertAlign w:val="superscript"/>
      <w:lang w:val="es-ES"/>
    </w:rPr>
  </w:style>
  <w:style w:type="character" w:styleId="Hipervnculo">
    <w:name w:val="Hyperlink"/>
    <w:basedOn w:val="Fuentedeprrafopredeter"/>
    <w:uiPriority w:val="99"/>
    <w:unhideWhenUsed/>
    <w:rsid w:val="009E7CBE"/>
    <w:rPr>
      <w:color w:val="0563C1" w:themeColor="hyperlink"/>
      <w:u w:val="single"/>
    </w:rPr>
  </w:style>
  <w:style w:type="paragraph" w:styleId="Piedepgina">
    <w:name w:val="footer"/>
    <w:basedOn w:val="Normal"/>
    <w:link w:val="PiedepginaCar"/>
    <w:uiPriority w:val="99"/>
    <w:unhideWhenUsed/>
    <w:rsid w:val="007F07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0742"/>
    <w:rPr>
      <w:rFonts w:ascii="Calibri" w:eastAsia="Calibri" w:hAnsi="Calibri" w:cs="Times New Roman"/>
      <w:lang w:val="es-CO"/>
    </w:rPr>
  </w:style>
  <w:style w:type="paragraph" w:customStyle="1" w:styleId="Car">
    <w:name w:val="Car"/>
    <w:basedOn w:val="Normal"/>
    <w:rsid w:val="00FB2850"/>
    <w:pPr>
      <w:spacing w:after="160" w:line="240" w:lineRule="exact"/>
    </w:pPr>
    <w:rPr>
      <w:rFonts w:ascii="Times New Roman" w:eastAsia="Times New Roman" w:hAnsi="Times New Roman"/>
      <w:noProof/>
      <w:color w:val="000000"/>
      <w:sz w:val="20"/>
      <w:szCs w:val="20"/>
      <w:lang w:eastAsia="es-ES"/>
    </w:rPr>
  </w:style>
  <w:style w:type="paragraph" w:styleId="Textodeglobo">
    <w:name w:val="Balloon Text"/>
    <w:basedOn w:val="Normal"/>
    <w:link w:val="TextodegloboCar"/>
    <w:uiPriority w:val="99"/>
    <w:semiHidden/>
    <w:unhideWhenUsed/>
    <w:rsid w:val="002C59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59A3"/>
    <w:rPr>
      <w:rFonts w:ascii="Segoe UI" w:eastAsia="Calibri" w:hAnsi="Segoe UI" w:cs="Segoe UI"/>
      <w:sz w:val="18"/>
      <w:szCs w:val="18"/>
      <w:lang w:val="es-CO"/>
    </w:rPr>
  </w:style>
  <w:style w:type="paragraph" w:styleId="Ttulo">
    <w:name w:val="Title"/>
    <w:basedOn w:val="Normal"/>
    <w:link w:val="TtuloCar"/>
    <w:qFormat/>
    <w:rsid w:val="009C7839"/>
    <w:pPr>
      <w:overflowPunct w:val="0"/>
      <w:autoSpaceDE w:val="0"/>
      <w:autoSpaceDN w:val="0"/>
      <w:adjustRightInd w:val="0"/>
      <w:spacing w:after="0" w:line="360" w:lineRule="auto"/>
      <w:jc w:val="center"/>
      <w:textAlignment w:val="baseline"/>
    </w:pPr>
    <w:rPr>
      <w:rFonts w:ascii="Tahoma" w:eastAsia="Times New Roman" w:hAnsi="Tahoma" w:cs="Tahoma"/>
      <w:b/>
      <w:bCs/>
      <w:sz w:val="24"/>
      <w:szCs w:val="24"/>
      <w:lang w:val="es-ES_tradnl" w:eastAsia="es-ES"/>
    </w:rPr>
  </w:style>
  <w:style w:type="character" w:customStyle="1" w:styleId="TtuloCar">
    <w:name w:val="Título Car"/>
    <w:basedOn w:val="Fuentedeprrafopredeter"/>
    <w:link w:val="Ttulo"/>
    <w:rsid w:val="009C7839"/>
    <w:rPr>
      <w:rFonts w:ascii="Tahoma" w:eastAsia="Times New Roman" w:hAnsi="Tahoma" w:cs="Tahoma"/>
      <w:b/>
      <w:bCs/>
      <w:sz w:val="24"/>
      <w:szCs w:val="24"/>
      <w:lang w:val="es-ES_tradnl" w:eastAsia="es-ES"/>
    </w:rPr>
  </w:style>
  <w:style w:type="paragraph" w:styleId="NormalWeb">
    <w:name w:val="Normal (Web)"/>
    <w:basedOn w:val="Normal"/>
    <w:uiPriority w:val="99"/>
    <w:rsid w:val="00986C2A"/>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baj">
    <w:name w:val="b_aj"/>
    <w:basedOn w:val="Fuentedeprrafopredeter"/>
    <w:rsid w:val="00986C2A"/>
  </w:style>
  <w:style w:type="character" w:customStyle="1" w:styleId="iaj">
    <w:name w:val="i_aj"/>
    <w:basedOn w:val="Fuentedeprrafopredeter"/>
    <w:rsid w:val="00A560BF"/>
  </w:style>
  <w:style w:type="paragraph" w:customStyle="1" w:styleId="paragraph">
    <w:name w:val="paragraph"/>
    <w:basedOn w:val="Normal"/>
    <w:rsid w:val="005E4D4F"/>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basedOn w:val="Fuentedeprrafopredeter"/>
    <w:rsid w:val="005E4D4F"/>
  </w:style>
  <w:style w:type="character" w:customStyle="1" w:styleId="eop">
    <w:name w:val="eop"/>
    <w:basedOn w:val="Fuentedeprrafopredeter"/>
    <w:rsid w:val="005E4D4F"/>
  </w:style>
  <w:style w:type="character" w:styleId="Textoennegrita">
    <w:name w:val="Strong"/>
    <w:basedOn w:val="Fuentedeprrafopredeter"/>
    <w:uiPriority w:val="22"/>
    <w:qFormat/>
    <w:rsid w:val="00095F91"/>
    <w:rPr>
      <w:b/>
      <w:bCs/>
    </w:rPr>
  </w:style>
  <w:style w:type="paragraph" w:customStyle="1" w:styleId="nospacing">
    <w:name w:val="nospacing"/>
    <w:basedOn w:val="Normal"/>
    <w:rsid w:val="00095F91"/>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
    <w:name w:val="Body Text"/>
    <w:basedOn w:val="Normal"/>
    <w:link w:val="TextoindependienteCar"/>
    <w:uiPriority w:val="99"/>
    <w:semiHidden/>
    <w:rsid w:val="00CE1D94"/>
    <w:pPr>
      <w:spacing w:after="0" w:line="240" w:lineRule="auto"/>
      <w:jc w:val="both"/>
    </w:pPr>
    <w:rPr>
      <w:rFonts w:ascii="Times New Roman" w:eastAsia="Times New Roman" w:hAnsi="Times New Roman"/>
      <w:sz w:val="28"/>
      <w:szCs w:val="24"/>
      <w:lang w:val="es-ES" w:eastAsia="es-ES"/>
    </w:rPr>
  </w:style>
  <w:style w:type="character" w:customStyle="1" w:styleId="TextoindependienteCar">
    <w:name w:val="Texto independiente Car"/>
    <w:basedOn w:val="Fuentedeprrafopredeter"/>
    <w:link w:val="Textoindependiente"/>
    <w:uiPriority w:val="99"/>
    <w:semiHidden/>
    <w:rsid w:val="00CE1D94"/>
    <w:rPr>
      <w:rFonts w:ascii="Times New Roman" w:eastAsia="Times New Roman" w:hAnsi="Times New Roman" w:cs="Times New Roman"/>
      <w:sz w:val="28"/>
      <w:szCs w:val="24"/>
      <w:lang w:eastAsia="es-E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sz w:val="20"/>
      <w:szCs w:val="20"/>
      <w:lang w:val="es-CO"/>
    </w:rPr>
  </w:style>
  <w:style w:type="character" w:styleId="Refdecomentario">
    <w:name w:val="annotation reference"/>
    <w:basedOn w:val="Fuentedeprrafopredeter"/>
    <w:uiPriority w:val="99"/>
    <w:semiHidden/>
    <w:unhideWhenUsed/>
    <w:rPr>
      <w:sz w:val="16"/>
      <w:szCs w:val="16"/>
    </w:rPr>
  </w:style>
  <w:style w:type="paragraph" w:customStyle="1" w:styleId="Prrafonormal">
    <w:name w:val="Párrafo normal"/>
    <w:basedOn w:val="Normal"/>
    <w:autoRedefine/>
    <w:qFormat/>
    <w:rsid w:val="002B7E5C"/>
    <w:pPr>
      <w:widowControl w:val="0"/>
      <w:spacing w:after="0" w:line="360" w:lineRule="auto"/>
      <w:jc w:val="both"/>
    </w:pPr>
    <w:rPr>
      <w:rFonts w:ascii="Bookman Old Style" w:eastAsia="Times New Roman" w:hAnsi="Bookman Old Style" w:cs="Arial Narrow"/>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B36415"/>
    <w:rPr>
      <w:b/>
      <w:bCs/>
    </w:rPr>
  </w:style>
  <w:style w:type="character" w:customStyle="1" w:styleId="AsuntodelcomentarioCar">
    <w:name w:val="Asunto del comentario Car"/>
    <w:basedOn w:val="TextocomentarioCar"/>
    <w:link w:val="Asuntodelcomentario"/>
    <w:uiPriority w:val="99"/>
    <w:semiHidden/>
    <w:rsid w:val="00B36415"/>
    <w:rPr>
      <w:rFonts w:ascii="Calibri" w:eastAsia="Calibri" w:hAnsi="Calibri" w:cs="Times New Roman"/>
      <w:b/>
      <w:bCs/>
      <w:sz w:val="20"/>
      <w:szCs w:val="20"/>
      <w:lang w:val="es-CO"/>
    </w:rPr>
  </w:style>
  <w:style w:type="paragraph" w:styleId="Sangra2detindependiente">
    <w:name w:val="Body Text Indent 2"/>
    <w:basedOn w:val="Normal"/>
    <w:link w:val="Sangra2detindependienteCar"/>
    <w:rsid w:val="00387AB6"/>
    <w:pPr>
      <w:spacing w:after="120" w:line="480" w:lineRule="auto"/>
      <w:ind w:left="283"/>
    </w:pPr>
    <w:rPr>
      <w:rFonts w:ascii="Times New Roman" w:eastAsia="Times New Roman" w:hAnsi="Times New Roman"/>
      <w:sz w:val="20"/>
      <w:szCs w:val="20"/>
      <w:lang w:val="es-ES" w:eastAsia="es-ES"/>
    </w:rPr>
  </w:style>
  <w:style w:type="character" w:customStyle="1" w:styleId="Sangra2detindependienteCar">
    <w:name w:val="Sangría 2 de t. independiente Car"/>
    <w:basedOn w:val="Fuentedeprrafopredeter"/>
    <w:link w:val="Sangra2detindependiente"/>
    <w:rsid w:val="00387AB6"/>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468">
      <w:bodyDiv w:val="1"/>
      <w:marLeft w:val="0"/>
      <w:marRight w:val="0"/>
      <w:marTop w:val="0"/>
      <w:marBottom w:val="0"/>
      <w:divBdr>
        <w:top w:val="none" w:sz="0" w:space="0" w:color="auto"/>
        <w:left w:val="none" w:sz="0" w:space="0" w:color="auto"/>
        <w:bottom w:val="none" w:sz="0" w:space="0" w:color="auto"/>
        <w:right w:val="none" w:sz="0" w:space="0" w:color="auto"/>
      </w:divBdr>
    </w:div>
    <w:div w:id="37053080">
      <w:bodyDiv w:val="1"/>
      <w:marLeft w:val="0"/>
      <w:marRight w:val="0"/>
      <w:marTop w:val="0"/>
      <w:marBottom w:val="0"/>
      <w:divBdr>
        <w:top w:val="none" w:sz="0" w:space="0" w:color="auto"/>
        <w:left w:val="none" w:sz="0" w:space="0" w:color="auto"/>
        <w:bottom w:val="none" w:sz="0" w:space="0" w:color="auto"/>
        <w:right w:val="none" w:sz="0" w:space="0" w:color="auto"/>
      </w:divBdr>
    </w:div>
    <w:div w:id="56981209">
      <w:bodyDiv w:val="1"/>
      <w:marLeft w:val="0"/>
      <w:marRight w:val="0"/>
      <w:marTop w:val="0"/>
      <w:marBottom w:val="0"/>
      <w:divBdr>
        <w:top w:val="none" w:sz="0" w:space="0" w:color="auto"/>
        <w:left w:val="none" w:sz="0" w:space="0" w:color="auto"/>
        <w:bottom w:val="none" w:sz="0" w:space="0" w:color="auto"/>
        <w:right w:val="none" w:sz="0" w:space="0" w:color="auto"/>
      </w:divBdr>
    </w:div>
    <w:div w:id="82116971">
      <w:bodyDiv w:val="1"/>
      <w:marLeft w:val="0"/>
      <w:marRight w:val="0"/>
      <w:marTop w:val="0"/>
      <w:marBottom w:val="0"/>
      <w:divBdr>
        <w:top w:val="none" w:sz="0" w:space="0" w:color="auto"/>
        <w:left w:val="none" w:sz="0" w:space="0" w:color="auto"/>
        <w:bottom w:val="none" w:sz="0" w:space="0" w:color="auto"/>
        <w:right w:val="none" w:sz="0" w:space="0" w:color="auto"/>
      </w:divBdr>
    </w:div>
    <w:div w:id="156776407">
      <w:bodyDiv w:val="1"/>
      <w:marLeft w:val="0"/>
      <w:marRight w:val="0"/>
      <w:marTop w:val="0"/>
      <w:marBottom w:val="0"/>
      <w:divBdr>
        <w:top w:val="none" w:sz="0" w:space="0" w:color="auto"/>
        <w:left w:val="none" w:sz="0" w:space="0" w:color="auto"/>
        <w:bottom w:val="none" w:sz="0" w:space="0" w:color="auto"/>
        <w:right w:val="none" w:sz="0" w:space="0" w:color="auto"/>
      </w:divBdr>
    </w:div>
    <w:div w:id="194123505">
      <w:bodyDiv w:val="1"/>
      <w:marLeft w:val="0"/>
      <w:marRight w:val="0"/>
      <w:marTop w:val="0"/>
      <w:marBottom w:val="0"/>
      <w:divBdr>
        <w:top w:val="none" w:sz="0" w:space="0" w:color="auto"/>
        <w:left w:val="none" w:sz="0" w:space="0" w:color="auto"/>
        <w:bottom w:val="none" w:sz="0" w:space="0" w:color="auto"/>
        <w:right w:val="none" w:sz="0" w:space="0" w:color="auto"/>
      </w:divBdr>
    </w:div>
    <w:div w:id="204607707">
      <w:bodyDiv w:val="1"/>
      <w:marLeft w:val="0"/>
      <w:marRight w:val="0"/>
      <w:marTop w:val="0"/>
      <w:marBottom w:val="0"/>
      <w:divBdr>
        <w:top w:val="none" w:sz="0" w:space="0" w:color="auto"/>
        <w:left w:val="none" w:sz="0" w:space="0" w:color="auto"/>
        <w:bottom w:val="none" w:sz="0" w:space="0" w:color="auto"/>
        <w:right w:val="none" w:sz="0" w:space="0" w:color="auto"/>
      </w:divBdr>
    </w:div>
    <w:div w:id="211964679">
      <w:bodyDiv w:val="1"/>
      <w:marLeft w:val="0"/>
      <w:marRight w:val="0"/>
      <w:marTop w:val="0"/>
      <w:marBottom w:val="0"/>
      <w:divBdr>
        <w:top w:val="none" w:sz="0" w:space="0" w:color="auto"/>
        <w:left w:val="none" w:sz="0" w:space="0" w:color="auto"/>
        <w:bottom w:val="none" w:sz="0" w:space="0" w:color="auto"/>
        <w:right w:val="none" w:sz="0" w:space="0" w:color="auto"/>
      </w:divBdr>
    </w:div>
    <w:div w:id="223296460">
      <w:bodyDiv w:val="1"/>
      <w:marLeft w:val="0"/>
      <w:marRight w:val="0"/>
      <w:marTop w:val="0"/>
      <w:marBottom w:val="0"/>
      <w:divBdr>
        <w:top w:val="none" w:sz="0" w:space="0" w:color="auto"/>
        <w:left w:val="none" w:sz="0" w:space="0" w:color="auto"/>
        <w:bottom w:val="none" w:sz="0" w:space="0" w:color="auto"/>
        <w:right w:val="none" w:sz="0" w:space="0" w:color="auto"/>
      </w:divBdr>
    </w:div>
    <w:div w:id="239491062">
      <w:bodyDiv w:val="1"/>
      <w:marLeft w:val="0"/>
      <w:marRight w:val="0"/>
      <w:marTop w:val="0"/>
      <w:marBottom w:val="0"/>
      <w:divBdr>
        <w:top w:val="none" w:sz="0" w:space="0" w:color="auto"/>
        <w:left w:val="none" w:sz="0" w:space="0" w:color="auto"/>
        <w:bottom w:val="none" w:sz="0" w:space="0" w:color="auto"/>
        <w:right w:val="none" w:sz="0" w:space="0" w:color="auto"/>
      </w:divBdr>
    </w:div>
    <w:div w:id="247539953">
      <w:bodyDiv w:val="1"/>
      <w:marLeft w:val="0"/>
      <w:marRight w:val="0"/>
      <w:marTop w:val="0"/>
      <w:marBottom w:val="0"/>
      <w:divBdr>
        <w:top w:val="none" w:sz="0" w:space="0" w:color="auto"/>
        <w:left w:val="none" w:sz="0" w:space="0" w:color="auto"/>
        <w:bottom w:val="none" w:sz="0" w:space="0" w:color="auto"/>
        <w:right w:val="none" w:sz="0" w:space="0" w:color="auto"/>
      </w:divBdr>
    </w:div>
    <w:div w:id="249706173">
      <w:bodyDiv w:val="1"/>
      <w:marLeft w:val="0"/>
      <w:marRight w:val="0"/>
      <w:marTop w:val="0"/>
      <w:marBottom w:val="0"/>
      <w:divBdr>
        <w:top w:val="none" w:sz="0" w:space="0" w:color="auto"/>
        <w:left w:val="none" w:sz="0" w:space="0" w:color="auto"/>
        <w:bottom w:val="none" w:sz="0" w:space="0" w:color="auto"/>
        <w:right w:val="none" w:sz="0" w:space="0" w:color="auto"/>
      </w:divBdr>
    </w:div>
    <w:div w:id="256644957">
      <w:bodyDiv w:val="1"/>
      <w:marLeft w:val="0"/>
      <w:marRight w:val="0"/>
      <w:marTop w:val="0"/>
      <w:marBottom w:val="0"/>
      <w:divBdr>
        <w:top w:val="none" w:sz="0" w:space="0" w:color="auto"/>
        <w:left w:val="none" w:sz="0" w:space="0" w:color="auto"/>
        <w:bottom w:val="none" w:sz="0" w:space="0" w:color="auto"/>
        <w:right w:val="none" w:sz="0" w:space="0" w:color="auto"/>
      </w:divBdr>
    </w:div>
    <w:div w:id="264584642">
      <w:bodyDiv w:val="1"/>
      <w:marLeft w:val="0"/>
      <w:marRight w:val="0"/>
      <w:marTop w:val="0"/>
      <w:marBottom w:val="0"/>
      <w:divBdr>
        <w:top w:val="none" w:sz="0" w:space="0" w:color="auto"/>
        <w:left w:val="none" w:sz="0" w:space="0" w:color="auto"/>
        <w:bottom w:val="none" w:sz="0" w:space="0" w:color="auto"/>
        <w:right w:val="none" w:sz="0" w:space="0" w:color="auto"/>
      </w:divBdr>
    </w:div>
    <w:div w:id="265115832">
      <w:bodyDiv w:val="1"/>
      <w:marLeft w:val="0"/>
      <w:marRight w:val="0"/>
      <w:marTop w:val="0"/>
      <w:marBottom w:val="0"/>
      <w:divBdr>
        <w:top w:val="none" w:sz="0" w:space="0" w:color="auto"/>
        <w:left w:val="none" w:sz="0" w:space="0" w:color="auto"/>
        <w:bottom w:val="none" w:sz="0" w:space="0" w:color="auto"/>
        <w:right w:val="none" w:sz="0" w:space="0" w:color="auto"/>
      </w:divBdr>
    </w:div>
    <w:div w:id="283926879">
      <w:bodyDiv w:val="1"/>
      <w:marLeft w:val="0"/>
      <w:marRight w:val="0"/>
      <w:marTop w:val="0"/>
      <w:marBottom w:val="0"/>
      <w:divBdr>
        <w:top w:val="none" w:sz="0" w:space="0" w:color="auto"/>
        <w:left w:val="none" w:sz="0" w:space="0" w:color="auto"/>
        <w:bottom w:val="none" w:sz="0" w:space="0" w:color="auto"/>
        <w:right w:val="none" w:sz="0" w:space="0" w:color="auto"/>
      </w:divBdr>
    </w:div>
    <w:div w:id="308941654">
      <w:bodyDiv w:val="1"/>
      <w:marLeft w:val="0"/>
      <w:marRight w:val="0"/>
      <w:marTop w:val="0"/>
      <w:marBottom w:val="0"/>
      <w:divBdr>
        <w:top w:val="none" w:sz="0" w:space="0" w:color="auto"/>
        <w:left w:val="none" w:sz="0" w:space="0" w:color="auto"/>
        <w:bottom w:val="none" w:sz="0" w:space="0" w:color="auto"/>
        <w:right w:val="none" w:sz="0" w:space="0" w:color="auto"/>
      </w:divBdr>
    </w:div>
    <w:div w:id="318726832">
      <w:bodyDiv w:val="1"/>
      <w:marLeft w:val="0"/>
      <w:marRight w:val="0"/>
      <w:marTop w:val="0"/>
      <w:marBottom w:val="0"/>
      <w:divBdr>
        <w:top w:val="none" w:sz="0" w:space="0" w:color="auto"/>
        <w:left w:val="none" w:sz="0" w:space="0" w:color="auto"/>
        <w:bottom w:val="none" w:sz="0" w:space="0" w:color="auto"/>
        <w:right w:val="none" w:sz="0" w:space="0" w:color="auto"/>
      </w:divBdr>
    </w:div>
    <w:div w:id="341444049">
      <w:bodyDiv w:val="1"/>
      <w:marLeft w:val="0"/>
      <w:marRight w:val="0"/>
      <w:marTop w:val="0"/>
      <w:marBottom w:val="0"/>
      <w:divBdr>
        <w:top w:val="none" w:sz="0" w:space="0" w:color="auto"/>
        <w:left w:val="none" w:sz="0" w:space="0" w:color="auto"/>
        <w:bottom w:val="none" w:sz="0" w:space="0" w:color="auto"/>
        <w:right w:val="none" w:sz="0" w:space="0" w:color="auto"/>
      </w:divBdr>
    </w:div>
    <w:div w:id="349453606">
      <w:bodyDiv w:val="1"/>
      <w:marLeft w:val="0"/>
      <w:marRight w:val="0"/>
      <w:marTop w:val="0"/>
      <w:marBottom w:val="0"/>
      <w:divBdr>
        <w:top w:val="none" w:sz="0" w:space="0" w:color="auto"/>
        <w:left w:val="none" w:sz="0" w:space="0" w:color="auto"/>
        <w:bottom w:val="none" w:sz="0" w:space="0" w:color="auto"/>
        <w:right w:val="none" w:sz="0" w:space="0" w:color="auto"/>
      </w:divBdr>
    </w:div>
    <w:div w:id="367681819">
      <w:bodyDiv w:val="1"/>
      <w:marLeft w:val="0"/>
      <w:marRight w:val="0"/>
      <w:marTop w:val="0"/>
      <w:marBottom w:val="0"/>
      <w:divBdr>
        <w:top w:val="none" w:sz="0" w:space="0" w:color="auto"/>
        <w:left w:val="none" w:sz="0" w:space="0" w:color="auto"/>
        <w:bottom w:val="none" w:sz="0" w:space="0" w:color="auto"/>
        <w:right w:val="none" w:sz="0" w:space="0" w:color="auto"/>
      </w:divBdr>
    </w:div>
    <w:div w:id="387724973">
      <w:bodyDiv w:val="1"/>
      <w:marLeft w:val="0"/>
      <w:marRight w:val="0"/>
      <w:marTop w:val="0"/>
      <w:marBottom w:val="0"/>
      <w:divBdr>
        <w:top w:val="none" w:sz="0" w:space="0" w:color="auto"/>
        <w:left w:val="none" w:sz="0" w:space="0" w:color="auto"/>
        <w:bottom w:val="none" w:sz="0" w:space="0" w:color="auto"/>
        <w:right w:val="none" w:sz="0" w:space="0" w:color="auto"/>
      </w:divBdr>
    </w:div>
    <w:div w:id="419065331">
      <w:bodyDiv w:val="1"/>
      <w:marLeft w:val="0"/>
      <w:marRight w:val="0"/>
      <w:marTop w:val="0"/>
      <w:marBottom w:val="0"/>
      <w:divBdr>
        <w:top w:val="none" w:sz="0" w:space="0" w:color="auto"/>
        <w:left w:val="none" w:sz="0" w:space="0" w:color="auto"/>
        <w:bottom w:val="none" w:sz="0" w:space="0" w:color="auto"/>
        <w:right w:val="none" w:sz="0" w:space="0" w:color="auto"/>
      </w:divBdr>
    </w:div>
    <w:div w:id="424502274">
      <w:bodyDiv w:val="1"/>
      <w:marLeft w:val="0"/>
      <w:marRight w:val="0"/>
      <w:marTop w:val="0"/>
      <w:marBottom w:val="0"/>
      <w:divBdr>
        <w:top w:val="none" w:sz="0" w:space="0" w:color="auto"/>
        <w:left w:val="none" w:sz="0" w:space="0" w:color="auto"/>
        <w:bottom w:val="none" w:sz="0" w:space="0" w:color="auto"/>
        <w:right w:val="none" w:sz="0" w:space="0" w:color="auto"/>
      </w:divBdr>
    </w:div>
    <w:div w:id="449321103">
      <w:bodyDiv w:val="1"/>
      <w:marLeft w:val="0"/>
      <w:marRight w:val="0"/>
      <w:marTop w:val="0"/>
      <w:marBottom w:val="0"/>
      <w:divBdr>
        <w:top w:val="none" w:sz="0" w:space="0" w:color="auto"/>
        <w:left w:val="none" w:sz="0" w:space="0" w:color="auto"/>
        <w:bottom w:val="none" w:sz="0" w:space="0" w:color="auto"/>
        <w:right w:val="none" w:sz="0" w:space="0" w:color="auto"/>
      </w:divBdr>
    </w:div>
    <w:div w:id="452793444">
      <w:bodyDiv w:val="1"/>
      <w:marLeft w:val="0"/>
      <w:marRight w:val="0"/>
      <w:marTop w:val="0"/>
      <w:marBottom w:val="0"/>
      <w:divBdr>
        <w:top w:val="none" w:sz="0" w:space="0" w:color="auto"/>
        <w:left w:val="none" w:sz="0" w:space="0" w:color="auto"/>
        <w:bottom w:val="none" w:sz="0" w:space="0" w:color="auto"/>
        <w:right w:val="none" w:sz="0" w:space="0" w:color="auto"/>
      </w:divBdr>
    </w:div>
    <w:div w:id="476069418">
      <w:bodyDiv w:val="1"/>
      <w:marLeft w:val="0"/>
      <w:marRight w:val="0"/>
      <w:marTop w:val="0"/>
      <w:marBottom w:val="0"/>
      <w:divBdr>
        <w:top w:val="none" w:sz="0" w:space="0" w:color="auto"/>
        <w:left w:val="none" w:sz="0" w:space="0" w:color="auto"/>
        <w:bottom w:val="none" w:sz="0" w:space="0" w:color="auto"/>
        <w:right w:val="none" w:sz="0" w:space="0" w:color="auto"/>
      </w:divBdr>
    </w:div>
    <w:div w:id="490604593">
      <w:bodyDiv w:val="1"/>
      <w:marLeft w:val="0"/>
      <w:marRight w:val="0"/>
      <w:marTop w:val="0"/>
      <w:marBottom w:val="0"/>
      <w:divBdr>
        <w:top w:val="none" w:sz="0" w:space="0" w:color="auto"/>
        <w:left w:val="none" w:sz="0" w:space="0" w:color="auto"/>
        <w:bottom w:val="none" w:sz="0" w:space="0" w:color="auto"/>
        <w:right w:val="none" w:sz="0" w:space="0" w:color="auto"/>
      </w:divBdr>
    </w:div>
    <w:div w:id="513151143">
      <w:bodyDiv w:val="1"/>
      <w:marLeft w:val="0"/>
      <w:marRight w:val="0"/>
      <w:marTop w:val="0"/>
      <w:marBottom w:val="0"/>
      <w:divBdr>
        <w:top w:val="none" w:sz="0" w:space="0" w:color="auto"/>
        <w:left w:val="none" w:sz="0" w:space="0" w:color="auto"/>
        <w:bottom w:val="none" w:sz="0" w:space="0" w:color="auto"/>
        <w:right w:val="none" w:sz="0" w:space="0" w:color="auto"/>
      </w:divBdr>
    </w:div>
    <w:div w:id="527719223">
      <w:bodyDiv w:val="1"/>
      <w:marLeft w:val="0"/>
      <w:marRight w:val="0"/>
      <w:marTop w:val="0"/>
      <w:marBottom w:val="0"/>
      <w:divBdr>
        <w:top w:val="none" w:sz="0" w:space="0" w:color="auto"/>
        <w:left w:val="none" w:sz="0" w:space="0" w:color="auto"/>
        <w:bottom w:val="none" w:sz="0" w:space="0" w:color="auto"/>
        <w:right w:val="none" w:sz="0" w:space="0" w:color="auto"/>
      </w:divBdr>
    </w:div>
    <w:div w:id="532309048">
      <w:bodyDiv w:val="1"/>
      <w:marLeft w:val="0"/>
      <w:marRight w:val="0"/>
      <w:marTop w:val="0"/>
      <w:marBottom w:val="0"/>
      <w:divBdr>
        <w:top w:val="none" w:sz="0" w:space="0" w:color="auto"/>
        <w:left w:val="none" w:sz="0" w:space="0" w:color="auto"/>
        <w:bottom w:val="none" w:sz="0" w:space="0" w:color="auto"/>
        <w:right w:val="none" w:sz="0" w:space="0" w:color="auto"/>
      </w:divBdr>
    </w:div>
    <w:div w:id="559363377">
      <w:bodyDiv w:val="1"/>
      <w:marLeft w:val="0"/>
      <w:marRight w:val="0"/>
      <w:marTop w:val="0"/>
      <w:marBottom w:val="0"/>
      <w:divBdr>
        <w:top w:val="none" w:sz="0" w:space="0" w:color="auto"/>
        <w:left w:val="none" w:sz="0" w:space="0" w:color="auto"/>
        <w:bottom w:val="none" w:sz="0" w:space="0" w:color="auto"/>
        <w:right w:val="none" w:sz="0" w:space="0" w:color="auto"/>
      </w:divBdr>
    </w:div>
    <w:div w:id="562716211">
      <w:bodyDiv w:val="1"/>
      <w:marLeft w:val="0"/>
      <w:marRight w:val="0"/>
      <w:marTop w:val="0"/>
      <w:marBottom w:val="0"/>
      <w:divBdr>
        <w:top w:val="none" w:sz="0" w:space="0" w:color="auto"/>
        <w:left w:val="none" w:sz="0" w:space="0" w:color="auto"/>
        <w:bottom w:val="none" w:sz="0" w:space="0" w:color="auto"/>
        <w:right w:val="none" w:sz="0" w:space="0" w:color="auto"/>
      </w:divBdr>
    </w:div>
    <w:div w:id="609439356">
      <w:bodyDiv w:val="1"/>
      <w:marLeft w:val="0"/>
      <w:marRight w:val="0"/>
      <w:marTop w:val="0"/>
      <w:marBottom w:val="0"/>
      <w:divBdr>
        <w:top w:val="none" w:sz="0" w:space="0" w:color="auto"/>
        <w:left w:val="none" w:sz="0" w:space="0" w:color="auto"/>
        <w:bottom w:val="none" w:sz="0" w:space="0" w:color="auto"/>
        <w:right w:val="none" w:sz="0" w:space="0" w:color="auto"/>
      </w:divBdr>
    </w:div>
    <w:div w:id="611668391">
      <w:bodyDiv w:val="1"/>
      <w:marLeft w:val="0"/>
      <w:marRight w:val="0"/>
      <w:marTop w:val="0"/>
      <w:marBottom w:val="0"/>
      <w:divBdr>
        <w:top w:val="none" w:sz="0" w:space="0" w:color="auto"/>
        <w:left w:val="none" w:sz="0" w:space="0" w:color="auto"/>
        <w:bottom w:val="none" w:sz="0" w:space="0" w:color="auto"/>
        <w:right w:val="none" w:sz="0" w:space="0" w:color="auto"/>
      </w:divBdr>
    </w:div>
    <w:div w:id="618074765">
      <w:bodyDiv w:val="1"/>
      <w:marLeft w:val="0"/>
      <w:marRight w:val="0"/>
      <w:marTop w:val="0"/>
      <w:marBottom w:val="0"/>
      <w:divBdr>
        <w:top w:val="none" w:sz="0" w:space="0" w:color="auto"/>
        <w:left w:val="none" w:sz="0" w:space="0" w:color="auto"/>
        <w:bottom w:val="none" w:sz="0" w:space="0" w:color="auto"/>
        <w:right w:val="none" w:sz="0" w:space="0" w:color="auto"/>
      </w:divBdr>
    </w:div>
    <w:div w:id="656029659">
      <w:bodyDiv w:val="1"/>
      <w:marLeft w:val="0"/>
      <w:marRight w:val="0"/>
      <w:marTop w:val="0"/>
      <w:marBottom w:val="0"/>
      <w:divBdr>
        <w:top w:val="none" w:sz="0" w:space="0" w:color="auto"/>
        <w:left w:val="none" w:sz="0" w:space="0" w:color="auto"/>
        <w:bottom w:val="none" w:sz="0" w:space="0" w:color="auto"/>
        <w:right w:val="none" w:sz="0" w:space="0" w:color="auto"/>
      </w:divBdr>
      <w:divsChild>
        <w:div w:id="28529271">
          <w:marLeft w:val="0"/>
          <w:marRight w:val="0"/>
          <w:marTop w:val="0"/>
          <w:marBottom w:val="0"/>
          <w:divBdr>
            <w:top w:val="none" w:sz="0" w:space="0" w:color="auto"/>
            <w:left w:val="none" w:sz="0" w:space="0" w:color="auto"/>
            <w:bottom w:val="none" w:sz="0" w:space="0" w:color="auto"/>
            <w:right w:val="none" w:sz="0" w:space="0" w:color="auto"/>
          </w:divBdr>
          <w:divsChild>
            <w:div w:id="226691943">
              <w:marLeft w:val="-75"/>
              <w:marRight w:val="0"/>
              <w:marTop w:val="30"/>
              <w:marBottom w:val="30"/>
              <w:divBdr>
                <w:top w:val="none" w:sz="0" w:space="0" w:color="auto"/>
                <w:left w:val="none" w:sz="0" w:space="0" w:color="auto"/>
                <w:bottom w:val="none" w:sz="0" w:space="0" w:color="auto"/>
                <w:right w:val="none" w:sz="0" w:space="0" w:color="auto"/>
              </w:divBdr>
              <w:divsChild>
                <w:div w:id="166868772">
                  <w:marLeft w:val="0"/>
                  <w:marRight w:val="0"/>
                  <w:marTop w:val="0"/>
                  <w:marBottom w:val="0"/>
                  <w:divBdr>
                    <w:top w:val="none" w:sz="0" w:space="0" w:color="auto"/>
                    <w:left w:val="none" w:sz="0" w:space="0" w:color="auto"/>
                    <w:bottom w:val="none" w:sz="0" w:space="0" w:color="auto"/>
                    <w:right w:val="none" w:sz="0" w:space="0" w:color="auto"/>
                  </w:divBdr>
                  <w:divsChild>
                    <w:div w:id="722287991">
                      <w:marLeft w:val="0"/>
                      <w:marRight w:val="0"/>
                      <w:marTop w:val="0"/>
                      <w:marBottom w:val="0"/>
                      <w:divBdr>
                        <w:top w:val="none" w:sz="0" w:space="0" w:color="auto"/>
                        <w:left w:val="none" w:sz="0" w:space="0" w:color="auto"/>
                        <w:bottom w:val="none" w:sz="0" w:space="0" w:color="auto"/>
                        <w:right w:val="none" w:sz="0" w:space="0" w:color="auto"/>
                      </w:divBdr>
                    </w:div>
                  </w:divsChild>
                </w:div>
                <w:div w:id="405500166">
                  <w:marLeft w:val="0"/>
                  <w:marRight w:val="0"/>
                  <w:marTop w:val="0"/>
                  <w:marBottom w:val="0"/>
                  <w:divBdr>
                    <w:top w:val="none" w:sz="0" w:space="0" w:color="auto"/>
                    <w:left w:val="none" w:sz="0" w:space="0" w:color="auto"/>
                    <w:bottom w:val="none" w:sz="0" w:space="0" w:color="auto"/>
                    <w:right w:val="none" w:sz="0" w:space="0" w:color="auto"/>
                  </w:divBdr>
                  <w:divsChild>
                    <w:div w:id="1748921826">
                      <w:marLeft w:val="0"/>
                      <w:marRight w:val="0"/>
                      <w:marTop w:val="0"/>
                      <w:marBottom w:val="0"/>
                      <w:divBdr>
                        <w:top w:val="none" w:sz="0" w:space="0" w:color="auto"/>
                        <w:left w:val="none" w:sz="0" w:space="0" w:color="auto"/>
                        <w:bottom w:val="none" w:sz="0" w:space="0" w:color="auto"/>
                        <w:right w:val="none" w:sz="0" w:space="0" w:color="auto"/>
                      </w:divBdr>
                    </w:div>
                  </w:divsChild>
                </w:div>
                <w:div w:id="598100570">
                  <w:marLeft w:val="0"/>
                  <w:marRight w:val="0"/>
                  <w:marTop w:val="0"/>
                  <w:marBottom w:val="0"/>
                  <w:divBdr>
                    <w:top w:val="none" w:sz="0" w:space="0" w:color="auto"/>
                    <w:left w:val="none" w:sz="0" w:space="0" w:color="auto"/>
                    <w:bottom w:val="none" w:sz="0" w:space="0" w:color="auto"/>
                    <w:right w:val="none" w:sz="0" w:space="0" w:color="auto"/>
                  </w:divBdr>
                  <w:divsChild>
                    <w:div w:id="1813405840">
                      <w:marLeft w:val="0"/>
                      <w:marRight w:val="0"/>
                      <w:marTop w:val="0"/>
                      <w:marBottom w:val="0"/>
                      <w:divBdr>
                        <w:top w:val="none" w:sz="0" w:space="0" w:color="auto"/>
                        <w:left w:val="none" w:sz="0" w:space="0" w:color="auto"/>
                        <w:bottom w:val="none" w:sz="0" w:space="0" w:color="auto"/>
                        <w:right w:val="none" w:sz="0" w:space="0" w:color="auto"/>
                      </w:divBdr>
                    </w:div>
                  </w:divsChild>
                </w:div>
                <w:div w:id="699361205">
                  <w:marLeft w:val="0"/>
                  <w:marRight w:val="0"/>
                  <w:marTop w:val="0"/>
                  <w:marBottom w:val="0"/>
                  <w:divBdr>
                    <w:top w:val="none" w:sz="0" w:space="0" w:color="auto"/>
                    <w:left w:val="none" w:sz="0" w:space="0" w:color="auto"/>
                    <w:bottom w:val="none" w:sz="0" w:space="0" w:color="auto"/>
                    <w:right w:val="none" w:sz="0" w:space="0" w:color="auto"/>
                  </w:divBdr>
                  <w:divsChild>
                    <w:div w:id="2003653642">
                      <w:marLeft w:val="0"/>
                      <w:marRight w:val="0"/>
                      <w:marTop w:val="0"/>
                      <w:marBottom w:val="0"/>
                      <w:divBdr>
                        <w:top w:val="none" w:sz="0" w:space="0" w:color="auto"/>
                        <w:left w:val="none" w:sz="0" w:space="0" w:color="auto"/>
                        <w:bottom w:val="none" w:sz="0" w:space="0" w:color="auto"/>
                        <w:right w:val="none" w:sz="0" w:space="0" w:color="auto"/>
                      </w:divBdr>
                    </w:div>
                  </w:divsChild>
                </w:div>
                <w:div w:id="1797016871">
                  <w:marLeft w:val="0"/>
                  <w:marRight w:val="0"/>
                  <w:marTop w:val="0"/>
                  <w:marBottom w:val="0"/>
                  <w:divBdr>
                    <w:top w:val="none" w:sz="0" w:space="0" w:color="auto"/>
                    <w:left w:val="none" w:sz="0" w:space="0" w:color="auto"/>
                    <w:bottom w:val="none" w:sz="0" w:space="0" w:color="auto"/>
                    <w:right w:val="none" w:sz="0" w:space="0" w:color="auto"/>
                  </w:divBdr>
                  <w:divsChild>
                    <w:div w:id="1354837992">
                      <w:marLeft w:val="0"/>
                      <w:marRight w:val="0"/>
                      <w:marTop w:val="0"/>
                      <w:marBottom w:val="0"/>
                      <w:divBdr>
                        <w:top w:val="none" w:sz="0" w:space="0" w:color="auto"/>
                        <w:left w:val="none" w:sz="0" w:space="0" w:color="auto"/>
                        <w:bottom w:val="none" w:sz="0" w:space="0" w:color="auto"/>
                        <w:right w:val="none" w:sz="0" w:space="0" w:color="auto"/>
                      </w:divBdr>
                    </w:div>
                  </w:divsChild>
                </w:div>
                <w:div w:id="1878393650">
                  <w:marLeft w:val="0"/>
                  <w:marRight w:val="0"/>
                  <w:marTop w:val="0"/>
                  <w:marBottom w:val="0"/>
                  <w:divBdr>
                    <w:top w:val="none" w:sz="0" w:space="0" w:color="auto"/>
                    <w:left w:val="none" w:sz="0" w:space="0" w:color="auto"/>
                    <w:bottom w:val="none" w:sz="0" w:space="0" w:color="auto"/>
                    <w:right w:val="none" w:sz="0" w:space="0" w:color="auto"/>
                  </w:divBdr>
                  <w:divsChild>
                    <w:div w:id="615142662">
                      <w:marLeft w:val="0"/>
                      <w:marRight w:val="0"/>
                      <w:marTop w:val="0"/>
                      <w:marBottom w:val="0"/>
                      <w:divBdr>
                        <w:top w:val="none" w:sz="0" w:space="0" w:color="auto"/>
                        <w:left w:val="none" w:sz="0" w:space="0" w:color="auto"/>
                        <w:bottom w:val="none" w:sz="0" w:space="0" w:color="auto"/>
                        <w:right w:val="none" w:sz="0" w:space="0" w:color="auto"/>
                      </w:divBdr>
                    </w:div>
                  </w:divsChild>
                </w:div>
                <w:div w:id="1945333525">
                  <w:marLeft w:val="0"/>
                  <w:marRight w:val="0"/>
                  <w:marTop w:val="0"/>
                  <w:marBottom w:val="0"/>
                  <w:divBdr>
                    <w:top w:val="none" w:sz="0" w:space="0" w:color="auto"/>
                    <w:left w:val="none" w:sz="0" w:space="0" w:color="auto"/>
                    <w:bottom w:val="none" w:sz="0" w:space="0" w:color="auto"/>
                    <w:right w:val="none" w:sz="0" w:space="0" w:color="auto"/>
                  </w:divBdr>
                  <w:divsChild>
                    <w:div w:id="1473862448">
                      <w:marLeft w:val="0"/>
                      <w:marRight w:val="0"/>
                      <w:marTop w:val="0"/>
                      <w:marBottom w:val="0"/>
                      <w:divBdr>
                        <w:top w:val="none" w:sz="0" w:space="0" w:color="auto"/>
                        <w:left w:val="none" w:sz="0" w:space="0" w:color="auto"/>
                        <w:bottom w:val="none" w:sz="0" w:space="0" w:color="auto"/>
                        <w:right w:val="none" w:sz="0" w:space="0" w:color="auto"/>
                      </w:divBdr>
                    </w:div>
                  </w:divsChild>
                </w:div>
                <w:div w:id="1964844343">
                  <w:marLeft w:val="0"/>
                  <w:marRight w:val="0"/>
                  <w:marTop w:val="0"/>
                  <w:marBottom w:val="0"/>
                  <w:divBdr>
                    <w:top w:val="none" w:sz="0" w:space="0" w:color="auto"/>
                    <w:left w:val="none" w:sz="0" w:space="0" w:color="auto"/>
                    <w:bottom w:val="none" w:sz="0" w:space="0" w:color="auto"/>
                    <w:right w:val="none" w:sz="0" w:space="0" w:color="auto"/>
                  </w:divBdr>
                  <w:divsChild>
                    <w:div w:id="56603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93666">
          <w:marLeft w:val="0"/>
          <w:marRight w:val="0"/>
          <w:marTop w:val="0"/>
          <w:marBottom w:val="0"/>
          <w:divBdr>
            <w:top w:val="none" w:sz="0" w:space="0" w:color="auto"/>
            <w:left w:val="none" w:sz="0" w:space="0" w:color="auto"/>
            <w:bottom w:val="none" w:sz="0" w:space="0" w:color="auto"/>
            <w:right w:val="none" w:sz="0" w:space="0" w:color="auto"/>
          </w:divBdr>
        </w:div>
        <w:div w:id="467863083">
          <w:marLeft w:val="0"/>
          <w:marRight w:val="0"/>
          <w:marTop w:val="0"/>
          <w:marBottom w:val="0"/>
          <w:divBdr>
            <w:top w:val="none" w:sz="0" w:space="0" w:color="auto"/>
            <w:left w:val="none" w:sz="0" w:space="0" w:color="auto"/>
            <w:bottom w:val="none" w:sz="0" w:space="0" w:color="auto"/>
            <w:right w:val="none" w:sz="0" w:space="0" w:color="auto"/>
          </w:divBdr>
        </w:div>
        <w:div w:id="590744744">
          <w:marLeft w:val="0"/>
          <w:marRight w:val="0"/>
          <w:marTop w:val="0"/>
          <w:marBottom w:val="0"/>
          <w:divBdr>
            <w:top w:val="none" w:sz="0" w:space="0" w:color="auto"/>
            <w:left w:val="none" w:sz="0" w:space="0" w:color="auto"/>
            <w:bottom w:val="none" w:sz="0" w:space="0" w:color="auto"/>
            <w:right w:val="none" w:sz="0" w:space="0" w:color="auto"/>
          </w:divBdr>
        </w:div>
        <w:div w:id="759104830">
          <w:marLeft w:val="0"/>
          <w:marRight w:val="0"/>
          <w:marTop w:val="0"/>
          <w:marBottom w:val="0"/>
          <w:divBdr>
            <w:top w:val="none" w:sz="0" w:space="0" w:color="auto"/>
            <w:left w:val="none" w:sz="0" w:space="0" w:color="auto"/>
            <w:bottom w:val="none" w:sz="0" w:space="0" w:color="auto"/>
            <w:right w:val="none" w:sz="0" w:space="0" w:color="auto"/>
          </w:divBdr>
        </w:div>
        <w:div w:id="799031937">
          <w:marLeft w:val="0"/>
          <w:marRight w:val="0"/>
          <w:marTop w:val="0"/>
          <w:marBottom w:val="0"/>
          <w:divBdr>
            <w:top w:val="none" w:sz="0" w:space="0" w:color="auto"/>
            <w:left w:val="none" w:sz="0" w:space="0" w:color="auto"/>
            <w:bottom w:val="none" w:sz="0" w:space="0" w:color="auto"/>
            <w:right w:val="none" w:sz="0" w:space="0" w:color="auto"/>
          </w:divBdr>
        </w:div>
        <w:div w:id="842939701">
          <w:marLeft w:val="0"/>
          <w:marRight w:val="0"/>
          <w:marTop w:val="0"/>
          <w:marBottom w:val="0"/>
          <w:divBdr>
            <w:top w:val="none" w:sz="0" w:space="0" w:color="auto"/>
            <w:left w:val="none" w:sz="0" w:space="0" w:color="auto"/>
            <w:bottom w:val="none" w:sz="0" w:space="0" w:color="auto"/>
            <w:right w:val="none" w:sz="0" w:space="0" w:color="auto"/>
          </w:divBdr>
          <w:divsChild>
            <w:div w:id="124197164">
              <w:marLeft w:val="-75"/>
              <w:marRight w:val="0"/>
              <w:marTop w:val="30"/>
              <w:marBottom w:val="30"/>
              <w:divBdr>
                <w:top w:val="none" w:sz="0" w:space="0" w:color="auto"/>
                <w:left w:val="none" w:sz="0" w:space="0" w:color="auto"/>
                <w:bottom w:val="none" w:sz="0" w:space="0" w:color="auto"/>
                <w:right w:val="none" w:sz="0" w:space="0" w:color="auto"/>
              </w:divBdr>
              <w:divsChild>
                <w:div w:id="399857">
                  <w:marLeft w:val="0"/>
                  <w:marRight w:val="0"/>
                  <w:marTop w:val="0"/>
                  <w:marBottom w:val="0"/>
                  <w:divBdr>
                    <w:top w:val="none" w:sz="0" w:space="0" w:color="auto"/>
                    <w:left w:val="none" w:sz="0" w:space="0" w:color="auto"/>
                    <w:bottom w:val="none" w:sz="0" w:space="0" w:color="auto"/>
                    <w:right w:val="none" w:sz="0" w:space="0" w:color="auto"/>
                  </w:divBdr>
                  <w:divsChild>
                    <w:div w:id="1611550162">
                      <w:marLeft w:val="0"/>
                      <w:marRight w:val="0"/>
                      <w:marTop w:val="0"/>
                      <w:marBottom w:val="0"/>
                      <w:divBdr>
                        <w:top w:val="none" w:sz="0" w:space="0" w:color="auto"/>
                        <w:left w:val="none" w:sz="0" w:space="0" w:color="auto"/>
                        <w:bottom w:val="none" w:sz="0" w:space="0" w:color="auto"/>
                        <w:right w:val="none" w:sz="0" w:space="0" w:color="auto"/>
                      </w:divBdr>
                    </w:div>
                  </w:divsChild>
                </w:div>
                <w:div w:id="5793645">
                  <w:marLeft w:val="0"/>
                  <w:marRight w:val="0"/>
                  <w:marTop w:val="0"/>
                  <w:marBottom w:val="0"/>
                  <w:divBdr>
                    <w:top w:val="none" w:sz="0" w:space="0" w:color="auto"/>
                    <w:left w:val="none" w:sz="0" w:space="0" w:color="auto"/>
                    <w:bottom w:val="none" w:sz="0" w:space="0" w:color="auto"/>
                    <w:right w:val="none" w:sz="0" w:space="0" w:color="auto"/>
                  </w:divBdr>
                  <w:divsChild>
                    <w:div w:id="1321958205">
                      <w:marLeft w:val="0"/>
                      <w:marRight w:val="0"/>
                      <w:marTop w:val="0"/>
                      <w:marBottom w:val="0"/>
                      <w:divBdr>
                        <w:top w:val="none" w:sz="0" w:space="0" w:color="auto"/>
                        <w:left w:val="none" w:sz="0" w:space="0" w:color="auto"/>
                        <w:bottom w:val="none" w:sz="0" w:space="0" w:color="auto"/>
                        <w:right w:val="none" w:sz="0" w:space="0" w:color="auto"/>
                      </w:divBdr>
                    </w:div>
                  </w:divsChild>
                </w:div>
                <w:div w:id="8220396">
                  <w:marLeft w:val="0"/>
                  <w:marRight w:val="0"/>
                  <w:marTop w:val="0"/>
                  <w:marBottom w:val="0"/>
                  <w:divBdr>
                    <w:top w:val="none" w:sz="0" w:space="0" w:color="auto"/>
                    <w:left w:val="none" w:sz="0" w:space="0" w:color="auto"/>
                    <w:bottom w:val="none" w:sz="0" w:space="0" w:color="auto"/>
                    <w:right w:val="none" w:sz="0" w:space="0" w:color="auto"/>
                  </w:divBdr>
                  <w:divsChild>
                    <w:div w:id="2075395679">
                      <w:marLeft w:val="0"/>
                      <w:marRight w:val="0"/>
                      <w:marTop w:val="0"/>
                      <w:marBottom w:val="0"/>
                      <w:divBdr>
                        <w:top w:val="none" w:sz="0" w:space="0" w:color="auto"/>
                        <w:left w:val="none" w:sz="0" w:space="0" w:color="auto"/>
                        <w:bottom w:val="none" w:sz="0" w:space="0" w:color="auto"/>
                        <w:right w:val="none" w:sz="0" w:space="0" w:color="auto"/>
                      </w:divBdr>
                    </w:div>
                  </w:divsChild>
                </w:div>
                <w:div w:id="9914990">
                  <w:marLeft w:val="0"/>
                  <w:marRight w:val="0"/>
                  <w:marTop w:val="0"/>
                  <w:marBottom w:val="0"/>
                  <w:divBdr>
                    <w:top w:val="none" w:sz="0" w:space="0" w:color="auto"/>
                    <w:left w:val="none" w:sz="0" w:space="0" w:color="auto"/>
                    <w:bottom w:val="none" w:sz="0" w:space="0" w:color="auto"/>
                    <w:right w:val="none" w:sz="0" w:space="0" w:color="auto"/>
                  </w:divBdr>
                  <w:divsChild>
                    <w:div w:id="424889229">
                      <w:marLeft w:val="0"/>
                      <w:marRight w:val="0"/>
                      <w:marTop w:val="0"/>
                      <w:marBottom w:val="0"/>
                      <w:divBdr>
                        <w:top w:val="none" w:sz="0" w:space="0" w:color="auto"/>
                        <w:left w:val="none" w:sz="0" w:space="0" w:color="auto"/>
                        <w:bottom w:val="none" w:sz="0" w:space="0" w:color="auto"/>
                        <w:right w:val="none" w:sz="0" w:space="0" w:color="auto"/>
                      </w:divBdr>
                    </w:div>
                  </w:divsChild>
                </w:div>
                <w:div w:id="12927304">
                  <w:marLeft w:val="0"/>
                  <w:marRight w:val="0"/>
                  <w:marTop w:val="0"/>
                  <w:marBottom w:val="0"/>
                  <w:divBdr>
                    <w:top w:val="none" w:sz="0" w:space="0" w:color="auto"/>
                    <w:left w:val="none" w:sz="0" w:space="0" w:color="auto"/>
                    <w:bottom w:val="none" w:sz="0" w:space="0" w:color="auto"/>
                    <w:right w:val="none" w:sz="0" w:space="0" w:color="auto"/>
                  </w:divBdr>
                  <w:divsChild>
                    <w:div w:id="2104524168">
                      <w:marLeft w:val="0"/>
                      <w:marRight w:val="0"/>
                      <w:marTop w:val="0"/>
                      <w:marBottom w:val="0"/>
                      <w:divBdr>
                        <w:top w:val="none" w:sz="0" w:space="0" w:color="auto"/>
                        <w:left w:val="none" w:sz="0" w:space="0" w:color="auto"/>
                        <w:bottom w:val="none" w:sz="0" w:space="0" w:color="auto"/>
                        <w:right w:val="none" w:sz="0" w:space="0" w:color="auto"/>
                      </w:divBdr>
                    </w:div>
                  </w:divsChild>
                </w:div>
                <w:div w:id="14038812">
                  <w:marLeft w:val="0"/>
                  <w:marRight w:val="0"/>
                  <w:marTop w:val="0"/>
                  <w:marBottom w:val="0"/>
                  <w:divBdr>
                    <w:top w:val="none" w:sz="0" w:space="0" w:color="auto"/>
                    <w:left w:val="none" w:sz="0" w:space="0" w:color="auto"/>
                    <w:bottom w:val="none" w:sz="0" w:space="0" w:color="auto"/>
                    <w:right w:val="none" w:sz="0" w:space="0" w:color="auto"/>
                  </w:divBdr>
                  <w:divsChild>
                    <w:div w:id="860238748">
                      <w:marLeft w:val="0"/>
                      <w:marRight w:val="0"/>
                      <w:marTop w:val="0"/>
                      <w:marBottom w:val="0"/>
                      <w:divBdr>
                        <w:top w:val="none" w:sz="0" w:space="0" w:color="auto"/>
                        <w:left w:val="none" w:sz="0" w:space="0" w:color="auto"/>
                        <w:bottom w:val="none" w:sz="0" w:space="0" w:color="auto"/>
                        <w:right w:val="none" w:sz="0" w:space="0" w:color="auto"/>
                      </w:divBdr>
                    </w:div>
                  </w:divsChild>
                </w:div>
                <w:div w:id="15929835">
                  <w:marLeft w:val="0"/>
                  <w:marRight w:val="0"/>
                  <w:marTop w:val="0"/>
                  <w:marBottom w:val="0"/>
                  <w:divBdr>
                    <w:top w:val="none" w:sz="0" w:space="0" w:color="auto"/>
                    <w:left w:val="none" w:sz="0" w:space="0" w:color="auto"/>
                    <w:bottom w:val="none" w:sz="0" w:space="0" w:color="auto"/>
                    <w:right w:val="none" w:sz="0" w:space="0" w:color="auto"/>
                  </w:divBdr>
                  <w:divsChild>
                    <w:div w:id="1887447326">
                      <w:marLeft w:val="0"/>
                      <w:marRight w:val="0"/>
                      <w:marTop w:val="0"/>
                      <w:marBottom w:val="0"/>
                      <w:divBdr>
                        <w:top w:val="none" w:sz="0" w:space="0" w:color="auto"/>
                        <w:left w:val="none" w:sz="0" w:space="0" w:color="auto"/>
                        <w:bottom w:val="none" w:sz="0" w:space="0" w:color="auto"/>
                        <w:right w:val="none" w:sz="0" w:space="0" w:color="auto"/>
                      </w:divBdr>
                    </w:div>
                  </w:divsChild>
                </w:div>
                <w:div w:id="16974570">
                  <w:marLeft w:val="0"/>
                  <w:marRight w:val="0"/>
                  <w:marTop w:val="0"/>
                  <w:marBottom w:val="0"/>
                  <w:divBdr>
                    <w:top w:val="none" w:sz="0" w:space="0" w:color="auto"/>
                    <w:left w:val="none" w:sz="0" w:space="0" w:color="auto"/>
                    <w:bottom w:val="none" w:sz="0" w:space="0" w:color="auto"/>
                    <w:right w:val="none" w:sz="0" w:space="0" w:color="auto"/>
                  </w:divBdr>
                  <w:divsChild>
                    <w:div w:id="1158425132">
                      <w:marLeft w:val="0"/>
                      <w:marRight w:val="0"/>
                      <w:marTop w:val="0"/>
                      <w:marBottom w:val="0"/>
                      <w:divBdr>
                        <w:top w:val="none" w:sz="0" w:space="0" w:color="auto"/>
                        <w:left w:val="none" w:sz="0" w:space="0" w:color="auto"/>
                        <w:bottom w:val="none" w:sz="0" w:space="0" w:color="auto"/>
                        <w:right w:val="none" w:sz="0" w:space="0" w:color="auto"/>
                      </w:divBdr>
                    </w:div>
                  </w:divsChild>
                </w:div>
                <w:div w:id="18438803">
                  <w:marLeft w:val="0"/>
                  <w:marRight w:val="0"/>
                  <w:marTop w:val="0"/>
                  <w:marBottom w:val="0"/>
                  <w:divBdr>
                    <w:top w:val="none" w:sz="0" w:space="0" w:color="auto"/>
                    <w:left w:val="none" w:sz="0" w:space="0" w:color="auto"/>
                    <w:bottom w:val="none" w:sz="0" w:space="0" w:color="auto"/>
                    <w:right w:val="none" w:sz="0" w:space="0" w:color="auto"/>
                  </w:divBdr>
                  <w:divsChild>
                    <w:div w:id="701634959">
                      <w:marLeft w:val="0"/>
                      <w:marRight w:val="0"/>
                      <w:marTop w:val="0"/>
                      <w:marBottom w:val="0"/>
                      <w:divBdr>
                        <w:top w:val="none" w:sz="0" w:space="0" w:color="auto"/>
                        <w:left w:val="none" w:sz="0" w:space="0" w:color="auto"/>
                        <w:bottom w:val="none" w:sz="0" w:space="0" w:color="auto"/>
                        <w:right w:val="none" w:sz="0" w:space="0" w:color="auto"/>
                      </w:divBdr>
                    </w:div>
                  </w:divsChild>
                </w:div>
                <w:div w:id="20324714">
                  <w:marLeft w:val="0"/>
                  <w:marRight w:val="0"/>
                  <w:marTop w:val="0"/>
                  <w:marBottom w:val="0"/>
                  <w:divBdr>
                    <w:top w:val="none" w:sz="0" w:space="0" w:color="auto"/>
                    <w:left w:val="none" w:sz="0" w:space="0" w:color="auto"/>
                    <w:bottom w:val="none" w:sz="0" w:space="0" w:color="auto"/>
                    <w:right w:val="none" w:sz="0" w:space="0" w:color="auto"/>
                  </w:divBdr>
                  <w:divsChild>
                    <w:div w:id="1119881497">
                      <w:marLeft w:val="0"/>
                      <w:marRight w:val="0"/>
                      <w:marTop w:val="0"/>
                      <w:marBottom w:val="0"/>
                      <w:divBdr>
                        <w:top w:val="none" w:sz="0" w:space="0" w:color="auto"/>
                        <w:left w:val="none" w:sz="0" w:space="0" w:color="auto"/>
                        <w:bottom w:val="none" w:sz="0" w:space="0" w:color="auto"/>
                        <w:right w:val="none" w:sz="0" w:space="0" w:color="auto"/>
                      </w:divBdr>
                    </w:div>
                  </w:divsChild>
                </w:div>
                <w:div w:id="32924057">
                  <w:marLeft w:val="0"/>
                  <w:marRight w:val="0"/>
                  <w:marTop w:val="0"/>
                  <w:marBottom w:val="0"/>
                  <w:divBdr>
                    <w:top w:val="none" w:sz="0" w:space="0" w:color="auto"/>
                    <w:left w:val="none" w:sz="0" w:space="0" w:color="auto"/>
                    <w:bottom w:val="none" w:sz="0" w:space="0" w:color="auto"/>
                    <w:right w:val="none" w:sz="0" w:space="0" w:color="auto"/>
                  </w:divBdr>
                  <w:divsChild>
                    <w:div w:id="1879391003">
                      <w:marLeft w:val="0"/>
                      <w:marRight w:val="0"/>
                      <w:marTop w:val="0"/>
                      <w:marBottom w:val="0"/>
                      <w:divBdr>
                        <w:top w:val="none" w:sz="0" w:space="0" w:color="auto"/>
                        <w:left w:val="none" w:sz="0" w:space="0" w:color="auto"/>
                        <w:bottom w:val="none" w:sz="0" w:space="0" w:color="auto"/>
                        <w:right w:val="none" w:sz="0" w:space="0" w:color="auto"/>
                      </w:divBdr>
                    </w:div>
                  </w:divsChild>
                </w:div>
                <w:div w:id="37752424">
                  <w:marLeft w:val="0"/>
                  <w:marRight w:val="0"/>
                  <w:marTop w:val="0"/>
                  <w:marBottom w:val="0"/>
                  <w:divBdr>
                    <w:top w:val="none" w:sz="0" w:space="0" w:color="auto"/>
                    <w:left w:val="none" w:sz="0" w:space="0" w:color="auto"/>
                    <w:bottom w:val="none" w:sz="0" w:space="0" w:color="auto"/>
                    <w:right w:val="none" w:sz="0" w:space="0" w:color="auto"/>
                  </w:divBdr>
                  <w:divsChild>
                    <w:div w:id="576522184">
                      <w:marLeft w:val="0"/>
                      <w:marRight w:val="0"/>
                      <w:marTop w:val="0"/>
                      <w:marBottom w:val="0"/>
                      <w:divBdr>
                        <w:top w:val="none" w:sz="0" w:space="0" w:color="auto"/>
                        <w:left w:val="none" w:sz="0" w:space="0" w:color="auto"/>
                        <w:bottom w:val="none" w:sz="0" w:space="0" w:color="auto"/>
                        <w:right w:val="none" w:sz="0" w:space="0" w:color="auto"/>
                      </w:divBdr>
                    </w:div>
                  </w:divsChild>
                </w:div>
                <w:div w:id="38288860">
                  <w:marLeft w:val="0"/>
                  <w:marRight w:val="0"/>
                  <w:marTop w:val="0"/>
                  <w:marBottom w:val="0"/>
                  <w:divBdr>
                    <w:top w:val="none" w:sz="0" w:space="0" w:color="auto"/>
                    <w:left w:val="none" w:sz="0" w:space="0" w:color="auto"/>
                    <w:bottom w:val="none" w:sz="0" w:space="0" w:color="auto"/>
                    <w:right w:val="none" w:sz="0" w:space="0" w:color="auto"/>
                  </w:divBdr>
                  <w:divsChild>
                    <w:div w:id="1606036293">
                      <w:marLeft w:val="0"/>
                      <w:marRight w:val="0"/>
                      <w:marTop w:val="0"/>
                      <w:marBottom w:val="0"/>
                      <w:divBdr>
                        <w:top w:val="none" w:sz="0" w:space="0" w:color="auto"/>
                        <w:left w:val="none" w:sz="0" w:space="0" w:color="auto"/>
                        <w:bottom w:val="none" w:sz="0" w:space="0" w:color="auto"/>
                        <w:right w:val="none" w:sz="0" w:space="0" w:color="auto"/>
                      </w:divBdr>
                    </w:div>
                  </w:divsChild>
                </w:div>
                <w:div w:id="46729332">
                  <w:marLeft w:val="0"/>
                  <w:marRight w:val="0"/>
                  <w:marTop w:val="0"/>
                  <w:marBottom w:val="0"/>
                  <w:divBdr>
                    <w:top w:val="none" w:sz="0" w:space="0" w:color="auto"/>
                    <w:left w:val="none" w:sz="0" w:space="0" w:color="auto"/>
                    <w:bottom w:val="none" w:sz="0" w:space="0" w:color="auto"/>
                    <w:right w:val="none" w:sz="0" w:space="0" w:color="auto"/>
                  </w:divBdr>
                  <w:divsChild>
                    <w:div w:id="470559310">
                      <w:marLeft w:val="0"/>
                      <w:marRight w:val="0"/>
                      <w:marTop w:val="0"/>
                      <w:marBottom w:val="0"/>
                      <w:divBdr>
                        <w:top w:val="none" w:sz="0" w:space="0" w:color="auto"/>
                        <w:left w:val="none" w:sz="0" w:space="0" w:color="auto"/>
                        <w:bottom w:val="none" w:sz="0" w:space="0" w:color="auto"/>
                        <w:right w:val="none" w:sz="0" w:space="0" w:color="auto"/>
                      </w:divBdr>
                    </w:div>
                  </w:divsChild>
                </w:div>
                <w:div w:id="52314278">
                  <w:marLeft w:val="0"/>
                  <w:marRight w:val="0"/>
                  <w:marTop w:val="0"/>
                  <w:marBottom w:val="0"/>
                  <w:divBdr>
                    <w:top w:val="none" w:sz="0" w:space="0" w:color="auto"/>
                    <w:left w:val="none" w:sz="0" w:space="0" w:color="auto"/>
                    <w:bottom w:val="none" w:sz="0" w:space="0" w:color="auto"/>
                    <w:right w:val="none" w:sz="0" w:space="0" w:color="auto"/>
                  </w:divBdr>
                  <w:divsChild>
                    <w:div w:id="1146161943">
                      <w:marLeft w:val="0"/>
                      <w:marRight w:val="0"/>
                      <w:marTop w:val="0"/>
                      <w:marBottom w:val="0"/>
                      <w:divBdr>
                        <w:top w:val="none" w:sz="0" w:space="0" w:color="auto"/>
                        <w:left w:val="none" w:sz="0" w:space="0" w:color="auto"/>
                        <w:bottom w:val="none" w:sz="0" w:space="0" w:color="auto"/>
                        <w:right w:val="none" w:sz="0" w:space="0" w:color="auto"/>
                      </w:divBdr>
                    </w:div>
                  </w:divsChild>
                </w:div>
                <w:div w:id="73480945">
                  <w:marLeft w:val="0"/>
                  <w:marRight w:val="0"/>
                  <w:marTop w:val="0"/>
                  <w:marBottom w:val="0"/>
                  <w:divBdr>
                    <w:top w:val="none" w:sz="0" w:space="0" w:color="auto"/>
                    <w:left w:val="none" w:sz="0" w:space="0" w:color="auto"/>
                    <w:bottom w:val="none" w:sz="0" w:space="0" w:color="auto"/>
                    <w:right w:val="none" w:sz="0" w:space="0" w:color="auto"/>
                  </w:divBdr>
                  <w:divsChild>
                    <w:div w:id="174078376">
                      <w:marLeft w:val="0"/>
                      <w:marRight w:val="0"/>
                      <w:marTop w:val="0"/>
                      <w:marBottom w:val="0"/>
                      <w:divBdr>
                        <w:top w:val="none" w:sz="0" w:space="0" w:color="auto"/>
                        <w:left w:val="none" w:sz="0" w:space="0" w:color="auto"/>
                        <w:bottom w:val="none" w:sz="0" w:space="0" w:color="auto"/>
                        <w:right w:val="none" w:sz="0" w:space="0" w:color="auto"/>
                      </w:divBdr>
                    </w:div>
                  </w:divsChild>
                </w:div>
                <w:div w:id="79329467">
                  <w:marLeft w:val="0"/>
                  <w:marRight w:val="0"/>
                  <w:marTop w:val="0"/>
                  <w:marBottom w:val="0"/>
                  <w:divBdr>
                    <w:top w:val="none" w:sz="0" w:space="0" w:color="auto"/>
                    <w:left w:val="none" w:sz="0" w:space="0" w:color="auto"/>
                    <w:bottom w:val="none" w:sz="0" w:space="0" w:color="auto"/>
                    <w:right w:val="none" w:sz="0" w:space="0" w:color="auto"/>
                  </w:divBdr>
                  <w:divsChild>
                    <w:div w:id="43678218">
                      <w:marLeft w:val="0"/>
                      <w:marRight w:val="0"/>
                      <w:marTop w:val="0"/>
                      <w:marBottom w:val="0"/>
                      <w:divBdr>
                        <w:top w:val="none" w:sz="0" w:space="0" w:color="auto"/>
                        <w:left w:val="none" w:sz="0" w:space="0" w:color="auto"/>
                        <w:bottom w:val="none" w:sz="0" w:space="0" w:color="auto"/>
                        <w:right w:val="none" w:sz="0" w:space="0" w:color="auto"/>
                      </w:divBdr>
                    </w:div>
                  </w:divsChild>
                </w:div>
                <w:div w:id="83113798">
                  <w:marLeft w:val="0"/>
                  <w:marRight w:val="0"/>
                  <w:marTop w:val="0"/>
                  <w:marBottom w:val="0"/>
                  <w:divBdr>
                    <w:top w:val="none" w:sz="0" w:space="0" w:color="auto"/>
                    <w:left w:val="none" w:sz="0" w:space="0" w:color="auto"/>
                    <w:bottom w:val="none" w:sz="0" w:space="0" w:color="auto"/>
                    <w:right w:val="none" w:sz="0" w:space="0" w:color="auto"/>
                  </w:divBdr>
                  <w:divsChild>
                    <w:div w:id="927811282">
                      <w:marLeft w:val="0"/>
                      <w:marRight w:val="0"/>
                      <w:marTop w:val="0"/>
                      <w:marBottom w:val="0"/>
                      <w:divBdr>
                        <w:top w:val="none" w:sz="0" w:space="0" w:color="auto"/>
                        <w:left w:val="none" w:sz="0" w:space="0" w:color="auto"/>
                        <w:bottom w:val="none" w:sz="0" w:space="0" w:color="auto"/>
                        <w:right w:val="none" w:sz="0" w:space="0" w:color="auto"/>
                      </w:divBdr>
                    </w:div>
                  </w:divsChild>
                </w:div>
                <w:div w:id="92097213">
                  <w:marLeft w:val="0"/>
                  <w:marRight w:val="0"/>
                  <w:marTop w:val="0"/>
                  <w:marBottom w:val="0"/>
                  <w:divBdr>
                    <w:top w:val="none" w:sz="0" w:space="0" w:color="auto"/>
                    <w:left w:val="none" w:sz="0" w:space="0" w:color="auto"/>
                    <w:bottom w:val="none" w:sz="0" w:space="0" w:color="auto"/>
                    <w:right w:val="none" w:sz="0" w:space="0" w:color="auto"/>
                  </w:divBdr>
                  <w:divsChild>
                    <w:div w:id="889270916">
                      <w:marLeft w:val="0"/>
                      <w:marRight w:val="0"/>
                      <w:marTop w:val="0"/>
                      <w:marBottom w:val="0"/>
                      <w:divBdr>
                        <w:top w:val="none" w:sz="0" w:space="0" w:color="auto"/>
                        <w:left w:val="none" w:sz="0" w:space="0" w:color="auto"/>
                        <w:bottom w:val="none" w:sz="0" w:space="0" w:color="auto"/>
                        <w:right w:val="none" w:sz="0" w:space="0" w:color="auto"/>
                      </w:divBdr>
                    </w:div>
                  </w:divsChild>
                </w:div>
                <w:div w:id="98112006">
                  <w:marLeft w:val="0"/>
                  <w:marRight w:val="0"/>
                  <w:marTop w:val="0"/>
                  <w:marBottom w:val="0"/>
                  <w:divBdr>
                    <w:top w:val="none" w:sz="0" w:space="0" w:color="auto"/>
                    <w:left w:val="none" w:sz="0" w:space="0" w:color="auto"/>
                    <w:bottom w:val="none" w:sz="0" w:space="0" w:color="auto"/>
                    <w:right w:val="none" w:sz="0" w:space="0" w:color="auto"/>
                  </w:divBdr>
                  <w:divsChild>
                    <w:div w:id="859586998">
                      <w:marLeft w:val="0"/>
                      <w:marRight w:val="0"/>
                      <w:marTop w:val="0"/>
                      <w:marBottom w:val="0"/>
                      <w:divBdr>
                        <w:top w:val="none" w:sz="0" w:space="0" w:color="auto"/>
                        <w:left w:val="none" w:sz="0" w:space="0" w:color="auto"/>
                        <w:bottom w:val="none" w:sz="0" w:space="0" w:color="auto"/>
                        <w:right w:val="none" w:sz="0" w:space="0" w:color="auto"/>
                      </w:divBdr>
                    </w:div>
                  </w:divsChild>
                </w:div>
                <w:div w:id="99645811">
                  <w:marLeft w:val="0"/>
                  <w:marRight w:val="0"/>
                  <w:marTop w:val="0"/>
                  <w:marBottom w:val="0"/>
                  <w:divBdr>
                    <w:top w:val="none" w:sz="0" w:space="0" w:color="auto"/>
                    <w:left w:val="none" w:sz="0" w:space="0" w:color="auto"/>
                    <w:bottom w:val="none" w:sz="0" w:space="0" w:color="auto"/>
                    <w:right w:val="none" w:sz="0" w:space="0" w:color="auto"/>
                  </w:divBdr>
                  <w:divsChild>
                    <w:div w:id="487943199">
                      <w:marLeft w:val="0"/>
                      <w:marRight w:val="0"/>
                      <w:marTop w:val="0"/>
                      <w:marBottom w:val="0"/>
                      <w:divBdr>
                        <w:top w:val="none" w:sz="0" w:space="0" w:color="auto"/>
                        <w:left w:val="none" w:sz="0" w:space="0" w:color="auto"/>
                        <w:bottom w:val="none" w:sz="0" w:space="0" w:color="auto"/>
                        <w:right w:val="none" w:sz="0" w:space="0" w:color="auto"/>
                      </w:divBdr>
                    </w:div>
                  </w:divsChild>
                </w:div>
                <w:div w:id="109518072">
                  <w:marLeft w:val="0"/>
                  <w:marRight w:val="0"/>
                  <w:marTop w:val="0"/>
                  <w:marBottom w:val="0"/>
                  <w:divBdr>
                    <w:top w:val="none" w:sz="0" w:space="0" w:color="auto"/>
                    <w:left w:val="none" w:sz="0" w:space="0" w:color="auto"/>
                    <w:bottom w:val="none" w:sz="0" w:space="0" w:color="auto"/>
                    <w:right w:val="none" w:sz="0" w:space="0" w:color="auto"/>
                  </w:divBdr>
                  <w:divsChild>
                    <w:div w:id="1760251943">
                      <w:marLeft w:val="0"/>
                      <w:marRight w:val="0"/>
                      <w:marTop w:val="0"/>
                      <w:marBottom w:val="0"/>
                      <w:divBdr>
                        <w:top w:val="none" w:sz="0" w:space="0" w:color="auto"/>
                        <w:left w:val="none" w:sz="0" w:space="0" w:color="auto"/>
                        <w:bottom w:val="none" w:sz="0" w:space="0" w:color="auto"/>
                        <w:right w:val="none" w:sz="0" w:space="0" w:color="auto"/>
                      </w:divBdr>
                    </w:div>
                  </w:divsChild>
                </w:div>
                <w:div w:id="112477328">
                  <w:marLeft w:val="0"/>
                  <w:marRight w:val="0"/>
                  <w:marTop w:val="0"/>
                  <w:marBottom w:val="0"/>
                  <w:divBdr>
                    <w:top w:val="none" w:sz="0" w:space="0" w:color="auto"/>
                    <w:left w:val="none" w:sz="0" w:space="0" w:color="auto"/>
                    <w:bottom w:val="none" w:sz="0" w:space="0" w:color="auto"/>
                    <w:right w:val="none" w:sz="0" w:space="0" w:color="auto"/>
                  </w:divBdr>
                  <w:divsChild>
                    <w:div w:id="403839495">
                      <w:marLeft w:val="0"/>
                      <w:marRight w:val="0"/>
                      <w:marTop w:val="0"/>
                      <w:marBottom w:val="0"/>
                      <w:divBdr>
                        <w:top w:val="none" w:sz="0" w:space="0" w:color="auto"/>
                        <w:left w:val="none" w:sz="0" w:space="0" w:color="auto"/>
                        <w:bottom w:val="none" w:sz="0" w:space="0" w:color="auto"/>
                        <w:right w:val="none" w:sz="0" w:space="0" w:color="auto"/>
                      </w:divBdr>
                    </w:div>
                  </w:divsChild>
                </w:div>
                <w:div w:id="117114386">
                  <w:marLeft w:val="0"/>
                  <w:marRight w:val="0"/>
                  <w:marTop w:val="0"/>
                  <w:marBottom w:val="0"/>
                  <w:divBdr>
                    <w:top w:val="none" w:sz="0" w:space="0" w:color="auto"/>
                    <w:left w:val="none" w:sz="0" w:space="0" w:color="auto"/>
                    <w:bottom w:val="none" w:sz="0" w:space="0" w:color="auto"/>
                    <w:right w:val="none" w:sz="0" w:space="0" w:color="auto"/>
                  </w:divBdr>
                  <w:divsChild>
                    <w:div w:id="2085757304">
                      <w:marLeft w:val="0"/>
                      <w:marRight w:val="0"/>
                      <w:marTop w:val="0"/>
                      <w:marBottom w:val="0"/>
                      <w:divBdr>
                        <w:top w:val="none" w:sz="0" w:space="0" w:color="auto"/>
                        <w:left w:val="none" w:sz="0" w:space="0" w:color="auto"/>
                        <w:bottom w:val="none" w:sz="0" w:space="0" w:color="auto"/>
                        <w:right w:val="none" w:sz="0" w:space="0" w:color="auto"/>
                      </w:divBdr>
                    </w:div>
                  </w:divsChild>
                </w:div>
                <w:div w:id="118382343">
                  <w:marLeft w:val="0"/>
                  <w:marRight w:val="0"/>
                  <w:marTop w:val="0"/>
                  <w:marBottom w:val="0"/>
                  <w:divBdr>
                    <w:top w:val="none" w:sz="0" w:space="0" w:color="auto"/>
                    <w:left w:val="none" w:sz="0" w:space="0" w:color="auto"/>
                    <w:bottom w:val="none" w:sz="0" w:space="0" w:color="auto"/>
                    <w:right w:val="none" w:sz="0" w:space="0" w:color="auto"/>
                  </w:divBdr>
                  <w:divsChild>
                    <w:div w:id="399837231">
                      <w:marLeft w:val="0"/>
                      <w:marRight w:val="0"/>
                      <w:marTop w:val="0"/>
                      <w:marBottom w:val="0"/>
                      <w:divBdr>
                        <w:top w:val="none" w:sz="0" w:space="0" w:color="auto"/>
                        <w:left w:val="none" w:sz="0" w:space="0" w:color="auto"/>
                        <w:bottom w:val="none" w:sz="0" w:space="0" w:color="auto"/>
                        <w:right w:val="none" w:sz="0" w:space="0" w:color="auto"/>
                      </w:divBdr>
                    </w:div>
                  </w:divsChild>
                </w:div>
                <w:div w:id="121967285">
                  <w:marLeft w:val="0"/>
                  <w:marRight w:val="0"/>
                  <w:marTop w:val="0"/>
                  <w:marBottom w:val="0"/>
                  <w:divBdr>
                    <w:top w:val="none" w:sz="0" w:space="0" w:color="auto"/>
                    <w:left w:val="none" w:sz="0" w:space="0" w:color="auto"/>
                    <w:bottom w:val="none" w:sz="0" w:space="0" w:color="auto"/>
                    <w:right w:val="none" w:sz="0" w:space="0" w:color="auto"/>
                  </w:divBdr>
                  <w:divsChild>
                    <w:div w:id="211843621">
                      <w:marLeft w:val="0"/>
                      <w:marRight w:val="0"/>
                      <w:marTop w:val="0"/>
                      <w:marBottom w:val="0"/>
                      <w:divBdr>
                        <w:top w:val="none" w:sz="0" w:space="0" w:color="auto"/>
                        <w:left w:val="none" w:sz="0" w:space="0" w:color="auto"/>
                        <w:bottom w:val="none" w:sz="0" w:space="0" w:color="auto"/>
                        <w:right w:val="none" w:sz="0" w:space="0" w:color="auto"/>
                      </w:divBdr>
                    </w:div>
                  </w:divsChild>
                </w:div>
                <w:div w:id="122814556">
                  <w:marLeft w:val="0"/>
                  <w:marRight w:val="0"/>
                  <w:marTop w:val="0"/>
                  <w:marBottom w:val="0"/>
                  <w:divBdr>
                    <w:top w:val="none" w:sz="0" w:space="0" w:color="auto"/>
                    <w:left w:val="none" w:sz="0" w:space="0" w:color="auto"/>
                    <w:bottom w:val="none" w:sz="0" w:space="0" w:color="auto"/>
                    <w:right w:val="none" w:sz="0" w:space="0" w:color="auto"/>
                  </w:divBdr>
                  <w:divsChild>
                    <w:div w:id="1956282274">
                      <w:marLeft w:val="0"/>
                      <w:marRight w:val="0"/>
                      <w:marTop w:val="0"/>
                      <w:marBottom w:val="0"/>
                      <w:divBdr>
                        <w:top w:val="none" w:sz="0" w:space="0" w:color="auto"/>
                        <w:left w:val="none" w:sz="0" w:space="0" w:color="auto"/>
                        <w:bottom w:val="none" w:sz="0" w:space="0" w:color="auto"/>
                        <w:right w:val="none" w:sz="0" w:space="0" w:color="auto"/>
                      </w:divBdr>
                    </w:div>
                  </w:divsChild>
                </w:div>
                <w:div w:id="123349215">
                  <w:marLeft w:val="0"/>
                  <w:marRight w:val="0"/>
                  <w:marTop w:val="0"/>
                  <w:marBottom w:val="0"/>
                  <w:divBdr>
                    <w:top w:val="none" w:sz="0" w:space="0" w:color="auto"/>
                    <w:left w:val="none" w:sz="0" w:space="0" w:color="auto"/>
                    <w:bottom w:val="none" w:sz="0" w:space="0" w:color="auto"/>
                    <w:right w:val="none" w:sz="0" w:space="0" w:color="auto"/>
                  </w:divBdr>
                  <w:divsChild>
                    <w:div w:id="618992001">
                      <w:marLeft w:val="0"/>
                      <w:marRight w:val="0"/>
                      <w:marTop w:val="0"/>
                      <w:marBottom w:val="0"/>
                      <w:divBdr>
                        <w:top w:val="none" w:sz="0" w:space="0" w:color="auto"/>
                        <w:left w:val="none" w:sz="0" w:space="0" w:color="auto"/>
                        <w:bottom w:val="none" w:sz="0" w:space="0" w:color="auto"/>
                        <w:right w:val="none" w:sz="0" w:space="0" w:color="auto"/>
                      </w:divBdr>
                    </w:div>
                  </w:divsChild>
                </w:div>
                <w:div w:id="135029476">
                  <w:marLeft w:val="0"/>
                  <w:marRight w:val="0"/>
                  <w:marTop w:val="0"/>
                  <w:marBottom w:val="0"/>
                  <w:divBdr>
                    <w:top w:val="none" w:sz="0" w:space="0" w:color="auto"/>
                    <w:left w:val="none" w:sz="0" w:space="0" w:color="auto"/>
                    <w:bottom w:val="none" w:sz="0" w:space="0" w:color="auto"/>
                    <w:right w:val="none" w:sz="0" w:space="0" w:color="auto"/>
                  </w:divBdr>
                  <w:divsChild>
                    <w:div w:id="173342867">
                      <w:marLeft w:val="0"/>
                      <w:marRight w:val="0"/>
                      <w:marTop w:val="0"/>
                      <w:marBottom w:val="0"/>
                      <w:divBdr>
                        <w:top w:val="none" w:sz="0" w:space="0" w:color="auto"/>
                        <w:left w:val="none" w:sz="0" w:space="0" w:color="auto"/>
                        <w:bottom w:val="none" w:sz="0" w:space="0" w:color="auto"/>
                        <w:right w:val="none" w:sz="0" w:space="0" w:color="auto"/>
                      </w:divBdr>
                    </w:div>
                  </w:divsChild>
                </w:div>
                <w:div w:id="136267847">
                  <w:marLeft w:val="0"/>
                  <w:marRight w:val="0"/>
                  <w:marTop w:val="0"/>
                  <w:marBottom w:val="0"/>
                  <w:divBdr>
                    <w:top w:val="none" w:sz="0" w:space="0" w:color="auto"/>
                    <w:left w:val="none" w:sz="0" w:space="0" w:color="auto"/>
                    <w:bottom w:val="none" w:sz="0" w:space="0" w:color="auto"/>
                    <w:right w:val="none" w:sz="0" w:space="0" w:color="auto"/>
                  </w:divBdr>
                  <w:divsChild>
                    <w:div w:id="2106489051">
                      <w:marLeft w:val="0"/>
                      <w:marRight w:val="0"/>
                      <w:marTop w:val="0"/>
                      <w:marBottom w:val="0"/>
                      <w:divBdr>
                        <w:top w:val="none" w:sz="0" w:space="0" w:color="auto"/>
                        <w:left w:val="none" w:sz="0" w:space="0" w:color="auto"/>
                        <w:bottom w:val="none" w:sz="0" w:space="0" w:color="auto"/>
                        <w:right w:val="none" w:sz="0" w:space="0" w:color="auto"/>
                      </w:divBdr>
                    </w:div>
                  </w:divsChild>
                </w:div>
                <w:div w:id="139660001">
                  <w:marLeft w:val="0"/>
                  <w:marRight w:val="0"/>
                  <w:marTop w:val="0"/>
                  <w:marBottom w:val="0"/>
                  <w:divBdr>
                    <w:top w:val="none" w:sz="0" w:space="0" w:color="auto"/>
                    <w:left w:val="none" w:sz="0" w:space="0" w:color="auto"/>
                    <w:bottom w:val="none" w:sz="0" w:space="0" w:color="auto"/>
                    <w:right w:val="none" w:sz="0" w:space="0" w:color="auto"/>
                  </w:divBdr>
                  <w:divsChild>
                    <w:div w:id="636573736">
                      <w:marLeft w:val="0"/>
                      <w:marRight w:val="0"/>
                      <w:marTop w:val="0"/>
                      <w:marBottom w:val="0"/>
                      <w:divBdr>
                        <w:top w:val="none" w:sz="0" w:space="0" w:color="auto"/>
                        <w:left w:val="none" w:sz="0" w:space="0" w:color="auto"/>
                        <w:bottom w:val="none" w:sz="0" w:space="0" w:color="auto"/>
                        <w:right w:val="none" w:sz="0" w:space="0" w:color="auto"/>
                      </w:divBdr>
                    </w:div>
                  </w:divsChild>
                </w:div>
                <w:div w:id="141432259">
                  <w:marLeft w:val="0"/>
                  <w:marRight w:val="0"/>
                  <w:marTop w:val="0"/>
                  <w:marBottom w:val="0"/>
                  <w:divBdr>
                    <w:top w:val="none" w:sz="0" w:space="0" w:color="auto"/>
                    <w:left w:val="none" w:sz="0" w:space="0" w:color="auto"/>
                    <w:bottom w:val="none" w:sz="0" w:space="0" w:color="auto"/>
                    <w:right w:val="none" w:sz="0" w:space="0" w:color="auto"/>
                  </w:divBdr>
                  <w:divsChild>
                    <w:div w:id="442773541">
                      <w:marLeft w:val="0"/>
                      <w:marRight w:val="0"/>
                      <w:marTop w:val="0"/>
                      <w:marBottom w:val="0"/>
                      <w:divBdr>
                        <w:top w:val="none" w:sz="0" w:space="0" w:color="auto"/>
                        <w:left w:val="none" w:sz="0" w:space="0" w:color="auto"/>
                        <w:bottom w:val="none" w:sz="0" w:space="0" w:color="auto"/>
                        <w:right w:val="none" w:sz="0" w:space="0" w:color="auto"/>
                      </w:divBdr>
                    </w:div>
                  </w:divsChild>
                </w:div>
                <w:div w:id="141778997">
                  <w:marLeft w:val="0"/>
                  <w:marRight w:val="0"/>
                  <w:marTop w:val="0"/>
                  <w:marBottom w:val="0"/>
                  <w:divBdr>
                    <w:top w:val="none" w:sz="0" w:space="0" w:color="auto"/>
                    <w:left w:val="none" w:sz="0" w:space="0" w:color="auto"/>
                    <w:bottom w:val="none" w:sz="0" w:space="0" w:color="auto"/>
                    <w:right w:val="none" w:sz="0" w:space="0" w:color="auto"/>
                  </w:divBdr>
                  <w:divsChild>
                    <w:div w:id="624165438">
                      <w:marLeft w:val="0"/>
                      <w:marRight w:val="0"/>
                      <w:marTop w:val="0"/>
                      <w:marBottom w:val="0"/>
                      <w:divBdr>
                        <w:top w:val="none" w:sz="0" w:space="0" w:color="auto"/>
                        <w:left w:val="none" w:sz="0" w:space="0" w:color="auto"/>
                        <w:bottom w:val="none" w:sz="0" w:space="0" w:color="auto"/>
                        <w:right w:val="none" w:sz="0" w:space="0" w:color="auto"/>
                      </w:divBdr>
                    </w:div>
                  </w:divsChild>
                </w:div>
                <w:div w:id="142699972">
                  <w:marLeft w:val="0"/>
                  <w:marRight w:val="0"/>
                  <w:marTop w:val="0"/>
                  <w:marBottom w:val="0"/>
                  <w:divBdr>
                    <w:top w:val="none" w:sz="0" w:space="0" w:color="auto"/>
                    <w:left w:val="none" w:sz="0" w:space="0" w:color="auto"/>
                    <w:bottom w:val="none" w:sz="0" w:space="0" w:color="auto"/>
                    <w:right w:val="none" w:sz="0" w:space="0" w:color="auto"/>
                  </w:divBdr>
                  <w:divsChild>
                    <w:div w:id="1702896352">
                      <w:marLeft w:val="0"/>
                      <w:marRight w:val="0"/>
                      <w:marTop w:val="0"/>
                      <w:marBottom w:val="0"/>
                      <w:divBdr>
                        <w:top w:val="none" w:sz="0" w:space="0" w:color="auto"/>
                        <w:left w:val="none" w:sz="0" w:space="0" w:color="auto"/>
                        <w:bottom w:val="none" w:sz="0" w:space="0" w:color="auto"/>
                        <w:right w:val="none" w:sz="0" w:space="0" w:color="auto"/>
                      </w:divBdr>
                    </w:div>
                  </w:divsChild>
                </w:div>
                <w:div w:id="144669185">
                  <w:marLeft w:val="0"/>
                  <w:marRight w:val="0"/>
                  <w:marTop w:val="0"/>
                  <w:marBottom w:val="0"/>
                  <w:divBdr>
                    <w:top w:val="none" w:sz="0" w:space="0" w:color="auto"/>
                    <w:left w:val="none" w:sz="0" w:space="0" w:color="auto"/>
                    <w:bottom w:val="none" w:sz="0" w:space="0" w:color="auto"/>
                    <w:right w:val="none" w:sz="0" w:space="0" w:color="auto"/>
                  </w:divBdr>
                  <w:divsChild>
                    <w:div w:id="659576838">
                      <w:marLeft w:val="0"/>
                      <w:marRight w:val="0"/>
                      <w:marTop w:val="0"/>
                      <w:marBottom w:val="0"/>
                      <w:divBdr>
                        <w:top w:val="none" w:sz="0" w:space="0" w:color="auto"/>
                        <w:left w:val="none" w:sz="0" w:space="0" w:color="auto"/>
                        <w:bottom w:val="none" w:sz="0" w:space="0" w:color="auto"/>
                        <w:right w:val="none" w:sz="0" w:space="0" w:color="auto"/>
                      </w:divBdr>
                    </w:div>
                  </w:divsChild>
                </w:div>
                <w:div w:id="146822726">
                  <w:marLeft w:val="0"/>
                  <w:marRight w:val="0"/>
                  <w:marTop w:val="0"/>
                  <w:marBottom w:val="0"/>
                  <w:divBdr>
                    <w:top w:val="none" w:sz="0" w:space="0" w:color="auto"/>
                    <w:left w:val="none" w:sz="0" w:space="0" w:color="auto"/>
                    <w:bottom w:val="none" w:sz="0" w:space="0" w:color="auto"/>
                    <w:right w:val="none" w:sz="0" w:space="0" w:color="auto"/>
                  </w:divBdr>
                  <w:divsChild>
                    <w:div w:id="168253016">
                      <w:marLeft w:val="0"/>
                      <w:marRight w:val="0"/>
                      <w:marTop w:val="0"/>
                      <w:marBottom w:val="0"/>
                      <w:divBdr>
                        <w:top w:val="none" w:sz="0" w:space="0" w:color="auto"/>
                        <w:left w:val="none" w:sz="0" w:space="0" w:color="auto"/>
                        <w:bottom w:val="none" w:sz="0" w:space="0" w:color="auto"/>
                        <w:right w:val="none" w:sz="0" w:space="0" w:color="auto"/>
                      </w:divBdr>
                    </w:div>
                  </w:divsChild>
                </w:div>
                <w:div w:id="149833491">
                  <w:marLeft w:val="0"/>
                  <w:marRight w:val="0"/>
                  <w:marTop w:val="0"/>
                  <w:marBottom w:val="0"/>
                  <w:divBdr>
                    <w:top w:val="none" w:sz="0" w:space="0" w:color="auto"/>
                    <w:left w:val="none" w:sz="0" w:space="0" w:color="auto"/>
                    <w:bottom w:val="none" w:sz="0" w:space="0" w:color="auto"/>
                    <w:right w:val="none" w:sz="0" w:space="0" w:color="auto"/>
                  </w:divBdr>
                  <w:divsChild>
                    <w:div w:id="575213226">
                      <w:marLeft w:val="0"/>
                      <w:marRight w:val="0"/>
                      <w:marTop w:val="0"/>
                      <w:marBottom w:val="0"/>
                      <w:divBdr>
                        <w:top w:val="none" w:sz="0" w:space="0" w:color="auto"/>
                        <w:left w:val="none" w:sz="0" w:space="0" w:color="auto"/>
                        <w:bottom w:val="none" w:sz="0" w:space="0" w:color="auto"/>
                        <w:right w:val="none" w:sz="0" w:space="0" w:color="auto"/>
                      </w:divBdr>
                    </w:div>
                  </w:divsChild>
                </w:div>
                <w:div w:id="150604367">
                  <w:marLeft w:val="0"/>
                  <w:marRight w:val="0"/>
                  <w:marTop w:val="0"/>
                  <w:marBottom w:val="0"/>
                  <w:divBdr>
                    <w:top w:val="none" w:sz="0" w:space="0" w:color="auto"/>
                    <w:left w:val="none" w:sz="0" w:space="0" w:color="auto"/>
                    <w:bottom w:val="none" w:sz="0" w:space="0" w:color="auto"/>
                    <w:right w:val="none" w:sz="0" w:space="0" w:color="auto"/>
                  </w:divBdr>
                  <w:divsChild>
                    <w:div w:id="253827264">
                      <w:marLeft w:val="0"/>
                      <w:marRight w:val="0"/>
                      <w:marTop w:val="0"/>
                      <w:marBottom w:val="0"/>
                      <w:divBdr>
                        <w:top w:val="none" w:sz="0" w:space="0" w:color="auto"/>
                        <w:left w:val="none" w:sz="0" w:space="0" w:color="auto"/>
                        <w:bottom w:val="none" w:sz="0" w:space="0" w:color="auto"/>
                        <w:right w:val="none" w:sz="0" w:space="0" w:color="auto"/>
                      </w:divBdr>
                    </w:div>
                  </w:divsChild>
                </w:div>
                <w:div w:id="154996948">
                  <w:marLeft w:val="0"/>
                  <w:marRight w:val="0"/>
                  <w:marTop w:val="0"/>
                  <w:marBottom w:val="0"/>
                  <w:divBdr>
                    <w:top w:val="none" w:sz="0" w:space="0" w:color="auto"/>
                    <w:left w:val="none" w:sz="0" w:space="0" w:color="auto"/>
                    <w:bottom w:val="none" w:sz="0" w:space="0" w:color="auto"/>
                    <w:right w:val="none" w:sz="0" w:space="0" w:color="auto"/>
                  </w:divBdr>
                  <w:divsChild>
                    <w:div w:id="792211379">
                      <w:marLeft w:val="0"/>
                      <w:marRight w:val="0"/>
                      <w:marTop w:val="0"/>
                      <w:marBottom w:val="0"/>
                      <w:divBdr>
                        <w:top w:val="none" w:sz="0" w:space="0" w:color="auto"/>
                        <w:left w:val="none" w:sz="0" w:space="0" w:color="auto"/>
                        <w:bottom w:val="none" w:sz="0" w:space="0" w:color="auto"/>
                        <w:right w:val="none" w:sz="0" w:space="0" w:color="auto"/>
                      </w:divBdr>
                    </w:div>
                  </w:divsChild>
                </w:div>
                <w:div w:id="160435797">
                  <w:marLeft w:val="0"/>
                  <w:marRight w:val="0"/>
                  <w:marTop w:val="0"/>
                  <w:marBottom w:val="0"/>
                  <w:divBdr>
                    <w:top w:val="none" w:sz="0" w:space="0" w:color="auto"/>
                    <w:left w:val="none" w:sz="0" w:space="0" w:color="auto"/>
                    <w:bottom w:val="none" w:sz="0" w:space="0" w:color="auto"/>
                    <w:right w:val="none" w:sz="0" w:space="0" w:color="auto"/>
                  </w:divBdr>
                  <w:divsChild>
                    <w:div w:id="2024622108">
                      <w:marLeft w:val="0"/>
                      <w:marRight w:val="0"/>
                      <w:marTop w:val="0"/>
                      <w:marBottom w:val="0"/>
                      <w:divBdr>
                        <w:top w:val="none" w:sz="0" w:space="0" w:color="auto"/>
                        <w:left w:val="none" w:sz="0" w:space="0" w:color="auto"/>
                        <w:bottom w:val="none" w:sz="0" w:space="0" w:color="auto"/>
                        <w:right w:val="none" w:sz="0" w:space="0" w:color="auto"/>
                      </w:divBdr>
                    </w:div>
                  </w:divsChild>
                </w:div>
                <w:div w:id="161358140">
                  <w:marLeft w:val="0"/>
                  <w:marRight w:val="0"/>
                  <w:marTop w:val="0"/>
                  <w:marBottom w:val="0"/>
                  <w:divBdr>
                    <w:top w:val="none" w:sz="0" w:space="0" w:color="auto"/>
                    <w:left w:val="none" w:sz="0" w:space="0" w:color="auto"/>
                    <w:bottom w:val="none" w:sz="0" w:space="0" w:color="auto"/>
                    <w:right w:val="none" w:sz="0" w:space="0" w:color="auto"/>
                  </w:divBdr>
                  <w:divsChild>
                    <w:div w:id="1234777569">
                      <w:marLeft w:val="0"/>
                      <w:marRight w:val="0"/>
                      <w:marTop w:val="0"/>
                      <w:marBottom w:val="0"/>
                      <w:divBdr>
                        <w:top w:val="none" w:sz="0" w:space="0" w:color="auto"/>
                        <w:left w:val="none" w:sz="0" w:space="0" w:color="auto"/>
                        <w:bottom w:val="none" w:sz="0" w:space="0" w:color="auto"/>
                        <w:right w:val="none" w:sz="0" w:space="0" w:color="auto"/>
                      </w:divBdr>
                    </w:div>
                  </w:divsChild>
                </w:div>
                <w:div w:id="161513043">
                  <w:marLeft w:val="0"/>
                  <w:marRight w:val="0"/>
                  <w:marTop w:val="0"/>
                  <w:marBottom w:val="0"/>
                  <w:divBdr>
                    <w:top w:val="none" w:sz="0" w:space="0" w:color="auto"/>
                    <w:left w:val="none" w:sz="0" w:space="0" w:color="auto"/>
                    <w:bottom w:val="none" w:sz="0" w:space="0" w:color="auto"/>
                    <w:right w:val="none" w:sz="0" w:space="0" w:color="auto"/>
                  </w:divBdr>
                  <w:divsChild>
                    <w:div w:id="1160391897">
                      <w:marLeft w:val="0"/>
                      <w:marRight w:val="0"/>
                      <w:marTop w:val="0"/>
                      <w:marBottom w:val="0"/>
                      <w:divBdr>
                        <w:top w:val="none" w:sz="0" w:space="0" w:color="auto"/>
                        <w:left w:val="none" w:sz="0" w:space="0" w:color="auto"/>
                        <w:bottom w:val="none" w:sz="0" w:space="0" w:color="auto"/>
                        <w:right w:val="none" w:sz="0" w:space="0" w:color="auto"/>
                      </w:divBdr>
                    </w:div>
                  </w:divsChild>
                </w:div>
                <w:div w:id="161775306">
                  <w:marLeft w:val="0"/>
                  <w:marRight w:val="0"/>
                  <w:marTop w:val="0"/>
                  <w:marBottom w:val="0"/>
                  <w:divBdr>
                    <w:top w:val="none" w:sz="0" w:space="0" w:color="auto"/>
                    <w:left w:val="none" w:sz="0" w:space="0" w:color="auto"/>
                    <w:bottom w:val="none" w:sz="0" w:space="0" w:color="auto"/>
                    <w:right w:val="none" w:sz="0" w:space="0" w:color="auto"/>
                  </w:divBdr>
                  <w:divsChild>
                    <w:div w:id="1269003215">
                      <w:marLeft w:val="0"/>
                      <w:marRight w:val="0"/>
                      <w:marTop w:val="0"/>
                      <w:marBottom w:val="0"/>
                      <w:divBdr>
                        <w:top w:val="none" w:sz="0" w:space="0" w:color="auto"/>
                        <w:left w:val="none" w:sz="0" w:space="0" w:color="auto"/>
                        <w:bottom w:val="none" w:sz="0" w:space="0" w:color="auto"/>
                        <w:right w:val="none" w:sz="0" w:space="0" w:color="auto"/>
                      </w:divBdr>
                    </w:div>
                  </w:divsChild>
                </w:div>
                <w:div w:id="165092932">
                  <w:marLeft w:val="0"/>
                  <w:marRight w:val="0"/>
                  <w:marTop w:val="0"/>
                  <w:marBottom w:val="0"/>
                  <w:divBdr>
                    <w:top w:val="none" w:sz="0" w:space="0" w:color="auto"/>
                    <w:left w:val="none" w:sz="0" w:space="0" w:color="auto"/>
                    <w:bottom w:val="none" w:sz="0" w:space="0" w:color="auto"/>
                    <w:right w:val="none" w:sz="0" w:space="0" w:color="auto"/>
                  </w:divBdr>
                  <w:divsChild>
                    <w:div w:id="1663780642">
                      <w:marLeft w:val="0"/>
                      <w:marRight w:val="0"/>
                      <w:marTop w:val="0"/>
                      <w:marBottom w:val="0"/>
                      <w:divBdr>
                        <w:top w:val="none" w:sz="0" w:space="0" w:color="auto"/>
                        <w:left w:val="none" w:sz="0" w:space="0" w:color="auto"/>
                        <w:bottom w:val="none" w:sz="0" w:space="0" w:color="auto"/>
                        <w:right w:val="none" w:sz="0" w:space="0" w:color="auto"/>
                      </w:divBdr>
                    </w:div>
                  </w:divsChild>
                </w:div>
                <w:div w:id="178740245">
                  <w:marLeft w:val="0"/>
                  <w:marRight w:val="0"/>
                  <w:marTop w:val="0"/>
                  <w:marBottom w:val="0"/>
                  <w:divBdr>
                    <w:top w:val="none" w:sz="0" w:space="0" w:color="auto"/>
                    <w:left w:val="none" w:sz="0" w:space="0" w:color="auto"/>
                    <w:bottom w:val="none" w:sz="0" w:space="0" w:color="auto"/>
                    <w:right w:val="none" w:sz="0" w:space="0" w:color="auto"/>
                  </w:divBdr>
                  <w:divsChild>
                    <w:div w:id="751699145">
                      <w:marLeft w:val="0"/>
                      <w:marRight w:val="0"/>
                      <w:marTop w:val="0"/>
                      <w:marBottom w:val="0"/>
                      <w:divBdr>
                        <w:top w:val="none" w:sz="0" w:space="0" w:color="auto"/>
                        <w:left w:val="none" w:sz="0" w:space="0" w:color="auto"/>
                        <w:bottom w:val="none" w:sz="0" w:space="0" w:color="auto"/>
                        <w:right w:val="none" w:sz="0" w:space="0" w:color="auto"/>
                      </w:divBdr>
                    </w:div>
                  </w:divsChild>
                </w:div>
                <w:div w:id="187377600">
                  <w:marLeft w:val="0"/>
                  <w:marRight w:val="0"/>
                  <w:marTop w:val="0"/>
                  <w:marBottom w:val="0"/>
                  <w:divBdr>
                    <w:top w:val="none" w:sz="0" w:space="0" w:color="auto"/>
                    <w:left w:val="none" w:sz="0" w:space="0" w:color="auto"/>
                    <w:bottom w:val="none" w:sz="0" w:space="0" w:color="auto"/>
                    <w:right w:val="none" w:sz="0" w:space="0" w:color="auto"/>
                  </w:divBdr>
                  <w:divsChild>
                    <w:div w:id="1925600672">
                      <w:marLeft w:val="0"/>
                      <w:marRight w:val="0"/>
                      <w:marTop w:val="0"/>
                      <w:marBottom w:val="0"/>
                      <w:divBdr>
                        <w:top w:val="none" w:sz="0" w:space="0" w:color="auto"/>
                        <w:left w:val="none" w:sz="0" w:space="0" w:color="auto"/>
                        <w:bottom w:val="none" w:sz="0" w:space="0" w:color="auto"/>
                        <w:right w:val="none" w:sz="0" w:space="0" w:color="auto"/>
                      </w:divBdr>
                    </w:div>
                  </w:divsChild>
                </w:div>
                <w:div w:id="193659532">
                  <w:marLeft w:val="0"/>
                  <w:marRight w:val="0"/>
                  <w:marTop w:val="0"/>
                  <w:marBottom w:val="0"/>
                  <w:divBdr>
                    <w:top w:val="none" w:sz="0" w:space="0" w:color="auto"/>
                    <w:left w:val="none" w:sz="0" w:space="0" w:color="auto"/>
                    <w:bottom w:val="none" w:sz="0" w:space="0" w:color="auto"/>
                    <w:right w:val="none" w:sz="0" w:space="0" w:color="auto"/>
                  </w:divBdr>
                  <w:divsChild>
                    <w:div w:id="371882503">
                      <w:marLeft w:val="0"/>
                      <w:marRight w:val="0"/>
                      <w:marTop w:val="0"/>
                      <w:marBottom w:val="0"/>
                      <w:divBdr>
                        <w:top w:val="none" w:sz="0" w:space="0" w:color="auto"/>
                        <w:left w:val="none" w:sz="0" w:space="0" w:color="auto"/>
                        <w:bottom w:val="none" w:sz="0" w:space="0" w:color="auto"/>
                        <w:right w:val="none" w:sz="0" w:space="0" w:color="auto"/>
                      </w:divBdr>
                    </w:div>
                  </w:divsChild>
                </w:div>
                <w:div w:id="207493218">
                  <w:marLeft w:val="0"/>
                  <w:marRight w:val="0"/>
                  <w:marTop w:val="0"/>
                  <w:marBottom w:val="0"/>
                  <w:divBdr>
                    <w:top w:val="none" w:sz="0" w:space="0" w:color="auto"/>
                    <w:left w:val="none" w:sz="0" w:space="0" w:color="auto"/>
                    <w:bottom w:val="none" w:sz="0" w:space="0" w:color="auto"/>
                    <w:right w:val="none" w:sz="0" w:space="0" w:color="auto"/>
                  </w:divBdr>
                  <w:divsChild>
                    <w:div w:id="976253353">
                      <w:marLeft w:val="0"/>
                      <w:marRight w:val="0"/>
                      <w:marTop w:val="0"/>
                      <w:marBottom w:val="0"/>
                      <w:divBdr>
                        <w:top w:val="none" w:sz="0" w:space="0" w:color="auto"/>
                        <w:left w:val="none" w:sz="0" w:space="0" w:color="auto"/>
                        <w:bottom w:val="none" w:sz="0" w:space="0" w:color="auto"/>
                        <w:right w:val="none" w:sz="0" w:space="0" w:color="auto"/>
                      </w:divBdr>
                    </w:div>
                  </w:divsChild>
                </w:div>
                <w:div w:id="207570164">
                  <w:marLeft w:val="0"/>
                  <w:marRight w:val="0"/>
                  <w:marTop w:val="0"/>
                  <w:marBottom w:val="0"/>
                  <w:divBdr>
                    <w:top w:val="none" w:sz="0" w:space="0" w:color="auto"/>
                    <w:left w:val="none" w:sz="0" w:space="0" w:color="auto"/>
                    <w:bottom w:val="none" w:sz="0" w:space="0" w:color="auto"/>
                    <w:right w:val="none" w:sz="0" w:space="0" w:color="auto"/>
                  </w:divBdr>
                  <w:divsChild>
                    <w:div w:id="1746757296">
                      <w:marLeft w:val="0"/>
                      <w:marRight w:val="0"/>
                      <w:marTop w:val="0"/>
                      <w:marBottom w:val="0"/>
                      <w:divBdr>
                        <w:top w:val="none" w:sz="0" w:space="0" w:color="auto"/>
                        <w:left w:val="none" w:sz="0" w:space="0" w:color="auto"/>
                        <w:bottom w:val="none" w:sz="0" w:space="0" w:color="auto"/>
                        <w:right w:val="none" w:sz="0" w:space="0" w:color="auto"/>
                      </w:divBdr>
                    </w:div>
                  </w:divsChild>
                </w:div>
                <w:div w:id="213005974">
                  <w:marLeft w:val="0"/>
                  <w:marRight w:val="0"/>
                  <w:marTop w:val="0"/>
                  <w:marBottom w:val="0"/>
                  <w:divBdr>
                    <w:top w:val="none" w:sz="0" w:space="0" w:color="auto"/>
                    <w:left w:val="none" w:sz="0" w:space="0" w:color="auto"/>
                    <w:bottom w:val="none" w:sz="0" w:space="0" w:color="auto"/>
                    <w:right w:val="none" w:sz="0" w:space="0" w:color="auto"/>
                  </w:divBdr>
                  <w:divsChild>
                    <w:div w:id="1947737053">
                      <w:marLeft w:val="0"/>
                      <w:marRight w:val="0"/>
                      <w:marTop w:val="0"/>
                      <w:marBottom w:val="0"/>
                      <w:divBdr>
                        <w:top w:val="none" w:sz="0" w:space="0" w:color="auto"/>
                        <w:left w:val="none" w:sz="0" w:space="0" w:color="auto"/>
                        <w:bottom w:val="none" w:sz="0" w:space="0" w:color="auto"/>
                        <w:right w:val="none" w:sz="0" w:space="0" w:color="auto"/>
                      </w:divBdr>
                    </w:div>
                  </w:divsChild>
                </w:div>
                <w:div w:id="219678224">
                  <w:marLeft w:val="0"/>
                  <w:marRight w:val="0"/>
                  <w:marTop w:val="0"/>
                  <w:marBottom w:val="0"/>
                  <w:divBdr>
                    <w:top w:val="none" w:sz="0" w:space="0" w:color="auto"/>
                    <w:left w:val="none" w:sz="0" w:space="0" w:color="auto"/>
                    <w:bottom w:val="none" w:sz="0" w:space="0" w:color="auto"/>
                    <w:right w:val="none" w:sz="0" w:space="0" w:color="auto"/>
                  </w:divBdr>
                  <w:divsChild>
                    <w:div w:id="263732862">
                      <w:marLeft w:val="0"/>
                      <w:marRight w:val="0"/>
                      <w:marTop w:val="0"/>
                      <w:marBottom w:val="0"/>
                      <w:divBdr>
                        <w:top w:val="none" w:sz="0" w:space="0" w:color="auto"/>
                        <w:left w:val="none" w:sz="0" w:space="0" w:color="auto"/>
                        <w:bottom w:val="none" w:sz="0" w:space="0" w:color="auto"/>
                        <w:right w:val="none" w:sz="0" w:space="0" w:color="auto"/>
                      </w:divBdr>
                    </w:div>
                  </w:divsChild>
                </w:div>
                <w:div w:id="222910028">
                  <w:marLeft w:val="0"/>
                  <w:marRight w:val="0"/>
                  <w:marTop w:val="0"/>
                  <w:marBottom w:val="0"/>
                  <w:divBdr>
                    <w:top w:val="none" w:sz="0" w:space="0" w:color="auto"/>
                    <w:left w:val="none" w:sz="0" w:space="0" w:color="auto"/>
                    <w:bottom w:val="none" w:sz="0" w:space="0" w:color="auto"/>
                    <w:right w:val="none" w:sz="0" w:space="0" w:color="auto"/>
                  </w:divBdr>
                  <w:divsChild>
                    <w:div w:id="209073643">
                      <w:marLeft w:val="0"/>
                      <w:marRight w:val="0"/>
                      <w:marTop w:val="0"/>
                      <w:marBottom w:val="0"/>
                      <w:divBdr>
                        <w:top w:val="none" w:sz="0" w:space="0" w:color="auto"/>
                        <w:left w:val="none" w:sz="0" w:space="0" w:color="auto"/>
                        <w:bottom w:val="none" w:sz="0" w:space="0" w:color="auto"/>
                        <w:right w:val="none" w:sz="0" w:space="0" w:color="auto"/>
                      </w:divBdr>
                    </w:div>
                  </w:divsChild>
                </w:div>
                <w:div w:id="228461774">
                  <w:marLeft w:val="0"/>
                  <w:marRight w:val="0"/>
                  <w:marTop w:val="0"/>
                  <w:marBottom w:val="0"/>
                  <w:divBdr>
                    <w:top w:val="none" w:sz="0" w:space="0" w:color="auto"/>
                    <w:left w:val="none" w:sz="0" w:space="0" w:color="auto"/>
                    <w:bottom w:val="none" w:sz="0" w:space="0" w:color="auto"/>
                    <w:right w:val="none" w:sz="0" w:space="0" w:color="auto"/>
                  </w:divBdr>
                  <w:divsChild>
                    <w:div w:id="2018728506">
                      <w:marLeft w:val="0"/>
                      <w:marRight w:val="0"/>
                      <w:marTop w:val="0"/>
                      <w:marBottom w:val="0"/>
                      <w:divBdr>
                        <w:top w:val="none" w:sz="0" w:space="0" w:color="auto"/>
                        <w:left w:val="none" w:sz="0" w:space="0" w:color="auto"/>
                        <w:bottom w:val="none" w:sz="0" w:space="0" w:color="auto"/>
                        <w:right w:val="none" w:sz="0" w:space="0" w:color="auto"/>
                      </w:divBdr>
                    </w:div>
                  </w:divsChild>
                </w:div>
                <w:div w:id="229048581">
                  <w:marLeft w:val="0"/>
                  <w:marRight w:val="0"/>
                  <w:marTop w:val="0"/>
                  <w:marBottom w:val="0"/>
                  <w:divBdr>
                    <w:top w:val="none" w:sz="0" w:space="0" w:color="auto"/>
                    <w:left w:val="none" w:sz="0" w:space="0" w:color="auto"/>
                    <w:bottom w:val="none" w:sz="0" w:space="0" w:color="auto"/>
                    <w:right w:val="none" w:sz="0" w:space="0" w:color="auto"/>
                  </w:divBdr>
                  <w:divsChild>
                    <w:div w:id="1276252528">
                      <w:marLeft w:val="0"/>
                      <w:marRight w:val="0"/>
                      <w:marTop w:val="0"/>
                      <w:marBottom w:val="0"/>
                      <w:divBdr>
                        <w:top w:val="none" w:sz="0" w:space="0" w:color="auto"/>
                        <w:left w:val="none" w:sz="0" w:space="0" w:color="auto"/>
                        <w:bottom w:val="none" w:sz="0" w:space="0" w:color="auto"/>
                        <w:right w:val="none" w:sz="0" w:space="0" w:color="auto"/>
                      </w:divBdr>
                    </w:div>
                  </w:divsChild>
                </w:div>
                <w:div w:id="234626140">
                  <w:marLeft w:val="0"/>
                  <w:marRight w:val="0"/>
                  <w:marTop w:val="0"/>
                  <w:marBottom w:val="0"/>
                  <w:divBdr>
                    <w:top w:val="none" w:sz="0" w:space="0" w:color="auto"/>
                    <w:left w:val="none" w:sz="0" w:space="0" w:color="auto"/>
                    <w:bottom w:val="none" w:sz="0" w:space="0" w:color="auto"/>
                    <w:right w:val="none" w:sz="0" w:space="0" w:color="auto"/>
                  </w:divBdr>
                  <w:divsChild>
                    <w:div w:id="899822833">
                      <w:marLeft w:val="0"/>
                      <w:marRight w:val="0"/>
                      <w:marTop w:val="0"/>
                      <w:marBottom w:val="0"/>
                      <w:divBdr>
                        <w:top w:val="none" w:sz="0" w:space="0" w:color="auto"/>
                        <w:left w:val="none" w:sz="0" w:space="0" w:color="auto"/>
                        <w:bottom w:val="none" w:sz="0" w:space="0" w:color="auto"/>
                        <w:right w:val="none" w:sz="0" w:space="0" w:color="auto"/>
                      </w:divBdr>
                    </w:div>
                  </w:divsChild>
                </w:div>
                <w:div w:id="235165787">
                  <w:marLeft w:val="0"/>
                  <w:marRight w:val="0"/>
                  <w:marTop w:val="0"/>
                  <w:marBottom w:val="0"/>
                  <w:divBdr>
                    <w:top w:val="none" w:sz="0" w:space="0" w:color="auto"/>
                    <w:left w:val="none" w:sz="0" w:space="0" w:color="auto"/>
                    <w:bottom w:val="none" w:sz="0" w:space="0" w:color="auto"/>
                    <w:right w:val="none" w:sz="0" w:space="0" w:color="auto"/>
                  </w:divBdr>
                  <w:divsChild>
                    <w:div w:id="1024406669">
                      <w:marLeft w:val="0"/>
                      <w:marRight w:val="0"/>
                      <w:marTop w:val="0"/>
                      <w:marBottom w:val="0"/>
                      <w:divBdr>
                        <w:top w:val="none" w:sz="0" w:space="0" w:color="auto"/>
                        <w:left w:val="none" w:sz="0" w:space="0" w:color="auto"/>
                        <w:bottom w:val="none" w:sz="0" w:space="0" w:color="auto"/>
                        <w:right w:val="none" w:sz="0" w:space="0" w:color="auto"/>
                      </w:divBdr>
                    </w:div>
                  </w:divsChild>
                </w:div>
                <w:div w:id="235170887">
                  <w:marLeft w:val="0"/>
                  <w:marRight w:val="0"/>
                  <w:marTop w:val="0"/>
                  <w:marBottom w:val="0"/>
                  <w:divBdr>
                    <w:top w:val="none" w:sz="0" w:space="0" w:color="auto"/>
                    <w:left w:val="none" w:sz="0" w:space="0" w:color="auto"/>
                    <w:bottom w:val="none" w:sz="0" w:space="0" w:color="auto"/>
                    <w:right w:val="none" w:sz="0" w:space="0" w:color="auto"/>
                  </w:divBdr>
                  <w:divsChild>
                    <w:div w:id="1444688289">
                      <w:marLeft w:val="0"/>
                      <w:marRight w:val="0"/>
                      <w:marTop w:val="0"/>
                      <w:marBottom w:val="0"/>
                      <w:divBdr>
                        <w:top w:val="none" w:sz="0" w:space="0" w:color="auto"/>
                        <w:left w:val="none" w:sz="0" w:space="0" w:color="auto"/>
                        <w:bottom w:val="none" w:sz="0" w:space="0" w:color="auto"/>
                        <w:right w:val="none" w:sz="0" w:space="0" w:color="auto"/>
                      </w:divBdr>
                    </w:div>
                  </w:divsChild>
                </w:div>
                <w:div w:id="236477103">
                  <w:marLeft w:val="0"/>
                  <w:marRight w:val="0"/>
                  <w:marTop w:val="0"/>
                  <w:marBottom w:val="0"/>
                  <w:divBdr>
                    <w:top w:val="none" w:sz="0" w:space="0" w:color="auto"/>
                    <w:left w:val="none" w:sz="0" w:space="0" w:color="auto"/>
                    <w:bottom w:val="none" w:sz="0" w:space="0" w:color="auto"/>
                    <w:right w:val="none" w:sz="0" w:space="0" w:color="auto"/>
                  </w:divBdr>
                  <w:divsChild>
                    <w:div w:id="1199121898">
                      <w:marLeft w:val="0"/>
                      <w:marRight w:val="0"/>
                      <w:marTop w:val="0"/>
                      <w:marBottom w:val="0"/>
                      <w:divBdr>
                        <w:top w:val="none" w:sz="0" w:space="0" w:color="auto"/>
                        <w:left w:val="none" w:sz="0" w:space="0" w:color="auto"/>
                        <w:bottom w:val="none" w:sz="0" w:space="0" w:color="auto"/>
                        <w:right w:val="none" w:sz="0" w:space="0" w:color="auto"/>
                      </w:divBdr>
                    </w:div>
                  </w:divsChild>
                </w:div>
                <w:div w:id="241959106">
                  <w:marLeft w:val="0"/>
                  <w:marRight w:val="0"/>
                  <w:marTop w:val="0"/>
                  <w:marBottom w:val="0"/>
                  <w:divBdr>
                    <w:top w:val="none" w:sz="0" w:space="0" w:color="auto"/>
                    <w:left w:val="none" w:sz="0" w:space="0" w:color="auto"/>
                    <w:bottom w:val="none" w:sz="0" w:space="0" w:color="auto"/>
                    <w:right w:val="none" w:sz="0" w:space="0" w:color="auto"/>
                  </w:divBdr>
                  <w:divsChild>
                    <w:div w:id="1949970636">
                      <w:marLeft w:val="0"/>
                      <w:marRight w:val="0"/>
                      <w:marTop w:val="0"/>
                      <w:marBottom w:val="0"/>
                      <w:divBdr>
                        <w:top w:val="none" w:sz="0" w:space="0" w:color="auto"/>
                        <w:left w:val="none" w:sz="0" w:space="0" w:color="auto"/>
                        <w:bottom w:val="none" w:sz="0" w:space="0" w:color="auto"/>
                        <w:right w:val="none" w:sz="0" w:space="0" w:color="auto"/>
                      </w:divBdr>
                    </w:div>
                  </w:divsChild>
                </w:div>
                <w:div w:id="257106229">
                  <w:marLeft w:val="0"/>
                  <w:marRight w:val="0"/>
                  <w:marTop w:val="0"/>
                  <w:marBottom w:val="0"/>
                  <w:divBdr>
                    <w:top w:val="none" w:sz="0" w:space="0" w:color="auto"/>
                    <w:left w:val="none" w:sz="0" w:space="0" w:color="auto"/>
                    <w:bottom w:val="none" w:sz="0" w:space="0" w:color="auto"/>
                    <w:right w:val="none" w:sz="0" w:space="0" w:color="auto"/>
                  </w:divBdr>
                  <w:divsChild>
                    <w:div w:id="2136368762">
                      <w:marLeft w:val="0"/>
                      <w:marRight w:val="0"/>
                      <w:marTop w:val="0"/>
                      <w:marBottom w:val="0"/>
                      <w:divBdr>
                        <w:top w:val="none" w:sz="0" w:space="0" w:color="auto"/>
                        <w:left w:val="none" w:sz="0" w:space="0" w:color="auto"/>
                        <w:bottom w:val="none" w:sz="0" w:space="0" w:color="auto"/>
                        <w:right w:val="none" w:sz="0" w:space="0" w:color="auto"/>
                      </w:divBdr>
                    </w:div>
                  </w:divsChild>
                </w:div>
                <w:div w:id="259409181">
                  <w:marLeft w:val="0"/>
                  <w:marRight w:val="0"/>
                  <w:marTop w:val="0"/>
                  <w:marBottom w:val="0"/>
                  <w:divBdr>
                    <w:top w:val="none" w:sz="0" w:space="0" w:color="auto"/>
                    <w:left w:val="none" w:sz="0" w:space="0" w:color="auto"/>
                    <w:bottom w:val="none" w:sz="0" w:space="0" w:color="auto"/>
                    <w:right w:val="none" w:sz="0" w:space="0" w:color="auto"/>
                  </w:divBdr>
                  <w:divsChild>
                    <w:div w:id="1401320837">
                      <w:marLeft w:val="0"/>
                      <w:marRight w:val="0"/>
                      <w:marTop w:val="0"/>
                      <w:marBottom w:val="0"/>
                      <w:divBdr>
                        <w:top w:val="none" w:sz="0" w:space="0" w:color="auto"/>
                        <w:left w:val="none" w:sz="0" w:space="0" w:color="auto"/>
                        <w:bottom w:val="none" w:sz="0" w:space="0" w:color="auto"/>
                        <w:right w:val="none" w:sz="0" w:space="0" w:color="auto"/>
                      </w:divBdr>
                    </w:div>
                  </w:divsChild>
                </w:div>
                <w:div w:id="259874746">
                  <w:marLeft w:val="0"/>
                  <w:marRight w:val="0"/>
                  <w:marTop w:val="0"/>
                  <w:marBottom w:val="0"/>
                  <w:divBdr>
                    <w:top w:val="none" w:sz="0" w:space="0" w:color="auto"/>
                    <w:left w:val="none" w:sz="0" w:space="0" w:color="auto"/>
                    <w:bottom w:val="none" w:sz="0" w:space="0" w:color="auto"/>
                    <w:right w:val="none" w:sz="0" w:space="0" w:color="auto"/>
                  </w:divBdr>
                  <w:divsChild>
                    <w:div w:id="409428002">
                      <w:marLeft w:val="0"/>
                      <w:marRight w:val="0"/>
                      <w:marTop w:val="0"/>
                      <w:marBottom w:val="0"/>
                      <w:divBdr>
                        <w:top w:val="none" w:sz="0" w:space="0" w:color="auto"/>
                        <w:left w:val="none" w:sz="0" w:space="0" w:color="auto"/>
                        <w:bottom w:val="none" w:sz="0" w:space="0" w:color="auto"/>
                        <w:right w:val="none" w:sz="0" w:space="0" w:color="auto"/>
                      </w:divBdr>
                    </w:div>
                  </w:divsChild>
                </w:div>
                <w:div w:id="265383305">
                  <w:marLeft w:val="0"/>
                  <w:marRight w:val="0"/>
                  <w:marTop w:val="0"/>
                  <w:marBottom w:val="0"/>
                  <w:divBdr>
                    <w:top w:val="none" w:sz="0" w:space="0" w:color="auto"/>
                    <w:left w:val="none" w:sz="0" w:space="0" w:color="auto"/>
                    <w:bottom w:val="none" w:sz="0" w:space="0" w:color="auto"/>
                    <w:right w:val="none" w:sz="0" w:space="0" w:color="auto"/>
                  </w:divBdr>
                  <w:divsChild>
                    <w:div w:id="1092314933">
                      <w:marLeft w:val="0"/>
                      <w:marRight w:val="0"/>
                      <w:marTop w:val="0"/>
                      <w:marBottom w:val="0"/>
                      <w:divBdr>
                        <w:top w:val="none" w:sz="0" w:space="0" w:color="auto"/>
                        <w:left w:val="none" w:sz="0" w:space="0" w:color="auto"/>
                        <w:bottom w:val="none" w:sz="0" w:space="0" w:color="auto"/>
                        <w:right w:val="none" w:sz="0" w:space="0" w:color="auto"/>
                      </w:divBdr>
                    </w:div>
                  </w:divsChild>
                </w:div>
                <w:div w:id="268048459">
                  <w:marLeft w:val="0"/>
                  <w:marRight w:val="0"/>
                  <w:marTop w:val="0"/>
                  <w:marBottom w:val="0"/>
                  <w:divBdr>
                    <w:top w:val="none" w:sz="0" w:space="0" w:color="auto"/>
                    <w:left w:val="none" w:sz="0" w:space="0" w:color="auto"/>
                    <w:bottom w:val="none" w:sz="0" w:space="0" w:color="auto"/>
                    <w:right w:val="none" w:sz="0" w:space="0" w:color="auto"/>
                  </w:divBdr>
                  <w:divsChild>
                    <w:div w:id="1425033668">
                      <w:marLeft w:val="0"/>
                      <w:marRight w:val="0"/>
                      <w:marTop w:val="0"/>
                      <w:marBottom w:val="0"/>
                      <w:divBdr>
                        <w:top w:val="none" w:sz="0" w:space="0" w:color="auto"/>
                        <w:left w:val="none" w:sz="0" w:space="0" w:color="auto"/>
                        <w:bottom w:val="none" w:sz="0" w:space="0" w:color="auto"/>
                        <w:right w:val="none" w:sz="0" w:space="0" w:color="auto"/>
                      </w:divBdr>
                    </w:div>
                  </w:divsChild>
                </w:div>
                <w:div w:id="271517237">
                  <w:marLeft w:val="0"/>
                  <w:marRight w:val="0"/>
                  <w:marTop w:val="0"/>
                  <w:marBottom w:val="0"/>
                  <w:divBdr>
                    <w:top w:val="none" w:sz="0" w:space="0" w:color="auto"/>
                    <w:left w:val="none" w:sz="0" w:space="0" w:color="auto"/>
                    <w:bottom w:val="none" w:sz="0" w:space="0" w:color="auto"/>
                    <w:right w:val="none" w:sz="0" w:space="0" w:color="auto"/>
                  </w:divBdr>
                  <w:divsChild>
                    <w:div w:id="857692583">
                      <w:marLeft w:val="0"/>
                      <w:marRight w:val="0"/>
                      <w:marTop w:val="0"/>
                      <w:marBottom w:val="0"/>
                      <w:divBdr>
                        <w:top w:val="none" w:sz="0" w:space="0" w:color="auto"/>
                        <w:left w:val="none" w:sz="0" w:space="0" w:color="auto"/>
                        <w:bottom w:val="none" w:sz="0" w:space="0" w:color="auto"/>
                        <w:right w:val="none" w:sz="0" w:space="0" w:color="auto"/>
                      </w:divBdr>
                    </w:div>
                  </w:divsChild>
                </w:div>
                <w:div w:id="282736184">
                  <w:marLeft w:val="0"/>
                  <w:marRight w:val="0"/>
                  <w:marTop w:val="0"/>
                  <w:marBottom w:val="0"/>
                  <w:divBdr>
                    <w:top w:val="none" w:sz="0" w:space="0" w:color="auto"/>
                    <w:left w:val="none" w:sz="0" w:space="0" w:color="auto"/>
                    <w:bottom w:val="none" w:sz="0" w:space="0" w:color="auto"/>
                    <w:right w:val="none" w:sz="0" w:space="0" w:color="auto"/>
                  </w:divBdr>
                  <w:divsChild>
                    <w:div w:id="19860021">
                      <w:marLeft w:val="0"/>
                      <w:marRight w:val="0"/>
                      <w:marTop w:val="0"/>
                      <w:marBottom w:val="0"/>
                      <w:divBdr>
                        <w:top w:val="none" w:sz="0" w:space="0" w:color="auto"/>
                        <w:left w:val="none" w:sz="0" w:space="0" w:color="auto"/>
                        <w:bottom w:val="none" w:sz="0" w:space="0" w:color="auto"/>
                        <w:right w:val="none" w:sz="0" w:space="0" w:color="auto"/>
                      </w:divBdr>
                    </w:div>
                  </w:divsChild>
                </w:div>
                <w:div w:id="289211655">
                  <w:marLeft w:val="0"/>
                  <w:marRight w:val="0"/>
                  <w:marTop w:val="0"/>
                  <w:marBottom w:val="0"/>
                  <w:divBdr>
                    <w:top w:val="none" w:sz="0" w:space="0" w:color="auto"/>
                    <w:left w:val="none" w:sz="0" w:space="0" w:color="auto"/>
                    <w:bottom w:val="none" w:sz="0" w:space="0" w:color="auto"/>
                    <w:right w:val="none" w:sz="0" w:space="0" w:color="auto"/>
                  </w:divBdr>
                  <w:divsChild>
                    <w:div w:id="302387932">
                      <w:marLeft w:val="0"/>
                      <w:marRight w:val="0"/>
                      <w:marTop w:val="0"/>
                      <w:marBottom w:val="0"/>
                      <w:divBdr>
                        <w:top w:val="none" w:sz="0" w:space="0" w:color="auto"/>
                        <w:left w:val="none" w:sz="0" w:space="0" w:color="auto"/>
                        <w:bottom w:val="none" w:sz="0" w:space="0" w:color="auto"/>
                        <w:right w:val="none" w:sz="0" w:space="0" w:color="auto"/>
                      </w:divBdr>
                    </w:div>
                  </w:divsChild>
                </w:div>
                <w:div w:id="303170059">
                  <w:marLeft w:val="0"/>
                  <w:marRight w:val="0"/>
                  <w:marTop w:val="0"/>
                  <w:marBottom w:val="0"/>
                  <w:divBdr>
                    <w:top w:val="none" w:sz="0" w:space="0" w:color="auto"/>
                    <w:left w:val="none" w:sz="0" w:space="0" w:color="auto"/>
                    <w:bottom w:val="none" w:sz="0" w:space="0" w:color="auto"/>
                    <w:right w:val="none" w:sz="0" w:space="0" w:color="auto"/>
                  </w:divBdr>
                  <w:divsChild>
                    <w:div w:id="135420521">
                      <w:marLeft w:val="0"/>
                      <w:marRight w:val="0"/>
                      <w:marTop w:val="0"/>
                      <w:marBottom w:val="0"/>
                      <w:divBdr>
                        <w:top w:val="none" w:sz="0" w:space="0" w:color="auto"/>
                        <w:left w:val="none" w:sz="0" w:space="0" w:color="auto"/>
                        <w:bottom w:val="none" w:sz="0" w:space="0" w:color="auto"/>
                        <w:right w:val="none" w:sz="0" w:space="0" w:color="auto"/>
                      </w:divBdr>
                    </w:div>
                  </w:divsChild>
                </w:div>
                <w:div w:id="317466960">
                  <w:marLeft w:val="0"/>
                  <w:marRight w:val="0"/>
                  <w:marTop w:val="0"/>
                  <w:marBottom w:val="0"/>
                  <w:divBdr>
                    <w:top w:val="none" w:sz="0" w:space="0" w:color="auto"/>
                    <w:left w:val="none" w:sz="0" w:space="0" w:color="auto"/>
                    <w:bottom w:val="none" w:sz="0" w:space="0" w:color="auto"/>
                    <w:right w:val="none" w:sz="0" w:space="0" w:color="auto"/>
                  </w:divBdr>
                  <w:divsChild>
                    <w:div w:id="827791973">
                      <w:marLeft w:val="0"/>
                      <w:marRight w:val="0"/>
                      <w:marTop w:val="0"/>
                      <w:marBottom w:val="0"/>
                      <w:divBdr>
                        <w:top w:val="none" w:sz="0" w:space="0" w:color="auto"/>
                        <w:left w:val="none" w:sz="0" w:space="0" w:color="auto"/>
                        <w:bottom w:val="none" w:sz="0" w:space="0" w:color="auto"/>
                        <w:right w:val="none" w:sz="0" w:space="0" w:color="auto"/>
                      </w:divBdr>
                    </w:div>
                  </w:divsChild>
                </w:div>
                <w:div w:id="321547860">
                  <w:marLeft w:val="0"/>
                  <w:marRight w:val="0"/>
                  <w:marTop w:val="0"/>
                  <w:marBottom w:val="0"/>
                  <w:divBdr>
                    <w:top w:val="none" w:sz="0" w:space="0" w:color="auto"/>
                    <w:left w:val="none" w:sz="0" w:space="0" w:color="auto"/>
                    <w:bottom w:val="none" w:sz="0" w:space="0" w:color="auto"/>
                    <w:right w:val="none" w:sz="0" w:space="0" w:color="auto"/>
                  </w:divBdr>
                  <w:divsChild>
                    <w:div w:id="1343776242">
                      <w:marLeft w:val="0"/>
                      <w:marRight w:val="0"/>
                      <w:marTop w:val="0"/>
                      <w:marBottom w:val="0"/>
                      <w:divBdr>
                        <w:top w:val="none" w:sz="0" w:space="0" w:color="auto"/>
                        <w:left w:val="none" w:sz="0" w:space="0" w:color="auto"/>
                        <w:bottom w:val="none" w:sz="0" w:space="0" w:color="auto"/>
                        <w:right w:val="none" w:sz="0" w:space="0" w:color="auto"/>
                      </w:divBdr>
                    </w:div>
                  </w:divsChild>
                </w:div>
                <w:div w:id="327099208">
                  <w:marLeft w:val="0"/>
                  <w:marRight w:val="0"/>
                  <w:marTop w:val="0"/>
                  <w:marBottom w:val="0"/>
                  <w:divBdr>
                    <w:top w:val="none" w:sz="0" w:space="0" w:color="auto"/>
                    <w:left w:val="none" w:sz="0" w:space="0" w:color="auto"/>
                    <w:bottom w:val="none" w:sz="0" w:space="0" w:color="auto"/>
                    <w:right w:val="none" w:sz="0" w:space="0" w:color="auto"/>
                  </w:divBdr>
                  <w:divsChild>
                    <w:div w:id="1185703226">
                      <w:marLeft w:val="0"/>
                      <w:marRight w:val="0"/>
                      <w:marTop w:val="0"/>
                      <w:marBottom w:val="0"/>
                      <w:divBdr>
                        <w:top w:val="none" w:sz="0" w:space="0" w:color="auto"/>
                        <w:left w:val="none" w:sz="0" w:space="0" w:color="auto"/>
                        <w:bottom w:val="none" w:sz="0" w:space="0" w:color="auto"/>
                        <w:right w:val="none" w:sz="0" w:space="0" w:color="auto"/>
                      </w:divBdr>
                    </w:div>
                  </w:divsChild>
                </w:div>
                <w:div w:id="328367214">
                  <w:marLeft w:val="0"/>
                  <w:marRight w:val="0"/>
                  <w:marTop w:val="0"/>
                  <w:marBottom w:val="0"/>
                  <w:divBdr>
                    <w:top w:val="none" w:sz="0" w:space="0" w:color="auto"/>
                    <w:left w:val="none" w:sz="0" w:space="0" w:color="auto"/>
                    <w:bottom w:val="none" w:sz="0" w:space="0" w:color="auto"/>
                    <w:right w:val="none" w:sz="0" w:space="0" w:color="auto"/>
                  </w:divBdr>
                  <w:divsChild>
                    <w:div w:id="773404997">
                      <w:marLeft w:val="0"/>
                      <w:marRight w:val="0"/>
                      <w:marTop w:val="0"/>
                      <w:marBottom w:val="0"/>
                      <w:divBdr>
                        <w:top w:val="none" w:sz="0" w:space="0" w:color="auto"/>
                        <w:left w:val="none" w:sz="0" w:space="0" w:color="auto"/>
                        <w:bottom w:val="none" w:sz="0" w:space="0" w:color="auto"/>
                        <w:right w:val="none" w:sz="0" w:space="0" w:color="auto"/>
                      </w:divBdr>
                    </w:div>
                  </w:divsChild>
                </w:div>
                <w:div w:id="341708483">
                  <w:marLeft w:val="0"/>
                  <w:marRight w:val="0"/>
                  <w:marTop w:val="0"/>
                  <w:marBottom w:val="0"/>
                  <w:divBdr>
                    <w:top w:val="none" w:sz="0" w:space="0" w:color="auto"/>
                    <w:left w:val="none" w:sz="0" w:space="0" w:color="auto"/>
                    <w:bottom w:val="none" w:sz="0" w:space="0" w:color="auto"/>
                    <w:right w:val="none" w:sz="0" w:space="0" w:color="auto"/>
                  </w:divBdr>
                  <w:divsChild>
                    <w:div w:id="1596864790">
                      <w:marLeft w:val="0"/>
                      <w:marRight w:val="0"/>
                      <w:marTop w:val="0"/>
                      <w:marBottom w:val="0"/>
                      <w:divBdr>
                        <w:top w:val="none" w:sz="0" w:space="0" w:color="auto"/>
                        <w:left w:val="none" w:sz="0" w:space="0" w:color="auto"/>
                        <w:bottom w:val="none" w:sz="0" w:space="0" w:color="auto"/>
                        <w:right w:val="none" w:sz="0" w:space="0" w:color="auto"/>
                      </w:divBdr>
                    </w:div>
                  </w:divsChild>
                </w:div>
                <w:div w:id="342977731">
                  <w:marLeft w:val="0"/>
                  <w:marRight w:val="0"/>
                  <w:marTop w:val="0"/>
                  <w:marBottom w:val="0"/>
                  <w:divBdr>
                    <w:top w:val="none" w:sz="0" w:space="0" w:color="auto"/>
                    <w:left w:val="none" w:sz="0" w:space="0" w:color="auto"/>
                    <w:bottom w:val="none" w:sz="0" w:space="0" w:color="auto"/>
                    <w:right w:val="none" w:sz="0" w:space="0" w:color="auto"/>
                  </w:divBdr>
                  <w:divsChild>
                    <w:div w:id="137696611">
                      <w:marLeft w:val="0"/>
                      <w:marRight w:val="0"/>
                      <w:marTop w:val="0"/>
                      <w:marBottom w:val="0"/>
                      <w:divBdr>
                        <w:top w:val="none" w:sz="0" w:space="0" w:color="auto"/>
                        <w:left w:val="none" w:sz="0" w:space="0" w:color="auto"/>
                        <w:bottom w:val="none" w:sz="0" w:space="0" w:color="auto"/>
                        <w:right w:val="none" w:sz="0" w:space="0" w:color="auto"/>
                      </w:divBdr>
                    </w:div>
                  </w:divsChild>
                </w:div>
                <w:div w:id="348065429">
                  <w:marLeft w:val="0"/>
                  <w:marRight w:val="0"/>
                  <w:marTop w:val="0"/>
                  <w:marBottom w:val="0"/>
                  <w:divBdr>
                    <w:top w:val="none" w:sz="0" w:space="0" w:color="auto"/>
                    <w:left w:val="none" w:sz="0" w:space="0" w:color="auto"/>
                    <w:bottom w:val="none" w:sz="0" w:space="0" w:color="auto"/>
                    <w:right w:val="none" w:sz="0" w:space="0" w:color="auto"/>
                  </w:divBdr>
                  <w:divsChild>
                    <w:div w:id="903610759">
                      <w:marLeft w:val="0"/>
                      <w:marRight w:val="0"/>
                      <w:marTop w:val="0"/>
                      <w:marBottom w:val="0"/>
                      <w:divBdr>
                        <w:top w:val="none" w:sz="0" w:space="0" w:color="auto"/>
                        <w:left w:val="none" w:sz="0" w:space="0" w:color="auto"/>
                        <w:bottom w:val="none" w:sz="0" w:space="0" w:color="auto"/>
                        <w:right w:val="none" w:sz="0" w:space="0" w:color="auto"/>
                      </w:divBdr>
                    </w:div>
                  </w:divsChild>
                </w:div>
                <w:div w:id="358775620">
                  <w:marLeft w:val="0"/>
                  <w:marRight w:val="0"/>
                  <w:marTop w:val="0"/>
                  <w:marBottom w:val="0"/>
                  <w:divBdr>
                    <w:top w:val="none" w:sz="0" w:space="0" w:color="auto"/>
                    <w:left w:val="none" w:sz="0" w:space="0" w:color="auto"/>
                    <w:bottom w:val="none" w:sz="0" w:space="0" w:color="auto"/>
                    <w:right w:val="none" w:sz="0" w:space="0" w:color="auto"/>
                  </w:divBdr>
                  <w:divsChild>
                    <w:div w:id="482626012">
                      <w:marLeft w:val="0"/>
                      <w:marRight w:val="0"/>
                      <w:marTop w:val="0"/>
                      <w:marBottom w:val="0"/>
                      <w:divBdr>
                        <w:top w:val="none" w:sz="0" w:space="0" w:color="auto"/>
                        <w:left w:val="none" w:sz="0" w:space="0" w:color="auto"/>
                        <w:bottom w:val="none" w:sz="0" w:space="0" w:color="auto"/>
                        <w:right w:val="none" w:sz="0" w:space="0" w:color="auto"/>
                      </w:divBdr>
                    </w:div>
                  </w:divsChild>
                </w:div>
                <w:div w:id="360086287">
                  <w:marLeft w:val="0"/>
                  <w:marRight w:val="0"/>
                  <w:marTop w:val="0"/>
                  <w:marBottom w:val="0"/>
                  <w:divBdr>
                    <w:top w:val="none" w:sz="0" w:space="0" w:color="auto"/>
                    <w:left w:val="none" w:sz="0" w:space="0" w:color="auto"/>
                    <w:bottom w:val="none" w:sz="0" w:space="0" w:color="auto"/>
                    <w:right w:val="none" w:sz="0" w:space="0" w:color="auto"/>
                  </w:divBdr>
                  <w:divsChild>
                    <w:div w:id="855925220">
                      <w:marLeft w:val="0"/>
                      <w:marRight w:val="0"/>
                      <w:marTop w:val="0"/>
                      <w:marBottom w:val="0"/>
                      <w:divBdr>
                        <w:top w:val="none" w:sz="0" w:space="0" w:color="auto"/>
                        <w:left w:val="none" w:sz="0" w:space="0" w:color="auto"/>
                        <w:bottom w:val="none" w:sz="0" w:space="0" w:color="auto"/>
                        <w:right w:val="none" w:sz="0" w:space="0" w:color="auto"/>
                      </w:divBdr>
                    </w:div>
                  </w:divsChild>
                </w:div>
                <w:div w:id="363333303">
                  <w:marLeft w:val="0"/>
                  <w:marRight w:val="0"/>
                  <w:marTop w:val="0"/>
                  <w:marBottom w:val="0"/>
                  <w:divBdr>
                    <w:top w:val="none" w:sz="0" w:space="0" w:color="auto"/>
                    <w:left w:val="none" w:sz="0" w:space="0" w:color="auto"/>
                    <w:bottom w:val="none" w:sz="0" w:space="0" w:color="auto"/>
                    <w:right w:val="none" w:sz="0" w:space="0" w:color="auto"/>
                  </w:divBdr>
                  <w:divsChild>
                    <w:div w:id="115831913">
                      <w:marLeft w:val="0"/>
                      <w:marRight w:val="0"/>
                      <w:marTop w:val="0"/>
                      <w:marBottom w:val="0"/>
                      <w:divBdr>
                        <w:top w:val="none" w:sz="0" w:space="0" w:color="auto"/>
                        <w:left w:val="none" w:sz="0" w:space="0" w:color="auto"/>
                        <w:bottom w:val="none" w:sz="0" w:space="0" w:color="auto"/>
                        <w:right w:val="none" w:sz="0" w:space="0" w:color="auto"/>
                      </w:divBdr>
                    </w:div>
                  </w:divsChild>
                </w:div>
                <w:div w:id="364909883">
                  <w:marLeft w:val="0"/>
                  <w:marRight w:val="0"/>
                  <w:marTop w:val="0"/>
                  <w:marBottom w:val="0"/>
                  <w:divBdr>
                    <w:top w:val="none" w:sz="0" w:space="0" w:color="auto"/>
                    <w:left w:val="none" w:sz="0" w:space="0" w:color="auto"/>
                    <w:bottom w:val="none" w:sz="0" w:space="0" w:color="auto"/>
                    <w:right w:val="none" w:sz="0" w:space="0" w:color="auto"/>
                  </w:divBdr>
                  <w:divsChild>
                    <w:div w:id="638455716">
                      <w:marLeft w:val="0"/>
                      <w:marRight w:val="0"/>
                      <w:marTop w:val="0"/>
                      <w:marBottom w:val="0"/>
                      <w:divBdr>
                        <w:top w:val="none" w:sz="0" w:space="0" w:color="auto"/>
                        <w:left w:val="none" w:sz="0" w:space="0" w:color="auto"/>
                        <w:bottom w:val="none" w:sz="0" w:space="0" w:color="auto"/>
                        <w:right w:val="none" w:sz="0" w:space="0" w:color="auto"/>
                      </w:divBdr>
                    </w:div>
                  </w:divsChild>
                </w:div>
                <w:div w:id="374083697">
                  <w:marLeft w:val="0"/>
                  <w:marRight w:val="0"/>
                  <w:marTop w:val="0"/>
                  <w:marBottom w:val="0"/>
                  <w:divBdr>
                    <w:top w:val="none" w:sz="0" w:space="0" w:color="auto"/>
                    <w:left w:val="none" w:sz="0" w:space="0" w:color="auto"/>
                    <w:bottom w:val="none" w:sz="0" w:space="0" w:color="auto"/>
                    <w:right w:val="none" w:sz="0" w:space="0" w:color="auto"/>
                  </w:divBdr>
                  <w:divsChild>
                    <w:div w:id="1084882984">
                      <w:marLeft w:val="0"/>
                      <w:marRight w:val="0"/>
                      <w:marTop w:val="0"/>
                      <w:marBottom w:val="0"/>
                      <w:divBdr>
                        <w:top w:val="none" w:sz="0" w:space="0" w:color="auto"/>
                        <w:left w:val="none" w:sz="0" w:space="0" w:color="auto"/>
                        <w:bottom w:val="none" w:sz="0" w:space="0" w:color="auto"/>
                        <w:right w:val="none" w:sz="0" w:space="0" w:color="auto"/>
                      </w:divBdr>
                    </w:div>
                  </w:divsChild>
                </w:div>
                <w:div w:id="375734996">
                  <w:marLeft w:val="0"/>
                  <w:marRight w:val="0"/>
                  <w:marTop w:val="0"/>
                  <w:marBottom w:val="0"/>
                  <w:divBdr>
                    <w:top w:val="none" w:sz="0" w:space="0" w:color="auto"/>
                    <w:left w:val="none" w:sz="0" w:space="0" w:color="auto"/>
                    <w:bottom w:val="none" w:sz="0" w:space="0" w:color="auto"/>
                    <w:right w:val="none" w:sz="0" w:space="0" w:color="auto"/>
                  </w:divBdr>
                  <w:divsChild>
                    <w:div w:id="1440249384">
                      <w:marLeft w:val="0"/>
                      <w:marRight w:val="0"/>
                      <w:marTop w:val="0"/>
                      <w:marBottom w:val="0"/>
                      <w:divBdr>
                        <w:top w:val="none" w:sz="0" w:space="0" w:color="auto"/>
                        <w:left w:val="none" w:sz="0" w:space="0" w:color="auto"/>
                        <w:bottom w:val="none" w:sz="0" w:space="0" w:color="auto"/>
                        <w:right w:val="none" w:sz="0" w:space="0" w:color="auto"/>
                      </w:divBdr>
                    </w:div>
                  </w:divsChild>
                </w:div>
                <w:div w:id="382099730">
                  <w:marLeft w:val="0"/>
                  <w:marRight w:val="0"/>
                  <w:marTop w:val="0"/>
                  <w:marBottom w:val="0"/>
                  <w:divBdr>
                    <w:top w:val="none" w:sz="0" w:space="0" w:color="auto"/>
                    <w:left w:val="none" w:sz="0" w:space="0" w:color="auto"/>
                    <w:bottom w:val="none" w:sz="0" w:space="0" w:color="auto"/>
                    <w:right w:val="none" w:sz="0" w:space="0" w:color="auto"/>
                  </w:divBdr>
                  <w:divsChild>
                    <w:div w:id="421798007">
                      <w:marLeft w:val="0"/>
                      <w:marRight w:val="0"/>
                      <w:marTop w:val="0"/>
                      <w:marBottom w:val="0"/>
                      <w:divBdr>
                        <w:top w:val="none" w:sz="0" w:space="0" w:color="auto"/>
                        <w:left w:val="none" w:sz="0" w:space="0" w:color="auto"/>
                        <w:bottom w:val="none" w:sz="0" w:space="0" w:color="auto"/>
                        <w:right w:val="none" w:sz="0" w:space="0" w:color="auto"/>
                      </w:divBdr>
                    </w:div>
                  </w:divsChild>
                </w:div>
                <w:div w:id="382369381">
                  <w:marLeft w:val="0"/>
                  <w:marRight w:val="0"/>
                  <w:marTop w:val="0"/>
                  <w:marBottom w:val="0"/>
                  <w:divBdr>
                    <w:top w:val="none" w:sz="0" w:space="0" w:color="auto"/>
                    <w:left w:val="none" w:sz="0" w:space="0" w:color="auto"/>
                    <w:bottom w:val="none" w:sz="0" w:space="0" w:color="auto"/>
                    <w:right w:val="none" w:sz="0" w:space="0" w:color="auto"/>
                  </w:divBdr>
                  <w:divsChild>
                    <w:div w:id="1999575212">
                      <w:marLeft w:val="0"/>
                      <w:marRight w:val="0"/>
                      <w:marTop w:val="0"/>
                      <w:marBottom w:val="0"/>
                      <w:divBdr>
                        <w:top w:val="none" w:sz="0" w:space="0" w:color="auto"/>
                        <w:left w:val="none" w:sz="0" w:space="0" w:color="auto"/>
                        <w:bottom w:val="none" w:sz="0" w:space="0" w:color="auto"/>
                        <w:right w:val="none" w:sz="0" w:space="0" w:color="auto"/>
                      </w:divBdr>
                    </w:div>
                  </w:divsChild>
                </w:div>
                <w:div w:id="382411460">
                  <w:marLeft w:val="0"/>
                  <w:marRight w:val="0"/>
                  <w:marTop w:val="0"/>
                  <w:marBottom w:val="0"/>
                  <w:divBdr>
                    <w:top w:val="none" w:sz="0" w:space="0" w:color="auto"/>
                    <w:left w:val="none" w:sz="0" w:space="0" w:color="auto"/>
                    <w:bottom w:val="none" w:sz="0" w:space="0" w:color="auto"/>
                    <w:right w:val="none" w:sz="0" w:space="0" w:color="auto"/>
                  </w:divBdr>
                  <w:divsChild>
                    <w:div w:id="34086708">
                      <w:marLeft w:val="0"/>
                      <w:marRight w:val="0"/>
                      <w:marTop w:val="0"/>
                      <w:marBottom w:val="0"/>
                      <w:divBdr>
                        <w:top w:val="none" w:sz="0" w:space="0" w:color="auto"/>
                        <w:left w:val="none" w:sz="0" w:space="0" w:color="auto"/>
                        <w:bottom w:val="none" w:sz="0" w:space="0" w:color="auto"/>
                        <w:right w:val="none" w:sz="0" w:space="0" w:color="auto"/>
                      </w:divBdr>
                    </w:div>
                  </w:divsChild>
                </w:div>
                <w:div w:id="385832831">
                  <w:marLeft w:val="0"/>
                  <w:marRight w:val="0"/>
                  <w:marTop w:val="0"/>
                  <w:marBottom w:val="0"/>
                  <w:divBdr>
                    <w:top w:val="none" w:sz="0" w:space="0" w:color="auto"/>
                    <w:left w:val="none" w:sz="0" w:space="0" w:color="auto"/>
                    <w:bottom w:val="none" w:sz="0" w:space="0" w:color="auto"/>
                    <w:right w:val="none" w:sz="0" w:space="0" w:color="auto"/>
                  </w:divBdr>
                  <w:divsChild>
                    <w:div w:id="1759055717">
                      <w:marLeft w:val="0"/>
                      <w:marRight w:val="0"/>
                      <w:marTop w:val="0"/>
                      <w:marBottom w:val="0"/>
                      <w:divBdr>
                        <w:top w:val="none" w:sz="0" w:space="0" w:color="auto"/>
                        <w:left w:val="none" w:sz="0" w:space="0" w:color="auto"/>
                        <w:bottom w:val="none" w:sz="0" w:space="0" w:color="auto"/>
                        <w:right w:val="none" w:sz="0" w:space="0" w:color="auto"/>
                      </w:divBdr>
                    </w:div>
                  </w:divsChild>
                </w:div>
                <w:div w:id="388109655">
                  <w:marLeft w:val="0"/>
                  <w:marRight w:val="0"/>
                  <w:marTop w:val="0"/>
                  <w:marBottom w:val="0"/>
                  <w:divBdr>
                    <w:top w:val="none" w:sz="0" w:space="0" w:color="auto"/>
                    <w:left w:val="none" w:sz="0" w:space="0" w:color="auto"/>
                    <w:bottom w:val="none" w:sz="0" w:space="0" w:color="auto"/>
                    <w:right w:val="none" w:sz="0" w:space="0" w:color="auto"/>
                  </w:divBdr>
                  <w:divsChild>
                    <w:div w:id="454834841">
                      <w:marLeft w:val="0"/>
                      <w:marRight w:val="0"/>
                      <w:marTop w:val="0"/>
                      <w:marBottom w:val="0"/>
                      <w:divBdr>
                        <w:top w:val="none" w:sz="0" w:space="0" w:color="auto"/>
                        <w:left w:val="none" w:sz="0" w:space="0" w:color="auto"/>
                        <w:bottom w:val="none" w:sz="0" w:space="0" w:color="auto"/>
                        <w:right w:val="none" w:sz="0" w:space="0" w:color="auto"/>
                      </w:divBdr>
                    </w:div>
                  </w:divsChild>
                </w:div>
                <w:div w:id="395201984">
                  <w:marLeft w:val="0"/>
                  <w:marRight w:val="0"/>
                  <w:marTop w:val="0"/>
                  <w:marBottom w:val="0"/>
                  <w:divBdr>
                    <w:top w:val="none" w:sz="0" w:space="0" w:color="auto"/>
                    <w:left w:val="none" w:sz="0" w:space="0" w:color="auto"/>
                    <w:bottom w:val="none" w:sz="0" w:space="0" w:color="auto"/>
                    <w:right w:val="none" w:sz="0" w:space="0" w:color="auto"/>
                  </w:divBdr>
                  <w:divsChild>
                    <w:div w:id="1908682005">
                      <w:marLeft w:val="0"/>
                      <w:marRight w:val="0"/>
                      <w:marTop w:val="0"/>
                      <w:marBottom w:val="0"/>
                      <w:divBdr>
                        <w:top w:val="none" w:sz="0" w:space="0" w:color="auto"/>
                        <w:left w:val="none" w:sz="0" w:space="0" w:color="auto"/>
                        <w:bottom w:val="none" w:sz="0" w:space="0" w:color="auto"/>
                        <w:right w:val="none" w:sz="0" w:space="0" w:color="auto"/>
                      </w:divBdr>
                    </w:div>
                  </w:divsChild>
                </w:div>
                <w:div w:id="403577005">
                  <w:marLeft w:val="0"/>
                  <w:marRight w:val="0"/>
                  <w:marTop w:val="0"/>
                  <w:marBottom w:val="0"/>
                  <w:divBdr>
                    <w:top w:val="none" w:sz="0" w:space="0" w:color="auto"/>
                    <w:left w:val="none" w:sz="0" w:space="0" w:color="auto"/>
                    <w:bottom w:val="none" w:sz="0" w:space="0" w:color="auto"/>
                    <w:right w:val="none" w:sz="0" w:space="0" w:color="auto"/>
                  </w:divBdr>
                  <w:divsChild>
                    <w:div w:id="1702245086">
                      <w:marLeft w:val="0"/>
                      <w:marRight w:val="0"/>
                      <w:marTop w:val="0"/>
                      <w:marBottom w:val="0"/>
                      <w:divBdr>
                        <w:top w:val="none" w:sz="0" w:space="0" w:color="auto"/>
                        <w:left w:val="none" w:sz="0" w:space="0" w:color="auto"/>
                        <w:bottom w:val="none" w:sz="0" w:space="0" w:color="auto"/>
                        <w:right w:val="none" w:sz="0" w:space="0" w:color="auto"/>
                      </w:divBdr>
                    </w:div>
                  </w:divsChild>
                </w:div>
                <w:div w:id="404646886">
                  <w:marLeft w:val="0"/>
                  <w:marRight w:val="0"/>
                  <w:marTop w:val="0"/>
                  <w:marBottom w:val="0"/>
                  <w:divBdr>
                    <w:top w:val="none" w:sz="0" w:space="0" w:color="auto"/>
                    <w:left w:val="none" w:sz="0" w:space="0" w:color="auto"/>
                    <w:bottom w:val="none" w:sz="0" w:space="0" w:color="auto"/>
                    <w:right w:val="none" w:sz="0" w:space="0" w:color="auto"/>
                  </w:divBdr>
                  <w:divsChild>
                    <w:div w:id="334109285">
                      <w:marLeft w:val="0"/>
                      <w:marRight w:val="0"/>
                      <w:marTop w:val="0"/>
                      <w:marBottom w:val="0"/>
                      <w:divBdr>
                        <w:top w:val="none" w:sz="0" w:space="0" w:color="auto"/>
                        <w:left w:val="none" w:sz="0" w:space="0" w:color="auto"/>
                        <w:bottom w:val="none" w:sz="0" w:space="0" w:color="auto"/>
                        <w:right w:val="none" w:sz="0" w:space="0" w:color="auto"/>
                      </w:divBdr>
                    </w:div>
                  </w:divsChild>
                </w:div>
                <w:div w:id="405423886">
                  <w:marLeft w:val="0"/>
                  <w:marRight w:val="0"/>
                  <w:marTop w:val="0"/>
                  <w:marBottom w:val="0"/>
                  <w:divBdr>
                    <w:top w:val="none" w:sz="0" w:space="0" w:color="auto"/>
                    <w:left w:val="none" w:sz="0" w:space="0" w:color="auto"/>
                    <w:bottom w:val="none" w:sz="0" w:space="0" w:color="auto"/>
                    <w:right w:val="none" w:sz="0" w:space="0" w:color="auto"/>
                  </w:divBdr>
                  <w:divsChild>
                    <w:div w:id="1731922155">
                      <w:marLeft w:val="0"/>
                      <w:marRight w:val="0"/>
                      <w:marTop w:val="0"/>
                      <w:marBottom w:val="0"/>
                      <w:divBdr>
                        <w:top w:val="none" w:sz="0" w:space="0" w:color="auto"/>
                        <w:left w:val="none" w:sz="0" w:space="0" w:color="auto"/>
                        <w:bottom w:val="none" w:sz="0" w:space="0" w:color="auto"/>
                        <w:right w:val="none" w:sz="0" w:space="0" w:color="auto"/>
                      </w:divBdr>
                    </w:div>
                  </w:divsChild>
                </w:div>
                <w:div w:id="413625106">
                  <w:marLeft w:val="0"/>
                  <w:marRight w:val="0"/>
                  <w:marTop w:val="0"/>
                  <w:marBottom w:val="0"/>
                  <w:divBdr>
                    <w:top w:val="none" w:sz="0" w:space="0" w:color="auto"/>
                    <w:left w:val="none" w:sz="0" w:space="0" w:color="auto"/>
                    <w:bottom w:val="none" w:sz="0" w:space="0" w:color="auto"/>
                    <w:right w:val="none" w:sz="0" w:space="0" w:color="auto"/>
                  </w:divBdr>
                  <w:divsChild>
                    <w:div w:id="1107432713">
                      <w:marLeft w:val="0"/>
                      <w:marRight w:val="0"/>
                      <w:marTop w:val="0"/>
                      <w:marBottom w:val="0"/>
                      <w:divBdr>
                        <w:top w:val="none" w:sz="0" w:space="0" w:color="auto"/>
                        <w:left w:val="none" w:sz="0" w:space="0" w:color="auto"/>
                        <w:bottom w:val="none" w:sz="0" w:space="0" w:color="auto"/>
                        <w:right w:val="none" w:sz="0" w:space="0" w:color="auto"/>
                      </w:divBdr>
                    </w:div>
                  </w:divsChild>
                </w:div>
                <w:div w:id="414591524">
                  <w:marLeft w:val="0"/>
                  <w:marRight w:val="0"/>
                  <w:marTop w:val="0"/>
                  <w:marBottom w:val="0"/>
                  <w:divBdr>
                    <w:top w:val="none" w:sz="0" w:space="0" w:color="auto"/>
                    <w:left w:val="none" w:sz="0" w:space="0" w:color="auto"/>
                    <w:bottom w:val="none" w:sz="0" w:space="0" w:color="auto"/>
                    <w:right w:val="none" w:sz="0" w:space="0" w:color="auto"/>
                  </w:divBdr>
                  <w:divsChild>
                    <w:div w:id="476151087">
                      <w:marLeft w:val="0"/>
                      <w:marRight w:val="0"/>
                      <w:marTop w:val="0"/>
                      <w:marBottom w:val="0"/>
                      <w:divBdr>
                        <w:top w:val="none" w:sz="0" w:space="0" w:color="auto"/>
                        <w:left w:val="none" w:sz="0" w:space="0" w:color="auto"/>
                        <w:bottom w:val="none" w:sz="0" w:space="0" w:color="auto"/>
                        <w:right w:val="none" w:sz="0" w:space="0" w:color="auto"/>
                      </w:divBdr>
                    </w:div>
                  </w:divsChild>
                </w:div>
                <w:div w:id="415058111">
                  <w:marLeft w:val="0"/>
                  <w:marRight w:val="0"/>
                  <w:marTop w:val="0"/>
                  <w:marBottom w:val="0"/>
                  <w:divBdr>
                    <w:top w:val="none" w:sz="0" w:space="0" w:color="auto"/>
                    <w:left w:val="none" w:sz="0" w:space="0" w:color="auto"/>
                    <w:bottom w:val="none" w:sz="0" w:space="0" w:color="auto"/>
                    <w:right w:val="none" w:sz="0" w:space="0" w:color="auto"/>
                  </w:divBdr>
                  <w:divsChild>
                    <w:div w:id="1982345560">
                      <w:marLeft w:val="0"/>
                      <w:marRight w:val="0"/>
                      <w:marTop w:val="0"/>
                      <w:marBottom w:val="0"/>
                      <w:divBdr>
                        <w:top w:val="none" w:sz="0" w:space="0" w:color="auto"/>
                        <w:left w:val="none" w:sz="0" w:space="0" w:color="auto"/>
                        <w:bottom w:val="none" w:sz="0" w:space="0" w:color="auto"/>
                        <w:right w:val="none" w:sz="0" w:space="0" w:color="auto"/>
                      </w:divBdr>
                    </w:div>
                  </w:divsChild>
                </w:div>
                <w:div w:id="432747229">
                  <w:marLeft w:val="0"/>
                  <w:marRight w:val="0"/>
                  <w:marTop w:val="0"/>
                  <w:marBottom w:val="0"/>
                  <w:divBdr>
                    <w:top w:val="none" w:sz="0" w:space="0" w:color="auto"/>
                    <w:left w:val="none" w:sz="0" w:space="0" w:color="auto"/>
                    <w:bottom w:val="none" w:sz="0" w:space="0" w:color="auto"/>
                    <w:right w:val="none" w:sz="0" w:space="0" w:color="auto"/>
                  </w:divBdr>
                  <w:divsChild>
                    <w:div w:id="1551771234">
                      <w:marLeft w:val="0"/>
                      <w:marRight w:val="0"/>
                      <w:marTop w:val="0"/>
                      <w:marBottom w:val="0"/>
                      <w:divBdr>
                        <w:top w:val="none" w:sz="0" w:space="0" w:color="auto"/>
                        <w:left w:val="none" w:sz="0" w:space="0" w:color="auto"/>
                        <w:bottom w:val="none" w:sz="0" w:space="0" w:color="auto"/>
                        <w:right w:val="none" w:sz="0" w:space="0" w:color="auto"/>
                      </w:divBdr>
                    </w:div>
                  </w:divsChild>
                </w:div>
                <w:div w:id="433206522">
                  <w:marLeft w:val="0"/>
                  <w:marRight w:val="0"/>
                  <w:marTop w:val="0"/>
                  <w:marBottom w:val="0"/>
                  <w:divBdr>
                    <w:top w:val="none" w:sz="0" w:space="0" w:color="auto"/>
                    <w:left w:val="none" w:sz="0" w:space="0" w:color="auto"/>
                    <w:bottom w:val="none" w:sz="0" w:space="0" w:color="auto"/>
                    <w:right w:val="none" w:sz="0" w:space="0" w:color="auto"/>
                  </w:divBdr>
                  <w:divsChild>
                    <w:div w:id="269824885">
                      <w:marLeft w:val="0"/>
                      <w:marRight w:val="0"/>
                      <w:marTop w:val="0"/>
                      <w:marBottom w:val="0"/>
                      <w:divBdr>
                        <w:top w:val="none" w:sz="0" w:space="0" w:color="auto"/>
                        <w:left w:val="none" w:sz="0" w:space="0" w:color="auto"/>
                        <w:bottom w:val="none" w:sz="0" w:space="0" w:color="auto"/>
                        <w:right w:val="none" w:sz="0" w:space="0" w:color="auto"/>
                      </w:divBdr>
                    </w:div>
                  </w:divsChild>
                </w:div>
                <w:div w:id="450444382">
                  <w:marLeft w:val="0"/>
                  <w:marRight w:val="0"/>
                  <w:marTop w:val="0"/>
                  <w:marBottom w:val="0"/>
                  <w:divBdr>
                    <w:top w:val="none" w:sz="0" w:space="0" w:color="auto"/>
                    <w:left w:val="none" w:sz="0" w:space="0" w:color="auto"/>
                    <w:bottom w:val="none" w:sz="0" w:space="0" w:color="auto"/>
                    <w:right w:val="none" w:sz="0" w:space="0" w:color="auto"/>
                  </w:divBdr>
                  <w:divsChild>
                    <w:div w:id="419448684">
                      <w:marLeft w:val="0"/>
                      <w:marRight w:val="0"/>
                      <w:marTop w:val="0"/>
                      <w:marBottom w:val="0"/>
                      <w:divBdr>
                        <w:top w:val="none" w:sz="0" w:space="0" w:color="auto"/>
                        <w:left w:val="none" w:sz="0" w:space="0" w:color="auto"/>
                        <w:bottom w:val="none" w:sz="0" w:space="0" w:color="auto"/>
                        <w:right w:val="none" w:sz="0" w:space="0" w:color="auto"/>
                      </w:divBdr>
                    </w:div>
                  </w:divsChild>
                </w:div>
                <w:div w:id="456875062">
                  <w:marLeft w:val="0"/>
                  <w:marRight w:val="0"/>
                  <w:marTop w:val="0"/>
                  <w:marBottom w:val="0"/>
                  <w:divBdr>
                    <w:top w:val="none" w:sz="0" w:space="0" w:color="auto"/>
                    <w:left w:val="none" w:sz="0" w:space="0" w:color="auto"/>
                    <w:bottom w:val="none" w:sz="0" w:space="0" w:color="auto"/>
                    <w:right w:val="none" w:sz="0" w:space="0" w:color="auto"/>
                  </w:divBdr>
                  <w:divsChild>
                    <w:div w:id="287587076">
                      <w:marLeft w:val="0"/>
                      <w:marRight w:val="0"/>
                      <w:marTop w:val="0"/>
                      <w:marBottom w:val="0"/>
                      <w:divBdr>
                        <w:top w:val="none" w:sz="0" w:space="0" w:color="auto"/>
                        <w:left w:val="none" w:sz="0" w:space="0" w:color="auto"/>
                        <w:bottom w:val="none" w:sz="0" w:space="0" w:color="auto"/>
                        <w:right w:val="none" w:sz="0" w:space="0" w:color="auto"/>
                      </w:divBdr>
                    </w:div>
                  </w:divsChild>
                </w:div>
                <w:div w:id="460265085">
                  <w:marLeft w:val="0"/>
                  <w:marRight w:val="0"/>
                  <w:marTop w:val="0"/>
                  <w:marBottom w:val="0"/>
                  <w:divBdr>
                    <w:top w:val="none" w:sz="0" w:space="0" w:color="auto"/>
                    <w:left w:val="none" w:sz="0" w:space="0" w:color="auto"/>
                    <w:bottom w:val="none" w:sz="0" w:space="0" w:color="auto"/>
                    <w:right w:val="none" w:sz="0" w:space="0" w:color="auto"/>
                  </w:divBdr>
                  <w:divsChild>
                    <w:div w:id="1711569048">
                      <w:marLeft w:val="0"/>
                      <w:marRight w:val="0"/>
                      <w:marTop w:val="0"/>
                      <w:marBottom w:val="0"/>
                      <w:divBdr>
                        <w:top w:val="none" w:sz="0" w:space="0" w:color="auto"/>
                        <w:left w:val="none" w:sz="0" w:space="0" w:color="auto"/>
                        <w:bottom w:val="none" w:sz="0" w:space="0" w:color="auto"/>
                        <w:right w:val="none" w:sz="0" w:space="0" w:color="auto"/>
                      </w:divBdr>
                    </w:div>
                  </w:divsChild>
                </w:div>
                <w:div w:id="468593453">
                  <w:marLeft w:val="0"/>
                  <w:marRight w:val="0"/>
                  <w:marTop w:val="0"/>
                  <w:marBottom w:val="0"/>
                  <w:divBdr>
                    <w:top w:val="none" w:sz="0" w:space="0" w:color="auto"/>
                    <w:left w:val="none" w:sz="0" w:space="0" w:color="auto"/>
                    <w:bottom w:val="none" w:sz="0" w:space="0" w:color="auto"/>
                    <w:right w:val="none" w:sz="0" w:space="0" w:color="auto"/>
                  </w:divBdr>
                  <w:divsChild>
                    <w:div w:id="1937522256">
                      <w:marLeft w:val="0"/>
                      <w:marRight w:val="0"/>
                      <w:marTop w:val="0"/>
                      <w:marBottom w:val="0"/>
                      <w:divBdr>
                        <w:top w:val="none" w:sz="0" w:space="0" w:color="auto"/>
                        <w:left w:val="none" w:sz="0" w:space="0" w:color="auto"/>
                        <w:bottom w:val="none" w:sz="0" w:space="0" w:color="auto"/>
                        <w:right w:val="none" w:sz="0" w:space="0" w:color="auto"/>
                      </w:divBdr>
                    </w:div>
                  </w:divsChild>
                </w:div>
                <w:div w:id="479662735">
                  <w:marLeft w:val="0"/>
                  <w:marRight w:val="0"/>
                  <w:marTop w:val="0"/>
                  <w:marBottom w:val="0"/>
                  <w:divBdr>
                    <w:top w:val="none" w:sz="0" w:space="0" w:color="auto"/>
                    <w:left w:val="none" w:sz="0" w:space="0" w:color="auto"/>
                    <w:bottom w:val="none" w:sz="0" w:space="0" w:color="auto"/>
                    <w:right w:val="none" w:sz="0" w:space="0" w:color="auto"/>
                  </w:divBdr>
                  <w:divsChild>
                    <w:div w:id="317999383">
                      <w:marLeft w:val="0"/>
                      <w:marRight w:val="0"/>
                      <w:marTop w:val="0"/>
                      <w:marBottom w:val="0"/>
                      <w:divBdr>
                        <w:top w:val="none" w:sz="0" w:space="0" w:color="auto"/>
                        <w:left w:val="none" w:sz="0" w:space="0" w:color="auto"/>
                        <w:bottom w:val="none" w:sz="0" w:space="0" w:color="auto"/>
                        <w:right w:val="none" w:sz="0" w:space="0" w:color="auto"/>
                      </w:divBdr>
                    </w:div>
                  </w:divsChild>
                </w:div>
                <w:div w:id="480777299">
                  <w:marLeft w:val="0"/>
                  <w:marRight w:val="0"/>
                  <w:marTop w:val="0"/>
                  <w:marBottom w:val="0"/>
                  <w:divBdr>
                    <w:top w:val="none" w:sz="0" w:space="0" w:color="auto"/>
                    <w:left w:val="none" w:sz="0" w:space="0" w:color="auto"/>
                    <w:bottom w:val="none" w:sz="0" w:space="0" w:color="auto"/>
                    <w:right w:val="none" w:sz="0" w:space="0" w:color="auto"/>
                  </w:divBdr>
                  <w:divsChild>
                    <w:div w:id="397678434">
                      <w:marLeft w:val="0"/>
                      <w:marRight w:val="0"/>
                      <w:marTop w:val="0"/>
                      <w:marBottom w:val="0"/>
                      <w:divBdr>
                        <w:top w:val="none" w:sz="0" w:space="0" w:color="auto"/>
                        <w:left w:val="none" w:sz="0" w:space="0" w:color="auto"/>
                        <w:bottom w:val="none" w:sz="0" w:space="0" w:color="auto"/>
                        <w:right w:val="none" w:sz="0" w:space="0" w:color="auto"/>
                      </w:divBdr>
                    </w:div>
                  </w:divsChild>
                </w:div>
                <w:div w:id="482041339">
                  <w:marLeft w:val="0"/>
                  <w:marRight w:val="0"/>
                  <w:marTop w:val="0"/>
                  <w:marBottom w:val="0"/>
                  <w:divBdr>
                    <w:top w:val="none" w:sz="0" w:space="0" w:color="auto"/>
                    <w:left w:val="none" w:sz="0" w:space="0" w:color="auto"/>
                    <w:bottom w:val="none" w:sz="0" w:space="0" w:color="auto"/>
                    <w:right w:val="none" w:sz="0" w:space="0" w:color="auto"/>
                  </w:divBdr>
                  <w:divsChild>
                    <w:div w:id="806044871">
                      <w:marLeft w:val="0"/>
                      <w:marRight w:val="0"/>
                      <w:marTop w:val="0"/>
                      <w:marBottom w:val="0"/>
                      <w:divBdr>
                        <w:top w:val="none" w:sz="0" w:space="0" w:color="auto"/>
                        <w:left w:val="none" w:sz="0" w:space="0" w:color="auto"/>
                        <w:bottom w:val="none" w:sz="0" w:space="0" w:color="auto"/>
                        <w:right w:val="none" w:sz="0" w:space="0" w:color="auto"/>
                      </w:divBdr>
                    </w:div>
                  </w:divsChild>
                </w:div>
                <w:div w:id="484005538">
                  <w:marLeft w:val="0"/>
                  <w:marRight w:val="0"/>
                  <w:marTop w:val="0"/>
                  <w:marBottom w:val="0"/>
                  <w:divBdr>
                    <w:top w:val="none" w:sz="0" w:space="0" w:color="auto"/>
                    <w:left w:val="none" w:sz="0" w:space="0" w:color="auto"/>
                    <w:bottom w:val="none" w:sz="0" w:space="0" w:color="auto"/>
                    <w:right w:val="none" w:sz="0" w:space="0" w:color="auto"/>
                  </w:divBdr>
                  <w:divsChild>
                    <w:div w:id="1980761202">
                      <w:marLeft w:val="0"/>
                      <w:marRight w:val="0"/>
                      <w:marTop w:val="0"/>
                      <w:marBottom w:val="0"/>
                      <w:divBdr>
                        <w:top w:val="none" w:sz="0" w:space="0" w:color="auto"/>
                        <w:left w:val="none" w:sz="0" w:space="0" w:color="auto"/>
                        <w:bottom w:val="none" w:sz="0" w:space="0" w:color="auto"/>
                        <w:right w:val="none" w:sz="0" w:space="0" w:color="auto"/>
                      </w:divBdr>
                    </w:div>
                  </w:divsChild>
                </w:div>
                <w:div w:id="497303719">
                  <w:marLeft w:val="0"/>
                  <w:marRight w:val="0"/>
                  <w:marTop w:val="0"/>
                  <w:marBottom w:val="0"/>
                  <w:divBdr>
                    <w:top w:val="none" w:sz="0" w:space="0" w:color="auto"/>
                    <w:left w:val="none" w:sz="0" w:space="0" w:color="auto"/>
                    <w:bottom w:val="none" w:sz="0" w:space="0" w:color="auto"/>
                    <w:right w:val="none" w:sz="0" w:space="0" w:color="auto"/>
                  </w:divBdr>
                  <w:divsChild>
                    <w:div w:id="362245105">
                      <w:marLeft w:val="0"/>
                      <w:marRight w:val="0"/>
                      <w:marTop w:val="0"/>
                      <w:marBottom w:val="0"/>
                      <w:divBdr>
                        <w:top w:val="none" w:sz="0" w:space="0" w:color="auto"/>
                        <w:left w:val="none" w:sz="0" w:space="0" w:color="auto"/>
                        <w:bottom w:val="none" w:sz="0" w:space="0" w:color="auto"/>
                        <w:right w:val="none" w:sz="0" w:space="0" w:color="auto"/>
                      </w:divBdr>
                    </w:div>
                  </w:divsChild>
                </w:div>
                <w:div w:id="521825044">
                  <w:marLeft w:val="0"/>
                  <w:marRight w:val="0"/>
                  <w:marTop w:val="0"/>
                  <w:marBottom w:val="0"/>
                  <w:divBdr>
                    <w:top w:val="none" w:sz="0" w:space="0" w:color="auto"/>
                    <w:left w:val="none" w:sz="0" w:space="0" w:color="auto"/>
                    <w:bottom w:val="none" w:sz="0" w:space="0" w:color="auto"/>
                    <w:right w:val="none" w:sz="0" w:space="0" w:color="auto"/>
                  </w:divBdr>
                  <w:divsChild>
                    <w:div w:id="571817305">
                      <w:marLeft w:val="0"/>
                      <w:marRight w:val="0"/>
                      <w:marTop w:val="0"/>
                      <w:marBottom w:val="0"/>
                      <w:divBdr>
                        <w:top w:val="none" w:sz="0" w:space="0" w:color="auto"/>
                        <w:left w:val="none" w:sz="0" w:space="0" w:color="auto"/>
                        <w:bottom w:val="none" w:sz="0" w:space="0" w:color="auto"/>
                        <w:right w:val="none" w:sz="0" w:space="0" w:color="auto"/>
                      </w:divBdr>
                    </w:div>
                  </w:divsChild>
                </w:div>
                <w:div w:id="534734547">
                  <w:marLeft w:val="0"/>
                  <w:marRight w:val="0"/>
                  <w:marTop w:val="0"/>
                  <w:marBottom w:val="0"/>
                  <w:divBdr>
                    <w:top w:val="none" w:sz="0" w:space="0" w:color="auto"/>
                    <w:left w:val="none" w:sz="0" w:space="0" w:color="auto"/>
                    <w:bottom w:val="none" w:sz="0" w:space="0" w:color="auto"/>
                    <w:right w:val="none" w:sz="0" w:space="0" w:color="auto"/>
                  </w:divBdr>
                  <w:divsChild>
                    <w:div w:id="1670018297">
                      <w:marLeft w:val="0"/>
                      <w:marRight w:val="0"/>
                      <w:marTop w:val="0"/>
                      <w:marBottom w:val="0"/>
                      <w:divBdr>
                        <w:top w:val="none" w:sz="0" w:space="0" w:color="auto"/>
                        <w:left w:val="none" w:sz="0" w:space="0" w:color="auto"/>
                        <w:bottom w:val="none" w:sz="0" w:space="0" w:color="auto"/>
                        <w:right w:val="none" w:sz="0" w:space="0" w:color="auto"/>
                      </w:divBdr>
                    </w:div>
                  </w:divsChild>
                </w:div>
                <w:div w:id="534847603">
                  <w:marLeft w:val="0"/>
                  <w:marRight w:val="0"/>
                  <w:marTop w:val="0"/>
                  <w:marBottom w:val="0"/>
                  <w:divBdr>
                    <w:top w:val="none" w:sz="0" w:space="0" w:color="auto"/>
                    <w:left w:val="none" w:sz="0" w:space="0" w:color="auto"/>
                    <w:bottom w:val="none" w:sz="0" w:space="0" w:color="auto"/>
                    <w:right w:val="none" w:sz="0" w:space="0" w:color="auto"/>
                  </w:divBdr>
                  <w:divsChild>
                    <w:div w:id="1528370829">
                      <w:marLeft w:val="0"/>
                      <w:marRight w:val="0"/>
                      <w:marTop w:val="0"/>
                      <w:marBottom w:val="0"/>
                      <w:divBdr>
                        <w:top w:val="none" w:sz="0" w:space="0" w:color="auto"/>
                        <w:left w:val="none" w:sz="0" w:space="0" w:color="auto"/>
                        <w:bottom w:val="none" w:sz="0" w:space="0" w:color="auto"/>
                        <w:right w:val="none" w:sz="0" w:space="0" w:color="auto"/>
                      </w:divBdr>
                    </w:div>
                  </w:divsChild>
                </w:div>
                <w:div w:id="537475641">
                  <w:marLeft w:val="0"/>
                  <w:marRight w:val="0"/>
                  <w:marTop w:val="0"/>
                  <w:marBottom w:val="0"/>
                  <w:divBdr>
                    <w:top w:val="none" w:sz="0" w:space="0" w:color="auto"/>
                    <w:left w:val="none" w:sz="0" w:space="0" w:color="auto"/>
                    <w:bottom w:val="none" w:sz="0" w:space="0" w:color="auto"/>
                    <w:right w:val="none" w:sz="0" w:space="0" w:color="auto"/>
                  </w:divBdr>
                  <w:divsChild>
                    <w:div w:id="360474198">
                      <w:marLeft w:val="0"/>
                      <w:marRight w:val="0"/>
                      <w:marTop w:val="0"/>
                      <w:marBottom w:val="0"/>
                      <w:divBdr>
                        <w:top w:val="none" w:sz="0" w:space="0" w:color="auto"/>
                        <w:left w:val="none" w:sz="0" w:space="0" w:color="auto"/>
                        <w:bottom w:val="none" w:sz="0" w:space="0" w:color="auto"/>
                        <w:right w:val="none" w:sz="0" w:space="0" w:color="auto"/>
                      </w:divBdr>
                    </w:div>
                  </w:divsChild>
                </w:div>
                <w:div w:id="538323106">
                  <w:marLeft w:val="0"/>
                  <w:marRight w:val="0"/>
                  <w:marTop w:val="0"/>
                  <w:marBottom w:val="0"/>
                  <w:divBdr>
                    <w:top w:val="none" w:sz="0" w:space="0" w:color="auto"/>
                    <w:left w:val="none" w:sz="0" w:space="0" w:color="auto"/>
                    <w:bottom w:val="none" w:sz="0" w:space="0" w:color="auto"/>
                    <w:right w:val="none" w:sz="0" w:space="0" w:color="auto"/>
                  </w:divBdr>
                  <w:divsChild>
                    <w:div w:id="601961103">
                      <w:marLeft w:val="0"/>
                      <w:marRight w:val="0"/>
                      <w:marTop w:val="0"/>
                      <w:marBottom w:val="0"/>
                      <w:divBdr>
                        <w:top w:val="none" w:sz="0" w:space="0" w:color="auto"/>
                        <w:left w:val="none" w:sz="0" w:space="0" w:color="auto"/>
                        <w:bottom w:val="none" w:sz="0" w:space="0" w:color="auto"/>
                        <w:right w:val="none" w:sz="0" w:space="0" w:color="auto"/>
                      </w:divBdr>
                    </w:div>
                  </w:divsChild>
                </w:div>
                <w:div w:id="538929902">
                  <w:marLeft w:val="0"/>
                  <w:marRight w:val="0"/>
                  <w:marTop w:val="0"/>
                  <w:marBottom w:val="0"/>
                  <w:divBdr>
                    <w:top w:val="none" w:sz="0" w:space="0" w:color="auto"/>
                    <w:left w:val="none" w:sz="0" w:space="0" w:color="auto"/>
                    <w:bottom w:val="none" w:sz="0" w:space="0" w:color="auto"/>
                    <w:right w:val="none" w:sz="0" w:space="0" w:color="auto"/>
                  </w:divBdr>
                  <w:divsChild>
                    <w:div w:id="1781759509">
                      <w:marLeft w:val="0"/>
                      <w:marRight w:val="0"/>
                      <w:marTop w:val="0"/>
                      <w:marBottom w:val="0"/>
                      <w:divBdr>
                        <w:top w:val="none" w:sz="0" w:space="0" w:color="auto"/>
                        <w:left w:val="none" w:sz="0" w:space="0" w:color="auto"/>
                        <w:bottom w:val="none" w:sz="0" w:space="0" w:color="auto"/>
                        <w:right w:val="none" w:sz="0" w:space="0" w:color="auto"/>
                      </w:divBdr>
                    </w:div>
                  </w:divsChild>
                </w:div>
                <w:div w:id="544218739">
                  <w:marLeft w:val="0"/>
                  <w:marRight w:val="0"/>
                  <w:marTop w:val="0"/>
                  <w:marBottom w:val="0"/>
                  <w:divBdr>
                    <w:top w:val="none" w:sz="0" w:space="0" w:color="auto"/>
                    <w:left w:val="none" w:sz="0" w:space="0" w:color="auto"/>
                    <w:bottom w:val="none" w:sz="0" w:space="0" w:color="auto"/>
                    <w:right w:val="none" w:sz="0" w:space="0" w:color="auto"/>
                  </w:divBdr>
                  <w:divsChild>
                    <w:div w:id="2082635592">
                      <w:marLeft w:val="0"/>
                      <w:marRight w:val="0"/>
                      <w:marTop w:val="0"/>
                      <w:marBottom w:val="0"/>
                      <w:divBdr>
                        <w:top w:val="none" w:sz="0" w:space="0" w:color="auto"/>
                        <w:left w:val="none" w:sz="0" w:space="0" w:color="auto"/>
                        <w:bottom w:val="none" w:sz="0" w:space="0" w:color="auto"/>
                        <w:right w:val="none" w:sz="0" w:space="0" w:color="auto"/>
                      </w:divBdr>
                    </w:div>
                  </w:divsChild>
                </w:div>
                <w:div w:id="551888795">
                  <w:marLeft w:val="0"/>
                  <w:marRight w:val="0"/>
                  <w:marTop w:val="0"/>
                  <w:marBottom w:val="0"/>
                  <w:divBdr>
                    <w:top w:val="none" w:sz="0" w:space="0" w:color="auto"/>
                    <w:left w:val="none" w:sz="0" w:space="0" w:color="auto"/>
                    <w:bottom w:val="none" w:sz="0" w:space="0" w:color="auto"/>
                    <w:right w:val="none" w:sz="0" w:space="0" w:color="auto"/>
                  </w:divBdr>
                  <w:divsChild>
                    <w:div w:id="714424589">
                      <w:marLeft w:val="0"/>
                      <w:marRight w:val="0"/>
                      <w:marTop w:val="0"/>
                      <w:marBottom w:val="0"/>
                      <w:divBdr>
                        <w:top w:val="none" w:sz="0" w:space="0" w:color="auto"/>
                        <w:left w:val="none" w:sz="0" w:space="0" w:color="auto"/>
                        <w:bottom w:val="none" w:sz="0" w:space="0" w:color="auto"/>
                        <w:right w:val="none" w:sz="0" w:space="0" w:color="auto"/>
                      </w:divBdr>
                    </w:div>
                  </w:divsChild>
                </w:div>
                <w:div w:id="552545363">
                  <w:marLeft w:val="0"/>
                  <w:marRight w:val="0"/>
                  <w:marTop w:val="0"/>
                  <w:marBottom w:val="0"/>
                  <w:divBdr>
                    <w:top w:val="none" w:sz="0" w:space="0" w:color="auto"/>
                    <w:left w:val="none" w:sz="0" w:space="0" w:color="auto"/>
                    <w:bottom w:val="none" w:sz="0" w:space="0" w:color="auto"/>
                    <w:right w:val="none" w:sz="0" w:space="0" w:color="auto"/>
                  </w:divBdr>
                  <w:divsChild>
                    <w:div w:id="341858935">
                      <w:marLeft w:val="0"/>
                      <w:marRight w:val="0"/>
                      <w:marTop w:val="0"/>
                      <w:marBottom w:val="0"/>
                      <w:divBdr>
                        <w:top w:val="none" w:sz="0" w:space="0" w:color="auto"/>
                        <w:left w:val="none" w:sz="0" w:space="0" w:color="auto"/>
                        <w:bottom w:val="none" w:sz="0" w:space="0" w:color="auto"/>
                        <w:right w:val="none" w:sz="0" w:space="0" w:color="auto"/>
                      </w:divBdr>
                    </w:div>
                  </w:divsChild>
                </w:div>
                <w:div w:id="556866190">
                  <w:marLeft w:val="0"/>
                  <w:marRight w:val="0"/>
                  <w:marTop w:val="0"/>
                  <w:marBottom w:val="0"/>
                  <w:divBdr>
                    <w:top w:val="none" w:sz="0" w:space="0" w:color="auto"/>
                    <w:left w:val="none" w:sz="0" w:space="0" w:color="auto"/>
                    <w:bottom w:val="none" w:sz="0" w:space="0" w:color="auto"/>
                    <w:right w:val="none" w:sz="0" w:space="0" w:color="auto"/>
                  </w:divBdr>
                  <w:divsChild>
                    <w:div w:id="570577309">
                      <w:marLeft w:val="0"/>
                      <w:marRight w:val="0"/>
                      <w:marTop w:val="0"/>
                      <w:marBottom w:val="0"/>
                      <w:divBdr>
                        <w:top w:val="none" w:sz="0" w:space="0" w:color="auto"/>
                        <w:left w:val="none" w:sz="0" w:space="0" w:color="auto"/>
                        <w:bottom w:val="none" w:sz="0" w:space="0" w:color="auto"/>
                        <w:right w:val="none" w:sz="0" w:space="0" w:color="auto"/>
                      </w:divBdr>
                    </w:div>
                  </w:divsChild>
                </w:div>
                <w:div w:id="564947928">
                  <w:marLeft w:val="0"/>
                  <w:marRight w:val="0"/>
                  <w:marTop w:val="0"/>
                  <w:marBottom w:val="0"/>
                  <w:divBdr>
                    <w:top w:val="none" w:sz="0" w:space="0" w:color="auto"/>
                    <w:left w:val="none" w:sz="0" w:space="0" w:color="auto"/>
                    <w:bottom w:val="none" w:sz="0" w:space="0" w:color="auto"/>
                    <w:right w:val="none" w:sz="0" w:space="0" w:color="auto"/>
                  </w:divBdr>
                  <w:divsChild>
                    <w:div w:id="577329179">
                      <w:marLeft w:val="0"/>
                      <w:marRight w:val="0"/>
                      <w:marTop w:val="0"/>
                      <w:marBottom w:val="0"/>
                      <w:divBdr>
                        <w:top w:val="none" w:sz="0" w:space="0" w:color="auto"/>
                        <w:left w:val="none" w:sz="0" w:space="0" w:color="auto"/>
                        <w:bottom w:val="none" w:sz="0" w:space="0" w:color="auto"/>
                        <w:right w:val="none" w:sz="0" w:space="0" w:color="auto"/>
                      </w:divBdr>
                    </w:div>
                  </w:divsChild>
                </w:div>
                <w:div w:id="575361355">
                  <w:marLeft w:val="0"/>
                  <w:marRight w:val="0"/>
                  <w:marTop w:val="0"/>
                  <w:marBottom w:val="0"/>
                  <w:divBdr>
                    <w:top w:val="none" w:sz="0" w:space="0" w:color="auto"/>
                    <w:left w:val="none" w:sz="0" w:space="0" w:color="auto"/>
                    <w:bottom w:val="none" w:sz="0" w:space="0" w:color="auto"/>
                    <w:right w:val="none" w:sz="0" w:space="0" w:color="auto"/>
                  </w:divBdr>
                  <w:divsChild>
                    <w:div w:id="1818764722">
                      <w:marLeft w:val="0"/>
                      <w:marRight w:val="0"/>
                      <w:marTop w:val="0"/>
                      <w:marBottom w:val="0"/>
                      <w:divBdr>
                        <w:top w:val="none" w:sz="0" w:space="0" w:color="auto"/>
                        <w:left w:val="none" w:sz="0" w:space="0" w:color="auto"/>
                        <w:bottom w:val="none" w:sz="0" w:space="0" w:color="auto"/>
                        <w:right w:val="none" w:sz="0" w:space="0" w:color="auto"/>
                      </w:divBdr>
                    </w:div>
                  </w:divsChild>
                </w:div>
                <w:div w:id="586427914">
                  <w:marLeft w:val="0"/>
                  <w:marRight w:val="0"/>
                  <w:marTop w:val="0"/>
                  <w:marBottom w:val="0"/>
                  <w:divBdr>
                    <w:top w:val="none" w:sz="0" w:space="0" w:color="auto"/>
                    <w:left w:val="none" w:sz="0" w:space="0" w:color="auto"/>
                    <w:bottom w:val="none" w:sz="0" w:space="0" w:color="auto"/>
                    <w:right w:val="none" w:sz="0" w:space="0" w:color="auto"/>
                  </w:divBdr>
                  <w:divsChild>
                    <w:div w:id="2048992826">
                      <w:marLeft w:val="0"/>
                      <w:marRight w:val="0"/>
                      <w:marTop w:val="0"/>
                      <w:marBottom w:val="0"/>
                      <w:divBdr>
                        <w:top w:val="none" w:sz="0" w:space="0" w:color="auto"/>
                        <w:left w:val="none" w:sz="0" w:space="0" w:color="auto"/>
                        <w:bottom w:val="none" w:sz="0" w:space="0" w:color="auto"/>
                        <w:right w:val="none" w:sz="0" w:space="0" w:color="auto"/>
                      </w:divBdr>
                    </w:div>
                  </w:divsChild>
                </w:div>
                <w:div w:id="588663432">
                  <w:marLeft w:val="0"/>
                  <w:marRight w:val="0"/>
                  <w:marTop w:val="0"/>
                  <w:marBottom w:val="0"/>
                  <w:divBdr>
                    <w:top w:val="none" w:sz="0" w:space="0" w:color="auto"/>
                    <w:left w:val="none" w:sz="0" w:space="0" w:color="auto"/>
                    <w:bottom w:val="none" w:sz="0" w:space="0" w:color="auto"/>
                    <w:right w:val="none" w:sz="0" w:space="0" w:color="auto"/>
                  </w:divBdr>
                  <w:divsChild>
                    <w:div w:id="1292636542">
                      <w:marLeft w:val="0"/>
                      <w:marRight w:val="0"/>
                      <w:marTop w:val="0"/>
                      <w:marBottom w:val="0"/>
                      <w:divBdr>
                        <w:top w:val="none" w:sz="0" w:space="0" w:color="auto"/>
                        <w:left w:val="none" w:sz="0" w:space="0" w:color="auto"/>
                        <w:bottom w:val="none" w:sz="0" w:space="0" w:color="auto"/>
                        <w:right w:val="none" w:sz="0" w:space="0" w:color="auto"/>
                      </w:divBdr>
                    </w:div>
                  </w:divsChild>
                </w:div>
                <w:div w:id="594175033">
                  <w:marLeft w:val="0"/>
                  <w:marRight w:val="0"/>
                  <w:marTop w:val="0"/>
                  <w:marBottom w:val="0"/>
                  <w:divBdr>
                    <w:top w:val="none" w:sz="0" w:space="0" w:color="auto"/>
                    <w:left w:val="none" w:sz="0" w:space="0" w:color="auto"/>
                    <w:bottom w:val="none" w:sz="0" w:space="0" w:color="auto"/>
                    <w:right w:val="none" w:sz="0" w:space="0" w:color="auto"/>
                  </w:divBdr>
                  <w:divsChild>
                    <w:div w:id="1398432465">
                      <w:marLeft w:val="0"/>
                      <w:marRight w:val="0"/>
                      <w:marTop w:val="0"/>
                      <w:marBottom w:val="0"/>
                      <w:divBdr>
                        <w:top w:val="none" w:sz="0" w:space="0" w:color="auto"/>
                        <w:left w:val="none" w:sz="0" w:space="0" w:color="auto"/>
                        <w:bottom w:val="none" w:sz="0" w:space="0" w:color="auto"/>
                        <w:right w:val="none" w:sz="0" w:space="0" w:color="auto"/>
                      </w:divBdr>
                    </w:div>
                  </w:divsChild>
                </w:div>
                <w:div w:id="604113653">
                  <w:marLeft w:val="0"/>
                  <w:marRight w:val="0"/>
                  <w:marTop w:val="0"/>
                  <w:marBottom w:val="0"/>
                  <w:divBdr>
                    <w:top w:val="none" w:sz="0" w:space="0" w:color="auto"/>
                    <w:left w:val="none" w:sz="0" w:space="0" w:color="auto"/>
                    <w:bottom w:val="none" w:sz="0" w:space="0" w:color="auto"/>
                    <w:right w:val="none" w:sz="0" w:space="0" w:color="auto"/>
                  </w:divBdr>
                  <w:divsChild>
                    <w:div w:id="368797804">
                      <w:marLeft w:val="0"/>
                      <w:marRight w:val="0"/>
                      <w:marTop w:val="0"/>
                      <w:marBottom w:val="0"/>
                      <w:divBdr>
                        <w:top w:val="none" w:sz="0" w:space="0" w:color="auto"/>
                        <w:left w:val="none" w:sz="0" w:space="0" w:color="auto"/>
                        <w:bottom w:val="none" w:sz="0" w:space="0" w:color="auto"/>
                        <w:right w:val="none" w:sz="0" w:space="0" w:color="auto"/>
                      </w:divBdr>
                    </w:div>
                  </w:divsChild>
                </w:div>
                <w:div w:id="611742494">
                  <w:marLeft w:val="0"/>
                  <w:marRight w:val="0"/>
                  <w:marTop w:val="0"/>
                  <w:marBottom w:val="0"/>
                  <w:divBdr>
                    <w:top w:val="none" w:sz="0" w:space="0" w:color="auto"/>
                    <w:left w:val="none" w:sz="0" w:space="0" w:color="auto"/>
                    <w:bottom w:val="none" w:sz="0" w:space="0" w:color="auto"/>
                    <w:right w:val="none" w:sz="0" w:space="0" w:color="auto"/>
                  </w:divBdr>
                  <w:divsChild>
                    <w:div w:id="1473134574">
                      <w:marLeft w:val="0"/>
                      <w:marRight w:val="0"/>
                      <w:marTop w:val="0"/>
                      <w:marBottom w:val="0"/>
                      <w:divBdr>
                        <w:top w:val="none" w:sz="0" w:space="0" w:color="auto"/>
                        <w:left w:val="none" w:sz="0" w:space="0" w:color="auto"/>
                        <w:bottom w:val="none" w:sz="0" w:space="0" w:color="auto"/>
                        <w:right w:val="none" w:sz="0" w:space="0" w:color="auto"/>
                      </w:divBdr>
                    </w:div>
                  </w:divsChild>
                </w:div>
                <w:div w:id="614024682">
                  <w:marLeft w:val="0"/>
                  <w:marRight w:val="0"/>
                  <w:marTop w:val="0"/>
                  <w:marBottom w:val="0"/>
                  <w:divBdr>
                    <w:top w:val="none" w:sz="0" w:space="0" w:color="auto"/>
                    <w:left w:val="none" w:sz="0" w:space="0" w:color="auto"/>
                    <w:bottom w:val="none" w:sz="0" w:space="0" w:color="auto"/>
                    <w:right w:val="none" w:sz="0" w:space="0" w:color="auto"/>
                  </w:divBdr>
                  <w:divsChild>
                    <w:div w:id="1438327681">
                      <w:marLeft w:val="0"/>
                      <w:marRight w:val="0"/>
                      <w:marTop w:val="0"/>
                      <w:marBottom w:val="0"/>
                      <w:divBdr>
                        <w:top w:val="none" w:sz="0" w:space="0" w:color="auto"/>
                        <w:left w:val="none" w:sz="0" w:space="0" w:color="auto"/>
                        <w:bottom w:val="none" w:sz="0" w:space="0" w:color="auto"/>
                        <w:right w:val="none" w:sz="0" w:space="0" w:color="auto"/>
                      </w:divBdr>
                    </w:div>
                  </w:divsChild>
                </w:div>
                <w:div w:id="614337294">
                  <w:marLeft w:val="0"/>
                  <w:marRight w:val="0"/>
                  <w:marTop w:val="0"/>
                  <w:marBottom w:val="0"/>
                  <w:divBdr>
                    <w:top w:val="none" w:sz="0" w:space="0" w:color="auto"/>
                    <w:left w:val="none" w:sz="0" w:space="0" w:color="auto"/>
                    <w:bottom w:val="none" w:sz="0" w:space="0" w:color="auto"/>
                    <w:right w:val="none" w:sz="0" w:space="0" w:color="auto"/>
                  </w:divBdr>
                  <w:divsChild>
                    <w:div w:id="1737122834">
                      <w:marLeft w:val="0"/>
                      <w:marRight w:val="0"/>
                      <w:marTop w:val="0"/>
                      <w:marBottom w:val="0"/>
                      <w:divBdr>
                        <w:top w:val="none" w:sz="0" w:space="0" w:color="auto"/>
                        <w:left w:val="none" w:sz="0" w:space="0" w:color="auto"/>
                        <w:bottom w:val="none" w:sz="0" w:space="0" w:color="auto"/>
                        <w:right w:val="none" w:sz="0" w:space="0" w:color="auto"/>
                      </w:divBdr>
                    </w:div>
                  </w:divsChild>
                </w:div>
                <w:div w:id="614992515">
                  <w:marLeft w:val="0"/>
                  <w:marRight w:val="0"/>
                  <w:marTop w:val="0"/>
                  <w:marBottom w:val="0"/>
                  <w:divBdr>
                    <w:top w:val="none" w:sz="0" w:space="0" w:color="auto"/>
                    <w:left w:val="none" w:sz="0" w:space="0" w:color="auto"/>
                    <w:bottom w:val="none" w:sz="0" w:space="0" w:color="auto"/>
                    <w:right w:val="none" w:sz="0" w:space="0" w:color="auto"/>
                  </w:divBdr>
                  <w:divsChild>
                    <w:div w:id="123037928">
                      <w:marLeft w:val="0"/>
                      <w:marRight w:val="0"/>
                      <w:marTop w:val="0"/>
                      <w:marBottom w:val="0"/>
                      <w:divBdr>
                        <w:top w:val="none" w:sz="0" w:space="0" w:color="auto"/>
                        <w:left w:val="none" w:sz="0" w:space="0" w:color="auto"/>
                        <w:bottom w:val="none" w:sz="0" w:space="0" w:color="auto"/>
                        <w:right w:val="none" w:sz="0" w:space="0" w:color="auto"/>
                      </w:divBdr>
                    </w:div>
                  </w:divsChild>
                </w:div>
                <w:div w:id="619454085">
                  <w:marLeft w:val="0"/>
                  <w:marRight w:val="0"/>
                  <w:marTop w:val="0"/>
                  <w:marBottom w:val="0"/>
                  <w:divBdr>
                    <w:top w:val="none" w:sz="0" w:space="0" w:color="auto"/>
                    <w:left w:val="none" w:sz="0" w:space="0" w:color="auto"/>
                    <w:bottom w:val="none" w:sz="0" w:space="0" w:color="auto"/>
                    <w:right w:val="none" w:sz="0" w:space="0" w:color="auto"/>
                  </w:divBdr>
                  <w:divsChild>
                    <w:div w:id="196701589">
                      <w:marLeft w:val="0"/>
                      <w:marRight w:val="0"/>
                      <w:marTop w:val="0"/>
                      <w:marBottom w:val="0"/>
                      <w:divBdr>
                        <w:top w:val="none" w:sz="0" w:space="0" w:color="auto"/>
                        <w:left w:val="none" w:sz="0" w:space="0" w:color="auto"/>
                        <w:bottom w:val="none" w:sz="0" w:space="0" w:color="auto"/>
                        <w:right w:val="none" w:sz="0" w:space="0" w:color="auto"/>
                      </w:divBdr>
                    </w:div>
                  </w:divsChild>
                </w:div>
                <w:div w:id="620843917">
                  <w:marLeft w:val="0"/>
                  <w:marRight w:val="0"/>
                  <w:marTop w:val="0"/>
                  <w:marBottom w:val="0"/>
                  <w:divBdr>
                    <w:top w:val="none" w:sz="0" w:space="0" w:color="auto"/>
                    <w:left w:val="none" w:sz="0" w:space="0" w:color="auto"/>
                    <w:bottom w:val="none" w:sz="0" w:space="0" w:color="auto"/>
                    <w:right w:val="none" w:sz="0" w:space="0" w:color="auto"/>
                  </w:divBdr>
                  <w:divsChild>
                    <w:div w:id="115225424">
                      <w:marLeft w:val="0"/>
                      <w:marRight w:val="0"/>
                      <w:marTop w:val="0"/>
                      <w:marBottom w:val="0"/>
                      <w:divBdr>
                        <w:top w:val="none" w:sz="0" w:space="0" w:color="auto"/>
                        <w:left w:val="none" w:sz="0" w:space="0" w:color="auto"/>
                        <w:bottom w:val="none" w:sz="0" w:space="0" w:color="auto"/>
                        <w:right w:val="none" w:sz="0" w:space="0" w:color="auto"/>
                      </w:divBdr>
                    </w:div>
                  </w:divsChild>
                </w:div>
                <w:div w:id="621041263">
                  <w:marLeft w:val="0"/>
                  <w:marRight w:val="0"/>
                  <w:marTop w:val="0"/>
                  <w:marBottom w:val="0"/>
                  <w:divBdr>
                    <w:top w:val="none" w:sz="0" w:space="0" w:color="auto"/>
                    <w:left w:val="none" w:sz="0" w:space="0" w:color="auto"/>
                    <w:bottom w:val="none" w:sz="0" w:space="0" w:color="auto"/>
                    <w:right w:val="none" w:sz="0" w:space="0" w:color="auto"/>
                  </w:divBdr>
                  <w:divsChild>
                    <w:div w:id="1869676581">
                      <w:marLeft w:val="0"/>
                      <w:marRight w:val="0"/>
                      <w:marTop w:val="0"/>
                      <w:marBottom w:val="0"/>
                      <w:divBdr>
                        <w:top w:val="none" w:sz="0" w:space="0" w:color="auto"/>
                        <w:left w:val="none" w:sz="0" w:space="0" w:color="auto"/>
                        <w:bottom w:val="none" w:sz="0" w:space="0" w:color="auto"/>
                        <w:right w:val="none" w:sz="0" w:space="0" w:color="auto"/>
                      </w:divBdr>
                    </w:div>
                  </w:divsChild>
                </w:div>
                <w:div w:id="626425297">
                  <w:marLeft w:val="0"/>
                  <w:marRight w:val="0"/>
                  <w:marTop w:val="0"/>
                  <w:marBottom w:val="0"/>
                  <w:divBdr>
                    <w:top w:val="none" w:sz="0" w:space="0" w:color="auto"/>
                    <w:left w:val="none" w:sz="0" w:space="0" w:color="auto"/>
                    <w:bottom w:val="none" w:sz="0" w:space="0" w:color="auto"/>
                    <w:right w:val="none" w:sz="0" w:space="0" w:color="auto"/>
                  </w:divBdr>
                  <w:divsChild>
                    <w:div w:id="1819153387">
                      <w:marLeft w:val="0"/>
                      <w:marRight w:val="0"/>
                      <w:marTop w:val="0"/>
                      <w:marBottom w:val="0"/>
                      <w:divBdr>
                        <w:top w:val="none" w:sz="0" w:space="0" w:color="auto"/>
                        <w:left w:val="none" w:sz="0" w:space="0" w:color="auto"/>
                        <w:bottom w:val="none" w:sz="0" w:space="0" w:color="auto"/>
                        <w:right w:val="none" w:sz="0" w:space="0" w:color="auto"/>
                      </w:divBdr>
                    </w:div>
                  </w:divsChild>
                </w:div>
                <w:div w:id="628436184">
                  <w:marLeft w:val="0"/>
                  <w:marRight w:val="0"/>
                  <w:marTop w:val="0"/>
                  <w:marBottom w:val="0"/>
                  <w:divBdr>
                    <w:top w:val="none" w:sz="0" w:space="0" w:color="auto"/>
                    <w:left w:val="none" w:sz="0" w:space="0" w:color="auto"/>
                    <w:bottom w:val="none" w:sz="0" w:space="0" w:color="auto"/>
                    <w:right w:val="none" w:sz="0" w:space="0" w:color="auto"/>
                  </w:divBdr>
                  <w:divsChild>
                    <w:div w:id="1000304946">
                      <w:marLeft w:val="0"/>
                      <w:marRight w:val="0"/>
                      <w:marTop w:val="0"/>
                      <w:marBottom w:val="0"/>
                      <w:divBdr>
                        <w:top w:val="none" w:sz="0" w:space="0" w:color="auto"/>
                        <w:left w:val="none" w:sz="0" w:space="0" w:color="auto"/>
                        <w:bottom w:val="none" w:sz="0" w:space="0" w:color="auto"/>
                        <w:right w:val="none" w:sz="0" w:space="0" w:color="auto"/>
                      </w:divBdr>
                    </w:div>
                  </w:divsChild>
                </w:div>
                <w:div w:id="632561232">
                  <w:marLeft w:val="0"/>
                  <w:marRight w:val="0"/>
                  <w:marTop w:val="0"/>
                  <w:marBottom w:val="0"/>
                  <w:divBdr>
                    <w:top w:val="none" w:sz="0" w:space="0" w:color="auto"/>
                    <w:left w:val="none" w:sz="0" w:space="0" w:color="auto"/>
                    <w:bottom w:val="none" w:sz="0" w:space="0" w:color="auto"/>
                    <w:right w:val="none" w:sz="0" w:space="0" w:color="auto"/>
                  </w:divBdr>
                  <w:divsChild>
                    <w:div w:id="1837190097">
                      <w:marLeft w:val="0"/>
                      <w:marRight w:val="0"/>
                      <w:marTop w:val="0"/>
                      <w:marBottom w:val="0"/>
                      <w:divBdr>
                        <w:top w:val="none" w:sz="0" w:space="0" w:color="auto"/>
                        <w:left w:val="none" w:sz="0" w:space="0" w:color="auto"/>
                        <w:bottom w:val="none" w:sz="0" w:space="0" w:color="auto"/>
                        <w:right w:val="none" w:sz="0" w:space="0" w:color="auto"/>
                      </w:divBdr>
                    </w:div>
                  </w:divsChild>
                </w:div>
                <w:div w:id="633103065">
                  <w:marLeft w:val="0"/>
                  <w:marRight w:val="0"/>
                  <w:marTop w:val="0"/>
                  <w:marBottom w:val="0"/>
                  <w:divBdr>
                    <w:top w:val="none" w:sz="0" w:space="0" w:color="auto"/>
                    <w:left w:val="none" w:sz="0" w:space="0" w:color="auto"/>
                    <w:bottom w:val="none" w:sz="0" w:space="0" w:color="auto"/>
                    <w:right w:val="none" w:sz="0" w:space="0" w:color="auto"/>
                  </w:divBdr>
                  <w:divsChild>
                    <w:div w:id="572158548">
                      <w:marLeft w:val="0"/>
                      <w:marRight w:val="0"/>
                      <w:marTop w:val="0"/>
                      <w:marBottom w:val="0"/>
                      <w:divBdr>
                        <w:top w:val="none" w:sz="0" w:space="0" w:color="auto"/>
                        <w:left w:val="none" w:sz="0" w:space="0" w:color="auto"/>
                        <w:bottom w:val="none" w:sz="0" w:space="0" w:color="auto"/>
                        <w:right w:val="none" w:sz="0" w:space="0" w:color="auto"/>
                      </w:divBdr>
                    </w:div>
                  </w:divsChild>
                </w:div>
                <w:div w:id="642848992">
                  <w:marLeft w:val="0"/>
                  <w:marRight w:val="0"/>
                  <w:marTop w:val="0"/>
                  <w:marBottom w:val="0"/>
                  <w:divBdr>
                    <w:top w:val="none" w:sz="0" w:space="0" w:color="auto"/>
                    <w:left w:val="none" w:sz="0" w:space="0" w:color="auto"/>
                    <w:bottom w:val="none" w:sz="0" w:space="0" w:color="auto"/>
                    <w:right w:val="none" w:sz="0" w:space="0" w:color="auto"/>
                  </w:divBdr>
                  <w:divsChild>
                    <w:div w:id="1561287761">
                      <w:marLeft w:val="0"/>
                      <w:marRight w:val="0"/>
                      <w:marTop w:val="0"/>
                      <w:marBottom w:val="0"/>
                      <w:divBdr>
                        <w:top w:val="none" w:sz="0" w:space="0" w:color="auto"/>
                        <w:left w:val="none" w:sz="0" w:space="0" w:color="auto"/>
                        <w:bottom w:val="none" w:sz="0" w:space="0" w:color="auto"/>
                        <w:right w:val="none" w:sz="0" w:space="0" w:color="auto"/>
                      </w:divBdr>
                    </w:div>
                  </w:divsChild>
                </w:div>
                <w:div w:id="642925028">
                  <w:marLeft w:val="0"/>
                  <w:marRight w:val="0"/>
                  <w:marTop w:val="0"/>
                  <w:marBottom w:val="0"/>
                  <w:divBdr>
                    <w:top w:val="none" w:sz="0" w:space="0" w:color="auto"/>
                    <w:left w:val="none" w:sz="0" w:space="0" w:color="auto"/>
                    <w:bottom w:val="none" w:sz="0" w:space="0" w:color="auto"/>
                    <w:right w:val="none" w:sz="0" w:space="0" w:color="auto"/>
                  </w:divBdr>
                  <w:divsChild>
                    <w:div w:id="527138749">
                      <w:marLeft w:val="0"/>
                      <w:marRight w:val="0"/>
                      <w:marTop w:val="0"/>
                      <w:marBottom w:val="0"/>
                      <w:divBdr>
                        <w:top w:val="none" w:sz="0" w:space="0" w:color="auto"/>
                        <w:left w:val="none" w:sz="0" w:space="0" w:color="auto"/>
                        <w:bottom w:val="none" w:sz="0" w:space="0" w:color="auto"/>
                        <w:right w:val="none" w:sz="0" w:space="0" w:color="auto"/>
                      </w:divBdr>
                    </w:div>
                  </w:divsChild>
                </w:div>
                <w:div w:id="643126535">
                  <w:marLeft w:val="0"/>
                  <w:marRight w:val="0"/>
                  <w:marTop w:val="0"/>
                  <w:marBottom w:val="0"/>
                  <w:divBdr>
                    <w:top w:val="none" w:sz="0" w:space="0" w:color="auto"/>
                    <w:left w:val="none" w:sz="0" w:space="0" w:color="auto"/>
                    <w:bottom w:val="none" w:sz="0" w:space="0" w:color="auto"/>
                    <w:right w:val="none" w:sz="0" w:space="0" w:color="auto"/>
                  </w:divBdr>
                  <w:divsChild>
                    <w:div w:id="498082956">
                      <w:marLeft w:val="0"/>
                      <w:marRight w:val="0"/>
                      <w:marTop w:val="0"/>
                      <w:marBottom w:val="0"/>
                      <w:divBdr>
                        <w:top w:val="none" w:sz="0" w:space="0" w:color="auto"/>
                        <w:left w:val="none" w:sz="0" w:space="0" w:color="auto"/>
                        <w:bottom w:val="none" w:sz="0" w:space="0" w:color="auto"/>
                        <w:right w:val="none" w:sz="0" w:space="0" w:color="auto"/>
                      </w:divBdr>
                    </w:div>
                  </w:divsChild>
                </w:div>
                <w:div w:id="651912983">
                  <w:marLeft w:val="0"/>
                  <w:marRight w:val="0"/>
                  <w:marTop w:val="0"/>
                  <w:marBottom w:val="0"/>
                  <w:divBdr>
                    <w:top w:val="none" w:sz="0" w:space="0" w:color="auto"/>
                    <w:left w:val="none" w:sz="0" w:space="0" w:color="auto"/>
                    <w:bottom w:val="none" w:sz="0" w:space="0" w:color="auto"/>
                    <w:right w:val="none" w:sz="0" w:space="0" w:color="auto"/>
                  </w:divBdr>
                  <w:divsChild>
                    <w:div w:id="1910265426">
                      <w:marLeft w:val="0"/>
                      <w:marRight w:val="0"/>
                      <w:marTop w:val="0"/>
                      <w:marBottom w:val="0"/>
                      <w:divBdr>
                        <w:top w:val="none" w:sz="0" w:space="0" w:color="auto"/>
                        <w:left w:val="none" w:sz="0" w:space="0" w:color="auto"/>
                        <w:bottom w:val="none" w:sz="0" w:space="0" w:color="auto"/>
                        <w:right w:val="none" w:sz="0" w:space="0" w:color="auto"/>
                      </w:divBdr>
                    </w:div>
                  </w:divsChild>
                </w:div>
                <w:div w:id="653726308">
                  <w:marLeft w:val="0"/>
                  <w:marRight w:val="0"/>
                  <w:marTop w:val="0"/>
                  <w:marBottom w:val="0"/>
                  <w:divBdr>
                    <w:top w:val="none" w:sz="0" w:space="0" w:color="auto"/>
                    <w:left w:val="none" w:sz="0" w:space="0" w:color="auto"/>
                    <w:bottom w:val="none" w:sz="0" w:space="0" w:color="auto"/>
                    <w:right w:val="none" w:sz="0" w:space="0" w:color="auto"/>
                  </w:divBdr>
                  <w:divsChild>
                    <w:div w:id="279145023">
                      <w:marLeft w:val="0"/>
                      <w:marRight w:val="0"/>
                      <w:marTop w:val="0"/>
                      <w:marBottom w:val="0"/>
                      <w:divBdr>
                        <w:top w:val="none" w:sz="0" w:space="0" w:color="auto"/>
                        <w:left w:val="none" w:sz="0" w:space="0" w:color="auto"/>
                        <w:bottom w:val="none" w:sz="0" w:space="0" w:color="auto"/>
                        <w:right w:val="none" w:sz="0" w:space="0" w:color="auto"/>
                      </w:divBdr>
                    </w:div>
                  </w:divsChild>
                </w:div>
                <w:div w:id="658584955">
                  <w:marLeft w:val="0"/>
                  <w:marRight w:val="0"/>
                  <w:marTop w:val="0"/>
                  <w:marBottom w:val="0"/>
                  <w:divBdr>
                    <w:top w:val="none" w:sz="0" w:space="0" w:color="auto"/>
                    <w:left w:val="none" w:sz="0" w:space="0" w:color="auto"/>
                    <w:bottom w:val="none" w:sz="0" w:space="0" w:color="auto"/>
                    <w:right w:val="none" w:sz="0" w:space="0" w:color="auto"/>
                  </w:divBdr>
                  <w:divsChild>
                    <w:div w:id="157161565">
                      <w:marLeft w:val="0"/>
                      <w:marRight w:val="0"/>
                      <w:marTop w:val="0"/>
                      <w:marBottom w:val="0"/>
                      <w:divBdr>
                        <w:top w:val="none" w:sz="0" w:space="0" w:color="auto"/>
                        <w:left w:val="none" w:sz="0" w:space="0" w:color="auto"/>
                        <w:bottom w:val="none" w:sz="0" w:space="0" w:color="auto"/>
                        <w:right w:val="none" w:sz="0" w:space="0" w:color="auto"/>
                      </w:divBdr>
                    </w:div>
                  </w:divsChild>
                </w:div>
                <w:div w:id="659232684">
                  <w:marLeft w:val="0"/>
                  <w:marRight w:val="0"/>
                  <w:marTop w:val="0"/>
                  <w:marBottom w:val="0"/>
                  <w:divBdr>
                    <w:top w:val="none" w:sz="0" w:space="0" w:color="auto"/>
                    <w:left w:val="none" w:sz="0" w:space="0" w:color="auto"/>
                    <w:bottom w:val="none" w:sz="0" w:space="0" w:color="auto"/>
                    <w:right w:val="none" w:sz="0" w:space="0" w:color="auto"/>
                  </w:divBdr>
                  <w:divsChild>
                    <w:div w:id="1470515920">
                      <w:marLeft w:val="0"/>
                      <w:marRight w:val="0"/>
                      <w:marTop w:val="0"/>
                      <w:marBottom w:val="0"/>
                      <w:divBdr>
                        <w:top w:val="none" w:sz="0" w:space="0" w:color="auto"/>
                        <w:left w:val="none" w:sz="0" w:space="0" w:color="auto"/>
                        <w:bottom w:val="none" w:sz="0" w:space="0" w:color="auto"/>
                        <w:right w:val="none" w:sz="0" w:space="0" w:color="auto"/>
                      </w:divBdr>
                    </w:div>
                  </w:divsChild>
                </w:div>
                <w:div w:id="662515902">
                  <w:marLeft w:val="0"/>
                  <w:marRight w:val="0"/>
                  <w:marTop w:val="0"/>
                  <w:marBottom w:val="0"/>
                  <w:divBdr>
                    <w:top w:val="none" w:sz="0" w:space="0" w:color="auto"/>
                    <w:left w:val="none" w:sz="0" w:space="0" w:color="auto"/>
                    <w:bottom w:val="none" w:sz="0" w:space="0" w:color="auto"/>
                    <w:right w:val="none" w:sz="0" w:space="0" w:color="auto"/>
                  </w:divBdr>
                  <w:divsChild>
                    <w:div w:id="1017542355">
                      <w:marLeft w:val="0"/>
                      <w:marRight w:val="0"/>
                      <w:marTop w:val="0"/>
                      <w:marBottom w:val="0"/>
                      <w:divBdr>
                        <w:top w:val="none" w:sz="0" w:space="0" w:color="auto"/>
                        <w:left w:val="none" w:sz="0" w:space="0" w:color="auto"/>
                        <w:bottom w:val="none" w:sz="0" w:space="0" w:color="auto"/>
                        <w:right w:val="none" w:sz="0" w:space="0" w:color="auto"/>
                      </w:divBdr>
                    </w:div>
                  </w:divsChild>
                </w:div>
                <w:div w:id="664239857">
                  <w:marLeft w:val="0"/>
                  <w:marRight w:val="0"/>
                  <w:marTop w:val="0"/>
                  <w:marBottom w:val="0"/>
                  <w:divBdr>
                    <w:top w:val="none" w:sz="0" w:space="0" w:color="auto"/>
                    <w:left w:val="none" w:sz="0" w:space="0" w:color="auto"/>
                    <w:bottom w:val="none" w:sz="0" w:space="0" w:color="auto"/>
                    <w:right w:val="none" w:sz="0" w:space="0" w:color="auto"/>
                  </w:divBdr>
                  <w:divsChild>
                    <w:div w:id="339478396">
                      <w:marLeft w:val="0"/>
                      <w:marRight w:val="0"/>
                      <w:marTop w:val="0"/>
                      <w:marBottom w:val="0"/>
                      <w:divBdr>
                        <w:top w:val="none" w:sz="0" w:space="0" w:color="auto"/>
                        <w:left w:val="none" w:sz="0" w:space="0" w:color="auto"/>
                        <w:bottom w:val="none" w:sz="0" w:space="0" w:color="auto"/>
                        <w:right w:val="none" w:sz="0" w:space="0" w:color="auto"/>
                      </w:divBdr>
                    </w:div>
                  </w:divsChild>
                </w:div>
                <w:div w:id="665595327">
                  <w:marLeft w:val="0"/>
                  <w:marRight w:val="0"/>
                  <w:marTop w:val="0"/>
                  <w:marBottom w:val="0"/>
                  <w:divBdr>
                    <w:top w:val="none" w:sz="0" w:space="0" w:color="auto"/>
                    <w:left w:val="none" w:sz="0" w:space="0" w:color="auto"/>
                    <w:bottom w:val="none" w:sz="0" w:space="0" w:color="auto"/>
                    <w:right w:val="none" w:sz="0" w:space="0" w:color="auto"/>
                  </w:divBdr>
                  <w:divsChild>
                    <w:div w:id="1584870608">
                      <w:marLeft w:val="0"/>
                      <w:marRight w:val="0"/>
                      <w:marTop w:val="0"/>
                      <w:marBottom w:val="0"/>
                      <w:divBdr>
                        <w:top w:val="none" w:sz="0" w:space="0" w:color="auto"/>
                        <w:left w:val="none" w:sz="0" w:space="0" w:color="auto"/>
                        <w:bottom w:val="none" w:sz="0" w:space="0" w:color="auto"/>
                        <w:right w:val="none" w:sz="0" w:space="0" w:color="auto"/>
                      </w:divBdr>
                    </w:div>
                  </w:divsChild>
                </w:div>
                <w:div w:id="669066282">
                  <w:marLeft w:val="0"/>
                  <w:marRight w:val="0"/>
                  <w:marTop w:val="0"/>
                  <w:marBottom w:val="0"/>
                  <w:divBdr>
                    <w:top w:val="none" w:sz="0" w:space="0" w:color="auto"/>
                    <w:left w:val="none" w:sz="0" w:space="0" w:color="auto"/>
                    <w:bottom w:val="none" w:sz="0" w:space="0" w:color="auto"/>
                    <w:right w:val="none" w:sz="0" w:space="0" w:color="auto"/>
                  </w:divBdr>
                  <w:divsChild>
                    <w:div w:id="765535542">
                      <w:marLeft w:val="0"/>
                      <w:marRight w:val="0"/>
                      <w:marTop w:val="0"/>
                      <w:marBottom w:val="0"/>
                      <w:divBdr>
                        <w:top w:val="none" w:sz="0" w:space="0" w:color="auto"/>
                        <w:left w:val="none" w:sz="0" w:space="0" w:color="auto"/>
                        <w:bottom w:val="none" w:sz="0" w:space="0" w:color="auto"/>
                        <w:right w:val="none" w:sz="0" w:space="0" w:color="auto"/>
                      </w:divBdr>
                    </w:div>
                  </w:divsChild>
                </w:div>
                <w:div w:id="673194137">
                  <w:marLeft w:val="0"/>
                  <w:marRight w:val="0"/>
                  <w:marTop w:val="0"/>
                  <w:marBottom w:val="0"/>
                  <w:divBdr>
                    <w:top w:val="none" w:sz="0" w:space="0" w:color="auto"/>
                    <w:left w:val="none" w:sz="0" w:space="0" w:color="auto"/>
                    <w:bottom w:val="none" w:sz="0" w:space="0" w:color="auto"/>
                    <w:right w:val="none" w:sz="0" w:space="0" w:color="auto"/>
                  </w:divBdr>
                  <w:divsChild>
                    <w:div w:id="1520775312">
                      <w:marLeft w:val="0"/>
                      <w:marRight w:val="0"/>
                      <w:marTop w:val="0"/>
                      <w:marBottom w:val="0"/>
                      <w:divBdr>
                        <w:top w:val="none" w:sz="0" w:space="0" w:color="auto"/>
                        <w:left w:val="none" w:sz="0" w:space="0" w:color="auto"/>
                        <w:bottom w:val="none" w:sz="0" w:space="0" w:color="auto"/>
                        <w:right w:val="none" w:sz="0" w:space="0" w:color="auto"/>
                      </w:divBdr>
                    </w:div>
                  </w:divsChild>
                </w:div>
                <w:div w:id="674038083">
                  <w:marLeft w:val="0"/>
                  <w:marRight w:val="0"/>
                  <w:marTop w:val="0"/>
                  <w:marBottom w:val="0"/>
                  <w:divBdr>
                    <w:top w:val="none" w:sz="0" w:space="0" w:color="auto"/>
                    <w:left w:val="none" w:sz="0" w:space="0" w:color="auto"/>
                    <w:bottom w:val="none" w:sz="0" w:space="0" w:color="auto"/>
                    <w:right w:val="none" w:sz="0" w:space="0" w:color="auto"/>
                  </w:divBdr>
                  <w:divsChild>
                    <w:div w:id="771974899">
                      <w:marLeft w:val="0"/>
                      <w:marRight w:val="0"/>
                      <w:marTop w:val="0"/>
                      <w:marBottom w:val="0"/>
                      <w:divBdr>
                        <w:top w:val="none" w:sz="0" w:space="0" w:color="auto"/>
                        <w:left w:val="none" w:sz="0" w:space="0" w:color="auto"/>
                        <w:bottom w:val="none" w:sz="0" w:space="0" w:color="auto"/>
                        <w:right w:val="none" w:sz="0" w:space="0" w:color="auto"/>
                      </w:divBdr>
                    </w:div>
                  </w:divsChild>
                </w:div>
                <w:div w:id="674384555">
                  <w:marLeft w:val="0"/>
                  <w:marRight w:val="0"/>
                  <w:marTop w:val="0"/>
                  <w:marBottom w:val="0"/>
                  <w:divBdr>
                    <w:top w:val="none" w:sz="0" w:space="0" w:color="auto"/>
                    <w:left w:val="none" w:sz="0" w:space="0" w:color="auto"/>
                    <w:bottom w:val="none" w:sz="0" w:space="0" w:color="auto"/>
                    <w:right w:val="none" w:sz="0" w:space="0" w:color="auto"/>
                  </w:divBdr>
                  <w:divsChild>
                    <w:div w:id="1356689907">
                      <w:marLeft w:val="0"/>
                      <w:marRight w:val="0"/>
                      <w:marTop w:val="0"/>
                      <w:marBottom w:val="0"/>
                      <w:divBdr>
                        <w:top w:val="none" w:sz="0" w:space="0" w:color="auto"/>
                        <w:left w:val="none" w:sz="0" w:space="0" w:color="auto"/>
                        <w:bottom w:val="none" w:sz="0" w:space="0" w:color="auto"/>
                        <w:right w:val="none" w:sz="0" w:space="0" w:color="auto"/>
                      </w:divBdr>
                    </w:div>
                  </w:divsChild>
                </w:div>
                <w:div w:id="684132640">
                  <w:marLeft w:val="0"/>
                  <w:marRight w:val="0"/>
                  <w:marTop w:val="0"/>
                  <w:marBottom w:val="0"/>
                  <w:divBdr>
                    <w:top w:val="none" w:sz="0" w:space="0" w:color="auto"/>
                    <w:left w:val="none" w:sz="0" w:space="0" w:color="auto"/>
                    <w:bottom w:val="none" w:sz="0" w:space="0" w:color="auto"/>
                    <w:right w:val="none" w:sz="0" w:space="0" w:color="auto"/>
                  </w:divBdr>
                  <w:divsChild>
                    <w:div w:id="827406918">
                      <w:marLeft w:val="0"/>
                      <w:marRight w:val="0"/>
                      <w:marTop w:val="0"/>
                      <w:marBottom w:val="0"/>
                      <w:divBdr>
                        <w:top w:val="none" w:sz="0" w:space="0" w:color="auto"/>
                        <w:left w:val="none" w:sz="0" w:space="0" w:color="auto"/>
                        <w:bottom w:val="none" w:sz="0" w:space="0" w:color="auto"/>
                        <w:right w:val="none" w:sz="0" w:space="0" w:color="auto"/>
                      </w:divBdr>
                    </w:div>
                  </w:divsChild>
                </w:div>
                <w:div w:id="686251847">
                  <w:marLeft w:val="0"/>
                  <w:marRight w:val="0"/>
                  <w:marTop w:val="0"/>
                  <w:marBottom w:val="0"/>
                  <w:divBdr>
                    <w:top w:val="none" w:sz="0" w:space="0" w:color="auto"/>
                    <w:left w:val="none" w:sz="0" w:space="0" w:color="auto"/>
                    <w:bottom w:val="none" w:sz="0" w:space="0" w:color="auto"/>
                    <w:right w:val="none" w:sz="0" w:space="0" w:color="auto"/>
                  </w:divBdr>
                  <w:divsChild>
                    <w:div w:id="1375273438">
                      <w:marLeft w:val="0"/>
                      <w:marRight w:val="0"/>
                      <w:marTop w:val="0"/>
                      <w:marBottom w:val="0"/>
                      <w:divBdr>
                        <w:top w:val="none" w:sz="0" w:space="0" w:color="auto"/>
                        <w:left w:val="none" w:sz="0" w:space="0" w:color="auto"/>
                        <w:bottom w:val="none" w:sz="0" w:space="0" w:color="auto"/>
                        <w:right w:val="none" w:sz="0" w:space="0" w:color="auto"/>
                      </w:divBdr>
                    </w:div>
                  </w:divsChild>
                </w:div>
                <w:div w:id="687102798">
                  <w:marLeft w:val="0"/>
                  <w:marRight w:val="0"/>
                  <w:marTop w:val="0"/>
                  <w:marBottom w:val="0"/>
                  <w:divBdr>
                    <w:top w:val="none" w:sz="0" w:space="0" w:color="auto"/>
                    <w:left w:val="none" w:sz="0" w:space="0" w:color="auto"/>
                    <w:bottom w:val="none" w:sz="0" w:space="0" w:color="auto"/>
                    <w:right w:val="none" w:sz="0" w:space="0" w:color="auto"/>
                  </w:divBdr>
                  <w:divsChild>
                    <w:div w:id="1775318334">
                      <w:marLeft w:val="0"/>
                      <w:marRight w:val="0"/>
                      <w:marTop w:val="0"/>
                      <w:marBottom w:val="0"/>
                      <w:divBdr>
                        <w:top w:val="none" w:sz="0" w:space="0" w:color="auto"/>
                        <w:left w:val="none" w:sz="0" w:space="0" w:color="auto"/>
                        <w:bottom w:val="none" w:sz="0" w:space="0" w:color="auto"/>
                        <w:right w:val="none" w:sz="0" w:space="0" w:color="auto"/>
                      </w:divBdr>
                    </w:div>
                  </w:divsChild>
                </w:div>
                <w:div w:id="691683833">
                  <w:marLeft w:val="0"/>
                  <w:marRight w:val="0"/>
                  <w:marTop w:val="0"/>
                  <w:marBottom w:val="0"/>
                  <w:divBdr>
                    <w:top w:val="none" w:sz="0" w:space="0" w:color="auto"/>
                    <w:left w:val="none" w:sz="0" w:space="0" w:color="auto"/>
                    <w:bottom w:val="none" w:sz="0" w:space="0" w:color="auto"/>
                    <w:right w:val="none" w:sz="0" w:space="0" w:color="auto"/>
                  </w:divBdr>
                  <w:divsChild>
                    <w:div w:id="751780446">
                      <w:marLeft w:val="0"/>
                      <w:marRight w:val="0"/>
                      <w:marTop w:val="0"/>
                      <w:marBottom w:val="0"/>
                      <w:divBdr>
                        <w:top w:val="none" w:sz="0" w:space="0" w:color="auto"/>
                        <w:left w:val="none" w:sz="0" w:space="0" w:color="auto"/>
                        <w:bottom w:val="none" w:sz="0" w:space="0" w:color="auto"/>
                        <w:right w:val="none" w:sz="0" w:space="0" w:color="auto"/>
                      </w:divBdr>
                    </w:div>
                  </w:divsChild>
                </w:div>
                <w:div w:id="696198182">
                  <w:marLeft w:val="0"/>
                  <w:marRight w:val="0"/>
                  <w:marTop w:val="0"/>
                  <w:marBottom w:val="0"/>
                  <w:divBdr>
                    <w:top w:val="none" w:sz="0" w:space="0" w:color="auto"/>
                    <w:left w:val="none" w:sz="0" w:space="0" w:color="auto"/>
                    <w:bottom w:val="none" w:sz="0" w:space="0" w:color="auto"/>
                    <w:right w:val="none" w:sz="0" w:space="0" w:color="auto"/>
                  </w:divBdr>
                  <w:divsChild>
                    <w:div w:id="526141693">
                      <w:marLeft w:val="0"/>
                      <w:marRight w:val="0"/>
                      <w:marTop w:val="0"/>
                      <w:marBottom w:val="0"/>
                      <w:divBdr>
                        <w:top w:val="none" w:sz="0" w:space="0" w:color="auto"/>
                        <w:left w:val="none" w:sz="0" w:space="0" w:color="auto"/>
                        <w:bottom w:val="none" w:sz="0" w:space="0" w:color="auto"/>
                        <w:right w:val="none" w:sz="0" w:space="0" w:color="auto"/>
                      </w:divBdr>
                    </w:div>
                  </w:divsChild>
                </w:div>
                <w:div w:id="700712878">
                  <w:marLeft w:val="0"/>
                  <w:marRight w:val="0"/>
                  <w:marTop w:val="0"/>
                  <w:marBottom w:val="0"/>
                  <w:divBdr>
                    <w:top w:val="none" w:sz="0" w:space="0" w:color="auto"/>
                    <w:left w:val="none" w:sz="0" w:space="0" w:color="auto"/>
                    <w:bottom w:val="none" w:sz="0" w:space="0" w:color="auto"/>
                    <w:right w:val="none" w:sz="0" w:space="0" w:color="auto"/>
                  </w:divBdr>
                  <w:divsChild>
                    <w:div w:id="2107534298">
                      <w:marLeft w:val="0"/>
                      <w:marRight w:val="0"/>
                      <w:marTop w:val="0"/>
                      <w:marBottom w:val="0"/>
                      <w:divBdr>
                        <w:top w:val="none" w:sz="0" w:space="0" w:color="auto"/>
                        <w:left w:val="none" w:sz="0" w:space="0" w:color="auto"/>
                        <w:bottom w:val="none" w:sz="0" w:space="0" w:color="auto"/>
                        <w:right w:val="none" w:sz="0" w:space="0" w:color="auto"/>
                      </w:divBdr>
                    </w:div>
                  </w:divsChild>
                </w:div>
                <w:div w:id="700789179">
                  <w:marLeft w:val="0"/>
                  <w:marRight w:val="0"/>
                  <w:marTop w:val="0"/>
                  <w:marBottom w:val="0"/>
                  <w:divBdr>
                    <w:top w:val="none" w:sz="0" w:space="0" w:color="auto"/>
                    <w:left w:val="none" w:sz="0" w:space="0" w:color="auto"/>
                    <w:bottom w:val="none" w:sz="0" w:space="0" w:color="auto"/>
                    <w:right w:val="none" w:sz="0" w:space="0" w:color="auto"/>
                  </w:divBdr>
                  <w:divsChild>
                    <w:div w:id="1889099080">
                      <w:marLeft w:val="0"/>
                      <w:marRight w:val="0"/>
                      <w:marTop w:val="0"/>
                      <w:marBottom w:val="0"/>
                      <w:divBdr>
                        <w:top w:val="none" w:sz="0" w:space="0" w:color="auto"/>
                        <w:left w:val="none" w:sz="0" w:space="0" w:color="auto"/>
                        <w:bottom w:val="none" w:sz="0" w:space="0" w:color="auto"/>
                        <w:right w:val="none" w:sz="0" w:space="0" w:color="auto"/>
                      </w:divBdr>
                    </w:div>
                  </w:divsChild>
                </w:div>
                <w:div w:id="704253585">
                  <w:marLeft w:val="0"/>
                  <w:marRight w:val="0"/>
                  <w:marTop w:val="0"/>
                  <w:marBottom w:val="0"/>
                  <w:divBdr>
                    <w:top w:val="none" w:sz="0" w:space="0" w:color="auto"/>
                    <w:left w:val="none" w:sz="0" w:space="0" w:color="auto"/>
                    <w:bottom w:val="none" w:sz="0" w:space="0" w:color="auto"/>
                    <w:right w:val="none" w:sz="0" w:space="0" w:color="auto"/>
                  </w:divBdr>
                  <w:divsChild>
                    <w:div w:id="1812477563">
                      <w:marLeft w:val="0"/>
                      <w:marRight w:val="0"/>
                      <w:marTop w:val="0"/>
                      <w:marBottom w:val="0"/>
                      <w:divBdr>
                        <w:top w:val="none" w:sz="0" w:space="0" w:color="auto"/>
                        <w:left w:val="none" w:sz="0" w:space="0" w:color="auto"/>
                        <w:bottom w:val="none" w:sz="0" w:space="0" w:color="auto"/>
                        <w:right w:val="none" w:sz="0" w:space="0" w:color="auto"/>
                      </w:divBdr>
                    </w:div>
                  </w:divsChild>
                </w:div>
                <w:div w:id="713577578">
                  <w:marLeft w:val="0"/>
                  <w:marRight w:val="0"/>
                  <w:marTop w:val="0"/>
                  <w:marBottom w:val="0"/>
                  <w:divBdr>
                    <w:top w:val="none" w:sz="0" w:space="0" w:color="auto"/>
                    <w:left w:val="none" w:sz="0" w:space="0" w:color="auto"/>
                    <w:bottom w:val="none" w:sz="0" w:space="0" w:color="auto"/>
                    <w:right w:val="none" w:sz="0" w:space="0" w:color="auto"/>
                  </w:divBdr>
                  <w:divsChild>
                    <w:div w:id="1544712234">
                      <w:marLeft w:val="0"/>
                      <w:marRight w:val="0"/>
                      <w:marTop w:val="0"/>
                      <w:marBottom w:val="0"/>
                      <w:divBdr>
                        <w:top w:val="none" w:sz="0" w:space="0" w:color="auto"/>
                        <w:left w:val="none" w:sz="0" w:space="0" w:color="auto"/>
                        <w:bottom w:val="none" w:sz="0" w:space="0" w:color="auto"/>
                        <w:right w:val="none" w:sz="0" w:space="0" w:color="auto"/>
                      </w:divBdr>
                    </w:div>
                  </w:divsChild>
                </w:div>
                <w:div w:id="716314756">
                  <w:marLeft w:val="0"/>
                  <w:marRight w:val="0"/>
                  <w:marTop w:val="0"/>
                  <w:marBottom w:val="0"/>
                  <w:divBdr>
                    <w:top w:val="none" w:sz="0" w:space="0" w:color="auto"/>
                    <w:left w:val="none" w:sz="0" w:space="0" w:color="auto"/>
                    <w:bottom w:val="none" w:sz="0" w:space="0" w:color="auto"/>
                    <w:right w:val="none" w:sz="0" w:space="0" w:color="auto"/>
                  </w:divBdr>
                  <w:divsChild>
                    <w:div w:id="496111111">
                      <w:marLeft w:val="0"/>
                      <w:marRight w:val="0"/>
                      <w:marTop w:val="0"/>
                      <w:marBottom w:val="0"/>
                      <w:divBdr>
                        <w:top w:val="none" w:sz="0" w:space="0" w:color="auto"/>
                        <w:left w:val="none" w:sz="0" w:space="0" w:color="auto"/>
                        <w:bottom w:val="none" w:sz="0" w:space="0" w:color="auto"/>
                        <w:right w:val="none" w:sz="0" w:space="0" w:color="auto"/>
                      </w:divBdr>
                    </w:div>
                  </w:divsChild>
                </w:div>
                <w:div w:id="722559677">
                  <w:marLeft w:val="0"/>
                  <w:marRight w:val="0"/>
                  <w:marTop w:val="0"/>
                  <w:marBottom w:val="0"/>
                  <w:divBdr>
                    <w:top w:val="none" w:sz="0" w:space="0" w:color="auto"/>
                    <w:left w:val="none" w:sz="0" w:space="0" w:color="auto"/>
                    <w:bottom w:val="none" w:sz="0" w:space="0" w:color="auto"/>
                    <w:right w:val="none" w:sz="0" w:space="0" w:color="auto"/>
                  </w:divBdr>
                  <w:divsChild>
                    <w:div w:id="1164932756">
                      <w:marLeft w:val="0"/>
                      <w:marRight w:val="0"/>
                      <w:marTop w:val="0"/>
                      <w:marBottom w:val="0"/>
                      <w:divBdr>
                        <w:top w:val="none" w:sz="0" w:space="0" w:color="auto"/>
                        <w:left w:val="none" w:sz="0" w:space="0" w:color="auto"/>
                        <w:bottom w:val="none" w:sz="0" w:space="0" w:color="auto"/>
                        <w:right w:val="none" w:sz="0" w:space="0" w:color="auto"/>
                      </w:divBdr>
                    </w:div>
                  </w:divsChild>
                </w:div>
                <w:div w:id="742334928">
                  <w:marLeft w:val="0"/>
                  <w:marRight w:val="0"/>
                  <w:marTop w:val="0"/>
                  <w:marBottom w:val="0"/>
                  <w:divBdr>
                    <w:top w:val="none" w:sz="0" w:space="0" w:color="auto"/>
                    <w:left w:val="none" w:sz="0" w:space="0" w:color="auto"/>
                    <w:bottom w:val="none" w:sz="0" w:space="0" w:color="auto"/>
                    <w:right w:val="none" w:sz="0" w:space="0" w:color="auto"/>
                  </w:divBdr>
                  <w:divsChild>
                    <w:div w:id="1003971268">
                      <w:marLeft w:val="0"/>
                      <w:marRight w:val="0"/>
                      <w:marTop w:val="0"/>
                      <w:marBottom w:val="0"/>
                      <w:divBdr>
                        <w:top w:val="none" w:sz="0" w:space="0" w:color="auto"/>
                        <w:left w:val="none" w:sz="0" w:space="0" w:color="auto"/>
                        <w:bottom w:val="none" w:sz="0" w:space="0" w:color="auto"/>
                        <w:right w:val="none" w:sz="0" w:space="0" w:color="auto"/>
                      </w:divBdr>
                    </w:div>
                  </w:divsChild>
                </w:div>
                <w:div w:id="745346214">
                  <w:marLeft w:val="0"/>
                  <w:marRight w:val="0"/>
                  <w:marTop w:val="0"/>
                  <w:marBottom w:val="0"/>
                  <w:divBdr>
                    <w:top w:val="none" w:sz="0" w:space="0" w:color="auto"/>
                    <w:left w:val="none" w:sz="0" w:space="0" w:color="auto"/>
                    <w:bottom w:val="none" w:sz="0" w:space="0" w:color="auto"/>
                    <w:right w:val="none" w:sz="0" w:space="0" w:color="auto"/>
                  </w:divBdr>
                  <w:divsChild>
                    <w:div w:id="308704919">
                      <w:marLeft w:val="0"/>
                      <w:marRight w:val="0"/>
                      <w:marTop w:val="0"/>
                      <w:marBottom w:val="0"/>
                      <w:divBdr>
                        <w:top w:val="none" w:sz="0" w:space="0" w:color="auto"/>
                        <w:left w:val="none" w:sz="0" w:space="0" w:color="auto"/>
                        <w:bottom w:val="none" w:sz="0" w:space="0" w:color="auto"/>
                        <w:right w:val="none" w:sz="0" w:space="0" w:color="auto"/>
                      </w:divBdr>
                    </w:div>
                  </w:divsChild>
                </w:div>
                <w:div w:id="748114424">
                  <w:marLeft w:val="0"/>
                  <w:marRight w:val="0"/>
                  <w:marTop w:val="0"/>
                  <w:marBottom w:val="0"/>
                  <w:divBdr>
                    <w:top w:val="none" w:sz="0" w:space="0" w:color="auto"/>
                    <w:left w:val="none" w:sz="0" w:space="0" w:color="auto"/>
                    <w:bottom w:val="none" w:sz="0" w:space="0" w:color="auto"/>
                    <w:right w:val="none" w:sz="0" w:space="0" w:color="auto"/>
                  </w:divBdr>
                  <w:divsChild>
                    <w:div w:id="1757899087">
                      <w:marLeft w:val="0"/>
                      <w:marRight w:val="0"/>
                      <w:marTop w:val="0"/>
                      <w:marBottom w:val="0"/>
                      <w:divBdr>
                        <w:top w:val="none" w:sz="0" w:space="0" w:color="auto"/>
                        <w:left w:val="none" w:sz="0" w:space="0" w:color="auto"/>
                        <w:bottom w:val="none" w:sz="0" w:space="0" w:color="auto"/>
                        <w:right w:val="none" w:sz="0" w:space="0" w:color="auto"/>
                      </w:divBdr>
                    </w:div>
                  </w:divsChild>
                </w:div>
                <w:div w:id="750085651">
                  <w:marLeft w:val="0"/>
                  <w:marRight w:val="0"/>
                  <w:marTop w:val="0"/>
                  <w:marBottom w:val="0"/>
                  <w:divBdr>
                    <w:top w:val="none" w:sz="0" w:space="0" w:color="auto"/>
                    <w:left w:val="none" w:sz="0" w:space="0" w:color="auto"/>
                    <w:bottom w:val="none" w:sz="0" w:space="0" w:color="auto"/>
                    <w:right w:val="none" w:sz="0" w:space="0" w:color="auto"/>
                  </w:divBdr>
                  <w:divsChild>
                    <w:div w:id="396705587">
                      <w:marLeft w:val="0"/>
                      <w:marRight w:val="0"/>
                      <w:marTop w:val="0"/>
                      <w:marBottom w:val="0"/>
                      <w:divBdr>
                        <w:top w:val="none" w:sz="0" w:space="0" w:color="auto"/>
                        <w:left w:val="none" w:sz="0" w:space="0" w:color="auto"/>
                        <w:bottom w:val="none" w:sz="0" w:space="0" w:color="auto"/>
                        <w:right w:val="none" w:sz="0" w:space="0" w:color="auto"/>
                      </w:divBdr>
                    </w:div>
                  </w:divsChild>
                </w:div>
                <w:div w:id="751006163">
                  <w:marLeft w:val="0"/>
                  <w:marRight w:val="0"/>
                  <w:marTop w:val="0"/>
                  <w:marBottom w:val="0"/>
                  <w:divBdr>
                    <w:top w:val="none" w:sz="0" w:space="0" w:color="auto"/>
                    <w:left w:val="none" w:sz="0" w:space="0" w:color="auto"/>
                    <w:bottom w:val="none" w:sz="0" w:space="0" w:color="auto"/>
                    <w:right w:val="none" w:sz="0" w:space="0" w:color="auto"/>
                  </w:divBdr>
                  <w:divsChild>
                    <w:div w:id="1965386467">
                      <w:marLeft w:val="0"/>
                      <w:marRight w:val="0"/>
                      <w:marTop w:val="0"/>
                      <w:marBottom w:val="0"/>
                      <w:divBdr>
                        <w:top w:val="none" w:sz="0" w:space="0" w:color="auto"/>
                        <w:left w:val="none" w:sz="0" w:space="0" w:color="auto"/>
                        <w:bottom w:val="none" w:sz="0" w:space="0" w:color="auto"/>
                        <w:right w:val="none" w:sz="0" w:space="0" w:color="auto"/>
                      </w:divBdr>
                    </w:div>
                  </w:divsChild>
                </w:div>
                <w:div w:id="752092054">
                  <w:marLeft w:val="0"/>
                  <w:marRight w:val="0"/>
                  <w:marTop w:val="0"/>
                  <w:marBottom w:val="0"/>
                  <w:divBdr>
                    <w:top w:val="none" w:sz="0" w:space="0" w:color="auto"/>
                    <w:left w:val="none" w:sz="0" w:space="0" w:color="auto"/>
                    <w:bottom w:val="none" w:sz="0" w:space="0" w:color="auto"/>
                    <w:right w:val="none" w:sz="0" w:space="0" w:color="auto"/>
                  </w:divBdr>
                  <w:divsChild>
                    <w:div w:id="636499105">
                      <w:marLeft w:val="0"/>
                      <w:marRight w:val="0"/>
                      <w:marTop w:val="0"/>
                      <w:marBottom w:val="0"/>
                      <w:divBdr>
                        <w:top w:val="none" w:sz="0" w:space="0" w:color="auto"/>
                        <w:left w:val="none" w:sz="0" w:space="0" w:color="auto"/>
                        <w:bottom w:val="none" w:sz="0" w:space="0" w:color="auto"/>
                        <w:right w:val="none" w:sz="0" w:space="0" w:color="auto"/>
                      </w:divBdr>
                    </w:div>
                  </w:divsChild>
                </w:div>
                <w:div w:id="753434224">
                  <w:marLeft w:val="0"/>
                  <w:marRight w:val="0"/>
                  <w:marTop w:val="0"/>
                  <w:marBottom w:val="0"/>
                  <w:divBdr>
                    <w:top w:val="none" w:sz="0" w:space="0" w:color="auto"/>
                    <w:left w:val="none" w:sz="0" w:space="0" w:color="auto"/>
                    <w:bottom w:val="none" w:sz="0" w:space="0" w:color="auto"/>
                    <w:right w:val="none" w:sz="0" w:space="0" w:color="auto"/>
                  </w:divBdr>
                  <w:divsChild>
                    <w:div w:id="1151363611">
                      <w:marLeft w:val="0"/>
                      <w:marRight w:val="0"/>
                      <w:marTop w:val="0"/>
                      <w:marBottom w:val="0"/>
                      <w:divBdr>
                        <w:top w:val="none" w:sz="0" w:space="0" w:color="auto"/>
                        <w:left w:val="none" w:sz="0" w:space="0" w:color="auto"/>
                        <w:bottom w:val="none" w:sz="0" w:space="0" w:color="auto"/>
                        <w:right w:val="none" w:sz="0" w:space="0" w:color="auto"/>
                      </w:divBdr>
                    </w:div>
                  </w:divsChild>
                </w:div>
                <w:div w:id="753742897">
                  <w:marLeft w:val="0"/>
                  <w:marRight w:val="0"/>
                  <w:marTop w:val="0"/>
                  <w:marBottom w:val="0"/>
                  <w:divBdr>
                    <w:top w:val="none" w:sz="0" w:space="0" w:color="auto"/>
                    <w:left w:val="none" w:sz="0" w:space="0" w:color="auto"/>
                    <w:bottom w:val="none" w:sz="0" w:space="0" w:color="auto"/>
                    <w:right w:val="none" w:sz="0" w:space="0" w:color="auto"/>
                  </w:divBdr>
                  <w:divsChild>
                    <w:div w:id="1465738265">
                      <w:marLeft w:val="0"/>
                      <w:marRight w:val="0"/>
                      <w:marTop w:val="0"/>
                      <w:marBottom w:val="0"/>
                      <w:divBdr>
                        <w:top w:val="none" w:sz="0" w:space="0" w:color="auto"/>
                        <w:left w:val="none" w:sz="0" w:space="0" w:color="auto"/>
                        <w:bottom w:val="none" w:sz="0" w:space="0" w:color="auto"/>
                        <w:right w:val="none" w:sz="0" w:space="0" w:color="auto"/>
                      </w:divBdr>
                    </w:div>
                  </w:divsChild>
                </w:div>
                <w:div w:id="758527464">
                  <w:marLeft w:val="0"/>
                  <w:marRight w:val="0"/>
                  <w:marTop w:val="0"/>
                  <w:marBottom w:val="0"/>
                  <w:divBdr>
                    <w:top w:val="none" w:sz="0" w:space="0" w:color="auto"/>
                    <w:left w:val="none" w:sz="0" w:space="0" w:color="auto"/>
                    <w:bottom w:val="none" w:sz="0" w:space="0" w:color="auto"/>
                    <w:right w:val="none" w:sz="0" w:space="0" w:color="auto"/>
                  </w:divBdr>
                  <w:divsChild>
                    <w:div w:id="1640185881">
                      <w:marLeft w:val="0"/>
                      <w:marRight w:val="0"/>
                      <w:marTop w:val="0"/>
                      <w:marBottom w:val="0"/>
                      <w:divBdr>
                        <w:top w:val="none" w:sz="0" w:space="0" w:color="auto"/>
                        <w:left w:val="none" w:sz="0" w:space="0" w:color="auto"/>
                        <w:bottom w:val="none" w:sz="0" w:space="0" w:color="auto"/>
                        <w:right w:val="none" w:sz="0" w:space="0" w:color="auto"/>
                      </w:divBdr>
                    </w:div>
                  </w:divsChild>
                </w:div>
                <w:div w:id="768089036">
                  <w:marLeft w:val="0"/>
                  <w:marRight w:val="0"/>
                  <w:marTop w:val="0"/>
                  <w:marBottom w:val="0"/>
                  <w:divBdr>
                    <w:top w:val="none" w:sz="0" w:space="0" w:color="auto"/>
                    <w:left w:val="none" w:sz="0" w:space="0" w:color="auto"/>
                    <w:bottom w:val="none" w:sz="0" w:space="0" w:color="auto"/>
                    <w:right w:val="none" w:sz="0" w:space="0" w:color="auto"/>
                  </w:divBdr>
                  <w:divsChild>
                    <w:div w:id="1547139765">
                      <w:marLeft w:val="0"/>
                      <w:marRight w:val="0"/>
                      <w:marTop w:val="0"/>
                      <w:marBottom w:val="0"/>
                      <w:divBdr>
                        <w:top w:val="none" w:sz="0" w:space="0" w:color="auto"/>
                        <w:left w:val="none" w:sz="0" w:space="0" w:color="auto"/>
                        <w:bottom w:val="none" w:sz="0" w:space="0" w:color="auto"/>
                        <w:right w:val="none" w:sz="0" w:space="0" w:color="auto"/>
                      </w:divBdr>
                    </w:div>
                  </w:divsChild>
                </w:div>
                <w:div w:id="773286655">
                  <w:marLeft w:val="0"/>
                  <w:marRight w:val="0"/>
                  <w:marTop w:val="0"/>
                  <w:marBottom w:val="0"/>
                  <w:divBdr>
                    <w:top w:val="none" w:sz="0" w:space="0" w:color="auto"/>
                    <w:left w:val="none" w:sz="0" w:space="0" w:color="auto"/>
                    <w:bottom w:val="none" w:sz="0" w:space="0" w:color="auto"/>
                    <w:right w:val="none" w:sz="0" w:space="0" w:color="auto"/>
                  </w:divBdr>
                  <w:divsChild>
                    <w:div w:id="1999574836">
                      <w:marLeft w:val="0"/>
                      <w:marRight w:val="0"/>
                      <w:marTop w:val="0"/>
                      <w:marBottom w:val="0"/>
                      <w:divBdr>
                        <w:top w:val="none" w:sz="0" w:space="0" w:color="auto"/>
                        <w:left w:val="none" w:sz="0" w:space="0" w:color="auto"/>
                        <w:bottom w:val="none" w:sz="0" w:space="0" w:color="auto"/>
                        <w:right w:val="none" w:sz="0" w:space="0" w:color="auto"/>
                      </w:divBdr>
                    </w:div>
                  </w:divsChild>
                </w:div>
                <w:div w:id="776292551">
                  <w:marLeft w:val="0"/>
                  <w:marRight w:val="0"/>
                  <w:marTop w:val="0"/>
                  <w:marBottom w:val="0"/>
                  <w:divBdr>
                    <w:top w:val="none" w:sz="0" w:space="0" w:color="auto"/>
                    <w:left w:val="none" w:sz="0" w:space="0" w:color="auto"/>
                    <w:bottom w:val="none" w:sz="0" w:space="0" w:color="auto"/>
                    <w:right w:val="none" w:sz="0" w:space="0" w:color="auto"/>
                  </w:divBdr>
                  <w:divsChild>
                    <w:div w:id="1931965002">
                      <w:marLeft w:val="0"/>
                      <w:marRight w:val="0"/>
                      <w:marTop w:val="0"/>
                      <w:marBottom w:val="0"/>
                      <w:divBdr>
                        <w:top w:val="none" w:sz="0" w:space="0" w:color="auto"/>
                        <w:left w:val="none" w:sz="0" w:space="0" w:color="auto"/>
                        <w:bottom w:val="none" w:sz="0" w:space="0" w:color="auto"/>
                        <w:right w:val="none" w:sz="0" w:space="0" w:color="auto"/>
                      </w:divBdr>
                    </w:div>
                  </w:divsChild>
                </w:div>
                <w:div w:id="781649796">
                  <w:marLeft w:val="0"/>
                  <w:marRight w:val="0"/>
                  <w:marTop w:val="0"/>
                  <w:marBottom w:val="0"/>
                  <w:divBdr>
                    <w:top w:val="none" w:sz="0" w:space="0" w:color="auto"/>
                    <w:left w:val="none" w:sz="0" w:space="0" w:color="auto"/>
                    <w:bottom w:val="none" w:sz="0" w:space="0" w:color="auto"/>
                    <w:right w:val="none" w:sz="0" w:space="0" w:color="auto"/>
                  </w:divBdr>
                  <w:divsChild>
                    <w:div w:id="201597008">
                      <w:marLeft w:val="0"/>
                      <w:marRight w:val="0"/>
                      <w:marTop w:val="0"/>
                      <w:marBottom w:val="0"/>
                      <w:divBdr>
                        <w:top w:val="none" w:sz="0" w:space="0" w:color="auto"/>
                        <w:left w:val="none" w:sz="0" w:space="0" w:color="auto"/>
                        <w:bottom w:val="none" w:sz="0" w:space="0" w:color="auto"/>
                        <w:right w:val="none" w:sz="0" w:space="0" w:color="auto"/>
                      </w:divBdr>
                    </w:div>
                  </w:divsChild>
                </w:div>
                <w:div w:id="782462627">
                  <w:marLeft w:val="0"/>
                  <w:marRight w:val="0"/>
                  <w:marTop w:val="0"/>
                  <w:marBottom w:val="0"/>
                  <w:divBdr>
                    <w:top w:val="none" w:sz="0" w:space="0" w:color="auto"/>
                    <w:left w:val="none" w:sz="0" w:space="0" w:color="auto"/>
                    <w:bottom w:val="none" w:sz="0" w:space="0" w:color="auto"/>
                    <w:right w:val="none" w:sz="0" w:space="0" w:color="auto"/>
                  </w:divBdr>
                  <w:divsChild>
                    <w:div w:id="1490907452">
                      <w:marLeft w:val="0"/>
                      <w:marRight w:val="0"/>
                      <w:marTop w:val="0"/>
                      <w:marBottom w:val="0"/>
                      <w:divBdr>
                        <w:top w:val="none" w:sz="0" w:space="0" w:color="auto"/>
                        <w:left w:val="none" w:sz="0" w:space="0" w:color="auto"/>
                        <w:bottom w:val="none" w:sz="0" w:space="0" w:color="auto"/>
                        <w:right w:val="none" w:sz="0" w:space="0" w:color="auto"/>
                      </w:divBdr>
                    </w:div>
                  </w:divsChild>
                </w:div>
                <w:div w:id="785193283">
                  <w:marLeft w:val="0"/>
                  <w:marRight w:val="0"/>
                  <w:marTop w:val="0"/>
                  <w:marBottom w:val="0"/>
                  <w:divBdr>
                    <w:top w:val="none" w:sz="0" w:space="0" w:color="auto"/>
                    <w:left w:val="none" w:sz="0" w:space="0" w:color="auto"/>
                    <w:bottom w:val="none" w:sz="0" w:space="0" w:color="auto"/>
                    <w:right w:val="none" w:sz="0" w:space="0" w:color="auto"/>
                  </w:divBdr>
                  <w:divsChild>
                    <w:div w:id="154686755">
                      <w:marLeft w:val="0"/>
                      <w:marRight w:val="0"/>
                      <w:marTop w:val="0"/>
                      <w:marBottom w:val="0"/>
                      <w:divBdr>
                        <w:top w:val="none" w:sz="0" w:space="0" w:color="auto"/>
                        <w:left w:val="none" w:sz="0" w:space="0" w:color="auto"/>
                        <w:bottom w:val="none" w:sz="0" w:space="0" w:color="auto"/>
                        <w:right w:val="none" w:sz="0" w:space="0" w:color="auto"/>
                      </w:divBdr>
                    </w:div>
                  </w:divsChild>
                </w:div>
                <w:div w:id="793909542">
                  <w:marLeft w:val="0"/>
                  <w:marRight w:val="0"/>
                  <w:marTop w:val="0"/>
                  <w:marBottom w:val="0"/>
                  <w:divBdr>
                    <w:top w:val="none" w:sz="0" w:space="0" w:color="auto"/>
                    <w:left w:val="none" w:sz="0" w:space="0" w:color="auto"/>
                    <w:bottom w:val="none" w:sz="0" w:space="0" w:color="auto"/>
                    <w:right w:val="none" w:sz="0" w:space="0" w:color="auto"/>
                  </w:divBdr>
                  <w:divsChild>
                    <w:div w:id="462381314">
                      <w:marLeft w:val="0"/>
                      <w:marRight w:val="0"/>
                      <w:marTop w:val="0"/>
                      <w:marBottom w:val="0"/>
                      <w:divBdr>
                        <w:top w:val="none" w:sz="0" w:space="0" w:color="auto"/>
                        <w:left w:val="none" w:sz="0" w:space="0" w:color="auto"/>
                        <w:bottom w:val="none" w:sz="0" w:space="0" w:color="auto"/>
                        <w:right w:val="none" w:sz="0" w:space="0" w:color="auto"/>
                      </w:divBdr>
                    </w:div>
                  </w:divsChild>
                </w:div>
                <w:div w:id="801462183">
                  <w:marLeft w:val="0"/>
                  <w:marRight w:val="0"/>
                  <w:marTop w:val="0"/>
                  <w:marBottom w:val="0"/>
                  <w:divBdr>
                    <w:top w:val="none" w:sz="0" w:space="0" w:color="auto"/>
                    <w:left w:val="none" w:sz="0" w:space="0" w:color="auto"/>
                    <w:bottom w:val="none" w:sz="0" w:space="0" w:color="auto"/>
                    <w:right w:val="none" w:sz="0" w:space="0" w:color="auto"/>
                  </w:divBdr>
                  <w:divsChild>
                    <w:div w:id="584340684">
                      <w:marLeft w:val="0"/>
                      <w:marRight w:val="0"/>
                      <w:marTop w:val="0"/>
                      <w:marBottom w:val="0"/>
                      <w:divBdr>
                        <w:top w:val="none" w:sz="0" w:space="0" w:color="auto"/>
                        <w:left w:val="none" w:sz="0" w:space="0" w:color="auto"/>
                        <w:bottom w:val="none" w:sz="0" w:space="0" w:color="auto"/>
                        <w:right w:val="none" w:sz="0" w:space="0" w:color="auto"/>
                      </w:divBdr>
                    </w:div>
                  </w:divsChild>
                </w:div>
                <w:div w:id="803081469">
                  <w:marLeft w:val="0"/>
                  <w:marRight w:val="0"/>
                  <w:marTop w:val="0"/>
                  <w:marBottom w:val="0"/>
                  <w:divBdr>
                    <w:top w:val="none" w:sz="0" w:space="0" w:color="auto"/>
                    <w:left w:val="none" w:sz="0" w:space="0" w:color="auto"/>
                    <w:bottom w:val="none" w:sz="0" w:space="0" w:color="auto"/>
                    <w:right w:val="none" w:sz="0" w:space="0" w:color="auto"/>
                  </w:divBdr>
                  <w:divsChild>
                    <w:div w:id="1603224088">
                      <w:marLeft w:val="0"/>
                      <w:marRight w:val="0"/>
                      <w:marTop w:val="0"/>
                      <w:marBottom w:val="0"/>
                      <w:divBdr>
                        <w:top w:val="none" w:sz="0" w:space="0" w:color="auto"/>
                        <w:left w:val="none" w:sz="0" w:space="0" w:color="auto"/>
                        <w:bottom w:val="none" w:sz="0" w:space="0" w:color="auto"/>
                        <w:right w:val="none" w:sz="0" w:space="0" w:color="auto"/>
                      </w:divBdr>
                    </w:div>
                  </w:divsChild>
                </w:div>
                <w:div w:id="806896969">
                  <w:marLeft w:val="0"/>
                  <w:marRight w:val="0"/>
                  <w:marTop w:val="0"/>
                  <w:marBottom w:val="0"/>
                  <w:divBdr>
                    <w:top w:val="none" w:sz="0" w:space="0" w:color="auto"/>
                    <w:left w:val="none" w:sz="0" w:space="0" w:color="auto"/>
                    <w:bottom w:val="none" w:sz="0" w:space="0" w:color="auto"/>
                    <w:right w:val="none" w:sz="0" w:space="0" w:color="auto"/>
                  </w:divBdr>
                  <w:divsChild>
                    <w:div w:id="721102902">
                      <w:marLeft w:val="0"/>
                      <w:marRight w:val="0"/>
                      <w:marTop w:val="0"/>
                      <w:marBottom w:val="0"/>
                      <w:divBdr>
                        <w:top w:val="none" w:sz="0" w:space="0" w:color="auto"/>
                        <w:left w:val="none" w:sz="0" w:space="0" w:color="auto"/>
                        <w:bottom w:val="none" w:sz="0" w:space="0" w:color="auto"/>
                        <w:right w:val="none" w:sz="0" w:space="0" w:color="auto"/>
                      </w:divBdr>
                    </w:div>
                  </w:divsChild>
                </w:div>
                <w:div w:id="807629944">
                  <w:marLeft w:val="0"/>
                  <w:marRight w:val="0"/>
                  <w:marTop w:val="0"/>
                  <w:marBottom w:val="0"/>
                  <w:divBdr>
                    <w:top w:val="none" w:sz="0" w:space="0" w:color="auto"/>
                    <w:left w:val="none" w:sz="0" w:space="0" w:color="auto"/>
                    <w:bottom w:val="none" w:sz="0" w:space="0" w:color="auto"/>
                    <w:right w:val="none" w:sz="0" w:space="0" w:color="auto"/>
                  </w:divBdr>
                  <w:divsChild>
                    <w:div w:id="1418362390">
                      <w:marLeft w:val="0"/>
                      <w:marRight w:val="0"/>
                      <w:marTop w:val="0"/>
                      <w:marBottom w:val="0"/>
                      <w:divBdr>
                        <w:top w:val="none" w:sz="0" w:space="0" w:color="auto"/>
                        <w:left w:val="none" w:sz="0" w:space="0" w:color="auto"/>
                        <w:bottom w:val="none" w:sz="0" w:space="0" w:color="auto"/>
                        <w:right w:val="none" w:sz="0" w:space="0" w:color="auto"/>
                      </w:divBdr>
                    </w:div>
                  </w:divsChild>
                </w:div>
                <w:div w:id="810753349">
                  <w:marLeft w:val="0"/>
                  <w:marRight w:val="0"/>
                  <w:marTop w:val="0"/>
                  <w:marBottom w:val="0"/>
                  <w:divBdr>
                    <w:top w:val="none" w:sz="0" w:space="0" w:color="auto"/>
                    <w:left w:val="none" w:sz="0" w:space="0" w:color="auto"/>
                    <w:bottom w:val="none" w:sz="0" w:space="0" w:color="auto"/>
                    <w:right w:val="none" w:sz="0" w:space="0" w:color="auto"/>
                  </w:divBdr>
                  <w:divsChild>
                    <w:div w:id="1567109942">
                      <w:marLeft w:val="0"/>
                      <w:marRight w:val="0"/>
                      <w:marTop w:val="0"/>
                      <w:marBottom w:val="0"/>
                      <w:divBdr>
                        <w:top w:val="none" w:sz="0" w:space="0" w:color="auto"/>
                        <w:left w:val="none" w:sz="0" w:space="0" w:color="auto"/>
                        <w:bottom w:val="none" w:sz="0" w:space="0" w:color="auto"/>
                        <w:right w:val="none" w:sz="0" w:space="0" w:color="auto"/>
                      </w:divBdr>
                    </w:div>
                  </w:divsChild>
                </w:div>
                <w:div w:id="812675969">
                  <w:marLeft w:val="0"/>
                  <w:marRight w:val="0"/>
                  <w:marTop w:val="0"/>
                  <w:marBottom w:val="0"/>
                  <w:divBdr>
                    <w:top w:val="none" w:sz="0" w:space="0" w:color="auto"/>
                    <w:left w:val="none" w:sz="0" w:space="0" w:color="auto"/>
                    <w:bottom w:val="none" w:sz="0" w:space="0" w:color="auto"/>
                    <w:right w:val="none" w:sz="0" w:space="0" w:color="auto"/>
                  </w:divBdr>
                  <w:divsChild>
                    <w:div w:id="230701475">
                      <w:marLeft w:val="0"/>
                      <w:marRight w:val="0"/>
                      <w:marTop w:val="0"/>
                      <w:marBottom w:val="0"/>
                      <w:divBdr>
                        <w:top w:val="none" w:sz="0" w:space="0" w:color="auto"/>
                        <w:left w:val="none" w:sz="0" w:space="0" w:color="auto"/>
                        <w:bottom w:val="none" w:sz="0" w:space="0" w:color="auto"/>
                        <w:right w:val="none" w:sz="0" w:space="0" w:color="auto"/>
                      </w:divBdr>
                    </w:div>
                  </w:divsChild>
                </w:div>
                <w:div w:id="815487123">
                  <w:marLeft w:val="0"/>
                  <w:marRight w:val="0"/>
                  <w:marTop w:val="0"/>
                  <w:marBottom w:val="0"/>
                  <w:divBdr>
                    <w:top w:val="none" w:sz="0" w:space="0" w:color="auto"/>
                    <w:left w:val="none" w:sz="0" w:space="0" w:color="auto"/>
                    <w:bottom w:val="none" w:sz="0" w:space="0" w:color="auto"/>
                    <w:right w:val="none" w:sz="0" w:space="0" w:color="auto"/>
                  </w:divBdr>
                  <w:divsChild>
                    <w:div w:id="1876311292">
                      <w:marLeft w:val="0"/>
                      <w:marRight w:val="0"/>
                      <w:marTop w:val="0"/>
                      <w:marBottom w:val="0"/>
                      <w:divBdr>
                        <w:top w:val="none" w:sz="0" w:space="0" w:color="auto"/>
                        <w:left w:val="none" w:sz="0" w:space="0" w:color="auto"/>
                        <w:bottom w:val="none" w:sz="0" w:space="0" w:color="auto"/>
                        <w:right w:val="none" w:sz="0" w:space="0" w:color="auto"/>
                      </w:divBdr>
                    </w:div>
                  </w:divsChild>
                </w:div>
                <w:div w:id="827599896">
                  <w:marLeft w:val="0"/>
                  <w:marRight w:val="0"/>
                  <w:marTop w:val="0"/>
                  <w:marBottom w:val="0"/>
                  <w:divBdr>
                    <w:top w:val="none" w:sz="0" w:space="0" w:color="auto"/>
                    <w:left w:val="none" w:sz="0" w:space="0" w:color="auto"/>
                    <w:bottom w:val="none" w:sz="0" w:space="0" w:color="auto"/>
                    <w:right w:val="none" w:sz="0" w:space="0" w:color="auto"/>
                  </w:divBdr>
                  <w:divsChild>
                    <w:div w:id="770121761">
                      <w:marLeft w:val="0"/>
                      <w:marRight w:val="0"/>
                      <w:marTop w:val="0"/>
                      <w:marBottom w:val="0"/>
                      <w:divBdr>
                        <w:top w:val="none" w:sz="0" w:space="0" w:color="auto"/>
                        <w:left w:val="none" w:sz="0" w:space="0" w:color="auto"/>
                        <w:bottom w:val="none" w:sz="0" w:space="0" w:color="auto"/>
                        <w:right w:val="none" w:sz="0" w:space="0" w:color="auto"/>
                      </w:divBdr>
                    </w:div>
                  </w:divsChild>
                </w:div>
                <w:div w:id="830409709">
                  <w:marLeft w:val="0"/>
                  <w:marRight w:val="0"/>
                  <w:marTop w:val="0"/>
                  <w:marBottom w:val="0"/>
                  <w:divBdr>
                    <w:top w:val="none" w:sz="0" w:space="0" w:color="auto"/>
                    <w:left w:val="none" w:sz="0" w:space="0" w:color="auto"/>
                    <w:bottom w:val="none" w:sz="0" w:space="0" w:color="auto"/>
                    <w:right w:val="none" w:sz="0" w:space="0" w:color="auto"/>
                  </w:divBdr>
                  <w:divsChild>
                    <w:div w:id="740565986">
                      <w:marLeft w:val="0"/>
                      <w:marRight w:val="0"/>
                      <w:marTop w:val="0"/>
                      <w:marBottom w:val="0"/>
                      <w:divBdr>
                        <w:top w:val="none" w:sz="0" w:space="0" w:color="auto"/>
                        <w:left w:val="none" w:sz="0" w:space="0" w:color="auto"/>
                        <w:bottom w:val="none" w:sz="0" w:space="0" w:color="auto"/>
                        <w:right w:val="none" w:sz="0" w:space="0" w:color="auto"/>
                      </w:divBdr>
                    </w:div>
                  </w:divsChild>
                </w:div>
                <w:div w:id="832526100">
                  <w:marLeft w:val="0"/>
                  <w:marRight w:val="0"/>
                  <w:marTop w:val="0"/>
                  <w:marBottom w:val="0"/>
                  <w:divBdr>
                    <w:top w:val="none" w:sz="0" w:space="0" w:color="auto"/>
                    <w:left w:val="none" w:sz="0" w:space="0" w:color="auto"/>
                    <w:bottom w:val="none" w:sz="0" w:space="0" w:color="auto"/>
                    <w:right w:val="none" w:sz="0" w:space="0" w:color="auto"/>
                  </w:divBdr>
                  <w:divsChild>
                    <w:div w:id="878279533">
                      <w:marLeft w:val="0"/>
                      <w:marRight w:val="0"/>
                      <w:marTop w:val="0"/>
                      <w:marBottom w:val="0"/>
                      <w:divBdr>
                        <w:top w:val="none" w:sz="0" w:space="0" w:color="auto"/>
                        <w:left w:val="none" w:sz="0" w:space="0" w:color="auto"/>
                        <w:bottom w:val="none" w:sz="0" w:space="0" w:color="auto"/>
                        <w:right w:val="none" w:sz="0" w:space="0" w:color="auto"/>
                      </w:divBdr>
                    </w:div>
                  </w:divsChild>
                </w:div>
                <w:div w:id="844589846">
                  <w:marLeft w:val="0"/>
                  <w:marRight w:val="0"/>
                  <w:marTop w:val="0"/>
                  <w:marBottom w:val="0"/>
                  <w:divBdr>
                    <w:top w:val="none" w:sz="0" w:space="0" w:color="auto"/>
                    <w:left w:val="none" w:sz="0" w:space="0" w:color="auto"/>
                    <w:bottom w:val="none" w:sz="0" w:space="0" w:color="auto"/>
                    <w:right w:val="none" w:sz="0" w:space="0" w:color="auto"/>
                  </w:divBdr>
                  <w:divsChild>
                    <w:div w:id="570820746">
                      <w:marLeft w:val="0"/>
                      <w:marRight w:val="0"/>
                      <w:marTop w:val="0"/>
                      <w:marBottom w:val="0"/>
                      <w:divBdr>
                        <w:top w:val="none" w:sz="0" w:space="0" w:color="auto"/>
                        <w:left w:val="none" w:sz="0" w:space="0" w:color="auto"/>
                        <w:bottom w:val="none" w:sz="0" w:space="0" w:color="auto"/>
                        <w:right w:val="none" w:sz="0" w:space="0" w:color="auto"/>
                      </w:divBdr>
                    </w:div>
                  </w:divsChild>
                </w:div>
                <w:div w:id="846290830">
                  <w:marLeft w:val="0"/>
                  <w:marRight w:val="0"/>
                  <w:marTop w:val="0"/>
                  <w:marBottom w:val="0"/>
                  <w:divBdr>
                    <w:top w:val="none" w:sz="0" w:space="0" w:color="auto"/>
                    <w:left w:val="none" w:sz="0" w:space="0" w:color="auto"/>
                    <w:bottom w:val="none" w:sz="0" w:space="0" w:color="auto"/>
                    <w:right w:val="none" w:sz="0" w:space="0" w:color="auto"/>
                  </w:divBdr>
                  <w:divsChild>
                    <w:div w:id="768114541">
                      <w:marLeft w:val="0"/>
                      <w:marRight w:val="0"/>
                      <w:marTop w:val="0"/>
                      <w:marBottom w:val="0"/>
                      <w:divBdr>
                        <w:top w:val="none" w:sz="0" w:space="0" w:color="auto"/>
                        <w:left w:val="none" w:sz="0" w:space="0" w:color="auto"/>
                        <w:bottom w:val="none" w:sz="0" w:space="0" w:color="auto"/>
                        <w:right w:val="none" w:sz="0" w:space="0" w:color="auto"/>
                      </w:divBdr>
                    </w:div>
                  </w:divsChild>
                </w:div>
                <w:div w:id="853764173">
                  <w:marLeft w:val="0"/>
                  <w:marRight w:val="0"/>
                  <w:marTop w:val="0"/>
                  <w:marBottom w:val="0"/>
                  <w:divBdr>
                    <w:top w:val="none" w:sz="0" w:space="0" w:color="auto"/>
                    <w:left w:val="none" w:sz="0" w:space="0" w:color="auto"/>
                    <w:bottom w:val="none" w:sz="0" w:space="0" w:color="auto"/>
                    <w:right w:val="none" w:sz="0" w:space="0" w:color="auto"/>
                  </w:divBdr>
                  <w:divsChild>
                    <w:div w:id="661007217">
                      <w:marLeft w:val="0"/>
                      <w:marRight w:val="0"/>
                      <w:marTop w:val="0"/>
                      <w:marBottom w:val="0"/>
                      <w:divBdr>
                        <w:top w:val="none" w:sz="0" w:space="0" w:color="auto"/>
                        <w:left w:val="none" w:sz="0" w:space="0" w:color="auto"/>
                        <w:bottom w:val="none" w:sz="0" w:space="0" w:color="auto"/>
                        <w:right w:val="none" w:sz="0" w:space="0" w:color="auto"/>
                      </w:divBdr>
                    </w:div>
                  </w:divsChild>
                </w:div>
                <w:div w:id="862089787">
                  <w:marLeft w:val="0"/>
                  <w:marRight w:val="0"/>
                  <w:marTop w:val="0"/>
                  <w:marBottom w:val="0"/>
                  <w:divBdr>
                    <w:top w:val="none" w:sz="0" w:space="0" w:color="auto"/>
                    <w:left w:val="none" w:sz="0" w:space="0" w:color="auto"/>
                    <w:bottom w:val="none" w:sz="0" w:space="0" w:color="auto"/>
                    <w:right w:val="none" w:sz="0" w:space="0" w:color="auto"/>
                  </w:divBdr>
                  <w:divsChild>
                    <w:div w:id="1145581906">
                      <w:marLeft w:val="0"/>
                      <w:marRight w:val="0"/>
                      <w:marTop w:val="0"/>
                      <w:marBottom w:val="0"/>
                      <w:divBdr>
                        <w:top w:val="none" w:sz="0" w:space="0" w:color="auto"/>
                        <w:left w:val="none" w:sz="0" w:space="0" w:color="auto"/>
                        <w:bottom w:val="none" w:sz="0" w:space="0" w:color="auto"/>
                        <w:right w:val="none" w:sz="0" w:space="0" w:color="auto"/>
                      </w:divBdr>
                    </w:div>
                  </w:divsChild>
                </w:div>
                <w:div w:id="874804557">
                  <w:marLeft w:val="0"/>
                  <w:marRight w:val="0"/>
                  <w:marTop w:val="0"/>
                  <w:marBottom w:val="0"/>
                  <w:divBdr>
                    <w:top w:val="none" w:sz="0" w:space="0" w:color="auto"/>
                    <w:left w:val="none" w:sz="0" w:space="0" w:color="auto"/>
                    <w:bottom w:val="none" w:sz="0" w:space="0" w:color="auto"/>
                    <w:right w:val="none" w:sz="0" w:space="0" w:color="auto"/>
                  </w:divBdr>
                  <w:divsChild>
                    <w:div w:id="134027767">
                      <w:marLeft w:val="0"/>
                      <w:marRight w:val="0"/>
                      <w:marTop w:val="0"/>
                      <w:marBottom w:val="0"/>
                      <w:divBdr>
                        <w:top w:val="none" w:sz="0" w:space="0" w:color="auto"/>
                        <w:left w:val="none" w:sz="0" w:space="0" w:color="auto"/>
                        <w:bottom w:val="none" w:sz="0" w:space="0" w:color="auto"/>
                        <w:right w:val="none" w:sz="0" w:space="0" w:color="auto"/>
                      </w:divBdr>
                    </w:div>
                  </w:divsChild>
                </w:div>
                <w:div w:id="879367517">
                  <w:marLeft w:val="0"/>
                  <w:marRight w:val="0"/>
                  <w:marTop w:val="0"/>
                  <w:marBottom w:val="0"/>
                  <w:divBdr>
                    <w:top w:val="none" w:sz="0" w:space="0" w:color="auto"/>
                    <w:left w:val="none" w:sz="0" w:space="0" w:color="auto"/>
                    <w:bottom w:val="none" w:sz="0" w:space="0" w:color="auto"/>
                    <w:right w:val="none" w:sz="0" w:space="0" w:color="auto"/>
                  </w:divBdr>
                  <w:divsChild>
                    <w:div w:id="1743524096">
                      <w:marLeft w:val="0"/>
                      <w:marRight w:val="0"/>
                      <w:marTop w:val="0"/>
                      <w:marBottom w:val="0"/>
                      <w:divBdr>
                        <w:top w:val="none" w:sz="0" w:space="0" w:color="auto"/>
                        <w:left w:val="none" w:sz="0" w:space="0" w:color="auto"/>
                        <w:bottom w:val="none" w:sz="0" w:space="0" w:color="auto"/>
                        <w:right w:val="none" w:sz="0" w:space="0" w:color="auto"/>
                      </w:divBdr>
                    </w:div>
                  </w:divsChild>
                </w:div>
                <w:div w:id="884174059">
                  <w:marLeft w:val="0"/>
                  <w:marRight w:val="0"/>
                  <w:marTop w:val="0"/>
                  <w:marBottom w:val="0"/>
                  <w:divBdr>
                    <w:top w:val="none" w:sz="0" w:space="0" w:color="auto"/>
                    <w:left w:val="none" w:sz="0" w:space="0" w:color="auto"/>
                    <w:bottom w:val="none" w:sz="0" w:space="0" w:color="auto"/>
                    <w:right w:val="none" w:sz="0" w:space="0" w:color="auto"/>
                  </w:divBdr>
                  <w:divsChild>
                    <w:div w:id="688068858">
                      <w:marLeft w:val="0"/>
                      <w:marRight w:val="0"/>
                      <w:marTop w:val="0"/>
                      <w:marBottom w:val="0"/>
                      <w:divBdr>
                        <w:top w:val="none" w:sz="0" w:space="0" w:color="auto"/>
                        <w:left w:val="none" w:sz="0" w:space="0" w:color="auto"/>
                        <w:bottom w:val="none" w:sz="0" w:space="0" w:color="auto"/>
                        <w:right w:val="none" w:sz="0" w:space="0" w:color="auto"/>
                      </w:divBdr>
                    </w:div>
                  </w:divsChild>
                </w:div>
                <w:div w:id="886720646">
                  <w:marLeft w:val="0"/>
                  <w:marRight w:val="0"/>
                  <w:marTop w:val="0"/>
                  <w:marBottom w:val="0"/>
                  <w:divBdr>
                    <w:top w:val="none" w:sz="0" w:space="0" w:color="auto"/>
                    <w:left w:val="none" w:sz="0" w:space="0" w:color="auto"/>
                    <w:bottom w:val="none" w:sz="0" w:space="0" w:color="auto"/>
                    <w:right w:val="none" w:sz="0" w:space="0" w:color="auto"/>
                  </w:divBdr>
                  <w:divsChild>
                    <w:div w:id="60449487">
                      <w:marLeft w:val="0"/>
                      <w:marRight w:val="0"/>
                      <w:marTop w:val="0"/>
                      <w:marBottom w:val="0"/>
                      <w:divBdr>
                        <w:top w:val="none" w:sz="0" w:space="0" w:color="auto"/>
                        <w:left w:val="none" w:sz="0" w:space="0" w:color="auto"/>
                        <w:bottom w:val="none" w:sz="0" w:space="0" w:color="auto"/>
                        <w:right w:val="none" w:sz="0" w:space="0" w:color="auto"/>
                      </w:divBdr>
                    </w:div>
                  </w:divsChild>
                </w:div>
                <w:div w:id="902720881">
                  <w:marLeft w:val="0"/>
                  <w:marRight w:val="0"/>
                  <w:marTop w:val="0"/>
                  <w:marBottom w:val="0"/>
                  <w:divBdr>
                    <w:top w:val="none" w:sz="0" w:space="0" w:color="auto"/>
                    <w:left w:val="none" w:sz="0" w:space="0" w:color="auto"/>
                    <w:bottom w:val="none" w:sz="0" w:space="0" w:color="auto"/>
                    <w:right w:val="none" w:sz="0" w:space="0" w:color="auto"/>
                  </w:divBdr>
                  <w:divsChild>
                    <w:div w:id="754211137">
                      <w:marLeft w:val="0"/>
                      <w:marRight w:val="0"/>
                      <w:marTop w:val="0"/>
                      <w:marBottom w:val="0"/>
                      <w:divBdr>
                        <w:top w:val="none" w:sz="0" w:space="0" w:color="auto"/>
                        <w:left w:val="none" w:sz="0" w:space="0" w:color="auto"/>
                        <w:bottom w:val="none" w:sz="0" w:space="0" w:color="auto"/>
                        <w:right w:val="none" w:sz="0" w:space="0" w:color="auto"/>
                      </w:divBdr>
                    </w:div>
                  </w:divsChild>
                </w:div>
                <w:div w:id="904099143">
                  <w:marLeft w:val="0"/>
                  <w:marRight w:val="0"/>
                  <w:marTop w:val="0"/>
                  <w:marBottom w:val="0"/>
                  <w:divBdr>
                    <w:top w:val="none" w:sz="0" w:space="0" w:color="auto"/>
                    <w:left w:val="none" w:sz="0" w:space="0" w:color="auto"/>
                    <w:bottom w:val="none" w:sz="0" w:space="0" w:color="auto"/>
                    <w:right w:val="none" w:sz="0" w:space="0" w:color="auto"/>
                  </w:divBdr>
                  <w:divsChild>
                    <w:div w:id="600257154">
                      <w:marLeft w:val="0"/>
                      <w:marRight w:val="0"/>
                      <w:marTop w:val="0"/>
                      <w:marBottom w:val="0"/>
                      <w:divBdr>
                        <w:top w:val="none" w:sz="0" w:space="0" w:color="auto"/>
                        <w:left w:val="none" w:sz="0" w:space="0" w:color="auto"/>
                        <w:bottom w:val="none" w:sz="0" w:space="0" w:color="auto"/>
                        <w:right w:val="none" w:sz="0" w:space="0" w:color="auto"/>
                      </w:divBdr>
                    </w:div>
                  </w:divsChild>
                </w:div>
                <w:div w:id="904805267">
                  <w:marLeft w:val="0"/>
                  <w:marRight w:val="0"/>
                  <w:marTop w:val="0"/>
                  <w:marBottom w:val="0"/>
                  <w:divBdr>
                    <w:top w:val="none" w:sz="0" w:space="0" w:color="auto"/>
                    <w:left w:val="none" w:sz="0" w:space="0" w:color="auto"/>
                    <w:bottom w:val="none" w:sz="0" w:space="0" w:color="auto"/>
                    <w:right w:val="none" w:sz="0" w:space="0" w:color="auto"/>
                  </w:divBdr>
                  <w:divsChild>
                    <w:div w:id="1328940838">
                      <w:marLeft w:val="0"/>
                      <w:marRight w:val="0"/>
                      <w:marTop w:val="0"/>
                      <w:marBottom w:val="0"/>
                      <w:divBdr>
                        <w:top w:val="none" w:sz="0" w:space="0" w:color="auto"/>
                        <w:left w:val="none" w:sz="0" w:space="0" w:color="auto"/>
                        <w:bottom w:val="none" w:sz="0" w:space="0" w:color="auto"/>
                        <w:right w:val="none" w:sz="0" w:space="0" w:color="auto"/>
                      </w:divBdr>
                    </w:div>
                  </w:divsChild>
                </w:div>
                <w:div w:id="909073381">
                  <w:marLeft w:val="0"/>
                  <w:marRight w:val="0"/>
                  <w:marTop w:val="0"/>
                  <w:marBottom w:val="0"/>
                  <w:divBdr>
                    <w:top w:val="none" w:sz="0" w:space="0" w:color="auto"/>
                    <w:left w:val="none" w:sz="0" w:space="0" w:color="auto"/>
                    <w:bottom w:val="none" w:sz="0" w:space="0" w:color="auto"/>
                    <w:right w:val="none" w:sz="0" w:space="0" w:color="auto"/>
                  </w:divBdr>
                  <w:divsChild>
                    <w:div w:id="1842769656">
                      <w:marLeft w:val="0"/>
                      <w:marRight w:val="0"/>
                      <w:marTop w:val="0"/>
                      <w:marBottom w:val="0"/>
                      <w:divBdr>
                        <w:top w:val="none" w:sz="0" w:space="0" w:color="auto"/>
                        <w:left w:val="none" w:sz="0" w:space="0" w:color="auto"/>
                        <w:bottom w:val="none" w:sz="0" w:space="0" w:color="auto"/>
                        <w:right w:val="none" w:sz="0" w:space="0" w:color="auto"/>
                      </w:divBdr>
                    </w:div>
                  </w:divsChild>
                </w:div>
                <w:div w:id="909120826">
                  <w:marLeft w:val="0"/>
                  <w:marRight w:val="0"/>
                  <w:marTop w:val="0"/>
                  <w:marBottom w:val="0"/>
                  <w:divBdr>
                    <w:top w:val="none" w:sz="0" w:space="0" w:color="auto"/>
                    <w:left w:val="none" w:sz="0" w:space="0" w:color="auto"/>
                    <w:bottom w:val="none" w:sz="0" w:space="0" w:color="auto"/>
                    <w:right w:val="none" w:sz="0" w:space="0" w:color="auto"/>
                  </w:divBdr>
                  <w:divsChild>
                    <w:div w:id="1897159824">
                      <w:marLeft w:val="0"/>
                      <w:marRight w:val="0"/>
                      <w:marTop w:val="0"/>
                      <w:marBottom w:val="0"/>
                      <w:divBdr>
                        <w:top w:val="none" w:sz="0" w:space="0" w:color="auto"/>
                        <w:left w:val="none" w:sz="0" w:space="0" w:color="auto"/>
                        <w:bottom w:val="none" w:sz="0" w:space="0" w:color="auto"/>
                        <w:right w:val="none" w:sz="0" w:space="0" w:color="auto"/>
                      </w:divBdr>
                    </w:div>
                  </w:divsChild>
                </w:div>
                <w:div w:id="910894124">
                  <w:marLeft w:val="0"/>
                  <w:marRight w:val="0"/>
                  <w:marTop w:val="0"/>
                  <w:marBottom w:val="0"/>
                  <w:divBdr>
                    <w:top w:val="none" w:sz="0" w:space="0" w:color="auto"/>
                    <w:left w:val="none" w:sz="0" w:space="0" w:color="auto"/>
                    <w:bottom w:val="none" w:sz="0" w:space="0" w:color="auto"/>
                    <w:right w:val="none" w:sz="0" w:space="0" w:color="auto"/>
                  </w:divBdr>
                  <w:divsChild>
                    <w:div w:id="148909484">
                      <w:marLeft w:val="0"/>
                      <w:marRight w:val="0"/>
                      <w:marTop w:val="0"/>
                      <w:marBottom w:val="0"/>
                      <w:divBdr>
                        <w:top w:val="none" w:sz="0" w:space="0" w:color="auto"/>
                        <w:left w:val="none" w:sz="0" w:space="0" w:color="auto"/>
                        <w:bottom w:val="none" w:sz="0" w:space="0" w:color="auto"/>
                        <w:right w:val="none" w:sz="0" w:space="0" w:color="auto"/>
                      </w:divBdr>
                    </w:div>
                  </w:divsChild>
                </w:div>
                <w:div w:id="916550904">
                  <w:marLeft w:val="0"/>
                  <w:marRight w:val="0"/>
                  <w:marTop w:val="0"/>
                  <w:marBottom w:val="0"/>
                  <w:divBdr>
                    <w:top w:val="none" w:sz="0" w:space="0" w:color="auto"/>
                    <w:left w:val="none" w:sz="0" w:space="0" w:color="auto"/>
                    <w:bottom w:val="none" w:sz="0" w:space="0" w:color="auto"/>
                    <w:right w:val="none" w:sz="0" w:space="0" w:color="auto"/>
                  </w:divBdr>
                  <w:divsChild>
                    <w:div w:id="1755975729">
                      <w:marLeft w:val="0"/>
                      <w:marRight w:val="0"/>
                      <w:marTop w:val="0"/>
                      <w:marBottom w:val="0"/>
                      <w:divBdr>
                        <w:top w:val="none" w:sz="0" w:space="0" w:color="auto"/>
                        <w:left w:val="none" w:sz="0" w:space="0" w:color="auto"/>
                        <w:bottom w:val="none" w:sz="0" w:space="0" w:color="auto"/>
                        <w:right w:val="none" w:sz="0" w:space="0" w:color="auto"/>
                      </w:divBdr>
                    </w:div>
                  </w:divsChild>
                </w:div>
                <w:div w:id="922451544">
                  <w:marLeft w:val="0"/>
                  <w:marRight w:val="0"/>
                  <w:marTop w:val="0"/>
                  <w:marBottom w:val="0"/>
                  <w:divBdr>
                    <w:top w:val="none" w:sz="0" w:space="0" w:color="auto"/>
                    <w:left w:val="none" w:sz="0" w:space="0" w:color="auto"/>
                    <w:bottom w:val="none" w:sz="0" w:space="0" w:color="auto"/>
                    <w:right w:val="none" w:sz="0" w:space="0" w:color="auto"/>
                  </w:divBdr>
                  <w:divsChild>
                    <w:div w:id="279800467">
                      <w:marLeft w:val="0"/>
                      <w:marRight w:val="0"/>
                      <w:marTop w:val="0"/>
                      <w:marBottom w:val="0"/>
                      <w:divBdr>
                        <w:top w:val="none" w:sz="0" w:space="0" w:color="auto"/>
                        <w:left w:val="none" w:sz="0" w:space="0" w:color="auto"/>
                        <w:bottom w:val="none" w:sz="0" w:space="0" w:color="auto"/>
                        <w:right w:val="none" w:sz="0" w:space="0" w:color="auto"/>
                      </w:divBdr>
                    </w:div>
                  </w:divsChild>
                </w:div>
                <w:div w:id="931401282">
                  <w:marLeft w:val="0"/>
                  <w:marRight w:val="0"/>
                  <w:marTop w:val="0"/>
                  <w:marBottom w:val="0"/>
                  <w:divBdr>
                    <w:top w:val="none" w:sz="0" w:space="0" w:color="auto"/>
                    <w:left w:val="none" w:sz="0" w:space="0" w:color="auto"/>
                    <w:bottom w:val="none" w:sz="0" w:space="0" w:color="auto"/>
                    <w:right w:val="none" w:sz="0" w:space="0" w:color="auto"/>
                  </w:divBdr>
                  <w:divsChild>
                    <w:div w:id="1477717220">
                      <w:marLeft w:val="0"/>
                      <w:marRight w:val="0"/>
                      <w:marTop w:val="0"/>
                      <w:marBottom w:val="0"/>
                      <w:divBdr>
                        <w:top w:val="none" w:sz="0" w:space="0" w:color="auto"/>
                        <w:left w:val="none" w:sz="0" w:space="0" w:color="auto"/>
                        <w:bottom w:val="none" w:sz="0" w:space="0" w:color="auto"/>
                        <w:right w:val="none" w:sz="0" w:space="0" w:color="auto"/>
                      </w:divBdr>
                    </w:div>
                  </w:divsChild>
                </w:div>
                <w:div w:id="936795185">
                  <w:marLeft w:val="0"/>
                  <w:marRight w:val="0"/>
                  <w:marTop w:val="0"/>
                  <w:marBottom w:val="0"/>
                  <w:divBdr>
                    <w:top w:val="none" w:sz="0" w:space="0" w:color="auto"/>
                    <w:left w:val="none" w:sz="0" w:space="0" w:color="auto"/>
                    <w:bottom w:val="none" w:sz="0" w:space="0" w:color="auto"/>
                    <w:right w:val="none" w:sz="0" w:space="0" w:color="auto"/>
                  </w:divBdr>
                  <w:divsChild>
                    <w:div w:id="1260871151">
                      <w:marLeft w:val="0"/>
                      <w:marRight w:val="0"/>
                      <w:marTop w:val="0"/>
                      <w:marBottom w:val="0"/>
                      <w:divBdr>
                        <w:top w:val="none" w:sz="0" w:space="0" w:color="auto"/>
                        <w:left w:val="none" w:sz="0" w:space="0" w:color="auto"/>
                        <w:bottom w:val="none" w:sz="0" w:space="0" w:color="auto"/>
                        <w:right w:val="none" w:sz="0" w:space="0" w:color="auto"/>
                      </w:divBdr>
                    </w:div>
                  </w:divsChild>
                </w:div>
                <w:div w:id="940769561">
                  <w:marLeft w:val="0"/>
                  <w:marRight w:val="0"/>
                  <w:marTop w:val="0"/>
                  <w:marBottom w:val="0"/>
                  <w:divBdr>
                    <w:top w:val="none" w:sz="0" w:space="0" w:color="auto"/>
                    <w:left w:val="none" w:sz="0" w:space="0" w:color="auto"/>
                    <w:bottom w:val="none" w:sz="0" w:space="0" w:color="auto"/>
                    <w:right w:val="none" w:sz="0" w:space="0" w:color="auto"/>
                  </w:divBdr>
                  <w:divsChild>
                    <w:div w:id="1022630118">
                      <w:marLeft w:val="0"/>
                      <w:marRight w:val="0"/>
                      <w:marTop w:val="0"/>
                      <w:marBottom w:val="0"/>
                      <w:divBdr>
                        <w:top w:val="none" w:sz="0" w:space="0" w:color="auto"/>
                        <w:left w:val="none" w:sz="0" w:space="0" w:color="auto"/>
                        <w:bottom w:val="none" w:sz="0" w:space="0" w:color="auto"/>
                        <w:right w:val="none" w:sz="0" w:space="0" w:color="auto"/>
                      </w:divBdr>
                    </w:div>
                  </w:divsChild>
                </w:div>
                <w:div w:id="941759895">
                  <w:marLeft w:val="0"/>
                  <w:marRight w:val="0"/>
                  <w:marTop w:val="0"/>
                  <w:marBottom w:val="0"/>
                  <w:divBdr>
                    <w:top w:val="none" w:sz="0" w:space="0" w:color="auto"/>
                    <w:left w:val="none" w:sz="0" w:space="0" w:color="auto"/>
                    <w:bottom w:val="none" w:sz="0" w:space="0" w:color="auto"/>
                    <w:right w:val="none" w:sz="0" w:space="0" w:color="auto"/>
                  </w:divBdr>
                  <w:divsChild>
                    <w:div w:id="1738819003">
                      <w:marLeft w:val="0"/>
                      <w:marRight w:val="0"/>
                      <w:marTop w:val="0"/>
                      <w:marBottom w:val="0"/>
                      <w:divBdr>
                        <w:top w:val="none" w:sz="0" w:space="0" w:color="auto"/>
                        <w:left w:val="none" w:sz="0" w:space="0" w:color="auto"/>
                        <w:bottom w:val="none" w:sz="0" w:space="0" w:color="auto"/>
                        <w:right w:val="none" w:sz="0" w:space="0" w:color="auto"/>
                      </w:divBdr>
                    </w:div>
                  </w:divsChild>
                </w:div>
                <w:div w:id="947003559">
                  <w:marLeft w:val="0"/>
                  <w:marRight w:val="0"/>
                  <w:marTop w:val="0"/>
                  <w:marBottom w:val="0"/>
                  <w:divBdr>
                    <w:top w:val="none" w:sz="0" w:space="0" w:color="auto"/>
                    <w:left w:val="none" w:sz="0" w:space="0" w:color="auto"/>
                    <w:bottom w:val="none" w:sz="0" w:space="0" w:color="auto"/>
                    <w:right w:val="none" w:sz="0" w:space="0" w:color="auto"/>
                  </w:divBdr>
                  <w:divsChild>
                    <w:div w:id="2023506820">
                      <w:marLeft w:val="0"/>
                      <w:marRight w:val="0"/>
                      <w:marTop w:val="0"/>
                      <w:marBottom w:val="0"/>
                      <w:divBdr>
                        <w:top w:val="none" w:sz="0" w:space="0" w:color="auto"/>
                        <w:left w:val="none" w:sz="0" w:space="0" w:color="auto"/>
                        <w:bottom w:val="none" w:sz="0" w:space="0" w:color="auto"/>
                        <w:right w:val="none" w:sz="0" w:space="0" w:color="auto"/>
                      </w:divBdr>
                    </w:div>
                  </w:divsChild>
                </w:div>
                <w:div w:id="951400577">
                  <w:marLeft w:val="0"/>
                  <w:marRight w:val="0"/>
                  <w:marTop w:val="0"/>
                  <w:marBottom w:val="0"/>
                  <w:divBdr>
                    <w:top w:val="none" w:sz="0" w:space="0" w:color="auto"/>
                    <w:left w:val="none" w:sz="0" w:space="0" w:color="auto"/>
                    <w:bottom w:val="none" w:sz="0" w:space="0" w:color="auto"/>
                    <w:right w:val="none" w:sz="0" w:space="0" w:color="auto"/>
                  </w:divBdr>
                  <w:divsChild>
                    <w:div w:id="1218975647">
                      <w:marLeft w:val="0"/>
                      <w:marRight w:val="0"/>
                      <w:marTop w:val="0"/>
                      <w:marBottom w:val="0"/>
                      <w:divBdr>
                        <w:top w:val="none" w:sz="0" w:space="0" w:color="auto"/>
                        <w:left w:val="none" w:sz="0" w:space="0" w:color="auto"/>
                        <w:bottom w:val="none" w:sz="0" w:space="0" w:color="auto"/>
                        <w:right w:val="none" w:sz="0" w:space="0" w:color="auto"/>
                      </w:divBdr>
                    </w:div>
                  </w:divsChild>
                </w:div>
                <w:div w:id="953443947">
                  <w:marLeft w:val="0"/>
                  <w:marRight w:val="0"/>
                  <w:marTop w:val="0"/>
                  <w:marBottom w:val="0"/>
                  <w:divBdr>
                    <w:top w:val="none" w:sz="0" w:space="0" w:color="auto"/>
                    <w:left w:val="none" w:sz="0" w:space="0" w:color="auto"/>
                    <w:bottom w:val="none" w:sz="0" w:space="0" w:color="auto"/>
                    <w:right w:val="none" w:sz="0" w:space="0" w:color="auto"/>
                  </w:divBdr>
                  <w:divsChild>
                    <w:div w:id="1979992010">
                      <w:marLeft w:val="0"/>
                      <w:marRight w:val="0"/>
                      <w:marTop w:val="0"/>
                      <w:marBottom w:val="0"/>
                      <w:divBdr>
                        <w:top w:val="none" w:sz="0" w:space="0" w:color="auto"/>
                        <w:left w:val="none" w:sz="0" w:space="0" w:color="auto"/>
                        <w:bottom w:val="none" w:sz="0" w:space="0" w:color="auto"/>
                        <w:right w:val="none" w:sz="0" w:space="0" w:color="auto"/>
                      </w:divBdr>
                    </w:div>
                  </w:divsChild>
                </w:div>
                <w:div w:id="954602214">
                  <w:marLeft w:val="0"/>
                  <w:marRight w:val="0"/>
                  <w:marTop w:val="0"/>
                  <w:marBottom w:val="0"/>
                  <w:divBdr>
                    <w:top w:val="none" w:sz="0" w:space="0" w:color="auto"/>
                    <w:left w:val="none" w:sz="0" w:space="0" w:color="auto"/>
                    <w:bottom w:val="none" w:sz="0" w:space="0" w:color="auto"/>
                    <w:right w:val="none" w:sz="0" w:space="0" w:color="auto"/>
                  </w:divBdr>
                  <w:divsChild>
                    <w:div w:id="1955794576">
                      <w:marLeft w:val="0"/>
                      <w:marRight w:val="0"/>
                      <w:marTop w:val="0"/>
                      <w:marBottom w:val="0"/>
                      <w:divBdr>
                        <w:top w:val="none" w:sz="0" w:space="0" w:color="auto"/>
                        <w:left w:val="none" w:sz="0" w:space="0" w:color="auto"/>
                        <w:bottom w:val="none" w:sz="0" w:space="0" w:color="auto"/>
                        <w:right w:val="none" w:sz="0" w:space="0" w:color="auto"/>
                      </w:divBdr>
                    </w:div>
                  </w:divsChild>
                </w:div>
                <w:div w:id="955866657">
                  <w:marLeft w:val="0"/>
                  <w:marRight w:val="0"/>
                  <w:marTop w:val="0"/>
                  <w:marBottom w:val="0"/>
                  <w:divBdr>
                    <w:top w:val="none" w:sz="0" w:space="0" w:color="auto"/>
                    <w:left w:val="none" w:sz="0" w:space="0" w:color="auto"/>
                    <w:bottom w:val="none" w:sz="0" w:space="0" w:color="auto"/>
                    <w:right w:val="none" w:sz="0" w:space="0" w:color="auto"/>
                  </w:divBdr>
                  <w:divsChild>
                    <w:div w:id="707990547">
                      <w:marLeft w:val="0"/>
                      <w:marRight w:val="0"/>
                      <w:marTop w:val="0"/>
                      <w:marBottom w:val="0"/>
                      <w:divBdr>
                        <w:top w:val="none" w:sz="0" w:space="0" w:color="auto"/>
                        <w:left w:val="none" w:sz="0" w:space="0" w:color="auto"/>
                        <w:bottom w:val="none" w:sz="0" w:space="0" w:color="auto"/>
                        <w:right w:val="none" w:sz="0" w:space="0" w:color="auto"/>
                      </w:divBdr>
                    </w:div>
                  </w:divsChild>
                </w:div>
                <w:div w:id="957419629">
                  <w:marLeft w:val="0"/>
                  <w:marRight w:val="0"/>
                  <w:marTop w:val="0"/>
                  <w:marBottom w:val="0"/>
                  <w:divBdr>
                    <w:top w:val="none" w:sz="0" w:space="0" w:color="auto"/>
                    <w:left w:val="none" w:sz="0" w:space="0" w:color="auto"/>
                    <w:bottom w:val="none" w:sz="0" w:space="0" w:color="auto"/>
                    <w:right w:val="none" w:sz="0" w:space="0" w:color="auto"/>
                  </w:divBdr>
                  <w:divsChild>
                    <w:div w:id="377900476">
                      <w:marLeft w:val="0"/>
                      <w:marRight w:val="0"/>
                      <w:marTop w:val="0"/>
                      <w:marBottom w:val="0"/>
                      <w:divBdr>
                        <w:top w:val="none" w:sz="0" w:space="0" w:color="auto"/>
                        <w:left w:val="none" w:sz="0" w:space="0" w:color="auto"/>
                        <w:bottom w:val="none" w:sz="0" w:space="0" w:color="auto"/>
                        <w:right w:val="none" w:sz="0" w:space="0" w:color="auto"/>
                      </w:divBdr>
                    </w:div>
                  </w:divsChild>
                </w:div>
                <w:div w:id="960651869">
                  <w:marLeft w:val="0"/>
                  <w:marRight w:val="0"/>
                  <w:marTop w:val="0"/>
                  <w:marBottom w:val="0"/>
                  <w:divBdr>
                    <w:top w:val="none" w:sz="0" w:space="0" w:color="auto"/>
                    <w:left w:val="none" w:sz="0" w:space="0" w:color="auto"/>
                    <w:bottom w:val="none" w:sz="0" w:space="0" w:color="auto"/>
                    <w:right w:val="none" w:sz="0" w:space="0" w:color="auto"/>
                  </w:divBdr>
                  <w:divsChild>
                    <w:div w:id="1271088618">
                      <w:marLeft w:val="0"/>
                      <w:marRight w:val="0"/>
                      <w:marTop w:val="0"/>
                      <w:marBottom w:val="0"/>
                      <w:divBdr>
                        <w:top w:val="none" w:sz="0" w:space="0" w:color="auto"/>
                        <w:left w:val="none" w:sz="0" w:space="0" w:color="auto"/>
                        <w:bottom w:val="none" w:sz="0" w:space="0" w:color="auto"/>
                        <w:right w:val="none" w:sz="0" w:space="0" w:color="auto"/>
                      </w:divBdr>
                    </w:div>
                  </w:divsChild>
                </w:div>
                <w:div w:id="962997688">
                  <w:marLeft w:val="0"/>
                  <w:marRight w:val="0"/>
                  <w:marTop w:val="0"/>
                  <w:marBottom w:val="0"/>
                  <w:divBdr>
                    <w:top w:val="none" w:sz="0" w:space="0" w:color="auto"/>
                    <w:left w:val="none" w:sz="0" w:space="0" w:color="auto"/>
                    <w:bottom w:val="none" w:sz="0" w:space="0" w:color="auto"/>
                    <w:right w:val="none" w:sz="0" w:space="0" w:color="auto"/>
                  </w:divBdr>
                  <w:divsChild>
                    <w:div w:id="503590380">
                      <w:marLeft w:val="0"/>
                      <w:marRight w:val="0"/>
                      <w:marTop w:val="0"/>
                      <w:marBottom w:val="0"/>
                      <w:divBdr>
                        <w:top w:val="none" w:sz="0" w:space="0" w:color="auto"/>
                        <w:left w:val="none" w:sz="0" w:space="0" w:color="auto"/>
                        <w:bottom w:val="none" w:sz="0" w:space="0" w:color="auto"/>
                        <w:right w:val="none" w:sz="0" w:space="0" w:color="auto"/>
                      </w:divBdr>
                    </w:div>
                  </w:divsChild>
                </w:div>
                <w:div w:id="968784753">
                  <w:marLeft w:val="0"/>
                  <w:marRight w:val="0"/>
                  <w:marTop w:val="0"/>
                  <w:marBottom w:val="0"/>
                  <w:divBdr>
                    <w:top w:val="none" w:sz="0" w:space="0" w:color="auto"/>
                    <w:left w:val="none" w:sz="0" w:space="0" w:color="auto"/>
                    <w:bottom w:val="none" w:sz="0" w:space="0" w:color="auto"/>
                    <w:right w:val="none" w:sz="0" w:space="0" w:color="auto"/>
                  </w:divBdr>
                  <w:divsChild>
                    <w:div w:id="1109160139">
                      <w:marLeft w:val="0"/>
                      <w:marRight w:val="0"/>
                      <w:marTop w:val="0"/>
                      <w:marBottom w:val="0"/>
                      <w:divBdr>
                        <w:top w:val="none" w:sz="0" w:space="0" w:color="auto"/>
                        <w:left w:val="none" w:sz="0" w:space="0" w:color="auto"/>
                        <w:bottom w:val="none" w:sz="0" w:space="0" w:color="auto"/>
                        <w:right w:val="none" w:sz="0" w:space="0" w:color="auto"/>
                      </w:divBdr>
                    </w:div>
                  </w:divsChild>
                </w:div>
                <w:div w:id="971516990">
                  <w:marLeft w:val="0"/>
                  <w:marRight w:val="0"/>
                  <w:marTop w:val="0"/>
                  <w:marBottom w:val="0"/>
                  <w:divBdr>
                    <w:top w:val="none" w:sz="0" w:space="0" w:color="auto"/>
                    <w:left w:val="none" w:sz="0" w:space="0" w:color="auto"/>
                    <w:bottom w:val="none" w:sz="0" w:space="0" w:color="auto"/>
                    <w:right w:val="none" w:sz="0" w:space="0" w:color="auto"/>
                  </w:divBdr>
                  <w:divsChild>
                    <w:div w:id="457575436">
                      <w:marLeft w:val="0"/>
                      <w:marRight w:val="0"/>
                      <w:marTop w:val="0"/>
                      <w:marBottom w:val="0"/>
                      <w:divBdr>
                        <w:top w:val="none" w:sz="0" w:space="0" w:color="auto"/>
                        <w:left w:val="none" w:sz="0" w:space="0" w:color="auto"/>
                        <w:bottom w:val="none" w:sz="0" w:space="0" w:color="auto"/>
                        <w:right w:val="none" w:sz="0" w:space="0" w:color="auto"/>
                      </w:divBdr>
                    </w:div>
                  </w:divsChild>
                </w:div>
                <w:div w:id="972060122">
                  <w:marLeft w:val="0"/>
                  <w:marRight w:val="0"/>
                  <w:marTop w:val="0"/>
                  <w:marBottom w:val="0"/>
                  <w:divBdr>
                    <w:top w:val="none" w:sz="0" w:space="0" w:color="auto"/>
                    <w:left w:val="none" w:sz="0" w:space="0" w:color="auto"/>
                    <w:bottom w:val="none" w:sz="0" w:space="0" w:color="auto"/>
                    <w:right w:val="none" w:sz="0" w:space="0" w:color="auto"/>
                  </w:divBdr>
                  <w:divsChild>
                    <w:div w:id="1121610924">
                      <w:marLeft w:val="0"/>
                      <w:marRight w:val="0"/>
                      <w:marTop w:val="0"/>
                      <w:marBottom w:val="0"/>
                      <w:divBdr>
                        <w:top w:val="none" w:sz="0" w:space="0" w:color="auto"/>
                        <w:left w:val="none" w:sz="0" w:space="0" w:color="auto"/>
                        <w:bottom w:val="none" w:sz="0" w:space="0" w:color="auto"/>
                        <w:right w:val="none" w:sz="0" w:space="0" w:color="auto"/>
                      </w:divBdr>
                    </w:div>
                  </w:divsChild>
                </w:div>
                <w:div w:id="977222312">
                  <w:marLeft w:val="0"/>
                  <w:marRight w:val="0"/>
                  <w:marTop w:val="0"/>
                  <w:marBottom w:val="0"/>
                  <w:divBdr>
                    <w:top w:val="none" w:sz="0" w:space="0" w:color="auto"/>
                    <w:left w:val="none" w:sz="0" w:space="0" w:color="auto"/>
                    <w:bottom w:val="none" w:sz="0" w:space="0" w:color="auto"/>
                    <w:right w:val="none" w:sz="0" w:space="0" w:color="auto"/>
                  </w:divBdr>
                  <w:divsChild>
                    <w:div w:id="780028004">
                      <w:marLeft w:val="0"/>
                      <w:marRight w:val="0"/>
                      <w:marTop w:val="0"/>
                      <w:marBottom w:val="0"/>
                      <w:divBdr>
                        <w:top w:val="none" w:sz="0" w:space="0" w:color="auto"/>
                        <w:left w:val="none" w:sz="0" w:space="0" w:color="auto"/>
                        <w:bottom w:val="none" w:sz="0" w:space="0" w:color="auto"/>
                        <w:right w:val="none" w:sz="0" w:space="0" w:color="auto"/>
                      </w:divBdr>
                    </w:div>
                  </w:divsChild>
                </w:div>
                <w:div w:id="993996448">
                  <w:marLeft w:val="0"/>
                  <w:marRight w:val="0"/>
                  <w:marTop w:val="0"/>
                  <w:marBottom w:val="0"/>
                  <w:divBdr>
                    <w:top w:val="none" w:sz="0" w:space="0" w:color="auto"/>
                    <w:left w:val="none" w:sz="0" w:space="0" w:color="auto"/>
                    <w:bottom w:val="none" w:sz="0" w:space="0" w:color="auto"/>
                    <w:right w:val="none" w:sz="0" w:space="0" w:color="auto"/>
                  </w:divBdr>
                  <w:divsChild>
                    <w:div w:id="2084521500">
                      <w:marLeft w:val="0"/>
                      <w:marRight w:val="0"/>
                      <w:marTop w:val="0"/>
                      <w:marBottom w:val="0"/>
                      <w:divBdr>
                        <w:top w:val="none" w:sz="0" w:space="0" w:color="auto"/>
                        <w:left w:val="none" w:sz="0" w:space="0" w:color="auto"/>
                        <w:bottom w:val="none" w:sz="0" w:space="0" w:color="auto"/>
                        <w:right w:val="none" w:sz="0" w:space="0" w:color="auto"/>
                      </w:divBdr>
                    </w:div>
                  </w:divsChild>
                </w:div>
                <w:div w:id="996809988">
                  <w:marLeft w:val="0"/>
                  <w:marRight w:val="0"/>
                  <w:marTop w:val="0"/>
                  <w:marBottom w:val="0"/>
                  <w:divBdr>
                    <w:top w:val="none" w:sz="0" w:space="0" w:color="auto"/>
                    <w:left w:val="none" w:sz="0" w:space="0" w:color="auto"/>
                    <w:bottom w:val="none" w:sz="0" w:space="0" w:color="auto"/>
                    <w:right w:val="none" w:sz="0" w:space="0" w:color="auto"/>
                  </w:divBdr>
                  <w:divsChild>
                    <w:div w:id="1527135528">
                      <w:marLeft w:val="0"/>
                      <w:marRight w:val="0"/>
                      <w:marTop w:val="0"/>
                      <w:marBottom w:val="0"/>
                      <w:divBdr>
                        <w:top w:val="none" w:sz="0" w:space="0" w:color="auto"/>
                        <w:left w:val="none" w:sz="0" w:space="0" w:color="auto"/>
                        <w:bottom w:val="none" w:sz="0" w:space="0" w:color="auto"/>
                        <w:right w:val="none" w:sz="0" w:space="0" w:color="auto"/>
                      </w:divBdr>
                    </w:div>
                  </w:divsChild>
                </w:div>
                <w:div w:id="1001393923">
                  <w:marLeft w:val="0"/>
                  <w:marRight w:val="0"/>
                  <w:marTop w:val="0"/>
                  <w:marBottom w:val="0"/>
                  <w:divBdr>
                    <w:top w:val="none" w:sz="0" w:space="0" w:color="auto"/>
                    <w:left w:val="none" w:sz="0" w:space="0" w:color="auto"/>
                    <w:bottom w:val="none" w:sz="0" w:space="0" w:color="auto"/>
                    <w:right w:val="none" w:sz="0" w:space="0" w:color="auto"/>
                  </w:divBdr>
                  <w:divsChild>
                    <w:div w:id="1263998262">
                      <w:marLeft w:val="0"/>
                      <w:marRight w:val="0"/>
                      <w:marTop w:val="0"/>
                      <w:marBottom w:val="0"/>
                      <w:divBdr>
                        <w:top w:val="none" w:sz="0" w:space="0" w:color="auto"/>
                        <w:left w:val="none" w:sz="0" w:space="0" w:color="auto"/>
                        <w:bottom w:val="none" w:sz="0" w:space="0" w:color="auto"/>
                        <w:right w:val="none" w:sz="0" w:space="0" w:color="auto"/>
                      </w:divBdr>
                    </w:div>
                  </w:divsChild>
                </w:div>
                <w:div w:id="1006133005">
                  <w:marLeft w:val="0"/>
                  <w:marRight w:val="0"/>
                  <w:marTop w:val="0"/>
                  <w:marBottom w:val="0"/>
                  <w:divBdr>
                    <w:top w:val="none" w:sz="0" w:space="0" w:color="auto"/>
                    <w:left w:val="none" w:sz="0" w:space="0" w:color="auto"/>
                    <w:bottom w:val="none" w:sz="0" w:space="0" w:color="auto"/>
                    <w:right w:val="none" w:sz="0" w:space="0" w:color="auto"/>
                  </w:divBdr>
                  <w:divsChild>
                    <w:div w:id="1203903291">
                      <w:marLeft w:val="0"/>
                      <w:marRight w:val="0"/>
                      <w:marTop w:val="0"/>
                      <w:marBottom w:val="0"/>
                      <w:divBdr>
                        <w:top w:val="none" w:sz="0" w:space="0" w:color="auto"/>
                        <w:left w:val="none" w:sz="0" w:space="0" w:color="auto"/>
                        <w:bottom w:val="none" w:sz="0" w:space="0" w:color="auto"/>
                        <w:right w:val="none" w:sz="0" w:space="0" w:color="auto"/>
                      </w:divBdr>
                    </w:div>
                  </w:divsChild>
                </w:div>
                <w:div w:id="1007487950">
                  <w:marLeft w:val="0"/>
                  <w:marRight w:val="0"/>
                  <w:marTop w:val="0"/>
                  <w:marBottom w:val="0"/>
                  <w:divBdr>
                    <w:top w:val="none" w:sz="0" w:space="0" w:color="auto"/>
                    <w:left w:val="none" w:sz="0" w:space="0" w:color="auto"/>
                    <w:bottom w:val="none" w:sz="0" w:space="0" w:color="auto"/>
                    <w:right w:val="none" w:sz="0" w:space="0" w:color="auto"/>
                  </w:divBdr>
                  <w:divsChild>
                    <w:div w:id="192350690">
                      <w:marLeft w:val="0"/>
                      <w:marRight w:val="0"/>
                      <w:marTop w:val="0"/>
                      <w:marBottom w:val="0"/>
                      <w:divBdr>
                        <w:top w:val="none" w:sz="0" w:space="0" w:color="auto"/>
                        <w:left w:val="none" w:sz="0" w:space="0" w:color="auto"/>
                        <w:bottom w:val="none" w:sz="0" w:space="0" w:color="auto"/>
                        <w:right w:val="none" w:sz="0" w:space="0" w:color="auto"/>
                      </w:divBdr>
                    </w:div>
                  </w:divsChild>
                </w:div>
                <w:div w:id="1019353922">
                  <w:marLeft w:val="0"/>
                  <w:marRight w:val="0"/>
                  <w:marTop w:val="0"/>
                  <w:marBottom w:val="0"/>
                  <w:divBdr>
                    <w:top w:val="none" w:sz="0" w:space="0" w:color="auto"/>
                    <w:left w:val="none" w:sz="0" w:space="0" w:color="auto"/>
                    <w:bottom w:val="none" w:sz="0" w:space="0" w:color="auto"/>
                    <w:right w:val="none" w:sz="0" w:space="0" w:color="auto"/>
                  </w:divBdr>
                  <w:divsChild>
                    <w:div w:id="412703365">
                      <w:marLeft w:val="0"/>
                      <w:marRight w:val="0"/>
                      <w:marTop w:val="0"/>
                      <w:marBottom w:val="0"/>
                      <w:divBdr>
                        <w:top w:val="none" w:sz="0" w:space="0" w:color="auto"/>
                        <w:left w:val="none" w:sz="0" w:space="0" w:color="auto"/>
                        <w:bottom w:val="none" w:sz="0" w:space="0" w:color="auto"/>
                        <w:right w:val="none" w:sz="0" w:space="0" w:color="auto"/>
                      </w:divBdr>
                    </w:div>
                  </w:divsChild>
                </w:div>
                <w:div w:id="1019744756">
                  <w:marLeft w:val="0"/>
                  <w:marRight w:val="0"/>
                  <w:marTop w:val="0"/>
                  <w:marBottom w:val="0"/>
                  <w:divBdr>
                    <w:top w:val="none" w:sz="0" w:space="0" w:color="auto"/>
                    <w:left w:val="none" w:sz="0" w:space="0" w:color="auto"/>
                    <w:bottom w:val="none" w:sz="0" w:space="0" w:color="auto"/>
                    <w:right w:val="none" w:sz="0" w:space="0" w:color="auto"/>
                  </w:divBdr>
                  <w:divsChild>
                    <w:div w:id="731584729">
                      <w:marLeft w:val="0"/>
                      <w:marRight w:val="0"/>
                      <w:marTop w:val="0"/>
                      <w:marBottom w:val="0"/>
                      <w:divBdr>
                        <w:top w:val="none" w:sz="0" w:space="0" w:color="auto"/>
                        <w:left w:val="none" w:sz="0" w:space="0" w:color="auto"/>
                        <w:bottom w:val="none" w:sz="0" w:space="0" w:color="auto"/>
                        <w:right w:val="none" w:sz="0" w:space="0" w:color="auto"/>
                      </w:divBdr>
                    </w:div>
                  </w:divsChild>
                </w:div>
                <w:div w:id="1026717320">
                  <w:marLeft w:val="0"/>
                  <w:marRight w:val="0"/>
                  <w:marTop w:val="0"/>
                  <w:marBottom w:val="0"/>
                  <w:divBdr>
                    <w:top w:val="none" w:sz="0" w:space="0" w:color="auto"/>
                    <w:left w:val="none" w:sz="0" w:space="0" w:color="auto"/>
                    <w:bottom w:val="none" w:sz="0" w:space="0" w:color="auto"/>
                    <w:right w:val="none" w:sz="0" w:space="0" w:color="auto"/>
                  </w:divBdr>
                  <w:divsChild>
                    <w:div w:id="611792231">
                      <w:marLeft w:val="0"/>
                      <w:marRight w:val="0"/>
                      <w:marTop w:val="0"/>
                      <w:marBottom w:val="0"/>
                      <w:divBdr>
                        <w:top w:val="none" w:sz="0" w:space="0" w:color="auto"/>
                        <w:left w:val="none" w:sz="0" w:space="0" w:color="auto"/>
                        <w:bottom w:val="none" w:sz="0" w:space="0" w:color="auto"/>
                        <w:right w:val="none" w:sz="0" w:space="0" w:color="auto"/>
                      </w:divBdr>
                    </w:div>
                  </w:divsChild>
                </w:div>
                <w:div w:id="1031104490">
                  <w:marLeft w:val="0"/>
                  <w:marRight w:val="0"/>
                  <w:marTop w:val="0"/>
                  <w:marBottom w:val="0"/>
                  <w:divBdr>
                    <w:top w:val="none" w:sz="0" w:space="0" w:color="auto"/>
                    <w:left w:val="none" w:sz="0" w:space="0" w:color="auto"/>
                    <w:bottom w:val="none" w:sz="0" w:space="0" w:color="auto"/>
                    <w:right w:val="none" w:sz="0" w:space="0" w:color="auto"/>
                  </w:divBdr>
                  <w:divsChild>
                    <w:div w:id="1240290044">
                      <w:marLeft w:val="0"/>
                      <w:marRight w:val="0"/>
                      <w:marTop w:val="0"/>
                      <w:marBottom w:val="0"/>
                      <w:divBdr>
                        <w:top w:val="none" w:sz="0" w:space="0" w:color="auto"/>
                        <w:left w:val="none" w:sz="0" w:space="0" w:color="auto"/>
                        <w:bottom w:val="none" w:sz="0" w:space="0" w:color="auto"/>
                        <w:right w:val="none" w:sz="0" w:space="0" w:color="auto"/>
                      </w:divBdr>
                    </w:div>
                  </w:divsChild>
                </w:div>
                <w:div w:id="1035617569">
                  <w:marLeft w:val="0"/>
                  <w:marRight w:val="0"/>
                  <w:marTop w:val="0"/>
                  <w:marBottom w:val="0"/>
                  <w:divBdr>
                    <w:top w:val="none" w:sz="0" w:space="0" w:color="auto"/>
                    <w:left w:val="none" w:sz="0" w:space="0" w:color="auto"/>
                    <w:bottom w:val="none" w:sz="0" w:space="0" w:color="auto"/>
                    <w:right w:val="none" w:sz="0" w:space="0" w:color="auto"/>
                  </w:divBdr>
                  <w:divsChild>
                    <w:div w:id="182794002">
                      <w:marLeft w:val="0"/>
                      <w:marRight w:val="0"/>
                      <w:marTop w:val="0"/>
                      <w:marBottom w:val="0"/>
                      <w:divBdr>
                        <w:top w:val="none" w:sz="0" w:space="0" w:color="auto"/>
                        <w:left w:val="none" w:sz="0" w:space="0" w:color="auto"/>
                        <w:bottom w:val="none" w:sz="0" w:space="0" w:color="auto"/>
                        <w:right w:val="none" w:sz="0" w:space="0" w:color="auto"/>
                      </w:divBdr>
                    </w:div>
                  </w:divsChild>
                </w:div>
                <w:div w:id="1036614530">
                  <w:marLeft w:val="0"/>
                  <w:marRight w:val="0"/>
                  <w:marTop w:val="0"/>
                  <w:marBottom w:val="0"/>
                  <w:divBdr>
                    <w:top w:val="none" w:sz="0" w:space="0" w:color="auto"/>
                    <w:left w:val="none" w:sz="0" w:space="0" w:color="auto"/>
                    <w:bottom w:val="none" w:sz="0" w:space="0" w:color="auto"/>
                    <w:right w:val="none" w:sz="0" w:space="0" w:color="auto"/>
                  </w:divBdr>
                  <w:divsChild>
                    <w:div w:id="911743169">
                      <w:marLeft w:val="0"/>
                      <w:marRight w:val="0"/>
                      <w:marTop w:val="0"/>
                      <w:marBottom w:val="0"/>
                      <w:divBdr>
                        <w:top w:val="none" w:sz="0" w:space="0" w:color="auto"/>
                        <w:left w:val="none" w:sz="0" w:space="0" w:color="auto"/>
                        <w:bottom w:val="none" w:sz="0" w:space="0" w:color="auto"/>
                        <w:right w:val="none" w:sz="0" w:space="0" w:color="auto"/>
                      </w:divBdr>
                    </w:div>
                  </w:divsChild>
                </w:div>
                <w:div w:id="1038554531">
                  <w:marLeft w:val="0"/>
                  <w:marRight w:val="0"/>
                  <w:marTop w:val="0"/>
                  <w:marBottom w:val="0"/>
                  <w:divBdr>
                    <w:top w:val="none" w:sz="0" w:space="0" w:color="auto"/>
                    <w:left w:val="none" w:sz="0" w:space="0" w:color="auto"/>
                    <w:bottom w:val="none" w:sz="0" w:space="0" w:color="auto"/>
                    <w:right w:val="none" w:sz="0" w:space="0" w:color="auto"/>
                  </w:divBdr>
                  <w:divsChild>
                    <w:div w:id="1261990858">
                      <w:marLeft w:val="0"/>
                      <w:marRight w:val="0"/>
                      <w:marTop w:val="0"/>
                      <w:marBottom w:val="0"/>
                      <w:divBdr>
                        <w:top w:val="none" w:sz="0" w:space="0" w:color="auto"/>
                        <w:left w:val="none" w:sz="0" w:space="0" w:color="auto"/>
                        <w:bottom w:val="none" w:sz="0" w:space="0" w:color="auto"/>
                        <w:right w:val="none" w:sz="0" w:space="0" w:color="auto"/>
                      </w:divBdr>
                    </w:div>
                  </w:divsChild>
                </w:div>
                <w:div w:id="1042754597">
                  <w:marLeft w:val="0"/>
                  <w:marRight w:val="0"/>
                  <w:marTop w:val="0"/>
                  <w:marBottom w:val="0"/>
                  <w:divBdr>
                    <w:top w:val="none" w:sz="0" w:space="0" w:color="auto"/>
                    <w:left w:val="none" w:sz="0" w:space="0" w:color="auto"/>
                    <w:bottom w:val="none" w:sz="0" w:space="0" w:color="auto"/>
                    <w:right w:val="none" w:sz="0" w:space="0" w:color="auto"/>
                  </w:divBdr>
                  <w:divsChild>
                    <w:div w:id="1725179651">
                      <w:marLeft w:val="0"/>
                      <w:marRight w:val="0"/>
                      <w:marTop w:val="0"/>
                      <w:marBottom w:val="0"/>
                      <w:divBdr>
                        <w:top w:val="none" w:sz="0" w:space="0" w:color="auto"/>
                        <w:left w:val="none" w:sz="0" w:space="0" w:color="auto"/>
                        <w:bottom w:val="none" w:sz="0" w:space="0" w:color="auto"/>
                        <w:right w:val="none" w:sz="0" w:space="0" w:color="auto"/>
                      </w:divBdr>
                    </w:div>
                  </w:divsChild>
                </w:div>
                <w:div w:id="1042905071">
                  <w:marLeft w:val="0"/>
                  <w:marRight w:val="0"/>
                  <w:marTop w:val="0"/>
                  <w:marBottom w:val="0"/>
                  <w:divBdr>
                    <w:top w:val="none" w:sz="0" w:space="0" w:color="auto"/>
                    <w:left w:val="none" w:sz="0" w:space="0" w:color="auto"/>
                    <w:bottom w:val="none" w:sz="0" w:space="0" w:color="auto"/>
                    <w:right w:val="none" w:sz="0" w:space="0" w:color="auto"/>
                  </w:divBdr>
                  <w:divsChild>
                    <w:div w:id="1082263537">
                      <w:marLeft w:val="0"/>
                      <w:marRight w:val="0"/>
                      <w:marTop w:val="0"/>
                      <w:marBottom w:val="0"/>
                      <w:divBdr>
                        <w:top w:val="none" w:sz="0" w:space="0" w:color="auto"/>
                        <w:left w:val="none" w:sz="0" w:space="0" w:color="auto"/>
                        <w:bottom w:val="none" w:sz="0" w:space="0" w:color="auto"/>
                        <w:right w:val="none" w:sz="0" w:space="0" w:color="auto"/>
                      </w:divBdr>
                    </w:div>
                  </w:divsChild>
                </w:div>
                <w:div w:id="1051853606">
                  <w:marLeft w:val="0"/>
                  <w:marRight w:val="0"/>
                  <w:marTop w:val="0"/>
                  <w:marBottom w:val="0"/>
                  <w:divBdr>
                    <w:top w:val="none" w:sz="0" w:space="0" w:color="auto"/>
                    <w:left w:val="none" w:sz="0" w:space="0" w:color="auto"/>
                    <w:bottom w:val="none" w:sz="0" w:space="0" w:color="auto"/>
                    <w:right w:val="none" w:sz="0" w:space="0" w:color="auto"/>
                  </w:divBdr>
                  <w:divsChild>
                    <w:div w:id="58215818">
                      <w:marLeft w:val="0"/>
                      <w:marRight w:val="0"/>
                      <w:marTop w:val="0"/>
                      <w:marBottom w:val="0"/>
                      <w:divBdr>
                        <w:top w:val="none" w:sz="0" w:space="0" w:color="auto"/>
                        <w:left w:val="none" w:sz="0" w:space="0" w:color="auto"/>
                        <w:bottom w:val="none" w:sz="0" w:space="0" w:color="auto"/>
                        <w:right w:val="none" w:sz="0" w:space="0" w:color="auto"/>
                      </w:divBdr>
                    </w:div>
                  </w:divsChild>
                </w:div>
                <w:div w:id="1054504694">
                  <w:marLeft w:val="0"/>
                  <w:marRight w:val="0"/>
                  <w:marTop w:val="0"/>
                  <w:marBottom w:val="0"/>
                  <w:divBdr>
                    <w:top w:val="none" w:sz="0" w:space="0" w:color="auto"/>
                    <w:left w:val="none" w:sz="0" w:space="0" w:color="auto"/>
                    <w:bottom w:val="none" w:sz="0" w:space="0" w:color="auto"/>
                    <w:right w:val="none" w:sz="0" w:space="0" w:color="auto"/>
                  </w:divBdr>
                  <w:divsChild>
                    <w:div w:id="1061098242">
                      <w:marLeft w:val="0"/>
                      <w:marRight w:val="0"/>
                      <w:marTop w:val="0"/>
                      <w:marBottom w:val="0"/>
                      <w:divBdr>
                        <w:top w:val="none" w:sz="0" w:space="0" w:color="auto"/>
                        <w:left w:val="none" w:sz="0" w:space="0" w:color="auto"/>
                        <w:bottom w:val="none" w:sz="0" w:space="0" w:color="auto"/>
                        <w:right w:val="none" w:sz="0" w:space="0" w:color="auto"/>
                      </w:divBdr>
                    </w:div>
                  </w:divsChild>
                </w:div>
                <w:div w:id="1061559135">
                  <w:marLeft w:val="0"/>
                  <w:marRight w:val="0"/>
                  <w:marTop w:val="0"/>
                  <w:marBottom w:val="0"/>
                  <w:divBdr>
                    <w:top w:val="none" w:sz="0" w:space="0" w:color="auto"/>
                    <w:left w:val="none" w:sz="0" w:space="0" w:color="auto"/>
                    <w:bottom w:val="none" w:sz="0" w:space="0" w:color="auto"/>
                    <w:right w:val="none" w:sz="0" w:space="0" w:color="auto"/>
                  </w:divBdr>
                  <w:divsChild>
                    <w:div w:id="567226286">
                      <w:marLeft w:val="0"/>
                      <w:marRight w:val="0"/>
                      <w:marTop w:val="0"/>
                      <w:marBottom w:val="0"/>
                      <w:divBdr>
                        <w:top w:val="none" w:sz="0" w:space="0" w:color="auto"/>
                        <w:left w:val="none" w:sz="0" w:space="0" w:color="auto"/>
                        <w:bottom w:val="none" w:sz="0" w:space="0" w:color="auto"/>
                        <w:right w:val="none" w:sz="0" w:space="0" w:color="auto"/>
                      </w:divBdr>
                    </w:div>
                  </w:divsChild>
                </w:div>
                <w:div w:id="1071388357">
                  <w:marLeft w:val="0"/>
                  <w:marRight w:val="0"/>
                  <w:marTop w:val="0"/>
                  <w:marBottom w:val="0"/>
                  <w:divBdr>
                    <w:top w:val="none" w:sz="0" w:space="0" w:color="auto"/>
                    <w:left w:val="none" w:sz="0" w:space="0" w:color="auto"/>
                    <w:bottom w:val="none" w:sz="0" w:space="0" w:color="auto"/>
                    <w:right w:val="none" w:sz="0" w:space="0" w:color="auto"/>
                  </w:divBdr>
                  <w:divsChild>
                    <w:div w:id="351297027">
                      <w:marLeft w:val="0"/>
                      <w:marRight w:val="0"/>
                      <w:marTop w:val="0"/>
                      <w:marBottom w:val="0"/>
                      <w:divBdr>
                        <w:top w:val="none" w:sz="0" w:space="0" w:color="auto"/>
                        <w:left w:val="none" w:sz="0" w:space="0" w:color="auto"/>
                        <w:bottom w:val="none" w:sz="0" w:space="0" w:color="auto"/>
                        <w:right w:val="none" w:sz="0" w:space="0" w:color="auto"/>
                      </w:divBdr>
                    </w:div>
                  </w:divsChild>
                </w:div>
                <w:div w:id="1073821601">
                  <w:marLeft w:val="0"/>
                  <w:marRight w:val="0"/>
                  <w:marTop w:val="0"/>
                  <w:marBottom w:val="0"/>
                  <w:divBdr>
                    <w:top w:val="none" w:sz="0" w:space="0" w:color="auto"/>
                    <w:left w:val="none" w:sz="0" w:space="0" w:color="auto"/>
                    <w:bottom w:val="none" w:sz="0" w:space="0" w:color="auto"/>
                    <w:right w:val="none" w:sz="0" w:space="0" w:color="auto"/>
                  </w:divBdr>
                  <w:divsChild>
                    <w:div w:id="243345262">
                      <w:marLeft w:val="0"/>
                      <w:marRight w:val="0"/>
                      <w:marTop w:val="0"/>
                      <w:marBottom w:val="0"/>
                      <w:divBdr>
                        <w:top w:val="none" w:sz="0" w:space="0" w:color="auto"/>
                        <w:left w:val="none" w:sz="0" w:space="0" w:color="auto"/>
                        <w:bottom w:val="none" w:sz="0" w:space="0" w:color="auto"/>
                        <w:right w:val="none" w:sz="0" w:space="0" w:color="auto"/>
                      </w:divBdr>
                    </w:div>
                  </w:divsChild>
                </w:div>
                <w:div w:id="1075779815">
                  <w:marLeft w:val="0"/>
                  <w:marRight w:val="0"/>
                  <w:marTop w:val="0"/>
                  <w:marBottom w:val="0"/>
                  <w:divBdr>
                    <w:top w:val="none" w:sz="0" w:space="0" w:color="auto"/>
                    <w:left w:val="none" w:sz="0" w:space="0" w:color="auto"/>
                    <w:bottom w:val="none" w:sz="0" w:space="0" w:color="auto"/>
                    <w:right w:val="none" w:sz="0" w:space="0" w:color="auto"/>
                  </w:divBdr>
                  <w:divsChild>
                    <w:div w:id="1119958185">
                      <w:marLeft w:val="0"/>
                      <w:marRight w:val="0"/>
                      <w:marTop w:val="0"/>
                      <w:marBottom w:val="0"/>
                      <w:divBdr>
                        <w:top w:val="none" w:sz="0" w:space="0" w:color="auto"/>
                        <w:left w:val="none" w:sz="0" w:space="0" w:color="auto"/>
                        <w:bottom w:val="none" w:sz="0" w:space="0" w:color="auto"/>
                        <w:right w:val="none" w:sz="0" w:space="0" w:color="auto"/>
                      </w:divBdr>
                    </w:div>
                  </w:divsChild>
                </w:div>
                <w:div w:id="1087268910">
                  <w:marLeft w:val="0"/>
                  <w:marRight w:val="0"/>
                  <w:marTop w:val="0"/>
                  <w:marBottom w:val="0"/>
                  <w:divBdr>
                    <w:top w:val="none" w:sz="0" w:space="0" w:color="auto"/>
                    <w:left w:val="none" w:sz="0" w:space="0" w:color="auto"/>
                    <w:bottom w:val="none" w:sz="0" w:space="0" w:color="auto"/>
                    <w:right w:val="none" w:sz="0" w:space="0" w:color="auto"/>
                  </w:divBdr>
                  <w:divsChild>
                    <w:div w:id="692609523">
                      <w:marLeft w:val="0"/>
                      <w:marRight w:val="0"/>
                      <w:marTop w:val="0"/>
                      <w:marBottom w:val="0"/>
                      <w:divBdr>
                        <w:top w:val="none" w:sz="0" w:space="0" w:color="auto"/>
                        <w:left w:val="none" w:sz="0" w:space="0" w:color="auto"/>
                        <w:bottom w:val="none" w:sz="0" w:space="0" w:color="auto"/>
                        <w:right w:val="none" w:sz="0" w:space="0" w:color="auto"/>
                      </w:divBdr>
                    </w:div>
                  </w:divsChild>
                </w:div>
                <w:div w:id="1091320935">
                  <w:marLeft w:val="0"/>
                  <w:marRight w:val="0"/>
                  <w:marTop w:val="0"/>
                  <w:marBottom w:val="0"/>
                  <w:divBdr>
                    <w:top w:val="none" w:sz="0" w:space="0" w:color="auto"/>
                    <w:left w:val="none" w:sz="0" w:space="0" w:color="auto"/>
                    <w:bottom w:val="none" w:sz="0" w:space="0" w:color="auto"/>
                    <w:right w:val="none" w:sz="0" w:space="0" w:color="auto"/>
                  </w:divBdr>
                  <w:divsChild>
                    <w:div w:id="1892112872">
                      <w:marLeft w:val="0"/>
                      <w:marRight w:val="0"/>
                      <w:marTop w:val="0"/>
                      <w:marBottom w:val="0"/>
                      <w:divBdr>
                        <w:top w:val="none" w:sz="0" w:space="0" w:color="auto"/>
                        <w:left w:val="none" w:sz="0" w:space="0" w:color="auto"/>
                        <w:bottom w:val="none" w:sz="0" w:space="0" w:color="auto"/>
                        <w:right w:val="none" w:sz="0" w:space="0" w:color="auto"/>
                      </w:divBdr>
                    </w:div>
                  </w:divsChild>
                </w:div>
                <w:div w:id="1091660139">
                  <w:marLeft w:val="0"/>
                  <w:marRight w:val="0"/>
                  <w:marTop w:val="0"/>
                  <w:marBottom w:val="0"/>
                  <w:divBdr>
                    <w:top w:val="none" w:sz="0" w:space="0" w:color="auto"/>
                    <w:left w:val="none" w:sz="0" w:space="0" w:color="auto"/>
                    <w:bottom w:val="none" w:sz="0" w:space="0" w:color="auto"/>
                    <w:right w:val="none" w:sz="0" w:space="0" w:color="auto"/>
                  </w:divBdr>
                  <w:divsChild>
                    <w:div w:id="1886867984">
                      <w:marLeft w:val="0"/>
                      <w:marRight w:val="0"/>
                      <w:marTop w:val="0"/>
                      <w:marBottom w:val="0"/>
                      <w:divBdr>
                        <w:top w:val="none" w:sz="0" w:space="0" w:color="auto"/>
                        <w:left w:val="none" w:sz="0" w:space="0" w:color="auto"/>
                        <w:bottom w:val="none" w:sz="0" w:space="0" w:color="auto"/>
                        <w:right w:val="none" w:sz="0" w:space="0" w:color="auto"/>
                      </w:divBdr>
                    </w:div>
                  </w:divsChild>
                </w:div>
                <w:div w:id="1092824793">
                  <w:marLeft w:val="0"/>
                  <w:marRight w:val="0"/>
                  <w:marTop w:val="0"/>
                  <w:marBottom w:val="0"/>
                  <w:divBdr>
                    <w:top w:val="none" w:sz="0" w:space="0" w:color="auto"/>
                    <w:left w:val="none" w:sz="0" w:space="0" w:color="auto"/>
                    <w:bottom w:val="none" w:sz="0" w:space="0" w:color="auto"/>
                    <w:right w:val="none" w:sz="0" w:space="0" w:color="auto"/>
                  </w:divBdr>
                  <w:divsChild>
                    <w:div w:id="632910487">
                      <w:marLeft w:val="0"/>
                      <w:marRight w:val="0"/>
                      <w:marTop w:val="0"/>
                      <w:marBottom w:val="0"/>
                      <w:divBdr>
                        <w:top w:val="none" w:sz="0" w:space="0" w:color="auto"/>
                        <w:left w:val="none" w:sz="0" w:space="0" w:color="auto"/>
                        <w:bottom w:val="none" w:sz="0" w:space="0" w:color="auto"/>
                        <w:right w:val="none" w:sz="0" w:space="0" w:color="auto"/>
                      </w:divBdr>
                    </w:div>
                  </w:divsChild>
                </w:div>
                <w:div w:id="1096706512">
                  <w:marLeft w:val="0"/>
                  <w:marRight w:val="0"/>
                  <w:marTop w:val="0"/>
                  <w:marBottom w:val="0"/>
                  <w:divBdr>
                    <w:top w:val="none" w:sz="0" w:space="0" w:color="auto"/>
                    <w:left w:val="none" w:sz="0" w:space="0" w:color="auto"/>
                    <w:bottom w:val="none" w:sz="0" w:space="0" w:color="auto"/>
                    <w:right w:val="none" w:sz="0" w:space="0" w:color="auto"/>
                  </w:divBdr>
                  <w:divsChild>
                    <w:div w:id="666372121">
                      <w:marLeft w:val="0"/>
                      <w:marRight w:val="0"/>
                      <w:marTop w:val="0"/>
                      <w:marBottom w:val="0"/>
                      <w:divBdr>
                        <w:top w:val="none" w:sz="0" w:space="0" w:color="auto"/>
                        <w:left w:val="none" w:sz="0" w:space="0" w:color="auto"/>
                        <w:bottom w:val="none" w:sz="0" w:space="0" w:color="auto"/>
                        <w:right w:val="none" w:sz="0" w:space="0" w:color="auto"/>
                      </w:divBdr>
                    </w:div>
                  </w:divsChild>
                </w:div>
                <w:div w:id="1112092813">
                  <w:marLeft w:val="0"/>
                  <w:marRight w:val="0"/>
                  <w:marTop w:val="0"/>
                  <w:marBottom w:val="0"/>
                  <w:divBdr>
                    <w:top w:val="none" w:sz="0" w:space="0" w:color="auto"/>
                    <w:left w:val="none" w:sz="0" w:space="0" w:color="auto"/>
                    <w:bottom w:val="none" w:sz="0" w:space="0" w:color="auto"/>
                    <w:right w:val="none" w:sz="0" w:space="0" w:color="auto"/>
                  </w:divBdr>
                  <w:divsChild>
                    <w:div w:id="942766554">
                      <w:marLeft w:val="0"/>
                      <w:marRight w:val="0"/>
                      <w:marTop w:val="0"/>
                      <w:marBottom w:val="0"/>
                      <w:divBdr>
                        <w:top w:val="none" w:sz="0" w:space="0" w:color="auto"/>
                        <w:left w:val="none" w:sz="0" w:space="0" w:color="auto"/>
                        <w:bottom w:val="none" w:sz="0" w:space="0" w:color="auto"/>
                        <w:right w:val="none" w:sz="0" w:space="0" w:color="auto"/>
                      </w:divBdr>
                    </w:div>
                  </w:divsChild>
                </w:div>
                <w:div w:id="1113206507">
                  <w:marLeft w:val="0"/>
                  <w:marRight w:val="0"/>
                  <w:marTop w:val="0"/>
                  <w:marBottom w:val="0"/>
                  <w:divBdr>
                    <w:top w:val="none" w:sz="0" w:space="0" w:color="auto"/>
                    <w:left w:val="none" w:sz="0" w:space="0" w:color="auto"/>
                    <w:bottom w:val="none" w:sz="0" w:space="0" w:color="auto"/>
                    <w:right w:val="none" w:sz="0" w:space="0" w:color="auto"/>
                  </w:divBdr>
                  <w:divsChild>
                    <w:div w:id="941109146">
                      <w:marLeft w:val="0"/>
                      <w:marRight w:val="0"/>
                      <w:marTop w:val="0"/>
                      <w:marBottom w:val="0"/>
                      <w:divBdr>
                        <w:top w:val="none" w:sz="0" w:space="0" w:color="auto"/>
                        <w:left w:val="none" w:sz="0" w:space="0" w:color="auto"/>
                        <w:bottom w:val="none" w:sz="0" w:space="0" w:color="auto"/>
                        <w:right w:val="none" w:sz="0" w:space="0" w:color="auto"/>
                      </w:divBdr>
                    </w:div>
                  </w:divsChild>
                </w:div>
                <w:div w:id="1122724481">
                  <w:marLeft w:val="0"/>
                  <w:marRight w:val="0"/>
                  <w:marTop w:val="0"/>
                  <w:marBottom w:val="0"/>
                  <w:divBdr>
                    <w:top w:val="none" w:sz="0" w:space="0" w:color="auto"/>
                    <w:left w:val="none" w:sz="0" w:space="0" w:color="auto"/>
                    <w:bottom w:val="none" w:sz="0" w:space="0" w:color="auto"/>
                    <w:right w:val="none" w:sz="0" w:space="0" w:color="auto"/>
                  </w:divBdr>
                  <w:divsChild>
                    <w:div w:id="1591696469">
                      <w:marLeft w:val="0"/>
                      <w:marRight w:val="0"/>
                      <w:marTop w:val="0"/>
                      <w:marBottom w:val="0"/>
                      <w:divBdr>
                        <w:top w:val="none" w:sz="0" w:space="0" w:color="auto"/>
                        <w:left w:val="none" w:sz="0" w:space="0" w:color="auto"/>
                        <w:bottom w:val="none" w:sz="0" w:space="0" w:color="auto"/>
                        <w:right w:val="none" w:sz="0" w:space="0" w:color="auto"/>
                      </w:divBdr>
                    </w:div>
                  </w:divsChild>
                </w:div>
                <w:div w:id="1122919934">
                  <w:marLeft w:val="0"/>
                  <w:marRight w:val="0"/>
                  <w:marTop w:val="0"/>
                  <w:marBottom w:val="0"/>
                  <w:divBdr>
                    <w:top w:val="none" w:sz="0" w:space="0" w:color="auto"/>
                    <w:left w:val="none" w:sz="0" w:space="0" w:color="auto"/>
                    <w:bottom w:val="none" w:sz="0" w:space="0" w:color="auto"/>
                    <w:right w:val="none" w:sz="0" w:space="0" w:color="auto"/>
                  </w:divBdr>
                  <w:divsChild>
                    <w:div w:id="2094279027">
                      <w:marLeft w:val="0"/>
                      <w:marRight w:val="0"/>
                      <w:marTop w:val="0"/>
                      <w:marBottom w:val="0"/>
                      <w:divBdr>
                        <w:top w:val="none" w:sz="0" w:space="0" w:color="auto"/>
                        <w:left w:val="none" w:sz="0" w:space="0" w:color="auto"/>
                        <w:bottom w:val="none" w:sz="0" w:space="0" w:color="auto"/>
                        <w:right w:val="none" w:sz="0" w:space="0" w:color="auto"/>
                      </w:divBdr>
                    </w:div>
                  </w:divsChild>
                </w:div>
                <w:div w:id="1125192650">
                  <w:marLeft w:val="0"/>
                  <w:marRight w:val="0"/>
                  <w:marTop w:val="0"/>
                  <w:marBottom w:val="0"/>
                  <w:divBdr>
                    <w:top w:val="none" w:sz="0" w:space="0" w:color="auto"/>
                    <w:left w:val="none" w:sz="0" w:space="0" w:color="auto"/>
                    <w:bottom w:val="none" w:sz="0" w:space="0" w:color="auto"/>
                    <w:right w:val="none" w:sz="0" w:space="0" w:color="auto"/>
                  </w:divBdr>
                  <w:divsChild>
                    <w:div w:id="1414355823">
                      <w:marLeft w:val="0"/>
                      <w:marRight w:val="0"/>
                      <w:marTop w:val="0"/>
                      <w:marBottom w:val="0"/>
                      <w:divBdr>
                        <w:top w:val="none" w:sz="0" w:space="0" w:color="auto"/>
                        <w:left w:val="none" w:sz="0" w:space="0" w:color="auto"/>
                        <w:bottom w:val="none" w:sz="0" w:space="0" w:color="auto"/>
                        <w:right w:val="none" w:sz="0" w:space="0" w:color="auto"/>
                      </w:divBdr>
                    </w:div>
                  </w:divsChild>
                </w:div>
                <w:div w:id="1140540699">
                  <w:marLeft w:val="0"/>
                  <w:marRight w:val="0"/>
                  <w:marTop w:val="0"/>
                  <w:marBottom w:val="0"/>
                  <w:divBdr>
                    <w:top w:val="none" w:sz="0" w:space="0" w:color="auto"/>
                    <w:left w:val="none" w:sz="0" w:space="0" w:color="auto"/>
                    <w:bottom w:val="none" w:sz="0" w:space="0" w:color="auto"/>
                    <w:right w:val="none" w:sz="0" w:space="0" w:color="auto"/>
                  </w:divBdr>
                  <w:divsChild>
                    <w:div w:id="1795446758">
                      <w:marLeft w:val="0"/>
                      <w:marRight w:val="0"/>
                      <w:marTop w:val="0"/>
                      <w:marBottom w:val="0"/>
                      <w:divBdr>
                        <w:top w:val="none" w:sz="0" w:space="0" w:color="auto"/>
                        <w:left w:val="none" w:sz="0" w:space="0" w:color="auto"/>
                        <w:bottom w:val="none" w:sz="0" w:space="0" w:color="auto"/>
                        <w:right w:val="none" w:sz="0" w:space="0" w:color="auto"/>
                      </w:divBdr>
                    </w:div>
                  </w:divsChild>
                </w:div>
                <w:div w:id="1147162298">
                  <w:marLeft w:val="0"/>
                  <w:marRight w:val="0"/>
                  <w:marTop w:val="0"/>
                  <w:marBottom w:val="0"/>
                  <w:divBdr>
                    <w:top w:val="none" w:sz="0" w:space="0" w:color="auto"/>
                    <w:left w:val="none" w:sz="0" w:space="0" w:color="auto"/>
                    <w:bottom w:val="none" w:sz="0" w:space="0" w:color="auto"/>
                    <w:right w:val="none" w:sz="0" w:space="0" w:color="auto"/>
                  </w:divBdr>
                  <w:divsChild>
                    <w:div w:id="1222793054">
                      <w:marLeft w:val="0"/>
                      <w:marRight w:val="0"/>
                      <w:marTop w:val="0"/>
                      <w:marBottom w:val="0"/>
                      <w:divBdr>
                        <w:top w:val="none" w:sz="0" w:space="0" w:color="auto"/>
                        <w:left w:val="none" w:sz="0" w:space="0" w:color="auto"/>
                        <w:bottom w:val="none" w:sz="0" w:space="0" w:color="auto"/>
                        <w:right w:val="none" w:sz="0" w:space="0" w:color="auto"/>
                      </w:divBdr>
                    </w:div>
                  </w:divsChild>
                </w:div>
                <w:div w:id="1152529652">
                  <w:marLeft w:val="0"/>
                  <w:marRight w:val="0"/>
                  <w:marTop w:val="0"/>
                  <w:marBottom w:val="0"/>
                  <w:divBdr>
                    <w:top w:val="none" w:sz="0" w:space="0" w:color="auto"/>
                    <w:left w:val="none" w:sz="0" w:space="0" w:color="auto"/>
                    <w:bottom w:val="none" w:sz="0" w:space="0" w:color="auto"/>
                    <w:right w:val="none" w:sz="0" w:space="0" w:color="auto"/>
                  </w:divBdr>
                  <w:divsChild>
                    <w:div w:id="500774430">
                      <w:marLeft w:val="0"/>
                      <w:marRight w:val="0"/>
                      <w:marTop w:val="0"/>
                      <w:marBottom w:val="0"/>
                      <w:divBdr>
                        <w:top w:val="none" w:sz="0" w:space="0" w:color="auto"/>
                        <w:left w:val="none" w:sz="0" w:space="0" w:color="auto"/>
                        <w:bottom w:val="none" w:sz="0" w:space="0" w:color="auto"/>
                        <w:right w:val="none" w:sz="0" w:space="0" w:color="auto"/>
                      </w:divBdr>
                    </w:div>
                  </w:divsChild>
                </w:div>
                <w:div w:id="1152597851">
                  <w:marLeft w:val="0"/>
                  <w:marRight w:val="0"/>
                  <w:marTop w:val="0"/>
                  <w:marBottom w:val="0"/>
                  <w:divBdr>
                    <w:top w:val="none" w:sz="0" w:space="0" w:color="auto"/>
                    <w:left w:val="none" w:sz="0" w:space="0" w:color="auto"/>
                    <w:bottom w:val="none" w:sz="0" w:space="0" w:color="auto"/>
                    <w:right w:val="none" w:sz="0" w:space="0" w:color="auto"/>
                  </w:divBdr>
                  <w:divsChild>
                    <w:div w:id="164323590">
                      <w:marLeft w:val="0"/>
                      <w:marRight w:val="0"/>
                      <w:marTop w:val="0"/>
                      <w:marBottom w:val="0"/>
                      <w:divBdr>
                        <w:top w:val="none" w:sz="0" w:space="0" w:color="auto"/>
                        <w:left w:val="none" w:sz="0" w:space="0" w:color="auto"/>
                        <w:bottom w:val="none" w:sz="0" w:space="0" w:color="auto"/>
                        <w:right w:val="none" w:sz="0" w:space="0" w:color="auto"/>
                      </w:divBdr>
                    </w:div>
                  </w:divsChild>
                </w:div>
                <w:div w:id="1156536922">
                  <w:marLeft w:val="0"/>
                  <w:marRight w:val="0"/>
                  <w:marTop w:val="0"/>
                  <w:marBottom w:val="0"/>
                  <w:divBdr>
                    <w:top w:val="none" w:sz="0" w:space="0" w:color="auto"/>
                    <w:left w:val="none" w:sz="0" w:space="0" w:color="auto"/>
                    <w:bottom w:val="none" w:sz="0" w:space="0" w:color="auto"/>
                    <w:right w:val="none" w:sz="0" w:space="0" w:color="auto"/>
                  </w:divBdr>
                  <w:divsChild>
                    <w:div w:id="1927613466">
                      <w:marLeft w:val="0"/>
                      <w:marRight w:val="0"/>
                      <w:marTop w:val="0"/>
                      <w:marBottom w:val="0"/>
                      <w:divBdr>
                        <w:top w:val="none" w:sz="0" w:space="0" w:color="auto"/>
                        <w:left w:val="none" w:sz="0" w:space="0" w:color="auto"/>
                        <w:bottom w:val="none" w:sz="0" w:space="0" w:color="auto"/>
                        <w:right w:val="none" w:sz="0" w:space="0" w:color="auto"/>
                      </w:divBdr>
                    </w:div>
                  </w:divsChild>
                </w:div>
                <w:div w:id="1159227022">
                  <w:marLeft w:val="0"/>
                  <w:marRight w:val="0"/>
                  <w:marTop w:val="0"/>
                  <w:marBottom w:val="0"/>
                  <w:divBdr>
                    <w:top w:val="none" w:sz="0" w:space="0" w:color="auto"/>
                    <w:left w:val="none" w:sz="0" w:space="0" w:color="auto"/>
                    <w:bottom w:val="none" w:sz="0" w:space="0" w:color="auto"/>
                    <w:right w:val="none" w:sz="0" w:space="0" w:color="auto"/>
                  </w:divBdr>
                  <w:divsChild>
                    <w:div w:id="782572044">
                      <w:marLeft w:val="0"/>
                      <w:marRight w:val="0"/>
                      <w:marTop w:val="0"/>
                      <w:marBottom w:val="0"/>
                      <w:divBdr>
                        <w:top w:val="none" w:sz="0" w:space="0" w:color="auto"/>
                        <w:left w:val="none" w:sz="0" w:space="0" w:color="auto"/>
                        <w:bottom w:val="none" w:sz="0" w:space="0" w:color="auto"/>
                        <w:right w:val="none" w:sz="0" w:space="0" w:color="auto"/>
                      </w:divBdr>
                    </w:div>
                  </w:divsChild>
                </w:div>
                <w:div w:id="1164661884">
                  <w:marLeft w:val="0"/>
                  <w:marRight w:val="0"/>
                  <w:marTop w:val="0"/>
                  <w:marBottom w:val="0"/>
                  <w:divBdr>
                    <w:top w:val="none" w:sz="0" w:space="0" w:color="auto"/>
                    <w:left w:val="none" w:sz="0" w:space="0" w:color="auto"/>
                    <w:bottom w:val="none" w:sz="0" w:space="0" w:color="auto"/>
                    <w:right w:val="none" w:sz="0" w:space="0" w:color="auto"/>
                  </w:divBdr>
                  <w:divsChild>
                    <w:div w:id="1923951050">
                      <w:marLeft w:val="0"/>
                      <w:marRight w:val="0"/>
                      <w:marTop w:val="0"/>
                      <w:marBottom w:val="0"/>
                      <w:divBdr>
                        <w:top w:val="none" w:sz="0" w:space="0" w:color="auto"/>
                        <w:left w:val="none" w:sz="0" w:space="0" w:color="auto"/>
                        <w:bottom w:val="none" w:sz="0" w:space="0" w:color="auto"/>
                        <w:right w:val="none" w:sz="0" w:space="0" w:color="auto"/>
                      </w:divBdr>
                    </w:div>
                  </w:divsChild>
                </w:div>
                <w:div w:id="1167863182">
                  <w:marLeft w:val="0"/>
                  <w:marRight w:val="0"/>
                  <w:marTop w:val="0"/>
                  <w:marBottom w:val="0"/>
                  <w:divBdr>
                    <w:top w:val="none" w:sz="0" w:space="0" w:color="auto"/>
                    <w:left w:val="none" w:sz="0" w:space="0" w:color="auto"/>
                    <w:bottom w:val="none" w:sz="0" w:space="0" w:color="auto"/>
                    <w:right w:val="none" w:sz="0" w:space="0" w:color="auto"/>
                  </w:divBdr>
                  <w:divsChild>
                    <w:div w:id="521668760">
                      <w:marLeft w:val="0"/>
                      <w:marRight w:val="0"/>
                      <w:marTop w:val="0"/>
                      <w:marBottom w:val="0"/>
                      <w:divBdr>
                        <w:top w:val="none" w:sz="0" w:space="0" w:color="auto"/>
                        <w:left w:val="none" w:sz="0" w:space="0" w:color="auto"/>
                        <w:bottom w:val="none" w:sz="0" w:space="0" w:color="auto"/>
                        <w:right w:val="none" w:sz="0" w:space="0" w:color="auto"/>
                      </w:divBdr>
                    </w:div>
                  </w:divsChild>
                </w:div>
                <w:div w:id="1176843513">
                  <w:marLeft w:val="0"/>
                  <w:marRight w:val="0"/>
                  <w:marTop w:val="0"/>
                  <w:marBottom w:val="0"/>
                  <w:divBdr>
                    <w:top w:val="none" w:sz="0" w:space="0" w:color="auto"/>
                    <w:left w:val="none" w:sz="0" w:space="0" w:color="auto"/>
                    <w:bottom w:val="none" w:sz="0" w:space="0" w:color="auto"/>
                    <w:right w:val="none" w:sz="0" w:space="0" w:color="auto"/>
                  </w:divBdr>
                  <w:divsChild>
                    <w:div w:id="1879976871">
                      <w:marLeft w:val="0"/>
                      <w:marRight w:val="0"/>
                      <w:marTop w:val="0"/>
                      <w:marBottom w:val="0"/>
                      <w:divBdr>
                        <w:top w:val="none" w:sz="0" w:space="0" w:color="auto"/>
                        <w:left w:val="none" w:sz="0" w:space="0" w:color="auto"/>
                        <w:bottom w:val="none" w:sz="0" w:space="0" w:color="auto"/>
                        <w:right w:val="none" w:sz="0" w:space="0" w:color="auto"/>
                      </w:divBdr>
                    </w:div>
                  </w:divsChild>
                </w:div>
                <w:div w:id="1178040535">
                  <w:marLeft w:val="0"/>
                  <w:marRight w:val="0"/>
                  <w:marTop w:val="0"/>
                  <w:marBottom w:val="0"/>
                  <w:divBdr>
                    <w:top w:val="none" w:sz="0" w:space="0" w:color="auto"/>
                    <w:left w:val="none" w:sz="0" w:space="0" w:color="auto"/>
                    <w:bottom w:val="none" w:sz="0" w:space="0" w:color="auto"/>
                    <w:right w:val="none" w:sz="0" w:space="0" w:color="auto"/>
                  </w:divBdr>
                  <w:divsChild>
                    <w:div w:id="603998819">
                      <w:marLeft w:val="0"/>
                      <w:marRight w:val="0"/>
                      <w:marTop w:val="0"/>
                      <w:marBottom w:val="0"/>
                      <w:divBdr>
                        <w:top w:val="none" w:sz="0" w:space="0" w:color="auto"/>
                        <w:left w:val="none" w:sz="0" w:space="0" w:color="auto"/>
                        <w:bottom w:val="none" w:sz="0" w:space="0" w:color="auto"/>
                        <w:right w:val="none" w:sz="0" w:space="0" w:color="auto"/>
                      </w:divBdr>
                    </w:div>
                  </w:divsChild>
                </w:div>
                <w:div w:id="1186483068">
                  <w:marLeft w:val="0"/>
                  <w:marRight w:val="0"/>
                  <w:marTop w:val="0"/>
                  <w:marBottom w:val="0"/>
                  <w:divBdr>
                    <w:top w:val="none" w:sz="0" w:space="0" w:color="auto"/>
                    <w:left w:val="none" w:sz="0" w:space="0" w:color="auto"/>
                    <w:bottom w:val="none" w:sz="0" w:space="0" w:color="auto"/>
                    <w:right w:val="none" w:sz="0" w:space="0" w:color="auto"/>
                  </w:divBdr>
                  <w:divsChild>
                    <w:div w:id="764111578">
                      <w:marLeft w:val="0"/>
                      <w:marRight w:val="0"/>
                      <w:marTop w:val="0"/>
                      <w:marBottom w:val="0"/>
                      <w:divBdr>
                        <w:top w:val="none" w:sz="0" w:space="0" w:color="auto"/>
                        <w:left w:val="none" w:sz="0" w:space="0" w:color="auto"/>
                        <w:bottom w:val="none" w:sz="0" w:space="0" w:color="auto"/>
                        <w:right w:val="none" w:sz="0" w:space="0" w:color="auto"/>
                      </w:divBdr>
                    </w:div>
                  </w:divsChild>
                </w:div>
                <w:div w:id="1189415387">
                  <w:marLeft w:val="0"/>
                  <w:marRight w:val="0"/>
                  <w:marTop w:val="0"/>
                  <w:marBottom w:val="0"/>
                  <w:divBdr>
                    <w:top w:val="none" w:sz="0" w:space="0" w:color="auto"/>
                    <w:left w:val="none" w:sz="0" w:space="0" w:color="auto"/>
                    <w:bottom w:val="none" w:sz="0" w:space="0" w:color="auto"/>
                    <w:right w:val="none" w:sz="0" w:space="0" w:color="auto"/>
                  </w:divBdr>
                  <w:divsChild>
                    <w:div w:id="1657613087">
                      <w:marLeft w:val="0"/>
                      <w:marRight w:val="0"/>
                      <w:marTop w:val="0"/>
                      <w:marBottom w:val="0"/>
                      <w:divBdr>
                        <w:top w:val="none" w:sz="0" w:space="0" w:color="auto"/>
                        <w:left w:val="none" w:sz="0" w:space="0" w:color="auto"/>
                        <w:bottom w:val="none" w:sz="0" w:space="0" w:color="auto"/>
                        <w:right w:val="none" w:sz="0" w:space="0" w:color="auto"/>
                      </w:divBdr>
                    </w:div>
                  </w:divsChild>
                </w:div>
                <w:div w:id="1190803497">
                  <w:marLeft w:val="0"/>
                  <w:marRight w:val="0"/>
                  <w:marTop w:val="0"/>
                  <w:marBottom w:val="0"/>
                  <w:divBdr>
                    <w:top w:val="none" w:sz="0" w:space="0" w:color="auto"/>
                    <w:left w:val="none" w:sz="0" w:space="0" w:color="auto"/>
                    <w:bottom w:val="none" w:sz="0" w:space="0" w:color="auto"/>
                    <w:right w:val="none" w:sz="0" w:space="0" w:color="auto"/>
                  </w:divBdr>
                  <w:divsChild>
                    <w:div w:id="684594096">
                      <w:marLeft w:val="0"/>
                      <w:marRight w:val="0"/>
                      <w:marTop w:val="0"/>
                      <w:marBottom w:val="0"/>
                      <w:divBdr>
                        <w:top w:val="none" w:sz="0" w:space="0" w:color="auto"/>
                        <w:left w:val="none" w:sz="0" w:space="0" w:color="auto"/>
                        <w:bottom w:val="none" w:sz="0" w:space="0" w:color="auto"/>
                        <w:right w:val="none" w:sz="0" w:space="0" w:color="auto"/>
                      </w:divBdr>
                    </w:div>
                  </w:divsChild>
                </w:div>
                <w:div w:id="1191069494">
                  <w:marLeft w:val="0"/>
                  <w:marRight w:val="0"/>
                  <w:marTop w:val="0"/>
                  <w:marBottom w:val="0"/>
                  <w:divBdr>
                    <w:top w:val="none" w:sz="0" w:space="0" w:color="auto"/>
                    <w:left w:val="none" w:sz="0" w:space="0" w:color="auto"/>
                    <w:bottom w:val="none" w:sz="0" w:space="0" w:color="auto"/>
                    <w:right w:val="none" w:sz="0" w:space="0" w:color="auto"/>
                  </w:divBdr>
                  <w:divsChild>
                    <w:div w:id="767315635">
                      <w:marLeft w:val="0"/>
                      <w:marRight w:val="0"/>
                      <w:marTop w:val="0"/>
                      <w:marBottom w:val="0"/>
                      <w:divBdr>
                        <w:top w:val="none" w:sz="0" w:space="0" w:color="auto"/>
                        <w:left w:val="none" w:sz="0" w:space="0" w:color="auto"/>
                        <w:bottom w:val="none" w:sz="0" w:space="0" w:color="auto"/>
                        <w:right w:val="none" w:sz="0" w:space="0" w:color="auto"/>
                      </w:divBdr>
                    </w:div>
                  </w:divsChild>
                </w:div>
                <w:div w:id="1193499145">
                  <w:marLeft w:val="0"/>
                  <w:marRight w:val="0"/>
                  <w:marTop w:val="0"/>
                  <w:marBottom w:val="0"/>
                  <w:divBdr>
                    <w:top w:val="none" w:sz="0" w:space="0" w:color="auto"/>
                    <w:left w:val="none" w:sz="0" w:space="0" w:color="auto"/>
                    <w:bottom w:val="none" w:sz="0" w:space="0" w:color="auto"/>
                    <w:right w:val="none" w:sz="0" w:space="0" w:color="auto"/>
                  </w:divBdr>
                  <w:divsChild>
                    <w:div w:id="405110181">
                      <w:marLeft w:val="0"/>
                      <w:marRight w:val="0"/>
                      <w:marTop w:val="0"/>
                      <w:marBottom w:val="0"/>
                      <w:divBdr>
                        <w:top w:val="none" w:sz="0" w:space="0" w:color="auto"/>
                        <w:left w:val="none" w:sz="0" w:space="0" w:color="auto"/>
                        <w:bottom w:val="none" w:sz="0" w:space="0" w:color="auto"/>
                        <w:right w:val="none" w:sz="0" w:space="0" w:color="auto"/>
                      </w:divBdr>
                    </w:div>
                  </w:divsChild>
                </w:div>
                <w:div w:id="1199465810">
                  <w:marLeft w:val="0"/>
                  <w:marRight w:val="0"/>
                  <w:marTop w:val="0"/>
                  <w:marBottom w:val="0"/>
                  <w:divBdr>
                    <w:top w:val="none" w:sz="0" w:space="0" w:color="auto"/>
                    <w:left w:val="none" w:sz="0" w:space="0" w:color="auto"/>
                    <w:bottom w:val="none" w:sz="0" w:space="0" w:color="auto"/>
                    <w:right w:val="none" w:sz="0" w:space="0" w:color="auto"/>
                  </w:divBdr>
                  <w:divsChild>
                    <w:div w:id="998460873">
                      <w:marLeft w:val="0"/>
                      <w:marRight w:val="0"/>
                      <w:marTop w:val="0"/>
                      <w:marBottom w:val="0"/>
                      <w:divBdr>
                        <w:top w:val="none" w:sz="0" w:space="0" w:color="auto"/>
                        <w:left w:val="none" w:sz="0" w:space="0" w:color="auto"/>
                        <w:bottom w:val="none" w:sz="0" w:space="0" w:color="auto"/>
                        <w:right w:val="none" w:sz="0" w:space="0" w:color="auto"/>
                      </w:divBdr>
                    </w:div>
                  </w:divsChild>
                </w:div>
                <w:div w:id="1202670242">
                  <w:marLeft w:val="0"/>
                  <w:marRight w:val="0"/>
                  <w:marTop w:val="0"/>
                  <w:marBottom w:val="0"/>
                  <w:divBdr>
                    <w:top w:val="none" w:sz="0" w:space="0" w:color="auto"/>
                    <w:left w:val="none" w:sz="0" w:space="0" w:color="auto"/>
                    <w:bottom w:val="none" w:sz="0" w:space="0" w:color="auto"/>
                    <w:right w:val="none" w:sz="0" w:space="0" w:color="auto"/>
                  </w:divBdr>
                  <w:divsChild>
                    <w:div w:id="1212379176">
                      <w:marLeft w:val="0"/>
                      <w:marRight w:val="0"/>
                      <w:marTop w:val="0"/>
                      <w:marBottom w:val="0"/>
                      <w:divBdr>
                        <w:top w:val="none" w:sz="0" w:space="0" w:color="auto"/>
                        <w:left w:val="none" w:sz="0" w:space="0" w:color="auto"/>
                        <w:bottom w:val="none" w:sz="0" w:space="0" w:color="auto"/>
                        <w:right w:val="none" w:sz="0" w:space="0" w:color="auto"/>
                      </w:divBdr>
                    </w:div>
                  </w:divsChild>
                </w:div>
                <w:div w:id="1212569539">
                  <w:marLeft w:val="0"/>
                  <w:marRight w:val="0"/>
                  <w:marTop w:val="0"/>
                  <w:marBottom w:val="0"/>
                  <w:divBdr>
                    <w:top w:val="none" w:sz="0" w:space="0" w:color="auto"/>
                    <w:left w:val="none" w:sz="0" w:space="0" w:color="auto"/>
                    <w:bottom w:val="none" w:sz="0" w:space="0" w:color="auto"/>
                    <w:right w:val="none" w:sz="0" w:space="0" w:color="auto"/>
                  </w:divBdr>
                  <w:divsChild>
                    <w:div w:id="26951793">
                      <w:marLeft w:val="0"/>
                      <w:marRight w:val="0"/>
                      <w:marTop w:val="0"/>
                      <w:marBottom w:val="0"/>
                      <w:divBdr>
                        <w:top w:val="none" w:sz="0" w:space="0" w:color="auto"/>
                        <w:left w:val="none" w:sz="0" w:space="0" w:color="auto"/>
                        <w:bottom w:val="none" w:sz="0" w:space="0" w:color="auto"/>
                        <w:right w:val="none" w:sz="0" w:space="0" w:color="auto"/>
                      </w:divBdr>
                    </w:div>
                  </w:divsChild>
                </w:div>
                <w:div w:id="1215312928">
                  <w:marLeft w:val="0"/>
                  <w:marRight w:val="0"/>
                  <w:marTop w:val="0"/>
                  <w:marBottom w:val="0"/>
                  <w:divBdr>
                    <w:top w:val="none" w:sz="0" w:space="0" w:color="auto"/>
                    <w:left w:val="none" w:sz="0" w:space="0" w:color="auto"/>
                    <w:bottom w:val="none" w:sz="0" w:space="0" w:color="auto"/>
                    <w:right w:val="none" w:sz="0" w:space="0" w:color="auto"/>
                  </w:divBdr>
                  <w:divsChild>
                    <w:div w:id="898832317">
                      <w:marLeft w:val="0"/>
                      <w:marRight w:val="0"/>
                      <w:marTop w:val="0"/>
                      <w:marBottom w:val="0"/>
                      <w:divBdr>
                        <w:top w:val="none" w:sz="0" w:space="0" w:color="auto"/>
                        <w:left w:val="none" w:sz="0" w:space="0" w:color="auto"/>
                        <w:bottom w:val="none" w:sz="0" w:space="0" w:color="auto"/>
                        <w:right w:val="none" w:sz="0" w:space="0" w:color="auto"/>
                      </w:divBdr>
                    </w:div>
                  </w:divsChild>
                </w:div>
                <w:div w:id="1216500967">
                  <w:marLeft w:val="0"/>
                  <w:marRight w:val="0"/>
                  <w:marTop w:val="0"/>
                  <w:marBottom w:val="0"/>
                  <w:divBdr>
                    <w:top w:val="none" w:sz="0" w:space="0" w:color="auto"/>
                    <w:left w:val="none" w:sz="0" w:space="0" w:color="auto"/>
                    <w:bottom w:val="none" w:sz="0" w:space="0" w:color="auto"/>
                    <w:right w:val="none" w:sz="0" w:space="0" w:color="auto"/>
                  </w:divBdr>
                  <w:divsChild>
                    <w:div w:id="1554464851">
                      <w:marLeft w:val="0"/>
                      <w:marRight w:val="0"/>
                      <w:marTop w:val="0"/>
                      <w:marBottom w:val="0"/>
                      <w:divBdr>
                        <w:top w:val="none" w:sz="0" w:space="0" w:color="auto"/>
                        <w:left w:val="none" w:sz="0" w:space="0" w:color="auto"/>
                        <w:bottom w:val="none" w:sz="0" w:space="0" w:color="auto"/>
                        <w:right w:val="none" w:sz="0" w:space="0" w:color="auto"/>
                      </w:divBdr>
                    </w:div>
                  </w:divsChild>
                </w:div>
                <w:div w:id="1217425292">
                  <w:marLeft w:val="0"/>
                  <w:marRight w:val="0"/>
                  <w:marTop w:val="0"/>
                  <w:marBottom w:val="0"/>
                  <w:divBdr>
                    <w:top w:val="none" w:sz="0" w:space="0" w:color="auto"/>
                    <w:left w:val="none" w:sz="0" w:space="0" w:color="auto"/>
                    <w:bottom w:val="none" w:sz="0" w:space="0" w:color="auto"/>
                    <w:right w:val="none" w:sz="0" w:space="0" w:color="auto"/>
                  </w:divBdr>
                  <w:divsChild>
                    <w:div w:id="1075054581">
                      <w:marLeft w:val="0"/>
                      <w:marRight w:val="0"/>
                      <w:marTop w:val="0"/>
                      <w:marBottom w:val="0"/>
                      <w:divBdr>
                        <w:top w:val="none" w:sz="0" w:space="0" w:color="auto"/>
                        <w:left w:val="none" w:sz="0" w:space="0" w:color="auto"/>
                        <w:bottom w:val="none" w:sz="0" w:space="0" w:color="auto"/>
                        <w:right w:val="none" w:sz="0" w:space="0" w:color="auto"/>
                      </w:divBdr>
                    </w:div>
                  </w:divsChild>
                </w:div>
                <w:div w:id="1218123606">
                  <w:marLeft w:val="0"/>
                  <w:marRight w:val="0"/>
                  <w:marTop w:val="0"/>
                  <w:marBottom w:val="0"/>
                  <w:divBdr>
                    <w:top w:val="none" w:sz="0" w:space="0" w:color="auto"/>
                    <w:left w:val="none" w:sz="0" w:space="0" w:color="auto"/>
                    <w:bottom w:val="none" w:sz="0" w:space="0" w:color="auto"/>
                    <w:right w:val="none" w:sz="0" w:space="0" w:color="auto"/>
                  </w:divBdr>
                  <w:divsChild>
                    <w:div w:id="1170295218">
                      <w:marLeft w:val="0"/>
                      <w:marRight w:val="0"/>
                      <w:marTop w:val="0"/>
                      <w:marBottom w:val="0"/>
                      <w:divBdr>
                        <w:top w:val="none" w:sz="0" w:space="0" w:color="auto"/>
                        <w:left w:val="none" w:sz="0" w:space="0" w:color="auto"/>
                        <w:bottom w:val="none" w:sz="0" w:space="0" w:color="auto"/>
                        <w:right w:val="none" w:sz="0" w:space="0" w:color="auto"/>
                      </w:divBdr>
                    </w:div>
                  </w:divsChild>
                </w:div>
                <w:div w:id="1223517436">
                  <w:marLeft w:val="0"/>
                  <w:marRight w:val="0"/>
                  <w:marTop w:val="0"/>
                  <w:marBottom w:val="0"/>
                  <w:divBdr>
                    <w:top w:val="none" w:sz="0" w:space="0" w:color="auto"/>
                    <w:left w:val="none" w:sz="0" w:space="0" w:color="auto"/>
                    <w:bottom w:val="none" w:sz="0" w:space="0" w:color="auto"/>
                    <w:right w:val="none" w:sz="0" w:space="0" w:color="auto"/>
                  </w:divBdr>
                  <w:divsChild>
                    <w:div w:id="2090030765">
                      <w:marLeft w:val="0"/>
                      <w:marRight w:val="0"/>
                      <w:marTop w:val="0"/>
                      <w:marBottom w:val="0"/>
                      <w:divBdr>
                        <w:top w:val="none" w:sz="0" w:space="0" w:color="auto"/>
                        <w:left w:val="none" w:sz="0" w:space="0" w:color="auto"/>
                        <w:bottom w:val="none" w:sz="0" w:space="0" w:color="auto"/>
                        <w:right w:val="none" w:sz="0" w:space="0" w:color="auto"/>
                      </w:divBdr>
                    </w:div>
                  </w:divsChild>
                </w:div>
                <w:div w:id="1224832552">
                  <w:marLeft w:val="0"/>
                  <w:marRight w:val="0"/>
                  <w:marTop w:val="0"/>
                  <w:marBottom w:val="0"/>
                  <w:divBdr>
                    <w:top w:val="none" w:sz="0" w:space="0" w:color="auto"/>
                    <w:left w:val="none" w:sz="0" w:space="0" w:color="auto"/>
                    <w:bottom w:val="none" w:sz="0" w:space="0" w:color="auto"/>
                    <w:right w:val="none" w:sz="0" w:space="0" w:color="auto"/>
                  </w:divBdr>
                  <w:divsChild>
                    <w:div w:id="331882133">
                      <w:marLeft w:val="0"/>
                      <w:marRight w:val="0"/>
                      <w:marTop w:val="0"/>
                      <w:marBottom w:val="0"/>
                      <w:divBdr>
                        <w:top w:val="none" w:sz="0" w:space="0" w:color="auto"/>
                        <w:left w:val="none" w:sz="0" w:space="0" w:color="auto"/>
                        <w:bottom w:val="none" w:sz="0" w:space="0" w:color="auto"/>
                        <w:right w:val="none" w:sz="0" w:space="0" w:color="auto"/>
                      </w:divBdr>
                    </w:div>
                  </w:divsChild>
                </w:div>
                <w:div w:id="1236892434">
                  <w:marLeft w:val="0"/>
                  <w:marRight w:val="0"/>
                  <w:marTop w:val="0"/>
                  <w:marBottom w:val="0"/>
                  <w:divBdr>
                    <w:top w:val="none" w:sz="0" w:space="0" w:color="auto"/>
                    <w:left w:val="none" w:sz="0" w:space="0" w:color="auto"/>
                    <w:bottom w:val="none" w:sz="0" w:space="0" w:color="auto"/>
                    <w:right w:val="none" w:sz="0" w:space="0" w:color="auto"/>
                  </w:divBdr>
                  <w:divsChild>
                    <w:div w:id="183443533">
                      <w:marLeft w:val="0"/>
                      <w:marRight w:val="0"/>
                      <w:marTop w:val="0"/>
                      <w:marBottom w:val="0"/>
                      <w:divBdr>
                        <w:top w:val="none" w:sz="0" w:space="0" w:color="auto"/>
                        <w:left w:val="none" w:sz="0" w:space="0" w:color="auto"/>
                        <w:bottom w:val="none" w:sz="0" w:space="0" w:color="auto"/>
                        <w:right w:val="none" w:sz="0" w:space="0" w:color="auto"/>
                      </w:divBdr>
                    </w:div>
                  </w:divsChild>
                </w:div>
                <w:div w:id="1243298818">
                  <w:marLeft w:val="0"/>
                  <w:marRight w:val="0"/>
                  <w:marTop w:val="0"/>
                  <w:marBottom w:val="0"/>
                  <w:divBdr>
                    <w:top w:val="none" w:sz="0" w:space="0" w:color="auto"/>
                    <w:left w:val="none" w:sz="0" w:space="0" w:color="auto"/>
                    <w:bottom w:val="none" w:sz="0" w:space="0" w:color="auto"/>
                    <w:right w:val="none" w:sz="0" w:space="0" w:color="auto"/>
                  </w:divBdr>
                  <w:divsChild>
                    <w:div w:id="1733892773">
                      <w:marLeft w:val="0"/>
                      <w:marRight w:val="0"/>
                      <w:marTop w:val="0"/>
                      <w:marBottom w:val="0"/>
                      <w:divBdr>
                        <w:top w:val="none" w:sz="0" w:space="0" w:color="auto"/>
                        <w:left w:val="none" w:sz="0" w:space="0" w:color="auto"/>
                        <w:bottom w:val="none" w:sz="0" w:space="0" w:color="auto"/>
                        <w:right w:val="none" w:sz="0" w:space="0" w:color="auto"/>
                      </w:divBdr>
                    </w:div>
                  </w:divsChild>
                </w:div>
                <w:div w:id="1244071183">
                  <w:marLeft w:val="0"/>
                  <w:marRight w:val="0"/>
                  <w:marTop w:val="0"/>
                  <w:marBottom w:val="0"/>
                  <w:divBdr>
                    <w:top w:val="none" w:sz="0" w:space="0" w:color="auto"/>
                    <w:left w:val="none" w:sz="0" w:space="0" w:color="auto"/>
                    <w:bottom w:val="none" w:sz="0" w:space="0" w:color="auto"/>
                    <w:right w:val="none" w:sz="0" w:space="0" w:color="auto"/>
                  </w:divBdr>
                  <w:divsChild>
                    <w:div w:id="1956398937">
                      <w:marLeft w:val="0"/>
                      <w:marRight w:val="0"/>
                      <w:marTop w:val="0"/>
                      <w:marBottom w:val="0"/>
                      <w:divBdr>
                        <w:top w:val="none" w:sz="0" w:space="0" w:color="auto"/>
                        <w:left w:val="none" w:sz="0" w:space="0" w:color="auto"/>
                        <w:bottom w:val="none" w:sz="0" w:space="0" w:color="auto"/>
                        <w:right w:val="none" w:sz="0" w:space="0" w:color="auto"/>
                      </w:divBdr>
                    </w:div>
                  </w:divsChild>
                </w:div>
                <w:div w:id="1250582861">
                  <w:marLeft w:val="0"/>
                  <w:marRight w:val="0"/>
                  <w:marTop w:val="0"/>
                  <w:marBottom w:val="0"/>
                  <w:divBdr>
                    <w:top w:val="none" w:sz="0" w:space="0" w:color="auto"/>
                    <w:left w:val="none" w:sz="0" w:space="0" w:color="auto"/>
                    <w:bottom w:val="none" w:sz="0" w:space="0" w:color="auto"/>
                    <w:right w:val="none" w:sz="0" w:space="0" w:color="auto"/>
                  </w:divBdr>
                  <w:divsChild>
                    <w:div w:id="1108698718">
                      <w:marLeft w:val="0"/>
                      <w:marRight w:val="0"/>
                      <w:marTop w:val="0"/>
                      <w:marBottom w:val="0"/>
                      <w:divBdr>
                        <w:top w:val="none" w:sz="0" w:space="0" w:color="auto"/>
                        <w:left w:val="none" w:sz="0" w:space="0" w:color="auto"/>
                        <w:bottom w:val="none" w:sz="0" w:space="0" w:color="auto"/>
                        <w:right w:val="none" w:sz="0" w:space="0" w:color="auto"/>
                      </w:divBdr>
                    </w:div>
                  </w:divsChild>
                </w:div>
                <w:div w:id="1252396866">
                  <w:marLeft w:val="0"/>
                  <w:marRight w:val="0"/>
                  <w:marTop w:val="0"/>
                  <w:marBottom w:val="0"/>
                  <w:divBdr>
                    <w:top w:val="none" w:sz="0" w:space="0" w:color="auto"/>
                    <w:left w:val="none" w:sz="0" w:space="0" w:color="auto"/>
                    <w:bottom w:val="none" w:sz="0" w:space="0" w:color="auto"/>
                    <w:right w:val="none" w:sz="0" w:space="0" w:color="auto"/>
                  </w:divBdr>
                  <w:divsChild>
                    <w:div w:id="127169466">
                      <w:marLeft w:val="0"/>
                      <w:marRight w:val="0"/>
                      <w:marTop w:val="0"/>
                      <w:marBottom w:val="0"/>
                      <w:divBdr>
                        <w:top w:val="none" w:sz="0" w:space="0" w:color="auto"/>
                        <w:left w:val="none" w:sz="0" w:space="0" w:color="auto"/>
                        <w:bottom w:val="none" w:sz="0" w:space="0" w:color="auto"/>
                        <w:right w:val="none" w:sz="0" w:space="0" w:color="auto"/>
                      </w:divBdr>
                    </w:div>
                  </w:divsChild>
                </w:div>
                <w:div w:id="1253582602">
                  <w:marLeft w:val="0"/>
                  <w:marRight w:val="0"/>
                  <w:marTop w:val="0"/>
                  <w:marBottom w:val="0"/>
                  <w:divBdr>
                    <w:top w:val="none" w:sz="0" w:space="0" w:color="auto"/>
                    <w:left w:val="none" w:sz="0" w:space="0" w:color="auto"/>
                    <w:bottom w:val="none" w:sz="0" w:space="0" w:color="auto"/>
                    <w:right w:val="none" w:sz="0" w:space="0" w:color="auto"/>
                  </w:divBdr>
                  <w:divsChild>
                    <w:div w:id="1754353721">
                      <w:marLeft w:val="0"/>
                      <w:marRight w:val="0"/>
                      <w:marTop w:val="0"/>
                      <w:marBottom w:val="0"/>
                      <w:divBdr>
                        <w:top w:val="none" w:sz="0" w:space="0" w:color="auto"/>
                        <w:left w:val="none" w:sz="0" w:space="0" w:color="auto"/>
                        <w:bottom w:val="none" w:sz="0" w:space="0" w:color="auto"/>
                        <w:right w:val="none" w:sz="0" w:space="0" w:color="auto"/>
                      </w:divBdr>
                    </w:div>
                  </w:divsChild>
                </w:div>
                <w:div w:id="1256943725">
                  <w:marLeft w:val="0"/>
                  <w:marRight w:val="0"/>
                  <w:marTop w:val="0"/>
                  <w:marBottom w:val="0"/>
                  <w:divBdr>
                    <w:top w:val="none" w:sz="0" w:space="0" w:color="auto"/>
                    <w:left w:val="none" w:sz="0" w:space="0" w:color="auto"/>
                    <w:bottom w:val="none" w:sz="0" w:space="0" w:color="auto"/>
                    <w:right w:val="none" w:sz="0" w:space="0" w:color="auto"/>
                  </w:divBdr>
                  <w:divsChild>
                    <w:div w:id="200241312">
                      <w:marLeft w:val="0"/>
                      <w:marRight w:val="0"/>
                      <w:marTop w:val="0"/>
                      <w:marBottom w:val="0"/>
                      <w:divBdr>
                        <w:top w:val="none" w:sz="0" w:space="0" w:color="auto"/>
                        <w:left w:val="none" w:sz="0" w:space="0" w:color="auto"/>
                        <w:bottom w:val="none" w:sz="0" w:space="0" w:color="auto"/>
                        <w:right w:val="none" w:sz="0" w:space="0" w:color="auto"/>
                      </w:divBdr>
                    </w:div>
                  </w:divsChild>
                </w:div>
                <w:div w:id="1257132574">
                  <w:marLeft w:val="0"/>
                  <w:marRight w:val="0"/>
                  <w:marTop w:val="0"/>
                  <w:marBottom w:val="0"/>
                  <w:divBdr>
                    <w:top w:val="none" w:sz="0" w:space="0" w:color="auto"/>
                    <w:left w:val="none" w:sz="0" w:space="0" w:color="auto"/>
                    <w:bottom w:val="none" w:sz="0" w:space="0" w:color="auto"/>
                    <w:right w:val="none" w:sz="0" w:space="0" w:color="auto"/>
                  </w:divBdr>
                  <w:divsChild>
                    <w:div w:id="1354306623">
                      <w:marLeft w:val="0"/>
                      <w:marRight w:val="0"/>
                      <w:marTop w:val="0"/>
                      <w:marBottom w:val="0"/>
                      <w:divBdr>
                        <w:top w:val="none" w:sz="0" w:space="0" w:color="auto"/>
                        <w:left w:val="none" w:sz="0" w:space="0" w:color="auto"/>
                        <w:bottom w:val="none" w:sz="0" w:space="0" w:color="auto"/>
                        <w:right w:val="none" w:sz="0" w:space="0" w:color="auto"/>
                      </w:divBdr>
                    </w:div>
                  </w:divsChild>
                </w:div>
                <w:div w:id="1260874954">
                  <w:marLeft w:val="0"/>
                  <w:marRight w:val="0"/>
                  <w:marTop w:val="0"/>
                  <w:marBottom w:val="0"/>
                  <w:divBdr>
                    <w:top w:val="none" w:sz="0" w:space="0" w:color="auto"/>
                    <w:left w:val="none" w:sz="0" w:space="0" w:color="auto"/>
                    <w:bottom w:val="none" w:sz="0" w:space="0" w:color="auto"/>
                    <w:right w:val="none" w:sz="0" w:space="0" w:color="auto"/>
                  </w:divBdr>
                  <w:divsChild>
                    <w:div w:id="748698483">
                      <w:marLeft w:val="0"/>
                      <w:marRight w:val="0"/>
                      <w:marTop w:val="0"/>
                      <w:marBottom w:val="0"/>
                      <w:divBdr>
                        <w:top w:val="none" w:sz="0" w:space="0" w:color="auto"/>
                        <w:left w:val="none" w:sz="0" w:space="0" w:color="auto"/>
                        <w:bottom w:val="none" w:sz="0" w:space="0" w:color="auto"/>
                        <w:right w:val="none" w:sz="0" w:space="0" w:color="auto"/>
                      </w:divBdr>
                    </w:div>
                  </w:divsChild>
                </w:div>
                <w:div w:id="1263302741">
                  <w:marLeft w:val="0"/>
                  <w:marRight w:val="0"/>
                  <w:marTop w:val="0"/>
                  <w:marBottom w:val="0"/>
                  <w:divBdr>
                    <w:top w:val="none" w:sz="0" w:space="0" w:color="auto"/>
                    <w:left w:val="none" w:sz="0" w:space="0" w:color="auto"/>
                    <w:bottom w:val="none" w:sz="0" w:space="0" w:color="auto"/>
                    <w:right w:val="none" w:sz="0" w:space="0" w:color="auto"/>
                  </w:divBdr>
                  <w:divsChild>
                    <w:div w:id="153492474">
                      <w:marLeft w:val="0"/>
                      <w:marRight w:val="0"/>
                      <w:marTop w:val="0"/>
                      <w:marBottom w:val="0"/>
                      <w:divBdr>
                        <w:top w:val="none" w:sz="0" w:space="0" w:color="auto"/>
                        <w:left w:val="none" w:sz="0" w:space="0" w:color="auto"/>
                        <w:bottom w:val="none" w:sz="0" w:space="0" w:color="auto"/>
                        <w:right w:val="none" w:sz="0" w:space="0" w:color="auto"/>
                      </w:divBdr>
                    </w:div>
                  </w:divsChild>
                </w:div>
                <w:div w:id="1265528583">
                  <w:marLeft w:val="0"/>
                  <w:marRight w:val="0"/>
                  <w:marTop w:val="0"/>
                  <w:marBottom w:val="0"/>
                  <w:divBdr>
                    <w:top w:val="none" w:sz="0" w:space="0" w:color="auto"/>
                    <w:left w:val="none" w:sz="0" w:space="0" w:color="auto"/>
                    <w:bottom w:val="none" w:sz="0" w:space="0" w:color="auto"/>
                    <w:right w:val="none" w:sz="0" w:space="0" w:color="auto"/>
                  </w:divBdr>
                  <w:divsChild>
                    <w:div w:id="895319958">
                      <w:marLeft w:val="0"/>
                      <w:marRight w:val="0"/>
                      <w:marTop w:val="0"/>
                      <w:marBottom w:val="0"/>
                      <w:divBdr>
                        <w:top w:val="none" w:sz="0" w:space="0" w:color="auto"/>
                        <w:left w:val="none" w:sz="0" w:space="0" w:color="auto"/>
                        <w:bottom w:val="none" w:sz="0" w:space="0" w:color="auto"/>
                        <w:right w:val="none" w:sz="0" w:space="0" w:color="auto"/>
                      </w:divBdr>
                    </w:div>
                  </w:divsChild>
                </w:div>
                <w:div w:id="1268735599">
                  <w:marLeft w:val="0"/>
                  <w:marRight w:val="0"/>
                  <w:marTop w:val="0"/>
                  <w:marBottom w:val="0"/>
                  <w:divBdr>
                    <w:top w:val="none" w:sz="0" w:space="0" w:color="auto"/>
                    <w:left w:val="none" w:sz="0" w:space="0" w:color="auto"/>
                    <w:bottom w:val="none" w:sz="0" w:space="0" w:color="auto"/>
                    <w:right w:val="none" w:sz="0" w:space="0" w:color="auto"/>
                  </w:divBdr>
                  <w:divsChild>
                    <w:div w:id="1652980733">
                      <w:marLeft w:val="0"/>
                      <w:marRight w:val="0"/>
                      <w:marTop w:val="0"/>
                      <w:marBottom w:val="0"/>
                      <w:divBdr>
                        <w:top w:val="none" w:sz="0" w:space="0" w:color="auto"/>
                        <w:left w:val="none" w:sz="0" w:space="0" w:color="auto"/>
                        <w:bottom w:val="none" w:sz="0" w:space="0" w:color="auto"/>
                        <w:right w:val="none" w:sz="0" w:space="0" w:color="auto"/>
                      </w:divBdr>
                    </w:div>
                  </w:divsChild>
                </w:div>
                <w:div w:id="1269267114">
                  <w:marLeft w:val="0"/>
                  <w:marRight w:val="0"/>
                  <w:marTop w:val="0"/>
                  <w:marBottom w:val="0"/>
                  <w:divBdr>
                    <w:top w:val="none" w:sz="0" w:space="0" w:color="auto"/>
                    <w:left w:val="none" w:sz="0" w:space="0" w:color="auto"/>
                    <w:bottom w:val="none" w:sz="0" w:space="0" w:color="auto"/>
                    <w:right w:val="none" w:sz="0" w:space="0" w:color="auto"/>
                  </w:divBdr>
                  <w:divsChild>
                    <w:div w:id="414589656">
                      <w:marLeft w:val="0"/>
                      <w:marRight w:val="0"/>
                      <w:marTop w:val="0"/>
                      <w:marBottom w:val="0"/>
                      <w:divBdr>
                        <w:top w:val="none" w:sz="0" w:space="0" w:color="auto"/>
                        <w:left w:val="none" w:sz="0" w:space="0" w:color="auto"/>
                        <w:bottom w:val="none" w:sz="0" w:space="0" w:color="auto"/>
                        <w:right w:val="none" w:sz="0" w:space="0" w:color="auto"/>
                      </w:divBdr>
                    </w:div>
                  </w:divsChild>
                </w:div>
                <w:div w:id="1279415546">
                  <w:marLeft w:val="0"/>
                  <w:marRight w:val="0"/>
                  <w:marTop w:val="0"/>
                  <w:marBottom w:val="0"/>
                  <w:divBdr>
                    <w:top w:val="none" w:sz="0" w:space="0" w:color="auto"/>
                    <w:left w:val="none" w:sz="0" w:space="0" w:color="auto"/>
                    <w:bottom w:val="none" w:sz="0" w:space="0" w:color="auto"/>
                    <w:right w:val="none" w:sz="0" w:space="0" w:color="auto"/>
                  </w:divBdr>
                  <w:divsChild>
                    <w:div w:id="840390023">
                      <w:marLeft w:val="0"/>
                      <w:marRight w:val="0"/>
                      <w:marTop w:val="0"/>
                      <w:marBottom w:val="0"/>
                      <w:divBdr>
                        <w:top w:val="none" w:sz="0" w:space="0" w:color="auto"/>
                        <w:left w:val="none" w:sz="0" w:space="0" w:color="auto"/>
                        <w:bottom w:val="none" w:sz="0" w:space="0" w:color="auto"/>
                        <w:right w:val="none" w:sz="0" w:space="0" w:color="auto"/>
                      </w:divBdr>
                    </w:div>
                  </w:divsChild>
                </w:div>
                <w:div w:id="1284382145">
                  <w:marLeft w:val="0"/>
                  <w:marRight w:val="0"/>
                  <w:marTop w:val="0"/>
                  <w:marBottom w:val="0"/>
                  <w:divBdr>
                    <w:top w:val="none" w:sz="0" w:space="0" w:color="auto"/>
                    <w:left w:val="none" w:sz="0" w:space="0" w:color="auto"/>
                    <w:bottom w:val="none" w:sz="0" w:space="0" w:color="auto"/>
                    <w:right w:val="none" w:sz="0" w:space="0" w:color="auto"/>
                  </w:divBdr>
                  <w:divsChild>
                    <w:div w:id="909533887">
                      <w:marLeft w:val="0"/>
                      <w:marRight w:val="0"/>
                      <w:marTop w:val="0"/>
                      <w:marBottom w:val="0"/>
                      <w:divBdr>
                        <w:top w:val="none" w:sz="0" w:space="0" w:color="auto"/>
                        <w:left w:val="none" w:sz="0" w:space="0" w:color="auto"/>
                        <w:bottom w:val="none" w:sz="0" w:space="0" w:color="auto"/>
                        <w:right w:val="none" w:sz="0" w:space="0" w:color="auto"/>
                      </w:divBdr>
                    </w:div>
                  </w:divsChild>
                </w:div>
                <w:div w:id="1285504893">
                  <w:marLeft w:val="0"/>
                  <w:marRight w:val="0"/>
                  <w:marTop w:val="0"/>
                  <w:marBottom w:val="0"/>
                  <w:divBdr>
                    <w:top w:val="none" w:sz="0" w:space="0" w:color="auto"/>
                    <w:left w:val="none" w:sz="0" w:space="0" w:color="auto"/>
                    <w:bottom w:val="none" w:sz="0" w:space="0" w:color="auto"/>
                    <w:right w:val="none" w:sz="0" w:space="0" w:color="auto"/>
                  </w:divBdr>
                  <w:divsChild>
                    <w:div w:id="2123183420">
                      <w:marLeft w:val="0"/>
                      <w:marRight w:val="0"/>
                      <w:marTop w:val="0"/>
                      <w:marBottom w:val="0"/>
                      <w:divBdr>
                        <w:top w:val="none" w:sz="0" w:space="0" w:color="auto"/>
                        <w:left w:val="none" w:sz="0" w:space="0" w:color="auto"/>
                        <w:bottom w:val="none" w:sz="0" w:space="0" w:color="auto"/>
                        <w:right w:val="none" w:sz="0" w:space="0" w:color="auto"/>
                      </w:divBdr>
                    </w:div>
                  </w:divsChild>
                </w:div>
                <w:div w:id="1285817102">
                  <w:marLeft w:val="0"/>
                  <w:marRight w:val="0"/>
                  <w:marTop w:val="0"/>
                  <w:marBottom w:val="0"/>
                  <w:divBdr>
                    <w:top w:val="none" w:sz="0" w:space="0" w:color="auto"/>
                    <w:left w:val="none" w:sz="0" w:space="0" w:color="auto"/>
                    <w:bottom w:val="none" w:sz="0" w:space="0" w:color="auto"/>
                    <w:right w:val="none" w:sz="0" w:space="0" w:color="auto"/>
                  </w:divBdr>
                  <w:divsChild>
                    <w:div w:id="988287910">
                      <w:marLeft w:val="0"/>
                      <w:marRight w:val="0"/>
                      <w:marTop w:val="0"/>
                      <w:marBottom w:val="0"/>
                      <w:divBdr>
                        <w:top w:val="none" w:sz="0" w:space="0" w:color="auto"/>
                        <w:left w:val="none" w:sz="0" w:space="0" w:color="auto"/>
                        <w:bottom w:val="none" w:sz="0" w:space="0" w:color="auto"/>
                        <w:right w:val="none" w:sz="0" w:space="0" w:color="auto"/>
                      </w:divBdr>
                    </w:div>
                  </w:divsChild>
                </w:div>
                <w:div w:id="1285960118">
                  <w:marLeft w:val="0"/>
                  <w:marRight w:val="0"/>
                  <w:marTop w:val="0"/>
                  <w:marBottom w:val="0"/>
                  <w:divBdr>
                    <w:top w:val="none" w:sz="0" w:space="0" w:color="auto"/>
                    <w:left w:val="none" w:sz="0" w:space="0" w:color="auto"/>
                    <w:bottom w:val="none" w:sz="0" w:space="0" w:color="auto"/>
                    <w:right w:val="none" w:sz="0" w:space="0" w:color="auto"/>
                  </w:divBdr>
                  <w:divsChild>
                    <w:div w:id="161773808">
                      <w:marLeft w:val="0"/>
                      <w:marRight w:val="0"/>
                      <w:marTop w:val="0"/>
                      <w:marBottom w:val="0"/>
                      <w:divBdr>
                        <w:top w:val="none" w:sz="0" w:space="0" w:color="auto"/>
                        <w:left w:val="none" w:sz="0" w:space="0" w:color="auto"/>
                        <w:bottom w:val="none" w:sz="0" w:space="0" w:color="auto"/>
                        <w:right w:val="none" w:sz="0" w:space="0" w:color="auto"/>
                      </w:divBdr>
                    </w:div>
                  </w:divsChild>
                </w:div>
                <w:div w:id="1289624161">
                  <w:marLeft w:val="0"/>
                  <w:marRight w:val="0"/>
                  <w:marTop w:val="0"/>
                  <w:marBottom w:val="0"/>
                  <w:divBdr>
                    <w:top w:val="none" w:sz="0" w:space="0" w:color="auto"/>
                    <w:left w:val="none" w:sz="0" w:space="0" w:color="auto"/>
                    <w:bottom w:val="none" w:sz="0" w:space="0" w:color="auto"/>
                    <w:right w:val="none" w:sz="0" w:space="0" w:color="auto"/>
                  </w:divBdr>
                  <w:divsChild>
                    <w:div w:id="1519274555">
                      <w:marLeft w:val="0"/>
                      <w:marRight w:val="0"/>
                      <w:marTop w:val="0"/>
                      <w:marBottom w:val="0"/>
                      <w:divBdr>
                        <w:top w:val="none" w:sz="0" w:space="0" w:color="auto"/>
                        <w:left w:val="none" w:sz="0" w:space="0" w:color="auto"/>
                        <w:bottom w:val="none" w:sz="0" w:space="0" w:color="auto"/>
                        <w:right w:val="none" w:sz="0" w:space="0" w:color="auto"/>
                      </w:divBdr>
                    </w:div>
                  </w:divsChild>
                </w:div>
                <w:div w:id="1309943552">
                  <w:marLeft w:val="0"/>
                  <w:marRight w:val="0"/>
                  <w:marTop w:val="0"/>
                  <w:marBottom w:val="0"/>
                  <w:divBdr>
                    <w:top w:val="none" w:sz="0" w:space="0" w:color="auto"/>
                    <w:left w:val="none" w:sz="0" w:space="0" w:color="auto"/>
                    <w:bottom w:val="none" w:sz="0" w:space="0" w:color="auto"/>
                    <w:right w:val="none" w:sz="0" w:space="0" w:color="auto"/>
                  </w:divBdr>
                  <w:divsChild>
                    <w:div w:id="1259211235">
                      <w:marLeft w:val="0"/>
                      <w:marRight w:val="0"/>
                      <w:marTop w:val="0"/>
                      <w:marBottom w:val="0"/>
                      <w:divBdr>
                        <w:top w:val="none" w:sz="0" w:space="0" w:color="auto"/>
                        <w:left w:val="none" w:sz="0" w:space="0" w:color="auto"/>
                        <w:bottom w:val="none" w:sz="0" w:space="0" w:color="auto"/>
                        <w:right w:val="none" w:sz="0" w:space="0" w:color="auto"/>
                      </w:divBdr>
                    </w:div>
                  </w:divsChild>
                </w:div>
                <w:div w:id="1310553975">
                  <w:marLeft w:val="0"/>
                  <w:marRight w:val="0"/>
                  <w:marTop w:val="0"/>
                  <w:marBottom w:val="0"/>
                  <w:divBdr>
                    <w:top w:val="none" w:sz="0" w:space="0" w:color="auto"/>
                    <w:left w:val="none" w:sz="0" w:space="0" w:color="auto"/>
                    <w:bottom w:val="none" w:sz="0" w:space="0" w:color="auto"/>
                    <w:right w:val="none" w:sz="0" w:space="0" w:color="auto"/>
                  </w:divBdr>
                  <w:divsChild>
                    <w:div w:id="758019686">
                      <w:marLeft w:val="0"/>
                      <w:marRight w:val="0"/>
                      <w:marTop w:val="0"/>
                      <w:marBottom w:val="0"/>
                      <w:divBdr>
                        <w:top w:val="none" w:sz="0" w:space="0" w:color="auto"/>
                        <w:left w:val="none" w:sz="0" w:space="0" w:color="auto"/>
                        <w:bottom w:val="none" w:sz="0" w:space="0" w:color="auto"/>
                        <w:right w:val="none" w:sz="0" w:space="0" w:color="auto"/>
                      </w:divBdr>
                    </w:div>
                  </w:divsChild>
                </w:div>
                <w:div w:id="1311596025">
                  <w:marLeft w:val="0"/>
                  <w:marRight w:val="0"/>
                  <w:marTop w:val="0"/>
                  <w:marBottom w:val="0"/>
                  <w:divBdr>
                    <w:top w:val="none" w:sz="0" w:space="0" w:color="auto"/>
                    <w:left w:val="none" w:sz="0" w:space="0" w:color="auto"/>
                    <w:bottom w:val="none" w:sz="0" w:space="0" w:color="auto"/>
                    <w:right w:val="none" w:sz="0" w:space="0" w:color="auto"/>
                  </w:divBdr>
                  <w:divsChild>
                    <w:div w:id="1356729637">
                      <w:marLeft w:val="0"/>
                      <w:marRight w:val="0"/>
                      <w:marTop w:val="0"/>
                      <w:marBottom w:val="0"/>
                      <w:divBdr>
                        <w:top w:val="none" w:sz="0" w:space="0" w:color="auto"/>
                        <w:left w:val="none" w:sz="0" w:space="0" w:color="auto"/>
                        <w:bottom w:val="none" w:sz="0" w:space="0" w:color="auto"/>
                        <w:right w:val="none" w:sz="0" w:space="0" w:color="auto"/>
                      </w:divBdr>
                    </w:div>
                  </w:divsChild>
                </w:div>
                <w:div w:id="1316295252">
                  <w:marLeft w:val="0"/>
                  <w:marRight w:val="0"/>
                  <w:marTop w:val="0"/>
                  <w:marBottom w:val="0"/>
                  <w:divBdr>
                    <w:top w:val="none" w:sz="0" w:space="0" w:color="auto"/>
                    <w:left w:val="none" w:sz="0" w:space="0" w:color="auto"/>
                    <w:bottom w:val="none" w:sz="0" w:space="0" w:color="auto"/>
                    <w:right w:val="none" w:sz="0" w:space="0" w:color="auto"/>
                  </w:divBdr>
                  <w:divsChild>
                    <w:div w:id="555122105">
                      <w:marLeft w:val="0"/>
                      <w:marRight w:val="0"/>
                      <w:marTop w:val="0"/>
                      <w:marBottom w:val="0"/>
                      <w:divBdr>
                        <w:top w:val="none" w:sz="0" w:space="0" w:color="auto"/>
                        <w:left w:val="none" w:sz="0" w:space="0" w:color="auto"/>
                        <w:bottom w:val="none" w:sz="0" w:space="0" w:color="auto"/>
                        <w:right w:val="none" w:sz="0" w:space="0" w:color="auto"/>
                      </w:divBdr>
                    </w:div>
                  </w:divsChild>
                </w:div>
                <w:div w:id="1321346127">
                  <w:marLeft w:val="0"/>
                  <w:marRight w:val="0"/>
                  <w:marTop w:val="0"/>
                  <w:marBottom w:val="0"/>
                  <w:divBdr>
                    <w:top w:val="none" w:sz="0" w:space="0" w:color="auto"/>
                    <w:left w:val="none" w:sz="0" w:space="0" w:color="auto"/>
                    <w:bottom w:val="none" w:sz="0" w:space="0" w:color="auto"/>
                    <w:right w:val="none" w:sz="0" w:space="0" w:color="auto"/>
                  </w:divBdr>
                  <w:divsChild>
                    <w:div w:id="715935895">
                      <w:marLeft w:val="0"/>
                      <w:marRight w:val="0"/>
                      <w:marTop w:val="0"/>
                      <w:marBottom w:val="0"/>
                      <w:divBdr>
                        <w:top w:val="none" w:sz="0" w:space="0" w:color="auto"/>
                        <w:left w:val="none" w:sz="0" w:space="0" w:color="auto"/>
                        <w:bottom w:val="none" w:sz="0" w:space="0" w:color="auto"/>
                        <w:right w:val="none" w:sz="0" w:space="0" w:color="auto"/>
                      </w:divBdr>
                    </w:div>
                  </w:divsChild>
                </w:div>
                <w:div w:id="1327782685">
                  <w:marLeft w:val="0"/>
                  <w:marRight w:val="0"/>
                  <w:marTop w:val="0"/>
                  <w:marBottom w:val="0"/>
                  <w:divBdr>
                    <w:top w:val="none" w:sz="0" w:space="0" w:color="auto"/>
                    <w:left w:val="none" w:sz="0" w:space="0" w:color="auto"/>
                    <w:bottom w:val="none" w:sz="0" w:space="0" w:color="auto"/>
                    <w:right w:val="none" w:sz="0" w:space="0" w:color="auto"/>
                  </w:divBdr>
                  <w:divsChild>
                    <w:div w:id="728767532">
                      <w:marLeft w:val="0"/>
                      <w:marRight w:val="0"/>
                      <w:marTop w:val="0"/>
                      <w:marBottom w:val="0"/>
                      <w:divBdr>
                        <w:top w:val="none" w:sz="0" w:space="0" w:color="auto"/>
                        <w:left w:val="none" w:sz="0" w:space="0" w:color="auto"/>
                        <w:bottom w:val="none" w:sz="0" w:space="0" w:color="auto"/>
                        <w:right w:val="none" w:sz="0" w:space="0" w:color="auto"/>
                      </w:divBdr>
                    </w:div>
                  </w:divsChild>
                </w:div>
                <w:div w:id="1331057862">
                  <w:marLeft w:val="0"/>
                  <w:marRight w:val="0"/>
                  <w:marTop w:val="0"/>
                  <w:marBottom w:val="0"/>
                  <w:divBdr>
                    <w:top w:val="none" w:sz="0" w:space="0" w:color="auto"/>
                    <w:left w:val="none" w:sz="0" w:space="0" w:color="auto"/>
                    <w:bottom w:val="none" w:sz="0" w:space="0" w:color="auto"/>
                    <w:right w:val="none" w:sz="0" w:space="0" w:color="auto"/>
                  </w:divBdr>
                  <w:divsChild>
                    <w:div w:id="1265840110">
                      <w:marLeft w:val="0"/>
                      <w:marRight w:val="0"/>
                      <w:marTop w:val="0"/>
                      <w:marBottom w:val="0"/>
                      <w:divBdr>
                        <w:top w:val="none" w:sz="0" w:space="0" w:color="auto"/>
                        <w:left w:val="none" w:sz="0" w:space="0" w:color="auto"/>
                        <w:bottom w:val="none" w:sz="0" w:space="0" w:color="auto"/>
                        <w:right w:val="none" w:sz="0" w:space="0" w:color="auto"/>
                      </w:divBdr>
                    </w:div>
                  </w:divsChild>
                </w:div>
                <w:div w:id="1332874085">
                  <w:marLeft w:val="0"/>
                  <w:marRight w:val="0"/>
                  <w:marTop w:val="0"/>
                  <w:marBottom w:val="0"/>
                  <w:divBdr>
                    <w:top w:val="none" w:sz="0" w:space="0" w:color="auto"/>
                    <w:left w:val="none" w:sz="0" w:space="0" w:color="auto"/>
                    <w:bottom w:val="none" w:sz="0" w:space="0" w:color="auto"/>
                    <w:right w:val="none" w:sz="0" w:space="0" w:color="auto"/>
                  </w:divBdr>
                  <w:divsChild>
                    <w:div w:id="781850828">
                      <w:marLeft w:val="0"/>
                      <w:marRight w:val="0"/>
                      <w:marTop w:val="0"/>
                      <w:marBottom w:val="0"/>
                      <w:divBdr>
                        <w:top w:val="none" w:sz="0" w:space="0" w:color="auto"/>
                        <w:left w:val="none" w:sz="0" w:space="0" w:color="auto"/>
                        <w:bottom w:val="none" w:sz="0" w:space="0" w:color="auto"/>
                        <w:right w:val="none" w:sz="0" w:space="0" w:color="auto"/>
                      </w:divBdr>
                    </w:div>
                  </w:divsChild>
                </w:div>
                <w:div w:id="1333676204">
                  <w:marLeft w:val="0"/>
                  <w:marRight w:val="0"/>
                  <w:marTop w:val="0"/>
                  <w:marBottom w:val="0"/>
                  <w:divBdr>
                    <w:top w:val="none" w:sz="0" w:space="0" w:color="auto"/>
                    <w:left w:val="none" w:sz="0" w:space="0" w:color="auto"/>
                    <w:bottom w:val="none" w:sz="0" w:space="0" w:color="auto"/>
                    <w:right w:val="none" w:sz="0" w:space="0" w:color="auto"/>
                  </w:divBdr>
                  <w:divsChild>
                    <w:div w:id="848760975">
                      <w:marLeft w:val="0"/>
                      <w:marRight w:val="0"/>
                      <w:marTop w:val="0"/>
                      <w:marBottom w:val="0"/>
                      <w:divBdr>
                        <w:top w:val="none" w:sz="0" w:space="0" w:color="auto"/>
                        <w:left w:val="none" w:sz="0" w:space="0" w:color="auto"/>
                        <w:bottom w:val="none" w:sz="0" w:space="0" w:color="auto"/>
                        <w:right w:val="none" w:sz="0" w:space="0" w:color="auto"/>
                      </w:divBdr>
                    </w:div>
                  </w:divsChild>
                </w:div>
                <w:div w:id="1339427999">
                  <w:marLeft w:val="0"/>
                  <w:marRight w:val="0"/>
                  <w:marTop w:val="0"/>
                  <w:marBottom w:val="0"/>
                  <w:divBdr>
                    <w:top w:val="none" w:sz="0" w:space="0" w:color="auto"/>
                    <w:left w:val="none" w:sz="0" w:space="0" w:color="auto"/>
                    <w:bottom w:val="none" w:sz="0" w:space="0" w:color="auto"/>
                    <w:right w:val="none" w:sz="0" w:space="0" w:color="auto"/>
                  </w:divBdr>
                  <w:divsChild>
                    <w:div w:id="1589386944">
                      <w:marLeft w:val="0"/>
                      <w:marRight w:val="0"/>
                      <w:marTop w:val="0"/>
                      <w:marBottom w:val="0"/>
                      <w:divBdr>
                        <w:top w:val="none" w:sz="0" w:space="0" w:color="auto"/>
                        <w:left w:val="none" w:sz="0" w:space="0" w:color="auto"/>
                        <w:bottom w:val="none" w:sz="0" w:space="0" w:color="auto"/>
                        <w:right w:val="none" w:sz="0" w:space="0" w:color="auto"/>
                      </w:divBdr>
                    </w:div>
                  </w:divsChild>
                </w:div>
                <w:div w:id="1345862690">
                  <w:marLeft w:val="0"/>
                  <w:marRight w:val="0"/>
                  <w:marTop w:val="0"/>
                  <w:marBottom w:val="0"/>
                  <w:divBdr>
                    <w:top w:val="none" w:sz="0" w:space="0" w:color="auto"/>
                    <w:left w:val="none" w:sz="0" w:space="0" w:color="auto"/>
                    <w:bottom w:val="none" w:sz="0" w:space="0" w:color="auto"/>
                    <w:right w:val="none" w:sz="0" w:space="0" w:color="auto"/>
                  </w:divBdr>
                  <w:divsChild>
                    <w:div w:id="914894083">
                      <w:marLeft w:val="0"/>
                      <w:marRight w:val="0"/>
                      <w:marTop w:val="0"/>
                      <w:marBottom w:val="0"/>
                      <w:divBdr>
                        <w:top w:val="none" w:sz="0" w:space="0" w:color="auto"/>
                        <w:left w:val="none" w:sz="0" w:space="0" w:color="auto"/>
                        <w:bottom w:val="none" w:sz="0" w:space="0" w:color="auto"/>
                        <w:right w:val="none" w:sz="0" w:space="0" w:color="auto"/>
                      </w:divBdr>
                    </w:div>
                  </w:divsChild>
                </w:div>
                <w:div w:id="1347561918">
                  <w:marLeft w:val="0"/>
                  <w:marRight w:val="0"/>
                  <w:marTop w:val="0"/>
                  <w:marBottom w:val="0"/>
                  <w:divBdr>
                    <w:top w:val="none" w:sz="0" w:space="0" w:color="auto"/>
                    <w:left w:val="none" w:sz="0" w:space="0" w:color="auto"/>
                    <w:bottom w:val="none" w:sz="0" w:space="0" w:color="auto"/>
                    <w:right w:val="none" w:sz="0" w:space="0" w:color="auto"/>
                  </w:divBdr>
                  <w:divsChild>
                    <w:div w:id="1042098431">
                      <w:marLeft w:val="0"/>
                      <w:marRight w:val="0"/>
                      <w:marTop w:val="0"/>
                      <w:marBottom w:val="0"/>
                      <w:divBdr>
                        <w:top w:val="none" w:sz="0" w:space="0" w:color="auto"/>
                        <w:left w:val="none" w:sz="0" w:space="0" w:color="auto"/>
                        <w:bottom w:val="none" w:sz="0" w:space="0" w:color="auto"/>
                        <w:right w:val="none" w:sz="0" w:space="0" w:color="auto"/>
                      </w:divBdr>
                    </w:div>
                  </w:divsChild>
                </w:div>
                <w:div w:id="1350450665">
                  <w:marLeft w:val="0"/>
                  <w:marRight w:val="0"/>
                  <w:marTop w:val="0"/>
                  <w:marBottom w:val="0"/>
                  <w:divBdr>
                    <w:top w:val="none" w:sz="0" w:space="0" w:color="auto"/>
                    <w:left w:val="none" w:sz="0" w:space="0" w:color="auto"/>
                    <w:bottom w:val="none" w:sz="0" w:space="0" w:color="auto"/>
                    <w:right w:val="none" w:sz="0" w:space="0" w:color="auto"/>
                  </w:divBdr>
                  <w:divsChild>
                    <w:div w:id="1052772965">
                      <w:marLeft w:val="0"/>
                      <w:marRight w:val="0"/>
                      <w:marTop w:val="0"/>
                      <w:marBottom w:val="0"/>
                      <w:divBdr>
                        <w:top w:val="none" w:sz="0" w:space="0" w:color="auto"/>
                        <w:left w:val="none" w:sz="0" w:space="0" w:color="auto"/>
                        <w:bottom w:val="none" w:sz="0" w:space="0" w:color="auto"/>
                        <w:right w:val="none" w:sz="0" w:space="0" w:color="auto"/>
                      </w:divBdr>
                    </w:div>
                  </w:divsChild>
                </w:div>
                <w:div w:id="1359046474">
                  <w:marLeft w:val="0"/>
                  <w:marRight w:val="0"/>
                  <w:marTop w:val="0"/>
                  <w:marBottom w:val="0"/>
                  <w:divBdr>
                    <w:top w:val="none" w:sz="0" w:space="0" w:color="auto"/>
                    <w:left w:val="none" w:sz="0" w:space="0" w:color="auto"/>
                    <w:bottom w:val="none" w:sz="0" w:space="0" w:color="auto"/>
                    <w:right w:val="none" w:sz="0" w:space="0" w:color="auto"/>
                  </w:divBdr>
                  <w:divsChild>
                    <w:div w:id="1250503555">
                      <w:marLeft w:val="0"/>
                      <w:marRight w:val="0"/>
                      <w:marTop w:val="0"/>
                      <w:marBottom w:val="0"/>
                      <w:divBdr>
                        <w:top w:val="none" w:sz="0" w:space="0" w:color="auto"/>
                        <w:left w:val="none" w:sz="0" w:space="0" w:color="auto"/>
                        <w:bottom w:val="none" w:sz="0" w:space="0" w:color="auto"/>
                        <w:right w:val="none" w:sz="0" w:space="0" w:color="auto"/>
                      </w:divBdr>
                    </w:div>
                  </w:divsChild>
                </w:div>
                <w:div w:id="1361004907">
                  <w:marLeft w:val="0"/>
                  <w:marRight w:val="0"/>
                  <w:marTop w:val="0"/>
                  <w:marBottom w:val="0"/>
                  <w:divBdr>
                    <w:top w:val="none" w:sz="0" w:space="0" w:color="auto"/>
                    <w:left w:val="none" w:sz="0" w:space="0" w:color="auto"/>
                    <w:bottom w:val="none" w:sz="0" w:space="0" w:color="auto"/>
                    <w:right w:val="none" w:sz="0" w:space="0" w:color="auto"/>
                  </w:divBdr>
                  <w:divsChild>
                    <w:div w:id="1238245093">
                      <w:marLeft w:val="0"/>
                      <w:marRight w:val="0"/>
                      <w:marTop w:val="0"/>
                      <w:marBottom w:val="0"/>
                      <w:divBdr>
                        <w:top w:val="none" w:sz="0" w:space="0" w:color="auto"/>
                        <w:left w:val="none" w:sz="0" w:space="0" w:color="auto"/>
                        <w:bottom w:val="none" w:sz="0" w:space="0" w:color="auto"/>
                        <w:right w:val="none" w:sz="0" w:space="0" w:color="auto"/>
                      </w:divBdr>
                    </w:div>
                  </w:divsChild>
                </w:div>
                <w:div w:id="1362439384">
                  <w:marLeft w:val="0"/>
                  <w:marRight w:val="0"/>
                  <w:marTop w:val="0"/>
                  <w:marBottom w:val="0"/>
                  <w:divBdr>
                    <w:top w:val="none" w:sz="0" w:space="0" w:color="auto"/>
                    <w:left w:val="none" w:sz="0" w:space="0" w:color="auto"/>
                    <w:bottom w:val="none" w:sz="0" w:space="0" w:color="auto"/>
                    <w:right w:val="none" w:sz="0" w:space="0" w:color="auto"/>
                  </w:divBdr>
                  <w:divsChild>
                    <w:div w:id="1375155996">
                      <w:marLeft w:val="0"/>
                      <w:marRight w:val="0"/>
                      <w:marTop w:val="0"/>
                      <w:marBottom w:val="0"/>
                      <w:divBdr>
                        <w:top w:val="none" w:sz="0" w:space="0" w:color="auto"/>
                        <w:left w:val="none" w:sz="0" w:space="0" w:color="auto"/>
                        <w:bottom w:val="none" w:sz="0" w:space="0" w:color="auto"/>
                        <w:right w:val="none" w:sz="0" w:space="0" w:color="auto"/>
                      </w:divBdr>
                    </w:div>
                  </w:divsChild>
                </w:div>
                <w:div w:id="1365011648">
                  <w:marLeft w:val="0"/>
                  <w:marRight w:val="0"/>
                  <w:marTop w:val="0"/>
                  <w:marBottom w:val="0"/>
                  <w:divBdr>
                    <w:top w:val="none" w:sz="0" w:space="0" w:color="auto"/>
                    <w:left w:val="none" w:sz="0" w:space="0" w:color="auto"/>
                    <w:bottom w:val="none" w:sz="0" w:space="0" w:color="auto"/>
                    <w:right w:val="none" w:sz="0" w:space="0" w:color="auto"/>
                  </w:divBdr>
                  <w:divsChild>
                    <w:div w:id="780539864">
                      <w:marLeft w:val="0"/>
                      <w:marRight w:val="0"/>
                      <w:marTop w:val="0"/>
                      <w:marBottom w:val="0"/>
                      <w:divBdr>
                        <w:top w:val="none" w:sz="0" w:space="0" w:color="auto"/>
                        <w:left w:val="none" w:sz="0" w:space="0" w:color="auto"/>
                        <w:bottom w:val="none" w:sz="0" w:space="0" w:color="auto"/>
                        <w:right w:val="none" w:sz="0" w:space="0" w:color="auto"/>
                      </w:divBdr>
                    </w:div>
                  </w:divsChild>
                </w:div>
                <w:div w:id="1368021349">
                  <w:marLeft w:val="0"/>
                  <w:marRight w:val="0"/>
                  <w:marTop w:val="0"/>
                  <w:marBottom w:val="0"/>
                  <w:divBdr>
                    <w:top w:val="none" w:sz="0" w:space="0" w:color="auto"/>
                    <w:left w:val="none" w:sz="0" w:space="0" w:color="auto"/>
                    <w:bottom w:val="none" w:sz="0" w:space="0" w:color="auto"/>
                    <w:right w:val="none" w:sz="0" w:space="0" w:color="auto"/>
                  </w:divBdr>
                  <w:divsChild>
                    <w:div w:id="1341086001">
                      <w:marLeft w:val="0"/>
                      <w:marRight w:val="0"/>
                      <w:marTop w:val="0"/>
                      <w:marBottom w:val="0"/>
                      <w:divBdr>
                        <w:top w:val="none" w:sz="0" w:space="0" w:color="auto"/>
                        <w:left w:val="none" w:sz="0" w:space="0" w:color="auto"/>
                        <w:bottom w:val="none" w:sz="0" w:space="0" w:color="auto"/>
                        <w:right w:val="none" w:sz="0" w:space="0" w:color="auto"/>
                      </w:divBdr>
                    </w:div>
                  </w:divsChild>
                </w:div>
                <w:div w:id="1370298827">
                  <w:marLeft w:val="0"/>
                  <w:marRight w:val="0"/>
                  <w:marTop w:val="0"/>
                  <w:marBottom w:val="0"/>
                  <w:divBdr>
                    <w:top w:val="none" w:sz="0" w:space="0" w:color="auto"/>
                    <w:left w:val="none" w:sz="0" w:space="0" w:color="auto"/>
                    <w:bottom w:val="none" w:sz="0" w:space="0" w:color="auto"/>
                    <w:right w:val="none" w:sz="0" w:space="0" w:color="auto"/>
                  </w:divBdr>
                  <w:divsChild>
                    <w:div w:id="927273160">
                      <w:marLeft w:val="0"/>
                      <w:marRight w:val="0"/>
                      <w:marTop w:val="0"/>
                      <w:marBottom w:val="0"/>
                      <w:divBdr>
                        <w:top w:val="none" w:sz="0" w:space="0" w:color="auto"/>
                        <w:left w:val="none" w:sz="0" w:space="0" w:color="auto"/>
                        <w:bottom w:val="none" w:sz="0" w:space="0" w:color="auto"/>
                        <w:right w:val="none" w:sz="0" w:space="0" w:color="auto"/>
                      </w:divBdr>
                    </w:div>
                  </w:divsChild>
                </w:div>
                <w:div w:id="1375155401">
                  <w:marLeft w:val="0"/>
                  <w:marRight w:val="0"/>
                  <w:marTop w:val="0"/>
                  <w:marBottom w:val="0"/>
                  <w:divBdr>
                    <w:top w:val="none" w:sz="0" w:space="0" w:color="auto"/>
                    <w:left w:val="none" w:sz="0" w:space="0" w:color="auto"/>
                    <w:bottom w:val="none" w:sz="0" w:space="0" w:color="auto"/>
                    <w:right w:val="none" w:sz="0" w:space="0" w:color="auto"/>
                  </w:divBdr>
                  <w:divsChild>
                    <w:div w:id="509687594">
                      <w:marLeft w:val="0"/>
                      <w:marRight w:val="0"/>
                      <w:marTop w:val="0"/>
                      <w:marBottom w:val="0"/>
                      <w:divBdr>
                        <w:top w:val="none" w:sz="0" w:space="0" w:color="auto"/>
                        <w:left w:val="none" w:sz="0" w:space="0" w:color="auto"/>
                        <w:bottom w:val="none" w:sz="0" w:space="0" w:color="auto"/>
                        <w:right w:val="none" w:sz="0" w:space="0" w:color="auto"/>
                      </w:divBdr>
                    </w:div>
                  </w:divsChild>
                </w:div>
                <w:div w:id="1384334041">
                  <w:marLeft w:val="0"/>
                  <w:marRight w:val="0"/>
                  <w:marTop w:val="0"/>
                  <w:marBottom w:val="0"/>
                  <w:divBdr>
                    <w:top w:val="none" w:sz="0" w:space="0" w:color="auto"/>
                    <w:left w:val="none" w:sz="0" w:space="0" w:color="auto"/>
                    <w:bottom w:val="none" w:sz="0" w:space="0" w:color="auto"/>
                    <w:right w:val="none" w:sz="0" w:space="0" w:color="auto"/>
                  </w:divBdr>
                  <w:divsChild>
                    <w:div w:id="611715385">
                      <w:marLeft w:val="0"/>
                      <w:marRight w:val="0"/>
                      <w:marTop w:val="0"/>
                      <w:marBottom w:val="0"/>
                      <w:divBdr>
                        <w:top w:val="none" w:sz="0" w:space="0" w:color="auto"/>
                        <w:left w:val="none" w:sz="0" w:space="0" w:color="auto"/>
                        <w:bottom w:val="none" w:sz="0" w:space="0" w:color="auto"/>
                        <w:right w:val="none" w:sz="0" w:space="0" w:color="auto"/>
                      </w:divBdr>
                    </w:div>
                  </w:divsChild>
                </w:div>
                <w:div w:id="1385910921">
                  <w:marLeft w:val="0"/>
                  <w:marRight w:val="0"/>
                  <w:marTop w:val="0"/>
                  <w:marBottom w:val="0"/>
                  <w:divBdr>
                    <w:top w:val="none" w:sz="0" w:space="0" w:color="auto"/>
                    <w:left w:val="none" w:sz="0" w:space="0" w:color="auto"/>
                    <w:bottom w:val="none" w:sz="0" w:space="0" w:color="auto"/>
                    <w:right w:val="none" w:sz="0" w:space="0" w:color="auto"/>
                  </w:divBdr>
                  <w:divsChild>
                    <w:div w:id="131557615">
                      <w:marLeft w:val="0"/>
                      <w:marRight w:val="0"/>
                      <w:marTop w:val="0"/>
                      <w:marBottom w:val="0"/>
                      <w:divBdr>
                        <w:top w:val="none" w:sz="0" w:space="0" w:color="auto"/>
                        <w:left w:val="none" w:sz="0" w:space="0" w:color="auto"/>
                        <w:bottom w:val="none" w:sz="0" w:space="0" w:color="auto"/>
                        <w:right w:val="none" w:sz="0" w:space="0" w:color="auto"/>
                      </w:divBdr>
                    </w:div>
                  </w:divsChild>
                </w:div>
                <w:div w:id="1389037398">
                  <w:marLeft w:val="0"/>
                  <w:marRight w:val="0"/>
                  <w:marTop w:val="0"/>
                  <w:marBottom w:val="0"/>
                  <w:divBdr>
                    <w:top w:val="none" w:sz="0" w:space="0" w:color="auto"/>
                    <w:left w:val="none" w:sz="0" w:space="0" w:color="auto"/>
                    <w:bottom w:val="none" w:sz="0" w:space="0" w:color="auto"/>
                    <w:right w:val="none" w:sz="0" w:space="0" w:color="auto"/>
                  </w:divBdr>
                  <w:divsChild>
                    <w:div w:id="759133795">
                      <w:marLeft w:val="0"/>
                      <w:marRight w:val="0"/>
                      <w:marTop w:val="0"/>
                      <w:marBottom w:val="0"/>
                      <w:divBdr>
                        <w:top w:val="none" w:sz="0" w:space="0" w:color="auto"/>
                        <w:left w:val="none" w:sz="0" w:space="0" w:color="auto"/>
                        <w:bottom w:val="none" w:sz="0" w:space="0" w:color="auto"/>
                        <w:right w:val="none" w:sz="0" w:space="0" w:color="auto"/>
                      </w:divBdr>
                    </w:div>
                  </w:divsChild>
                </w:div>
                <w:div w:id="1389499517">
                  <w:marLeft w:val="0"/>
                  <w:marRight w:val="0"/>
                  <w:marTop w:val="0"/>
                  <w:marBottom w:val="0"/>
                  <w:divBdr>
                    <w:top w:val="none" w:sz="0" w:space="0" w:color="auto"/>
                    <w:left w:val="none" w:sz="0" w:space="0" w:color="auto"/>
                    <w:bottom w:val="none" w:sz="0" w:space="0" w:color="auto"/>
                    <w:right w:val="none" w:sz="0" w:space="0" w:color="auto"/>
                  </w:divBdr>
                  <w:divsChild>
                    <w:div w:id="1207984414">
                      <w:marLeft w:val="0"/>
                      <w:marRight w:val="0"/>
                      <w:marTop w:val="0"/>
                      <w:marBottom w:val="0"/>
                      <w:divBdr>
                        <w:top w:val="none" w:sz="0" w:space="0" w:color="auto"/>
                        <w:left w:val="none" w:sz="0" w:space="0" w:color="auto"/>
                        <w:bottom w:val="none" w:sz="0" w:space="0" w:color="auto"/>
                        <w:right w:val="none" w:sz="0" w:space="0" w:color="auto"/>
                      </w:divBdr>
                    </w:div>
                  </w:divsChild>
                </w:div>
                <w:div w:id="1395155636">
                  <w:marLeft w:val="0"/>
                  <w:marRight w:val="0"/>
                  <w:marTop w:val="0"/>
                  <w:marBottom w:val="0"/>
                  <w:divBdr>
                    <w:top w:val="none" w:sz="0" w:space="0" w:color="auto"/>
                    <w:left w:val="none" w:sz="0" w:space="0" w:color="auto"/>
                    <w:bottom w:val="none" w:sz="0" w:space="0" w:color="auto"/>
                    <w:right w:val="none" w:sz="0" w:space="0" w:color="auto"/>
                  </w:divBdr>
                  <w:divsChild>
                    <w:div w:id="110829339">
                      <w:marLeft w:val="0"/>
                      <w:marRight w:val="0"/>
                      <w:marTop w:val="0"/>
                      <w:marBottom w:val="0"/>
                      <w:divBdr>
                        <w:top w:val="none" w:sz="0" w:space="0" w:color="auto"/>
                        <w:left w:val="none" w:sz="0" w:space="0" w:color="auto"/>
                        <w:bottom w:val="none" w:sz="0" w:space="0" w:color="auto"/>
                        <w:right w:val="none" w:sz="0" w:space="0" w:color="auto"/>
                      </w:divBdr>
                    </w:div>
                  </w:divsChild>
                </w:div>
                <w:div w:id="1398819166">
                  <w:marLeft w:val="0"/>
                  <w:marRight w:val="0"/>
                  <w:marTop w:val="0"/>
                  <w:marBottom w:val="0"/>
                  <w:divBdr>
                    <w:top w:val="none" w:sz="0" w:space="0" w:color="auto"/>
                    <w:left w:val="none" w:sz="0" w:space="0" w:color="auto"/>
                    <w:bottom w:val="none" w:sz="0" w:space="0" w:color="auto"/>
                    <w:right w:val="none" w:sz="0" w:space="0" w:color="auto"/>
                  </w:divBdr>
                  <w:divsChild>
                    <w:div w:id="1283850652">
                      <w:marLeft w:val="0"/>
                      <w:marRight w:val="0"/>
                      <w:marTop w:val="0"/>
                      <w:marBottom w:val="0"/>
                      <w:divBdr>
                        <w:top w:val="none" w:sz="0" w:space="0" w:color="auto"/>
                        <w:left w:val="none" w:sz="0" w:space="0" w:color="auto"/>
                        <w:bottom w:val="none" w:sz="0" w:space="0" w:color="auto"/>
                        <w:right w:val="none" w:sz="0" w:space="0" w:color="auto"/>
                      </w:divBdr>
                    </w:div>
                  </w:divsChild>
                </w:div>
                <w:div w:id="1405255649">
                  <w:marLeft w:val="0"/>
                  <w:marRight w:val="0"/>
                  <w:marTop w:val="0"/>
                  <w:marBottom w:val="0"/>
                  <w:divBdr>
                    <w:top w:val="none" w:sz="0" w:space="0" w:color="auto"/>
                    <w:left w:val="none" w:sz="0" w:space="0" w:color="auto"/>
                    <w:bottom w:val="none" w:sz="0" w:space="0" w:color="auto"/>
                    <w:right w:val="none" w:sz="0" w:space="0" w:color="auto"/>
                  </w:divBdr>
                  <w:divsChild>
                    <w:div w:id="1738094221">
                      <w:marLeft w:val="0"/>
                      <w:marRight w:val="0"/>
                      <w:marTop w:val="0"/>
                      <w:marBottom w:val="0"/>
                      <w:divBdr>
                        <w:top w:val="none" w:sz="0" w:space="0" w:color="auto"/>
                        <w:left w:val="none" w:sz="0" w:space="0" w:color="auto"/>
                        <w:bottom w:val="none" w:sz="0" w:space="0" w:color="auto"/>
                        <w:right w:val="none" w:sz="0" w:space="0" w:color="auto"/>
                      </w:divBdr>
                    </w:div>
                  </w:divsChild>
                </w:div>
                <w:div w:id="1416167922">
                  <w:marLeft w:val="0"/>
                  <w:marRight w:val="0"/>
                  <w:marTop w:val="0"/>
                  <w:marBottom w:val="0"/>
                  <w:divBdr>
                    <w:top w:val="none" w:sz="0" w:space="0" w:color="auto"/>
                    <w:left w:val="none" w:sz="0" w:space="0" w:color="auto"/>
                    <w:bottom w:val="none" w:sz="0" w:space="0" w:color="auto"/>
                    <w:right w:val="none" w:sz="0" w:space="0" w:color="auto"/>
                  </w:divBdr>
                  <w:divsChild>
                    <w:div w:id="88551202">
                      <w:marLeft w:val="0"/>
                      <w:marRight w:val="0"/>
                      <w:marTop w:val="0"/>
                      <w:marBottom w:val="0"/>
                      <w:divBdr>
                        <w:top w:val="none" w:sz="0" w:space="0" w:color="auto"/>
                        <w:left w:val="none" w:sz="0" w:space="0" w:color="auto"/>
                        <w:bottom w:val="none" w:sz="0" w:space="0" w:color="auto"/>
                        <w:right w:val="none" w:sz="0" w:space="0" w:color="auto"/>
                      </w:divBdr>
                    </w:div>
                  </w:divsChild>
                </w:div>
                <w:div w:id="1417707063">
                  <w:marLeft w:val="0"/>
                  <w:marRight w:val="0"/>
                  <w:marTop w:val="0"/>
                  <w:marBottom w:val="0"/>
                  <w:divBdr>
                    <w:top w:val="none" w:sz="0" w:space="0" w:color="auto"/>
                    <w:left w:val="none" w:sz="0" w:space="0" w:color="auto"/>
                    <w:bottom w:val="none" w:sz="0" w:space="0" w:color="auto"/>
                    <w:right w:val="none" w:sz="0" w:space="0" w:color="auto"/>
                  </w:divBdr>
                  <w:divsChild>
                    <w:div w:id="1883712664">
                      <w:marLeft w:val="0"/>
                      <w:marRight w:val="0"/>
                      <w:marTop w:val="0"/>
                      <w:marBottom w:val="0"/>
                      <w:divBdr>
                        <w:top w:val="none" w:sz="0" w:space="0" w:color="auto"/>
                        <w:left w:val="none" w:sz="0" w:space="0" w:color="auto"/>
                        <w:bottom w:val="none" w:sz="0" w:space="0" w:color="auto"/>
                        <w:right w:val="none" w:sz="0" w:space="0" w:color="auto"/>
                      </w:divBdr>
                    </w:div>
                  </w:divsChild>
                </w:div>
                <w:div w:id="1445811129">
                  <w:marLeft w:val="0"/>
                  <w:marRight w:val="0"/>
                  <w:marTop w:val="0"/>
                  <w:marBottom w:val="0"/>
                  <w:divBdr>
                    <w:top w:val="none" w:sz="0" w:space="0" w:color="auto"/>
                    <w:left w:val="none" w:sz="0" w:space="0" w:color="auto"/>
                    <w:bottom w:val="none" w:sz="0" w:space="0" w:color="auto"/>
                    <w:right w:val="none" w:sz="0" w:space="0" w:color="auto"/>
                  </w:divBdr>
                  <w:divsChild>
                    <w:div w:id="756750100">
                      <w:marLeft w:val="0"/>
                      <w:marRight w:val="0"/>
                      <w:marTop w:val="0"/>
                      <w:marBottom w:val="0"/>
                      <w:divBdr>
                        <w:top w:val="none" w:sz="0" w:space="0" w:color="auto"/>
                        <w:left w:val="none" w:sz="0" w:space="0" w:color="auto"/>
                        <w:bottom w:val="none" w:sz="0" w:space="0" w:color="auto"/>
                        <w:right w:val="none" w:sz="0" w:space="0" w:color="auto"/>
                      </w:divBdr>
                    </w:div>
                  </w:divsChild>
                </w:div>
                <w:div w:id="1446459218">
                  <w:marLeft w:val="0"/>
                  <w:marRight w:val="0"/>
                  <w:marTop w:val="0"/>
                  <w:marBottom w:val="0"/>
                  <w:divBdr>
                    <w:top w:val="none" w:sz="0" w:space="0" w:color="auto"/>
                    <w:left w:val="none" w:sz="0" w:space="0" w:color="auto"/>
                    <w:bottom w:val="none" w:sz="0" w:space="0" w:color="auto"/>
                    <w:right w:val="none" w:sz="0" w:space="0" w:color="auto"/>
                  </w:divBdr>
                  <w:divsChild>
                    <w:div w:id="728572863">
                      <w:marLeft w:val="0"/>
                      <w:marRight w:val="0"/>
                      <w:marTop w:val="0"/>
                      <w:marBottom w:val="0"/>
                      <w:divBdr>
                        <w:top w:val="none" w:sz="0" w:space="0" w:color="auto"/>
                        <w:left w:val="none" w:sz="0" w:space="0" w:color="auto"/>
                        <w:bottom w:val="none" w:sz="0" w:space="0" w:color="auto"/>
                        <w:right w:val="none" w:sz="0" w:space="0" w:color="auto"/>
                      </w:divBdr>
                    </w:div>
                  </w:divsChild>
                </w:div>
                <w:div w:id="1454133183">
                  <w:marLeft w:val="0"/>
                  <w:marRight w:val="0"/>
                  <w:marTop w:val="0"/>
                  <w:marBottom w:val="0"/>
                  <w:divBdr>
                    <w:top w:val="none" w:sz="0" w:space="0" w:color="auto"/>
                    <w:left w:val="none" w:sz="0" w:space="0" w:color="auto"/>
                    <w:bottom w:val="none" w:sz="0" w:space="0" w:color="auto"/>
                    <w:right w:val="none" w:sz="0" w:space="0" w:color="auto"/>
                  </w:divBdr>
                  <w:divsChild>
                    <w:div w:id="1187714041">
                      <w:marLeft w:val="0"/>
                      <w:marRight w:val="0"/>
                      <w:marTop w:val="0"/>
                      <w:marBottom w:val="0"/>
                      <w:divBdr>
                        <w:top w:val="none" w:sz="0" w:space="0" w:color="auto"/>
                        <w:left w:val="none" w:sz="0" w:space="0" w:color="auto"/>
                        <w:bottom w:val="none" w:sz="0" w:space="0" w:color="auto"/>
                        <w:right w:val="none" w:sz="0" w:space="0" w:color="auto"/>
                      </w:divBdr>
                    </w:div>
                  </w:divsChild>
                </w:div>
                <w:div w:id="1455557725">
                  <w:marLeft w:val="0"/>
                  <w:marRight w:val="0"/>
                  <w:marTop w:val="0"/>
                  <w:marBottom w:val="0"/>
                  <w:divBdr>
                    <w:top w:val="none" w:sz="0" w:space="0" w:color="auto"/>
                    <w:left w:val="none" w:sz="0" w:space="0" w:color="auto"/>
                    <w:bottom w:val="none" w:sz="0" w:space="0" w:color="auto"/>
                    <w:right w:val="none" w:sz="0" w:space="0" w:color="auto"/>
                  </w:divBdr>
                  <w:divsChild>
                    <w:div w:id="1228420138">
                      <w:marLeft w:val="0"/>
                      <w:marRight w:val="0"/>
                      <w:marTop w:val="0"/>
                      <w:marBottom w:val="0"/>
                      <w:divBdr>
                        <w:top w:val="none" w:sz="0" w:space="0" w:color="auto"/>
                        <w:left w:val="none" w:sz="0" w:space="0" w:color="auto"/>
                        <w:bottom w:val="none" w:sz="0" w:space="0" w:color="auto"/>
                        <w:right w:val="none" w:sz="0" w:space="0" w:color="auto"/>
                      </w:divBdr>
                    </w:div>
                  </w:divsChild>
                </w:div>
                <w:div w:id="1464928930">
                  <w:marLeft w:val="0"/>
                  <w:marRight w:val="0"/>
                  <w:marTop w:val="0"/>
                  <w:marBottom w:val="0"/>
                  <w:divBdr>
                    <w:top w:val="none" w:sz="0" w:space="0" w:color="auto"/>
                    <w:left w:val="none" w:sz="0" w:space="0" w:color="auto"/>
                    <w:bottom w:val="none" w:sz="0" w:space="0" w:color="auto"/>
                    <w:right w:val="none" w:sz="0" w:space="0" w:color="auto"/>
                  </w:divBdr>
                  <w:divsChild>
                    <w:div w:id="1756904061">
                      <w:marLeft w:val="0"/>
                      <w:marRight w:val="0"/>
                      <w:marTop w:val="0"/>
                      <w:marBottom w:val="0"/>
                      <w:divBdr>
                        <w:top w:val="none" w:sz="0" w:space="0" w:color="auto"/>
                        <w:left w:val="none" w:sz="0" w:space="0" w:color="auto"/>
                        <w:bottom w:val="none" w:sz="0" w:space="0" w:color="auto"/>
                        <w:right w:val="none" w:sz="0" w:space="0" w:color="auto"/>
                      </w:divBdr>
                    </w:div>
                  </w:divsChild>
                </w:div>
                <w:div w:id="1468664273">
                  <w:marLeft w:val="0"/>
                  <w:marRight w:val="0"/>
                  <w:marTop w:val="0"/>
                  <w:marBottom w:val="0"/>
                  <w:divBdr>
                    <w:top w:val="none" w:sz="0" w:space="0" w:color="auto"/>
                    <w:left w:val="none" w:sz="0" w:space="0" w:color="auto"/>
                    <w:bottom w:val="none" w:sz="0" w:space="0" w:color="auto"/>
                    <w:right w:val="none" w:sz="0" w:space="0" w:color="auto"/>
                  </w:divBdr>
                  <w:divsChild>
                    <w:div w:id="1665089973">
                      <w:marLeft w:val="0"/>
                      <w:marRight w:val="0"/>
                      <w:marTop w:val="0"/>
                      <w:marBottom w:val="0"/>
                      <w:divBdr>
                        <w:top w:val="none" w:sz="0" w:space="0" w:color="auto"/>
                        <w:left w:val="none" w:sz="0" w:space="0" w:color="auto"/>
                        <w:bottom w:val="none" w:sz="0" w:space="0" w:color="auto"/>
                        <w:right w:val="none" w:sz="0" w:space="0" w:color="auto"/>
                      </w:divBdr>
                    </w:div>
                  </w:divsChild>
                </w:div>
                <w:div w:id="1469661004">
                  <w:marLeft w:val="0"/>
                  <w:marRight w:val="0"/>
                  <w:marTop w:val="0"/>
                  <w:marBottom w:val="0"/>
                  <w:divBdr>
                    <w:top w:val="none" w:sz="0" w:space="0" w:color="auto"/>
                    <w:left w:val="none" w:sz="0" w:space="0" w:color="auto"/>
                    <w:bottom w:val="none" w:sz="0" w:space="0" w:color="auto"/>
                    <w:right w:val="none" w:sz="0" w:space="0" w:color="auto"/>
                  </w:divBdr>
                  <w:divsChild>
                    <w:div w:id="1097212315">
                      <w:marLeft w:val="0"/>
                      <w:marRight w:val="0"/>
                      <w:marTop w:val="0"/>
                      <w:marBottom w:val="0"/>
                      <w:divBdr>
                        <w:top w:val="none" w:sz="0" w:space="0" w:color="auto"/>
                        <w:left w:val="none" w:sz="0" w:space="0" w:color="auto"/>
                        <w:bottom w:val="none" w:sz="0" w:space="0" w:color="auto"/>
                        <w:right w:val="none" w:sz="0" w:space="0" w:color="auto"/>
                      </w:divBdr>
                    </w:div>
                  </w:divsChild>
                </w:div>
                <w:div w:id="1471629997">
                  <w:marLeft w:val="0"/>
                  <w:marRight w:val="0"/>
                  <w:marTop w:val="0"/>
                  <w:marBottom w:val="0"/>
                  <w:divBdr>
                    <w:top w:val="none" w:sz="0" w:space="0" w:color="auto"/>
                    <w:left w:val="none" w:sz="0" w:space="0" w:color="auto"/>
                    <w:bottom w:val="none" w:sz="0" w:space="0" w:color="auto"/>
                    <w:right w:val="none" w:sz="0" w:space="0" w:color="auto"/>
                  </w:divBdr>
                  <w:divsChild>
                    <w:div w:id="1447117314">
                      <w:marLeft w:val="0"/>
                      <w:marRight w:val="0"/>
                      <w:marTop w:val="0"/>
                      <w:marBottom w:val="0"/>
                      <w:divBdr>
                        <w:top w:val="none" w:sz="0" w:space="0" w:color="auto"/>
                        <w:left w:val="none" w:sz="0" w:space="0" w:color="auto"/>
                        <w:bottom w:val="none" w:sz="0" w:space="0" w:color="auto"/>
                        <w:right w:val="none" w:sz="0" w:space="0" w:color="auto"/>
                      </w:divBdr>
                    </w:div>
                  </w:divsChild>
                </w:div>
                <w:div w:id="1476067959">
                  <w:marLeft w:val="0"/>
                  <w:marRight w:val="0"/>
                  <w:marTop w:val="0"/>
                  <w:marBottom w:val="0"/>
                  <w:divBdr>
                    <w:top w:val="none" w:sz="0" w:space="0" w:color="auto"/>
                    <w:left w:val="none" w:sz="0" w:space="0" w:color="auto"/>
                    <w:bottom w:val="none" w:sz="0" w:space="0" w:color="auto"/>
                    <w:right w:val="none" w:sz="0" w:space="0" w:color="auto"/>
                  </w:divBdr>
                  <w:divsChild>
                    <w:div w:id="2035300785">
                      <w:marLeft w:val="0"/>
                      <w:marRight w:val="0"/>
                      <w:marTop w:val="0"/>
                      <w:marBottom w:val="0"/>
                      <w:divBdr>
                        <w:top w:val="none" w:sz="0" w:space="0" w:color="auto"/>
                        <w:left w:val="none" w:sz="0" w:space="0" w:color="auto"/>
                        <w:bottom w:val="none" w:sz="0" w:space="0" w:color="auto"/>
                        <w:right w:val="none" w:sz="0" w:space="0" w:color="auto"/>
                      </w:divBdr>
                    </w:div>
                  </w:divsChild>
                </w:div>
                <w:div w:id="1480920286">
                  <w:marLeft w:val="0"/>
                  <w:marRight w:val="0"/>
                  <w:marTop w:val="0"/>
                  <w:marBottom w:val="0"/>
                  <w:divBdr>
                    <w:top w:val="none" w:sz="0" w:space="0" w:color="auto"/>
                    <w:left w:val="none" w:sz="0" w:space="0" w:color="auto"/>
                    <w:bottom w:val="none" w:sz="0" w:space="0" w:color="auto"/>
                    <w:right w:val="none" w:sz="0" w:space="0" w:color="auto"/>
                  </w:divBdr>
                  <w:divsChild>
                    <w:div w:id="493229917">
                      <w:marLeft w:val="0"/>
                      <w:marRight w:val="0"/>
                      <w:marTop w:val="0"/>
                      <w:marBottom w:val="0"/>
                      <w:divBdr>
                        <w:top w:val="none" w:sz="0" w:space="0" w:color="auto"/>
                        <w:left w:val="none" w:sz="0" w:space="0" w:color="auto"/>
                        <w:bottom w:val="none" w:sz="0" w:space="0" w:color="auto"/>
                        <w:right w:val="none" w:sz="0" w:space="0" w:color="auto"/>
                      </w:divBdr>
                    </w:div>
                  </w:divsChild>
                </w:div>
                <w:div w:id="1487359881">
                  <w:marLeft w:val="0"/>
                  <w:marRight w:val="0"/>
                  <w:marTop w:val="0"/>
                  <w:marBottom w:val="0"/>
                  <w:divBdr>
                    <w:top w:val="none" w:sz="0" w:space="0" w:color="auto"/>
                    <w:left w:val="none" w:sz="0" w:space="0" w:color="auto"/>
                    <w:bottom w:val="none" w:sz="0" w:space="0" w:color="auto"/>
                    <w:right w:val="none" w:sz="0" w:space="0" w:color="auto"/>
                  </w:divBdr>
                  <w:divsChild>
                    <w:div w:id="2032955472">
                      <w:marLeft w:val="0"/>
                      <w:marRight w:val="0"/>
                      <w:marTop w:val="0"/>
                      <w:marBottom w:val="0"/>
                      <w:divBdr>
                        <w:top w:val="none" w:sz="0" w:space="0" w:color="auto"/>
                        <w:left w:val="none" w:sz="0" w:space="0" w:color="auto"/>
                        <w:bottom w:val="none" w:sz="0" w:space="0" w:color="auto"/>
                        <w:right w:val="none" w:sz="0" w:space="0" w:color="auto"/>
                      </w:divBdr>
                    </w:div>
                  </w:divsChild>
                </w:div>
                <w:div w:id="1487429152">
                  <w:marLeft w:val="0"/>
                  <w:marRight w:val="0"/>
                  <w:marTop w:val="0"/>
                  <w:marBottom w:val="0"/>
                  <w:divBdr>
                    <w:top w:val="none" w:sz="0" w:space="0" w:color="auto"/>
                    <w:left w:val="none" w:sz="0" w:space="0" w:color="auto"/>
                    <w:bottom w:val="none" w:sz="0" w:space="0" w:color="auto"/>
                    <w:right w:val="none" w:sz="0" w:space="0" w:color="auto"/>
                  </w:divBdr>
                  <w:divsChild>
                    <w:div w:id="1015111729">
                      <w:marLeft w:val="0"/>
                      <w:marRight w:val="0"/>
                      <w:marTop w:val="0"/>
                      <w:marBottom w:val="0"/>
                      <w:divBdr>
                        <w:top w:val="none" w:sz="0" w:space="0" w:color="auto"/>
                        <w:left w:val="none" w:sz="0" w:space="0" w:color="auto"/>
                        <w:bottom w:val="none" w:sz="0" w:space="0" w:color="auto"/>
                        <w:right w:val="none" w:sz="0" w:space="0" w:color="auto"/>
                      </w:divBdr>
                    </w:div>
                  </w:divsChild>
                </w:div>
                <w:div w:id="1492328521">
                  <w:marLeft w:val="0"/>
                  <w:marRight w:val="0"/>
                  <w:marTop w:val="0"/>
                  <w:marBottom w:val="0"/>
                  <w:divBdr>
                    <w:top w:val="none" w:sz="0" w:space="0" w:color="auto"/>
                    <w:left w:val="none" w:sz="0" w:space="0" w:color="auto"/>
                    <w:bottom w:val="none" w:sz="0" w:space="0" w:color="auto"/>
                    <w:right w:val="none" w:sz="0" w:space="0" w:color="auto"/>
                  </w:divBdr>
                  <w:divsChild>
                    <w:div w:id="2048990639">
                      <w:marLeft w:val="0"/>
                      <w:marRight w:val="0"/>
                      <w:marTop w:val="0"/>
                      <w:marBottom w:val="0"/>
                      <w:divBdr>
                        <w:top w:val="none" w:sz="0" w:space="0" w:color="auto"/>
                        <w:left w:val="none" w:sz="0" w:space="0" w:color="auto"/>
                        <w:bottom w:val="none" w:sz="0" w:space="0" w:color="auto"/>
                        <w:right w:val="none" w:sz="0" w:space="0" w:color="auto"/>
                      </w:divBdr>
                    </w:div>
                  </w:divsChild>
                </w:div>
                <w:div w:id="1494183316">
                  <w:marLeft w:val="0"/>
                  <w:marRight w:val="0"/>
                  <w:marTop w:val="0"/>
                  <w:marBottom w:val="0"/>
                  <w:divBdr>
                    <w:top w:val="none" w:sz="0" w:space="0" w:color="auto"/>
                    <w:left w:val="none" w:sz="0" w:space="0" w:color="auto"/>
                    <w:bottom w:val="none" w:sz="0" w:space="0" w:color="auto"/>
                    <w:right w:val="none" w:sz="0" w:space="0" w:color="auto"/>
                  </w:divBdr>
                  <w:divsChild>
                    <w:div w:id="1642803319">
                      <w:marLeft w:val="0"/>
                      <w:marRight w:val="0"/>
                      <w:marTop w:val="0"/>
                      <w:marBottom w:val="0"/>
                      <w:divBdr>
                        <w:top w:val="none" w:sz="0" w:space="0" w:color="auto"/>
                        <w:left w:val="none" w:sz="0" w:space="0" w:color="auto"/>
                        <w:bottom w:val="none" w:sz="0" w:space="0" w:color="auto"/>
                        <w:right w:val="none" w:sz="0" w:space="0" w:color="auto"/>
                      </w:divBdr>
                    </w:div>
                  </w:divsChild>
                </w:div>
                <w:div w:id="1514493050">
                  <w:marLeft w:val="0"/>
                  <w:marRight w:val="0"/>
                  <w:marTop w:val="0"/>
                  <w:marBottom w:val="0"/>
                  <w:divBdr>
                    <w:top w:val="none" w:sz="0" w:space="0" w:color="auto"/>
                    <w:left w:val="none" w:sz="0" w:space="0" w:color="auto"/>
                    <w:bottom w:val="none" w:sz="0" w:space="0" w:color="auto"/>
                    <w:right w:val="none" w:sz="0" w:space="0" w:color="auto"/>
                  </w:divBdr>
                  <w:divsChild>
                    <w:div w:id="738943966">
                      <w:marLeft w:val="0"/>
                      <w:marRight w:val="0"/>
                      <w:marTop w:val="0"/>
                      <w:marBottom w:val="0"/>
                      <w:divBdr>
                        <w:top w:val="none" w:sz="0" w:space="0" w:color="auto"/>
                        <w:left w:val="none" w:sz="0" w:space="0" w:color="auto"/>
                        <w:bottom w:val="none" w:sz="0" w:space="0" w:color="auto"/>
                        <w:right w:val="none" w:sz="0" w:space="0" w:color="auto"/>
                      </w:divBdr>
                    </w:div>
                  </w:divsChild>
                </w:div>
                <w:div w:id="1523082256">
                  <w:marLeft w:val="0"/>
                  <w:marRight w:val="0"/>
                  <w:marTop w:val="0"/>
                  <w:marBottom w:val="0"/>
                  <w:divBdr>
                    <w:top w:val="none" w:sz="0" w:space="0" w:color="auto"/>
                    <w:left w:val="none" w:sz="0" w:space="0" w:color="auto"/>
                    <w:bottom w:val="none" w:sz="0" w:space="0" w:color="auto"/>
                    <w:right w:val="none" w:sz="0" w:space="0" w:color="auto"/>
                  </w:divBdr>
                  <w:divsChild>
                    <w:div w:id="102575586">
                      <w:marLeft w:val="0"/>
                      <w:marRight w:val="0"/>
                      <w:marTop w:val="0"/>
                      <w:marBottom w:val="0"/>
                      <w:divBdr>
                        <w:top w:val="none" w:sz="0" w:space="0" w:color="auto"/>
                        <w:left w:val="none" w:sz="0" w:space="0" w:color="auto"/>
                        <w:bottom w:val="none" w:sz="0" w:space="0" w:color="auto"/>
                        <w:right w:val="none" w:sz="0" w:space="0" w:color="auto"/>
                      </w:divBdr>
                    </w:div>
                  </w:divsChild>
                </w:div>
                <w:div w:id="1525049536">
                  <w:marLeft w:val="0"/>
                  <w:marRight w:val="0"/>
                  <w:marTop w:val="0"/>
                  <w:marBottom w:val="0"/>
                  <w:divBdr>
                    <w:top w:val="none" w:sz="0" w:space="0" w:color="auto"/>
                    <w:left w:val="none" w:sz="0" w:space="0" w:color="auto"/>
                    <w:bottom w:val="none" w:sz="0" w:space="0" w:color="auto"/>
                    <w:right w:val="none" w:sz="0" w:space="0" w:color="auto"/>
                  </w:divBdr>
                  <w:divsChild>
                    <w:div w:id="1165046803">
                      <w:marLeft w:val="0"/>
                      <w:marRight w:val="0"/>
                      <w:marTop w:val="0"/>
                      <w:marBottom w:val="0"/>
                      <w:divBdr>
                        <w:top w:val="none" w:sz="0" w:space="0" w:color="auto"/>
                        <w:left w:val="none" w:sz="0" w:space="0" w:color="auto"/>
                        <w:bottom w:val="none" w:sz="0" w:space="0" w:color="auto"/>
                        <w:right w:val="none" w:sz="0" w:space="0" w:color="auto"/>
                      </w:divBdr>
                    </w:div>
                  </w:divsChild>
                </w:div>
                <w:div w:id="1525290363">
                  <w:marLeft w:val="0"/>
                  <w:marRight w:val="0"/>
                  <w:marTop w:val="0"/>
                  <w:marBottom w:val="0"/>
                  <w:divBdr>
                    <w:top w:val="none" w:sz="0" w:space="0" w:color="auto"/>
                    <w:left w:val="none" w:sz="0" w:space="0" w:color="auto"/>
                    <w:bottom w:val="none" w:sz="0" w:space="0" w:color="auto"/>
                    <w:right w:val="none" w:sz="0" w:space="0" w:color="auto"/>
                  </w:divBdr>
                  <w:divsChild>
                    <w:div w:id="1216358782">
                      <w:marLeft w:val="0"/>
                      <w:marRight w:val="0"/>
                      <w:marTop w:val="0"/>
                      <w:marBottom w:val="0"/>
                      <w:divBdr>
                        <w:top w:val="none" w:sz="0" w:space="0" w:color="auto"/>
                        <w:left w:val="none" w:sz="0" w:space="0" w:color="auto"/>
                        <w:bottom w:val="none" w:sz="0" w:space="0" w:color="auto"/>
                        <w:right w:val="none" w:sz="0" w:space="0" w:color="auto"/>
                      </w:divBdr>
                    </w:div>
                  </w:divsChild>
                </w:div>
                <w:div w:id="1525359307">
                  <w:marLeft w:val="0"/>
                  <w:marRight w:val="0"/>
                  <w:marTop w:val="0"/>
                  <w:marBottom w:val="0"/>
                  <w:divBdr>
                    <w:top w:val="none" w:sz="0" w:space="0" w:color="auto"/>
                    <w:left w:val="none" w:sz="0" w:space="0" w:color="auto"/>
                    <w:bottom w:val="none" w:sz="0" w:space="0" w:color="auto"/>
                    <w:right w:val="none" w:sz="0" w:space="0" w:color="auto"/>
                  </w:divBdr>
                  <w:divsChild>
                    <w:div w:id="1309440501">
                      <w:marLeft w:val="0"/>
                      <w:marRight w:val="0"/>
                      <w:marTop w:val="0"/>
                      <w:marBottom w:val="0"/>
                      <w:divBdr>
                        <w:top w:val="none" w:sz="0" w:space="0" w:color="auto"/>
                        <w:left w:val="none" w:sz="0" w:space="0" w:color="auto"/>
                        <w:bottom w:val="none" w:sz="0" w:space="0" w:color="auto"/>
                        <w:right w:val="none" w:sz="0" w:space="0" w:color="auto"/>
                      </w:divBdr>
                    </w:div>
                  </w:divsChild>
                </w:div>
                <w:div w:id="1535002185">
                  <w:marLeft w:val="0"/>
                  <w:marRight w:val="0"/>
                  <w:marTop w:val="0"/>
                  <w:marBottom w:val="0"/>
                  <w:divBdr>
                    <w:top w:val="none" w:sz="0" w:space="0" w:color="auto"/>
                    <w:left w:val="none" w:sz="0" w:space="0" w:color="auto"/>
                    <w:bottom w:val="none" w:sz="0" w:space="0" w:color="auto"/>
                    <w:right w:val="none" w:sz="0" w:space="0" w:color="auto"/>
                  </w:divBdr>
                  <w:divsChild>
                    <w:div w:id="102000169">
                      <w:marLeft w:val="0"/>
                      <w:marRight w:val="0"/>
                      <w:marTop w:val="0"/>
                      <w:marBottom w:val="0"/>
                      <w:divBdr>
                        <w:top w:val="none" w:sz="0" w:space="0" w:color="auto"/>
                        <w:left w:val="none" w:sz="0" w:space="0" w:color="auto"/>
                        <w:bottom w:val="none" w:sz="0" w:space="0" w:color="auto"/>
                        <w:right w:val="none" w:sz="0" w:space="0" w:color="auto"/>
                      </w:divBdr>
                    </w:div>
                  </w:divsChild>
                </w:div>
                <w:div w:id="1539928563">
                  <w:marLeft w:val="0"/>
                  <w:marRight w:val="0"/>
                  <w:marTop w:val="0"/>
                  <w:marBottom w:val="0"/>
                  <w:divBdr>
                    <w:top w:val="none" w:sz="0" w:space="0" w:color="auto"/>
                    <w:left w:val="none" w:sz="0" w:space="0" w:color="auto"/>
                    <w:bottom w:val="none" w:sz="0" w:space="0" w:color="auto"/>
                    <w:right w:val="none" w:sz="0" w:space="0" w:color="auto"/>
                  </w:divBdr>
                  <w:divsChild>
                    <w:div w:id="1632133236">
                      <w:marLeft w:val="0"/>
                      <w:marRight w:val="0"/>
                      <w:marTop w:val="0"/>
                      <w:marBottom w:val="0"/>
                      <w:divBdr>
                        <w:top w:val="none" w:sz="0" w:space="0" w:color="auto"/>
                        <w:left w:val="none" w:sz="0" w:space="0" w:color="auto"/>
                        <w:bottom w:val="none" w:sz="0" w:space="0" w:color="auto"/>
                        <w:right w:val="none" w:sz="0" w:space="0" w:color="auto"/>
                      </w:divBdr>
                    </w:div>
                  </w:divsChild>
                </w:div>
                <w:div w:id="1541429279">
                  <w:marLeft w:val="0"/>
                  <w:marRight w:val="0"/>
                  <w:marTop w:val="0"/>
                  <w:marBottom w:val="0"/>
                  <w:divBdr>
                    <w:top w:val="none" w:sz="0" w:space="0" w:color="auto"/>
                    <w:left w:val="none" w:sz="0" w:space="0" w:color="auto"/>
                    <w:bottom w:val="none" w:sz="0" w:space="0" w:color="auto"/>
                    <w:right w:val="none" w:sz="0" w:space="0" w:color="auto"/>
                  </w:divBdr>
                  <w:divsChild>
                    <w:div w:id="1229153610">
                      <w:marLeft w:val="0"/>
                      <w:marRight w:val="0"/>
                      <w:marTop w:val="0"/>
                      <w:marBottom w:val="0"/>
                      <w:divBdr>
                        <w:top w:val="none" w:sz="0" w:space="0" w:color="auto"/>
                        <w:left w:val="none" w:sz="0" w:space="0" w:color="auto"/>
                        <w:bottom w:val="none" w:sz="0" w:space="0" w:color="auto"/>
                        <w:right w:val="none" w:sz="0" w:space="0" w:color="auto"/>
                      </w:divBdr>
                    </w:div>
                  </w:divsChild>
                </w:div>
                <w:div w:id="1541820843">
                  <w:marLeft w:val="0"/>
                  <w:marRight w:val="0"/>
                  <w:marTop w:val="0"/>
                  <w:marBottom w:val="0"/>
                  <w:divBdr>
                    <w:top w:val="none" w:sz="0" w:space="0" w:color="auto"/>
                    <w:left w:val="none" w:sz="0" w:space="0" w:color="auto"/>
                    <w:bottom w:val="none" w:sz="0" w:space="0" w:color="auto"/>
                    <w:right w:val="none" w:sz="0" w:space="0" w:color="auto"/>
                  </w:divBdr>
                  <w:divsChild>
                    <w:div w:id="551620768">
                      <w:marLeft w:val="0"/>
                      <w:marRight w:val="0"/>
                      <w:marTop w:val="0"/>
                      <w:marBottom w:val="0"/>
                      <w:divBdr>
                        <w:top w:val="none" w:sz="0" w:space="0" w:color="auto"/>
                        <w:left w:val="none" w:sz="0" w:space="0" w:color="auto"/>
                        <w:bottom w:val="none" w:sz="0" w:space="0" w:color="auto"/>
                        <w:right w:val="none" w:sz="0" w:space="0" w:color="auto"/>
                      </w:divBdr>
                    </w:div>
                  </w:divsChild>
                </w:div>
                <w:div w:id="1547375824">
                  <w:marLeft w:val="0"/>
                  <w:marRight w:val="0"/>
                  <w:marTop w:val="0"/>
                  <w:marBottom w:val="0"/>
                  <w:divBdr>
                    <w:top w:val="none" w:sz="0" w:space="0" w:color="auto"/>
                    <w:left w:val="none" w:sz="0" w:space="0" w:color="auto"/>
                    <w:bottom w:val="none" w:sz="0" w:space="0" w:color="auto"/>
                    <w:right w:val="none" w:sz="0" w:space="0" w:color="auto"/>
                  </w:divBdr>
                  <w:divsChild>
                    <w:div w:id="2093430220">
                      <w:marLeft w:val="0"/>
                      <w:marRight w:val="0"/>
                      <w:marTop w:val="0"/>
                      <w:marBottom w:val="0"/>
                      <w:divBdr>
                        <w:top w:val="none" w:sz="0" w:space="0" w:color="auto"/>
                        <w:left w:val="none" w:sz="0" w:space="0" w:color="auto"/>
                        <w:bottom w:val="none" w:sz="0" w:space="0" w:color="auto"/>
                        <w:right w:val="none" w:sz="0" w:space="0" w:color="auto"/>
                      </w:divBdr>
                    </w:div>
                  </w:divsChild>
                </w:div>
                <w:div w:id="1552108546">
                  <w:marLeft w:val="0"/>
                  <w:marRight w:val="0"/>
                  <w:marTop w:val="0"/>
                  <w:marBottom w:val="0"/>
                  <w:divBdr>
                    <w:top w:val="none" w:sz="0" w:space="0" w:color="auto"/>
                    <w:left w:val="none" w:sz="0" w:space="0" w:color="auto"/>
                    <w:bottom w:val="none" w:sz="0" w:space="0" w:color="auto"/>
                    <w:right w:val="none" w:sz="0" w:space="0" w:color="auto"/>
                  </w:divBdr>
                  <w:divsChild>
                    <w:div w:id="595796643">
                      <w:marLeft w:val="0"/>
                      <w:marRight w:val="0"/>
                      <w:marTop w:val="0"/>
                      <w:marBottom w:val="0"/>
                      <w:divBdr>
                        <w:top w:val="none" w:sz="0" w:space="0" w:color="auto"/>
                        <w:left w:val="none" w:sz="0" w:space="0" w:color="auto"/>
                        <w:bottom w:val="none" w:sz="0" w:space="0" w:color="auto"/>
                        <w:right w:val="none" w:sz="0" w:space="0" w:color="auto"/>
                      </w:divBdr>
                    </w:div>
                  </w:divsChild>
                </w:div>
                <w:div w:id="1552695303">
                  <w:marLeft w:val="0"/>
                  <w:marRight w:val="0"/>
                  <w:marTop w:val="0"/>
                  <w:marBottom w:val="0"/>
                  <w:divBdr>
                    <w:top w:val="none" w:sz="0" w:space="0" w:color="auto"/>
                    <w:left w:val="none" w:sz="0" w:space="0" w:color="auto"/>
                    <w:bottom w:val="none" w:sz="0" w:space="0" w:color="auto"/>
                    <w:right w:val="none" w:sz="0" w:space="0" w:color="auto"/>
                  </w:divBdr>
                  <w:divsChild>
                    <w:div w:id="1426685082">
                      <w:marLeft w:val="0"/>
                      <w:marRight w:val="0"/>
                      <w:marTop w:val="0"/>
                      <w:marBottom w:val="0"/>
                      <w:divBdr>
                        <w:top w:val="none" w:sz="0" w:space="0" w:color="auto"/>
                        <w:left w:val="none" w:sz="0" w:space="0" w:color="auto"/>
                        <w:bottom w:val="none" w:sz="0" w:space="0" w:color="auto"/>
                        <w:right w:val="none" w:sz="0" w:space="0" w:color="auto"/>
                      </w:divBdr>
                    </w:div>
                  </w:divsChild>
                </w:div>
                <w:div w:id="1554273991">
                  <w:marLeft w:val="0"/>
                  <w:marRight w:val="0"/>
                  <w:marTop w:val="0"/>
                  <w:marBottom w:val="0"/>
                  <w:divBdr>
                    <w:top w:val="none" w:sz="0" w:space="0" w:color="auto"/>
                    <w:left w:val="none" w:sz="0" w:space="0" w:color="auto"/>
                    <w:bottom w:val="none" w:sz="0" w:space="0" w:color="auto"/>
                    <w:right w:val="none" w:sz="0" w:space="0" w:color="auto"/>
                  </w:divBdr>
                  <w:divsChild>
                    <w:div w:id="1359506355">
                      <w:marLeft w:val="0"/>
                      <w:marRight w:val="0"/>
                      <w:marTop w:val="0"/>
                      <w:marBottom w:val="0"/>
                      <w:divBdr>
                        <w:top w:val="none" w:sz="0" w:space="0" w:color="auto"/>
                        <w:left w:val="none" w:sz="0" w:space="0" w:color="auto"/>
                        <w:bottom w:val="none" w:sz="0" w:space="0" w:color="auto"/>
                        <w:right w:val="none" w:sz="0" w:space="0" w:color="auto"/>
                      </w:divBdr>
                    </w:div>
                  </w:divsChild>
                </w:div>
                <w:div w:id="1564213467">
                  <w:marLeft w:val="0"/>
                  <w:marRight w:val="0"/>
                  <w:marTop w:val="0"/>
                  <w:marBottom w:val="0"/>
                  <w:divBdr>
                    <w:top w:val="none" w:sz="0" w:space="0" w:color="auto"/>
                    <w:left w:val="none" w:sz="0" w:space="0" w:color="auto"/>
                    <w:bottom w:val="none" w:sz="0" w:space="0" w:color="auto"/>
                    <w:right w:val="none" w:sz="0" w:space="0" w:color="auto"/>
                  </w:divBdr>
                  <w:divsChild>
                    <w:div w:id="1002855072">
                      <w:marLeft w:val="0"/>
                      <w:marRight w:val="0"/>
                      <w:marTop w:val="0"/>
                      <w:marBottom w:val="0"/>
                      <w:divBdr>
                        <w:top w:val="none" w:sz="0" w:space="0" w:color="auto"/>
                        <w:left w:val="none" w:sz="0" w:space="0" w:color="auto"/>
                        <w:bottom w:val="none" w:sz="0" w:space="0" w:color="auto"/>
                        <w:right w:val="none" w:sz="0" w:space="0" w:color="auto"/>
                      </w:divBdr>
                    </w:div>
                  </w:divsChild>
                </w:div>
                <w:div w:id="1567954582">
                  <w:marLeft w:val="0"/>
                  <w:marRight w:val="0"/>
                  <w:marTop w:val="0"/>
                  <w:marBottom w:val="0"/>
                  <w:divBdr>
                    <w:top w:val="none" w:sz="0" w:space="0" w:color="auto"/>
                    <w:left w:val="none" w:sz="0" w:space="0" w:color="auto"/>
                    <w:bottom w:val="none" w:sz="0" w:space="0" w:color="auto"/>
                    <w:right w:val="none" w:sz="0" w:space="0" w:color="auto"/>
                  </w:divBdr>
                  <w:divsChild>
                    <w:div w:id="895160150">
                      <w:marLeft w:val="0"/>
                      <w:marRight w:val="0"/>
                      <w:marTop w:val="0"/>
                      <w:marBottom w:val="0"/>
                      <w:divBdr>
                        <w:top w:val="none" w:sz="0" w:space="0" w:color="auto"/>
                        <w:left w:val="none" w:sz="0" w:space="0" w:color="auto"/>
                        <w:bottom w:val="none" w:sz="0" w:space="0" w:color="auto"/>
                        <w:right w:val="none" w:sz="0" w:space="0" w:color="auto"/>
                      </w:divBdr>
                    </w:div>
                  </w:divsChild>
                </w:div>
                <w:div w:id="1571768228">
                  <w:marLeft w:val="0"/>
                  <w:marRight w:val="0"/>
                  <w:marTop w:val="0"/>
                  <w:marBottom w:val="0"/>
                  <w:divBdr>
                    <w:top w:val="none" w:sz="0" w:space="0" w:color="auto"/>
                    <w:left w:val="none" w:sz="0" w:space="0" w:color="auto"/>
                    <w:bottom w:val="none" w:sz="0" w:space="0" w:color="auto"/>
                    <w:right w:val="none" w:sz="0" w:space="0" w:color="auto"/>
                  </w:divBdr>
                  <w:divsChild>
                    <w:div w:id="1468622077">
                      <w:marLeft w:val="0"/>
                      <w:marRight w:val="0"/>
                      <w:marTop w:val="0"/>
                      <w:marBottom w:val="0"/>
                      <w:divBdr>
                        <w:top w:val="none" w:sz="0" w:space="0" w:color="auto"/>
                        <w:left w:val="none" w:sz="0" w:space="0" w:color="auto"/>
                        <w:bottom w:val="none" w:sz="0" w:space="0" w:color="auto"/>
                        <w:right w:val="none" w:sz="0" w:space="0" w:color="auto"/>
                      </w:divBdr>
                    </w:div>
                  </w:divsChild>
                </w:div>
                <w:div w:id="1591548768">
                  <w:marLeft w:val="0"/>
                  <w:marRight w:val="0"/>
                  <w:marTop w:val="0"/>
                  <w:marBottom w:val="0"/>
                  <w:divBdr>
                    <w:top w:val="none" w:sz="0" w:space="0" w:color="auto"/>
                    <w:left w:val="none" w:sz="0" w:space="0" w:color="auto"/>
                    <w:bottom w:val="none" w:sz="0" w:space="0" w:color="auto"/>
                    <w:right w:val="none" w:sz="0" w:space="0" w:color="auto"/>
                  </w:divBdr>
                  <w:divsChild>
                    <w:div w:id="396169907">
                      <w:marLeft w:val="0"/>
                      <w:marRight w:val="0"/>
                      <w:marTop w:val="0"/>
                      <w:marBottom w:val="0"/>
                      <w:divBdr>
                        <w:top w:val="none" w:sz="0" w:space="0" w:color="auto"/>
                        <w:left w:val="none" w:sz="0" w:space="0" w:color="auto"/>
                        <w:bottom w:val="none" w:sz="0" w:space="0" w:color="auto"/>
                        <w:right w:val="none" w:sz="0" w:space="0" w:color="auto"/>
                      </w:divBdr>
                    </w:div>
                  </w:divsChild>
                </w:div>
                <w:div w:id="1592202577">
                  <w:marLeft w:val="0"/>
                  <w:marRight w:val="0"/>
                  <w:marTop w:val="0"/>
                  <w:marBottom w:val="0"/>
                  <w:divBdr>
                    <w:top w:val="none" w:sz="0" w:space="0" w:color="auto"/>
                    <w:left w:val="none" w:sz="0" w:space="0" w:color="auto"/>
                    <w:bottom w:val="none" w:sz="0" w:space="0" w:color="auto"/>
                    <w:right w:val="none" w:sz="0" w:space="0" w:color="auto"/>
                  </w:divBdr>
                  <w:divsChild>
                    <w:div w:id="544874928">
                      <w:marLeft w:val="0"/>
                      <w:marRight w:val="0"/>
                      <w:marTop w:val="0"/>
                      <w:marBottom w:val="0"/>
                      <w:divBdr>
                        <w:top w:val="none" w:sz="0" w:space="0" w:color="auto"/>
                        <w:left w:val="none" w:sz="0" w:space="0" w:color="auto"/>
                        <w:bottom w:val="none" w:sz="0" w:space="0" w:color="auto"/>
                        <w:right w:val="none" w:sz="0" w:space="0" w:color="auto"/>
                      </w:divBdr>
                    </w:div>
                  </w:divsChild>
                </w:div>
                <w:div w:id="1619868698">
                  <w:marLeft w:val="0"/>
                  <w:marRight w:val="0"/>
                  <w:marTop w:val="0"/>
                  <w:marBottom w:val="0"/>
                  <w:divBdr>
                    <w:top w:val="none" w:sz="0" w:space="0" w:color="auto"/>
                    <w:left w:val="none" w:sz="0" w:space="0" w:color="auto"/>
                    <w:bottom w:val="none" w:sz="0" w:space="0" w:color="auto"/>
                    <w:right w:val="none" w:sz="0" w:space="0" w:color="auto"/>
                  </w:divBdr>
                  <w:divsChild>
                    <w:div w:id="740521508">
                      <w:marLeft w:val="0"/>
                      <w:marRight w:val="0"/>
                      <w:marTop w:val="0"/>
                      <w:marBottom w:val="0"/>
                      <w:divBdr>
                        <w:top w:val="none" w:sz="0" w:space="0" w:color="auto"/>
                        <w:left w:val="none" w:sz="0" w:space="0" w:color="auto"/>
                        <w:bottom w:val="none" w:sz="0" w:space="0" w:color="auto"/>
                        <w:right w:val="none" w:sz="0" w:space="0" w:color="auto"/>
                      </w:divBdr>
                    </w:div>
                  </w:divsChild>
                </w:div>
                <w:div w:id="1624262383">
                  <w:marLeft w:val="0"/>
                  <w:marRight w:val="0"/>
                  <w:marTop w:val="0"/>
                  <w:marBottom w:val="0"/>
                  <w:divBdr>
                    <w:top w:val="none" w:sz="0" w:space="0" w:color="auto"/>
                    <w:left w:val="none" w:sz="0" w:space="0" w:color="auto"/>
                    <w:bottom w:val="none" w:sz="0" w:space="0" w:color="auto"/>
                    <w:right w:val="none" w:sz="0" w:space="0" w:color="auto"/>
                  </w:divBdr>
                  <w:divsChild>
                    <w:div w:id="547104746">
                      <w:marLeft w:val="0"/>
                      <w:marRight w:val="0"/>
                      <w:marTop w:val="0"/>
                      <w:marBottom w:val="0"/>
                      <w:divBdr>
                        <w:top w:val="none" w:sz="0" w:space="0" w:color="auto"/>
                        <w:left w:val="none" w:sz="0" w:space="0" w:color="auto"/>
                        <w:bottom w:val="none" w:sz="0" w:space="0" w:color="auto"/>
                        <w:right w:val="none" w:sz="0" w:space="0" w:color="auto"/>
                      </w:divBdr>
                    </w:div>
                  </w:divsChild>
                </w:div>
                <w:div w:id="1627546585">
                  <w:marLeft w:val="0"/>
                  <w:marRight w:val="0"/>
                  <w:marTop w:val="0"/>
                  <w:marBottom w:val="0"/>
                  <w:divBdr>
                    <w:top w:val="none" w:sz="0" w:space="0" w:color="auto"/>
                    <w:left w:val="none" w:sz="0" w:space="0" w:color="auto"/>
                    <w:bottom w:val="none" w:sz="0" w:space="0" w:color="auto"/>
                    <w:right w:val="none" w:sz="0" w:space="0" w:color="auto"/>
                  </w:divBdr>
                  <w:divsChild>
                    <w:div w:id="1884899823">
                      <w:marLeft w:val="0"/>
                      <w:marRight w:val="0"/>
                      <w:marTop w:val="0"/>
                      <w:marBottom w:val="0"/>
                      <w:divBdr>
                        <w:top w:val="none" w:sz="0" w:space="0" w:color="auto"/>
                        <w:left w:val="none" w:sz="0" w:space="0" w:color="auto"/>
                        <w:bottom w:val="none" w:sz="0" w:space="0" w:color="auto"/>
                        <w:right w:val="none" w:sz="0" w:space="0" w:color="auto"/>
                      </w:divBdr>
                    </w:div>
                  </w:divsChild>
                </w:div>
                <w:div w:id="1631128313">
                  <w:marLeft w:val="0"/>
                  <w:marRight w:val="0"/>
                  <w:marTop w:val="0"/>
                  <w:marBottom w:val="0"/>
                  <w:divBdr>
                    <w:top w:val="none" w:sz="0" w:space="0" w:color="auto"/>
                    <w:left w:val="none" w:sz="0" w:space="0" w:color="auto"/>
                    <w:bottom w:val="none" w:sz="0" w:space="0" w:color="auto"/>
                    <w:right w:val="none" w:sz="0" w:space="0" w:color="auto"/>
                  </w:divBdr>
                  <w:divsChild>
                    <w:div w:id="341705727">
                      <w:marLeft w:val="0"/>
                      <w:marRight w:val="0"/>
                      <w:marTop w:val="0"/>
                      <w:marBottom w:val="0"/>
                      <w:divBdr>
                        <w:top w:val="none" w:sz="0" w:space="0" w:color="auto"/>
                        <w:left w:val="none" w:sz="0" w:space="0" w:color="auto"/>
                        <w:bottom w:val="none" w:sz="0" w:space="0" w:color="auto"/>
                        <w:right w:val="none" w:sz="0" w:space="0" w:color="auto"/>
                      </w:divBdr>
                    </w:div>
                  </w:divsChild>
                </w:div>
                <w:div w:id="1632440401">
                  <w:marLeft w:val="0"/>
                  <w:marRight w:val="0"/>
                  <w:marTop w:val="0"/>
                  <w:marBottom w:val="0"/>
                  <w:divBdr>
                    <w:top w:val="none" w:sz="0" w:space="0" w:color="auto"/>
                    <w:left w:val="none" w:sz="0" w:space="0" w:color="auto"/>
                    <w:bottom w:val="none" w:sz="0" w:space="0" w:color="auto"/>
                    <w:right w:val="none" w:sz="0" w:space="0" w:color="auto"/>
                  </w:divBdr>
                  <w:divsChild>
                    <w:div w:id="816382265">
                      <w:marLeft w:val="0"/>
                      <w:marRight w:val="0"/>
                      <w:marTop w:val="0"/>
                      <w:marBottom w:val="0"/>
                      <w:divBdr>
                        <w:top w:val="none" w:sz="0" w:space="0" w:color="auto"/>
                        <w:left w:val="none" w:sz="0" w:space="0" w:color="auto"/>
                        <w:bottom w:val="none" w:sz="0" w:space="0" w:color="auto"/>
                        <w:right w:val="none" w:sz="0" w:space="0" w:color="auto"/>
                      </w:divBdr>
                    </w:div>
                  </w:divsChild>
                </w:div>
                <w:div w:id="1633097598">
                  <w:marLeft w:val="0"/>
                  <w:marRight w:val="0"/>
                  <w:marTop w:val="0"/>
                  <w:marBottom w:val="0"/>
                  <w:divBdr>
                    <w:top w:val="none" w:sz="0" w:space="0" w:color="auto"/>
                    <w:left w:val="none" w:sz="0" w:space="0" w:color="auto"/>
                    <w:bottom w:val="none" w:sz="0" w:space="0" w:color="auto"/>
                    <w:right w:val="none" w:sz="0" w:space="0" w:color="auto"/>
                  </w:divBdr>
                  <w:divsChild>
                    <w:div w:id="1995445719">
                      <w:marLeft w:val="0"/>
                      <w:marRight w:val="0"/>
                      <w:marTop w:val="0"/>
                      <w:marBottom w:val="0"/>
                      <w:divBdr>
                        <w:top w:val="none" w:sz="0" w:space="0" w:color="auto"/>
                        <w:left w:val="none" w:sz="0" w:space="0" w:color="auto"/>
                        <w:bottom w:val="none" w:sz="0" w:space="0" w:color="auto"/>
                        <w:right w:val="none" w:sz="0" w:space="0" w:color="auto"/>
                      </w:divBdr>
                    </w:div>
                  </w:divsChild>
                </w:div>
                <w:div w:id="1642809456">
                  <w:marLeft w:val="0"/>
                  <w:marRight w:val="0"/>
                  <w:marTop w:val="0"/>
                  <w:marBottom w:val="0"/>
                  <w:divBdr>
                    <w:top w:val="none" w:sz="0" w:space="0" w:color="auto"/>
                    <w:left w:val="none" w:sz="0" w:space="0" w:color="auto"/>
                    <w:bottom w:val="none" w:sz="0" w:space="0" w:color="auto"/>
                    <w:right w:val="none" w:sz="0" w:space="0" w:color="auto"/>
                  </w:divBdr>
                  <w:divsChild>
                    <w:div w:id="1689864009">
                      <w:marLeft w:val="0"/>
                      <w:marRight w:val="0"/>
                      <w:marTop w:val="0"/>
                      <w:marBottom w:val="0"/>
                      <w:divBdr>
                        <w:top w:val="none" w:sz="0" w:space="0" w:color="auto"/>
                        <w:left w:val="none" w:sz="0" w:space="0" w:color="auto"/>
                        <w:bottom w:val="none" w:sz="0" w:space="0" w:color="auto"/>
                        <w:right w:val="none" w:sz="0" w:space="0" w:color="auto"/>
                      </w:divBdr>
                    </w:div>
                  </w:divsChild>
                </w:div>
                <w:div w:id="1643003346">
                  <w:marLeft w:val="0"/>
                  <w:marRight w:val="0"/>
                  <w:marTop w:val="0"/>
                  <w:marBottom w:val="0"/>
                  <w:divBdr>
                    <w:top w:val="none" w:sz="0" w:space="0" w:color="auto"/>
                    <w:left w:val="none" w:sz="0" w:space="0" w:color="auto"/>
                    <w:bottom w:val="none" w:sz="0" w:space="0" w:color="auto"/>
                    <w:right w:val="none" w:sz="0" w:space="0" w:color="auto"/>
                  </w:divBdr>
                  <w:divsChild>
                    <w:div w:id="830171596">
                      <w:marLeft w:val="0"/>
                      <w:marRight w:val="0"/>
                      <w:marTop w:val="0"/>
                      <w:marBottom w:val="0"/>
                      <w:divBdr>
                        <w:top w:val="none" w:sz="0" w:space="0" w:color="auto"/>
                        <w:left w:val="none" w:sz="0" w:space="0" w:color="auto"/>
                        <w:bottom w:val="none" w:sz="0" w:space="0" w:color="auto"/>
                        <w:right w:val="none" w:sz="0" w:space="0" w:color="auto"/>
                      </w:divBdr>
                    </w:div>
                  </w:divsChild>
                </w:div>
                <w:div w:id="1643655038">
                  <w:marLeft w:val="0"/>
                  <w:marRight w:val="0"/>
                  <w:marTop w:val="0"/>
                  <w:marBottom w:val="0"/>
                  <w:divBdr>
                    <w:top w:val="none" w:sz="0" w:space="0" w:color="auto"/>
                    <w:left w:val="none" w:sz="0" w:space="0" w:color="auto"/>
                    <w:bottom w:val="none" w:sz="0" w:space="0" w:color="auto"/>
                    <w:right w:val="none" w:sz="0" w:space="0" w:color="auto"/>
                  </w:divBdr>
                  <w:divsChild>
                    <w:div w:id="1840073963">
                      <w:marLeft w:val="0"/>
                      <w:marRight w:val="0"/>
                      <w:marTop w:val="0"/>
                      <w:marBottom w:val="0"/>
                      <w:divBdr>
                        <w:top w:val="none" w:sz="0" w:space="0" w:color="auto"/>
                        <w:left w:val="none" w:sz="0" w:space="0" w:color="auto"/>
                        <w:bottom w:val="none" w:sz="0" w:space="0" w:color="auto"/>
                        <w:right w:val="none" w:sz="0" w:space="0" w:color="auto"/>
                      </w:divBdr>
                    </w:div>
                  </w:divsChild>
                </w:div>
                <w:div w:id="1656520568">
                  <w:marLeft w:val="0"/>
                  <w:marRight w:val="0"/>
                  <w:marTop w:val="0"/>
                  <w:marBottom w:val="0"/>
                  <w:divBdr>
                    <w:top w:val="none" w:sz="0" w:space="0" w:color="auto"/>
                    <w:left w:val="none" w:sz="0" w:space="0" w:color="auto"/>
                    <w:bottom w:val="none" w:sz="0" w:space="0" w:color="auto"/>
                    <w:right w:val="none" w:sz="0" w:space="0" w:color="auto"/>
                  </w:divBdr>
                  <w:divsChild>
                    <w:div w:id="1239172994">
                      <w:marLeft w:val="0"/>
                      <w:marRight w:val="0"/>
                      <w:marTop w:val="0"/>
                      <w:marBottom w:val="0"/>
                      <w:divBdr>
                        <w:top w:val="none" w:sz="0" w:space="0" w:color="auto"/>
                        <w:left w:val="none" w:sz="0" w:space="0" w:color="auto"/>
                        <w:bottom w:val="none" w:sz="0" w:space="0" w:color="auto"/>
                        <w:right w:val="none" w:sz="0" w:space="0" w:color="auto"/>
                      </w:divBdr>
                    </w:div>
                  </w:divsChild>
                </w:div>
                <w:div w:id="1663729311">
                  <w:marLeft w:val="0"/>
                  <w:marRight w:val="0"/>
                  <w:marTop w:val="0"/>
                  <w:marBottom w:val="0"/>
                  <w:divBdr>
                    <w:top w:val="none" w:sz="0" w:space="0" w:color="auto"/>
                    <w:left w:val="none" w:sz="0" w:space="0" w:color="auto"/>
                    <w:bottom w:val="none" w:sz="0" w:space="0" w:color="auto"/>
                    <w:right w:val="none" w:sz="0" w:space="0" w:color="auto"/>
                  </w:divBdr>
                  <w:divsChild>
                    <w:div w:id="1509561868">
                      <w:marLeft w:val="0"/>
                      <w:marRight w:val="0"/>
                      <w:marTop w:val="0"/>
                      <w:marBottom w:val="0"/>
                      <w:divBdr>
                        <w:top w:val="none" w:sz="0" w:space="0" w:color="auto"/>
                        <w:left w:val="none" w:sz="0" w:space="0" w:color="auto"/>
                        <w:bottom w:val="none" w:sz="0" w:space="0" w:color="auto"/>
                        <w:right w:val="none" w:sz="0" w:space="0" w:color="auto"/>
                      </w:divBdr>
                    </w:div>
                  </w:divsChild>
                </w:div>
                <w:div w:id="1663856101">
                  <w:marLeft w:val="0"/>
                  <w:marRight w:val="0"/>
                  <w:marTop w:val="0"/>
                  <w:marBottom w:val="0"/>
                  <w:divBdr>
                    <w:top w:val="none" w:sz="0" w:space="0" w:color="auto"/>
                    <w:left w:val="none" w:sz="0" w:space="0" w:color="auto"/>
                    <w:bottom w:val="none" w:sz="0" w:space="0" w:color="auto"/>
                    <w:right w:val="none" w:sz="0" w:space="0" w:color="auto"/>
                  </w:divBdr>
                  <w:divsChild>
                    <w:div w:id="542523436">
                      <w:marLeft w:val="0"/>
                      <w:marRight w:val="0"/>
                      <w:marTop w:val="0"/>
                      <w:marBottom w:val="0"/>
                      <w:divBdr>
                        <w:top w:val="none" w:sz="0" w:space="0" w:color="auto"/>
                        <w:left w:val="none" w:sz="0" w:space="0" w:color="auto"/>
                        <w:bottom w:val="none" w:sz="0" w:space="0" w:color="auto"/>
                        <w:right w:val="none" w:sz="0" w:space="0" w:color="auto"/>
                      </w:divBdr>
                    </w:div>
                  </w:divsChild>
                </w:div>
                <w:div w:id="1678658406">
                  <w:marLeft w:val="0"/>
                  <w:marRight w:val="0"/>
                  <w:marTop w:val="0"/>
                  <w:marBottom w:val="0"/>
                  <w:divBdr>
                    <w:top w:val="none" w:sz="0" w:space="0" w:color="auto"/>
                    <w:left w:val="none" w:sz="0" w:space="0" w:color="auto"/>
                    <w:bottom w:val="none" w:sz="0" w:space="0" w:color="auto"/>
                    <w:right w:val="none" w:sz="0" w:space="0" w:color="auto"/>
                  </w:divBdr>
                  <w:divsChild>
                    <w:div w:id="196748016">
                      <w:marLeft w:val="0"/>
                      <w:marRight w:val="0"/>
                      <w:marTop w:val="0"/>
                      <w:marBottom w:val="0"/>
                      <w:divBdr>
                        <w:top w:val="none" w:sz="0" w:space="0" w:color="auto"/>
                        <w:left w:val="none" w:sz="0" w:space="0" w:color="auto"/>
                        <w:bottom w:val="none" w:sz="0" w:space="0" w:color="auto"/>
                        <w:right w:val="none" w:sz="0" w:space="0" w:color="auto"/>
                      </w:divBdr>
                    </w:div>
                  </w:divsChild>
                </w:div>
                <w:div w:id="1679500565">
                  <w:marLeft w:val="0"/>
                  <w:marRight w:val="0"/>
                  <w:marTop w:val="0"/>
                  <w:marBottom w:val="0"/>
                  <w:divBdr>
                    <w:top w:val="none" w:sz="0" w:space="0" w:color="auto"/>
                    <w:left w:val="none" w:sz="0" w:space="0" w:color="auto"/>
                    <w:bottom w:val="none" w:sz="0" w:space="0" w:color="auto"/>
                    <w:right w:val="none" w:sz="0" w:space="0" w:color="auto"/>
                  </w:divBdr>
                  <w:divsChild>
                    <w:div w:id="1016611690">
                      <w:marLeft w:val="0"/>
                      <w:marRight w:val="0"/>
                      <w:marTop w:val="0"/>
                      <w:marBottom w:val="0"/>
                      <w:divBdr>
                        <w:top w:val="none" w:sz="0" w:space="0" w:color="auto"/>
                        <w:left w:val="none" w:sz="0" w:space="0" w:color="auto"/>
                        <w:bottom w:val="none" w:sz="0" w:space="0" w:color="auto"/>
                        <w:right w:val="none" w:sz="0" w:space="0" w:color="auto"/>
                      </w:divBdr>
                    </w:div>
                  </w:divsChild>
                </w:div>
                <w:div w:id="1688406428">
                  <w:marLeft w:val="0"/>
                  <w:marRight w:val="0"/>
                  <w:marTop w:val="0"/>
                  <w:marBottom w:val="0"/>
                  <w:divBdr>
                    <w:top w:val="none" w:sz="0" w:space="0" w:color="auto"/>
                    <w:left w:val="none" w:sz="0" w:space="0" w:color="auto"/>
                    <w:bottom w:val="none" w:sz="0" w:space="0" w:color="auto"/>
                    <w:right w:val="none" w:sz="0" w:space="0" w:color="auto"/>
                  </w:divBdr>
                  <w:divsChild>
                    <w:div w:id="1004824295">
                      <w:marLeft w:val="0"/>
                      <w:marRight w:val="0"/>
                      <w:marTop w:val="0"/>
                      <w:marBottom w:val="0"/>
                      <w:divBdr>
                        <w:top w:val="none" w:sz="0" w:space="0" w:color="auto"/>
                        <w:left w:val="none" w:sz="0" w:space="0" w:color="auto"/>
                        <w:bottom w:val="none" w:sz="0" w:space="0" w:color="auto"/>
                        <w:right w:val="none" w:sz="0" w:space="0" w:color="auto"/>
                      </w:divBdr>
                    </w:div>
                  </w:divsChild>
                </w:div>
                <w:div w:id="1688944750">
                  <w:marLeft w:val="0"/>
                  <w:marRight w:val="0"/>
                  <w:marTop w:val="0"/>
                  <w:marBottom w:val="0"/>
                  <w:divBdr>
                    <w:top w:val="none" w:sz="0" w:space="0" w:color="auto"/>
                    <w:left w:val="none" w:sz="0" w:space="0" w:color="auto"/>
                    <w:bottom w:val="none" w:sz="0" w:space="0" w:color="auto"/>
                    <w:right w:val="none" w:sz="0" w:space="0" w:color="auto"/>
                  </w:divBdr>
                  <w:divsChild>
                    <w:div w:id="560674218">
                      <w:marLeft w:val="0"/>
                      <w:marRight w:val="0"/>
                      <w:marTop w:val="0"/>
                      <w:marBottom w:val="0"/>
                      <w:divBdr>
                        <w:top w:val="none" w:sz="0" w:space="0" w:color="auto"/>
                        <w:left w:val="none" w:sz="0" w:space="0" w:color="auto"/>
                        <w:bottom w:val="none" w:sz="0" w:space="0" w:color="auto"/>
                        <w:right w:val="none" w:sz="0" w:space="0" w:color="auto"/>
                      </w:divBdr>
                    </w:div>
                  </w:divsChild>
                </w:div>
                <w:div w:id="1698654028">
                  <w:marLeft w:val="0"/>
                  <w:marRight w:val="0"/>
                  <w:marTop w:val="0"/>
                  <w:marBottom w:val="0"/>
                  <w:divBdr>
                    <w:top w:val="none" w:sz="0" w:space="0" w:color="auto"/>
                    <w:left w:val="none" w:sz="0" w:space="0" w:color="auto"/>
                    <w:bottom w:val="none" w:sz="0" w:space="0" w:color="auto"/>
                    <w:right w:val="none" w:sz="0" w:space="0" w:color="auto"/>
                  </w:divBdr>
                  <w:divsChild>
                    <w:div w:id="1008797245">
                      <w:marLeft w:val="0"/>
                      <w:marRight w:val="0"/>
                      <w:marTop w:val="0"/>
                      <w:marBottom w:val="0"/>
                      <w:divBdr>
                        <w:top w:val="none" w:sz="0" w:space="0" w:color="auto"/>
                        <w:left w:val="none" w:sz="0" w:space="0" w:color="auto"/>
                        <w:bottom w:val="none" w:sz="0" w:space="0" w:color="auto"/>
                        <w:right w:val="none" w:sz="0" w:space="0" w:color="auto"/>
                      </w:divBdr>
                    </w:div>
                  </w:divsChild>
                </w:div>
                <w:div w:id="1701277092">
                  <w:marLeft w:val="0"/>
                  <w:marRight w:val="0"/>
                  <w:marTop w:val="0"/>
                  <w:marBottom w:val="0"/>
                  <w:divBdr>
                    <w:top w:val="none" w:sz="0" w:space="0" w:color="auto"/>
                    <w:left w:val="none" w:sz="0" w:space="0" w:color="auto"/>
                    <w:bottom w:val="none" w:sz="0" w:space="0" w:color="auto"/>
                    <w:right w:val="none" w:sz="0" w:space="0" w:color="auto"/>
                  </w:divBdr>
                  <w:divsChild>
                    <w:div w:id="1801336455">
                      <w:marLeft w:val="0"/>
                      <w:marRight w:val="0"/>
                      <w:marTop w:val="0"/>
                      <w:marBottom w:val="0"/>
                      <w:divBdr>
                        <w:top w:val="none" w:sz="0" w:space="0" w:color="auto"/>
                        <w:left w:val="none" w:sz="0" w:space="0" w:color="auto"/>
                        <w:bottom w:val="none" w:sz="0" w:space="0" w:color="auto"/>
                        <w:right w:val="none" w:sz="0" w:space="0" w:color="auto"/>
                      </w:divBdr>
                    </w:div>
                  </w:divsChild>
                </w:div>
                <w:div w:id="1704478326">
                  <w:marLeft w:val="0"/>
                  <w:marRight w:val="0"/>
                  <w:marTop w:val="0"/>
                  <w:marBottom w:val="0"/>
                  <w:divBdr>
                    <w:top w:val="none" w:sz="0" w:space="0" w:color="auto"/>
                    <w:left w:val="none" w:sz="0" w:space="0" w:color="auto"/>
                    <w:bottom w:val="none" w:sz="0" w:space="0" w:color="auto"/>
                    <w:right w:val="none" w:sz="0" w:space="0" w:color="auto"/>
                  </w:divBdr>
                  <w:divsChild>
                    <w:div w:id="553345861">
                      <w:marLeft w:val="0"/>
                      <w:marRight w:val="0"/>
                      <w:marTop w:val="0"/>
                      <w:marBottom w:val="0"/>
                      <w:divBdr>
                        <w:top w:val="none" w:sz="0" w:space="0" w:color="auto"/>
                        <w:left w:val="none" w:sz="0" w:space="0" w:color="auto"/>
                        <w:bottom w:val="none" w:sz="0" w:space="0" w:color="auto"/>
                        <w:right w:val="none" w:sz="0" w:space="0" w:color="auto"/>
                      </w:divBdr>
                    </w:div>
                  </w:divsChild>
                </w:div>
                <w:div w:id="1704864930">
                  <w:marLeft w:val="0"/>
                  <w:marRight w:val="0"/>
                  <w:marTop w:val="0"/>
                  <w:marBottom w:val="0"/>
                  <w:divBdr>
                    <w:top w:val="none" w:sz="0" w:space="0" w:color="auto"/>
                    <w:left w:val="none" w:sz="0" w:space="0" w:color="auto"/>
                    <w:bottom w:val="none" w:sz="0" w:space="0" w:color="auto"/>
                    <w:right w:val="none" w:sz="0" w:space="0" w:color="auto"/>
                  </w:divBdr>
                  <w:divsChild>
                    <w:div w:id="2102413960">
                      <w:marLeft w:val="0"/>
                      <w:marRight w:val="0"/>
                      <w:marTop w:val="0"/>
                      <w:marBottom w:val="0"/>
                      <w:divBdr>
                        <w:top w:val="none" w:sz="0" w:space="0" w:color="auto"/>
                        <w:left w:val="none" w:sz="0" w:space="0" w:color="auto"/>
                        <w:bottom w:val="none" w:sz="0" w:space="0" w:color="auto"/>
                        <w:right w:val="none" w:sz="0" w:space="0" w:color="auto"/>
                      </w:divBdr>
                    </w:div>
                  </w:divsChild>
                </w:div>
                <w:div w:id="1705596922">
                  <w:marLeft w:val="0"/>
                  <w:marRight w:val="0"/>
                  <w:marTop w:val="0"/>
                  <w:marBottom w:val="0"/>
                  <w:divBdr>
                    <w:top w:val="none" w:sz="0" w:space="0" w:color="auto"/>
                    <w:left w:val="none" w:sz="0" w:space="0" w:color="auto"/>
                    <w:bottom w:val="none" w:sz="0" w:space="0" w:color="auto"/>
                    <w:right w:val="none" w:sz="0" w:space="0" w:color="auto"/>
                  </w:divBdr>
                  <w:divsChild>
                    <w:div w:id="919753429">
                      <w:marLeft w:val="0"/>
                      <w:marRight w:val="0"/>
                      <w:marTop w:val="0"/>
                      <w:marBottom w:val="0"/>
                      <w:divBdr>
                        <w:top w:val="none" w:sz="0" w:space="0" w:color="auto"/>
                        <w:left w:val="none" w:sz="0" w:space="0" w:color="auto"/>
                        <w:bottom w:val="none" w:sz="0" w:space="0" w:color="auto"/>
                        <w:right w:val="none" w:sz="0" w:space="0" w:color="auto"/>
                      </w:divBdr>
                    </w:div>
                  </w:divsChild>
                </w:div>
                <w:div w:id="1706978906">
                  <w:marLeft w:val="0"/>
                  <w:marRight w:val="0"/>
                  <w:marTop w:val="0"/>
                  <w:marBottom w:val="0"/>
                  <w:divBdr>
                    <w:top w:val="none" w:sz="0" w:space="0" w:color="auto"/>
                    <w:left w:val="none" w:sz="0" w:space="0" w:color="auto"/>
                    <w:bottom w:val="none" w:sz="0" w:space="0" w:color="auto"/>
                    <w:right w:val="none" w:sz="0" w:space="0" w:color="auto"/>
                  </w:divBdr>
                  <w:divsChild>
                    <w:div w:id="569191249">
                      <w:marLeft w:val="0"/>
                      <w:marRight w:val="0"/>
                      <w:marTop w:val="0"/>
                      <w:marBottom w:val="0"/>
                      <w:divBdr>
                        <w:top w:val="none" w:sz="0" w:space="0" w:color="auto"/>
                        <w:left w:val="none" w:sz="0" w:space="0" w:color="auto"/>
                        <w:bottom w:val="none" w:sz="0" w:space="0" w:color="auto"/>
                        <w:right w:val="none" w:sz="0" w:space="0" w:color="auto"/>
                      </w:divBdr>
                    </w:div>
                  </w:divsChild>
                </w:div>
                <w:div w:id="1709404152">
                  <w:marLeft w:val="0"/>
                  <w:marRight w:val="0"/>
                  <w:marTop w:val="0"/>
                  <w:marBottom w:val="0"/>
                  <w:divBdr>
                    <w:top w:val="none" w:sz="0" w:space="0" w:color="auto"/>
                    <w:left w:val="none" w:sz="0" w:space="0" w:color="auto"/>
                    <w:bottom w:val="none" w:sz="0" w:space="0" w:color="auto"/>
                    <w:right w:val="none" w:sz="0" w:space="0" w:color="auto"/>
                  </w:divBdr>
                  <w:divsChild>
                    <w:div w:id="2039426447">
                      <w:marLeft w:val="0"/>
                      <w:marRight w:val="0"/>
                      <w:marTop w:val="0"/>
                      <w:marBottom w:val="0"/>
                      <w:divBdr>
                        <w:top w:val="none" w:sz="0" w:space="0" w:color="auto"/>
                        <w:left w:val="none" w:sz="0" w:space="0" w:color="auto"/>
                        <w:bottom w:val="none" w:sz="0" w:space="0" w:color="auto"/>
                        <w:right w:val="none" w:sz="0" w:space="0" w:color="auto"/>
                      </w:divBdr>
                    </w:div>
                  </w:divsChild>
                </w:div>
                <w:div w:id="1709797723">
                  <w:marLeft w:val="0"/>
                  <w:marRight w:val="0"/>
                  <w:marTop w:val="0"/>
                  <w:marBottom w:val="0"/>
                  <w:divBdr>
                    <w:top w:val="none" w:sz="0" w:space="0" w:color="auto"/>
                    <w:left w:val="none" w:sz="0" w:space="0" w:color="auto"/>
                    <w:bottom w:val="none" w:sz="0" w:space="0" w:color="auto"/>
                    <w:right w:val="none" w:sz="0" w:space="0" w:color="auto"/>
                  </w:divBdr>
                  <w:divsChild>
                    <w:div w:id="1627618686">
                      <w:marLeft w:val="0"/>
                      <w:marRight w:val="0"/>
                      <w:marTop w:val="0"/>
                      <w:marBottom w:val="0"/>
                      <w:divBdr>
                        <w:top w:val="none" w:sz="0" w:space="0" w:color="auto"/>
                        <w:left w:val="none" w:sz="0" w:space="0" w:color="auto"/>
                        <w:bottom w:val="none" w:sz="0" w:space="0" w:color="auto"/>
                        <w:right w:val="none" w:sz="0" w:space="0" w:color="auto"/>
                      </w:divBdr>
                    </w:div>
                  </w:divsChild>
                </w:div>
                <w:div w:id="1711145289">
                  <w:marLeft w:val="0"/>
                  <w:marRight w:val="0"/>
                  <w:marTop w:val="0"/>
                  <w:marBottom w:val="0"/>
                  <w:divBdr>
                    <w:top w:val="none" w:sz="0" w:space="0" w:color="auto"/>
                    <w:left w:val="none" w:sz="0" w:space="0" w:color="auto"/>
                    <w:bottom w:val="none" w:sz="0" w:space="0" w:color="auto"/>
                    <w:right w:val="none" w:sz="0" w:space="0" w:color="auto"/>
                  </w:divBdr>
                  <w:divsChild>
                    <w:div w:id="2001494376">
                      <w:marLeft w:val="0"/>
                      <w:marRight w:val="0"/>
                      <w:marTop w:val="0"/>
                      <w:marBottom w:val="0"/>
                      <w:divBdr>
                        <w:top w:val="none" w:sz="0" w:space="0" w:color="auto"/>
                        <w:left w:val="none" w:sz="0" w:space="0" w:color="auto"/>
                        <w:bottom w:val="none" w:sz="0" w:space="0" w:color="auto"/>
                        <w:right w:val="none" w:sz="0" w:space="0" w:color="auto"/>
                      </w:divBdr>
                    </w:div>
                  </w:divsChild>
                </w:div>
                <w:div w:id="1717852923">
                  <w:marLeft w:val="0"/>
                  <w:marRight w:val="0"/>
                  <w:marTop w:val="0"/>
                  <w:marBottom w:val="0"/>
                  <w:divBdr>
                    <w:top w:val="none" w:sz="0" w:space="0" w:color="auto"/>
                    <w:left w:val="none" w:sz="0" w:space="0" w:color="auto"/>
                    <w:bottom w:val="none" w:sz="0" w:space="0" w:color="auto"/>
                    <w:right w:val="none" w:sz="0" w:space="0" w:color="auto"/>
                  </w:divBdr>
                  <w:divsChild>
                    <w:div w:id="1394349260">
                      <w:marLeft w:val="0"/>
                      <w:marRight w:val="0"/>
                      <w:marTop w:val="0"/>
                      <w:marBottom w:val="0"/>
                      <w:divBdr>
                        <w:top w:val="none" w:sz="0" w:space="0" w:color="auto"/>
                        <w:left w:val="none" w:sz="0" w:space="0" w:color="auto"/>
                        <w:bottom w:val="none" w:sz="0" w:space="0" w:color="auto"/>
                        <w:right w:val="none" w:sz="0" w:space="0" w:color="auto"/>
                      </w:divBdr>
                    </w:div>
                  </w:divsChild>
                </w:div>
                <w:div w:id="1737901514">
                  <w:marLeft w:val="0"/>
                  <w:marRight w:val="0"/>
                  <w:marTop w:val="0"/>
                  <w:marBottom w:val="0"/>
                  <w:divBdr>
                    <w:top w:val="none" w:sz="0" w:space="0" w:color="auto"/>
                    <w:left w:val="none" w:sz="0" w:space="0" w:color="auto"/>
                    <w:bottom w:val="none" w:sz="0" w:space="0" w:color="auto"/>
                    <w:right w:val="none" w:sz="0" w:space="0" w:color="auto"/>
                  </w:divBdr>
                  <w:divsChild>
                    <w:div w:id="1896627093">
                      <w:marLeft w:val="0"/>
                      <w:marRight w:val="0"/>
                      <w:marTop w:val="0"/>
                      <w:marBottom w:val="0"/>
                      <w:divBdr>
                        <w:top w:val="none" w:sz="0" w:space="0" w:color="auto"/>
                        <w:left w:val="none" w:sz="0" w:space="0" w:color="auto"/>
                        <w:bottom w:val="none" w:sz="0" w:space="0" w:color="auto"/>
                        <w:right w:val="none" w:sz="0" w:space="0" w:color="auto"/>
                      </w:divBdr>
                    </w:div>
                  </w:divsChild>
                </w:div>
                <w:div w:id="1738504954">
                  <w:marLeft w:val="0"/>
                  <w:marRight w:val="0"/>
                  <w:marTop w:val="0"/>
                  <w:marBottom w:val="0"/>
                  <w:divBdr>
                    <w:top w:val="none" w:sz="0" w:space="0" w:color="auto"/>
                    <w:left w:val="none" w:sz="0" w:space="0" w:color="auto"/>
                    <w:bottom w:val="none" w:sz="0" w:space="0" w:color="auto"/>
                    <w:right w:val="none" w:sz="0" w:space="0" w:color="auto"/>
                  </w:divBdr>
                  <w:divsChild>
                    <w:div w:id="522942685">
                      <w:marLeft w:val="0"/>
                      <w:marRight w:val="0"/>
                      <w:marTop w:val="0"/>
                      <w:marBottom w:val="0"/>
                      <w:divBdr>
                        <w:top w:val="none" w:sz="0" w:space="0" w:color="auto"/>
                        <w:left w:val="none" w:sz="0" w:space="0" w:color="auto"/>
                        <w:bottom w:val="none" w:sz="0" w:space="0" w:color="auto"/>
                        <w:right w:val="none" w:sz="0" w:space="0" w:color="auto"/>
                      </w:divBdr>
                    </w:div>
                  </w:divsChild>
                </w:div>
                <w:div w:id="1738823497">
                  <w:marLeft w:val="0"/>
                  <w:marRight w:val="0"/>
                  <w:marTop w:val="0"/>
                  <w:marBottom w:val="0"/>
                  <w:divBdr>
                    <w:top w:val="none" w:sz="0" w:space="0" w:color="auto"/>
                    <w:left w:val="none" w:sz="0" w:space="0" w:color="auto"/>
                    <w:bottom w:val="none" w:sz="0" w:space="0" w:color="auto"/>
                    <w:right w:val="none" w:sz="0" w:space="0" w:color="auto"/>
                  </w:divBdr>
                  <w:divsChild>
                    <w:div w:id="954479992">
                      <w:marLeft w:val="0"/>
                      <w:marRight w:val="0"/>
                      <w:marTop w:val="0"/>
                      <w:marBottom w:val="0"/>
                      <w:divBdr>
                        <w:top w:val="none" w:sz="0" w:space="0" w:color="auto"/>
                        <w:left w:val="none" w:sz="0" w:space="0" w:color="auto"/>
                        <w:bottom w:val="none" w:sz="0" w:space="0" w:color="auto"/>
                        <w:right w:val="none" w:sz="0" w:space="0" w:color="auto"/>
                      </w:divBdr>
                    </w:div>
                  </w:divsChild>
                </w:div>
                <w:div w:id="1739595122">
                  <w:marLeft w:val="0"/>
                  <w:marRight w:val="0"/>
                  <w:marTop w:val="0"/>
                  <w:marBottom w:val="0"/>
                  <w:divBdr>
                    <w:top w:val="none" w:sz="0" w:space="0" w:color="auto"/>
                    <w:left w:val="none" w:sz="0" w:space="0" w:color="auto"/>
                    <w:bottom w:val="none" w:sz="0" w:space="0" w:color="auto"/>
                    <w:right w:val="none" w:sz="0" w:space="0" w:color="auto"/>
                  </w:divBdr>
                  <w:divsChild>
                    <w:div w:id="1629051206">
                      <w:marLeft w:val="0"/>
                      <w:marRight w:val="0"/>
                      <w:marTop w:val="0"/>
                      <w:marBottom w:val="0"/>
                      <w:divBdr>
                        <w:top w:val="none" w:sz="0" w:space="0" w:color="auto"/>
                        <w:left w:val="none" w:sz="0" w:space="0" w:color="auto"/>
                        <w:bottom w:val="none" w:sz="0" w:space="0" w:color="auto"/>
                        <w:right w:val="none" w:sz="0" w:space="0" w:color="auto"/>
                      </w:divBdr>
                    </w:div>
                  </w:divsChild>
                </w:div>
                <w:div w:id="1741320374">
                  <w:marLeft w:val="0"/>
                  <w:marRight w:val="0"/>
                  <w:marTop w:val="0"/>
                  <w:marBottom w:val="0"/>
                  <w:divBdr>
                    <w:top w:val="none" w:sz="0" w:space="0" w:color="auto"/>
                    <w:left w:val="none" w:sz="0" w:space="0" w:color="auto"/>
                    <w:bottom w:val="none" w:sz="0" w:space="0" w:color="auto"/>
                    <w:right w:val="none" w:sz="0" w:space="0" w:color="auto"/>
                  </w:divBdr>
                  <w:divsChild>
                    <w:div w:id="565264798">
                      <w:marLeft w:val="0"/>
                      <w:marRight w:val="0"/>
                      <w:marTop w:val="0"/>
                      <w:marBottom w:val="0"/>
                      <w:divBdr>
                        <w:top w:val="none" w:sz="0" w:space="0" w:color="auto"/>
                        <w:left w:val="none" w:sz="0" w:space="0" w:color="auto"/>
                        <w:bottom w:val="none" w:sz="0" w:space="0" w:color="auto"/>
                        <w:right w:val="none" w:sz="0" w:space="0" w:color="auto"/>
                      </w:divBdr>
                    </w:div>
                  </w:divsChild>
                </w:div>
                <w:div w:id="1743988963">
                  <w:marLeft w:val="0"/>
                  <w:marRight w:val="0"/>
                  <w:marTop w:val="0"/>
                  <w:marBottom w:val="0"/>
                  <w:divBdr>
                    <w:top w:val="none" w:sz="0" w:space="0" w:color="auto"/>
                    <w:left w:val="none" w:sz="0" w:space="0" w:color="auto"/>
                    <w:bottom w:val="none" w:sz="0" w:space="0" w:color="auto"/>
                    <w:right w:val="none" w:sz="0" w:space="0" w:color="auto"/>
                  </w:divBdr>
                  <w:divsChild>
                    <w:div w:id="1992370749">
                      <w:marLeft w:val="0"/>
                      <w:marRight w:val="0"/>
                      <w:marTop w:val="0"/>
                      <w:marBottom w:val="0"/>
                      <w:divBdr>
                        <w:top w:val="none" w:sz="0" w:space="0" w:color="auto"/>
                        <w:left w:val="none" w:sz="0" w:space="0" w:color="auto"/>
                        <w:bottom w:val="none" w:sz="0" w:space="0" w:color="auto"/>
                        <w:right w:val="none" w:sz="0" w:space="0" w:color="auto"/>
                      </w:divBdr>
                    </w:div>
                  </w:divsChild>
                </w:div>
                <w:div w:id="1746951264">
                  <w:marLeft w:val="0"/>
                  <w:marRight w:val="0"/>
                  <w:marTop w:val="0"/>
                  <w:marBottom w:val="0"/>
                  <w:divBdr>
                    <w:top w:val="none" w:sz="0" w:space="0" w:color="auto"/>
                    <w:left w:val="none" w:sz="0" w:space="0" w:color="auto"/>
                    <w:bottom w:val="none" w:sz="0" w:space="0" w:color="auto"/>
                    <w:right w:val="none" w:sz="0" w:space="0" w:color="auto"/>
                  </w:divBdr>
                  <w:divsChild>
                    <w:div w:id="2039087734">
                      <w:marLeft w:val="0"/>
                      <w:marRight w:val="0"/>
                      <w:marTop w:val="0"/>
                      <w:marBottom w:val="0"/>
                      <w:divBdr>
                        <w:top w:val="none" w:sz="0" w:space="0" w:color="auto"/>
                        <w:left w:val="none" w:sz="0" w:space="0" w:color="auto"/>
                        <w:bottom w:val="none" w:sz="0" w:space="0" w:color="auto"/>
                        <w:right w:val="none" w:sz="0" w:space="0" w:color="auto"/>
                      </w:divBdr>
                    </w:div>
                  </w:divsChild>
                </w:div>
                <w:div w:id="1750225156">
                  <w:marLeft w:val="0"/>
                  <w:marRight w:val="0"/>
                  <w:marTop w:val="0"/>
                  <w:marBottom w:val="0"/>
                  <w:divBdr>
                    <w:top w:val="none" w:sz="0" w:space="0" w:color="auto"/>
                    <w:left w:val="none" w:sz="0" w:space="0" w:color="auto"/>
                    <w:bottom w:val="none" w:sz="0" w:space="0" w:color="auto"/>
                    <w:right w:val="none" w:sz="0" w:space="0" w:color="auto"/>
                  </w:divBdr>
                  <w:divsChild>
                    <w:div w:id="777333545">
                      <w:marLeft w:val="0"/>
                      <w:marRight w:val="0"/>
                      <w:marTop w:val="0"/>
                      <w:marBottom w:val="0"/>
                      <w:divBdr>
                        <w:top w:val="none" w:sz="0" w:space="0" w:color="auto"/>
                        <w:left w:val="none" w:sz="0" w:space="0" w:color="auto"/>
                        <w:bottom w:val="none" w:sz="0" w:space="0" w:color="auto"/>
                        <w:right w:val="none" w:sz="0" w:space="0" w:color="auto"/>
                      </w:divBdr>
                    </w:div>
                  </w:divsChild>
                </w:div>
                <w:div w:id="1750342318">
                  <w:marLeft w:val="0"/>
                  <w:marRight w:val="0"/>
                  <w:marTop w:val="0"/>
                  <w:marBottom w:val="0"/>
                  <w:divBdr>
                    <w:top w:val="none" w:sz="0" w:space="0" w:color="auto"/>
                    <w:left w:val="none" w:sz="0" w:space="0" w:color="auto"/>
                    <w:bottom w:val="none" w:sz="0" w:space="0" w:color="auto"/>
                    <w:right w:val="none" w:sz="0" w:space="0" w:color="auto"/>
                  </w:divBdr>
                  <w:divsChild>
                    <w:div w:id="1973440373">
                      <w:marLeft w:val="0"/>
                      <w:marRight w:val="0"/>
                      <w:marTop w:val="0"/>
                      <w:marBottom w:val="0"/>
                      <w:divBdr>
                        <w:top w:val="none" w:sz="0" w:space="0" w:color="auto"/>
                        <w:left w:val="none" w:sz="0" w:space="0" w:color="auto"/>
                        <w:bottom w:val="none" w:sz="0" w:space="0" w:color="auto"/>
                        <w:right w:val="none" w:sz="0" w:space="0" w:color="auto"/>
                      </w:divBdr>
                    </w:div>
                  </w:divsChild>
                </w:div>
                <w:div w:id="1751538029">
                  <w:marLeft w:val="0"/>
                  <w:marRight w:val="0"/>
                  <w:marTop w:val="0"/>
                  <w:marBottom w:val="0"/>
                  <w:divBdr>
                    <w:top w:val="none" w:sz="0" w:space="0" w:color="auto"/>
                    <w:left w:val="none" w:sz="0" w:space="0" w:color="auto"/>
                    <w:bottom w:val="none" w:sz="0" w:space="0" w:color="auto"/>
                    <w:right w:val="none" w:sz="0" w:space="0" w:color="auto"/>
                  </w:divBdr>
                  <w:divsChild>
                    <w:div w:id="1139956468">
                      <w:marLeft w:val="0"/>
                      <w:marRight w:val="0"/>
                      <w:marTop w:val="0"/>
                      <w:marBottom w:val="0"/>
                      <w:divBdr>
                        <w:top w:val="none" w:sz="0" w:space="0" w:color="auto"/>
                        <w:left w:val="none" w:sz="0" w:space="0" w:color="auto"/>
                        <w:bottom w:val="none" w:sz="0" w:space="0" w:color="auto"/>
                        <w:right w:val="none" w:sz="0" w:space="0" w:color="auto"/>
                      </w:divBdr>
                    </w:div>
                  </w:divsChild>
                </w:div>
                <w:div w:id="1751921565">
                  <w:marLeft w:val="0"/>
                  <w:marRight w:val="0"/>
                  <w:marTop w:val="0"/>
                  <w:marBottom w:val="0"/>
                  <w:divBdr>
                    <w:top w:val="none" w:sz="0" w:space="0" w:color="auto"/>
                    <w:left w:val="none" w:sz="0" w:space="0" w:color="auto"/>
                    <w:bottom w:val="none" w:sz="0" w:space="0" w:color="auto"/>
                    <w:right w:val="none" w:sz="0" w:space="0" w:color="auto"/>
                  </w:divBdr>
                  <w:divsChild>
                    <w:div w:id="1225214323">
                      <w:marLeft w:val="0"/>
                      <w:marRight w:val="0"/>
                      <w:marTop w:val="0"/>
                      <w:marBottom w:val="0"/>
                      <w:divBdr>
                        <w:top w:val="none" w:sz="0" w:space="0" w:color="auto"/>
                        <w:left w:val="none" w:sz="0" w:space="0" w:color="auto"/>
                        <w:bottom w:val="none" w:sz="0" w:space="0" w:color="auto"/>
                        <w:right w:val="none" w:sz="0" w:space="0" w:color="auto"/>
                      </w:divBdr>
                    </w:div>
                  </w:divsChild>
                </w:div>
                <w:div w:id="1754620402">
                  <w:marLeft w:val="0"/>
                  <w:marRight w:val="0"/>
                  <w:marTop w:val="0"/>
                  <w:marBottom w:val="0"/>
                  <w:divBdr>
                    <w:top w:val="none" w:sz="0" w:space="0" w:color="auto"/>
                    <w:left w:val="none" w:sz="0" w:space="0" w:color="auto"/>
                    <w:bottom w:val="none" w:sz="0" w:space="0" w:color="auto"/>
                    <w:right w:val="none" w:sz="0" w:space="0" w:color="auto"/>
                  </w:divBdr>
                  <w:divsChild>
                    <w:div w:id="273442142">
                      <w:marLeft w:val="0"/>
                      <w:marRight w:val="0"/>
                      <w:marTop w:val="0"/>
                      <w:marBottom w:val="0"/>
                      <w:divBdr>
                        <w:top w:val="none" w:sz="0" w:space="0" w:color="auto"/>
                        <w:left w:val="none" w:sz="0" w:space="0" w:color="auto"/>
                        <w:bottom w:val="none" w:sz="0" w:space="0" w:color="auto"/>
                        <w:right w:val="none" w:sz="0" w:space="0" w:color="auto"/>
                      </w:divBdr>
                    </w:div>
                  </w:divsChild>
                </w:div>
                <w:div w:id="1755668371">
                  <w:marLeft w:val="0"/>
                  <w:marRight w:val="0"/>
                  <w:marTop w:val="0"/>
                  <w:marBottom w:val="0"/>
                  <w:divBdr>
                    <w:top w:val="none" w:sz="0" w:space="0" w:color="auto"/>
                    <w:left w:val="none" w:sz="0" w:space="0" w:color="auto"/>
                    <w:bottom w:val="none" w:sz="0" w:space="0" w:color="auto"/>
                    <w:right w:val="none" w:sz="0" w:space="0" w:color="auto"/>
                  </w:divBdr>
                  <w:divsChild>
                    <w:div w:id="436491369">
                      <w:marLeft w:val="0"/>
                      <w:marRight w:val="0"/>
                      <w:marTop w:val="0"/>
                      <w:marBottom w:val="0"/>
                      <w:divBdr>
                        <w:top w:val="none" w:sz="0" w:space="0" w:color="auto"/>
                        <w:left w:val="none" w:sz="0" w:space="0" w:color="auto"/>
                        <w:bottom w:val="none" w:sz="0" w:space="0" w:color="auto"/>
                        <w:right w:val="none" w:sz="0" w:space="0" w:color="auto"/>
                      </w:divBdr>
                    </w:div>
                  </w:divsChild>
                </w:div>
                <w:div w:id="1757708168">
                  <w:marLeft w:val="0"/>
                  <w:marRight w:val="0"/>
                  <w:marTop w:val="0"/>
                  <w:marBottom w:val="0"/>
                  <w:divBdr>
                    <w:top w:val="none" w:sz="0" w:space="0" w:color="auto"/>
                    <w:left w:val="none" w:sz="0" w:space="0" w:color="auto"/>
                    <w:bottom w:val="none" w:sz="0" w:space="0" w:color="auto"/>
                    <w:right w:val="none" w:sz="0" w:space="0" w:color="auto"/>
                  </w:divBdr>
                  <w:divsChild>
                    <w:div w:id="1656645905">
                      <w:marLeft w:val="0"/>
                      <w:marRight w:val="0"/>
                      <w:marTop w:val="0"/>
                      <w:marBottom w:val="0"/>
                      <w:divBdr>
                        <w:top w:val="none" w:sz="0" w:space="0" w:color="auto"/>
                        <w:left w:val="none" w:sz="0" w:space="0" w:color="auto"/>
                        <w:bottom w:val="none" w:sz="0" w:space="0" w:color="auto"/>
                        <w:right w:val="none" w:sz="0" w:space="0" w:color="auto"/>
                      </w:divBdr>
                    </w:div>
                  </w:divsChild>
                </w:div>
                <w:div w:id="1759131862">
                  <w:marLeft w:val="0"/>
                  <w:marRight w:val="0"/>
                  <w:marTop w:val="0"/>
                  <w:marBottom w:val="0"/>
                  <w:divBdr>
                    <w:top w:val="none" w:sz="0" w:space="0" w:color="auto"/>
                    <w:left w:val="none" w:sz="0" w:space="0" w:color="auto"/>
                    <w:bottom w:val="none" w:sz="0" w:space="0" w:color="auto"/>
                    <w:right w:val="none" w:sz="0" w:space="0" w:color="auto"/>
                  </w:divBdr>
                  <w:divsChild>
                    <w:div w:id="869336607">
                      <w:marLeft w:val="0"/>
                      <w:marRight w:val="0"/>
                      <w:marTop w:val="0"/>
                      <w:marBottom w:val="0"/>
                      <w:divBdr>
                        <w:top w:val="none" w:sz="0" w:space="0" w:color="auto"/>
                        <w:left w:val="none" w:sz="0" w:space="0" w:color="auto"/>
                        <w:bottom w:val="none" w:sz="0" w:space="0" w:color="auto"/>
                        <w:right w:val="none" w:sz="0" w:space="0" w:color="auto"/>
                      </w:divBdr>
                    </w:div>
                  </w:divsChild>
                </w:div>
                <w:div w:id="1765833490">
                  <w:marLeft w:val="0"/>
                  <w:marRight w:val="0"/>
                  <w:marTop w:val="0"/>
                  <w:marBottom w:val="0"/>
                  <w:divBdr>
                    <w:top w:val="none" w:sz="0" w:space="0" w:color="auto"/>
                    <w:left w:val="none" w:sz="0" w:space="0" w:color="auto"/>
                    <w:bottom w:val="none" w:sz="0" w:space="0" w:color="auto"/>
                    <w:right w:val="none" w:sz="0" w:space="0" w:color="auto"/>
                  </w:divBdr>
                  <w:divsChild>
                    <w:div w:id="980227867">
                      <w:marLeft w:val="0"/>
                      <w:marRight w:val="0"/>
                      <w:marTop w:val="0"/>
                      <w:marBottom w:val="0"/>
                      <w:divBdr>
                        <w:top w:val="none" w:sz="0" w:space="0" w:color="auto"/>
                        <w:left w:val="none" w:sz="0" w:space="0" w:color="auto"/>
                        <w:bottom w:val="none" w:sz="0" w:space="0" w:color="auto"/>
                        <w:right w:val="none" w:sz="0" w:space="0" w:color="auto"/>
                      </w:divBdr>
                    </w:div>
                  </w:divsChild>
                </w:div>
                <w:div w:id="1772121563">
                  <w:marLeft w:val="0"/>
                  <w:marRight w:val="0"/>
                  <w:marTop w:val="0"/>
                  <w:marBottom w:val="0"/>
                  <w:divBdr>
                    <w:top w:val="none" w:sz="0" w:space="0" w:color="auto"/>
                    <w:left w:val="none" w:sz="0" w:space="0" w:color="auto"/>
                    <w:bottom w:val="none" w:sz="0" w:space="0" w:color="auto"/>
                    <w:right w:val="none" w:sz="0" w:space="0" w:color="auto"/>
                  </w:divBdr>
                  <w:divsChild>
                    <w:div w:id="1854563187">
                      <w:marLeft w:val="0"/>
                      <w:marRight w:val="0"/>
                      <w:marTop w:val="0"/>
                      <w:marBottom w:val="0"/>
                      <w:divBdr>
                        <w:top w:val="none" w:sz="0" w:space="0" w:color="auto"/>
                        <w:left w:val="none" w:sz="0" w:space="0" w:color="auto"/>
                        <w:bottom w:val="none" w:sz="0" w:space="0" w:color="auto"/>
                        <w:right w:val="none" w:sz="0" w:space="0" w:color="auto"/>
                      </w:divBdr>
                    </w:div>
                  </w:divsChild>
                </w:div>
                <w:div w:id="1775787930">
                  <w:marLeft w:val="0"/>
                  <w:marRight w:val="0"/>
                  <w:marTop w:val="0"/>
                  <w:marBottom w:val="0"/>
                  <w:divBdr>
                    <w:top w:val="none" w:sz="0" w:space="0" w:color="auto"/>
                    <w:left w:val="none" w:sz="0" w:space="0" w:color="auto"/>
                    <w:bottom w:val="none" w:sz="0" w:space="0" w:color="auto"/>
                    <w:right w:val="none" w:sz="0" w:space="0" w:color="auto"/>
                  </w:divBdr>
                  <w:divsChild>
                    <w:div w:id="1756902880">
                      <w:marLeft w:val="0"/>
                      <w:marRight w:val="0"/>
                      <w:marTop w:val="0"/>
                      <w:marBottom w:val="0"/>
                      <w:divBdr>
                        <w:top w:val="none" w:sz="0" w:space="0" w:color="auto"/>
                        <w:left w:val="none" w:sz="0" w:space="0" w:color="auto"/>
                        <w:bottom w:val="none" w:sz="0" w:space="0" w:color="auto"/>
                        <w:right w:val="none" w:sz="0" w:space="0" w:color="auto"/>
                      </w:divBdr>
                    </w:div>
                  </w:divsChild>
                </w:div>
                <w:div w:id="1782069512">
                  <w:marLeft w:val="0"/>
                  <w:marRight w:val="0"/>
                  <w:marTop w:val="0"/>
                  <w:marBottom w:val="0"/>
                  <w:divBdr>
                    <w:top w:val="none" w:sz="0" w:space="0" w:color="auto"/>
                    <w:left w:val="none" w:sz="0" w:space="0" w:color="auto"/>
                    <w:bottom w:val="none" w:sz="0" w:space="0" w:color="auto"/>
                    <w:right w:val="none" w:sz="0" w:space="0" w:color="auto"/>
                  </w:divBdr>
                  <w:divsChild>
                    <w:div w:id="1005978704">
                      <w:marLeft w:val="0"/>
                      <w:marRight w:val="0"/>
                      <w:marTop w:val="0"/>
                      <w:marBottom w:val="0"/>
                      <w:divBdr>
                        <w:top w:val="none" w:sz="0" w:space="0" w:color="auto"/>
                        <w:left w:val="none" w:sz="0" w:space="0" w:color="auto"/>
                        <w:bottom w:val="none" w:sz="0" w:space="0" w:color="auto"/>
                        <w:right w:val="none" w:sz="0" w:space="0" w:color="auto"/>
                      </w:divBdr>
                    </w:div>
                  </w:divsChild>
                </w:div>
                <w:div w:id="1791246866">
                  <w:marLeft w:val="0"/>
                  <w:marRight w:val="0"/>
                  <w:marTop w:val="0"/>
                  <w:marBottom w:val="0"/>
                  <w:divBdr>
                    <w:top w:val="none" w:sz="0" w:space="0" w:color="auto"/>
                    <w:left w:val="none" w:sz="0" w:space="0" w:color="auto"/>
                    <w:bottom w:val="none" w:sz="0" w:space="0" w:color="auto"/>
                    <w:right w:val="none" w:sz="0" w:space="0" w:color="auto"/>
                  </w:divBdr>
                  <w:divsChild>
                    <w:div w:id="2050492396">
                      <w:marLeft w:val="0"/>
                      <w:marRight w:val="0"/>
                      <w:marTop w:val="0"/>
                      <w:marBottom w:val="0"/>
                      <w:divBdr>
                        <w:top w:val="none" w:sz="0" w:space="0" w:color="auto"/>
                        <w:left w:val="none" w:sz="0" w:space="0" w:color="auto"/>
                        <w:bottom w:val="none" w:sz="0" w:space="0" w:color="auto"/>
                        <w:right w:val="none" w:sz="0" w:space="0" w:color="auto"/>
                      </w:divBdr>
                    </w:div>
                  </w:divsChild>
                </w:div>
                <w:div w:id="1792018905">
                  <w:marLeft w:val="0"/>
                  <w:marRight w:val="0"/>
                  <w:marTop w:val="0"/>
                  <w:marBottom w:val="0"/>
                  <w:divBdr>
                    <w:top w:val="none" w:sz="0" w:space="0" w:color="auto"/>
                    <w:left w:val="none" w:sz="0" w:space="0" w:color="auto"/>
                    <w:bottom w:val="none" w:sz="0" w:space="0" w:color="auto"/>
                    <w:right w:val="none" w:sz="0" w:space="0" w:color="auto"/>
                  </w:divBdr>
                  <w:divsChild>
                    <w:div w:id="2114324253">
                      <w:marLeft w:val="0"/>
                      <w:marRight w:val="0"/>
                      <w:marTop w:val="0"/>
                      <w:marBottom w:val="0"/>
                      <w:divBdr>
                        <w:top w:val="none" w:sz="0" w:space="0" w:color="auto"/>
                        <w:left w:val="none" w:sz="0" w:space="0" w:color="auto"/>
                        <w:bottom w:val="none" w:sz="0" w:space="0" w:color="auto"/>
                        <w:right w:val="none" w:sz="0" w:space="0" w:color="auto"/>
                      </w:divBdr>
                    </w:div>
                  </w:divsChild>
                </w:div>
                <w:div w:id="1796754790">
                  <w:marLeft w:val="0"/>
                  <w:marRight w:val="0"/>
                  <w:marTop w:val="0"/>
                  <w:marBottom w:val="0"/>
                  <w:divBdr>
                    <w:top w:val="none" w:sz="0" w:space="0" w:color="auto"/>
                    <w:left w:val="none" w:sz="0" w:space="0" w:color="auto"/>
                    <w:bottom w:val="none" w:sz="0" w:space="0" w:color="auto"/>
                    <w:right w:val="none" w:sz="0" w:space="0" w:color="auto"/>
                  </w:divBdr>
                  <w:divsChild>
                    <w:div w:id="1750811612">
                      <w:marLeft w:val="0"/>
                      <w:marRight w:val="0"/>
                      <w:marTop w:val="0"/>
                      <w:marBottom w:val="0"/>
                      <w:divBdr>
                        <w:top w:val="none" w:sz="0" w:space="0" w:color="auto"/>
                        <w:left w:val="none" w:sz="0" w:space="0" w:color="auto"/>
                        <w:bottom w:val="none" w:sz="0" w:space="0" w:color="auto"/>
                        <w:right w:val="none" w:sz="0" w:space="0" w:color="auto"/>
                      </w:divBdr>
                    </w:div>
                  </w:divsChild>
                </w:div>
                <w:div w:id="1801610522">
                  <w:marLeft w:val="0"/>
                  <w:marRight w:val="0"/>
                  <w:marTop w:val="0"/>
                  <w:marBottom w:val="0"/>
                  <w:divBdr>
                    <w:top w:val="none" w:sz="0" w:space="0" w:color="auto"/>
                    <w:left w:val="none" w:sz="0" w:space="0" w:color="auto"/>
                    <w:bottom w:val="none" w:sz="0" w:space="0" w:color="auto"/>
                    <w:right w:val="none" w:sz="0" w:space="0" w:color="auto"/>
                  </w:divBdr>
                  <w:divsChild>
                    <w:div w:id="123543827">
                      <w:marLeft w:val="0"/>
                      <w:marRight w:val="0"/>
                      <w:marTop w:val="0"/>
                      <w:marBottom w:val="0"/>
                      <w:divBdr>
                        <w:top w:val="none" w:sz="0" w:space="0" w:color="auto"/>
                        <w:left w:val="none" w:sz="0" w:space="0" w:color="auto"/>
                        <w:bottom w:val="none" w:sz="0" w:space="0" w:color="auto"/>
                        <w:right w:val="none" w:sz="0" w:space="0" w:color="auto"/>
                      </w:divBdr>
                    </w:div>
                  </w:divsChild>
                </w:div>
                <w:div w:id="1805464124">
                  <w:marLeft w:val="0"/>
                  <w:marRight w:val="0"/>
                  <w:marTop w:val="0"/>
                  <w:marBottom w:val="0"/>
                  <w:divBdr>
                    <w:top w:val="none" w:sz="0" w:space="0" w:color="auto"/>
                    <w:left w:val="none" w:sz="0" w:space="0" w:color="auto"/>
                    <w:bottom w:val="none" w:sz="0" w:space="0" w:color="auto"/>
                    <w:right w:val="none" w:sz="0" w:space="0" w:color="auto"/>
                  </w:divBdr>
                  <w:divsChild>
                    <w:div w:id="46153585">
                      <w:marLeft w:val="0"/>
                      <w:marRight w:val="0"/>
                      <w:marTop w:val="0"/>
                      <w:marBottom w:val="0"/>
                      <w:divBdr>
                        <w:top w:val="none" w:sz="0" w:space="0" w:color="auto"/>
                        <w:left w:val="none" w:sz="0" w:space="0" w:color="auto"/>
                        <w:bottom w:val="none" w:sz="0" w:space="0" w:color="auto"/>
                        <w:right w:val="none" w:sz="0" w:space="0" w:color="auto"/>
                      </w:divBdr>
                    </w:div>
                  </w:divsChild>
                </w:div>
                <w:div w:id="1806465767">
                  <w:marLeft w:val="0"/>
                  <w:marRight w:val="0"/>
                  <w:marTop w:val="0"/>
                  <w:marBottom w:val="0"/>
                  <w:divBdr>
                    <w:top w:val="none" w:sz="0" w:space="0" w:color="auto"/>
                    <w:left w:val="none" w:sz="0" w:space="0" w:color="auto"/>
                    <w:bottom w:val="none" w:sz="0" w:space="0" w:color="auto"/>
                    <w:right w:val="none" w:sz="0" w:space="0" w:color="auto"/>
                  </w:divBdr>
                  <w:divsChild>
                    <w:div w:id="1350252437">
                      <w:marLeft w:val="0"/>
                      <w:marRight w:val="0"/>
                      <w:marTop w:val="0"/>
                      <w:marBottom w:val="0"/>
                      <w:divBdr>
                        <w:top w:val="none" w:sz="0" w:space="0" w:color="auto"/>
                        <w:left w:val="none" w:sz="0" w:space="0" w:color="auto"/>
                        <w:bottom w:val="none" w:sz="0" w:space="0" w:color="auto"/>
                        <w:right w:val="none" w:sz="0" w:space="0" w:color="auto"/>
                      </w:divBdr>
                    </w:div>
                  </w:divsChild>
                </w:div>
                <w:div w:id="1813011954">
                  <w:marLeft w:val="0"/>
                  <w:marRight w:val="0"/>
                  <w:marTop w:val="0"/>
                  <w:marBottom w:val="0"/>
                  <w:divBdr>
                    <w:top w:val="none" w:sz="0" w:space="0" w:color="auto"/>
                    <w:left w:val="none" w:sz="0" w:space="0" w:color="auto"/>
                    <w:bottom w:val="none" w:sz="0" w:space="0" w:color="auto"/>
                    <w:right w:val="none" w:sz="0" w:space="0" w:color="auto"/>
                  </w:divBdr>
                  <w:divsChild>
                    <w:div w:id="1978292370">
                      <w:marLeft w:val="0"/>
                      <w:marRight w:val="0"/>
                      <w:marTop w:val="0"/>
                      <w:marBottom w:val="0"/>
                      <w:divBdr>
                        <w:top w:val="none" w:sz="0" w:space="0" w:color="auto"/>
                        <w:left w:val="none" w:sz="0" w:space="0" w:color="auto"/>
                        <w:bottom w:val="none" w:sz="0" w:space="0" w:color="auto"/>
                        <w:right w:val="none" w:sz="0" w:space="0" w:color="auto"/>
                      </w:divBdr>
                    </w:div>
                  </w:divsChild>
                </w:div>
                <w:div w:id="1813213157">
                  <w:marLeft w:val="0"/>
                  <w:marRight w:val="0"/>
                  <w:marTop w:val="0"/>
                  <w:marBottom w:val="0"/>
                  <w:divBdr>
                    <w:top w:val="none" w:sz="0" w:space="0" w:color="auto"/>
                    <w:left w:val="none" w:sz="0" w:space="0" w:color="auto"/>
                    <w:bottom w:val="none" w:sz="0" w:space="0" w:color="auto"/>
                    <w:right w:val="none" w:sz="0" w:space="0" w:color="auto"/>
                  </w:divBdr>
                  <w:divsChild>
                    <w:div w:id="997152260">
                      <w:marLeft w:val="0"/>
                      <w:marRight w:val="0"/>
                      <w:marTop w:val="0"/>
                      <w:marBottom w:val="0"/>
                      <w:divBdr>
                        <w:top w:val="none" w:sz="0" w:space="0" w:color="auto"/>
                        <w:left w:val="none" w:sz="0" w:space="0" w:color="auto"/>
                        <w:bottom w:val="none" w:sz="0" w:space="0" w:color="auto"/>
                        <w:right w:val="none" w:sz="0" w:space="0" w:color="auto"/>
                      </w:divBdr>
                    </w:div>
                  </w:divsChild>
                </w:div>
                <w:div w:id="1824391496">
                  <w:marLeft w:val="0"/>
                  <w:marRight w:val="0"/>
                  <w:marTop w:val="0"/>
                  <w:marBottom w:val="0"/>
                  <w:divBdr>
                    <w:top w:val="none" w:sz="0" w:space="0" w:color="auto"/>
                    <w:left w:val="none" w:sz="0" w:space="0" w:color="auto"/>
                    <w:bottom w:val="none" w:sz="0" w:space="0" w:color="auto"/>
                    <w:right w:val="none" w:sz="0" w:space="0" w:color="auto"/>
                  </w:divBdr>
                  <w:divsChild>
                    <w:div w:id="1351641415">
                      <w:marLeft w:val="0"/>
                      <w:marRight w:val="0"/>
                      <w:marTop w:val="0"/>
                      <w:marBottom w:val="0"/>
                      <w:divBdr>
                        <w:top w:val="none" w:sz="0" w:space="0" w:color="auto"/>
                        <w:left w:val="none" w:sz="0" w:space="0" w:color="auto"/>
                        <w:bottom w:val="none" w:sz="0" w:space="0" w:color="auto"/>
                        <w:right w:val="none" w:sz="0" w:space="0" w:color="auto"/>
                      </w:divBdr>
                    </w:div>
                  </w:divsChild>
                </w:div>
                <w:div w:id="1828092470">
                  <w:marLeft w:val="0"/>
                  <w:marRight w:val="0"/>
                  <w:marTop w:val="0"/>
                  <w:marBottom w:val="0"/>
                  <w:divBdr>
                    <w:top w:val="none" w:sz="0" w:space="0" w:color="auto"/>
                    <w:left w:val="none" w:sz="0" w:space="0" w:color="auto"/>
                    <w:bottom w:val="none" w:sz="0" w:space="0" w:color="auto"/>
                    <w:right w:val="none" w:sz="0" w:space="0" w:color="auto"/>
                  </w:divBdr>
                  <w:divsChild>
                    <w:div w:id="584655430">
                      <w:marLeft w:val="0"/>
                      <w:marRight w:val="0"/>
                      <w:marTop w:val="0"/>
                      <w:marBottom w:val="0"/>
                      <w:divBdr>
                        <w:top w:val="none" w:sz="0" w:space="0" w:color="auto"/>
                        <w:left w:val="none" w:sz="0" w:space="0" w:color="auto"/>
                        <w:bottom w:val="none" w:sz="0" w:space="0" w:color="auto"/>
                        <w:right w:val="none" w:sz="0" w:space="0" w:color="auto"/>
                      </w:divBdr>
                    </w:div>
                  </w:divsChild>
                </w:div>
                <w:div w:id="1828979925">
                  <w:marLeft w:val="0"/>
                  <w:marRight w:val="0"/>
                  <w:marTop w:val="0"/>
                  <w:marBottom w:val="0"/>
                  <w:divBdr>
                    <w:top w:val="none" w:sz="0" w:space="0" w:color="auto"/>
                    <w:left w:val="none" w:sz="0" w:space="0" w:color="auto"/>
                    <w:bottom w:val="none" w:sz="0" w:space="0" w:color="auto"/>
                    <w:right w:val="none" w:sz="0" w:space="0" w:color="auto"/>
                  </w:divBdr>
                  <w:divsChild>
                    <w:div w:id="477382650">
                      <w:marLeft w:val="0"/>
                      <w:marRight w:val="0"/>
                      <w:marTop w:val="0"/>
                      <w:marBottom w:val="0"/>
                      <w:divBdr>
                        <w:top w:val="none" w:sz="0" w:space="0" w:color="auto"/>
                        <w:left w:val="none" w:sz="0" w:space="0" w:color="auto"/>
                        <w:bottom w:val="none" w:sz="0" w:space="0" w:color="auto"/>
                        <w:right w:val="none" w:sz="0" w:space="0" w:color="auto"/>
                      </w:divBdr>
                    </w:div>
                  </w:divsChild>
                </w:div>
                <w:div w:id="1831290836">
                  <w:marLeft w:val="0"/>
                  <w:marRight w:val="0"/>
                  <w:marTop w:val="0"/>
                  <w:marBottom w:val="0"/>
                  <w:divBdr>
                    <w:top w:val="none" w:sz="0" w:space="0" w:color="auto"/>
                    <w:left w:val="none" w:sz="0" w:space="0" w:color="auto"/>
                    <w:bottom w:val="none" w:sz="0" w:space="0" w:color="auto"/>
                    <w:right w:val="none" w:sz="0" w:space="0" w:color="auto"/>
                  </w:divBdr>
                  <w:divsChild>
                    <w:div w:id="1351225041">
                      <w:marLeft w:val="0"/>
                      <w:marRight w:val="0"/>
                      <w:marTop w:val="0"/>
                      <w:marBottom w:val="0"/>
                      <w:divBdr>
                        <w:top w:val="none" w:sz="0" w:space="0" w:color="auto"/>
                        <w:left w:val="none" w:sz="0" w:space="0" w:color="auto"/>
                        <w:bottom w:val="none" w:sz="0" w:space="0" w:color="auto"/>
                        <w:right w:val="none" w:sz="0" w:space="0" w:color="auto"/>
                      </w:divBdr>
                    </w:div>
                  </w:divsChild>
                </w:div>
                <w:div w:id="1833138940">
                  <w:marLeft w:val="0"/>
                  <w:marRight w:val="0"/>
                  <w:marTop w:val="0"/>
                  <w:marBottom w:val="0"/>
                  <w:divBdr>
                    <w:top w:val="none" w:sz="0" w:space="0" w:color="auto"/>
                    <w:left w:val="none" w:sz="0" w:space="0" w:color="auto"/>
                    <w:bottom w:val="none" w:sz="0" w:space="0" w:color="auto"/>
                    <w:right w:val="none" w:sz="0" w:space="0" w:color="auto"/>
                  </w:divBdr>
                  <w:divsChild>
                    <w:div w:id="541669443">
                      <w:marLeft w:val="0"/>
                      <w:marRight w:val="0"/>
                      <w:marTop w:val="0"/>
                      <w:marBottom w:val="0"/>
                      <w:divBdr>
                        <w:top w:val="none" w:sz="0" w:space="0" w:color="auto"/>
                        <w:left w:val="none" w:sz="0" w:space="0" w:color="auto"/>
                        <w:bottom w:val="none" w:sz="0" w:space="0" w:color="auto"/>
                        <w:right w:val="none" w:sz="0" w:space="0" w:color="auto"/>
                      </w:divBdr>
                    </w:div>
                  </w:divsChild>
                </w:div>
                <w:div w:id="1839811615">
                  <w:marLeft w:val="0"/>
                  <w:marRight w:val="0"/>
                  <w:marTop w:val="0"/>
                  <w:marBottom w:val="0"/>
                  <w:divBdr>
                    <w:top w:val="none" w:sz="0" w:space="0" w:color="auto"/>
                    <w:left w:val="none" w:sz="0" w:space="0" w:color="auto"/>
                    <w:bottom w:val="none" w:sz="0" w:space="0" w:color="auto"/>
                    <w:right w:val="none" w:sz="0" w:space="0" w:color="auto"/>
                  </w:divBdr>
                  <w:divsChild>
                    <w:div w:id="1621495748">
                      <w:marLeft w:val="0"/>
                      <w:marRight w:val="0"/>
                      <w:marTop w:val="0"/>
                      <w:marBottom w:val="0"/>
                      <w:divBdr>
                        <w:top w:val="none" w:sz="0" w:space="0" w:color="auto"/>
                        <w:left w:val="none" w:sz="0" w:space="0" w:color="auto"/>
                        <w:bottom w:val="none" w:sz="0" w:space="0" w:color="auto"/>
                        <w:right w:val="none" w:sz="0" w:space="0" w:color="auto"/>
                      </w:divBdr>
                    </w:div>
                  </w:divsChild>
                </w:div>
                <w:div w:id="1842354625">
                  <w:marLeft w:val="0"/>
                  <w:marRight w:val="0"/>
                  <w:marTop w:val="0"/>
                  <w:marBottom w:val="0"/>
                  <w:divBdr>
                    <w:top w:val="none" w:sz="0" w:space="0" w:color="auto"/>
                    <w:left w:val="none" w:sz="0" w:space="0" w:color="auto"/>
                    <w:bottom w:val="none" w:sz="0" w:space="0" w:color="auto"/>
                    <w:right w:val="none" w:sz="0" w:space="0" w:color="auto"/>
                  </w:divBdr>
                  <w:divsChild>
                    <w:div w:id="1005204486">
                      <w:marLeft w:val="0"/>
                      <w:marRight w:val="0"/>
                      <w:marTop w:val="0"/>
                      <w:marBottom w:val="0"/>
                      <w:divBdr>
                        <w:top w:val="none" w:sz="0" w:space="0" w:color="auto"/>
                        <w:left w:val="none" w:sz="0" w:space="0" w:color="auto"/>
                        <w:bottom w:val="none" w:sz="0" w:space="0" w:color="auto"/>
                        <w:right w:val="none" w:sz="0" w:space="0" w:color="auto"/>
                      </w:divBdr>
                    </w:div>
                  </w:divsChild>
                </w:div>
                <w:div w:id="1844011941">
                  <w:marLeft w:val="0"/>
                  <w:marRight w:val="0"/>
                  <w:marTop w:val="0"/>
                  <w:marBottom w:val="0"/>
                  <w:divBdr>
                    <w:top w:val="none" w:sz="0" w:space="0" w:color="auto"/>
                    <w:left w:val="none" w:sz="0" w:space="0" w:color="auto"/>
                    <w:bottom w:val="none" w:sz="0" w:space="0" w:color="auto"/>
                    <w:right w:val="none" w:sz="0" w:space="0" w:color="auto"/>
                  </w:divBdr>
                  <w:divsChild>
                    <w:div w:id="1499034401">
                      <w:marLeft w:val="0"/>
                      <w:marRight w:val="0"/>
                      <w:marTop w:val="0"/>
                      <w:marBottom w:val="0"/>
                      <w:divBdr>
                        <w:top w:val="none" w:sz="0" w:space="0" w:color="auto"/>
                        <w:left w:val="none" w:sz="0" w:space="0" w:color="auto"/>
                        <w:bottom w:val="none" w:sz="0" w:space="0" w:color="auto"/>
                        <w:right w:val="none" w:sz="0" w:space="0" w:color="auto"/>
                      </w:divBdr>
                    </w:div>
                  </w:divsChild>
                </w:div>
                <w:div w:id="1847090214">
                  <w:marLeft w:val="0"/>
                  <w:marRight w:val="0"/>
                  <w:marTop w:val="0"/>
                  <w:marBottom w:val="0"/>
                  <w:divBdr>
                    <w:top w:val="none" w:sz="0" w:space="0" w:color="auto"/>
                    <w:left w:val="none" w:sz="0" w:space="0" w:color="auto"/>
                    <w:bottom w:val="none" w:sz="0" w:space="0" w:color="auto"/>
                    <w:right w:val="none" w:sz="0" w:space="0" w:color="auto"/>
                  </w:divBdr>
                  <w:divsChild>
                    <w:div w:id="1658268985">
                      <w:marLeft w:val="0"/>
                      <w:marRight w:val="0"/>
                      <w:marTop w:val="0"/>
                      <w:marBottom w:val="0"/>
                      <w:divBdr>
                        <w:top w:val="none" w:sz="0" w:space="0" w:color="auto"/>
                        <w:left w:val="none" w:sz="0" w:space="0" w:color="auto"/>
                        <w:bottom w:val="none" w:sz="0" w:space="0" w:color="auto"/>
                        <w:right w:val="none" w:sz="0" w:space="0" w:color="auto"/>
                      </w:divBdr>
                    </w:div>
                  </w:divsChild>
                </w:div>
                <w:div w:id="1847354758">
                  <w:marLeft w:val="0"/>
                  <w:marRight w:val="0"/>
                  <w:marTop w:val="0"/>
                  <w:marBottom w:val="0"/>
                  <w:divBdr>
                    <w:top w:val="none" w:sz="0" w:space="0" w:color="auto"/>
                    <w:left w:val="none" w:sz="0" w:space="0" w:color="auto"/>
                    <w:bottom w:val="none" w:sz="0" w:space="0" w:color="auto"/>
                    <w:right w:val="none" w:sz="0" w:space="0" w:color="auto"/>
                  </w:divBdr>
                  <w:divsChild>
                    <w:div w:id="225191451">
                      <w:marLeft w:val="0"/>
                      <w:marRight w:val="0"/>
                      <w:marTop w:val="0"/>
                      <w:marBottom w:val="0"/>
                      <w:divBdr>
                        <w:top w:val="none" w:sz="0" w:space="0" w:color="auto"/>
                        <w:left w:val="none" w:sz="0" w:space="0" w:color="auto"/>
                        <w:bottom w:val="none" w:sz="0" w:space="0" w:color="auto"/>
                        <w:right w:val="none" w:sz="0" w:space="0" w:color="auto"/>
                      </w:divBdr>
                    </w:div>
                  </w:divsChild>
                </w:div>
                <w:div w:id="1861310918">
                  <w:marLeft w:val="0"/>
                  <w:marRight w:val="0"/>
                  <w:marTop w:val="0"/>
                  <w:marBottom w:val="0"/>
                  <w:divBdr>
                    <w:top w:val="none" w:sz="0" w:space="0" w:color="auto"/>
                    <w:left w:val="none" w:sz="0" w:space="0" w:color="auto"/>
                    <w:bottom w:val="none" w:sz="0" w:space="0" w:color="auto"/>
                    <w:right w:val="none" w:sz="0" w:space="0" w:color="auto"/>
                  </w:divBdr>
                  <w:divsChild>
                    <w:div w:id="1079131970">
                      <w:marLeft w:val="0"/>
                      <w:marRight w:val="0"/>
                      <w:marTop w:val="0"/>
                      <w:marBottom w:val="0"/>
                      <w:divBdr>
                        <w:top w:val="none" w:sz="0" w:space="0" w:color="auto"/>
                        <w:left w:val="none" w:sz="0" w:space="0" w:color="auto"/>
                        <w:bottom w:val="none" w:sz="0" w:space="0" w:color="auto"/>
                        <w:right w:val="none" w:sz="0" w:space="0" w:color="auto"/>
                      </w:divBdr>
                    </w:div>
                  </w:divsChild>
                </w:div>
                <w:div w:id="1862626794">
                  <w:marLeft w:val="0"/>
                  <w:marRight w:val="0"/>
                  <w:marTop w:val="0"/>
                  <w:marBottom w:val="0"/>
                  <w:divBdr>
                    <w:top w:val="none" w:sz="0" w:space="0" w:color="auto"/>
                    <w:left w:val="none" w:sz="0" w:space="0" w:color="auto"/>
                    <w:bottom w:val="none" w:sz="0" w:space="0" w:color="auto"/>
                    <w:right w:val="none" w:sz="0" w:space="0" w:color="auto"/>
                  </w:divBdr>
                  <w:divsChild>
                    <w:div w:id="1158032517">
                      <w:marLeft w:val="0"/>
                      <w:marRight w:val="0"/>
                      <w:marTop w:val="0"/>
                      <w:marBottom w:val="0"/>
                      <w:divBdr>
                        <w:top w:val="none" w:sz="0" w:space="0" w:color="auto"/>
                        <w:left w:val="none" w:sz="0" w:space="0" w:color="auto"/>
                        <w:bottom w:val="none" w:sz="0" w:space="0" w:color="auto"/>
                        <w:right w:val="none" w:sz="0" w:space="0" w:color="auto"/>
                      </w:divBdr>
                    </w:div>
                  </w:divsChild>
                </w:div>
                <w:div w:id="1867987036">
                  <w:marLeft w:val="0"/>
                  <w:marRight w:val="0"/>
                  <w:marTop w:val="0"/>
                  <w:marBottom w:val="0"/>
                  <w:divBdr>
                    <w:top w:val="none" w:sz="0" w:space="0" w:color="auto"/>
                    <w:left w:val="none" w:sz="0" w:space="0" w:color="auto"/>
                    <w:bottom w:val="none" w:sz="0" w:space="0" w:color="auto"/>
                    <w:right w:val="none" w:sz="0" w:space="0" w:color="auto"/>
                  </w:divBdr>
                  <w:divsChild>
                    <w:div w:id="499279028">
                      <w:marLeft w:val="0"/>
                      <w:marRight w:val="0"/>
                      <w:marTop w:val="0"/>
                      <w:marBottom w:val="0"/>
                      <w:divBdr>
                        <w:top w:val="none" w:sz="0" w:space="0" w:color="auto"/>
                        <w:left w:val="none" w:sz="0" w:space="0" w:color="auto"/>
                        <w:bottom w:val="none" w:sz="0" w:space="0" w:color="auto"/>
                        <w:right w:val="none" w:sz="0" w:space="0" w:color="auto"/>
                      </w:divBdr>
                    </w:div>
                  </w:divsChild>
                </w:div>
                <w:div w:id="1875534452">
                  <w:marLeft w:val="0"/>
                  <w:marRight w:val="0"/>
                  <w:marTop w:val="0"/>
                  <w:marBottom w:val="0"/>
                  <w:divBdr>
                    <w:top w:val="none" w:sz="0" w:space="0" w:color="auto"/>
                    <w:left w:val="none" w:sz="0" w:space="0" w:color="auto"/>
                    <w:bottom w:val="none" w:sz="0" w:space="0" w:color="auto"/>
                    <w:right w:val="none" w:sz="0" w:space="0" w:color="auto"/>
                  </w:divBdr>
                  <w:divsChild>
                    <w:div w:id="12078682">
                      <w:marLeft w:val="0"/>
                      <w:marRight w:val="0"/>
                      <w:marTop w:val="0"/>
                      <w:marBottom w:val="0"/>
                      <w:divBdr>
                        <w:top w:val="none" w:sz="0" w:space="0" w:color="auto"/>
                        <w:left w:val="none" w:sz="0" w:space="0" w:color="auto"/>
                        <w:bottom w:val="none" w:sz="0" w:space="0" w:color="auto"/>
                        <w:right w:val="none" w:sz="0" w:space="0" w:color="auto"/>
                      </w:divBdr>
                    </w:div>
                  </w:divsChild>
                </w:div>
                <w:div w:id="1875656487">
                  <w:marLeft w:val="0"/>
                  <w:marRight w:val="0"/>
                  <w:marTop w:val="0"/>
                  <w:marBottom w:val="0"/>
                  <w:divBdr>
                    <w:top w:val="none" w:sz="0" w:space="0" w:color="auto"/>
                    <w:left w:val="none" w:sz="0" w:space="0" w:color="auto"/>
                    <w:bottom w:val="none" w:sz="0" w:space="0" w:color="auto"/>
                    <w:right w:val="none" w:sz="0" w:space="0" w:color="auto"/>
                  </w:divBdr>
                  <w:divsChild>
                    <w:div w:id="215969449">
                      <w:marLeft w:val="0"/>
                      <w:marRight w:val="0"/>
                      <w:marTop w:val="0"/>
                      <w:marBottom w:val="0"/>
                      <w:divBdr>
                        <w:top w:val="none" w:sz="0" w:space="0" w:color="auto"/>
                        <w:left w:val="none" w:sz="0" w:space="0" w:color="auto"/>
                        <w:bottom w:val="none" w:sz="0" w:space="0" w:color="auto"/>
                        <w:right w:val="none" w:sz="0" w:space="0" w:color="auto"/>
                      </w:divBdr>
                    </w:div>
                  </w:divsChild>
                </w:div>
                <w:div w:id="1889684742">
                  <w:marLeft w:val="0"/>
                  <w:marRight w:val="0"/>
                  <w:marTop w:val="0"/>
                  <w:marBottom w:val="0"/>
                  <w:divBdr>
                    <w:top w:val="none" w:sz="0" w:space="0" w:color="auto"/>
                    <w:left w:val="none" w:sz="0" w:space="0" w:color="auto"/>
                    <w:bottom w:val="none" w:sz="0" w:space="0" w:color="auto"/>
                    <w:right w:val="none" w:sz="0" w:space="0" w:color="auto"/>
                  </w:divBdr>
                  <w:divsChild>
                    <w:div w:id="1595211789">
                      <w:marLeft w:val="0"/>
                      <w:marRight w:val="0"/>
                      <w:marTop w:val="0"/>
                      <w:marBottom w:val="0"/>
                      <w:divBdr>
                        <w:top w:val="none" w:sz="0" w:space="0" w:color="auto"/>
                        <w:left w:val="none" w:sz="0" w:space="0" w:color="auto"/>
                        <w:bottom w:val="none" w:sz="0" w:space="0" w:color="auto"/>
                        <w:right w:val="none" w:sz="0" w:space="0" w:color="auto"/>
                      </w:divBdr>
                    </w:div>
                  </w:divsChild>
                </w:div>
                <w:div w:id="1890336473">
                  <w:marLeft w:val="0"/>
                  <w:marRight w:val="0"/>
                  <w:marTop w:val="0"/>
                  <w:marBottom w:val="0"/>
                  <w:divBdr>
                    <w:top w:val="none" w:sz="0" w:space="0" w:color="auto"/>
                    <w:left w:val="none" w:sz="0" w:space="0" w:color="auto"/>
                    <w:bottom w:val="none" w:sz="0" w:space="0" w:color="auto"/>
                    <w:right w:val="none" w:sz="0" w:space="0" w:color="auto"/>
                  </w:divBdr>
                  <w:divsChild>
                    <w:div w:id="1114902862">
                      <w:marLeft w:val="0"/>
                      <w:marRight w:val="0"/>
                      <w:marTop w:val="0"/>
                      <w:marBottom w:val="0"/>
                      <w:divBdr>
                        <w:top w:val="none" w:sz="0" w:space="0" w:color="auto"/>
                        <w:left w:val="none" w:sz="0" w:space="0" w:color="auto"/>
                        <w:bottom w:val="none" w:sz="0" w:space="0" w:color="auto"/>
                        <w:right w:val="none" w:sz="0" w:space="0" w:color="auto"/>
                      </w:divBdr>
                    </w:div>
                  </w:divsChild>
                </w:div>
                <w:div w:id="1891964293">
                  <w:marLeft w:val="0"/>
                  <w:marRight w:val="0"/>
                  <w:marTop w:val="0"/>
                  <w:marBottom w:val="0"/>
                  <w:divBdr>
                    <w:top w:val="none" w:sz="0" w:space="0" w:color="auto"/>
                    <w:left w:val="none" w:sz="0" w:space="0" w:color="auto"/>
                    <w:bottom w:val="none" w:sz="0" w:space="0" w:color="auto"/>
                    <w:right w:val="none" w:sz="0" w:space="0" w:color="auto"/>
                  </w:divBdr>
                  <w:divsChild>
                    <w:div w:id="1447117945">
                      <w:marLeft w:val="0"/>
                      <w:marRight w:val="0"/>
                      <w:marTop w:val="0"/>
                      <w:marBottom w:val="0"/>
                      <w:divBdr>
                        <w:top w:val="none" w:sz="0" w:space="0" w:color="auto"/>
                        <w:left w:val="none" w:sz="0" w:space="0" w:color="auto"/>
                        <w:bottom w:val="none" w:sz="0" w:space="0" w:color="auto"/>
                        <w:right w:val="none" w:sz="0" w:space="0" w:color="auto"/>
                      </w:divBdr>
                    </w:div>
                  </w:divsChild>
                </w:div>
                <w:div w:id="1896428769">
                  <w:marLeft w:val="0"/>
                  <w:marRight w:val="0"/>
                  <w:marTop w:val="0"/>
                  <w:marBottom w:val="0"/>
                  <w:divBdr>
                    <w:top w:val="none" w:sz="0" w:space="0" w:color="auto"/>
                    <w:left w:val="none" w:sz="0" w:space="0" w:color="auto"/>
                    <w:bottom w:val="none" w:sz="0" w:space="0" w:color="auto"/>
                    <w:right w:val="none" w:sz="0" w:space="0" w:color="auto"/>
                  </w:divBdr>
                  <w:divsChild>
                    <w:div w:id="1833401536">
                      <w:marLeft w:val="0"/>
                      <w:marRight w:val="0"/>
                      <w:marTop w:val="0"/>
                      <w:marBottom w:val="0"/>
                      <w:divBdr>
                        <w:top w:val="none" w:sz="0" w:space="0" w:color="auto"/>
                        <w:left w:val="none" w:sz="0" w:space="0" w:color="auto"/>
                        <w:bottom w:val="none" w:sz="0" w:space="0" w:color="auto"/>
                        <w:right w:val="none" w:sz="0" w:space="0" w:color="auto"/>
                      </w:divBdr>
                    </w:div>
                  </w:divsChild>
                </w:div>
                <w:div w:id="1898738493">
                  <w:marLeft w:val="0"/>
                  <w:marRight w:val="0"/>
                  <w:marTop w:val="0"/>
                  <w:marBottom w:val="0"/>
                  <w:divBdr>
                    <w:top w:val="none" w:sz="0" w:space="0" w:color="auto"/>
                    <w:left w:val="none" w:sz="0" w:space="0" w:color="auto"/>
                    <w:bottom w:val="none" w:sz="0" w:space="0" w:color="auto"/>
                    <w:right w:val="none" w:sz="0" w:space="0" w:color="auto"/>
                  </w:divBdr>
                  <w:divsChild>
                    <w:div w:id="1470056726">
                      <w:marLeft w:val="0"/>
                      <w:marRight w:val="0"/>
                      <w:marTop w:val="0"/>
                      <w:marBottom w:val="0"/>
                      <w:divBdr>
                        <w:top w:val="none" w:sz="0" w:space="0" w:color="auto"/>
                        <w:left w:val="none" w:sz="0" w:space="0" w:color="auto"/>
                        <w:bottom w:val="none" w:sz="0" w:space="0" w:color="auto"/>
                        <w:right w:val="none" w:sz="0" w:space="0" w:color="auto"/>
                      </w:divBdr>
                    </w:div>
                  </w:divsChild>
                </w:div>
                <w:div w:id="1898855240">
                  <w:marLeft w:val="0"/>
                  <w:marRight w:val="0"/>
                  <w:marTop w:val="0"/>
                  <w:marBottom w:val="0"/>
                  <w:divBdr>
                    <w:top w:val="none" w:sz="0" w:space="0" w:color="auto"/>
                    <w:left w:val="none" w:sz="0" w:space="0" w:color="auto"/>
                    <w:bottom w:val="none" w:sz="0" w:space="0" w:color="auto"/>
                    <w:right w:val="none" w:sz="0" w:space="0" w:color="auto"/>
                  </w:divBdr>
                  <w:divsChild>
                    <w:div w:id="1441950183">
                      <w:marLeft w:val="0"/>
                      <w:marRight w:val="0"/>
                      <w:marTop w:val="0"/>
                      <w:marBottom w:val="0"/>
                      <w:divBdr>
                        <w:top w:val="none" w:sz="0" w:space="0" w:color="auto"/>
                        <w:left w:val="none" w:sz="0" w:space="0" w:color="auto"/>
                        <w:bottom w:val="none" w:sz="0" w:space="0" w:color="auto"/>
                        <w:right w:val="none" w:sz="0" w:space="0" w:color="auto"/>
                      </w:divBdr>
                    </w:div>
                  </w:divsChild>
                </w:div>
                <w:div w:id="1903636168">
                  <w:marLeft w:val="0"/>
                  <w:marRight w:val="0"/>
                  <w:marTop w:val="0"/>
                  <w:marBottom w:val="0"/>
                  <w:divBdr>
                    <w:top w:val="none" w:sz="0" w:space="0" w:color="auto"/>
                    <w:left w:val="none" w:sz="0" w:space="0" w:color="auto"/>
                    <w:bottom w:val="none" w:sz="0" w:space="0" w:color="auto"/>
                    <w:right w:val="none" w:sz="0" w:space="0" w:color="auto"/>
                  </w:divBdr>
                  <w:divsChild>
                    <w:div w:id="2127918685">
                      <w:marLeft w:val="0"/>
                      <w:marRight w:val="0"/>
                      <w:marTop w:val="0"/>
                      <w:marBottom w:val="0"/>
                      <w:divBdr>
                        <w:top w:val="none" w:sz="0" w:space="0" w:color="auto"/>
                        <w:left w:val="none" w:sz="0" w:space="0" w:color="auto"/>
                        <w:bottom w:val="none" w:sz="0" w:space="0" w:color="auto"/>
                        <w:right w:val="none" w:sz="0" w:space="0" w:color="auto"/>
                      </w:divBdr>
                    </w:div>
                  </w:divsChild>
                </w:div>
                <w:div w:id="1909538665">
                  <w:marLeft w:val="0"/>
                  <w:marRight w:val="0"/>
                  <w:marTop w:val="0"/>
                  <w:marBottom w:val="0"/>
                  <w:divBdr>
                    <w:top w:val="none" w:sz="0" w:space="0" w:color="auto"/>
                    <w:left w:val="none" w:sz="0" w:space="0" w:color="auto"/>
                    <w:bottom w:val="none" w:sz="0" w:space="0" w:color="auto"/>
                    <w:right w:val="none" w:sz="0" w:space="0" w:color="auto"/>
                  </w:divBdr>
                  <w:divsChild>
                    <w:div w:id="159857441">
                      <w:marLeft w:val="0"/>
                      <w:marRight w:val="0"/>
                      <w:marTop w:val="0"/>
                      <w:marBottom w:val="0"/>
                      <w:divBdr>
                        <w:top w:val="none" w:sz="0" w:space="0" w:color="auto"/>
                        <w:left w:val="none" w:sz="0" w:space="0" w:color="auto"/>
                        <w:bottom w:val="none" w:sz="0" w:space="0" w:color="auto"/>
                        <w:right w:val="none" w:sz="0" w:space="0" w:color="auto"/>
                      </w:divBdr>
                    </w:div>
                  </w:divsChild>
                </w:div>
                <w:div w:id="1915506774">
                  <w:marLeft w:val="0"/>
                  <w:marRight w:val="0"/>
                  <w:marTop w:val="0"/>
                  <w:marBottom w:val="0"/>
                  <w:divBdr>
                    <w:top w:val="none" w:sz="0" w:space="0" w:color="auto"/>
                    <w:left w:val="none" w:sz="0" w:space="0" w:color="auto"/>
                    <w:bottom w:val="none" w:sz="0" w:space="0" w:color="auto"/>
                    <w:right w:val="none" w:sz="0" w:space="0" w:color="auto"/>
                  </w:divBdr>
                  <w:divsChild>
                    <w:div w:id="515385920">
                      <w:marLeft w:val="0"/>
                      <w:marRight w:val="0"/>
                      <w:marTop w:val="0"/>
                      <w:marBottom w:val="0"/>
                      <w:divBdr>
                        <w:top w:val="none" w:sz="0" w:space="0" w:color="auto"/>
                        <w:left w:val="none" w:sz="0" w:space="0" w:color="auto"/>
                        <w:bottom w:val="none" w:sz="0" w:space="0" w:color="auto"/>
                        <w:right w:val="none" w:sz="0" w:space="0" w:color="auto"/>
                      </w:divBdr>
                    </w:div>
                  </w:divsChild>
                </w:div>
                <w:div w:id="1920863968">
                  <w:marLeft w:val="0"/>
                  <w:marRight w:val="0"/>
                  <w:marTop w:val="0"/>
                  <w:marBottom w:val="0"/>
                  <w:divBdr>
                    <w:top w:val="none" w:sz="0" w:space="0" w:color="auto"/>
                    <w:left w:val="none" w:sz="0" w:space="0" w:color="auto"/>
                    <w:bottom w:val="none" w:sz="0" w:space="0" w:color="auto"/>
                    <w:right w:val="none" w:sz="0" w:space="0" w:color="auto"/>
                  </w:divBdr>
                  <w:divsChild>
                    <w:div w:id="882403528">
                      <w:marLeft w:val="0"/>
                      <w:marRight w:val="0"/>
                      <w:marTop w:val="0"/>
                      <w:marBottom w:val="0"/>
                      <w:divBdr>
                        <w:top w:val="none" w:sz="0" w:space="0" w:color="auto"/>
                        <w:left w:val="none" w:sz="0" w:space="0" w:color="auto"/>
                        <w:bottom w:val="none" w:sz="0" w:space="0" w:color="auto"/>
                        <w:right w:val="none" w:sz="0" w:space="0" w:color="auto"/>
                      </w:divBdr>
                    </w:div>
                  </w:divsChild>
                </w:div>
                <w:div w:id="1923291023">
                  <w:marLeft w:val="0"/>
                  <w:marRight w:val="0"/>
                  <w:marTop w:val="0"/>
                  <w:marBottom w:val="0"/>
                  <w:divBdr>
                    <w:top w:val="none" w:sz="0" w:space="0" w:color="auto"/>
                    <w:left w:val="none" w:sz="0" w:space="0" w:color="auto"/>
                    <w:bottom w:val="none" w:sz="0" w:space="0" w:color="auto"/>
                    <w:right w:val="none" w:sz="0" w:space="0" w:color="auto"/>
                  </w:divBdr>
                  <w:divsChild>
                    <w:div w:id="929434851">
                      <w:marLeft w:val="0"/>
                      <w:marRight w:val="0"/>
                      <w:marTop w:val="0"/>
                      <w:marBottom w:val="0"/>
                      <w:divBdr>
                        <w:top w:val="none" w:sz="0" w:space="0" w:color="auto"/>
                        <w:left w:val="none" w:sz="0" w:space="0" w:color="auto"/>
                        <w:bottom w:val="none" w:sz="0" w:space="0" w:color="auto"/>
                        <w:right w:val="none" w:sz="0" w:space="0" w:color="auto"/>
                      </w:divBdr>
                    </w:div>
                  </w:divsChild>
                </w:div>
                <w:div w:id="1925842658">
                  <w:marLeft w:val="0"/>
                  <w:marRight w:val="0"/>
                  <w:marTop w:val="0"/>
                  <w:marBottom w:val="0"/>
                  <w:divBdr>
                    <w:top w:val="none" w:sz="0" w:space="0" w:color="auto"/>
                    <w:left w:val="none" w:sz="0" w:space="0" w:color="auto"/>
                    <w:bottom w:val="none" w:sz="0" w:space="0" w:color="auto"/>
                    <w:right w:val="none" w:sz="0" w:space="0" w:color="auto"/>
                  </w:divBdr>
                  <w:divsChild>
                    <w:div w:id="1950236739">
                      <w:marLeft w:val="0"/>
                      <w:marRight w:val="0"/>
                      <w:marTop w:val="0"/>
                      <w:marBottom w:val="0"/>
                      <w:divBdr>
                        <w:top w:val="none" w:sz="0" w:space="0" w:color="auto"/>
                        <w:left w:val="none" w:sz="0" w:space="0" w:color="auto"/>
                        <w:bottom w:val="none" w:sz="0" w:space="0" w:color="auto"/>
                        <w:right w:val="none" w:sz="0" w:space="0" w:color="auto"/>
                      </w:divBdr>
                    </w:div>
                  </w:divsChild>
                </w:div>
                <w:div w:id="1927303430">
                  <w:marLeft w:val="0"/>
                  <w:marRight w:val="0"/>
                  <w:marTop w:val="0"/>
                  <w:marBottom w:val="0"/>
                  <w:divBdr>
                    <w:top w:val="none" w:sz="0" w:space="0" w:color="auto"/>
                    <w:left w:val="none" w:sz="0" w:space="0" w:color="auto"/>
                    <w:bottom w:val="none" w:sz="0" w:space="0" w:color="auto"/>
                    <w:right w:val="none" w:sz="0" w:space="0" w:color="auto"/>
                  </w:divBdr>
                  <w:divsChild>
                    <w:div w:id="47998489">
                      <w:marLeft w:val="0"/>
                      <w:marRight w:val="0"/>
                      <w:marTop w:val="0"/>
                      <w:marBottom w:val="0"/>
                      <w:divBdr>
                        <w:top w:val="none" w:sz="0" w:space="0" w:color="auto"/>
                        <w:left w:val="none" w:sz="0" w:space="0" w:color="auto"/>
                        <w:bottom w:val="none" w:sz="0" w:space="0" w:color="auto"/>
                        <w:right w:val="none" w:sz="0" w:space="0" w:color="auto"/>
                      </w:divBdr>
                    </w:div>
                  </w:divsChild>
                </w:div>
                <w:div w:id="1935284666">
                  <w:marLeft w:val="0"/>
                  <w:marRight w:val="0"/>
                  <w:marTop w:val="0"/>
                  <w:marBottom w:val="0"/>
                  <w:divBdr>
                    <w:top w:val="none" w:sz="0" w:space="0" w:color="auto"/>
                    <w:left w:val="none" w:sz="0" w:space="0" w:color="auto"/>
                    <w:bottom w:val="none" w:sz="0" w:space="0" w:color="auto"/>
                    <w:right w:val="none" w:sz="0" w:space="0" w:color="auto"/>
                  </w:divBdr>
                  <w:divsChild>
                    <w:div w:id="1005399606">
                      <w:marLeft w:val="0"/>
                      <w:marRight w:val="0"/>
                      <w:marTop w:val="0"/>
                      <w:marBottom w:val="0"/>
                      <w:divBdr>
                        <w:top w:val="none" w:sz="0" w:space="0" w:color="auto"/>
                        <w:left w:val="none" w:sz="0" w:space="0" w:color="auto"/>
                        <w:bottom w:val="none" w:sz="0" w:space="0" w:color="auto"/>
                        <w:right w:val="none" w:sz="0" w:space="0" w:color="auto"/>
                      </w:divBdr>
                    </w:div>
                  </w:divsChild>
                </w:div>
                <w:div w:id="1937715598">
                  <w:marLeft w:val="0"/>
                  <w:marRight w:val="0"/>
                  <w:marTop w:val="0"/>
                  <w:marBottom w:val="0"/>
                  <w:divBdr>
                    <w:top w:val="none" w:sz="0" w:space="0" w:color="auto"/>
                    <w:left w:val="none" w:sz="0" w:space="0" w:color="auto"/>
                    <w:bottom w:val="none" w:sz="0" w:space="0" w:color="auto"/>
                    <w:right w:val="none" w:sz="0" w:space="0" w:color="auto"/>
                  </w:divBdr>
                  <w:divsChild>
                    <w:div w:id="2056274892">
                      <w:marLeft w:val="0"/>
                      <w:marRight w:val="0"/>
                      <w:marTop w:val="0"/>
                      <w:marBottom w:val="0"/>
                      <w:divBdr>
                        <w:top w:val="none" w:sz="0" w:space="0" w:color="auto"/>
                        <w:left w:val="none" w:sz="0" w:space="0" w:color="auto"/>
                        <w:bottom w:val="none" w:sz="0" w:space="0" w:color="auto"/>
                        <w:right w:val="none" w:sz="0" w:space="0" w:color="auto"/>
                      </w:divBdr>
                    </w:div>
                  </w:divsChild>
                </w:div>
                <w:div w:id="1943411724">
                  <w:marLeft w:val="0"/>
                  <w:marRight w:val="0"/>
                  <w:marTop w:val="0"/>
                  <w:marBottom w:val="0"/>
                  <w:divBdr>
                    <w:top w:val="none" w:sz="0" w:space="0" w:color="auto"/>
                    <w:left w:val="none" w:sz="0" w:space="0" w:color="auto"/>
                    <w:bottom w:val="none" w:sz="0" w:space="0" w:color="auto"/>
                    <w:right w:val="none" w:sz="0" w:space="0" w:color="auto"/>
                  </w:divBdr>
                  <w:divsChild>
                    <w:div w:id="1473868020">
                      <w:marLeft w:val="0"/>
                      <w:marRight w:val="0"/>
                      <w:marTop w:val="0"/>
                      <w:marBottom w:val="0"/>
                      <w:divBdr>
                        <w:top w:val="none" w:sz="0" w:space="0" w:color="auto"/>
                        <w:left w:val="none" w:sz="0" w:space="0" w:color="auto"/>
                        <w:bottom w:val="none" w:sz="0" w:space="0" w:color="auto"/>
                        <w:right w:val="none" w:sz="0" w:space="0" w:color="auto"/>
                      </w:divBdr>
                    </w:div>
                  </w:divsChild>
                </w:div>
                <w:div w:id="1956137512">
                  <w:marLeft w:val="0"/>
                  <w:marRight w:val="0"/>
                  <w:marTop w:val="0"/>
                  <w:marBottom w:val="0"/>
                  <w:divBdr>
                    <w:top w:val="none" w:sz="0" w:space="0" w:color="auto"/>
                    <w:left w:val="none" w:sz="0" w:space="0" w:color="auto"/>
                    <w:bottom w:val="none" w:sz="0" w:space="0" w:color="auto"/>
                    <w:right w:val="none" w:sz="0" w:space="0" w:color="auto"/>
                  </w:divBdr>
                  <w:divsChild>
                    <w:div w:id="378671315">
                      <w:marLeft w:val="0"/>
                      <w:marRight w:val="0"/>
                      <w:marTop w:val="0"/>
                      <w:marBottom w:val="0"/>
                      <w:divBdr>
                        <w:top w:val="none" w:sz="0" w:space="0" w:color="auto"/>
                        <w:left w:val="none" w:sz="0" w:space="0" w:color="auto"/>
                        <w:bottom w:val="none" w:sz="0" w:space="0" w:color="auto"/>
                        <w:right w:val="none" w:sz="0" w:space="0" w:color="auto"/>
                      </w:divBdr>
                    </w:div>
                  </w:divsChild>
                </w:div>
                <w:div w:id="1959532146">
                  <w:marLeft w:val="0"/>
                  <w:marRight w:val="0"/>
                  <w:marTop w:val="0"/>
                  <w:marBottom w:val="0"/>
                  <w:divBdr>
                    <w:top w:val="none" w:sz="0" w:space="0" w:color="auto"/>
                    <w:left w:val="none" w:sz="0" w:space="0" w:color="auto"/>
                    <w:bottom w:val="none" w:sz="0" w:space="0" w:color="auto"/>
                    <w:right w:val="none" w:sz="0" w:space="0" w:color="auto"/>
                  </w:divBdr>
                  <w:divsChild>
                    <w:div w:id="653879943">
                      <w:marLeft w:val="0"/>
                      <w:marRight w:val="0"/>
                      <w:marTop w:val="0"/>
                      <w:marBottom w:val="0"/>
                      <w:divBdr>
                        <w:top w:val="none" w:sz="0" w:space="0" w:color="auto"/>
                        <w:left w:val="none" w:sz="0" w:space="0" w:color="auto"/>
                        <w:bottom w:val="none" w:sz="0" w:space="0" w:color="auto"/>
                        <w:right w:val="none" w:sz="0" w:space="0" w:color="auto"/>
                      </w:divBdr>
                    </w:div>
                  </w:divsChild>
                </w:div>
                <w:div w:id="1959993697">
                  <w:marLeft w:val="0"/>
                  <w:marRight w:val="0"/>
                  <w:marTop w:val="0"/>
                  <w:marBottom w:val="0"/>
                  <w:divBdr>
                    <w:top w:val="none" w:sz="0" w:space="0" w:color="auto"/>
                    <w:left w:val="none" w:sz="0" w:space="0" w:color="auto"/>
                    <w:bottom w:val="none" w:sz="0" w:space="0" w:color="auto"/>
                    <w:right w:val="none" w:sz="0" w:space="0" w:color="auto"/>
                  </w:divBdr>
                  <w:divsChild>
                    <w:div w:id="1649626060">
                      <w:marLeft w:val="0"/>
                      <w:marRight w:val="0"/>
                      <w:marTop w:val="0"/>
                      <w:marBottom w:val="0"/>
                      <w:divBdr>
                        <w:top w:val="none" w:sz="0" w:space="0" w:color="auto"/>
                        <w:left w:val="none" w:sz="0" w:space="0" w:color="auto"/>
                        <w:bottom w:val="none" w:sz="0" w:space="0" w:color="auto"/>
                        <w:right w:val="none" w:sz="0" w:space="0" w:color="auto"/>
                      </w:divBdr>
                    </w:div>
                  </w:divsChild>
                </w:div>
                <w:div w:id="1965457398">
                  <w:marLeft w:val="0"/>
                  <w:marRight w:val="0"/>
                  <w:marTop w:val="0"/>
                  <w:marBottom w:val="0"/>
                  <w:divBdr>
                    <w:top w:val="none" w:sz="0" w:space="0" w:color="auto"/>
                    <w:left w:val="none" w:sz="0" w:space="0" w:color="auto"/>
                    <w:bottom w:val="none" w:sz="0" w:space="0" w:color="auto"/>
                    <w:right w:val="none" w:sz="0" w:space="0" w:color="auto"/>
                  </w:divBdr>
                  <w:divsChild>
                    <w:div w:id="254214264">
                      <w:marLeft w:val="0"/>
                      <w:marRight w:val="0"/>
                      <w:marTop w:val="0"/>
                      <w:marBottom w:val="0"/>
                      <w:divBdr>
                        <w:top w:val="none" w:sz="0" w:space="0" w:color="auto"/>
                        <w:left w:val="none" w:sz="0" w:space="0" w:color="auto"/>
                        <w:bottom w:val="none" w:sz="0" w:space="0" w:color="auto"/>
                        <w:right w:val="none" w:sz="0" w:space="0" w:color="auto"/>
                      </w:divBdr>
                    </w:div>
                  </w:divsChild>
                </w:div>
                <w:div w:id="1969821311">
                  <w:marLeft w:val="0"/>
                  <w:marRight w:val="0"/>
                  <w:marTop w:val="0"/>
                  <w:marBottom w:val="0"/>
                  <w:divBdr>
                    <w:top w:val="none" w:sz="0" w:space="0" w:color="auto"/>
                    <w:left w:val="none" w:sz="0" w:space="0" w:color="auto"/>
                    <w:bottom w:val="none" w:sz="0" w:space="0" w:color="auto"/>
                    <w:right w:val="none" w:sz="0" w:space="0" w:color="auto"/>
                  </w:divBdr>
                  <w:divsChild>
                    <w:div w:id="2097748930">
                      <w:marLeft w:val="0"/>
                      <w:marRight w:val="0"/>
                      <w:marTop w:val="0"/>
                      <w:marBottom w:val="0"/>
                      <w:divBdr>
                        <w:top w:val="none" w:sz="0" w:space="0" w:color="auto"/>
                        <w:left w:val="none" w:sz="0" w:space="0" w:color="auto"/>
                        <w:bottom w:val="none" w:sz="0" w:space="0" w:color="auto"/>
                        <w:right w:val="none" w:sz="0" w:space="0" w:color="auto"/>
                      </w:divBdr>
                    </w:div>
                  </w:divsChild>
                </w:div>
                <w:div w:id="1973096738">
                  <w:marLeft w:val="0"/>
                  <w:marRight w:val="0"/>
                  <w:marTop w:val="0"/>
                  <w:marBottom w:val="0"/>
                  <w:divBdr>
                    <w:top w:val="none" w:sz="0" w:space="0" w:color="auto"/>
                    <w:left w:val="none" w:sz="0" w:space="0" w:color="auto"/>
                    <w:bottom w:val="none" w:sz="0" w:space="0" w:color="auto"/>
                    <w:right w:val="none" w:sz="0" w:space="0" w:color="auto"/>
                  </w:divBdr>
                  <w:divsChild>
                    <w:div w:id="1285625016">
                      <w:marLeft w:val="0"/>
                      <w:marRight w:val="0"/>
                      <w:marTop w:val="0"/>
                      <w:marBottom w:val="0"/>
                      <w:divBdr>
                        <w:top w:val="none" w:sz="0" w:space="0" w:color="auto"/>
                        <w:left w:val="none" w:sz="0" w:space="0" w:color="auto"/>
                        <w:bottom w:val="none" w:sz="0" w:space="0" w:color="auto"/>
                        <w:right w:val="none" w:sz="0" w:space="0" w:color="auto"/>
                      </w:divBdr>
                    </w:div>
                  </w:divsChild>
                </w:div>
                <w:div w:id="1989018223">
                  <w:marLeft w:val="0"/>
                  <w:marRight w:val="0"/>
                  <w:marTop w:val="0"/>
                  <w:marBottom w:val="0"/>
                  <w:divBdr>
                    <w:top w:val="none" w:sz="0" w:space="0" w:color="auto"/>
                    <w:left w:val="none" w:sz="0" w:space="0" w:color="auto"/>
                    <w:bottom w:val="none" w:sz="0" w:space="0" w:color="auto"/>
                    <w:right w:val="none" w:sz="0" w:space="0" w:color="auto"/>
                  </w:divBdr>
                  <w:divsChild>
                    <w:div w:id="1058017511">
                      <w:marLeft w:val="0"/>
                      <w:marRight w:val="0"/>
                      <w:marTop w:val="0"/>
                      <w:marBottom w:val="0"/>
                      <w:divBdr>
                        <w:top w:val="none" w:sz="0" w:space="0" w:color="auto"/>
                        <w:left w:val="none" w:sz="0" w:space="0" w:color="auto"/>
                        <w:bottom w:val="none" w:sz="0" w:space="0" w:color="auto"/>
                        <w:right w:val="none" w:sz="0" w:space="0" w:color="auto"/>
                      </w:divBdr>
                    </w:div>
                  </w:divsChild>
                </w:div>
                <w:div w:id="1995639723">
                  <w:marLeft w:val="0"/>
                  <w:marRight w:val="0"/>
                  <w:marTop w:val="0"/>
                  <w:marBottom w:val="0"/>
                  <w:divBdr>
                    <w:top w:val="none" w:sz="0" w:space="0" w:color="auto"/>
                    <w:left w:val="none" w:sz="0" w:space="0" w:color="auto"/>
                    <w:bottom w:val="none" w:sz="0" w:space="0" w:color="auto"/>
                    <w:right w:val="none" w:sz="0" w:space="0" w:color="auto"/>
                  </w:divBdr>
                  <w:divsChild>
                    <w:div w:id="2140681062">
                      <w:marLeft w:val="0"/>
                      <w:marRight w:val="0"/>
                      <w:marTop w:val="0"/>
                      <w:marBottom w:val="0"/>
                      <w:divBdr>
                        <w:top w:val="none" w:sz="0" w:space="0" w:color="auto"/>
                        <w:left w:val="none" w:sz="0" w:space="0" w:color="auto"/>
                        <w:bottom w:val="none" w:sz="0" w:space="0" w:color="auto"/>
                        <w:right w:val="none" w:sz="0" w:space="0" w:color="auto"/>
                      </w:divBdr>
                    </w:div>
                  </w:divsChild>
                </w:div>
                <w:div w:id="1996637838">
                  <w:marLeft w:val="0"/>
                  <w:marRight w:val="0"/>
                  <w:marTop w:val="0"/>
                  <w:marBottom w:val="0"/>
                  <w:divBdr>
                    <w:top w:val="none" w:sz="0" w:space="0" w:color="auto"/>
                    <w:left w:val="none" w:sz="0" w:space="0" w:color="auto"/>
                    <w:bottom w:val="none" w:sz="0" w:space="0" w:color="auto"/>
                    <w:right w:val="none" w:sz="0" w:space="0" w:color="auto"/>
                  </w:divBdr>
                  <w:divsChild>
                    <w:div w:id="782114878">
                      <w:marLeft w:val="0"/>
                      <w:marRight w:val="0"/>
                      <w:marTop w:val="0"/>
                      <w:marBottom w:val="0"/>
                      <w:divBdr>
                        <w:top w:val="none" w:sz="0" w:space="0" w:color="auto"/>
                        <w:left w:val="none" w:sz="0" w:space="0" w:color="auto"/>
                        <w:bottom w:val="none" w:sz="0" w:space="0" w:color="auto"/>
                        <w:right w:val="none" w:sz="0" w:space="0" w:color="auto"/>
                      </w:divBdr>
                    </w:div>
                  </w:divsChild>
                </w:div>
                <w:div w:id="1996642477">
                  <w:marLeft w:val="0"/>
                  <w:marRight w:val="0"/>
                  <w:marTop w:val="0"/>
                  <w:marBottom w:val="0"/>
                  <w:divBdr>
                    <w:top w:val="none" w:sz="0" w:space="0" w:color="auto"/>
                    <w:left w:val="none" w:sz="0" w:space="0" w:color="auto"/>
                    <w:bottom w:val="none" w:sz="0" w:space="0" w:color="auto"/>
                    <w:right w:val="none" w:sz="0" w:space="0" w:color="auto"/>
                  </w:divBdr>
                  <w:divsChild>
                    <w:div w:id="795831734">
                      <w:marLeft w:val="0"/>
                      <w:marRight w:val="0"/>
                      <w:marTop w:val="0"/>
                      <w:marBottom w:val="0"/>
                      <w:divBdr>
                        <w:top w:val="none" w:sz="0" w:space="0" w:color="auto"/>
                        <w:left w:val="none" w:sz="0" w:space="0" w:color="auto"/>
                        <w:bottom w:val="none" w:sz="0" w:space="0" w:color="auto"/>
                        <w:right w:val="none" w:sz="0" w:space="0" w:color="auto"/>
                      </w:divBdr>
                    </w:div>
                  </w:divsChild>
                </w:div>
                <w:div w:id="2010256408">
                  <w:marLeft w:val="0"/>
                  <w:marRight w:val="0"/>
                  <w:marTop w:val="0"/>
                  <w:marBottom w:val="0"/>
                  <w:divBdr>
                    <w:top w:val="none" w:sz="0" w:space="0" w:color="auto"/>
                    <w:left w:val="none" w:sz="0" w:space="0" w:color="auto"/>
                    <w:bottom w:val="none" w:sz="0" w:space="0" w:color="auto"/>
                    <w:right w:val="none" w:sz="0" w:space="0" w:color="auto"/>
                  </w:divBdr>
                  <w:divsChild>
                    <w:div w:id="1179545134">
                      <w:marLeft w:val="0"/>
                      <w:marRight w:val="0"/>
                      <w:marTop w:val="0"/>
                      <w:marBottom w:val="0"/>
                      <w:divBdr>
                        <w:top w:val="none" w:sz="0" w:space="0" w:color="auto"/>
                        <w:left w:val="none" w:sz="0" w:space="0" w:color="auto"/>
                        <w:bottom w:val="none" w:sz="0" w:space="0" w:color="auto"/>
                        <w:right w:val="none" w:sz="0" w:space="0" w:color="auto"/>
                      </w:divBdr>
                    </w:div>
                  </w:divsChild>
                </w:div>
                <w:div w:id="2011178138">
                  <w:marLeft w:val="0"/>
                  <w:marRight w:val="0"/>
                  <w:marTop w:val="0"/>
                  <w:marBottom w:val="0"/>
                  <w:divBdr>
                    <w:top w:val="none" w:sz="0" w:space="0" w:color="auto"/>
                    <w:left w:val="none" w:sz="0" w:space="0" w:color="auto"/>
                    <w:bottom w:val="none" w:sz="0" w:space="0" w:color="auto"/>
                    <w:right w:val="none" w:sz="0" w:space="0" w:color="auto"/>
                  </w:divBdr>
                  <w:divsChild>
                    <w:div w:id="1595551457">
                      <w:marLeft w:val="0"/>
                      <w:marRight w:val="0"/>
                      <w:marTop w:val="0"/>
                      <w:marBottom w:val="0"/>
                      <w:divBdr>
                        <w:top w:val="none" w:sz="0" w:space="0" w:color="auto"/>
                        <w:left w:val="none" w:sz="0" w:space="0" w:color="auto"/>
                        <w:bottom w:val="none" w:sz="0" w:space="0" w:color="auto"/>
                        <w:right w:val="none" w:sz="0" w:space="0" w:color="auto"/>
                      </w:divBdr>
                    </w:div>
                  </w:divsChild>
                </w:div>
                <w:div w:id="2020695680">
                  <w:marLeft w:val="0"/>
                  <w:marRight w:val="0"/>
                  <w:marTop w:val="0"/>
                  <w:marBottom w:val="0"/>
                  <w:divBdr>
                    <w:top w:val="none" w:sz="0" w:space="0" w:color="auto"/>
                    <w:left w:val="none" w:sz="0" w:space="0" w:color="auto"/>
                    <w:bottom w:val="none" w:sz="0" w:space="0" w:color="auto"/>
                    <w:right w:val="none" w:sz="0" w:space="0" w:color="auto"/>
                  </w:divBdr>
                  <w:divsChild>
                    <w:div w:id="61299241">
                      <w:marLeft w:val="0"/>
                      <w:marRight w:val="0"/>
                      <w:marTop w:val="0"/>
                      <w:marBottom w:val="0"/>
                      <w:divBdr>
                        <w:top w:val="none" w:sz="0" w:space="0" w:color="auto"/>
                        <w:left w:val="none" w:sz="0" w:space="0" w:color="auto"/>
                        <w:bottom w:val="none" w:sz="0" w:space="0" w:color="auto"/>
                        <w:right w:val="none" w:sz="0" w:space="0" w:color="auto"/>
                      </w:divBdr>
                    </w:div>
                  </w:divsChild>
                </w:div>
                <w:div w:id="2027975720">
                  <w:marLeft w:val="0"/>
                  <w:marRight w:val="0"/>
                  <w:marTop w:val="0"/>
                  <w:marBottom w:val="0"/>
                  <w:divBdr>
                    <w:top w:val="none" w:sz="0" w:space="0" w:color="auto"/>
                    <w:left w:val="none" w:sz="0" w:space="0" w:color="auto"/>
                    <w:bottom w:val="none" w:sz="0" w:space="0" w:color="auto"/>
                    <w:right w:val="none" w:sz="0" w:space="0" w:color="auto"/>
                  </w:divBdr>
                  <w:divsChild>
                    <w:div w:id="1045330352">
                      <w:marLeft w:val="0"/>
                      <w:marRight w:val="0"/>
                      <w:marTop w:val="0"/>
                      <w:marBottom w:val="0"/>
                      <w:divBdr>
                        <w:top w:val="none" w:sz="0" w:space="0" w:color="auto"/>
                        <w:left w:val="none" w:sz="0" w:space="0" w:color="auto"/>
                        <w:bottom w:val="none" w:sz="0" w:space="0" w:color="auto"/>
                        <w:right w:val="none" w:sz="0" w:space="0" w:color="auto"/>
                      </w:divBdr>
                    </w:div>
                  </w:divsChild>
                </w:div>
                <w:div w:id="2040279412">
                  <w:marLeft w:val="0"/>
                  <w:marRight w:val="0"/>
                  <w:marTop w:val="0"/>
                  <w:marBottom w:val="0"/>
                  <w:divBdr>
                    <w:top w:val="none" w:sz="0" w:space="0" w:color="auto"/>
                    <w:left w:val="none" w:sz="0" w:space="0" w:color="auto"/>
                    <w:bottom w:val="none" w:sz="0" w:space="0" w:color="auto"/>
                    <w:right w:val="none" w:sz="0" w:space="0" w:color="auto"/>
                  </w:divBdr>
                  <w:divsChild>
                    <w:div w:id="561140278">
                      <w:marLeft w:val="0"/>
                      <w:marRight w:val="0"/>
                      <w:marTop w:val="0"/>
                      <w:marBottom w:val="0"/>
                      <w:divBdr>
                        <w:top w:val="none" w:sz="0" w:space="0" w:color="auto"/>
                        <w:left w:val="none" w:sz="0" w:space="0" w:color="auto"/>
                        <w:bottom w:val="none" w:sz="0" w:space="0" w:color="auto"/>
                        <w:right w:val="none" w:sz="0" w:space="0" w:color="auto"/>
                      </w:divBdr>
                    </w:div>
                  </w:divsChild>
                </w:div>
                <w:div w:id="2044209042">
                  <w:marLeft w:val="0"/>
                  <w:marRight w:val="0"/>
                  <w:marTop w:val="0"/>
                  <w:marBottom w:val="0"/>
                  <w:divBdr>
                    <w:top w:val="none" w:sz="0" w:space="0" w:color="auto"/>
                    <w:left w:val="none" w:sz="0" w:space="0" w:color="auto"/>
                    <w:bottom w:val="none" w:sz="0" w:space="0" w:color="auto"/>
                    <w:right w:val="none" w:sz="0" w:space="0" w:color="auto"/>
                  </w:divBdr>
                  <w:divsChild>
                    <w:div w:id="578178780">
                      <w:marLeft w:val="0"/>
                      <w:marRight w:val="0"/>
                      <w:marTop w:val="0"/>
                      <w:marBottom w:val="0"/>
                      <w:divBdr>
                        <w:top w:val="none" w:sz="0" w:space="0" w:color="auto"/>
                        <w:left w:val="none" w:sz="0" w:space="0" w:color="auto"/>
                        <w:bottom w:val="none" w:sz="0" w:space="0" w:color="auto"/>
                        <w:right w:val="none" w:sz="0" w:space="0" w:color="auto"/>
                      </w:divBdr>
                    </w:div>
                  </w:divsChild>
                </w:div>
                <w:div w:id="2054692813">
                  <w:marLeft w:val="0"/>
                  <w:marRight w:val="0"/>
                  <w:marTop w:val="0"/>
                  <w:marBottom w:val="0"/>
                  <w:divBdr>
                    <w:top w:val="none" w:sz="0" w:space="0" w:color="auto"/>
                    <w:left w:val="none" w:sz="0" w:space="0" w:color="auto"/>
                    <w:bottom w:val="none" w:sz="0" w:space="0" w:color="auto"/>
                    <w:right w:val="none" w:sz="0" w:space="0" w:color="auto"/>
                  </w:divBdr>
                  <w:divsChild>
                    <w:div w:id="2051760588">
                      <w:marLeft w:val="0"/>
                      <w:marRight w:val="0"/>
                      <w:marTop w:val="0"/>
                      <w:marBottom w:val="0"/>
                      <w:divBdr>
                        <w:top w:val="none" w:sz="0" w:space="0" w:color="auto"/>
                        <w:left w:val="none" w:sz="0" w:space="0" w:color="auto"/>
                        <w:bottom w:val="none" w:sz="0" w:space="0" w:color="auto"/>
                        <w:right w:val="none" w:sz="0" w:space="0" w:color="auto"/>
                      </w:divBdr>
                    </w:div>
                  </w:divsChild>
                </w:div>
                <w:div w:id="2072649391">
                  <w:marLeft w:val="0"/>
                  <w:marRight w:val="0"/>
                  <w:marTop w:val="0"/>
                  <w:marBottom w:val="0"/>
                  <w:divBdr>
                    <w:top w:val="none" w:sz="0" w:space="0" w:color="auto"/>
                    <w:left w:val="none" w:sz="0" w:space="0" w:color="auto"/>
                    <w:bottom w:val="none" w:sz="0" w:space="0" w:color="auto"/>
                    <w:right w:val="none" w:sz="0" w:space="0" w:color="auto"/>
                  </w:divBdr>
                  <w:divsChild>
                    <w:div w:id="1972130528">
                      <w:marLeft w:val="0"/>
                      <w:marRight w:val="0"/>
                      <w:marTop w:val="0"/>
                      <w:marBottom w:val="0"/>
                      <w:divBdr>
                        <w:top w:val="none" w:sz="0" w:space="0" w:color="auto"/>
                        <w:left w:val="none" w:sz="0" w:space="0" w:color="auto"/>
                        <w:bottom w:val="none" w:sz="0" w:space="0" w:color="auto"/>
                        <w:right w:val="none" w:sz="0" w:space="0" w:color="auto"/>
                      </w:divBdr>
                    </w:div>
                  </w:divsChild>
                </w:div>
                <w:div w:id="2076926547">
                  <w:marLeft w:val="0"/>
                  <w:marRight w:val="0"/>
                  <w:marTop w:val="0"/>
                  <w:marBottom w:val="0"/>
                  <w:divBdr>
                    <w:top w:val="none" w:sz="0" w:space="0" w:color="auto"/>
                    <w:left w:val="none" w:sz="0" w:space="0" w:color="auto"/>
                    <w:bottom w:val="none" w:sz="0" w:space="0" w:color="auto"/>
                    <w:right w:val="none" w:sz="0" w:space="0" w:color="auto"/>
                  </w:divBdr>
                  <w:divsChild>
                    <w:div w:id="1555241015">
                      <w:marLeft w:val="0"/>
                      <w:marRight w:val="0"/>
                      <w:marTop w:val="0"/>
                      <w:marBottom w:val="0"/>
                      <w:divBdr>
                        <w:top w:val="none" w:sz="0" w:space="0" w:color="auto"/>
                        <w:left w:val="none" w:sz="0" w:space="0" w:color="auto"/>
                        <w:bottom w:val="none" w:sz="0" w:space="0" w:color="auto"/>
                        <w:right w:val="none" w:sz="0" w:space="0" w:color="auto"/>
                      </w:divBdr>
                    </w:div>
                  </w:divsChild>
                </w:div>
                <w:div w:id="2087071824">
                  <w:marLeft w:val="0"/>
                  <w:marRight w:val="0"/>
                  <w:marTop w:val="0"/>
                  <w:marBottom w:val="0"/>
                  <w:divBdr>
                    <w:top w:val="none" w:sz="0" w:space="0" w:color="auto"/>
                    <w:left w:val="none" w:sz="0" w:space="0" w:color="auto"/>
                    <w:bottom w:val="none" w:sz="0" w:space="0" w:color="auto"/>
                    <w:right w:val="none" w:sz="0" w:space="0" w:color="auto"/>
                  </w:divBdr>
                  <w:divsChild>
                    <w:div w:id="1234201707">
                      <w:marLeft w:val="0"/>
                      <w:marRight w:val="0"/>
                      <w:marTop w:val="0"/>
                      <w:marBottom w:val="0"/>
                      <w:divBdr>
                        <w:top w:val="none" w:sz="0" w:space="0" w:color="auto"/>
                        <w:left w:val="none" w:sz="0" w:space="0" w:color="auto"/>
                        <w:bottom w:val="none" w:sz="0" w:space="0" w:color="auto"/>
                        <w:right w:val="none" w:sz="0" w:space="0" w:color="auto"/>
                      </w:divBdr>
                    </w:div>
                  </w:divsChild>
                </w:div>
                <w:div w:id="2087335333">
                  <w:marLeft w:val="0"/>
                  <w:marRight w:val="0"/>
                  <w:marTop w:val="0"/>
                  <w:marBottom w:val="0"/>
                  <w:divBdr>
                    <w:top w:val="none" w:sz="0" w:space="0" w:color="auto"/>
                    <w:left w:val="none" w:sz="0" w:space="0" w:color="auto"/>
                    <w:bottom w:val="none" w:sz="0" w:space="0" w:color="auto"/>
                    <w:right w:val="none" w:sz="0" w:space="0" w:color="auto"/>
                  </w:divBdr>
                  <w:divsChild>
                    <w:div w:id="628511896">
                      <w:marLeft w:val="0"/>
                      <w:marRight w:val="0"/>
                      <w:marTop w:val="0"/>
                      <w:marBottom w:val="0"/>
                      <w:divBdr>
                        <w:top w:val="none" w:sz="0" w:space="0" w:color="auto"/>
                        <w:left w:val="none" w:sz="0" w:space="0" w:color="auto"/>
                        <w:bottom w:val="none" w:sz="0" w:space="0" w:color="auto"/>
                        <w:right w:val="none" w:sz="0" w:space="0" w:color="auto"/>
                      </w:divBdr>
                    </w:div>
                  </w:divsChild>
                </w:div>
                <w:div w:id="2091194436">
                  <w:marLeft w:val="0"/>
                  <w:marRight w:val="0"/>
                  <w:marTop w:val="0"/>
                  <w:marBottom w:val="0"/>
                  <w:divBdr>
                    <w:top w:val="none" w:sz="0" w:space="0" w:color="auto"/>
                    <w:left w:val="none" w:sz="0" w:space="0" w:color="auto"/>
                    <w:bottom w:val="none" w:sz="0" w:space="0" w:color="auto"/>
                    <w:right w:val="none" w:sz="0" w:space="0" w:color="auto"/>
                  </w:divBdr>
                  <w:divsChild>
                    <w:div w:id="1399672047">
                      <w:marLeft w:val="0"/>
                      <w:marRight w:val="0"/>
                      <w:marTop w:val="0"/>
                      <w:marBottom w:val="0"/>
                      <w:divBdr>
                        <w:top w:val="none" w:sz="0" w:space="0" w:color="auto"/>
                        <w:left w:val="none" w:sz="0" w:space="0" w:color="auto"/>
                        <w:bottom w:val="none" w:sz="0" w:space="0" w:color="auto"/>
                        <w:right w:val="none" w:sz="0" w:space="0" w:color="auto"/>
                      </w:divBdr>
                    </w:div>
                  </w:divsChild>
                </w:div>
                <w:div w:id="2092118934">
                  <w:marLeft w:val="0"/>
                  <w:marRight w:val="0"/>
                  <w:marTop w:val="0"/>
                  <w:marBottom w:val="0"/>
                  <w:divBdr>
                    <w:top w:val="none" w:sz="0" w:space="0" w:color="auto"/>
                    <w:left w:val="none" w:sz="0" w:space="0" w:color="auto"/>
                    <w:bottom w:val="none" w:sz="0" w:space="0" w:color="auto"/>
                    <w:right w:val="none" w:sz="0" w:space="0" w:color="auto"/>
                  </w:divBdr>
                  <w:divsChild>
                    <w:div w:id="44529228">
                      <w:marLeft w:val="0"/>
                      <w:marRight w:val="0"/>
                      <w:marTop w:val="0"/>
                      <w:marBottom w:val="0"/>
                      <w:divBdr>
                        <w:top w:val="none" w:sz="0" w:space="0" w:color="auto"/>
                        <w:left w:val="none" w:sz="0" w:space="0" w:color="auto"/>
                        <w:bottom w:val="none" w:sz="0" w:space="0" w:color="auto"/>
                        <w:right w:val="none" w:sz="0" w:space="0" w:color="auto"/>
                      </w:divBdr>
                    </w:div>
                  </w:divsChild>
                </w:div>
                <w:div w:id="2092774522">
                  <w:marLeft w:val="0"/>
                  <w:marRight w:val="0"/>
                  <w:marTop w:val="0"/>
                  <w:marBottom w:val="0"/>
                  <w:divBdr>
                    <w:top w:val="none" w:sz="0" w:space="0" w:color="auto"/>
                    <w:left w:val="none" w:sz="0" w:space="0" w:color="auto"/>
                    <w:bottom w:val="none" w:sz="0" w:space="0" w:color="auto"/>
                    <w:right w:val="none" w:sz="0" w:space="0" w:color="auto"/>
                  </w:divBdr>
                  <w:divsChild>
                    <w:div w:id="1356271563">
                      <w:marLeft w:val="0"/>
                      <w:marRight w:val="0"/>
                      <w:marTop w:val="0"/>
                      <w:marBottom w:val="0"/>
                      <w:divBdr>
                        <w:top w:val="none" w:sz="0" w:space="0" w:color="auto"/>
                        <w:left w:val="none" w:sz="0" w:space="0" w:color="auto"/>
                        <w:bottom w:val="none" w:sz="0" w:space="0" w:color="auto"/>
                        <w:right w:val="none" w:sz="0" w:space="0" w:color="auto"/>
                      </w:divBdr>
                    </w:div>
                  </w:divsChild>
                </w:div>
                <w:div w:id="2094744230">
                  <w:marLeft w:val="0"/>
                  <w:marRight w:val="0"/>
                  <w:marTop w:val="0"/>
                  <w:marBottom w:val="0"/>
                  <w:divBdr>
                    <w:top w:val="none" w:sz="0" w:space="0" w:color="auto"/>
                    <w:left w:val="none" w:sz="0" w:space="0" w:color="auto"/>
                    <w:bottom w:val="none" w:sz="0" w:space="0" w:color="auto"/>
                    <w:right w:val="none" w:sz="0" w:space="0" w:color="auto"/>
                  </w:divBdr>
                  <w:divsChild>
                    <w:div w:id="924925406">
                      <w:marLeft w:val="0"/>
                      <w:marRight w:val="0"/>
                      <w:marTop w:val="0"/>
                      <w:marBottom w:val="0"/>
                      <w:divBdr>
                        <w:top w:val="none" w:sz="0" w:space="0" w:color="auto"/>
                        <w:left w:val="none" w:sz="0" w:space="0" w:color="auto"/>
                        <w:bottom w:val="none" w:sz="0" w:space="0" w:color="auto"/>
                        <w:right w:val="none" w:sz="0" w:space="0" w:color="auto"/>
                      </w:divBdr>
                    </w:div>
                  </w:divsChild>
                </w:div>
                <w:div w:id="2099472664">
                  <w:marLeft w:val="0"/>
                  <w:marRight w:val="0"/>
                  <w:marTop w:val="0"/>
                  <w:marBottom w:val="0"/>
                  <w:divBdr>
                    <w:top w:val="none" w:sz="0" w:space="0" w:color="auto"/>
                    <w:left w:val="none" w:sz="0" w:space="0" w:color="auto"/>
                    <w:bottom w:val="none" w:sz="0" w:space="0" w:color="auto"/>
                    <w:right w:val="none" w:sz="0" w:space="0" w:color="auto"/>
                  </w:divBdr>
                  <w:divsChild>
                    <w:div w:id="357127571">
                      <w:marLeft w:val="0"/>
                      <w:marRight w:val="0"/>
                      <w:marTop w:val="0"/>
                      <w:marBottom w:val="0"/>
                      <w:divBdr>
                        <w:top w:val="none" w:sz="0" w:space="0" w:color="auto"/>
                        <w:left w:val="none" w:sz="0" w:space="0" w:color="auto"/>
                        <w:bottom w:val="none" w:sz="0" w:space="0" w:color="auto"/>
                        <w:right w:val="none" w:sz="0" w:space="0" w:color="auto"/>
                      </w:divBdr>
                    </w:div>
                  </w:divsChild>
                </w:div>
                <w:div w:id="2099784934">
                  <w:marLeft w:val="0"/>
                  <w:marRight w:val="0"/>
                  <w:marTop w:val="0"/>
                  <w:marBottom w:val="0"/>
                  <w:divBdr>
                    <w:top w:val="none" w:sz="0" w:space="0" w:color="auto"/>
                    <w:left w:val="none" w:sz="0" w:space="0" w:color="auto"/>
                    <w:bottom w:val="none" w:sz="0" w:space="0" w:color="auto"/>
                    <w:right w:val="none" w:sz="0" w:space="0" w:color="auto"/>
                  </w:divBdr>
                  <w:divsChild>
                    <w:div w:id="604464669">
                      <w:marLeft w:val="0"/>
                      <w:marRight w:val="0"/>
                      <w:marTop w:val="0"/>
                      <w:marBottom w:val="0"/>
                      <w:divBdr>
                        <w:top w:val="none" w:sz="0" w:space="0" w:color="auto"/>
                        <w:left w:val="none" w:sz="0" w:space="0" w:color="auto"/>
                        <w:bottom w:val="none" w:sz="0" w:space="0" w:color="auto"/>
                        <w:right w:val="none" w:sz="0" w:space="0" w:color="auto"/>
                      </w:divBdr>
                    </w:div>
                  </w:divsChild>
                </w:div>
                <w:div w:id="2126386346">
                  <w:marLeft w:val="0"/>
                  <w:marRight w:val="0"/>
                  <w:marTop w:val="0"/>
                  <w:marBottom w:val="0"/>
                  <w:divBdr>
                    <w:top w:val="none" w:sz="0" w:space="0" w:color="auto"/>
                    <w:left w:val="none" w:sz="0" w:space="0" w:color="auto"/>
                    <w:bottom w:val="none" w:sz="0" w:space="0" w:color="auto"/>
                    <w:right w:val="none" w:sz="0" w:space="0" w:color="auto"/>
                  </w:divBdr>
                  <w:divsChild>
                    <w:div w:id="1174347047">
                      <w:marLeft w:val="0"/>
                      <w:marRight w:val="0"/>
                      <w:marTop w:val="0"/>
                      <w:marBottom w:val="0"/>
                      <w:divBdr>
                        <w:top w:val="none" w:sz="0" w:space="0" w:color="auto"/>
                        <w:left w:val="none" w:sz="0" w:space="0" w:color="auto"/>
                        <w:bottom w:val="none" w:sz="0" w:space="0" w:color="auto"/>
                        <w:right w:val="none" w:sz="0" w:space="0" w:color="auto"/>
                      </w:divBdr>
                    </w:div>
                  </w:divsChild>
                </w:div>
                <w:div w:id="2126465699">
                  <w:marLeft w:val="0"/>
                  <w:marRight w:val="0"/>
                  <w:marTop w:val="0"/>
                  <w:marBottom w:val="0"/>
                  <w:divBdr>
                    <w:top w:val="none" w:sz="0" w:space="0" w:color="auto"/>
                    <w:left w:val="none" w:sz="0" w:space="0" w:color="auto"/>
                    <w:bottom w:val="none" w:sz="0" w:space="0" w:color="auto"/>
                    <w:right w:val="none" w:sz="0" w:space="0" w:color="auto"/>
                  </w:divBdr>
                  <w:divsChild>
                    <w:div w:id="2115124108">
                      <w:marLeft w:val="0"/>
                      <w:marRight w:val="0"/>
                      <w:marTop w:val="0"/>
                      <w:marBottom w:val="0"/>
                      <w:divBdr>
                        <w:top w:val="none" w:sz="0" w:space="0" w:color="auto"/>
                        <w:left w:val="none" w:sz="0" w:space="0" w:color="auto"/>
                        <w:bottom w:val="none" w:sz="0" w:space="0" w:color="auto"/>
                        <w:right w:val="none" w:sz="0" w:space="0" w:color="auto"/>
                      </w:divBdr>
                    </w:div>
                  </w:divsChild>
                </w:div>
                <w:div w:id="2141797140">
                  <w:marLeft w:val="0"/>
                  <w:marRight w:val="0"/>
                  <w:marTop w:val="0"/>
                  <w:marBottom w:val="0"/>
                  <w:divBdr>
                    <w:top w:val="none" w:sz="0" w:space="0" w:color="auto"/>
                    <w:left w:val="none" w:sz="0" w:space="0" w:color="auto"/>
                    <w:bottom w:val="none" w:sz="0" w:space="0" w:color="auto"/>
                    <w:right w:val="none" w:sz="0" w:space="0" w:color="auto"/>
                  </w:divBdr>
                  <w:divsChild>
                    <w:div w:id="977228389">
                      <w:marLeft w:val="0"/>
                      <w:marRight w:val="0"/>
                      <w:marTop w:val="0"/>
                      <w:marBottom w:val="0"/>
                      <w:divBdr>
                        <w:top w:val="none" w:sz="0" w:space="0" w:color="auto"/>
                        <w:left w:val="none" w:sz="0" w:space="0" w:color="auto"/>
                        <w:bottom w:val="none" w:sz="0" w:space="0" w:color="auto"/>
                        <w:right w:val="none" w:sz="0" w:space="0" w:color="auto"/>
                      </w:divBdr>
                    </w:div>
                  </w:divsChild>
                </w:div>
                <w:div w:id="2142185876">
                  <w:marLeft w:val="0"/>
                  <w:marRight w:val="0"/>
                  <w:marTop w:val="0"/>
                  <w:marBottom w:val="0"/>
                  <w:divBdr>
                    <w:top w:val="none" w:sz="0" w:space="0" w:color="auto"/>
                    <w:left w:val="none" w:sz="0" w:space="0" w:color="auto"/>
                    <w:bottom w:val="none" w:sz="0" w:space="0" w:color="auto"/>
                    <w:right w:val="none" w:sz="0" w:space="0" w:color="auto"/>
                  </w:divBdr>
                  <w:divsChild>
                    <w:div w:id="19357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23203">
          <w:marLeft w:val="0"/>
          <w:marRight w:val="0"/>
          <w:marTop w:val="0"/>
          <w:marBottom w:val="0"/>
          <w:divBdr>
            <w:top w:val="none" w:sz="0" w:space="0" w:color="auto"/>
            <w:left w:val="none" w:sz="0" w:space="0" w:color="auto"/>
            <w:bottom w:val="none" w:sz="0" w:space="0" w:color="auto"/>
            <w:right w:val="none" w:sz="0" w:space="0" w:color="auto"/>
          </w:divBdr>
        </w:div>
        <w:div w:id="2008943333">
          <w:marLeft w:val="0"/>
          <w:marRight w:val="0"/>
          <w:marTop w:val="0"/>
          <w:marBottom w:val="0"/>
          <w:divBdr>
            <w:top w:val="none" w:sz="0" w:space="0" w:color="auto"/>
            <w:left w:val="none" w:sz="0" w:space="0" w:color="auto"/>
            <w:bottom w:val="none" w:sz="0" w:space="0" w:color="auto"/>
            <w:right w:val="none" w:sz="0" w:space="0" w:color="auto"/>
          </w:divBdr>
          <w:divsChild>
            <w:div w:id="863178629">
              <w:marLeft w:val="-75"/>
              <w:marRight w:val="0"/>
              <w:marTop w:val="30"/>
              <w:marBottom w:val="30"/>
              <w:divBdr>
                <w:top w:val="none" w:sz="0" w:space="0" w:color="auto"/>
                <w:left w:val="none" w:sz="0" w:space="0" w:color="auto"/>
                <w:bottom w:val="none" w:sz="0" w:space="0" w:color="auto"/>
                <w:right w:val="none" w:sz="0" w:space="0" w:color="auto"/>
              </w:divBdr>
              <w:divsChild>
                <w:div w:id="372776466">
                  <w:marLeft w:val="0"/>
                  <w:marRight w:val="0"/>
                  <w:marTop w:val="0"/>
                  <w:marBottom w:val="0"/>
                  <w:divBdr>
                    <w:top w:val="none" w:sz="0" w:space="0" w:color="auto"/>
                    <w:left w:val="none" w:sz="0" w:space="0" w:color="auto"/>
                    <w:bottom w:val="none" w:sz="0" w:space="0" w:color="auto"/>
                    <w:right w:val="none" w:sz="0" w:space="0" w:color="auto"/>
                  </w:divBdr>
                  <w:divsChild>
                    <w:div w:id="548106335">
                      <w:marLeft w:val="0"/>
                      <w:marRight w:val="0"/>
                      <w:marTop w:val="0"/>
                      <w:marBottom w:val="0"/>
                      <w:divBdr>
                        <w:top w:val="none" w:sz="0" w:space="0" w:color="auto"/>
                        <w:left w:val="none" w:sz="0" w:space="0" w:color="auto"/>
                        <w:bottom w:val="none" w:sz="0" w:space="0" w:color="auto"/>
                        <w:right w:val="none" w:sz="0" w:space="0" w:color="auto"/>
                      </w:divBdr>
                    </w:div>
                  </w:divsChild>
                </w:div>
                <w:div w:id="414404521">
                  <w:marLeft w:val="0"/>
                  <w:marRight w:val="0"/>
                  <w:marTop w:val="0"/>
                  <w:marBottom w:val="0"/>
                  <w:divBdr>
                    <w:top w:val="none" w:sz="0" w:space="0" w:color="auto"/>
                    <w:left w:val="none" w:sz="0" w:space="0" w:color="auto"/>
                    <w:bottom w:val="none" w:sz="0" w:space="0" w:color="auto"/>
                    <w:right w:val="none" w:sz="0" w:space="0" w:color="auto"/>
                  </w:divBdr>
                  <w:divsChild>
                    <w:div w:id="1349479008">
                      <w:marLeft w:val="0"/>
                      <w:marRight w:val="0"/>
                      <w:marTop w:val="0"/>
                      <w:marBottom w:val="0"/>
                      <w:divBdr>
                        <w:top w:val="none" w:sz="0" w:space="0" w:color="auto"/>
                        <w:left w:val="none" w:sz="0" w:space="0" w:color="auto"/>
                        <w:bottom w:val="none" w:sz="0" w:space="0" w:color="auto"/>
                        <w:right w:val="none" w:sz="0" w:space="0" w:color="auto"/>
                      </w:divBdr>
                    </w:div>
                  </w:divsChild>
                </w:div>
                <w:div w:id="577060067">
                  <w:marLeft w:val="0"/>
                  <w:marRight w:val="0"/>
                  <w:marTop w:val="0"/>
                  <w:marBottom w:val="0"/>
                  <w:divBdr>
                    <w:top w:val="none" w:sz="0" w:space="0" w:color="auto"/>
                    <w:left w:val="none" w:sz="0" w:space="0" w:color="auto"/>
                    <w:bottom w:val="none" w:sz="0" w:space="0" w:color="auto"/>
                    <w:right w:val="none" w:sz="0" w:space="0" w:color="auto"/>
                  </w:divBdr>
                  <w:divsChild>
                    <w:div w:id="791945793">
                      <w:marLeft w:val="0"/>
                      <w:marRight w:val="0"/>
                      <w:marTop w:val="0"/>
                      <w:marBottom w:val="0"/>
                      <w:divBdr>
                        <w:top w:val="none" w:sz="0" w:space="0" w:color="auto"/>
                        <w:left w:val="none" w:sz="0" w:space="0" w:color="auto"/>
                        <w:bottom w:val="none" w:sz="0" w:space="0" w:color="auto"/>
                        <w:right w:val="none" w:sz="0" w:space="0" w:color="auto"/>
                      </w:divBdr>
                    </w:div>
                  </w:divsChild>
                </w:div>
                <w:div w:id="964849345">
                  <w:marLeft w:val="0"/>
                  <w:marRight w:val="0"/>
                  <w:marTop w:val="0"/>
                  <w:marBottom w:val="0"/>
                  <w:divBdr>
                    <w:top w:val="none" w:sz="0" w:space="0" w:color="auto"/>
                    <w:left w:val="none" w:sz="0" w:space="0" w:color="auto"/>
                    <w:bottom w:val="none" w:sz="0" w:space="0" w:color="auto"/>
                    <w:right w:val="none" w:sz="0" w:space="0" w:color="auto"/>
                  </w:divBdr>
                  <w:divsChild>
                    <w:div w:id="1974366654">
                      <w:marLeft w:val="0"/>
                      <w:marRight w:val="0"/>
                      <w:marTop w:val="0"/>
                      <w:marBottom w:val="0"/>
                      <w:divBdr>
                        <w:top w:val="none" w:sz="0" w:space="0" w:color="auto"/>
                        <w:left w:val="none" w:sz="0" w:space="0" w:color="auto"/>
                        <w:bottom w:val="none" w:sz="0" w:space="0" w:color="auto"/>
                        <w:right w:val="none" w:sz="0" w:space="0" w:color="auto"/>
                      </w:divBdr>
                    </w:div>
                  </w:divsChild>
                </w:div>
                <w:div w:id="993411496">
                  <w:marLeft w:val="0"/>
                  <w:marRight w:val="0"/>
                  <w:marTop w:val="0"/>
                  <w:marBottom w:val="0"/>
                  <w:divBdr>
                    <w:top w:val="none" w:sz="0" w:space="0" w:color="auto"/>
                    <w:left w:val="none" w:sz="0" w:space="0" w:color="auto"/>
                    <w:bottom w:val="none" w:sz="0" w:space="0" w:color="auto"/>
                    <w:right w:val="none" w:sz="0" w:space="0" w:color="auto"/>
                  </w:divBdr>
                  <w:divsChild>
                    <w:div w:id="178668033">
                      <w:marLeft w:val="0"/>
                      <w:marRight w:val="0"/>
                      <w:marTop w:val="0"/>
                      <w:marBottom w:val="0"/>
                      <w:divBdr>
                        <w:top w:val="none" w:sz="0" w:space="0" w:color="auto"/>
                        <w:left w:val="none" w:sz="0" w:space="0" w:color="auto"/>
                        <w:bottom w:val="none" w:sz="0" w:space="0" w:color="auto"/>
                        <w:right w:val="none" w:sz="0" w:space="0" w:color="auto"/>
                      </w:divBdr>
                    </w:div>
                  </w:divsChild>
                </w:div>
                <w:div w:id="1164201901">
                  <w:marLeft w:val="0"/>
                  <w:marRight w:val="0"/>
                  <w:marTop w:val="0"/>
                  <w:marBottom w:val="0"/>
                  <w:divBdr>
                    <w:top w:val="none" w:sz="0" w:space="0" w:color="auto"/>
                    <w:left w:val="none" w:sz="0" w:space="0" w:color="auto"/>
                    <w:bottom w:val="none" w:sz="0" w:space="0" w:color="auto"/>
                    <w:right w:val="none" w:sz="0" w:space="0" w:color="auto"/>
                  </w:divBdr>
                  <w:divsChild>
                    <w:div w:id="461113416">
                      <w:marLeft w:val="0"/>
                      <w:marRight w:val="0"/>
                      <w:marTop w:val="0"/>
                      <w:marBottom w:val="0"/>
                      <w:divBdr>
                        <w:top w:val="none" w:sz="0" w:space="0" w:color="auto"/>
                        <w:left w:val="none" w:sz="0" w:space="0" w:color="auto"/>
                        <w:bottom w:val="none" w:sz="0" w:space="0" w:color="auto"/>
                        <w:right w:val="none" w:sz="0" w:space="0" w:color="auto"/>
                      </w:divBdr>
                    </w:div>
                  </w:divsChild>
                </w:div>
                <w:div w:id="1175654762">
                  <w:marLeft w:val="0"/>
                  <w:marRight w:val="0"/>
                  <w:marTop w:val="0"/>
                  <w:marBottom w:val="0"/>
                  <w:divBdr>
                    <w:top w:val="none" w:sz="0" w:space="0" w:color="auto"/>
                    <w:left w:val="none" w:sz="0" w:space="0" w:color="auto"/>
                    <w:bottom w:val="none" w:sz="0" w:space="0" w:color="auto"/>
                    <w:right w:val="none" w:sz="0" w:space="0" w:color="auto"/>
                  </w:divBdr>
                  <w:divsChild>
                    <w:div w:id="87894674">
                      <w:marLeft w:val="0"/>
                      <w:marRight w:val="0"/>
                      <w:marTop w:val="0"/>
                      <w:marBottom w:val="0"/>
                      <w:divBdr>
                        <w:top w:val="none" w:sz="0" w:space="0" w:color="auto"/>
                        <w:left w:val="none" w:sz="0" w:space="0" w:color="auto"/>
                        <w:bottom w:val="none" w:sz="0" w:space="0" w:color="auto"/>
                        <w:right w:val="none" w:sz="0" w:space="0" w:color="auto"/>
                      </w:divBdr>
                    </w:div>
                  </w:divsChild>
                </w:div>
                <w:div w:id="1419331415">
                  <w:marLeft w:val="0"/>
                  <w:marRight w:val="0"/>
                  <w:marTop w:val="0"/>
                  <w:marBottom w:val="0"/>
                  <w:divBdr>
                    <w:top w:val="none" w:sz="0" w:space="0" w:color="auto"/>
                    <w:left w:val="none" w:sz="0" w:space="0" w:color="auto"/>
                    <w:bottom w:val="none" w:sz="0" w:space="0" w:color="auto"/>
                    <w:right w:val="none" w:sz="0" w:space="0" w:color="auto"/>
                  </w:divBdr>
                  <w:divsChild>
                    <w:div w:id="1859853086">
                      <w:marLeft w:val="0"/>
                      <w:marRight w:val="0"/>
                      <w:marTop w:val="0"/>
                      <w:marBottom w:val="0"/>
                      <w:divBdr>
                        <w:top w:val="none" w:sz="0" w:space="0" w:color="auto"/>
                        <w:left w:val="none" w:sz="0" w:space="0" w:color="auto"/>
                        <w:bottom w:val="none" w:sz="0" w:space="0" w:color="auto"/>
                        <w:right w:val="none" w:sz="0" w:space="0" w:color="auto"/>
                      </w:divBdr>
                    </w:div>
                  </w:divsChild>
                </w:div>
                <w:div w:id="2001960413">
                  <w:marLeft w:val="0"/>
                  <w:marRight w:val="0"/>
                  <w:marTop w:val="0"/>
                  <w:marBottom w:val="0"/>
                  <w:divBdr>
                    <w:top w:val="none" w:sz="0" w:space="0" w:color="auto"/>
                    <w:left w:val="none" w:sz="0" w:space="0" w:color="auto"/>
                    <w:bottom w:val="none" w:sz="0" w:space="0" w:color="auto"/>
                    <w:right w:val="none" w:sz="0" w:space="0" w:color="auto"/>
                  </w:divBdr>
                  <w:divsChild>
                    <w:div w:id="1728263815">
                      <w:marLeft w:val="0"/>
                      <w:marRight w:val="0"/>
                      <w:marTop w:val="0"/>
                      <w:marBottom w:val="0"/>
                      <w:divBdr>
                        <w:top w:val="none" w:sz="0" w:space="0" w:color="auto"/>
                        <w:left w:val="none" w:sz="0" w:space="0" w:color="auto"/>
                        <w:bottom w:val="none" w:sz="0" w:space="0" w:color="auto"/>
                        <w:right w:val="none" w:sz="0" w:space="0" w:color="auto"/>
                      </w:divBdr>
                    </w:div>
                  </w:divsChild>
                </w:div>
                <w:div w:id="2051831896">
                  <w:marLeft w:val="0"/>
                  <w:marRight w:val="0"/>
                  <w:marTop w:val="0"/>
                  <w:marBottom w:val="0"/>
                  <w:divBdr>
                    <w:top w:val="none" w:sz="0" w:space="0" w:color="auto"/>
                    <w:left w:val="none" w:sz="0" w:space="0" w:color="auto"/>
                    <w:bottom w:val="none" w:sz="0" w:space="0" w:color="auto"/>
                    <w:right w:val="none" w:sz="0" w:space="0" w:color="auto"/>
                  </w:divBdr>
                  <w:divsChild>
                    <w:div w:id="99977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99937">
          <w:marLeft w:val="0"/>
          <w:marRight w:val="0"/>
          <w:marTop w:val="0"/>
          <w:marBottom w:val="0"/>
          <w:divBdr>
            <w:top w:val="none" w:sz="0" w:space="0" w:color="auto"/>
            <w:left w:val="none" w:sz="0" w:space="0" w:color="auto"/>
            <w:bottom w:val="none" w:sz="0" w:space="0" w:color="auto"/>
            <w:right w:val="none" w:sz="0" w:space="0" w:color="auto"/>
          </w:divBdr>
        </w:div>
      </w:divsChild>
    </w:div>
    <w:div w:id="664433530">
      <w:bodyDiv w:val="1"/>
      <w:marLeft w:val="0"/>
      <w:marRight w:val="0"/>
      <w:marTop w:val="0"/>
      <w:marBottom w:val="0"/>
      <w:divBdr>
        <w:top w:val="none" w:sz="0" w:space="0" w:color="auto"/>
        <w:left w:val="none" w:sz="0" w:space="0" w:color="auto"/>
        <w:bottom w:val="none" w:sz="0" w:space="0" w:color="auto"/>
        <w:right w:val="none" w:sz="0" w:space="0" w:color="auto"/>
      </w:divBdr>
    </w:div>
    <w:div w:id="665866819">
      <w:bodyDiv w:val="1"/>
      <w:marLeft w:val="0"/>
      <w:marRight w:val="0"/>
      <w:marTop w:val="0"/>
      <w:marBottom w:val="0"/>
      <w:divBdr>
        <w:top w:val="none" w:sz="0" w:space="0" w:color="auto"/>
        <w:left w:val="none" w:sz="0" w:space="0" w:color="auto"/>
        <w:bottom w:val="none" w:sz="0" w:space="0" w:color="auto"/>
        <w:right w:val="none" w:sz="0" w:space="0" w:color="auto"/>
      </w:divBdr>
    </w:div>
    <w:div w:id="675814553">
      <w:bodyDiv w:val="1"/>
      <w:marLeft w:val="0"/>
      <w:marRight w:val="0"/>
      <w:marTop w:val="0"/>
      <w:marBottom w:val="0"/>
      <w:divBdr>
        <w:top w:val="none" w:sz="0" w:space="0" w:color="auto"/>
        <w:left w:val="none" w:sz="0" w:space="0" w:color="auto"/>
        <w:bottom w:val="none" w:sz="0" w:space="0" w:color="auto"/>
        <w:right w:val="none" w:sz="0" w:space="0" w:color="auto"/>
      </w:divBdr>
    </w:div>
    <w:div w:id="686637129">
      <w:bodyDiv w:val="1"/>
      <w:marLeft w:val="0"/>
      <w:marRight w:val="0"/>
      <w:marTop w:val="0"/>
      <w:marBottom w:val="0"/>
      <w:divBdr>
        <w:top w:val="none" w:sz="0" w:space="0" w:color="auto"/>
        <w:left w:val="none" w:sz="0" w:space="0" w:color="auto"/>
        <w:bottom w:val="none" w:sz="0" w:space="0" w:color="auto"/>
        <w:right w:val="none" w:sz="0" w:space="0" w:color="auto"/>
      </w:divBdr>
    </w:div>
    <w:div w:id="707343085">
      <w:bodyDiv w:val="1"/>
      <w:marLeft w:val="0"/>
      <w:marRight w:val="0"/>
      <w:marTop w:val="0"/>
      <w:marBottom w:val="0"/>
      <w:divBdr>
        <w:top w:val="none" w:sz="0" w:space="0" w:color="auto"/>
        <w:left w:val="none" w:sz="0" w:space="0" w:color="auto"/>
        <w:bottom w:val="none" w:sz="0" w:space="0" w:color="auto"/>
        <w:right w:val="none" w:sz="0" w:space="0" w:color="auto"/>
      </w:divBdr>
    </w:div>
    <w:div w:id="716198549">
      <w:bodyDiv w:val="1"/>
      <w:marLeft w:val="0"/>
      <w:marRight w:val="0"/>
      <w:marTop w:val="0"/>
      <w:marBottom w:val="0"/>
      <w:divBdr>
        <w:top w:val="none" w:sz="0" w:space="0" w:color="auto"/>
        <w:left w:val="none" w:sz="0" w:space="0" w:color="auto"/>
        <w:bottom w:val="none" w:sz="0" w:space="0" w:color="auto"/>
        <w:right w:val="none" w:sz="0" w:space="0" w:color="auto"/>
      </w:divBdr>
    </w:div>
    <w:div w:id="723220374">
      <w:bodyDiv w:val="1"/>
      <w:marLeft w:val="0"/>
      <w:marRight w:val="0"/>
      <w:marTop w:val="0"/>
      <w:marBottom w:val="0"/>
      <w:divBdr>
        <w:top w:val="none" w:sz="0" w:space="0" w:color="auto"/>
        <w:left w:val="none" w:sz="0" w:space="0" w:color="auto"/>
        <w:bottom w:val="none" w:sz="0" w:space="0" w:color="auto"/>
        <w:right w:val="none" w:sz="0" w:space="0" w:color="auto"/>
      </w:divBdr>
    </w:div>
    <w:div w:id="754127510">
      <w:bodyDiv w:val="1"/>
      <w:marLeft w:val="0"/>
      <w:marRight w:val="0"/>
      <w:marTop w:val="0"/>
      <w:marBottom w:val="0"/>
      <w:divBdr>
        <w:top w:val="none" w:sz="0" w:space="0" w:color="auto"/>
        <w:left w:val="none" w:sz="0" w:space="0" w:color="auto"/>
        <w:bottom w:val="none" w:sz="0" w:space="0" w:color="auto"/>
        <w:right w:val="none" w:sz="0" w:space="0" w:color="auto"/>
      </w:divBdr>
    </w:div>
    <w:div w:id="795835237">
      <w:bodyDiv w:val="1"/>
      <w:marLeft w:val="0"/>
      <w:marRight w:val="0"/>
      <w:marTop w:val="0"/>
      <w:marBottom w:val="0"/>
      <w:divBdr>
        <w:top w:val="none" w:sz="0" w:space="0" w:color="auto"/>
        <w:left w:val="none" w:sz="0" w:space="0" w:color="auto"/>
        <w:bottom w:val="none" w:sz="0" w:space="0" w:color="auto"/>
        <w:right w:val="none" w:sz="0" w:space="0" w:color="auto"/>
      </w:divBdr>
    </w:div>
    <w:div w:id="810247103">
      <w:bodyDiv w:val="1"/>
      <w:marLeft w:val="0"/>
      <w:marRight w:val="0"/>
      <w:marTop w:val="0"/>
      <w:marBottom w:val="0"/>
      <w:divBdr>
        <w:top w:val="none" w:sz="0" w:space="0" w:color="auto"/>
        <w:left w:val="none" w:sz="0" w:space="0" w:color="auto"/>
        <w:bottom w:val="none" w:sz="0" w:space="0" w:color="auto"/>
        <w:right w:val="none" w:sz="0" w:space="0" w:color="auto"/>
      </w:divBdr>
    </w:div>
    <w:div w:id="851643809">
      <w:bodyDiv w:val="1"/>
      <w:marLeft w:val="0"/>
      <w:marRight w:val="0"/>
      <w:marTop w:val="0"/>
      <w:marBottom w:val="0"/>
      <w:divBdr>
        <w:top w:val="none" w:sz="0" w:space="0" w:color="auto"/>
        <w:left w:val="none" w:sz="0" w:space="0" w:color="auto"/>
        <w:bottom w:val="none" w:sz="0" w:space="0" w:color="auto"/>
        <w:right w:val="none" w:sz="0" w:space="0" w:color="auto"/>
      </w:divBdr>
    </w:div>
    <w:div w:id="915092617">
      <w:bodyDiv w:val="1"/>
      <w:marLeft w:val="0"/>
      <w:marRight w:val="0"/>
      <w:marTop w:val="0"/>
      <w:marBottom w:val="0"/>
      <w:divBdr>
        <w:top w:val="none" w:sz="0" w:space="0" w:color="auto"/>
        <w:left w:val="none" w:sz="0" w:space="0" w:color="auto"/>
        <w:bottom w:val="none" w:sz="0" w:space="0" w:color="auto"/>
        <w:right w:val="none" w:sz="0" w:space="0" w:color="auto"/>
      </w:divBdr>
    </w:div>
    <w:div w:id="953444780">
      <w:bodyDiv w:val="1"/>
      <w:marLeft w:val="0"/>
      <w:marRight w:val="0"/>
      <w:marTop w:val="0"/>
      <w:marBottom w:val="0"/>
      <w:divBdr>
        <w:top w:val="none" w:sz="0" w:space="0" w:color="auto"/>
        <w:left w:val="none" w:sz="0" w:space="0" w:color="auto"/>
        <w:bottom w:val="none" w:sz="0" w:space="0" w:color="auto"/>
        <w:right w:val="none" w:sz="0" w:space="0" w:color="auto"/>
      </w:divBdr>
    </w:div>
    <w:div w:id="981808846">
      <w:bodyDiv w:val="1"/>
      <w:marLeft w:val="0"/>
      <w:marRight w:val="0"/>
      <w:marTop w:val="0"/>
      <w:marBottom w:val="0"/>
      <w:divBdr>
        <w:top w:val="none" w:sz="0" w:space="0" w:color="auto"/>
        <w:left w:val="none" w:sz="0" w:space="0" w:color="auto"/>
        <w:bottom w:val="none" w:sz="0" w:space="0" w:color="auto"/>
        <w:right w:val="none" w:sz="0" w:space="0" w:color="auto"/>
      </w:divBdr>
    </w:div>
    <w:div w:id="1001658812">
      <w:bodyDiv w:val="1"/>
      <w:marLeft w:val="0"/>
      <w:marRight w:val="0"/>
      <w:marTop w:val="0"/>
      <w:marBottom w:val="0"/>
      <w:divBdr>
        <w:top w:val="none" w:sz="0" w:space="0" w:color="auto"/>
        <w:left w:val="none" w:sz="0" w:space="0" w:color="auto"/>
        <w:bottom w:val="none" w:sz="0" w:space="0" w:color="auto"/>
        <w:right w:val="none" w:sz="0" w:space="0" w:color="auto"/>
      </w:divBdr>
    </w:div>
    <w:div w:id="1006327557">
      <w:bodyDiv w:val="1"/>
      <w:marLeft w:val="0"/>
      <w:marRight w:val="0"/>
      <w:marTop w:val="0"/>
      <w:marBottom w:val="0"/>
      <w:divBdr>
        <w:top w:val="none" w:sz="0" w:space="0" w:color="auto"/>
        <w:left w:val="none" w:sz="0" w:space="0" w:color="auto"/>
        <w:bottom w:val="none" w:sz="0" w:space="0" w:color="auto"/>
        <w:right w:val="none" w:sz="0" w:space="0" w:color="auto"/>
      </w:divBdr>
    </w:div>
    <w:div w:id="1012683093">
      <w:bodyDiv w:val="1"/>
      <w:marLeft w:val="0"/>
      <w:marRight w:val="0"/>
      <w:marTop w:val="0"/>
      <w:marBottom w:val="0"/>
      <w:divBdr>
        <w:top w:val="none" w:sz="0" w:space="0" w:color="auto"/>
        <w:left w:val="none" w:sz="0" w:space="0" w:color="auto"/>
        <w:bottom w:val="none" w:sz="0" w:space="0" w:color="auto"/>
        <w:right w:val="none" w:sz="0" w:space="0" w:color="auto"/>
      </w:divBdr>
    </w:div>
    <w:div w:id="1037588618">
      <w:bodyDiv w:val="1"/>
      <w:marLeft w:val="0"/>
      <w:marRight w:val="0"/>
      <w:marTop w:val="0"/>
      <w:marBottom w:val="0"/>
      <w:divBdr>
        <w:top w:val="none" w:sz="0" w:space="0" w:color="auto"/>
        <w:left w:val="none" w:sz="0" w:space="0" w:color="auto"/>
        <w:bottom w:val="none" w:sz="0" w:space="0" w:color="auto"/>
        <w:right w:val="none" w:sz="0" w:space="0" w:color="auto"/>
      </w:divBdr>
    </w:div>
    <w:div w:id="1048841963">
      <w:bodyDiv w:val="1"/>
      <w:marLeft w:val="0"/>
      <w:marRight w:val="0"/>
      <w:marTop w:val="0"/>
      <w:marBottom w:val="0"/>
      <w:divBdr>
        <w:top w:val="none" w:sz="0" w:space="0" w:color="auto"/>
        <w:left w:val="none" w:sz="0" w:space="0" w:color="auto"/>
        <w:bottom w:val="none" w:sz="0" w:space="0" w:color="auto"/>
        <w:right w:val="none" w:sz="0" w:space="0" w:color="auto"/>
      </w:divBdr>
    </w:div>
    <w:div w:id="1112938843">
      <w:bodyDiv w:val="1"/>
      <w:marLeft w:val="0"/>
      <w:marRight w:val="0"/>
      <w:marTop w:val="0"/>
      <w:marBottom w:val="0"/>
      <w:divBdr>
        <w:top w:val="none" w:sz="0" w:space="0" w:color="auto"/>
        <w:left w:val="none" w:sz="0" w:space="0" w:color="auto"/>
        <w:bottom w:val="none" w:sz="0" w:space="0" w:color="auto"/>
        <w:right w:val="none" w:sz="0" w:space="0" w:color="auto"/>
      </w:divBdr>
    </w:div>
    <w:div w:id="1120103146">
      <w:bodyDiv w:val="1"/>
      <w:marLeft w:val="0"/>
      <w:marRight w:val="0"/>
      <w:marTop w:val="0"/>
      <w:marBottom w:val="0"/>
      <w:divBdr>
        <w:top w:val="none" w:sz="0" w:space="0" w:color="auto"/>
        <w:left w:val="none" w:sz="0" w:space="0" w:color="auto"/>
        <w:bottom w:val="none" w:sz="0" w:space="0" w:color="auto"/>
        <w:right w:val="none" w:sz="0" w:space="0" w:color="auto"/>
      </w:divBdr>
    </w:div>
    <w:div w:id="1131636350">
      <w:bodyDiv w:val="1"/>
      <w:marLeft w:val="0"/>
      <w:marRight w:val="0"/>
      <w:marTop w:val="0"/>
      <w:marBottom w:val="0"/>
      <w:divBdr>
        <w:top w:val="none" w:sz="0" w:space="0" w:color="auto"/>
        <w:left w:val="none" w:sz="0" w:space="0" w:color="auto"/>
        <w:bottom w:val="none" w:sz="0" w:space="0" w:color="auto"/>
        <w:right w:val="none" w:sz="0" w:space="0" w:color="auto"/>
      </w:divBdr>
    </w:div>
    <w:div w:id="1155301028">
      <w:bodyDiv w:val="1"/>
      <w:marLeft w:val="0"/>
      <w:marRight w:val="0"/>
      <w:marTop w:val="0"/>
      <w:marBottom w:val="0"/>
      <w:divBdr>
        <w:top w:val="none" w:sz="0" w:space="0" w:color="auto"/>
        <w:left w:val="none" w:sz="0" w:space="0" w:color="auto"/>
        <w:bottom w:val="none" w:sz="0" w:space="0" w:color="auto"/>
        <w:right w:val="none" w:sz="0" w:space="0" w:color="auto"/>
      </w:divBdr>
    </w:div>
    <w:div w:id="1162770635">
      <w:bodyDiv w:val="1"/>
      <w:marLeft w:val="0"/>
      <w:marRight w:val="0"/>
      <w:marTop w:val="0"/>
      <w:marBottom w:val="0"/>
      <w:divBdr>
        <w:top w:val="none" w:sz="0" w:space="0" w:color="auto"/>
        <w:left w:val="none" w:sz="0" w:space="0" w:color="auto"/>
        <w:bottom w:val="none" w:sz="0" w:space="0" w:color="auto"/>
        <w:right w:val="none" w:sz="0" w:space="0" w:color="auto"/>
      </w:divBdr>
    </w:div>
    <w:div w:id="1169830917">
      <w:bodyDiv w:val="1"/>
      <w:marLeft w:val="0"/>
      <w:marRight w:val="0"/>
      <w:marTop w:val="0"/>
      <w:marBottom w:val="0"/>
      <w:divBdr>
        <w:top w:val="none" w:sz="0" w:space="0" w:color="auto"/>
        <w:left w:val="none" w:sz="0" w:space="0" w:color="auto"/>
        <w:bottom w:val="none" w:sz="0" w:space="0" w:color="auto"/>
        <w:right w:val="none" w:sz="0" w:space="0" w:color="auto"/>
      </w:divBdr>
    </w:div>
    <w:div w:id="1208953801">
      <w:bodyDiv w:val="1"/>
      <w:marLeft w:val="0"/>
      <w:marRight w:val="0"/>
      <w:marTop w:val="0"/>
      <w:marBottom w:val="0"/>
      <w:divBdr>
        <w:top w:val="none" w:sz="0" w:space="0" w:color="auto"/>
        <w:left w:val="none" w:sz="0" w:space="0" w:color="auto"/>
        <w:bottom w:val="none" w:sz="0" w:space="0" w:color="auto"/>
        <w:right w:val="none" w:sz="0" w:space="0" w:color="auto"/>
      </w:divBdr>
    </w:div>
    <w:div w:id="1212500700">
      <w:bodyDiv w:val="1"/>
      <w:marLeft w:val="0"/>
      <w:marRight w:val="0"/>
      <w:marTop w:val="0"/>
      <w:marBottom w:val="0"/>
      <w:divBdr>
        <w:top w:val="none" w:sz="0" w:space="0" w:color="auto"/>
        <w:left w:val="none" w:sz="0" w:space="0" w:color="auto"/>
        <w:bottom w:val="none" w:sz="0" w:space="0" w:color="auto"/>
        <w:right w:val="none" w:sz="0" w:space="0" w:color="auto"/>
      </w:divBdr>
    </w:div>
    <w:div w:id="1237474549">
      <w:bodyDiv w:val="1"/>
      <w:marLeft w:val="0"/>
      <w:marRight w:val="0"/>
      <w:marTop w:val="0"/>
      <w:marBottom w:val="0"/>
      <w:divBdr>
        <w:top w:val="none" w:sz="0" w:space="0" w:color="auto"/>
        <w:left w:val="none" w:sz="0" w:space="0" w:color="auto"/>
        <w:bottom w:val="none" w:sz="0" w:space="0" w:color="auto"/>
        <w:right w:val="none" w:sz="0" w:space="0" w:color="auto"/>
      </w:divBdr>
    </w:div>
    <w:div w:id="1270162841">
      <w:bodyDiv w:val="1"/>
      <w:marLeft w:val="0"/>
      <w:marRight w:val="0"/>
      <w:marTop w:val="0"/>
      <w:marBottom w:val="0"/>
      <w:divBdr>
        <w:top w:val="none" w:sz="0" w:space="0" w:color="auto"/>
        <w:left w:val="none" w:sz="0" w:space="0" w:color="auto"/>
        <w:bottom w:val="none" w:sz="0" w:space="0" w:color="auto"/>
        <w:right w:val="none" w:sz="0" w:space="0" w:color="auto"/>
      </w:divBdr>
    </w:div>
    <w:div w:id="1311054511">
      <w:bodyDiv w:val="1"/>
      <w:marLeft w:val="0"/>
      <w:marRight w:val="0"/>
      <w:marTop w:val="0"/>
      <w:marBottom w:val="0"/>
      <w:divBdr>
        <w:top w:val="none" w:sz="0" w:space="0" w:color="auto"/>
        <w:left w:val="none" w:sz="0" w:space="0" w:color="auto"/>
        <w:bottom w:val="none" w:sz="0" w:space="0" w:color="auto"/>
        <w:right w:val="none" w:sz="0" w:space="0" w:color="auto"/>
      </w:divBdr>
    </w:div>
    <w:div w:id="1314523266">
      <w:bodyDiv w:val="1"/>
      <w:marLeft w:val="0"/>
      <w:marRight w:val="0"/>
      <w:marTop w:val="0"/>
      <w:marBottom w:val="0"/>
      <w:divBdr>
        <w:top w:val="none" w:sz="0" w:space="0" w:color="auto"/>
        <w:left w:val="none" w:sz="0" w:space="0" w:color="auto"/>
        <w:bottom w:val="none" w:sz="0" w:space="0" w:color="auto"/>
        <w:right w:val="none" w:sz="0" w:space="0" w:color="auto"/>
      </w:divBdr>
    </w:div>
    <w:div w:id="1340935996">
      <w:bodyDiv w:val="1"/>
      <w:marLeft w:val="0"/>
      <w:marRight w:val="0"/>
      <w:marTop w:val="0"/>
      <w:marBottom w:val="0"/>
      <w:divBdr>
        <w:top w:val="none" w:sz="0" w:space="0" w:color="auto"/>
        <w:left w:val="none" w:sz="0" w:space="0" w:color="auto"/>
        <w:bottom w:val="none" w:sz="0" w:space="0" w:color="auto"/>
        <w:right w:val="none" w:sz="0" w:space="0" w:color="auto"/>
      </w:divBdr>
    </w:div>
    <w:div w:id="1359313486">
      <w:bodyDiv w:val="1"/>
      <w:marLeft w:val="0"/>
      <w:marRight w:val="0"/>
      <w:marTop w:val="0"/>
      <w:marBottom w:val="0"/>
      <w:divBdr>
        <w:top w:val="none" w:sz="0" w:space="0" w:color="auto"/>
        <w:left w:val="none" w:sz="0" w:space="0" w:color="auto"/>
        <w:bottom w:val="none" w:sz="0" w:space="0" w:color="auto"/>
        <w:right w:val="none" w:sz="0" w:space="0" w:color="auto"/>
      </w:divBdr>
    </w:div>
    <w:div w:id="1369376237">
      <w:bodyDiv w:val="1"/>
      <w:marLeft w:val="0"/>
      <w:marRight w:val="0"/>
      <w:marTop w:val="0"/>
      <w:marBottom w:val="0"/>
      <w:divBdr>
        <w:top w:val="none" w:sz="0" w:space="0" w:color="auto"/>
        <w:left w:val="none" w:sz="0" w:space="0" w:color="auto"/>
        <w:bottom w:val="none" w:sz="0" w:space="0" w:color="auto"/>
        <w:right w:val="none" w:sz="0" w:space="0" w:color="auto"/>
      </w:divBdr>
    </w:div>
    <w:div w:id="1376274623">
      <w:bodyDiv w:val="1"/>
      <w:marLeft w:val="0"/>
      <w:marRight w:val="0"/>
      <w:marTop w:val="0"/>
      <w:marBottom w:val="0"/>
      <w:divBdr>
        <w:top w:val="none" w:sz="0" w:space="0" w:color="auto"/>
        <w:left w:val="none" w:sz="0" w:space="0" w:color="auto"/>
        <w:bottom w:val="none" w:sz="0" w:space="0" w:color="auto"/>
        <w:right w:val="none" w:sz="0" w:space="0" w:color="auto"/>
      </w:divBdr>
    </w:div>
    <w:div w:id="1391808187">
      <w:bodyDiv w:val="1"/>
      <w:marLeft w:val="0"/>
      <w:marRight w:val="0"/>
      <w:marTop w:val="0"/>
      <w:marBottom w:val="0"/>
      <w:divBdr>
        <w:top w:val="none" w:sz="0" w:space="0" w:color="auto"/>
        <w:left w:val="none" w:sz="0" w:space="0" w:color="auto"/>
        <w:bottom w:val="none" w:sz="0" w:space="0" w:color="auto"/>
        <w:right w:val="none" w:sz="0" w:space="0" w:color="auto"/>
      </w:divBdr>
    </w:div>
    <w:div w:id="1392000311">
      <w:bodyDiv w:val="1"/>
      <w:marLeft w:val="0"/>
      <w:marRight w:val="0"/>
      <w:marTop w:val="0"/>
      <w:marBottom w:val="0"/>
      <w:divBdr>
        <w:top w:val="none" w:sz="0" w:space="0" w:color="auto"/>
        <w:left w:val="none" w:sz="0" w:space="0" w:color="auto"/>
        <w:bottom w:val="none" w:sz="0" w:space="0" w:color="auto"/>
        <w:right w:val="none" w:sz="0" w:space="0" w:color="auto"/>
      </w:divBdr>
    </w:div>
    <w:div w:id="1393189517">
      <w:bodyDiv w:val="1"/>
      <w:marLeft w:val="0"/>
      <w:marRight w:val="0"/>
      <w:marTop w:val="0"/>
      <w:marBottom w:val="0"/>
      <w:divBdr>
        <w:top w:val="none" w:sz="0" w:space="0" w:color="auto"/>
        <w:left w:val="none" w:sz="0" w:space="0" w:color="auto"/>
        <w:bottom w:val="none" w:sz="0" w:space="0" w:color="auto"/>
        <w:right w:val="none" w:sz="0" w:space="0" w:color="auto"/>
      </w:divBdr>
    </w:div>
    <w:div w:id="1402562719">
      <w:bodyDiv w:val="1"/>
      <w:marLeft w:val="0"/>
      <w:marRight w:val="0"/>
      <w:marTop w:val="0"/>
      <w:marBottom w:val="0"/>
      <w:divBdr>
        <w:top w:val="none" w:sz="0" w:space="0" w:color="auto"/>
        <w:left w:val="none" w:sz="0" w:space="0" w:color="auto"/>
        <w:bottom w:val="none" w:sz="0" w:space="0" w:color="auto"/>
        <w:right w:val="none" w:sz="0" w:space="0" w:color="auto"/>
      </w:divBdr>
    </w:div>
    <w:div w:id="1439762483">
      <w:bodyDiv w:val="1"/>
      <w:marLeft w:val="0"/>
      <w:marRight w:val="0"/>
      <w:marTop w:val="0"/>
      <w:marBottom w:val="0"/>
      <w:divBdr>
        <w:top w:val="none" w:sz="0" w:space="0" w:color="auto"/>
        <w:left w:val="none" w:sz="0" w:space="0" w:color="auto"/>
        <w:bottom w:val="none" w:sz="0" w:space="0" w:color="auto"/>
        <w:right w:val="none" w:sz="0" w:space="0" w:color="auto"/>
      </w:divBdr>
    </w:div>
    <w:div w:id="1441220052">
      <w:bodyDiv w:val="1"/>
      <w:marLeft w:val="0"/>
      <w:marRight w:val="0"/>
      <w:marTop w:val="0"/>
      <w:marBottom w:val="0"/>
      <w:divBdr>
        <w:top w:val="none" w:sz="0" w:space="0" w:color="auto"/>
        <w:left w:val="none" w:sz="0" w:space="0" w:color="auto"/>
        <w:bottom w:val="none" w:sz="0" w:space="0" w:color="auto"/>
        <w:right w:val="none" w:sz="0" w:space="0" w:color="auto"/>
      </w:divBdr>
    </w:div>
    <w:div w:id="1449354449">
      <w:bodyDiv w:val="1"/>
      <w:marLeft w:val="0"/>
      <w:marRight w:val="0"/>
      <w:marTop w:val="0"/>
      <w:marBottom w:val="0"/>
      <w:divBdr>
        <w:top w:val="none" w:sz="0" w:space="0" w:color="auto"/>
        <w:left w:val="none" w:sz="0" w:space="0" w:color="auto"/>
        <w:bottom w:val="none" w:sz="0" w:space="0" w:color="auto"/>
        <w:right w:val="none" w:sz="0" w:space="0" w:color="auto"/>
      </w:divBdr>
    </w:div>
    <w:div w:id="1465927315">
      <w:bodyDiv w:val="1"/>
      <w:marLeft w:val="0"/>
      <w:marRight w:val="0"/>
      <w:marTop w:val="0"/>
      <w:marBottom w:val="0"/>
      <w:divBdr>
        <w:top w:val="none" w:sz="0" w:space="0" w:color="auto"/>
        <w:left w:val="none" w:sz="0" w:space="0" w:color="auto"/>
        <w:bottom w:val="none" w:sz="0" w:space="0" w:color="auto"/>
        <w:right w:val="none" w:sz="0" w:space="0" w:color="auto"/>
      </w:divBdr>
    </w:div>
    <w:div w:id="1516191998">
      <w:bodyDiv w:val="1"/>
      <w:marLeft w:val="0"/>
      <w:marRight w:val="0"/>
      <w:marTop w:val="0"/>
      <w:marBottom w:val="0"/>
      <w:divBdr>
        <w:top w:val="none" w:sz="0" w:space="0" w:color="auto"/>
        <w:left w:val="none" w:sz="0" w:space="0" w:color="auto"/>
        <w:bottom w:val="none" w:sz="0" w:space="0" w:color="auto"/>
        <w:right w:val="none" w:sz="0" w:space="0" w:color="auto"/>
      </w:divBdr>
    </w:div>
    <w:div w:id="1583103765">
      <w:bodyDiv w:val="1"/>
      <w:marLeft w:val="0"/>
      <w:marRight w:val="0"/>
      <w:marTop w:val="0"/>
      <w:marBottom w:val="0"/>
      <w:divBdr>
        <w:top w:val="none" w:sz="0" w:space="0" w:color="auto"/>
        <w:left w:val="none" w:sz="0" w:space="0" w:color="auto"/>
        <w:bottom w:val="none" w:sz="0" w:space="0" w:color="auto"/>
        <w:right w:val="none" w:sz="0" w:space="0" w:color="auto"/>
      </w:divBdr>
    </w:div>
    <w:div w:id="1585456258">
      <w:bodyDiv w:val="1"/>
      <w:marLeft w:val="0"/>
      <w:marRight w:val="0"/>
      <w:marTop w:val="0"/>
      <w:marBottom w:val="0"/>
      <w:divBdr>
        <w:top w:val="none" w:sz="0" w:space="0" w:color="auto"/>
        <w:left w:val="none" w:sz="0" w:space="0" w:color="auto"/>
        <w:bottom w:val="none" w:sz="0" w:space="0" w:color="auto"/>
        <w:right w:val="none" w:sz="0" w:space="0" w:color="auto"/>
      </w:divBdr>
    </w:div>
    <w:div w:id="1603802419">
      <w:bodyDiv w:val="1"/>
      <w:marLeft w:val="0"/>
      <w:marRight w:val="0"/>
      <w:marTop w:val="0"/>
      <w:marBottom w:val="0"/>
      <w:divBdr>
        <w:top w:val="none" w:sz="0" w:space="0" w:color="auto"/>
        <w:left w:val="none" w:sz="0" w:space="0" w:color="auto"/>
        <w:bottom w:val="none" w:sz="0" w:space="0" w:color="auto"/>
        <w:right w:val="none" w:sz="0" w:space="0" w:color="auto"/>
      </w:divBdr>
    </w:div>
    <w:div w:id="1612014342">
      <w:bodyDiv w:val="1"/>
      <w:marLeft w:val="0"/>
      <w:marRight w:val="0"/>
      <w:marTop w:val="0"/>
      <w:marBottom w:val="0"/>
      <w:divBdr>
        <w:top w:val="none" w:sz="0" w:space="0" w:color="auto"/>
        <w:left w:val="none" w:sz="0" w:space="0" w:color="auto"/>
        <w:bottom w:val="none" w:sz="0" w:space="0" w:color="auto"/>
        <w:right w:val="none" w:sz="0" w:space="0" w:color="auto"/>
      </w:divBdr>
    </w:div>
    <w:div w:id="1626423904">
      <w:bodyDiv w:val="1"/>
      <w:marLeft w:val="0"/>
      <w:marRight w:val="0"/>
      <w:marTop w:val="0"/>
      <w:marBottom w:val="0"/>
      <w:divBdr>
        <w:top w:val="none" w:sz="0" w:space="0" w:color="auto"/>
        <w:left w:val="none" w:sz="0" w:space="0" w:color="auto"/>
        <w:bottom w:val="none" w:sz="0" w:space="0" w:color="auto"/>
        <w:right w:val="none" w:sz="0" w:space="0" w:color="auto"/>
      </w:divBdr>
    </w:div>
    <w:div w:id="1643465585">
      <w:bodyDiv w:val="1"/>
      <w:marLeft w:val="0"/>
      <w:marRight w:val="0"/>
      <w:marTop w:val="0"/>
      <w:marBottom w:val="0"/>
      <w:divBdr>
        <w:top w:val="none" w:sz="0" w:space="0" w:color="auto"/>
        <w:left w:val="none" w:sz="0" w:space="0" w:color="auto"/>
        <w:bottom w:val="none" w:sz="0" w:space="0" w:color="auto"/>
        <w:right w:val="none" w:sz="0" w:space="0" w:color="auto"/>
      </w:divBdr>
    </w:div>
    <w:div w:id="1645695662">
      <w:bodyDiv w:val="1"/>
      <w:marLeft w:val="0"/>
      <w:marRight w:val="0"/>
      <w:marTop w:val="0"/>
      <w:marBottom w:val="0"/>
      <w:divBdr>
        <w:top w:val="none" w:sz="0" w:space="0" w:color="auto"/>
        <w:left w:val="none" w:sz="0" w:space="0" w:color="auto"/>
        <w:bottom w:val="none" w:sz="0" w:space="0" w:color="auto"/>
        <w:right w:val="none" w:sz="0" w:space="0" w:color="auto"/>
      </w:divBdr>
    </w:div>
    <w:div w:id="1721398725">
      <w:bodyDiv w:val="1"/>
      <w:marLeft w:val="0"/>
      <w:marRight w:val="0"/>
      <w:marTop w:val="0"/>
      <w:marBottom w:val="0"/>
      <w:divBdr>
        <w:top w:val="none" w:sz="0" w:space="0" w:color="auto"/>
        <w:left w:val="none" w:sz="0" w:space="0" w:color="auto"/>
        <w:bottom w:val="none" w:sz="0" w:space="0" w:color="auto"/>
        <w:right w:val="none" w:sz="0" w:space="0" w:color="auto"/>
      </w:divBdr>
    </w:div>
    <w:div w:id="1743672075">
      <w:bodyDiv w:val="1"/>
      <w:marLeft w:val="0"/>
      <w:marRight w:val="0"/>
      <w:marTop w:val="0"/>
      <w:marBottom w:val="0"/>
      <w:divBdr>
        <w:top w:val="none" w:sz="0" w:space="0" w:color="auto"/>
        <w:left w:val="none" w:sz="0" w:space="0" w:color="auto"/>
        <w:bottom w:val="none" w:sz="0" w:space="0" w:color="auto"/>
        <w:right w:val="none" w:sz="0" w:space="0" w:color="auto"/>
      </w:divBdr>
    </w:div>
    <w:div w:id="1744596081">
      <w:bodyDiv w:val="1"/>
      <w:marLeft w:val="0"/>
      <w:marRight w:val="0"/>
      <w:marTop w:val="0"/>
      <w:marBottom w:val="0"/>
      <w:divBdr>
        <w:top w:val="none" w:sz="0" w:space="0" w:color="auto"/>
        <w:left w:val="none" w:sz="0" w:space="0" w:color="auto"/>
        <w:bottom w:val="none" w:sz="0" w:space="0" w:color="auto"/>
        <w:right w:val="none" w:sz="0" w:space="0" w:color="auto"/>
      </w:divBdr>
    </w:div>
    <w:div w:id="1748377625">
      <w:bodyDiv w:val="1"/>
      <w:marLeft w:val="0"/>
      <w:marRight w:val="0"/>
      <w:marTop w:val="0"/>
      <w:marBottom w:val="0"/>
      <w:divBdr>
        <w:top w:val="none" w:sz="0" w:space="0" w:color="auto"/>
        <w:left w:val="none" w:sz="0" w:space="0" w:color="auto"/>
        <w:bottom w:val="none" w:sz="0" w:space="0" w:color="auto"/>
        <w:right w:val="none" w:sz="0" w:space="0" w:color="auto"/>
      </w:divBdr>
    </w:div>
    <w:div w:id="1766535493">
      <w:bodyDiv w:val="1"/>
      <w:marLeft w:val="0"/>
      <w:marRight w:val="0"/>
      <w:marTop w:val="0"/>
      <w:marBottom w:val="0"/>
      <w:divBdr>
        <w:top w:val="none" w:sz="0" w:space="0" w:color="auto"/>
        <w:left w:val="none" w:sz="0" w:space="0" w:color="auto"/>
        <w:bottom w:val="none" w:sz="0" w:space="0" w:color="auto"/>
        <w:right w:val="none" w:sz="0" w:space="0" w:color="auto"/>
      </w:divBdr>
    </w:div>
    <w:div w:id="1776558942">
      <w:bodyDiv w:val="1"/>
      <w:marLeft w:val="0"/>
      <w:marRight w:val="0"/>
      <w:marTop w:val="0"/>
      <w:marBottom w:val="0"/>
      <w:divBdr>
        <w:top w:val="none" w:sz="0" w:space="0" w:color="auto"/>
        <w:left w:val="none" w:sz="0" w:space="0" w:color="auto"/>
        <w:bottom w:val="none" w:sz="0" w:space="0" w:color="auto"/>
        <w:right w:val="none" w:sz="0" w:space="0" w:color="auto"/>
      </w:divBdr>
    </w:div>
    <w:div w:id="1803963473">
      <w:bodyDiv w:val="1"/>
      <w:marLeft w:val="0"/>
      <w:marRight w:val="0"/>
      <w:marTop w:val="0"/>
      <w:marBottom w:val="0"/>
      <w:divBdr>
        <w:top w:val="none" w:sz="0" w:space="0" w:color="auto"/>
        <w:left w:val="none" w:sz="0" w:space="0" w:color="auto"/>
        <w:bottom w:val="none" w:sz="0" w:space="0" w:color="auto"/>
        <w:right w:val="none" w:sz="0" w:space="0" w:color="auto"/>
      </w:divBdr>
    </w:div>
    <w:div w:id="1877423691">
      <w:bodyDiv w:val="1"/>
      <w:marLeft w:val="0"/>
      <w:marRight w:val="0"/>
      <w:marTop w:val="0"/>
      <w:marBottom w:val="0"/>
      <w:divBdr>
        <w:top w:val="none" w:sz="0" w:space="0" w:color="auto"/>
        <w:left w:val="none" w:sz="0" w:space="0" w:color="auto"/>
        <w:bottom w:val="none" w:sz="0" w:space="0" w:color="auto"/>
        <w:right w:val="none" w:sz="0" w:space="0" w:color="auto"/>
      </w:divBdr>
    </w:div>
    <w:div w:id="1877498003">
      <w:bodyDiv w:val="1"/>
      <w:marLeft w:val="0"/>
      <w:marRight w:val="0"/>
      <w:marTop w:val="0"/>
      <w:marBottom w:val="0"/>
      <w:divBdr>
        <w:top w:val="none" w:sz="0" w:space="0" w:color="auto"/>
        <w:left w:val="none" w:sz="0" w:space="0" w:color="auto"/>
        <w:bottom w:val="none" w:sz="0" w:space="0" w:color="auto"/>
        <w:right w:val="none" w:sz="0" w:space="0" w:color="auto"/>
      </w:divBdr>
    </w:div>
    <w:div w:id="1912736979">
      <w:bodyDiv w:val="1"/>
      <w:marLeft w:val="0"/>
      <w:marRight w:val="0"/>
      <w:marTop w:val="0"/>
      <w:marBottom w:val="0"/>
      <w:divBdr>
        <w:top w:val="none" w:sz="0" w:space="0" w:color="auto"/>
        <w:left w:val="none" w:sz="0" w:space="0" w:color="auto"/>
        <w:bottom w:val="none" w:sz="0" w:space="0" w:color="auto"/>
        <w:right w:val="none" w:sz="0" w:space="0" w:color="auto"/>
      </w:divBdr>
    </w:div>
    <w:div w:id="1915311619">
      <w:bodyDiv w:val="1"/>
      <w:marLeft w:val="0"/>
      <w:marRight w:val="0"/>
      <w:marTop w:val="0"/>
      <w:marBottom w:val="0"/>
      <w:divBdr>
        <w:top w:val="none" w:sz="0" w:space="0" w:color="auto"/>
        <w:left w:val="none" w:sz="0" w:space="0" w:color="auto"/>
        <w:bottom w:val="none" w:sz="0" w:space="0" w:color="auto"/>
        <w:right w:val="none" w:sz="0" w:space="0" w:color="auto"/>
      </w:divBdr>
      <w:divsChild>
        <w:div w:id="78912960">
          <w:marLeft w:val="0"/>
          <w:marRight w:val="0"/>
          <w:marTop w:val="0"/>
          <w:marBottom w:val="0"/>
          <w:divBdr>
            <w:top w:val="none" w:sz="0" w:space="0" w:color="auto"/>
            <w:left w:val="none" w:sz="0" w:space="0" w:color="auto"/>
            <w:bottom w:val="none" w:sz="0" w:space="0" w:color="auto"/>
            <w:right w:val="none" w:sz="0" w:space="0" w:color="auto"/>
          </w:divBdr>
          <w:divsChild>
            <w:div w:id="994190575">
              <w:marLeft w:val="0"/>
              <w:marRight w:val="0"/>
              <w:marTop w:val="0"/>
              <w:marBottom w:val="0"/>
              <w:divBdr>
                <w:top w:val="none" w:sz="0" w:space="0" w:color="auto"/>
                <w:left w:val="none" w:sz="0" w:space="0" w:color="auto"/>
                <w:bottom w:val="none" w:sz="0" w:space="0" w:color="auto"/>
                <w:right w:val="none" w:sz="0" w:space="0" w:color="auto"/>
              </w:divBdr>
            </w:div>
          </w:divsChild>
        </w:div>
        <w:div w:id="179591916">
          <w:marLeft w:val="0"/>
          <w:marRight w:val="0"/>
          <w:marTop w:val="0"/>
          <w:marBottom w:val="0"/>
          <w:divBdr>
            <w:top w:val="none" w:sz="0" w:space="0" w:color="auto"/>
            <w:left w:val="none" w:sz="0" w:space="0" w:color="auto"/>
            <w:bottom w:val="none" w:sz="0" w:space="0" w:color="auto"/>
            <w:right w:val="none" w:sz="0" w:space="0" w:color="auto"/>
          </w:divBdr>
          <w:divsChild>
            <w:div w:id="787774126">
              <w:marLeft w:val="0"/>
              <w:marRight w:val="0"/>
              <w:marTop w:val="0"/>
              <w:marBottom w:val="0"/>
              <w:divBdr>
                <w:top w:val="none" w:sz="0" w:space="0" w:color="auto"/>
                <w:left w:val="none" w:sz="0" w:space="0" w:color="auto"/>
                <w:bottom w:val="none" w:sz="0" w:space="0" w:color="auto"/>
                <w:right w:val="none" w:sz="0" w:space="0" w:color="auto"/>
              </w:divBdr>
            </w:div>
          </w:divsChild>
        </w:div>
        <w:div w:id="264772624">
          <w:marLeft w:val="0"/>
          <w:marRight w:val="0"/>
          <w:marTop w:val="0"/>
          <w:marBottom w:val="0"/>
          <w:divBdr>
            <w:top w:val="none" w:sz="0" w:space="0" w:color="auto"/>
            <w:left w:val="none" w:sz="0" w:space="0" w:color="auto"/>
            <w:bottom w:val="none" w:sz="0" w:space="0" w:color="auto"/>
            <w:right w:val="none" w:sz="0" w:space="0" w:color="auto"/>
          </w:divBdr>
          <w:divsChild>
            <w:div w:id="1140876599">
              <w:marLeft w:val="0"/>
              <w:marRight w:val="0"/>
              <w:marTop w:val="0"/>
              <w:marBottom w:val="0"/>
              <w:divBdr>
                <w:top w:val="none" w:sz="0" w:space="0" w:color="auto"/>
                <w:left w:val="none" w:sz="0" w:space="0" w:color="auto"/>
                <w:bottom w:val="none" w:sz="0" w:space="0" w:color="auto"/>
                <w:right w:val="none" w:sz="0" w:space="0" w:color="auto"/>
              </w:divBdr>
            </w:div>
          </w:divsChild>
        </w:div>
        <w:div w:id="279410498">
          <w:marLeft w:val="0"/>
          <w:marRight w:val="0"/>
          <w:marTop w:val="0"/>
          <w:marBottom w:val="0"/>
          <w:divBdr>
            <w:top w:val="none" w:sz="0" w:space="0" w:color="auto"/>
            <w:left w:val="none" w:sz="0" w:space="0" w:color="auto"/>
            <w:bottom w:val="none" w:sz="0" w:space="0" w:color="auto"/>
            <w:right w:val="none" w:sz="0" w:space="0" w:color="auto"/>
          </w:divBdr>
          <w:divsChild>
            <w:div w:id="96213915">
              <w:marLeft w:val="0"/>
              <w:marRight w:val="0"/>
              <w:marTop w:val="0"/>
              <w:marBottom w:val="0"/>
              <w:divBdr>
                <w:top w:val="none" w:sz="0" w:space="0" w:color="auto"/>
                <w:left w:val="none" w:sz="0" w:space="0" w:color="auto"/>
                <w:bottom w:val="none" w:sz="0" w:space="0" w:color="auto"/>
                <w:right w:val="none" w:sz="0" w:space="0" w:color="auto"/>
              </w:divBdr>
            </w:div>
          </w:divsChild>
        </w:div>
        <w:div w:id="450441185">
          <w:marLeft w:val="0"/>
          <w:marRight w:val="0"/>
          <w:marTop w:val="0"/>
          <w:marBottom w:val="0"/>
          <w:divBdr>
            <w:top w:val="none" w:sz="0" w:space="0" w:color="auto"/>
            <w:left w:val="none" w:sz="0" w:space="0" w:color="auto"/>
            <w:bottom w:val="none" w:sz="0" w:space="0" w:color="auto"/>
            <w:right w:val="none" w:sz="0" w:space="0" w:color="auto"/>
          </w:divBdr>
          <w:divsChild>
            <w:div w:id="725301429">
              <w:marLeft w:val="0"/>
              <w:marRight w:val="0"/>
              <w:marTop w:val="0"/>
              <w:marBottom w:val="0"/>
              <w:divBdr>
                <w:top w:val="none" w:sz="0" w:space="0" w:color="auto"/>
                <w:left w:val="none" w:sz="0" w:space="0" w:color="auto"/>
                <w:bottom w:val="none" w:sz="0" w:space="0" w:color="auto"/>
                <w:right w:val="none" w:sz="0" w:space="0" w:color="auto"/>
              </w:divBdr>
            </w:div>
          </w:divsChild>
        </w:div>
        <w:div w:id="512305164">
          <w:marLeft w:val="0"/>
          <w:marRight w:val="0"/>
          <w:marTop w:val="0"/>
          <w:marBottom w:val="0"/>
          <w:divBdr>
            <w:top w:val="none" w:sz="0" w:space="0" w:color="auto"/>
            <w:left w:val="none" w:sz="0" w:space="0" w:color="auto"/>
            <w:bottom w:val="none" w:sz="0" w:space="0" w:color="auto"/>
            <w:right w:val="none" w:sz="0" w:space="0" w:color="auto"/>
          </w:divBdr>
          <w:divsChild>
            <w:div w:id="1789858054">
              <w:marLeft w:val="0"/>
              <w:marRight w:val="0"/>
              <w:marTop w:val="0"/>
              <w:marBottom w:val="0"/>
              <w:divBdr>
                <w:top w:val="none" w:sz="0" w:space="0" w:color="auto"/>
                <w:left w:val="none" w:sz="0" w:space="0" w:color="auto"/>
                <w:bottom w:val="none" w:sz="0" w:space="0" w:color="auto"/>
                <w:right w:val="none" w:sz="0" w:space="0" w:color="auto"/>
              </w:divBdr>
            </w:div>
          </w:divsChild>
        </w:div>
        <w:div w:id="515267605">
          <w:marLeft w:val="0"/>
          <w:marRight w:val="0"/>
          <w:marTop w:val="0"/>
          <w:marBottom w:val="0"/>
          <w:divBdr>
            <w:top w:val="none" w:sz="0" w:space="0" w:color="auto"/>
            <w:left w:val="none" w:sz="0" w:space="0" w:color="auto"/>
            <w:bottom w:val="none" w:sz="0" w:space="0" w:color="auto"/>
            <w:right w:val="none" w:sz="0" w:space="0" w:color="auto"/>
          </w:divBdr>
          <w:divsChild>
            <w:div w:id="1344211289">
              <w:marLeft w:val="0"/>
              <w:marRight w:val="0"/>
              <w:marTop w:val="0"/>
              <w:marBottom w:val="0"/>
              <w:divBdr>
                <w:top w:val="none" w:sz="0" w:space="0" w:color="auto"/>
                <w:left w:val="none" w:sz="0" w:space="0" w:color="auto"/>
                <w:bottom w:val="none" w:sz="0" w:space="0" w:color="auto"/>
                <w:right w:val="none" w:sz="0" w:space="0" w:color="auto"/>
              </w:divBdr>
            </w:div>
          </w:divsChild>
        </w:div>
        <w:div w:id="592667926">
          <w:marLeft w:val="0"/>
          <w:marRight w:val="0"/>
          <w:marTop w:val="0"/>
          <w:marBottom w:val="0"/>
          <w:divBdr>
            <w:top w:val="none" w:sz="0" w:space="0" w:color="auto"/>
            <w:left w:val="none" w:sz="0" w:space="0" w:color="auto"/>
            <w:bottom w:val="none" w:sz="0" w:space="0" w:color="auto"/>
            <w:right w:val="none" w:sz="0" w:space="0" w:color="auto"/>
          </w:divBdr>
          <w:divsChild>
            <w:div w:id="53434131">
              <w:marLeft w:val="0"/>
              <w:marRight w:val="0"/>
              <w:marTop w:val="0"/>
              <w:marBottom w:val="0"/>
              <w:divBdr>
                <w:top w:val="none" w:sz="0" w:space="0" w:color="auto"/>
                <w:left w:val="none" w:sz="0" w:space="0" w:color="auto"/>
                <w:bottom w:val="none" w:sz="0" w:space="0" w:color="auto"/>
                <w:right w:val="none" w:sz="0" w:space="0" w:color="auto"/>
              </w:divBdr>
            </w:div>
          </w:divsChild>
        </w:div>
        <w:div w:id="667172670">
          <w:marLeft w:val="0"/>
          <w:marRight w:val="0"/>
          <w:marTop w:val="0"/>
          <w:marBottom w:val="0"/>
          <w:divBdr>
            <w:top w:val="none" w:sz="0" w:space="0" w:color="auto"/>
            <w:left w:val="none" w:sz="0" w:space="0" w:color="auto"/>
            <w:bottom w:val="none" w:sz="0" w:space="0" w:color="auto"/>
            <w:right w:val="none" w:sz="0" w:space="0" w:color="auto"/>
          </w:divBdr>
          <w:divsChild>
            <w:div w:id="172380046">
              <w:marLeft w:val="0"/>
              <w:marRight w:val="0"/>
              <w:marTop w:val="0"/>
              <w:marBottom w:val="0"/>
              <w:divBdr>
                <w:top w:val="none" w:sz="0" w:space="0" w:color="auto"/>
                <w:left w:val="none" w:sz="0" w:space="0" w:color="auto"/>
                <w:bottom w:val="none" w:sz="0" w:space="0" w:color="auto"/>
                <w:right w:val="none" w:sz="0" w:space="0" w:color="auto"/>
              </w:divBdr>
            </w:div>
          </w:divsChild>
        </w:div>
        <w:div w:id="694305135">
          <w:marLeft w:val="0"/>
          <w:marRight w:val="0"/>
          <w:marTop w:val="0"/>
          <w:marBottom w:val="0"/>
          <w:divBdr>
            <w:top w:val="none" w:sz="0" w:space="0" w:color="auto"/>
            <w:left w:val="none" w:sz="0" w:space="0" w:color="auto"/>
            <w:bottom w:val="none" w:sz="0" w:space="0" w:color="auto"/>
            <w:right w:val="none" w:sz="0" w:space="0" w:color="auto"/>
          </w:divBdr>
          <w:divsChild>
            <w:div w:id="1120612063">
              <w:marLeft w:val="0"/>
              <w:marRight w:val="0"/>
              <w:marTop w:val="0"/>
              <w:marBottom w:val="0"/>
              <w:divBdr>
                <w:top w:val="none" w:sz="0" w:space="0" w:color="auto"/>
                <w:left w:val="none" w:sz="0" w:space="0" w:color="auto"/>
                <w:bottom w:val="none" w:sz="0" w:space="0" w:color="auto"/>
                <w:right w:val="none" w:sz="0" w:space="0" w:color="auto"/>
              </w:divBdr>
            </w:div>
          </w:divsChild>
        </w:div>
        <w:div w:id="799804870">
          <w:marLeft w:val="0"/>
          <w:marRight w:val="0"/>
          <w:marTop w:val="0"/>
          <w:marBottom w:val="0"/>
          <w:divBdr>
            <w:top w:val="none" w:sz="0" w:space="0" w:color="auto"/>
            <w:left w:val="none" w:sz="0" w:space="0" w:color="auto"/>
            <w:bottom w:val="none" w:sz="0" w:space="0" w:color="auto"/>
            <w:right w:val="none" w:sz="0" w:space="0" w:color="auto"/>
          </w:divBdr>
          <w:divsChild>
            <w:div w:id="1909725517">
              <w:marLeft w:val="0"/>
              <w:marRight w:val="0"/>
              <w:marTop w:val="0"/>
              <w:marBottom w:val="0"/>
              <w:divBdr>
                <w:top w:val="none" w:sz="0" w:space="0" w:color="auto"/>
                <w:left w:val="none" w:sz="0" w:space="0" w:color="auto"/>
                <w:bottom w:val="none" w:sz="0" w:space="0" w:color="auto"/>
                <w:right w:val="none" w:sz="0" w:space="0" w:color="auto"/>
              </w:divBdr>
            </w:div>
          </w:divsChild>
        </w:div>
        <w:div w:id="839075956">
          <w:marLeft w:val="0"/>
          <w:marRight w:val="0"/>
          <w:marTop w:val="0"/>
          <w:marBottom w:val="0"/>
          <w:divBdr>
            <w:top w:val="none" w:sz="0" w:space="0" w:color="auto"/>
            <w:left w:val="none" w:sz="0" w:space="0" w:color="auto"/>
            <w:bottom w:val="none" w:sz="0" w:space="0" w:color="auto"/>
            <w:right w:val="none" w:sz="0" w:space="0" w:color="auto"/>
          </w:divBdr>
          <w:divsChild>
            <w:div w:id="253442220">
              <w:marLeft w:val="0"/>
              <w:marRight w:val="0"/>
              <w:marTop w:val="0"/>
              <w:marBottom w:val="0"/>
              <w:divBdr>
                <w:top w:val="none" w:sz="0" w:space="0" w:color="auto"/>
                <w:left w:val="none" w:sz="0" w:space="0" w:color="auto"/>
                <w:bottom w:val="none" w:sz="0" w:space="0" w:color="auto"/>
                <w:right w:val="none" w:sz="0" w:space="0" w:color="auto"/>
              </w:divBdr>
            </w:div>
          </w:divsChild>
        </w:div>
        <w:div w:id="1084035177">
          <w:marLeft w:val="0"/>
          <w:marRight w:val="0"/>
          <w:marTop w:val="0"/>
          <w:marBottom w:val="0"/>
          <w:divBdr>
            <w:top w:val="none" w:sz="0" w:space="0" w:color="auto"/>
            <w:left w:val="none" w:sz="0" w:space="0" w:color="auto"/>
            <w:bottom w:val="none" w:sz="0" w:space="0" w:color="auto"/>
            <w:right w:val="none" w:sz="0" w:space="0" w:color="auto"/>
          </w:divBdr>
          <w:divsChild>
            <w:div w:id="1775392973">
              <w:marLeft w:val="0"/>
              <w:marRight w:val="0"/>
              <w:marTop w:val="0"/>
              <w:marBottom w:val="0"/>
              <w:divBdr>
                <w:top w:val="none" w:sz="0" w:space="0" w:color="auto"/>
                <w:left w:val="none" w:sz="0" w:space="0" w:color="auto"/>
                <w:bottom w:val="none" w:sz="0" w:space="0" w:color="auto"/>
                <w:right w:val="none" w:sz="0" w:space="0" w:color="auto"/>
              </w:divBdr>
            </w:div>
          </w:divsChild>
        </w:div>
        <w:div w:id="1180585484">
          <w:marLeft w:val="0"/>
          <w:marRight w:val="0"/>
          <w:marTop w:val="0"/>
          <w:marBottom w:val="0"/>
          <w:divBdr>
            <w:top w:val="none" w:sz="0" w:space="0" w:color="auto"/>
            <w:left w:val="none" w:sz="0" w:space="0" w:color="auto"/>
            <w:bottom w:val="none" w:sz="0" w:space="0" w:color="auto"/>
            <w:right w:val="none" w:sz="0" w:space="0" w:color="auto"/>
          </w:divBdr>
          <w:divsChild>
            <w:div w:id="1551988733">
              <w:marLeft w:val="0"/>
              <w:marRight w:val="0"/>
              <w:marTop w:val="0"/>
              <w:marBottom w:val="0"/>
              <w:divBdr>
                <w:top w:val="none" w:sz="0" w:space="0" w:color="auto"/>
                <w:left w:val="none" w:sz="0" w:space="0" w:color="auto"/>
                <w:bottom w:val="none" w:sz="0" w:space="0" w:color="auto"/>
                <w:right w:val="none" w:sz="0" w:space="0" w:color="auto"/>
              </w:divBdr>
            </w:div>
          </w:divsChild>
        </w:div>
        <w:div w:id="1202671854">
          <w:marLeft w:val="0"/>
          <w:marRight w:val="0"/>
          <w:marTop w:val="0"/>
          <w:marBottom w:val="0"/>
          <w:divBdr>
            <w:top w:val="none" w:sz="0" w:space="0" w:color="auto"/>
            <w:left w:val="none" w:sz="0" w:space="0" w:color="auto"/>
            <w:bottom w:val="none" w:sz="0" w:space="0" w:color="auto"/>
            <w:right w:val="none" w:sz="0" w:space="0" w:color="auto"/>
          </w:divBdr>
          <w:divsChild>
            <w:div w:id="1001736873">
              <w:marLeft w:val="0"/>
              <w:marRight w:val="0"/>
              <w:marTop w:val="0"/>
              <w:marBottom w:val="0"/>
              <w:divBdr>
                <w:top w:val="none" w:sz="0" w:space="0" w:color="auto"/>
                <w:left w:val="none" w:sz="0" w:space="0" w:color="auto"/>
                <w:bottom w:val="none" w:sz="0" w:space="0" w:color="auto"/>
                <w:right w:val="none" w:sz="0" w:space="0" w:color="auto"/>
              </w:divBdr>
            </w:div>
          </w:divsChild>
        </w:div>
        <w:div w:id="1309549095">
          <w:marLeft w:val="0"/>
          <w:marRight w:val="0"/>
          <w:marTop w:val="0"/>
          <w:marBottom w:val="0"/>
          <w:divBdr>
            <w:top w:val="none" w:sz="0" w:space="0" w:color="auto"/>
            <w:left w:val="none" w:sz="0" w:space="0" w:color="auto"/>
            <w:bottom w:val="none" w:sz="0" w:space="0" w:color="auto"/>
            <w:right w:val="none" w:sz="0" w:space="0" w:color="auto"/>
          </w:divBdr>
          <w:divsChild>
            <w:div w:id="849175854">
              <w:marLeft w:val="0"/>
              <w:marRight w:val="0"/>
              <w:marTop w:val="0"/>
              <w:marBottom w:val="0"/>
              <w:divBdr>
                <w:top w:val="none" w:sz="0" w:space="0" w:color="auto"/>
                <w:left w:val="none" w:sz="0" w:space="0" w:color="auto"/>
                <w:bottom w:val="none" w:sz="0" w:space="0" w:color="auto"/>
                <w:right w:val="none" w:sz="0" w:space="0" w:color="auto"/>
              </w:divBdr>
            </w:div>
          </w:divsChild>
        </w:div>
        <w:div w:id="1328092422">
          <w:marLeft w:val="0"/>
          <w:marRight w:val="0"/>
          <w:marTop w:val="0"/>
          <w:marBottom w:val="0"/>
          <w:divBdr>
            <w:top w:val="none" w:sz="0" w:space="0" w:color="auto"/>
            <w:left w:val="none" w:sz="0" w:space="0" w:color="auto"/>
            <w:bottom w:val="none" w:sz="0" w:space="0" w:color="auto"/>
            <w:right w:val="none" w:sz="0" w:space="0" w:color="auto"/>
          </w:divBdr>
          <w:divsChild>
            <w:div w:id="325285561">
              <w:marLeft w:val="0"/>
              <w:marRight w:val="0"/>
              <w:marTop w:val="0"/>
              <w:marBottom w:val="0"/>
              <w:divBdr>
                <w:top w:val="none" w:sz="0" w:space="0" w:color="auto"/>
                <w:left w:val="none" w:sz="0" w:space="0" w:color="auto"/>
                <w:bottom w:val="none" w:sz="0" w:space="0" w:color="auto"/>
                <w:right w:val="none" w:sz="0" w:space="0" w:color="auto"/>
              </w:divBdr>
            </w:div>
          </w:divsChild>
        </w:div>
        <w:div w:id="1431195668">
          <w:marLeft w:val="0"/>
          <w:marRight w:val="0"/>
          <w:marTop w:val="0"/>
          <w:marBottom w:val="0"/>
          <w:divBdr>
            <w:top w:val="none" w:sz="0" w:space="0" w:color="auto"/>
            <w:left w:val="none" w:sz="0" w:space="0" w:color="auto"/>
            <w:bottom w:val="none" w:sz="0" w:space="0" w:color="auto"/>
            <w:right w:val="none" w:sz="0" w:space="0" w:color="auto"/>
          </w:divBdr>
          <w:divsChild>
            <w:div w:id="1425299327">
              <w:marLeft w:val="0"/>
              <w:marRight w:val="0"/>
              <w:marTop w:val="0"/>
              <w:marBottom w:val="0"/>
              <w:divBdr>
                <w:top w:val="none" w:sz="0" w:space="0" w:color="auto"/>
                <w:left w:val="none" w:sz="0" w:space="0" w:color="auto"/>
                <w:bottom w:val="none" w:sz="0" w:space="0" w:color="auto"/>
                <w:right w:val="none" w:sz="0" w:space="0" w:color="auto"/>
              </w:divBdr>
            </w:div>
          </w:divsChild>
        </w:div>
        <w:div w:id="1515340736">
          <w:marLeft w:val="0"/>
          <w:marRight w:val="0"/>
          <w:marTop w:val="0"/>
          <w:marBottom w:val="0"/>
          <w:divBdr>
            <w:top w:val="none" w:sz="0" w:space="0" w:color="auto"/>
            <w:left w:val="none" w:sz="0" w:space="0" w:color="auto"/>
            <w:bottom w:val="none" w:sz="0" w:space="0" w:color="auto"/>
            <w:right w:val="none" w:sz="0" w:space="0" w:color="auto"/>
          </w:divBdr>
          <w:divsChild>
            <w:div w:id="837233950">
              <w:marLeft w:val="0"/>
              <w:marRight w:val="0"/>
              <w:marTop w:val="0"/>
              <w:marBottom w:val="0"/>
              <w:divBdr>
                <w:top w:val="none" w:sz="0" w:space="0" w:color="auto"/>
                <w:left w:val="none" w:sz="0" w:space="0" w:color="auto"/>
                <w:bottom w:val="none" w:sz="0" w:space="0" w:color="auto"/>
                <w:right w:val="none" w:sz="0" w:space="0" w:color="auto"/>
              </w:divBdr>
            </w:div>
          </w:divsChild>
        </w:div>
        <w:div w:id="1685788532">
          <w:marLeft w:val="0"/>
          <w:marRight w:val="0"/>
          <w:marTop w:val="0"/>
          <w:marBottom w:val="0"/>
          <w:divBdr>
            <w:top w:val="none" w:sz="0" w:space="0" w:color="auto"/>
            <w:left w:val="none" w:sz="0" w:space="0" w:color="auto"/>
            <w:bottom w:val="none" w:sz="0" w:space="0" w:color="auto"/>
            <w:right w:val="none" w:sz="0" w:space="0" w:color="auto"/>
          </w:divBdr>
          <w:divsChild>
            <w:div w:id="824737700">
              <w:marLeft w:val="0"/>
              <w:marRight w:val="0"/>
              <w:marTop w:val="0"/>
              <w:marBottom w:val="0"/>
              <w:divBdr>
                <w:top w:val="none" w:sz="0" w:space="0" w:color="auto"/>
                <w:left w:val="none" w:sz="0" w:space="0" w:color="auto"/>
                <w:bottom w:val="none" w:sz="0" w:space="0" w:color="auto"/>
                <w:right w:val="none" w:sz="0" w:space="0" w:color="auto"/>
              </w:divBdr>
            </w:div>
          </w:divsChild>
        </w:div>
        <w:div w:id="1825051729">
          <w:marLeft w:val="0"/>
          <w:marRight w:val="0"/>
          <w:marTop w:val="0"/>
          <w:marBottom w:val="0"/>
          <w:divBdr>
            <w:top w:val="none" w:sz="0" w:space="0" w:color="auto"/>
            <w:left w:val="none" w:sz="0" w:space="0" w:color="auto"/>
            <w:bottom w:val="none" w:sz="0" w:space="0" w:color="auto"/>
            <w:right w:val="none" w:sz="0" w:space="0" w:color="auto"/>
          </w:divBdr>
          <w:divsChild>
            <w:div w:id="1581255487">
              <w:marLeft w:val="0"/>
              <w:marRight w:val="0"/>
              <w:marTop w:val="0"/>
              <w:marBottom w:val="0"/>
              <w:divBdr>
                <w:top w:val="none" w:sz="0" w:space="0" w:color="auto"/>
                <w:left w:val="none" w:sz="0" w:space="0" w:color="auto"/>
                <w:bottom w:val="none" w:sz="0" w:space="0" w:color="auto"/>
                <w:right w:val="none" w:sz="0" w:space="0" w:color="auto"/>
              </w:divBdr>
            </w:div>
          </w:divsChild>
        </w:div>
        <w:div w:id="1825075607">
          <w:marLeft w:val="0"/>
          <w:marRight w:val="0"/>
          <w:marTop w:val="0"/>
          <w:marBottom w:val="0"/>
          <w:divBdr>
            <w:top w:val="none" w:sz="0" w:space="0" w:color="auto"/>
            <w:left w:val="none" w:sz="0" w:space="0" w:color="auto"/>
            <w:bottom w:val="none" w:sz="0" w:space="0" w:color="auto"/>
            <w:right w:val="none" w:sz="0" w:space="0" w:color="auto"/>
          </w:divBdr>
          <w:divsChild>
            <w:div w:id="17392449">
              <w:marLeft w:val="0"/>
              <w:marRight w:val="0"/>
              <w:marTop w:val="0"/>
              <w:marBottom w:val="0"/>
              <w:divBdr>
                <w:top w:val="none" w:sz="0" w:space="0" w:color="auto"/>
                <w:left w:val="none" w:sz="0" w:space="0" w:color="auto"/>
                <w:bottom w:val="none" w:sz="0" w:space="0" w:color="auto"/>
                <w:right w:val="none" w:sz="0" w:space="0" w:color="auto"/>
              </w:divBdr>
            </w:div>
          </w:divsChild>
        </w:div>
        <w:div w:id="1846743131">
          <w:marLeft w:val="0"/>
          <w:marRight w:val="0"/>
          <w:marTop w:val="0"/>
          <w:marBottom w:val="0"/>
          <w:divBdr>
            <w:top w:val="none" w:sz="0" w:space="0" w:color="auto"/>
            <w:left w:val="none" w:sz="0" w:space="0" w:color="auto"/>
            <w:bottom w:val="none" w:sz="0" w:space="0" w:color="auto"/>
            <w:right w:val="none" w:sz="0" w:space="0" w:color="auto"/>
          </w:divBdr>
          <w:divsChild>
            <w:div w:id="1899319992">
              <w:marLeft w:val="0"/>
              <w:marRight w:val="0"/>
              <w:marTop w:val="0"/>
              <w:marBottom w:val="0"/>
              <w:divBdr>
                <w:top w:val="none" w:sz="0" w:space="0" w:color="auto"/>
                <w:left w:val="none" w:sz="0" w:space="0" w:color="auto"/>
                <w:bottom w:val="none" w:sz="0" w:space="0" w:color="auto"/>
                <w:right w:val="none" w:sz="0" w:space="0" w:color="auto"/>
              </w:divBdr>
            </w:div>
          </w:divsChild>
        </w:div>
        <w:div w:id="1936283593">
          <w:marLeft w:val="0"/>
          <w:marRight w:val="0"/>
          <w:marTop w:val="0"/>
          <w:marBottom w:val="0"/>
          <w:divBdr>
            <w:top w:val="none" w:sz="0" w:space="0" w:color="auto"/>
            <w:left w:val="none" w:sz="0" w:space="0" w:color="auto"/>
            <w:bottom w:val="none" w:sz="0" w:space="0" w:color="auto"/>
            <w:right w:val="none" w:sz="0" w:space="0" w:color="auto"/>
          </w:divBdr>
          <w:divsChild>
            <w:div w:id="1472014442">
              <w:marLeft w:val="0"/>
              <w:marRight w:val="0"/>
              <w:marTop w:val="0"/>
              <w:marBottom w:val="0"/>
              <w:divBdr>
                <w:top w:val="none" w:sz="0" w:space="0" w:color="auto"/>
                <w:left w:val="none" w:sz="0" w:space="0" w:color="auto"/>
                <w:bottom w:val="none" w:sz="0" w:space="0" w:color="auto"/>
                <w:right w:val="none" w:sz="0" w:space="0" w:color="auto"/>
              </w:divBdr>
            </w:div>
          </w:divsChild>
        </w:div>
        <w:div w:id="1986273013">
          <w:marLeft w:val="0"/>
          <w:marRight w:val="0"/>
          <w:marTop w:val="0"/>
          <w:marBottom w:val="0"/>
          <w:divBdr>
            <w:top w:val="none" w:sz="0" w:space="0" w:color="auto"/>
            <w:left w:val="none" w:sz="0" w:space="0" w:color="auto"/>
            <w:bottom w:val="none" w:sz="0" w:space="0" w:color="auto"/>
            <w:right w:val="none" w:sz="0" w:space="0" w:color="auto"/>
          </w:divBdr>
          <w:divsChild>
            <w:div w:id="878709283">
              <w:marLeft w:val="0"/>
              <w:marRight w:val="0"/>
              <w:marTop w:val="0"/>
              <w:marBottom w:val="0"/>
              <w:divBdr>
                <w:top w:val="none" w:sz="0" w:space="0" w:color="auto"/>
                <w:left w:val="none" w:sz="0" w:space="0" w:color="auto"/>
                <w:bottom w:val="none" w:sz="0" w:space="0" w:color="auto"/>
                <w:right w:val="none" w:sz="0" w:space="0" w:color="auto"/>
              </w:divBdr>
            </w:div>
          </w:divsChild>
        </w:div>
        <w:div w:id="2033412397">
          <w:marLeft w:val="0"/>
          <w:marRight w:val="0"/>
          <w:marTop w:val="0"/>
          <w:marBottom w:val="0"/>
          <w:divBdr>
            <w:top w:val="none" w:sz="0" w:space="0" w:color="auto"/>
            <w:left w:val="none" w:sz="0" w:space="0" w:color="auto"/>
            <w:bottom w:val="none" w:sz="0" w:space="0" w:color="auto"/>
            <w:right w:val="none" w:sz="0" w:space="0" w:color="auto"/>
          </w:divBdr>
          <w:divsChild>
            <w:div w:id="1253276420">
              <w:marLeft w:val="0"/>
              <w:marRight w:val="0"/>
              <w:marTop w:val="0"/>
              <w:marBottom w:val="0"/>
              <w:divBdr>
                <w:top w:val="none" w:sz="0" w:space="0" w:color="auto"/>
                <w:left w:val="none" w:sz="0" w:space="0" w:color="auto"/>
                <w:bottom w:val="none" w:sz="0" w:space="0" w:color="auto"/>
                <w:right w:val="none" w:sz="0" w:space="0" w:color="auto"/>
              </w:divBdr>
            </w:div>
          </w:divsChild>
        </w:div>
        <w:div w:id="2059931813">
          <w:marLeft w:val="0"/>
          <w:marRight w:val="0"/>
          <w:marTop w:val="0"/>
          <w:marBottom w:val="0"/>
          <w:divBdr>
            <w:top w:val="none" w:sz="0" w:space="0" w:color="auto"/>
            <w:left w:val="none" w:sz="0" w:space="0" w:color="auto"/>
            <w:bottom w:val="none" w:sz="0" w:space="0" w:color="auto"/>
            <w:right w:val="none" w:sz="0" w:space="0" w:color="auto"/>
          </w:divBdr>
          <w:divsChild>
            <w:div w:id="594091624">
              <w:marLeft w:val="0"/>
              <w:marRight w:val="0"/>
              <w:marTop w:val="0"/>
              <w:marBottom w:val="0"/>
              <w:divBdr>
                <w:top w:val="none" w:sz="0" w:space="0" w:color="auto"/>
                <w:left w:val="none" w:sz="0" w:space="0" w:color="auto"/>
                <w:bottom w:val="none" w:sz="0" w:space="0" w:color="auto"/>
                <w:right w:val="none" w:sz="0" w:space="0" w:color="auto"/>
              </w:divBdr>
            </w:div>
          </w:divsChild>
        </w:div>
        <w:div w:id="2061515456">
          <w:marLeft w:val="0"/>
          <w:marRight w:val="0"/>
          <w:marTop w:val="0"/>
          <w:marBottom w:val="0"/>
          <w:divBdr>
            <w:top w:val="none" w:sz="0" w:space="0" w:color="auto"/>
            <w:left w:val="none" w:sz="0" w:space="0" w:color="auto"/>
            <w:bottom w:val="none" w:sz="0" w:space="0" w:color="auto"/>
            <w:right w:val="none" w:sz="0" w:space="0" w:color="auto"/>
          </w:divBdr>
          <w:divsChild>
            <w:div w:id="1041438161">
              <w:marLeft w:val="0"/>
              <w:marRight w:val="0"/>
              <w:marTop w:val="0"/>
              <w:marBottom w:val="0"/>
              <w:divBdr>
                <w:top w:val="none" w:sz="0" w:space="0" w:color="auto"/>
                <w:left w:val="none" w:sz="0" w:space="0" w:color="auto"/>
                <w:bottom w:val="none" w:sz="0" w:space="0" w:color="auto"/>
                <w:right w:val="none" w:sz="0" w:space="0" w:color="auto"/>
              </w:divBdr>
            </w:div>
          </w:divsChild>
        </w:div>
        <w:div w:id="2134597270">
          <w:marLeft w:val="0"/>
          <w:marRight w:val="0"/>
          <w:marTop w:val="0"/>
          <w:marBottom w:val="0"/>
          <w:divBdr>
            <w:top w:val="none" w:sz="0" w:space="0" w:color="auto"/>
            <w:left w:val="none" w:sz="0" w:space="0" w:color="auto"/>
            <w:bottom w:val="none" w:sz="0" w:space="0" w:color="auto"/>
            <w:right w:val="none" w:sz="0" w:space="0" w:color="auto"/>
          </w:divBdr>
          <w:divsChild>
            <w:div w:id="13697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35210">
      <w:bodyDiv w:val="1"/>
      <w:marLeft w:val="0"/>
      <w:marRight w:val="0"/>
      <w:marTop w:val="0"/>
      <w:marBottom w:val="0"/>
      <w:divBdr>
        <w:top w:val="none" w:sz="0" w:space="0" w:color="auto"/>
        <w:left w:val="none" w:sz="0" w:space="0" w:color="auto"/>
        <w:bottom w:val="none" w:sz="0" w:space="0" w:color="auto"/>
        <w:right w:val="none" w:sz="0" w:space="0" w:color="auto"/>
      </w:divBdr>
    </w:div>
    <w:div w:id="1930843418">
      <w:bodyDiv w:val="1"/>
      <w:marLeft w:val="0"/>
      <w:marRight w:val="0"/>
      <w:marTop w:val="0"/>
      <w:marBottom w:val="0"/>
      <w:divBdr>
        <w:top w:val="none" w:sz="0" w:space="0" w:color="auto"/>
        <w:left w:val="none" w:sz="0" w:space="0" w:color="auto"/>
        <w:bottom w:val="none" w:sz="0" w:space="0" w:color="auto"/>
        <w:right w:val="none" w:sz="0" w:space="0" w:color="auto"/>
      </w:divBdr>
    </w:div>
    <w:div w:id="1969779181">
      <w:bodyDiv w:val="1"/>
      <w:marLeft w:val="0"/>
      <w:marRight w:val="0"/>
      <w:marTop w:val="0"/>
      <w:marBottom w:val="0"/>
      <w:divBdr>
        <w:top w:val="none" w:sz="0" w:space="0" w:color="auto"/>
        <w:left w:val="none" w:sz="0" w:space="0" w:color="auto"/>
        <w:bottom w:val="none" w:sz="0" w:space="0" w:color="auto"/>
        <w:right w:val="none" w:sz="0" w:space="0" w:color="auto"/>
      </w:divBdr>
    </w:div>
    <w:div w:id="2009092743">
      <w:bodyDiv w:val="1"/>
      <w:marLeft w:val="0"/>
      <w:marRight w:val="0"/>
      <w:marTop w:val="0"/>
      <w:marBottom w:val="0"/>
      <w:divBdr>
        <w:top w:val="none" w:sz="0" w:space="0" w:color="auto"/>
        <w:left w:val="none" w:sz="0" w:space="0" w:color="auto"/>
        <w:bottom w:val="none" w:sz="0" w:space="0" w:color="auto"/>
        <w:right w:val="none" w:sz="0" w:space="0" w:color="auto"/>
      </w:divBdr>
    </w:div>
    <w:div w:id="2020962840">
      <w:bodyDiv w:val="1"/>
      <w:marLeft w:val="0"/>
      <w:marRight w:val="0"/>
      <w:marTop w:val="0"/>
      <w:marBottom w:val="0"/>
      <w:divBdr>
        <w:top w:val="none" w:sz="0" w:space="0" w:color="auto"/>
        <w:left w:val="none" w:sz="0" w:space="0" w:color="auto"/>
        <w:bottom w:val="none" w:sz="0" w:space="0" w:color="auto"/>
        <w:right w:val="none" w:sz="0" w:space="0" w:color="auto"/>
      </w:divBdr>
    </w:div>
    <w:div w:id="2065642375">
      <w:bodyDiv w:val="1"/>
      <w:marLeft w:val="0"/>
      <w:marRight w:val="0"/>
      <w:marTop w:val="0"/>
      <w:marBottom w:val="0"/>
      <w:divBdr>
        <w:top w:val="none" w:sz="0" w:space="0" w:color="auto"/>
        <w:left w:val="none" w:sz="0" w:space="0" w:color="auto"/>
        <w:bottom w:val="none" w:sz="0" w:space="0" w:color="auto"/>
        <w:right w:val="none" w:sz="0" w:space="0" w:color="auto"/>
      </w:divBdr>
    </w:div>
    <w:div w:id="2114086021">
      <w:bodyDiv w:val="1"/>
      <w:marLeft w:val="0"/>
      <w:marRight w:val="0"/>
      <w:marTop w:val="0"/>
      <w:marBottom w:val="0"/>
      <w:divBdr>
        <w:top w:val="none" w:sz="0" w:space="0" w:color="auto"/>
        <w:left w:val="none" w:sz="0" w:space="0" w:color="auto"/>
        <w:bottom w:val="none" w:sz="0" w:space="0" w:color="auto"/>
        <w:right w:val="none" w:sz="0" w:space="0" w:color="auto"/>
      </w:divBdr>
    </w:div>
    <w:div w:id="211558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1f7098bd080d410f"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secretariasenado.gov.co/senado/basedoc/ley_1996_2019_pr001.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2913caee4111487e"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49086-3A14-4B0F-83DB-CA13C547D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EF4274-555F-4429-900E-C096BD0C60FB}">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28A1EEC2-8F44-4C79-A809-E19A3A225FF1}">
  <ds:schemaRefs>
    <ds:schemaRef ds:uri="http://schemas.microsoft.com/sharepoint/v3/contenttype/forms"/>
  </ds:schemaRefs>
</ds:datastoreItem>
</file>

<file path=customXml/itemProps4.xml><?xml version="1.0" encoding="utf-8"?>
<ds:datastoreItem xmlns:ds="http://schemas.openxmlformats.org/officeDocument/2006/customXml" ds:itemID="{802EC0BE-7E7F-4CEA-B360-1A3BD33BC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4391</Words>
  <Characters>25035</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RETROACTIVO PENSIÓN INVALIDEZ</vt:lpstr>
    </vt:vector>
  </TitlesOfParts>
  <Company/>
  <LinksUpToDate>false</LinksUpToDate>
  <CharactersWithSpaces>29368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RETROACTIVO PENSIÓN INVALIDEZ</dc:title>
  <dc:subject>Aicardo de Jesus Ortega Franco</dc:subject>
  <dc:creator>Diana Alejandra Zapata Suarez</dc:creator>
  <cp:keywords/>
  <dc:description/>
  <cp:lastModifiedBy>samsung</cp:lastModifiedBy>
  <cp:revision>4</cp:revision>
  <cp:lastPrinted>2019-07-15T19:40:00Z</cp:lastPrinted>
  <dcterms:created xsi:type="dcterms:W3CDTF">2023-11-30T20:36:00Z</dcterms:created>
  <dcterms:modified xsi:type="dcterms:W3CDTF">2024-02-15T15:40:00Z</dcterms:modified>
  <cp:category>SEGURIDAD SOCIAL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