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AC89F" w14:textId="5983A891" w:rsidR="00B75A75" w:rsidRPr="00CD05F0" w:rsidRDefault="00CD05F0" w:rsidP="00CD05F0">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HORAS EXTRAS / CARGA PROBATORIA DEL TRABAJADOR</w:t>
      </w:r>
    </w:p>
    <w:p w14:paraId="1E6F4EA3" w14:textId="728EF1F5" w:rsidR="00B75A75" w:rsidRPr="00406D06" w:rsidRDefault="00CD05F0" w:rsidP="00CD05F0">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CD05F0">
        <w:rPr>
          <w:rFonts w:ascii="Arial" w:eastAsia="Times New Roman" w:hAnsi="Arial" w:cs="Arial"/>
          <w:bCs/>
          <w:sz w:val="20"/>
          <w:szCs w:val="24"/>
          <w:lang w:val="es-ES" w:eastAsia="es-ES"/>
        </w:rPr>
        <w:t>Partiendo de la base que no le es dable al juez hacer suposiciones ni cálculos aproximados respecto al número posible de horas de trabajo suplementario, de antaño se exige que el trabajador que pretenda el reconocimiento y pago de horas extras acredite con total claridad la cantidad de horas laboradas en exceso sobre su jornada ordinaria</w:t>
      </w:r>
      <w:r>
        <w:rPr>
          <w:rFonts w:ascii="Arial" w:eastAsia="Times New Roman" w:hAnsi="Arial" w:cs="Arial"/>
          <w:bCs/>
          <w:sz w:val="20"/>
          <w:szCs w:val="24"/>
          <w:lang w:val="es-ES" w:eastAsia="es-ES"/>
        </w:rPr>
        <w:t>…</w:t>
      </w:r>
    </w:p>
    <w:p w14:paraId="2F2872A5" w14:textId="77777777" w:rsidR="00B75A75" w:rsidRPr="00406D06" w:rsidRDefault="00B75A75" w:rsidP="00CD05F0">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4D61A438" w14:textId="14447BB1" w:rsidR="00CD05F0" w:rsidRPr="00CD05F0" w:rsidRDefault="009637F1" w:rsidP="00CD05F0">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CONTRATO DE TRABAJO / POR OBRA O LABOR / DEBE DETERMINARSE CON CLARIDAD</w:t>
      </w:r>
    </w:p>
    <w:p w14:paraId="3DC2FCF5" w14:textId="709581F1" w:rsidR="00B75A75" w:rsidRDefault="00BE5BF0" w:rsidP="00BE5BF0">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BE5BF0">
        <w:rPr>
          <w:rFonts w:ascii="Arial" w:eastAsia="Times New Roman" w:hAnsi="Arial" w:cs="Arial"/>
          <w:bCs/>
          <w:sz w:val="20"/>
          <w:szCs w:val="24"/>
          <w:lang w:val="es-ES" w:eastAsia="es-ES"/>
        </w:rPr>
        <w:t xml:space="preserve">Establece el artículo 45 del </w:t>
      </w:r>
      <w:proofErr w:type="spellStart"/>
      <w:r w:rsidRPr="00BE5BF0">
        <w:rPr>
          <w:rFonts w:ascii="Arial" w:eastAsia="Times New Roman" w:hAnsi="Arial" w:cs="Arial"/>
          <w:bCs/>
          <w:sz w:val="20"/>
          <w:szCs w:val="24"/>
          <w:lang w:val="es-ES" w:eastAsia="es-ES"/>
        </w:rPr>
        <w:t>CST</w:t>
      </w:r>
      <w:proofErr w:type="spellEnd"/>
      <w:r w:rsidRPr="00BE5BF0">
        <w:rPr>
          <w:rFonts w:ascii="Arial" w:eastAsia="Times New Roman" w:hAnsi="Arial" w:cs="Arial"/>
          <w:bCs/>
          <w:sz w:val="20"/>
          <w:szCs w:val="24"/>
          <w:lang w:val="es-ES" w:eastAsia="es-ES"/>
        </w:rPr>
        <w:t xml:space="preserve"> que “El contrato de trabajo puede celebrarse por tiempo determinado, por el tiempo que dure la realización de una obra o labor determinada, por tiempo indefinido o para ejecutar un trabajo ocasional, accidental o transitorio”.</w:t>
      </w:r>
      <w:r>
        <w:rPr>
          <w:rFonts w:ascii="Arial" w:eastAsia="Times New Roman" w:hAnsi="Arial" w:cs="Arial"/>
          <w:bCs/>
          <w:sz w:val="20"/>
          <w:szCs w:val="24"/>
          <w:lang w:val="es-ES" w:eastAsia="es-ES"/>
        </w:rPr>
        <w:t xml:space="preserve"> </w:t>
      </w:r>
      <w:r w:rsidRPr="00BE5BF0">
        <w:rPr>
          <w:rFonts w:ascii="Arial" w:eastAsia="Times New Roman" w:hAnsi="Arial" w:cs="Arial"/>
          <w:bCs/>
          <w:sz w:val="20"/>
          <w:szCs w:val="24"/>
          <w:lang w:val="es-ES" w:eastAsia="es-ES"/>
        </w:rPr>
        <w:t>En torno a este tipo de relación laboral</w:t>
      </w:r>
      <w:r>
        <w:rPr>
          <w:rFonts w:ascii="Arial" w:eastAsia="Times New Roman" w:hAnsi="Arial" w:cs="Arial"/>
          <w:bCs/>
          <w:sz w:val="20"/>
          <w:szCs w:val="24"/>
          <w:lang w:val="es-ES" w:eastAsia="es-ES"/>
        </w:rPr>
        <w:t>…</w:t>
      </w:r>
      <w:r w:rsidRPr="00BE5BF0">
        <w:rPr>
          <w:rFonts w:ascii="Arial" w:eastAsia="Times New Roman" w:hAnsi="Arial" w:cs="Arial"/>
          <w:bCs/>
          <w:sz w:val="20"/>
          <w:szCs w:val="24"/>
          <w:lang w:val="es-ES" w:eastAsia="es-ES"/>
        </w:rPr>
        <w:t xml:space="preserve"> la Sala de Casación Laboral de la Corte Suprema de Justicia reiteró en sentencia CSJ </w:t>
      </w:r>
      <w:proofErr w:type="spellStart"/>
      <w:r w:rsidRPr="00BE5BF0">
        <w:rPr>
          <w:rFonts w:ascii="Arial" w:eastAsia="Times New Roman" w:hAnsi="Arial" w:cs="Arial"/>
          <w:bCs/>
          <w:sz w:val="20"/>
          <w:szCs w:val="24"/>
          <w:lang w:val="es-ES" w:eastAsia="es-ES"/>
        </w:rPr>
        <w:t>SL4936</w:t>
      </w:r>
      <w:proofErr w:type="spellEnd"/>
      <w:r w:rsidRPr="00BE5BF0">
        <w:rPr>
          <w:rFonts w:ascii="Arial" w:eastAsia="Times New Roman" w:hAnsi="Arial" w:cs="Arial"/>
          <w:bCs/>
          <w:sz w:val="20"/>
          <w:szCs w:val="24"/>
          <w:lang w:val="es-ES" w:eastAsia="es-ES"/>
        </w:rPr>
        <w:t>-2021 que: “Cuando se pacta por duración de la obra, ha reiterado esta Corporación que no basta con esa denominación, debe determinarse y delimitarse con claridad y especificidad la obra o labor contratada, o que indiscutiblemente se desprenda de la naturaleza de la labor tal temporalidad, de lo contrario, se entenderá de manera residual, que su duración es indefinida</w:t>
      </w:r>
      <w:r w:rsidR="009637F1">
        <w:rPr>
          <w:rFonts w:ascii="Arial" w:eastAsia="Times New Roman" w:hAnsi="Arial" w:cs="Arial"/>
          <w:bCs/>
          <w:sz w:val="20"/>
          <w:szCs w:val="24"/>
          <w:lang w:val="es-ES" w:eastAsia="es-ES"/>
        </w:rPr>
        <w:t>…”</w:t>
      </w:r>
    </w:p>
    <w:p w14:paraId="32A6DD9B" w14:textId="77777777" w:rsidR="009637F1" w:rsidRPr="00BE5BF0" w:rsidRDefault="009637F1" w:rsidP="00BE5BF0">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6492A175" w14:textId="0CBE2F37" w:rsidR="006D0871" w:rsidRPr="006D0871" w:rsidRDefault="006D0871" w:rsidP="006D0871">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6D0871">
        <w:rPr>
          <w:rFonts w:ascii="Arial" w:eastAsia="Times New Roman" w:hAnsi="Arial" w:cs="Arial"/>
          <w:b/>
          <w:bCs/>
          <w:sz w:val="20"/>
          <w:szCs w:val="24"/>
          <w:lang w:val="es-ES" w:eastAsia="es-ES"/>
        </w:rPr>
        <w:t>SANCIÓN MOR</w:t>
      </w:r>
      <w:r w:rsidRPr="006D0871">
        <w:rPr>
          <w:rFonts w:ascii="Arial" w:eastAsia="Times New Roman" w:hAnsi="Arial" w:cs="Arial"/>
          <w:b/>
          <w:bCs/>
          <w:sz w:val="20"/>
          <w:szCs w:val="24"/>
          <w:lang w:val="es-ES" w:eastAsia="es-ES"/>
        </w:rPr>
        <w:t xml:space="preserve">ATORIA / ARTÍCULO 65 DEL </w:t>
      </w:r>
      <w:proofErr w:type="spellStart"/>
      <w:r w:rsidRPr="006D0871">
        <w:rPr>
          <w:rFonts w:ascii="Arial" w:eastAsia="Times New Roman" w:hAnsi="Arial" w:cs="Arial"/>
          <w:b/>
          <w:bCs/>
          <w:sz w:val="20"/>
          <w:szCs w:val="24"/>
          <w:lang w:val="es-ES" w:eastAsia="es-ES"/>
        </w:rPr>
        <w:t>CST</w:t>
      </w:r>
      <w:proofErr w:type="spellEnd"/>
      <w:r w:rsidRPr="006D0871">
        <w:rPr>
          <w:rFonts w:ascii="Arial" w:eastAsia="Times New Roman" w:hAnsi="Arial" w:cs="Arial"/>
          <w:b/>
          <w:bCs/>
          <w:sz w:val="20"/>
          <w:szCs w:val="24"/>
          <w:lang w:val="es-ES" w:eastAsia="es-ES"/>
        </w:rPr>
        <w:t xml:space="preserve"> / NO OPERA AUTOMÁTICAMENTE</w:t>
      </w:r>
      <w:r w:rsidRPr="006D0871">
        <w:rPr>
          <w:rFonts w:ascii="Arial" w:eastAsia="Times New Roman" w:hAnsi="Arial" w:cs="Arial"/>
          <w:b/>
          <w:bCs/>
          <w:sz w:val="20"/>
          <w:szCs w:val="24"/>
          <w:lang w:val="es-ES" w:eastAsia="es-ES"/>
        </w:rPr>
        <w:t xml:space="preserve"> </w:t>
      </w:r>
    </w:p>
    <w:p w14:paraId="7C6F14BF" w14:textId="6848DFF1" w:rsidR="00B75A75" w:rsidRPr="006D0871" w:rsidRDefault="006D0871" w:rsidP="006D0871">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6D0871">
        <w:rPr>
          <w:rFonts w:ascii="Arial" w:eastAsia="Times New Roman" w:hAnsi="Arial" w:cs="Arial"/>
          <w:bCs/>
          <w:sz w:val="20"/>
          <w:szCs w:val="24"/>
          <w:lang w:val="es-ES" w:eastAsia="es-ES"/>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w:t>
      </w:r>
    </w:p>
    <w:p w14:paraId="4C7BEA1B" w14:textId="34DE3AB2" w:rsidR="00B75A75" w:rsidRDefault="00B75A75" w:rsidP="00CD05F0">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4C7E828C" w14:textId="70328EA3" w:rsidR="00F25F7A" w:rsidRPr="00F25F7A" w:rsidRDefault="00F25F7A" w:rsidP="00CD05F0">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 xml:space="preserve">SUSPENSIÓN DE TÉRMINOS / </w:t>
      </w:r>
      <w:r w:rsidR="0024275F">
        <w:rPr>
          <w:rFonts w:ascii="Arial" w:eastAsia="Times New Roman" w:hAnsi="Arial" w:cs="Arial"/>
          <w:b/>
          <w:bCs/>
          <w:sz w:val="20"/>
          <w:szCs w:val="24"/>
          <w:lang w:val="es-ES" w:eastAsia="es-ES"/>
        </w:rPr>
        <w:t>POR CAUSA DE LA PANDEMIA / NORMATIVIDAD</w:t>
      </w:r>
    </w:p>
    <w:p w14:paraId="17ACAF7C" w14:textId="7C485281" w:rsidR="00B75A75" w:rsidRPr="00406D06" w:rsidRDefault="00F25F7A" w:rsidP="00CD05F0">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F25F7A">
        <w:rPr>
          <w:rFonts w:ascii="Arial" w:eastAsia="Times New Roman" w:hAnsi="Arial" w:cs="Arial"/>
          <w:bCs/>
          <w:sz w:val="20"/>
          <w:szCs w:val="24"/>
          <w:lang w:val="es-ES" w:eastAsia="es-ES"/>
        </w:rPr>
        <w:t xml:space="preserve">Con ocasión de la propagación mundial de la pandemia generada por el </w:t>
      </w:r>
      <w:proofErr w:type="spellStart"/>
      <w:r w:rsidRPr="00F25F7A">
        <w:rPr>
          <w:rFonts w:ascii="Arial" w:eastAsia="Times New Roman" w:hAnsi="Arial" w:cs="Arial"/>
          <w:bCs/>
          <w:sz w:val="20"/>
          <w:szCs w:val="24"/>
          <w:lang w:val="es-ES" w:eastAsia="es-ES"/>
        </w:rPr>
        <w:t>COVID</w:t>
      </w:r>
      <w:proofErr w:type="spellEnd"/>
      <w:r w:rsidRPr="00F25F7A">
        <w:rPr>
          <w:rFonts w:ascii="Arial" w:eastAsia="Times New Roman" w:hAnsi="Arial" w:cs="Arial"/>
          <w:bCs/>
          <w:sz w:val="20"/>
          <w:szCs w:val="24"/>
          <w:lang w:val="es-ES" w:eastAsia="es-ES"/>
        </w:rPr>
        <w:t xml:space="preserve">-19, el Consejo Superior de la Judicatura expidió el Acuerdo </w:t>
      </w:r>
      <w:proofErr w:type="spellStart"/>
      <w:r w:rsidRPr="00F25F7A">
        <w:rPr>
          <w:rFonts w:ascii="Arial" w:eastAsia="Times New Roman" w:hAnsi="Arial" w:cs="Arial"/>
          <w:bCs/>
          <w:sz w:val="20"/>
          <w:szCs w:val="24"/>
          <w:lang w:val="es-ES" w:eastAsia="es-ES"/>
        </w:rPr>
        <w:t>PCSJA2011517</w:t>
      </w:r>
      <w:proofErr w:type="spellEnd"/>
      <w:r w:rsidRPr="00F25F7A">
        <w:rPr>
          <w:rFonts w:ascii="Arial" w:eastAsia="Times New Roman" w:hAnsi="Arial" w:cs="Arial"/>
          <w:bCs/>
          <w:sz w:val="20"/>
          <w:szCs w:val="24"/>
          <w:lang w:val="es-ES" w:eastAsia="es-ES"/>
        </w:rPr>
        <w:t xml:space="preserve"> de 15 de marzo de 2020 con el que ordenó la suspensión de los términos judiciales en todo el país a partir del 16 y hasta el 20 de marzo de 2020, con las excepciones frente a los despachos judiciales que cumplen la función de control de garantías y los juzgados penales de conocimiento</w:t>
      </w:r>
      <w:r>
        <w:rPr>
          <w:rFonts w:ascii="Arial" w:eastAsia="Times New Roman" w:hAnsi="Arial" w:cs="Arial"/>
          <w:bCs/>
          <w:sz w:val="20"/>
          <w:szCs w:val="24"/>
          <w:lang w:val="es-ES" w:eastAsia="es-ES"/>
        </w:rPr>
        <w:t xml:space="preserve">… </w:t>
      </w:r>
      <w:r w:rsidRPr="00F25F7A">
        <w:rPr>
          <w:rFonts w:ascii="Arial" w:eastAsia="Times New Roman" w:hAnsi="Arial" w:cs="Arial"/>
          <w:bCs/>
          <w:sz w:val="20"/>
          <w:szCs w:val="24"/>
          <w:lang w:val="es-ES" w:eastAsia="es-ES"/>
        </w:rPr>
        <w:t xml:space="preserve">Finalmente, el Consejo Superior de la Judicatura emitió el Acuerdo </w:t>
      </w:r>
      <w:proofErr w:type="spellStart"/>
      <w:r w:rsidRPr="00F25F7A">
        <w:rPr>
          <w:rFonts w:ascii="Arial" w:eastAsia="Times New Roman" w:hAnsi="Arial" w:cs="Arial"/>
          <w:bCs/>
          <w:sz w:val="20"/>
          <w:szCs w:val="24"/>
          <w:lang w:val="es-ES" w:eastAsia="es-ES"/>
        </w:rPr>
        <w:t>PCSJA</w:t>
      </w:r>
      <w:proofErr w:type="spellEnd"/>
      <w:r w:rsidRPr="00F25F7A">
        <w:rPr>
          <w:rFonts w:ascii="Arial" w:eastAsia="Times New Roman" w:hAnsi="Arial" w:cs="Arial"/>
          <w:bCs/>
          <w:sz w:val="20"/>
          <w:szCs w:val="24"/>
          <w:lang w:val="es-ES" w:eastAsia="es-ES"/>
        </w:rPr>
        <w:t>-11581 de 27 de mayo de 2020, en el que dispuso el levantamiento de la suspensión de los términos referidos con anterioridad a partir del 1° de julio de 2020; momento en que se reanudaron todos los términos de caducidad y prescripción que se encontraban suspendidos.</w:t>
      </w:r>
    </w:p>
    <w:p w14:paraId="56D4F765" w14:textId="77777777" w:rsidR="00B75A75" w:rsidRPr="00406D06" w:rsidRDefault="00B75A75" w:rsidP="00CD05F0">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4323C53E" w14:textId="77777777" w:rsidR="00B75A75" w:rsidRPr="00406D06" w:rsidRDefault="00B75A75" w:rsidP="00CD05F0">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4E52B669" w14:textId="77777777" w:rsidR="00B75A75" w:rsidRPr="00406D06" w:rsidRDefault="00B75A75" w:rsidP="00CD05F0">
      <w:pPr>
        <w:spacing w:after="0" w:line="240" w:lineRule="auto"/>
        <w:ind w:left="2835" w:hanging="2835"/>
        <w:jc w:val="both"/>
        <w:rPr>
          <w:rFonts w:ascii="Arial" w:hAnsi="Arial" w:cs="Arial"/>
          <w:sz w:val="20"/>
          <w:szCs w:val="24"/>
        </w:rPr>
      </w:pPr>
    </w:p>
    <w:p w14:paraId="562CC0A5" w14:textId="77777777" w:rsidR="00B75A75" w:rsidRPr="00406D06" w:rsidRDefault="00B75A75" w:rsidP="00B75A75">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0DE7665E" w14:textId="77777777" w:rsidR="00B75A75" w:rsidRPr="00406D06" w:rsidRDefault="00B75A75" w:rsidP="00B75A75">
      <w:pPr>
        <w:spacing w:after="0"/>
        <w:jc w:val="center"/>
        <w:rPr>
          <w:rFonts w:ascii="Arial" w:hAnsi="Arial" w:cs="Arial"/>
          <w:b/>
          <w:sz w:val="24"/>
          <w:szCs w:val="24"/>
        </w:rPr>
      </w:pPr>
      <w:r w:rsidRPr="00406D06">
        <w:rPr>
          <w:rFonts w:ascii="Arial" w:hAnsi="Arial" w:cs="Arial"/>
          <w:b/>
          <w:sz w:val="24"/>
          <w:szCs w:val="24"/>
        </w:rPr>
        <w:t>SALA LABORAL</w:t>
      </w:r>
    </w:p>
    <w:p w14:paraId="014ED142" w14:textId="77777777" w:rsidR="00B75A75" w:rsidRPr="00406D06" w:rsidRDefault="00B75A75" w:rsidP="00B75A75">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47BE91CA" w14:textId="77777777" w:rsidR="00B75A75" w:rsidRPr="00406D06" w:rsidRDefault="00B75A75" w:rsidP="00B75A75">
      <w:pPr>
        <w:spacing w:after="0"/>
        <w:rPr>
          <w:rFonts w:ascii="Arial" w:eastAsia="Arial" w:hAnsi="Arial" w:cs="Arial"/>
          <w:sz w:val="24"/>
          <w:szCs w:val="24"/>
          <w:lang w:eastAsia="es-CO"/>
        </w:rPr>
      </w:pPr>
    </w:p>
    <w:p w14:paraId="072EB793" w14:textId="0D4D98F6" w:rsidR="00C94DA8" w:rsidRPr="00B825D5" w:rsidRDefault="00B75A75" w:rsidP="00B825D5">
      <w:pPr>
        <w:pStyle w:val="paragraph"/>
        <w:spacing w:before="0" w:beforeAutospacing="0" w:after="0" w:afterAutospacing="0" w:line="276" w:lineRule="auto"/>
        <w:jc w:val="center"/>
        <w:textAlignment w:val="baseline"/>
        <w:rPr>
          <w:rStyle w:val="normaltextrun"/>
          <w:rFonts w:ascii="Arial" w:hAnsi="Arial" w:cs="Arial"/>
          <w:bCs/>
        </w:rPr>
      </w:pPr>
      <w:r w:rsidRPr="00B825D5">
        <w:rPr>
          <w:rStyle w:val="normaltextrun"/>
          <w:rFonts w:ascii="Arial" w:hAnsi="Arial" w:cs="Arial"/>
          <w:bCs/>
        </w:rPr>
        <w:t>Pereira, veintidós de noviembre de dos mil veintitrés</w:t>
      </w:r>
    </w:p>
    <w:p w14:paraId="264529D1" w14:textId="77777777" w:rsidR="00C94DA8" w:rsidRPr="00B825D5" w:rsidRDefault="00C94DA8" w:rsidP="00B825D5">
      <w:pPr>
        <w:pStyle w:val="paragraph"/>
        <w:spacing w:before="0" w:beforeAutospacing="0" w:after="0" w:afterAutospacing="0" w:line="276" w:lineRule="auto"/>
        <w:jc w:val="center"/>
        <w:textAlignment w:val="baseline"/>
        <w:rPr>
          <w:rFonts w:ascii="Arial" w:hAnsi="Arial" w:cs="Arial"/>
        </w:rPr>
      </w:pPr>
      <w:r w:rsidRPr="00B825D5">
        <w:rPr>
          <w:rFonts w:ascii="Arial" w:hAnsi="Arial" w:cs="Arial"/>
        </w:rPr>
        <w:t>Acta de Sala de Discusión No 188 de 20 de noviembre de 2023</w:t>
      </w:r>
    </w:p>
    <w:p w14:paraId="011704C4" w14:textId="77777777" w:rsidR="00A366E5" w:rsidRPr="00B825D5" w:rsidRDefault="00A366E5" w:rsidP="00B825D5">
      <w:pPr>
        <w:spacing w:after="0"/>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0DA2ED11" w14:textId="77777777"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3E6D6A2F" w14:textId="0BADEF99"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Se resuelve el recurso de apelación interpuesto por el demandante </w:t>
      </w:r>
      <w:r w:rsidR="00B825D5" w:rsidRPr="00B825D5">
        <w:rPr>
          <w:rFonts w:ascii="Arial" w:eastAsia="Times New Roman" w:hAnsi="Arial" w:cs="Arial"/>
          <w:b/>
          <w:sz w:val="24"/>
          <w:szCs w:val="24"/>
          <w:lang w:eastAsia="es-CO"/>
        </w:rPr>
        <w:t xml:space="preserve">Carlos Ferney </w:t>
      </w:r>
      <w:proofErr w:type="spellStart"/>
      <w:r w:rsidR="00B825D5" w:rsidRPr="00B825D5">
        <w:rPr>
          <w:rFonts w:ascii="Arial" w:eastAsia="Times New Roman" w:hAnsi="Arial" w:cs="Arial"/>
          <w:b/>
          <w:sz w:val="24"/>
          <w:szCs w:val="24"/>
          <w:lang w:eastAsia="es-CO"/>
        </w:rPr>
        <w:t>Gualteros</w:t>
      </w:r>
      <w:proofErr w:type="spellEnd"/>
      <w:r w:rsidR="00B825D5" w:rsidRPr="00B825D5">
        <w:rPr>
          <w:rFonts w:ascii="Arial" w:eastAsia="Times New Roman" w:hAnsi="Arial" w:cs="Arial"/>
          <w:b/>
          <w:sz w:val="24"/>
          <w:szCs w:val="24"/>
          <w:lang w:eastAsia="es-CO"/>
        </w:rPr>
        <w:t xml:space="preserve"> </w:t>
      </w:r>
      <w:proofErr w:type="spellStart"/>
      <w:r w:rsidR="00B825D5" w:rsidRPr="00B825D5">
        <w:rPr>
          <w:rFonts w:ascii="Arial" w:eastAsia="Times New Roman" w:hAnsi="Arial" w:cs="Arial"/>
          <w:b/>
          <w:sz w:val="24"/>
          <w:szCs w:val="24"/>
          <w:lang w:eastAsia="es-CO"/>
        </w:rPr>
        <w:t>Aranzazu</w:t>
      </w:r>
      <w:proofErr w:type="spellEnd"/>
      <w:r w:rsidR="00B825D5" w:rsidRPr="00B825D5">
        <w:rPr>
          <w:rFonts w:ascii="Arial" w:eastAsia="Times New Roman" w:hAnsi="Arial" w:cs="Arial"/>
          <w:sz w:val="24"/>
          <w:szCs w:val="24"/>
          <w:lang w:eastAsia="es-CO"/>
        </w:rPr>
        <w:t xml:space="preserve"> </w:t>
      </w:r>
      <w:r w:rsidRPr="00B825D5">
        <w:rPr>
          <w:rFonts w:ascii="Arial" w:eastAsia="Times New Roman" w:hAnsi="Arial" w:cs="Arial"/>
          <w:sz w:val="24"/>
          <w:szCs w:val="24"/>
          <w:lang w:eastAsia="es-CO"/>
        </w:rPr>
        <w:t xml:space="preserve">en contra de la sentencia proferida por el Juzgado Quinto Laboral del Circuito el 29 de junio de 2023, dentro del proceso </w:t>
      </w:r>
      <w:r w:rsidR="00B825D5">
        <w:rPr>
          <w:rFonts w:ascii="Arial" w:eastAsia="Times New Roman" w:hAnsi="Arial" w:cs="Arial"/>
          <w:b/>
          <w:sz w:val="24"/>
          <w:szCs w:val="24"/>
          <w:lang w:eastAsia="es-CO"/>
        </w:rPr>
        <w:t xml:space="preserve">ordinario laboral </w:t>
      </w:r>
      <w:r w:rsidRPr="00B825D5">
        <w:rPr>
          <w:rFonts w:ascii="Arial" w:eastAsia="Times New Roman" w:hAnsi="Arial" w:cs="Arial"/>
          <w:sz w:val="24"/>
          <w:szCs w:val="24"/>
          <w:lang w:eastAsia="es-CO"/>
        </w:rPr>
        <w:t>que le</w:t>
      </w:r>
      <w:r w:rsidR="00B825D5">
        <w:rPr>
          <w:rFonts w:ascii="Arial" w:eastAsia="Times New Roman" w:hAnsi="Arial" w:cs="Arial"/>
          <w:sz w:val="24"/>
          <w:szCs w:val="24"/>
          <w:lang w:eastAsia="es-CO"/>
        </w:rPr>
        <w:t>s</w:t>
      </w:r>
      <w:r w:rsidRPr="00B825D5">
        <w:rPr>
          <w:rFonts w:ascii="Arial" w:eastAsia="Times New Roman" w:hAnsi="Arial" w:cs="Arial"/>
          <w:sz w:val="24"/>
          <w:szCs w:val="24"/>
          <w:lang w:eastAsia="es-CO"/>
        </w:rPr>
        <w:t xml:space="preserve"> promueve a las sociedades </w:t>
      </w:r>
      <w:r w:rsidRPr="00B825D5">
        <w:rPr>
          <w:rFonts w:ascii="Arial" w:eastAsia="Times New Roman" w:hAnsi="Arial" w:cs="Arial"/>
          <w:b/>
          <w:sz w:val="24"/>
          <w:szCs w:val="24"/>
          <w:lang w:eastAsia="es-CO"/>
        </w:rPr>
        <w:t xml:space="preserve">SAP </w:t>
      </w:r>
      <w:r w:rsidR="00B825D5" w:rsidRPr="00B825D5">
        <w:rPr>
          <w:rFonts w:ascii="Arial" w:eastAsia="Times New Roman" w:hAnsi="Arial" w:cs="Arial"/>
          <w:b/>
          <w:sz w:val="24"/>
          <w:szCs w:val="24"/>
          <w:lang w:eastAsia="es-CO"/>
        </w:rPr>
        <w:t>Servicios de Ambulancias Pereira</w:t>
      </w:r>
      <w:r w:rsidR="00880C0C" w:rsidRPr="00B825D5">
        <w:rPr>
          <w:rFonts w:ascii="Arial" w:eastAsia="Times New Roman" w:hAnsi="Arial" w:cs="Arial"/>
          <w:b/>
          <w:sz w:val="24"/>
          <w:szCs w:val="24"/>
          <w:lang w:eastAsia="es-CO"/>
        </w:rPr>
        <w:t xml:space="preserve"> S.A.S.</w:t>
      </w:r>
      <w:r w:rsidRPr="00B825D5">
        <w:rPr>
          <w:rFonts w:ascii="Arial" w:eastAsia="Times New Roman" w:hAnsi="Arial" w:cs="Arial"/>
          <w:sz w:val="24"/>
          <w:szCs w:val="24"/>
          <w:lang w:eastAsia="es-CO"/>
        </w:rPr>
        <w:t xml:space="preserve"> y </w:t>
      </w:r>
      <w:r w:rsidR="00B825D5" w:rsidRPr="00B825D5">
        <w:rPr>
          <w:rFonts w:ascii="Arial" w:eastAsia="Times New Roman" w:hAnsi="Arial" w:cs="Arial"/>
          <w:b/>
          <w:sz w:val="24"/>
          <w:szCs w:val="24"/>
          <w:lang w:eastAsia="es-CO"/>
        </w:rPr>
        <w:t xml:space="preserve">Acción </w:t>
      </w:r>
      <w:r w:rsidRPr="00B825D5">
        <w:rPr>
          <w:rFonts w:ascii="Arial" w:eastAsia="Times New Roman" w:hAnsi="Arial" w:cs="Arial"/>
          <w:b/>
          <w:sz w:val="24"/>
          <w:szCs w:val="24"/>
          <w:lang w:eastAsia="es-CO"/>
        </w:rPr>
        <w:t>S.A.S.</w:t>
      </w:r>
      <w:r w:rsidRPr="00B825D5">
        <w:rPr>
          <w:rFonts w:ascii="Arial" w:eastAsia="Times New Roman" w:hAnsi="Arial" w:cs="Arial"/>
          <w:sz w:val="24"/>
          <w:szCs w:val="24"/>
          <w:lang w:eastAsia="es-CO"/>
        </w:rPr>
        <w:t>, cuya radicación corresponde al N°</w:t>
      </w:r>
      <w:r w:rsidR="00B825D5">
        <w:rPr>
          <w:rFonts w:ascii="Arial" w:eastAsia="Times New Roman" w:hAnsi="Arial" w:cs="Arial"/>
          <w:sz w:val="24"/>
          <w:szCs w:val="24"/>
          <w:lang w:eastAsia="es-CO"/>
        </w:rPr>
        <w:t xml:space="preserve"> </w:t>
      </w:r>
      <w:r w:rsidRPr="00B825D5">
        <w:rPr>
          <w:rFonts w:ascii="Arial" w:eastAsia="Times New Roman" w:hAnsi="Arial" w:cs="Arial"/>
          <w:sz w:val="24"/>
          <w:szCs w:val="24"/>
          <w:lang w:eastAsia="es-CO"/>
        </w:rPr>
        <w:t>66001310500520210018401.</w:t>
      </w:r>
    </w:p>
    <w:p w14:paraId="068F7215" w14:textId="77777777" w:rsidR="00A366E5" w:rsidRPr="00B825D5" w:rsidRDefault="00A366E5" w:rsidP="00B825D5">
      <w:pPr>
        <w:spacing w:after="0"/>
        <w:jc w:val="both"/>
        <w:textAlignment w:val="baseline"/>
        <w:rPr>
          <w:rFonts w:ascii="Arial" w:eastAsia="Times New Roman" w:hAnsi="Arial" w:cs="Arial"/>
          <w:sz w:val="24"/>
          <w:szCs w:val="24"/>
          <w:lang w:eastAsia="es-CO"/>
        </w:rPr>
      </w:pPr>
    </w:p>
    <w:p w14:paraId="48183D69" w14:textId="77777777" w:rsidR="00A366E5" w:rsidRPr="00B825D5" w:rsidRDefault="00A366E5" w:rsidP="00B825D5">
      <w:pPr>
        <w:spacing w:after="0"/>
        <w:jc w:val="center"/>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ANTECEDENTES</w:t>
      </w:r>
      <w:r w:rsidRPr="00B825D5">
        <w:rPr>
          <w:rFonts w:ascii="Arial" w:eastAsia="Times New Roman" w:hAnsi="Arial" w:cs="Arial"/>
          <w:sz w:val="24"/>
          <w:szCs w:val="24"/>
          <w:lang w:eastAsia="es-CO"/>
        </w:rPr>
        <w:t>    </w:t>
      </w:r>
    </w:p>
    <w:p w14:paraId="64F8BE4F" w14:textId="77777777"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42B2392B" w14:textId="266842D1" w:rsidR="00880C0C"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Pretende </w:t>
      </w:r>
      <w:r w:rsidR="00880C0C" w:rsidRPr="00B825D5">
        <w:rPr>
          <w:rFonts w:ascii="Arial" w:eastAsia="Times New Roman" w:hAnsi="Arial" w:cs="Arial"/>
          <w:sz w:val="24"/>
          <w:szCs w:val="24"/>
          <w:lang w:eastAsia="es-CO"/>
        </w:rPr>
        <w:t xml:space="preserve">el señor Carlos Ferney </w:t>
      </w:r>
      <w:proofErr w:type="spellStart"/>
      <w:r w:rsidR="00880C0C" w:rsidRPr="00B825D5">
        <w:rPr>
          <w:rFonts w:ascii="Arial" w:eastAsia="Times New Roman" w:hAnsi="Arial" w:cs="Arial"/>
          <w:sz w:val="24"/>
          <w:szCs w:val="24"/>
          <w:lang w:eastAsia="es-CO"/>
        </w:rPr>
        <w:t>Gualteros</w:t>
      </w:r>
      <w:proofErr w:type="spellEnd"/>
      <w:r w:rsidR="00880C0C" w:rsidRPr="00B825D5">
        <w:rPr>
          <w:rFonts w:ascii="Arial" w:eastAsia="Times New Roman" w:hAnsi="Arial" w:cs="Arial"/>
          <w:sz w:val="24"/>
          <w:szCs w:val="24"/>
          <w:lang w:eastAsia="es-CO"/>
        </w:rPr>
        <w:t xml:space="preserve"> </w:t>
      </w:r>
      <w:proofErr w:type="spellStart"/>
      <w:r w:rsidR="00880C0C" w:rsidRPr="00B825D5">
        <w:rPr>
          <w:rFonts w:ascii="Arial" w:eastAsia="Times New Roman" w:hAnsi="Arial" w:cs="Arial"/>
          <w:sz w:val="24"/>
          <w:szCs w:val="24"/>
          <w:lang w:eastAsia="es-CO"/>
        </w:rPr>
        <w:t>Aranzazu</w:t>
      </w:r>
      <w:proofErr w:type="spellEnd"/>
      <w:r w:rsidR="00880C0C" w:rsidRPr="00B825D5">
        <w:rPr>
          <w:rFonts w:ascii="Arial" w:eastAsia="Times New Roman" w:hAnsi="Arial" w:cs="Arial"/>
          <w:sz w:val="24"/>
          <w:szCs w:val="24"/>
          <w:lang w:eastAsia="es-CO"/>
        </w:rPr>
        <w:t xml:space="preserve"> que la justicia laboral declare que entre él y la sociedad SAP Servicios de Ambulancias Pereira S.A.S. existió un contrato de trabajo</w:t>
      </w:r>
      <w:r w:rsidR="008D0C00" w:rsidRPr="00B825D5">
        <w:rPr>
          <w:rFonts w:ascii="Arial" w:eastAsia="Times New Roman" w:hAnsi="Arial" w:cs="Arial"/>
          <w:sz w:val="24"/>
          <w:szCs w:val="24"/>
          <w:lang w:eastAsia="es-CO"/>
        </w:rPr>
        <w:t xml:space="preserve"> a término indefinido</w:t>
      </w:r>
      <w:r w:rsidR="00880C0C" w:rsidRPr="00B825D5">
        <w:rPr>
          <w:rFonts w:ascii="Arial" w:eastAsia="Times New Roman" w:hAnsi="Arial" w:cs="Arial"/>
          <w:sz w:val="24"/>
          <w:szCs w:val="24"/>
          <w:lang w:eastAsia="es-CO"/>
        </w:rPr>
        <w:t xml:space="preserve"> que se extendió entre el 1° de julio de 2017 y el 9 de octubre de 2017, en el que la sociedad Acción S.A.S. operó como una simple intermediaria y con base en ello aspira que se condene a SAP Servicios de Ambulancias Pereira S.A.S. en calidad de empleadora a reconocer y pagar cuatro días de salario del mes de octubre del año 2017, </w:t>
      </w:r>
      <w:r w:rsidR="00D514D5" w:rsidRPr="00B825D5">
        <w:rPr>
          <w:rFonts w:ascii="Arial" w:eastAsia="Times New Roman" w:hAnsi="Arial" w:cs="Arial"/>
          <w:sz w:val="24"/>
          <w:szCs w:val="24"/>
          <w:lang w:eastAsia="es-CO"/>
        </w:rPr>
        <w:t xml:space="preserve">el tiempo suplementario, </w:t>
      </w:r>
      <w:r w:rsidR="00880C0C" w:rsidRPr="00B825D5">
        <w:rPr>
          <w:rFonts w:ascii="Arial" w:eastAsia="Times New Roman" w:hAnsi="Arial" w:cs="Arial"/>
          <w:sz w:val="24"/>
          <w:szCs w:val="24"/>
          <w:lang w:eastAsia="es-CO"/>
        </w:rPr>
        <w:t>el reajuste de las prestaciones sociales</w:t>
      </w:r>
      <w:r w:rsidR="00D514D5" w:rsidRPr="00B825D5">
        <w:rPr>
          <w:rFonts w:ascii="Arial" w:eastAsia="Times New Roman" w:hAnsi="Arial" w:cs="Arial"/>
          <w:sz w:val="24"/>
          <w:szCs w:val="24"/>
          <w:lang w:eastAsia="es-CO"/>
        </w:rPr>
        <w:t xml:space="preserve">, </w:t>
      </w:r>
      <w:r w:rsidR="00880C0C" w:rsidRPr="00B825D5">
        <w:rPr>
          <w:rFonts w:ascii="Arial" w:eastAsia="Times New Roman" w:hAnsi="Arial" w:cs="Arial"/>
          <w:sz w:val="24"/>
          <w:szCs w:val="24"/>
          <w:lang w:eastAsia="es-CO"/>
        </w:rPr>
        <w:t xml:space="preserve">vacaciones </w:t>
      </w:r>
      <w:r w:rsidR="00D514D5" w:rsidRPr="00B825D5">
        <w:rPr>
          <w:rFonts w:ascii="Arial" w:eastAsia="Times New Roman" w:hAnsi="Arial" w:cs="Arial"/>
          <w:sz w:val="24"/>
          <w:szCs w:val="24"/>
          <w:lang w:eastAsia="es-CO"/>
        </w:rPr>
        <w:t>y aportes al sistema general de pensiones</w:t>
      </w:r>
      <w:r w:rsidR="00880C0C" w:rsidRPr="00B825D5">
        <w:rPr>
          <w:rFonts w:ascii="Arial" w:eastAsia="Times New Roman" w:hAnsi="Arial" w:cs="Arial"/>
          <w:sz w:val="24"/>
          <w:szCs w:val="24"/>
          <w:lang w:eastAsia="es-CO"/>
        </w:rPr>
        <w:t xml:space="preserve">, </w:t>
      </w:r>
      <w:r w:rsidR="00880C0C" w:rsidRPr="00B825D5">
        <w:rPr>
          <w:rFonts w:ascii="Arial" w:eastAsia="Times New Roman" w:hAnsi="Arial" w:cs="Arial"/>
          <w:sz w:val="24"/>
          <w:szCs w:val="24"/>
          <w:lang w:eastAsia="es-CO"/>
        </w:rPr>
        <w:lastRenderedPageBreak/>
        <w:t>la indemnización por despido sin justa causa, la sanción moratoria del artículo 65 del CST o en su defecto la indexación de las sumas reconocidas</w:t>
      </w:r>
      <w:r w:rsidR="008D0C00" w:rsidRPr="00B825D5">
        <w:rPr>
          <w:rFonts w:ascii="Arial" w:eastAsia="Times New Roman" w:hAnsi="Arial" w:cs="Arial"/>
          <w:sz w:val="24"/>
          <w:szCs w:val="24"/>
          <w:lang w:eastAsia="es-CO"/>
        </w:rPr>
        <w:t xml:space="preserve">, </w:t>
      </w:r>
      <w:r w:rsidR="00880C0C" w:rsidRPr="00B825D5">
        <w:rPr>
          <w:rFonts w:ascii="Arial" w:eastAsia="Times New Roman" w:hAnsi="Arial" w:cs="Arial"/>
          <w:sz w:val="24"/>
          <w:szCs w:val="24"/>
          <w:lang w:eastAsia="es-CO"/>
        </w:rPr>
        <w:t>lo que resulte probado extra y ultra petita, además de las costas procesales.</w:t>
      </w:r>
      <w:r w:rsidR="00306025" w:rsidRPr="00B825D5">
        <w:rPr>
          <w:rFonts w:ascii="Arial" w:eastAsia="Times New Roman" w:hAnsi="Arial" w:cs="Arial"/>
          <w:sz w:val="24"/>
          <w:szCs w:val="24"/>
          <w:lang w:eastAsia="es-CO"/>
        </w:rPr>
        <w:t xml:space="preserve"> De la misma manera, pide que se condene solidariamente a la sociedad Acción S.A.S. al haber actuado como una simple intermediaria.</w:t>
      </w:r>
    </w:p>
    <w:p w14:paraId="0D0066FD" w14:textId="77777777" w:rsidR="008D0C00" w:rsidRPr="00B825D5" w:rsidRDefault="008D0C00" w:rsidP="00B825D5">
      <w:pPr>
        <w:spacing w:after="0"/>
        <w:jc w:val="both"/>
        <w:textAlignment w:val="baseline"/>
        <w:rPr>
          <w:rFonts w:ascii="Arial" w:eastAsia="Times New Roman" w:hAnsi="Arial" w:cs="Arial"/>
          <w:sz w:val="24"/>
          <w:szCs w:val="24"/>
          <w:lang w:eastAsia="es-CO"/>
        </w:rPr>
      </w:pPr>
    </w:p>
    <w:p w14:paraId="188ABC3D" w14:textId="50A78D8A" w:rsidR="008D0C00" w:rsidRPr="00B825D5" w:rsidRDefault="008D0C00"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Subsidiariamente solicita que se declare que entre él y la SAP Servicios de Ambulancias Pereira S.A.S. existe un contrato de obra o labor desde el 1° de julio de 2017 y que no finalizó el 9 de octubre de 2017 al no haberse cumplido la condición para su extinción y por consiguiente pide que se condene a esa sociedad a reconocer y pagar los salarios causados desde el 10 de octubre de 2017 hasta la fecha que se acredite el cumplimiento de la condición para la finalización de esa relación contractual, la indexación de la suma reconocida, lo que resulte probado extra y ultra petita, así como las costas procesales. Así mismo, solicita que se condene a la sociedad Acción S.A.S. a responder solidariamente frente a la entidad empleadora, al haber fungido como una simple intermediaria.</w:t>
      </w:r>
    </w:p>
    <w:p w14:paraId="29840878" w14:textId="77777777" w:rsidR="008D0C00" w:rsidRPr="00B825D5" w:rsidRDefault="008D0C00" w:rsidP="00B825D5">
      <w:pPr>
        <w:spacing w:after="0"/>
        <w:jc w:val="both"/>
        <w:textAlignment w:val="baseline"/>
        <w:rPr>
          <w:rFonts w:ascii="Arial" w:eastAsia="Times New Roman" w:hAnsi="Arial" w:cs="Arial"/>
          <w:sz w:val="24"/>
          <w:szCs w:val="24"/>
          <w:lang w:eastAsia="es-CO"/>
        </w:rPr>
      </w:pPr>
    </w:p>
    <w:p w14:paraId="0F342E88" w14:textId="450524AB" w:rsidR="008D0C00" w:rsidRPr="00B825D5" w:rsidRDefault="008D0C00"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Refiere que</w:t>
      </w:r>
      <w:r w:rsidR="00DC7F3C">
        <w:rPr>
          <w:rFonts w:ascii="Arial" w:eastAsia="Times New Roman" w:hAnsi="Arial" w:cs="Arial"/>
          <w:sz w:val="24"/>
          <w:szCs w:val="24"/>
          <w:lang w:eastAsia="es-CO"/>
        </w:rPr>
        <w:t xml:space="preserve"> s</w:t>
      </w:r>
      <w:r w:rsidRPr="00B825D5">
        <w:rPr>
          <w:rFonts w:ascii="Arial" w:eastAsia="Times New Roman" w:hAnsi="Arial" w:cs="Arial"/>
          <w:sz w:val="24"/>
          <w:szCs w:val="24"/>
          <w:lang w:eastAsia="es-CO"/>
        </w:rPr>
        <w:t>uscribió contrato de trabajo de obra o labor determinada con la sociedad Acción S.A.S. el 1° de julio de 2017, siendo remitido en misión a partir de ese mismo momento a la empresa SAP Servicios de Ambulancias Pereira S.A.S., desempeñando las funciones de conductor de ambulancia</w:t>
      </w:r>
      <w:r w:rsidR="007E6BD4" w:rsidRPr="00B825D5">
        <w:rPr>
          <w:rFonts w:ascii="Arial" w:eastAsia="Times New Roman" w:hAnsi="Arial" w:cs="Arial"/>
          <w:sz w:val="24"/>
          <w:szCs w:val="24"/>
          <w:lang w:eastAsia="es-CO"/>
        </w:rPr>
        <w:t xml:space="preserve">, consistentes en: </w:t>
      </w:r>
      <w:r w:rsidR="007E6BD4" w:rsidRPr="00B825D5">
        <w:rPr>
          <w:rFonts w:ascii="Arial" w:eastAsia="Times New Roman" w:hAnsi="Arial" w:cs="Arial"/>
          <w:i/>
          <w:sz w:val="24"/>
          <w:szCs w:val="24"/>
          <w:lang w:eastAsia="es-CO"/>
        </w:rPr>
        <w:t>i)</w:t>
      </w:r>
      <w:r w:rsidR="007E6BD4" w:rsidRPr="00B825D5">
        <w:rPr>
          <w:rFonts w:ascii="Arial" w:eastAsia="Times New Roman" w:hAnsi="Arial" w:cs="Arial"/>
          <w:sz w:val="24"/>
          <w:szCs w:val="24"/>
          <w:lang w:eastAsia="es-CO"/>
        </w:rPr>
        <w:t xml:space="preserve"> conducir la ambulancia; </w:t>
      </w:r>
      <w:r w:rsidR="007E6BD4" w:rsidRPr="00B825D5">
        <w:rPr>
          <w:rFonts w:ascii="Arial" w:eastAsia="Times New Roman" w:hAnsi="Arial" w:cs="Arial"/>
          <w:i/>
          <w:sz w:val="24"/>
          <w:szCs w:val="24"/>
          <w:lang w:eastAsia="es-CO"/>
        </w:rPr>
        <w:t>ii)</w:t>
      </w:r>
      <w:r w:rsidR="007E6BD4" w:rsidRPr="00B825D5">
        <w:rPr>
          <w:rFonts w:ascii="Arial" w:eastAsia="Times New Roman" w:hAnsi="Arial" w:cs="Arial"/>
          <w:sz w:val="24"/>
          <w:szCs w:val="24"/>
          <w:lang w:eastAsia="es-CO"/>
        </w:rPr>
        <w:t xml:space="preserve"> ayudar al auxiliar en la atención de los pacientes, inmovilización y traslado a centro asistencial o lugar de residencia; </w:t>
      </w:r>
      <w:r w:rsidR="007E6BD4" w:rsidRPr="00B825D5">
        <w:rPr>
          <w:rFonts w:ascii="Arial" w:eastAsia="Times New Roman" w:hAnsi="Arial" w:cs="Arial"/>
          <w:i/>
          <w:sz w:val="24"/>
          <w:szCs w:val="24"/>
          <w:lang w:eastAsia="es-CO"/>
        </w:rPr>
        <w:t>iii)</w:t>
      </w:r>
      <w:r w:rsidR="007E6BD4" w:rsidRPr="00B825D5">
        <w:rPr>
          <w:rFonts w:ascii="Arial" w:eastAsia="Times New Roman" w:hAnsi="Arial" w:cs="Arial"/>
          <w:sz w:val="24"/>
          <w:szCs w:val="24"/>
          <w:lang w:eastAsia="es-CO"/>
        </w:rPr>
        <w:t xml:space="preserve"> mantener aseada y en orden la ambulancia; se pactó como retribución el salario mínimo legal mensual vigente; siempre estuvo bajo la continuada dependencia y subordinación de SAP Servicio de Ambulancias Pereira S.A.S. a través del señor Diego Fernando Aguirre, debiendo cumplir con las órdenes impartidas por él y con el horario de trabajo que eran turnos rotativos de ocho horas diarias de lunes a sábado.</w:t>
      </w:r>
    </w:p>
    <w:p w14:paraId="37E9654D" w14:textId="77777777" w:rsidR="007E6BD4" w:rsidRPr="00B825D5" w:rsidRDefault="007E6BD4" w:rsidP="00B825D5">
      <w:pPr>
        <w:spacing w:after="0"/>
        <w:jc w:val="both"/>
        <w:textAlignment w:val="baseline"/>
        <w:rPr>
          <w:rFonts w:ascii="Arial" w:eastAsia="Times New Roman" w:hAnsi="Arial" w:cs="Arial"/>
          <w:sz w:val="24"/>
          <w:szCs w:val="24"/>
          <w:lang w:eastAsia="es-CO"/>
        </w:rPr>
      </w:pPr>
    </w:p>
    <w:p w14:paraId="1F46C6DF" w14:textId="6264C963" w:rsidR="007E6BD4" w:rsidRPr="00B825D5" w:rsidRDefault="007E6BD4"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Él es líder voluntario de la Defensa Civil Colombiana, razón por la que el director de esa entidad remitió al gerente de la sociedad SAP Servicios de Ambulancias Pereira S.A.S. permiso para que pudiera asistir desde el 2 hasta el 7 de octubre de 2017 a capacitación en la ciudad de Bogotá, permiso que fue autorizado por el señor Diego Fernando Aguirre; el 9 de octubre de 2017, por directriz de SAP Servicios de Ambulancias Pereira S.A.S., se acercó a la empresa Acción S.A.S. en donde le hicieron entrega de la carta de terminación de contrato por obra o labor determinada fechada para el 5 de octubre de 2017, aludiendo que la actividad para la que había sido contratado había finalizado</w:t>
      </w:r>
      <w:r w:rsidR="00D514D5" w:rsidRPr="00B825D5">
        <w:rPr>
          <w:rFonts w:ascii="Arial" w:eastAsia="Times New Roman" w:hAnsi="Arial" w:cs="Arial"/>
          <w:sz w:val="24"/>
          <w:szCs w:val="24"/>
          <w:lang w:eastAsia="es-CO"/>
        </w:rPr>
        <w:t>; a pesar de que se liquidó y canceló el contrato de trabajo -</w:t>
      </w:r>
      <w:r w:rsidR="00D514D5" w:rsidRPr="00B825D5">
        <w:rPr>
          <w:rFonts w:ascii="Arial" w:eastAsia="Times New Roman" w:hAnsi="Arial" w:cs="Arial"/>
          <w:i/>
          <w:iCs/>
          <w:sz w:val="24"/>
          <w:szCs w:val="24"/>
          <w:lang w:eastAsia="es-CO"/>
        </w:rPr>
        <w:t>salarios, prestaciones sociales y vacaciones-</w:t>
      </w:r>
      <w:r w:rsidR="00D514D5" w:rsidRPr="00B825D5">
        <w:rPr>
          <w:rFonts w:ascii="Arial" w:eastAsia="Times New Roman" w:hAnsi="Arial" w:cs="Arial"/>
          <w:sz w:val="24"/>
          <w:szCs w:val="24"/>
          <w:lang w:eastAsia="es-CO"/>
        </w:rPr>
        <w:t>, dicho pago se hizo de manera deficitaria, ya que para todos los efectos -</w:t>
      </w:r>
      <w:r w:rsidR="00D514D5" w:rsidRPr="00B825D5">
        <w:rPr>
          <w:rFonts w:ascii="Arial" w:eastAsia="Times New Roman" w:hAnsi="Arial" w:cs="Arial"/>
          <w:i/>
          <w:iCs/>
          <w:sz w:val="24"/>
          <w:szCs w:val="24"/>
          <w:lang w:eastAsia="es-CO"/>
        </w:rPr>
        <w:t>incluidos aportes a la seguridad social-</w:t>
      </w:r>
      <w:r w:rsidR="00D514D5" w:rsidRPr="00B825D5">
        <w:rPr>
          <w:rFonts w:ascii="Arial" w:eastAsia="Times New Roman" w:hAnsi="Arial" w:cs="Arial"/>
          <w:sz w:val="24"/>
          <w:szCs w:val="24"/>
          <w:lang w:eastAsia="es-CO"/>
        </w:rPr>
        <w:t xml:space="preserve"> no fueron tenidos en cuenta 4 días del mes de octubre de 2017.</w:t>
      </w:r>
    </w:p>
    <w:p w14:paraId="34AC071E" w14:textId="77777777" w:rsidR="00D514D5" w:rsidRPr="00B825D5" w:rsidRDefault="00D514D5" w:rsidP="00B825D5">
      <w:pPr>
        <w:spacing w:after="0"/>
        <w:jc w:val="both"/>
        <w:textAlignment w:val="baseline"/>
        <w:rPr>
          <w:rFonts w:ascii="Arial" w:eastAsia="Times New Roman" w:hAnsi="Arial" w:cs="Arial"/>
          <w:sz w:val="24"/>
          <w:szCs w:val="24"/>
          <w:lang w:eastAsia="es-CO"/>
        </w:rPr>
      </w:pPr>
    </w:p>
    <w:p w14:paraId="14A3AACC" w14:textId="17B5440D" w:rsidR="00D514D5" w:rsidRPr="00B825D5" w:rsidRDefault="00D514D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El 26 de enero de 2018 elevó reclamación ante las entidades accionadas tendientes a que se le reconocieran las acreencias </w:t>
      </w:r>
      <w:r w:rsidR="00E9760C" w:rsidRPr="00B825D5">
        <w:rPr>
          <w:rFonts w:ascii="Arial" w:eastAsia="Times New Roman" w:hAnsi="Arial" w:cs="Arial"/>
          <w:sz w:val="24"/>
          <w:szCs w:val="24"/>
          <w:lang w:eastAsia="es-CO"/>
        </w:rPr>
        <w:t>adeudadas</w:t>
      </w:r>
      <w:r w:rsidRPr="00B825D5">
        <w:rPr>
          <w:rFonts w:ascii="Arial" w:eastAsia="Times New Roman" w:hAnsi="Arial" w:cs="Arial"/>
          <w:sz w:val="24"/>
          <w:szCs w:val="24"/>
          <w:lang w:eastAsia="es-CO"/>
        </w:rPr>
        <w:t>, recibiendo respuesta negativa por parte de ellas el 18 y 23 de abril de 2018.</w:t>
      </w:r>
    </w:p>
    <w:p w14:paraId="1A6D558B" w14:textId="77777777" w:rsidR="00306025" w:rsidRPr="00B825D5" w:rsidRDefault="00306025" w:rsidP="00B825D5">
      <w:pPr>
        <w:spacing w:after="0"/>
        <w:jc w:val="both"/>
        <w:textAlignment w:val="baseline"/>
        <w:rPr>
          <w:rFonts w:ascii="Arial" w:eastAsia="Times New Roman" w:hAnsi="Arial" w:cs="Arial"/>
          <w:sz w:val="24"/>
          <w:szCs w:val="24"/>
          <w:lang w:eastAsia="es-CO"/>
        </w:rPr>
      </w:pPr>
    </w:p>
    <w:p w14:paraId="6B15921F" w14:textId="77777777" w:rsidR="00306025" w:rsidRPr="00B825D5" w:rsidRDefault="0030602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La demanda fue admitida en auto de 2 de noviembre de 2021 -archivo 07 carpeta primera instancia-.</w:t>
      </w:r>
    </w:p>
    <w:p w14:paraId="79A0495D" w14:textId="77777777" w:rsidR="00306025" w:rsidRPr="00B825D5" w:rsidRDefault="00306025" w:rsidP="00B825D5">
      <w:pPr>
        <w:spacing w:after="0"/>
        <w:jc w:val="both"/>
        <w:textAlignment w:val="baseline"/>
        <w:rPr>
          <w:rFonts w:ascii="Arial" w:eastAsia="Times New Roman" w:hAnsi="Arial" w:cs="Arial"/>
          <w:sz w:val="24"/>
          <w:szCs w:val="24"/>
          <w:lang w:eastAsia="es-CO"/>
        </w:rPr>
      </w:pPr>
    </w:p>
    <w:p w14:paraId="3BD2A6A9" w14:textId="42AEFBFD" w:rsidR="00306025" w:rsidRPr="00B825D5" w:rsidRDefault="00306025" w:rsidP="00B825D5">
      <w:pPr>
        <w:spacing w:after="0"/>
        <w:jc w:val="both"/>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La sociedad Acción S.A.S. </w:t>
      </w:r>
      <w:r w:rsidR="00F74926" w:rsidRPr="00B825D5">
        <w:rPr>
          <w:rFonts w:ascii="Arial" w:eastAsia="Times New Roman" w:hAnsi="Arial" w:cs="Arial"/>
          <w:sz w:val="24"/>
          <w:szCs w:val="24"/>
          <w:lang w:eastAsia="es-CO"/>
        </w:rPr>
        <w:t>contestó</w:t>
      </w:r>
      <w:r w:rsidRPr="00B825D5">
        <w:rPr>
          <w:rFonts w:ascii="Arial" w:eastAsia="Times New Roman" w:hAnsi="Arial" w:cs="Arial"/>
          <w:sz w:val="24"/>
          <w:szCs w:val="24"/>
          <w:lang w:eastAsia="es-CO"/>
        </w:rPr>
        <w:t xml:space="preserve"> la </w:t>
      </w:r>
      <w:r w:rsidR="36760315" w:rsidRPr="00B825D5">
        <w:rPr>
          <w:rFonts w:ascii="Arial" w:eastAsia="Times New Roman" w:hAnsi="Arial" w:cs="Arial"/>
          <w:sz w:val="24"/>
          <w:szCs w:val="24"/>
          <w:lang w:eastAsia="es-CO"/>
        </w:rPr>
        <w:t>demanda</w:t>
      </w:r>
      <w:r w:rsidRPr="00B825D5">
        <w:rPr>
          <w:rFonts w:ascii="Arial" w:eastAsia="Times New Roman" w:hAnsi="Arial" w:cs="Arial"/>
          <w:sz w:val="24"/>
          <w:szCs w:val="24"/>
          <w:lang w:eastAsia="es-CO"/>
        </w:rPr>
        <w:t xml:space="preserve"> -archivo 15 carpeta primera instancia- manifest</w:t>
      </w:r>
      <w:r w:rsidR="6675198D" w:rsidRPr="00B825D5">
        <w:rPr>
          <w:rFonts w:ascii="Arial" w:eastAsia="Times New Roman" w:hAnsi="Arial" w:cs="Arial"/>
          <w:sz w:val="24"/>
          <w:szCs w:val="24"/>
          <w:lang w:eastAsia="es-CO"/>
        </w:rPr>
        <w:t>ando</w:t>
      </w:r>
      <w:r w:rsidRPr="00B825D5">
        <w:rPr>
          <w:rFonts w:ascii="Arial" w:eastAsia="Times New Roman" w:hAnsi="Arial" w:cs="Arial"/>
          <w:sz w:val="24"/>
          <w:szCs w:val="24"/>
          <w:lang w:eastAsia="es-CO"/>
        </w:rPr>
        <w:t xml:space="preserve"> que sostuvo un contrato de obra o labor determinada con el señor Carlos Ferney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 xml:space="preserve"> entre el 1° de julio de 2017 y el 5 de </w:t>
      </w:r>
      <w:r w:rsidR="68F9B5EE" w:rsidRPr="00B825D5">
        <w:rPr>
          <w:rFonts w:ascii="Arial" w:eastAsia="Times New Roman" w:hAnsi="Arial" w:cs="Arial"/>
          <w:sz w:val="24"/>
          <w:szCs w:val="24"/>
          <w:lang w:eastAsia="es-CO"/>
        </w:rPr>
        <w:t>octubre</w:t>
      </w:r>
      <w:r w:rsidRPr="00B825D5">
        <w:rPr>
          <w:rFonts w:ascii="Arial" w:eastAsia="Times New Roman" w:hAnsi="Arial" w:cs="Arial"/>
          <w:sz w:val="24"/>
          <w:szCs w:val="24"/>
          <w:lang w:eastAsia="es-CO"/>
        </w:rPr>
        <w:t xml:space="preserve"> de 2017 fecha en que se finalizó el vínculo contractual conforme a derecho, habiéndosele cancelado de manera adecuada la totalidad de las obligaciones que se derivaban del mismo. Se opuso a las pretensiones elevadas por el actor y formuló las excepciones de mérito que denominó “</w:t>
      </w:r>
      <w:r w:rsidRPr="00B825D5">
        <w:rPr>
          <w:rFonts w:ascii="Arial" w:eastAsia="Times New Roman" w:hAnsi="Arial" w:cs="Arial"/>
          <w:i/>
          <w:sz w:val="24"/>
          <w:szCs w:val="24"/>
          <w:lang w:eastAsia="es-CO"/>
        </w:rPr>
        <w:t>Prescripción”, “Inexistencia de las obligaciones pretendidas – Cobro de lo no debido – Enriquecimiento sin causa”, “Pago”, “Carencia de derecho para demandar”, “Improcedencia por falta de respaldo legal e ilegalidad de las pretensiones”, “Inexistencia de solidaridad entre la sociedad Acción S.A.S., SAP Servicio de Ambulancias Pereira S.A.S. codemandadas”, “Compensación”, “Buena fe</w:t>
      </w:r>
      <w:r w:rsidRPr="00B825D5">
        <w:rPr>
          <w:rFonts w:ascii="Arial" w:eastAsia="Times New Roman" w:hAnsi="Arial" w:cs="Arial"/>
          <w:sz w:val="24"/>
          <w:szCs w:val="24"/>
          <w:lang w:eastAsia="es-CO"/>
        </w:rPr>
        <w:t>”</w:t>
      </w:r>
      <w:r w:rsidR="00C94DA8" w:rsidRPr="00B825D5">
        <w:rPr>
          <w:rFonts w:ascii="Arial" w:eastAsia="Times New Roman" w:hAnsi="Arial" w:cs="Arial"/>
          <w:sz w:val="24"/>
          <w:szCs w:val="24"/>
          <w:lang w:eastAsia="es-CO"/>
        </w:rPr>
        <w:t xml:space="preserve"> y</w:t>
      </w:r>
      <w:r w:rsidRPr="00B825D5">
        <w:rPr>
          <w:rFonts w:ascii="Arial" w:eastAsia="Times New Roman" w:hAnsi="Arial" w:cs="Arial"/>
          <w:sz w:val="24"/>
          <w:szCs w:val="24"/>
          <w:lang w:eastAsia="es-CO"/>
        </w:rPr>
        <w:t xml:space="preserve"> </w:t>
      </w:r>
      <w:r w:rsidR="00F74926" w:rsidRPr="00B825D5">
        <w:rPr>
          <w:rFonts w:ascii="Arial" w:eastAsia="Times New Roman" w:hAnsi="Arial" w:cs="Arial"/>
          <w:sz w:val="24"/>
          <w:szCs w:val="24"/>
          <w:lang w:eastAsia="es-CO"/>
        </w:rPr>
        <w:t>“</w:t>
      </w:r>
      <w:r w:rsidR="00F74926" w:rsidRPr="00B825D5">
        <w:rPr>
          <w:rFonts w:ascii="Arial" w:eastAsia="Times New Roman" w:hAnsi="Arial" w:cs="Arial"/>
          <w:i/>
          <w:sz w:val="24"/>
          <w:szCs w:val="24"/>
          <w:lang w:eastAsia="es-CO"/>
        </w:rPr>
        <w:t>Innominada”.</w:t>
      </w:r>
    </w:p>
    <w:p w14:paraId="65E861E8" w14:textId="77777777" w:rsidR="00F74926" w:rsidRPr="00B825D5" w:rsidRDefault="00F74926" w:rsidP="00B825D5">
      <w:pPr>
        <w:spacing w:after="0"/>
        <w:jc w:val="both"/>
        <w:textAlignment w:val="baseline"/>
        <w:rPr>
          <w:rFonts w:ascii="Arial" w:eastAsia="Times New Roman" w:hAnsi="Arial" w:cs="Arial"/>
          <w:sz w:val="24"/>
          <w:szCs w:val="24"/>
          <w:lang w:eastAsia="es-CO"/>
        </w:rPr>
      </w:pPr>
    </w:p>
    <w:p w14:paraId="7F086440" w14:textId="72D72F1C" w:rsidR="00F74926" w:rsidRPr="00B825D5" w:rsidRDefault="00F7492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La sociedad SAP Servicio de Ambulancias Pereira S.A.S. respondió el libelo introductorio -archivo 16 carpeta primera instancia- aceptando que el señor Carlos Ferney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 xml:space="preserve"> fue remitido en misión por parte de la empresa Acción S.A.S. para desempeñar el cargo de conductor de ambulancia, pero aclarando que la relación contractual la sostuvo con la entidad remitente, extendiéndose entre el 1° de julio de 2017 y el 5 de octubre de 2017, cuando la entidad empleadora decidió dar por finalizado ese vínculo laboral. Así mismo, sostuvo que el demandante siempre prestó sus servicios en turnos de ocho horas en los que no se generaron horas extras; afirmando también que a él no se le adeuda ninguna suma de dinero por los conceptos que alega en la demanda. Se opuso a las pretensiones elevadas por el actor y planteó como excepciones de fondo las de </w:t>
      </w:r>
      <w:r w:rsidRPr="00B825D5">
        <w:rPr>
          <w:rFonts w:ascii="Arial" w:eastAsia="Times New Roman" w:hAnsi="Arial" w:cs="Arial"/>
          <w:i/>
          <w:sz w:val="24"/>
          <w:szCs w:val="24"/>
          <w:lang w:eastAsia="es-CO"/>
        </w:rPr>
        <w:t>“Prescripción de la acción”, “Cobro de lo no debido”, “Inexistencia de solidaridad entre SAP Servicio de Ambulancias Pereira S.A.S. y Acción S.A.S.”, “Buena fe</w:t>
      </w:r>
      <w:r w:rsidRPr="00B825D5">
        <w:rPr>
          <w:rFonts w:ascii="Arial" w:eastAsia="Times New Roman" w:hAnsi="Arial" w:cs="Arial"/>
          <w:sz w:val="24"/>
          <w:szCs w:val="24"/>
          <w:lang w:eastAsia="es-CO"/>
        </w:rPr>
        <w:t>”, “</w:t>
      </w:r>
      <w:r w:rsidRPr="00B825D5">
        <w:rPr>
          <w:rFonts w:ascii="Arial" w:eastAsia="Times New Roman" w:hAnsi="Arial" w:cs="Arial"/>
          <w:i/>
          <w:sz w:val="24"/>
          <w:szCs w:val="24"/>
          <w:lang w:eastAsia="es-CO"/>
        </w:rPr>
        <w:t>Innominada”</w:t>
      </w:r>
      <w:r w:rsidRPr="00B825D5">
        <w:rPr>
          <w:rFonts w:ascii="Arial" w:eastAsia="Times New Roman" w:hAnsi="Arial" w:cs="Arial"/>
          <w:sz w:val="24"/>
          <w:szCs w:val="24"/>
          <w:lang w:eastAsia="es-CO"/>
        </w:rPr>
        <w:t>.</w:t>
      </w:r>
    </w:p>
    <w:p w14:paraId="1DA2A037" w14:textId="77777777" w:rsidR="00A2362B" w:rsidRPr="00B825D5" w:rsidRDefault="00A2362B" w:rsidP="00B825D5">
      <w:pPr>
        <w:spacing w:after="0"/>
        <w:jc w:val="both"/>
        <w:textAlignment w:val="baseline"/>
        <w:rPr>
          <w:rFonts w:ascii="Arial" w:eastAsia="Times New Roman" w:hAnsi="Arial" w:cs="Arial"/>
          <w:sz w:val="24"/>
          <w:szCs w:val="24"/>
          <w:lang w:eastAsia="es-CO"/>
        </w:rPr>
      </w:pPr>
    </w:p>
    <w:p w14:paraId="46F87181" w14:textId="48880F70" w:rsidR="00A2362B" w:rsidRPr="00B825D5" w:rsidRDefault="00A2362B"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En sentencia de 28 de junio de 2023, la funcionaria de primer grado, luego de analizar las pruebas allegadas al pl</w:t>
      </w:r>
      <w:r w:rsidR="006B5106" w:rsidRPr="00B825D5">
        <w:rPr>
          <w:rFonts w:ascii="Arial" w:eastAsia="Times New Roman" w:hAnsi="Arial" w:cs="Arial"/>
          <w:sz w:val="24"/>
          <w:szCs w:val="24"/>
          <w:lang w:eastAsia="es-CO"/>
        </w:rPr>
        <w:t xml:space="preserve">enario, determinó que en este caso no se cumplían las exigencias legales para que la sociedad Acción S.A.S. remitiera en misión al señor Carlos Ferney </w:t>
      </w:r>
      <w:proofErr w:type="spellStart"/>
      <w:r w:rsidR="006B5106" w:rsidRPr="00B825D5">
        <w:rPr>
          <w:rFonts w:ascii="Arial" w:eastAsia="Times New Roman" w:hAnsi="Arial" w:cs="Arial"/>
          <w:sz w:val="24"/>
          <w:szCs w:val="24"/>
          <w:lang w:eastAsia="es-CO"/>
        </w:rPr>
        <w:t>Gualteros</w:t>
      </w:r>
      <w:proofErr w:type="spellEnd"/>
      <w:r w:rsidR="006B5106" w:rsidRPr="00B825D5">
        <w:rPr>
          <w:rFonts w:ascii="Arial" w:eastAsia="Times New Roman" w:hAnsi="Arial" w:cs="Arial"/>
          <w:sz w:val="24"/>
          <w:szCs w:val="24"/>
          <w:lang w:eastAsia="es-CO"/>
        </w:rPr>
        <w:t xml:space="preserve"> </w:t>
      </w:r>
      <w:proofErr w:type="spellStart"/>
      <w:r w:rsidR="00C94DA8" w:rsidRPr="00B825D5">
        <w:rPr>
          <w:rFonts w:ascii="Arial" w:eastAsia="Times New Roman" w:hAnsi="Arial" w:cs="Arial"/>
          <w:sz w:val="24"/>
          <w:szCs w:val="24"/>
          <w:lang w:eastAsia="es-CO"/>
        </w:rPr>
        <w:t>Aranzazu</w:t>
      </w:r>
      <w:proofErr w:type="spellEnd"/>
      <w:r w:rsidR="006B5106" w:rsidRPr="00B825D5">
        <w:rPr>
          <w:rFonts w:ascii="Arial" w:eastAsia="Times New Roman" w:hAnsi="Arial" w:cs="Arial"/>
          <w:sz w:val="24"/>
          <w:szCs w:val="24"/>
          <w:lang w:eastAsia="es-CO"/>
        </w:rPr>
        <w:t xml:space="preserve"> para prestar sus servicios a favor de la sociedad SAP Servicios de Ambulancias Pereira S.A.S., razón por la que estableció que el vínculo contractual se presentó realmente con esta última sociedad y no con Acción S.A.S., quien actuó como una simple intermediaria entre ellos.</w:t>
      </w:r>
    </w:p>
    <w:p w14:paraId="1DF95151" w14:textId="77777777" w:rsidR="006B5106" w:rsidRPr="00B825D5" w:rsidRDefault="006B5106" w:rsidP="00B825D5">
      <w:pPr>
        <w:spacing w:after="0"/>
        <w:jc w:val="both"/>
        <w:textAlignment w:val="baseline"/>
        <w:rPr>
          <w:rFonts w:ascii="Arial" w:eastAsia="Times New Roman" w:hAnsi="Arial" w:cs="Arial"/>
          <w:sz w:val="24"/>
          <w:szCs w:val="24"/>
          <w:lang w:eastAsia="es-CO"/>
        </w:rPr>
      </w:pPr>
    </w:p>
    <w:p w14:paraId="5DE90F8A" w14:textId="74DFCACB" w:rsidR="009B713F" w:rsidRPr="00B825D5" w:rsidRDefault="006B510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Posteriormente, bajo el principio de realidad sobre las formalidades, le halló la razón a la parte actora, en consideración a que verdaderamente la relación contractual entre el señor Carlos Ferney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00C94DA8"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 xml:space="preserve"> y SAP Servicios de Ambulancias Pereira S.A.S. no se rigió por un contrato de obra o labor determinada, sino por un contrato de trabajo a término indefinido como lo solicitaba el demandante al iniciar la presente acción; concluyendo también que, el mismo se extendió entre el 1° de julio de 2017 y 9 de octubre de 2017, cuando la entidad empleadora a través de su intermediaria decidió darlo por finalizado sin justa causa</w:t>
      </w:r>
      <w:r w:rsidR="009B713F" w:rsidRPr="00B825D5">
        <w:rPr>
          <w:rFonts w:ascii="Arial" w:eastAsia="Times New Roman" w:hAnsi="Arial" w:cs="Arial"/>
          <w:sz w:val="24"/>
          <w:szCs w:val="24"/>
          <w:lang w:eastAsia="es-CO"/>
        </w:rPr>
        <w:t>, razón por la que condenó a la entidad empleadora a reconocer y pagar la suma de $737.717 por concepto de indemnización por despido sin justa causa.</w:t>
      </w:r>
    </w:p>
    <w:p w14:paraId="38CFEB3F" w14:textId="77777777" w:rsidR="009B713F" w:rsidRPr="00B825D5" w:rsidRDefault="009B713F" w:rsidP="00B825D5">
      <w:pPr>
        <w:spacing w:after="0"/>
        <w:jc w:val="both"/>
        <w:textAlignment w:val="baseline"/>
        <w:rPr>
          <w:rFonts w:ascii="Arial" w:eastAsia="Times New Roman" w:hAnsi="Arial" w:cs="Arial"/>
          <w:sz w:val="24"/>
          <w:szCs w:val="24"/>
          <w:lang w:eastAsia="es-CO"/>
        </w:rPr>
      </w:pPr>
    </w:p>
    <w:p w14:paraId="337790A3" w14:textId="4D1C742A" w:rsidR="009B713F" w:rsidRPr="00B825D5" w:rsidRDefault="009B713F"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lastRenderedPageBreak/>
        <w:t>A continuación, determinó que en este caso no había lugar a acceder al pago del tiempo suplementario, ya que la parte actora no cumplió con la carga probatoria que le incumbía, al no haber demostrado las jornadas adicionales en las que supuestamente el trabajador prestó sus servicios en favor de la sociedad SAP Servicios de Ambulancias Pereira S.A.S., lo que conlleva a que no se reajusten las prestaciones sociales, vacaciones y aportes al sistema general de pensiones.</w:t>
      </w:r>
    </w:p>
    <w:p w14:paraId="63E53A14" w14:textId="77777777" w:rsidR="009B713F" w:rsidRPr="00B825D5" w:rsidRDefault="009B713F" w:rsidP="00B825D5">
      <w:pPr>
        <w:spacing w:after="0"/>
        <w:jc w:val="both"/>
        <w:textAlignment w:val="baseline"/>
        <w:rPr>
          <w:rFonts w:ascii="Arial" w:eastAsia="Times New Roman" w:hAnsi="Arial" w:cs="Arial"/>
          <w:sz w:val="24"/>
          <w:szCs w:val="24"/>
          <w:lang w:eastAsia="es-CO"/>
        </w:rPr>
      </w:pPr>
    </w:p>
    <w:p w14:paraId="3AD53C7B" w14:textId="1D99B610" w:rsidR="009B713F" w:rsidRPr="00B825D5" w:rsidRDefault="009B713F"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De otro lado, luego de verificar que la entidad Acción S.A.S., en su calidad de intermediaria frente a la relación laboral convenida entre las partes, tuvo en cuenta como hito final del contrato de trabajo el 5 de octubre de 2017 y no el 9 de octubre de 2017, concluyó que SAP Servicios de Ambulancias Pereira S.A.S. le adeuda al señor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00C94DA8"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 xml:space="preserve"> la suma de $147.543 por concepto de salario y así mismo la suma global de $39.813 por concepto de prestaciones sociales y vacaciones; ordenándole también a la entidad empleadora, cancelar los aportes al sistema general de pensiones causados entre el 6 y el 9 de octubre de 2017, con destino a la AFP Protección S.A.</w:t>
      </w:r>
    </w:p>
    <w:p w14:paraId="2AFE474E" w14:textId="77777777" w:rsidR="009B713F" w:rsidRPr="00B825D5" w:rsidRDefault="009B713F" w:rsidP="00B825D5">
      <w:pPr>
        <w:spacing w:after="0"/>
        <w:jc w:val="both"/>
        <w:textAlignment w:val="baseline"/>
        <w:rPr>
          <w:rFonts w:ascii="Arial" w:eastAsia="Times New Roman" w:hAnsi="Arial" w:cs="Arial"/>
          <w:sz w:val="24"/>
          <w:szCs w:val="24"/>
          <w:lang w:eastAsia="es-CO"/>
        </w:rPr>
      </w:pPr>
    </w:p>
    <w:p w14:paraId="078E2A72" w14:textId="34E94E8A" w:rsidR="009B713F" w:rsidRPr="00B825D5" w:rsidRDefault="009B713F"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En torno a la sanción moratoria del artículo 65 del CST, manifestó que este tipo de sanciones no opera de manera automática, ya que en cada caso debe analizarse la conducta del empleador, concluyendo que en este evento la entidad empleadora actuó bajo la firme convicción de que el contrato de trabajo había finalizado el 5 de octubre de 2017, habiendo cancelado al demandante lo que consideraba que le adeudaba, al punto que los rubros que se le adeudan por concepto de salarios y prestaciones sociales arrojan un valor muy bajo respecto de la totalidad de las acreencias que cumplidamente le canceló; razón por la que, al considerar que la actuación de la sociedad empleadora estaba amparada por el principio de la buena fe, lo absolvió del pago de esa sanción moratoria.</w:t>
      </w:r>
    </w:p>
    <w:p w14:paraId="6BD26F44" w14:textId="77777777" w:rsidR="009B713F" w:rsidRPr="00B825D5" w:rsidRDefault="009B713F" w:rsidP="00B825D5">
      <w:pPr>
        <w:spacing w:after="0"/>
        <w:jc w:val="both"/>
        <w:textAlignment w:val="baseline"/>
        <w:rPr>
          <w:rFonts w:ascii="Arial" w:eastAsia="Times New Roman" w:hAnsi="Arial" w:cs="Arial"/>
          <w:sz w:val="24"/>
          <w:szCs w:val="24"/>
          <w:lang w:eastAsia="es-CO"/>
        </w:rPr>
      </w:pPr>
    </w:p>
    <w:p w14:paraId="35A0D2CB" w14:textId="055E40E9" w:rsidR="009B713F" w:rsidRPr="00B825D5" w:rsidRDefault="008E7C97"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Finalmente, condenó a las entidades accionadas en costas procesales en un 50%, en favor de la parte actora.</w:t>
      </w:r>
    </w:p>
    <w:p w14:paraId="52539204" w14:textId="77777777" w:rsidR="00306025" w:rsidRPr="00B825D5" w:rsidRDefault="00306025" w:rsidP="00B825D5">
      <w:pPr>
        <w:spacing w:after="0"/>
        <w:jc w:val="both"/>
        <w:textAlignment w:val="baseline"/>
        <w:rPr>
          <w:rFonts w:ascii="Arial" w:eastAsia="Times New Roman" w:hAnsi="Arial" w:cs="Arial"/>
          <w:sz w:val="24"/>
          <w:szCs w:val="24"/>
          <w:lang w:eastAsia="es-CO"/>
        </w:rPr>
      </w:pPr>
    </w:p>
    <w:p w14:paraId="0241E354" w14:textId="6DD56F38" w:rsidR="00880C0C" w:rsidRPr="00B825D5" w:rsidRDefault="001C047C"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Inconforme parcialmente con la decisión, el apoderado judicial de la parte actora interpuso recurso de apelación, argumentando que, contrario a lo concluido por la falladora de primera instancia, conforme con la prueba testimonial escuchada en el plenario por petición del demandante, </w:t>
      </w:r>
      <w:r w:rsidR="00456753" w:rsidRPr="00B825D5">
        <w:rPr>
          <w:rFonts w:ascii="Arial" w:eastAsia="Times New Roman" w:hAnsi="Arial" w:cs="Arial"/>
          <w:sz w:val="24"/>
          <w:szCs w:val="24"/>
          <w:lang w:eastAsia="es-CO"/>
        </w:rPr>
        <w:t xml:space="preserve">más concretamente con el testimonio del señor </w:t>
      </w:r>
      <w:proofErr w:type="spellStart"/>
      <w:r w:rsidR="00912806" w:rsidRPr="00B825D5">
        <w:rPr>
          <w:rFonts w:ascii="Arial" w:eastAsia="Times New Roman" w:hAnsi="Arial" w:cs="Arial"/>
          <w:sz w:val="24"/>
          <w:szCs w:val="24"/>
          <w:lang w:eastAsia="es-CO"/>
        </w:rPr>
        <w:t>Jhon</w:t>
      </w:r>
      <w:proofErr w:type="spellEnd"/>
      <w:r w:rsidR="00912806" w:rsidRPr="00B825D5">
        <w:rPr>
          <w:rFonts w:ascii="Arial" w:eastAsia="Times New Roman" w:hAnsi="Arial" w:cs="Arial"/>
          <w:sz w:val="24"/>
          <w:szCs w:val="24"/>
          <w:lang w:eastAsia="es-CO"/>
        </w:rPr>
        <w:t xml:space="preserve"> Anderson López Castaño, </w:t>
      </w:r>
      <w:r w:rsidRPr="00B825D5">
        <w:rPr>
          <w:rFonts w:ascii="Arial" w:eastAsia="Times New Roman" w:hAnsi="Arial" w:cs="Arial"/>
          <w:sz w:val="24"/>
          <w:szCs w:val="24"/>
          <w:lang w:eastAsia="es-CO"/>
        </w:rPr>
        <w:t>qued</w:t>
      </w:r>
      <w:r w:rsidR="00912806" w:rsidRPr="00B825D5">
        <w:rPr>
          <w:rFonts w:ascii="Arial" w:eastAsia="Times New Roman" w:hAnsi="Arial" w:cs="Arial"/>
          <w:sz w:val="24"/>
          <w:szCs w:val="24"/>
          <w:lang w:eastAsia="es-CO"/>
        </w:rPr>
        <w:t>aron</w:t>
      </w:r>
      <w:r w:rsidRPr="00B825D5">
        <w:rPr>
          <w:rFonts w:ascii="Arial" w:eastAsia="Times New Roman" w:hAnsi="Arial" w:cs="Arial"/>
          <w:sz w:val="24"/>
          <w:szCs w:val="24"/>
          <w:lang w:eastAsia="es-CO"/>
        </w:rPr>
        <w:t xml:space="preserve"> debidamente acreditadas las jornadas de trabajo adicionales en las que el señor Carlos Ferney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 xml:space="preserve"> prestó sus servicios como conductor de ambulancia a favor de la entidad empleadora, motivo por el que solicita su reconocimiento y pago, además del reajuste de las prestaciones sociales, vacaciones y aportes al sistema general de pensiones.</w:t>
      </w:r>
    </w:p>
    <w:p w14:paraId="661BAC6E" w14:textId="77777777" w:rsidR="001C047C" w:rsidRPr="00B825D5" w:rsidRDefault="001C047C" w:rsidP="00B825D5">
      <w:pPr>
        <w:spacing w:after="0"/>
        <w:jc w:val="both"/>
        <w:textAlignment w:val="baseline"/>
        <w:rPr>
          <w:rFonts w:ascii="Arial" w:eastAsia="Times New Roman" w:hAnsi="Arial" w:cs="Arial"/>
          <w:sz w:val="24"/>
          <w:szCs w:val="24"/>
          <w:lang w:eastAsia="es-CO"/>
        </w:rPr>
      </w:pPr>
    </w:p>
    <w:p w14:paraId="3E07AD0F" w14:textId="69D4AEF5" w:rsidR="001C047C" w:rsidRPr="00B825D5" w:rsidRDefault="001C047C"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De otro lado, estima que no le era dable a la </w:t>
      </w:r>
      <w:r w:rsidRPr="00B825D5">
        <w:rPr>
          <w:rFonts w:ascii="Arial" w:eastAsia="Times New Roman" w:hAnsi="Arial" w:cs="Arial"/>
          <w:i/>
          <w:iCs/>
          <w:sz w:val="24"/>
          <w:szCs w:val="24"/>
          <w:lang w:eastAsia="es-CO"/>
        </w:rPr>
        <w:t xml:space="preserve">a quo </w:t>
      </w:r>
      <w:r w:rsidRPr="00B825D5">
        <w:rPr>
          <w:rFonts w:ascii="Arial" w:eastAsia="Times New Roman" w:hAnsi="Arial" w:cs="Arial"/>
          <w:sz w:val="24"/>
          <w:szCs w:val="24"/>
          <w:lang w:eastAsia="es-CO"/>
        </w:rPr>
        <w:t xml:space="preserve">declarar que la relación contractual estuvo regida por un contrato de trabajo a término indefinido, en consideración a que no es posible que judicialmente se cambie la voluntad de las partes y como en este caso se pactó un contrato por obra o labor determinada, es esa la modalidad contractual que debe prevalecer y en consecuencia la indemnización por despido sin justa causa no corresponde a un salario mínimo legal mensual vigente, sino a la duración de la labor de conductor de la ambulancia, para lo cual se debe tener en </w:t>
      </w:r>
      <w:r w:rsidRPr="00B825D5">
        <w:rPr>
          <w:rFonts w:ascii="Arial" w:eastAsia="Times New Roman" w:hAnsi="Arial" w:cs="Arial"/>
          <w:sz w:val="24"/>
          <w:szCs w:val="24"/>
          <w:lang w:eastAsia="es-CO"/>
        </w:rPr>
        <w:lastRenderedPageBreak/>
        <w:t xml:space="preserve">cuenta, para la liquidación de la indemnización, el promedio de la vida útil de las ambulancias que condujo el señor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w:t>
      </w:r>
    </w:p>
    <w:p w14:paraId="4FB6E4DE" w14:textId="77777777" w:rsidR="00A2362B" w:rsidRPr="00B825D5" w:rsidRDefault="00A2362B" w:rsidP="00B825D5">
      <w:pPr>
        <w:spacing w:after="0"/>
        <w:jc w:val="both"/>
        <w:textAlignment w:val="baseline"/>
        <w:rPr>
          <w:rFonts w:ascii="Arial" w:eastAsia="Times New Roman" w:hAnsi="Arial" w:cs="Arial"/>
          <w:sz w:val="24"/>
          <w:szCs w:val="24"/>
          <w:lang w:eastAsia="es-CO"/>
        </w:rPr>
      </w:pPr>
    </w:p>
    <w:p w14:paraId="0EE218D3" w14:textId="089F64E9" w:rsidR="00A2362B" w:rsidRPr="00B825D5" w:rsidRDefault="00A2362B"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Finalmente, sostiene que en este caso la entidad empleadora no demostró que la cancelación deficitaria de los salarios y prestaciones sociales haya obedecido a un actuar de buena fe de SAP Servicios de Ambulancias Pereira S.A.S., pues, por el contrario, lo que se evidencia es que el accionar de dicha entidad no se ajusta a derecho </w:t>
      </w:r>
      <w:proofErr w:type="gramStart"/>
      <w:r w:rsidRPr="00B825D5">
        <w:rPr>
          <w:rFonts w:ascii="Arial" w:eastAsia="Times New Roman" w:hAnsi="Arial" w:cs="Arial"/>
          <w:sz w:val="24"/>
          <w:szCs w:val="24"/>
          <w:lang w:eastAsia="es-CO"/>
        </w:rPr>
        <w:t>y</w:t>
      </w:r>
      <w:proofErr w:type="gramEnd"/>
      <w:r w:rsidRPr="00B825D5">
        <w:rPr>
          <w:rFonts w:ascii="Arial" w:eastAsia="Times New Roman" w:hAnsi="Arial" w:cs="Arial"/>
          <w:sz w:val="24"/>
          <w:szCs w:val="24"/>
          <w:lang w:eastAsia="es-CO"/>
        </w:rPr>
        <w:t xml:space="preserve"> por tanto, no es posible que se le exonere de la imposición de la sanción moratoria del artículo 65 del CST.</w:t>
      </w:r>
    </w:p>
    <w:p w14:paraId="7A109FA5" w14:textId="77777777" w:rsidR="00A366E5" w:rsidRPr="00B825D5" w:rsidRDefault="00A366E5" w:rsidP="00B825D5">
      <w:pPr>
        <w:spacing w:after="0"/>
        <w:jc w:val="both"/>
        <w:textAlignment w:val="baseline"/>
        <w:rPr>
          <w:rFonts w:ascii="Arial" w:eastAsia="Times New Roman" w:hAnsi="Arial" w:cs="Arial"/>
          <w:sz w:val="24"/>
          <w:szCs w:val="24"/>
          <w:lang w:eastAsia="es-CO"/>
        </w:rPr>
      </w:pPr>
    </w:p>
    <w:p w14:paraId="6AC968D6" w14:textId="77777777" w:rsidR="00A366E5" w:rsidRPr="00B825D5" w:rsidRDefault="00A366E5" w:rsidP="00B825D5">
      <w:pPr>
        <w:spacing w:after="0"/>
        <w:jc w:val="center"/>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ALEGATOS DE CONCLUSIÓN</w:t>
      </w:r>
      <w:r w:rsidRPr="00B825D5">
        <w:rPr>
          <w:rFonts w:ascii="Arial" w:eastAsia="Times New Roman" w:hAnsi="Arial" w:cs="Arial"/>
          <w:sz w:val="24"/>
          <w:szCs w:val="24"/>
          <w:lang w:eastAsia="es-CO"/>
        </w:rPr>
        <w:t>    </w:t>
      </w:r>
    </w:p>
    <w:p w14:paraId="4BC7C929" w14:textId="77777777" w:rsidR="00A366E5" w:rsidRPr="00B825D5" w:rsidRDefault="00A366E5" w:rsidP="00B825D5">
      <w:pPr>
        <w:spacing w:after="0"/>
        <w:jc w:val="center"/>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4A7D07A1" w14:textId="3BC8E3C3" w:rsidR="00A366E5" w:rsidRPr="00B825D5" w:rsidRDefault="00A366E5" w:rsidP="00B825D5">
      <w:pPr>
        <w:spacing w:after="0"/>
        <w:jc w:val="both"/>
        <w:textAlignment w:val="baseline"/>
        <w:rPr>
          <w:rFonts w:ascii="Arial" w:eastAsia="Times New Roman" w:hAnsi="Arial" w:cs="Arial"/>
          <w:color w:val="FF0000"/>
          <w:sz w:val="24"/>
          <w:szCs w:val="24"/>
          <w:lang w:eastAsia="es-CO"/>
        </w:rPr>
      </w:pPr>
      <w:r w:rsidRPr="00B825D5">
        <w:rPr>
          <w:rFonts w:ascii="Arial" w:eastAsia="Times New Roman" w:hAnsi="Arial" w:cs="Arial"/>
          <w:sz w:val="24"/>
          <w:szCs w:val="24"/>
          <w:lang w:eastAsia="es-CO"/>
        </w:rPr>
        <w:t xml:space="preserve">Conforme se dejó plasmado en la constancia emitida por la Secretaría de la Corporación, </w:t>
      </w:r>
      <w:r w:rsidR="00A2362B" w:rsidRPr="00B825D5">
        <w:rPr>
          <w:rFonts w:ascii="Arial" w:eastAsia="Times New Roman" w:hAnsi="Arial" w:cs="Arial"/>
          <w:sz w:val="24"/>
          <w:szCs w:val="24"/>
          <w:lang w:eastAsia="es-CO"/>
        </w:rPr>
        <w:t>los intervinientes no</w:t>
      </w:r>
      <w:r w:rsidRPr="00B825D5">
        <w:rPr>
          <w:rFonts w:ascii="Arial" w:eastAsia="Times New Roman" w:hAnsi="Arial" w:cs="Arial"/>
          <w:sz w:val="24"/>
          <w:szCs w:val="24"/>
          <w:lang w:eastAsia="es-CO"/>
        </w:rPr>
        <w:t xml:space="preserve"> hi</w:t>
      </w:r>
      <w:r w:rsidR="00A2362B" w:rsidRPr="00B825D5">
        <w:rPr>
          <w:rFonts w:ascii="Arial" w:eastAsia="Times New Roman" w:hAnsi="Arial" w:cs="Arial"/>
          <w:sz w:val="24"/>
          <w:szCs w:val="24"/>
          <w:lang w:eastAsia="es-CO"/>
        </w:rPr>
        <w:t>cieron</w:t>
      </w:r>
      <w:r w:rsidRPr="00B825D5">
        <w:rPr>
          <w:rFonts w:ascii="Arial" w:eastAsia="Times New Roman" w:hAnsi="Arial" w:cs="Arial"/>
          <w:sz w:val="24"/>
          <w:szCs w:val="24"/>
          <w:lang w:eastAsia="es-CO"/>
        </w:rPr>
        <w:t xml:space="preserve"> uso del derecho a remitir alegatos de conclusión en esta sede</w:t>
      </w:r>
      <w:r w:rsidRPr="00B825D5">
        <w:rPr>
          <w:rFonts w:ascii="Arial" w:eastAsia="Times New Roman" w:hAnsi="Arial" w:cs="Arial"/>
          <w:color w:val="FF0000"/>
          <w:sz w:val="24"/>
          <w:szCs w:val="24"/>
          <w:lang w:eastAsia="es-CO"/>
        </w:rPr>
        <w:t>.  </w:t>
      </w:r>
    </w:p>
    <w:p w14:paraId="04FD78D2" w14:textId="77777777" w:rsidR="00A366E5" w:rsidRPr="00B825D5" w:rsidRDefault="00A366E5" w:rsidP="00B825D5">
      <w:pPr>
        <w:spacing w:after="0"/>
        <w:jc w:val="both"/>
        <w:textAlignment w:val="baseline"/>
        <w:rPr>
          <w:rFonts w:ascii="Arial" w:eastAsia="Times New Roman" w:hAnsi="Arial" w:cs="Arial"/>
          <w:color w:val="FF0000"/>
          <w:sz w:val="24"/>
          <w:szCs w:val="24"/>
          <w:lang w:eastAsia="es-CO"/>
        </w:rPr>
      </w:pPr>
      <w:r w:rsidRPr="00B825D5">
        <w:rPr>
          <w:rFonts w:ascii="Arial" w:eastAsia="Times New Roman" w:hAnsi="Arial" w:cs="Arial"/>
          <w:color w:val="FF0000"/>
          <w:sz w:val="24"/>
          <w:szCs w:val="24"/>
          <w:lang w:eastAsia="es-CO"/>
        </w:rPr>
        <w:t> </w:t>
      </w:r>
      <w:r w:rsidRPr="00B825D5">
        <w:rPr>
          <w:rFonts w:ascii="Arial" w:eastAsia="Times New Roman" w:hAnsi="Arial" w:cs="Arial"/>
          <w:sz w:val="24"/>
          <w:szCs w:val="24"/>
          <w:lang w:eastAsia="es-CO"/>
        </w:rPr>
        <w:t>        </w:t>
      </w:r>
    </w:p>
    <w:p w14:paraId="0B10BE60" w14:textId="410F7178"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Atendidas las argumentaciones expuestas en la sustentación del recurso de apelación por parte de la parte actora, a esta Sala de Decisión le corresponde resolver los siguientes:</w:t>
      </w:r>
      <w:r w:rsidRPr="00B825D5">
        <w:rPr>
          <w:rFonts w:ascii="Arial" w:eastAsia="Times New Roman" w:hAnsi="Arial" w:cs="Arial"/>
          <w:b/>
          <w:bCs/>
          <w:sz w:val="24"/>
          <w:szCs w:val="24"/>
          <w:lang w:eastAsia="es-CO"/>
        </w:rPr>
        <w:t> </w:t>
      </w:r>
      <w:r w:rsidRPr="00B825D5">
        <w:rPr>
          <w:rFonts w:ascii="Arial" w:eastAsia="Times New Roman" w:hAnsi="Arial" w:cs="Arial"/>
          <w:sz w:val="24"/>
          <w:szCs w:val="24"/>
          <w:lang w:eastAsia="es-CO"/>
        </w:rPr>
        <w:t>     </w:t>
      </w:r>
    </w:p>
    <w:p w14:paraId="1C641130" w14:textId="77777777"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45F42DA3" w14:textId="77777777" w:rsidR="00A366E5" w:rsidRPr="00B825D5" w:rsidRDefault="00A366E5" w:rsidP="00B825D5">
      <w:pPr>
        <w:spacing w:after="0"/>
        <w:jc w:val="center"/>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PROBLEMAS JURÍDICOS</w:t>
      </w:r>
      <w:r w:rsidRPr="00B825D5">
        <w:rPr>
          <w:rFonts w:ascii="Arial" w:eastAsia="Times New Roman" w:hAnsi="Arial" w:cs="Arial"/>
          <w:sz w:val="24"/>
          <w:szCs w:val="24"/>
          <w:lang w:eastAsia="es-CO"/>
        </w:rPr>
        <w:t>    </w:t>
      </w:r>
    </w:p>
    <w:p w14:paraId="43879FD4" w14:textId="77777777" w:rsidR="00A366E5" w:rsidRPr="00B825D5" w:rsidRDefault="00A366E5" w:rsidP="00B825D5">
      <w:pPr>
        <w:spacing w:after="0"/>
        <w:ind w:left="567" w:right="616"/>
        <w:jc w:val="center"/>
        <w:textAlignment w:val="baseline"/>
        <w:rPr>
          <w:rFonts w:ascii="Arial" w:eastAsia="Times New Roman" w:hAnsi="Arial" w:cs="Arial"/>
          <w:i/>
          <w:sz w:val="24"/>
          <w:szCs w:val="24"/>
          <w:lang w:eastAsia="es-CO"/>
        </w:rPr>
      </w:pPr>
      <w:r w:rsidRPr="00B825D5">
        <w:rPr>
          <w:rFonts w:ascii="Arial" w:eastAsia="Times New Roman" w:hAnsi="Arial" w:cs="Arial"/>
          <w:i/>
          <w:sz w:val="24"/>
          <w:szCs w:val="24"/>
          <w:lang w:eastAsia="es-CO"/>
        </w:rPr>
        <w:t>    </w:t>
      </w:r>
    </w:p>
    <w:p w14:paraId="450B6B25" w14:textId="2F94C7E3" w:rsidR="00A366E5" w:rsidRPr="00B825D5" w:rsidRDefault="00A366E5" w:rsidP="00E9760C">
      <w:pPr>
        <w:spacing w:after="0"/>
        <w:ind w:left="426" w:right="420"/>
        <w:jc w:val="both"/>
        <w:textAlignment w:val="baseline"/>
        <w:rPr>
          <w:rFonts w:ascii="Arial" w:eastAsia="Times New Roman" w:hAnsi="Arial" w:cs="Arial"/>
          <w:i/>
          <w:sz w:val="24"/>
          <w:szCs w:val="24"/>
          <w:lang w:eastAsia="es-CO"/>
        </w:rPr>
      </w:pPr>
      <w:r w:rsidRPr="00B825D5">
        <w:rPr>
          <w:rFonts w:ascii="Arial" w:eastAsia="Times New Roman" w:hAnsi="Arial" w:cs="Arial"/>
          <w:b/>
          <w:bCs/>
          <w:i/>
          <w:sz w:val="24"/>
          <w:szCs w:val="24"/>
          <w:lang w:val="es-ES" w:eastAsia="es-CO"/>
        </w:rPr>
        <w:t>1. ¿</w:t>
      </w:r>
      <w:r w:rsidR="00631A36" w:rsidRPr="00B825D5">
        <w:rPr>
          <w:rFonts w:ascii="Arial" w:eastAsia="Times New Roman" w:hAnsi="Arial" w:cs="Arial"/>
          <w:b/>
          <w:bCs/>
          <w:i/>
          <w:sz w:val="24"/>
          <w:szCs w:val="24"/>
          <w:lang w:val="es-ES" w:eastAsia="es-CO"/>
        </w:rPr>
        <w:t xml:space="preserve">Quedó demostrado que el señor </w:t>
      </w:r>
      <w:r w:rsidR="004D5486" w:rsidRPr="00B825D5">
        <w:rPr>
          <w:rFonts w:ascii="Arial" w:eastAsia="Times New Roman" w:hAnsi="Arial" w:cs="Arial"/>
          <w:b/>
          <w:bCs/>
          <w:i/>
          <w:sz w:val="24"/>
          <w:szCs w:val="24"/>
          <w:lang w:val="es-ES" w:eastAsia="es-CO"/>
        </w:rPr>
        <w:t xml:space="preserve">Carlos Ferney </w:t>
      </w:r>
      <w:proofErr w:type="spellStart"/>
      <w:r w:rsidR="004D5486" w:rsidRPr="00B825D5">
        <w:rPr>
          <w:rFonts w:ascii="Arial" w:eastAsia="Times New Roman" w:hAnsi="Arial" w:cs="Arial"/>
          <w:b/>
          <w:bCs/>
          <w:i/>
          <w:sz w:val="24"/>
          <w:szCs w:val="24"/>
          <w:lang w:val="es-ES" w:eastAsia="es-CO"/>
        </w:rPr>
        <w:t>Gualteros</w:t>
      </w:r>
      <w:proofErr w:type="spellEnd"/>
      <w:r w:rsidR="004D5486" w:rsidRPr="00B825D5">
        <w:rPr>
          <w:rFonts w:ascii="Arial" w:eastAsia="Times New Roman" w:hAnsi="Arial" w:cs="Arial"/>
          <w:b/>
          <w:bCs/>
          <w:i/>
          <w:sz w:val="24"/>
          <w:szCs w:val="24"/>
          <w:lang w:val="es-ES" w:eastAsia="es-CO"/>
        </w:rPr>
        <w:t xml:space="preserve"> </w:t>
      </w:r>
      <w:proofErr w:type="spellStart"/>
      <w:r w:rsidR="004D5486" w:rsidRPr="00B825D5">
        <w:rPr>
          <w:rFonts w:ascii="Arial" w:eastAsia="Times New Roman" w:hAnsi="Arial" w:cs="Arial"/>
          <w:b/>
          <w:bCs/>
          <w:i/>
          <w:sz w:val="24"/>
          <w:szCs w:val="24"/>
          <w:lang w:val="es-ES" w:eastAsia="es-CO"/>
        </w:rPr>
        <w:t>Aranzazu</w:t>
      </w:r>
      <w:proofErr w:type="spellEnd"/>
      <w:r w:rsidR="004D5486" w:rsidRPr="00B825D5">
        <w:rPr>
          <w:rFonts w:ascii="Arial" w:eastAsia="Times New Roman" w:hAnsi="Arial" w:cs="Arial"/>
          <w:b/>
          <w:bCs/>
          <w:i/>
          <w:sz w:val="24"/>
          <w:szCs w:val="24"/>
          <w:lang w:val="es-ES" w:eastAsia="es-CO"/>
        </w:rPr>
        <w:t xml:space="preserve"> prestó sus servicios a favor de SAP Servicios de Ambulancias Pereira S.A.S. en jornadas adicionales a la máxima legal permitida</w:t>
      </w:r>
      <w:r w:rsidRPr="00B825D5">
        <w:rPr>
          <w:rFonts w:ascii="Arial" w:eastAsia="Times New Roman" w:hAnsi="Arial" w:cs="Arial"/>
          <w:b/>
          <w:bCs/>
          <w:i/>
          <w:sz w:val="24"/>
          <w:szCs w:val="24"/>
          <w:lang w:val="es-ES" w:eastAsia="es-CO"/>
        </w:rPr>
        <w:t>?</w:t>
      </w:r>
      <w:r w:rsidRPr="00B825D5">
        <w:rPr>
          <w:rFonts w:ascii="Arial" w:eastAsia="Times New Roman" w:hAnsi="Arial" w:cs="Arial"/>
          <w:i/>
          <w:sz w:val="24"/>
          <w:szCs w:val="24"/>
          <w:lang w:eastAsia="es-CO"/>
        </w:rPr>
        <w:t>    </w:t>
      </w:r>
    </w:p>
    <w:p w14:paraId="621A5031" w14:textId="77777777" w:rsidR="00A366E5" w:rsidRPr="00B825D5" w:rsidRDefault="00A366E5" w:rsidP="00E9760C">
      <w:pPr>
        <w:spacing w:after="0"/>
        <w:ind w:left="426" w:right="420"/>
        <w:jc w:val="both"/>
        <w:textAlignment w:val="baseline"/>
        <w:rPr>
          <w:rFonts w:ascii="Arial" w:eastAsia="Times New Roman" w:hAnsi="Arial" w:cs="Arial"/>
          <w:i/>
          <w:sz w:val="24"/>
          <w:szCs w:val="24"/>
          <w:lang w:eastAsia="es-CO"/>
        </w:rPr>
      </w:pPr>
      <w:r w:rsidRPr="00B825D5">
        <w:rPr>
          <w:rFonts w:ascii="Arial" w:eastAsia="Times New Roman" w:hAnsi="Arial" w:cs="Arial"/>
          <w:i/>
          <w:sz w:val="24"/>
          <w:szCs w:val="24"/>
          <w:lang w:eastAsia="es-CO"/>
        </w:rPr>
        <w:t>   </w:t>
      </w:r>
    </w:p>
    <w:p w14:paraId="26835B44" w14:textId="70CEB5EC" w:rsidR="00A366E5" w:rsidRPr="00B825D5" w:rsidRDefault="00A366E5" w:rsidP="00E9760C">
      <w:pPr>
        <w:spacing w:after="0"/>
        <w:ind w:left="426" w:right="420"/>
        <w:jc w:val="both"/>
        <w:textAlignment w:val="baseline"/>
        <w:rPr>
          <w:rFonts w:ascii="Arial" w:eastAsia="Times New Roman" w:hAnsi="Arial" w:cs="Arial"/>
          <w:b/>
          <w:bCs/>
          <w:i/>
          <w:sz w:val="24"/>
          <w:szCs w:val="24"/>
          <w:lang w:val="es-ES" w:eastAsia="es-CO"/>
        </w:rPr>
      </w:pPr>
      <w:r w:rsidRPr="00B825D5">
        <w:rPr>
          <w:rFonts w:ascii="Arial" w:eastAsia="Times New Roman" w:hAnsi="Arial" w:cs="Arial"/>
          <w:b/>
          <w:bCs/>
          <w:i/>
          <w:sz w:val="24"/>
          <w:szCs w:val="24"/>
          <w:lang w:val="es-ES" w:eastAsia="es-CO"/>
        </w:rPr>
        <w:t>2. ¿</w:t>
      </w:r>
      <w:r w:rsidR="004D5486" w:rsidRPr="00B825D5">
        <w:rPr>
          <w:rFonts w:ascii="Arial" w:eastAsia="Times New Roman" w:hAnsi="Arial" w:cs="Arial"/>
          <w:b/>
          <w:bCs/>
          <w:i/>
          <w:sz w:val="24"/>
          <w:szCs w:val="24"/>
          <w:lang w:val="es-ES" w:eastAsia="es-CO"/>
        </w:rPr>
        <w:t>Cuál fue la modalidad laboral que rigió la relación laboral sostenida entre el demandante y la sociedad empleadora</w:t>
      </w:r>
      <w:r w:rsidRPr="00B825D5">
        <w:rPr>
          <w:rFonts w:ascii="Arial" w:eastAsia="Times New Roman" w:hAnsi="Arial" w:cs="Arial"/>
          <w:b/>
          <w:bCs/>
          <w:i/>
          <w:sz w:val="24"/>
          <w:szCs w:val="24"/>
          <w:lang w:val="es-ES" w:eastAsia="es-CO"/>
        </w:rPr>
        <w:t>?</w:t>
      </w:r>
    </w:p>
    <w:p w14:paraId="5DDD6437" w14:textId="77777777" w:rsidR="004D5486" w:rsidRPr="00B825D5" w:rsidRDefault="004D5486" w:rsidP="00E9760C">
      <w:pPr>
        <w:spacing w:after="0"/>
        <w:ind w:left="426" w:right="420"/>
        <w:jc w:val="both"/>
        <w:textAlignment w:val="baseline"/>
        <w:rPr>
          <w:rFonts w:ascii="Arial" w:eastAsia="Times New Roman" w:hAnsi="Arial" w:cs="Arial"/>
          <w:b/>
          <w:bCs/>
          <w:i/>
          <w:sz w:val="24"/>
          <w:szCs w:val="24"/>
          <w:lang w:val="es-ES" w:eastAsia="es-CO"/>
        </w:rPr>
      </w:pPr>
    </w:p>
    <w:p w14:paraId="575CACA3" w14:textId="20835487" w:rsidR="004D5486" w:rsidRPr="00B825D5" w:rsidRDefault="004D5486" w:rsidP="00E9760C">
      <w:pPr>
        <w:spacing w:after="0"/>
        <w:ind w:left="426" w:right="420"/>
        <w:jc w:val="both"/>
        <w:textAlignment w:val="baseline"/>
        <w:rPr>
          <w:rFonts w:ascii="Arial" w:eastAsia="Times New Roman" w:hAnsi="Arial" w:cs="Arial"/>
          <w:b/>
          <w:bCs/>
          <w:i/>
          <w:sz w:val="24"/>
          <w:szCs w:val="24"/>
          <w:lang w:val="es-ES" w:eastAsia="es-CO"/>
        </w:rPr>
      </w:pPr>
      <w:r w:rsidRPr="00B825D5">
        <w:rPr>
          <w:rFonts w:ascii="Arial" w:eastAsia="Times New Roman" w:hAnsi="Arial" w:cs="Arial"/>
          <w:b/>
          <w:bCs/>
          <w:i/>
          <w:sz w:val="24"/>
          <w:szCs w:val="24"/>
          <w:lang w:val="es-ES" w:eastAsia="es-CO"/>
        </w:rPr>
        <w:t>3. ¿Hay lugar a imponer a la sociedad SAP Servicios de Ambulancias Pereira S.A.S. la sanción moratoria prevista en el artículo 65 del CST?</w:t>
      </w:r>
    </w:p>
    <w:p w14:paraId="557AE7E0" w14:textId="7F4D545A" w:rsidR="00C94DA8" w:rsidRPr="00B825D5" w:rsidRDefault="00C94DA8" w:rsidP="00B825D5">
      <w:pPr>
        <w:spacing w:after="0"/>
        <w:jc w:val="both"/>
        <w:textAlignment w:val="baseline"/>
        <w:rPr>
          <w:rFonts w:ascii="Arial" w:eastAsia="Times New Roman" w:hAnsi="Arial" w:cs="Arial"/>
          <w:sz w:val="24"/>
          <w:szCs w:val="24"/>
          <w:lang w:eastAsia="es-CO"/>
        </w:rPr>
      </w:pPr>
    </w:p>
    <w:p w14:paraId="79C6A13E" w14:textId="2B46C832"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Con el propósito de dar solución a los interrogantes en el caso concreto, la Sala considera necesario precisar, los siguientes aspectos: </w:t>
      </w:r>
    </w:p>
    <w:p w14:paraId="5424C926" w14:textId="77777777" w:rsidR="00A366E5" w:rsidRPr="00B825D5" w:rsidRDefault="00A366E5" w:rsidP="00B825D5">
      <w:pPr>
        <w:spacing w:after="0"/>
        <w:jc w:val="both"/>
        <w:textAlignment w:val="baseline"/>
        <w:rPr>
          <w:rFonts w:ascii="Arial" w:eastAsia="Times New Roman" w:hAnsi="Arial" w:cs="Arial"/>
          <w:sz w:val="24"/>
          <w:szCs w:val="24"/>
          <w:lang w:eastAsia="es-CO"/>
        </w:rPr>
      </w:pPr>
    </w:p>
    <w:p w14:paraId="278C8988" w14:textId="7E6344D5" w:rsidR="00066F4F" w:rsidRPr="00B825D5" w:rsidRDefault="00924287"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1</w:t>
      </w:r>
      <w:r w:rsidR="00066F4F" w:rsidRPr="00B825D5">
        <w:rPr>
          <w:rFonts w:ascii="Arial" w:eastAsia="Times New Roman" w:hAnsi="Arial" w:cs="Arial"/>
          <w:b/>
          <w:bCs/>
          <w:sz w:val="24"/>
          <w:szCs w:val="24"/>
          <w:lang w:eastAsia="es-CO"/>
        </w:rPr>
        <w:t>. HORAS EXTRAS</w:t>
      </w:r>
    </w:p>
    <w:p w14:paraId="5584EFFC" w14:textId="77777777" w:rsidR="00066F4F" w:rsidRPr="00B825D5" w:rsidRDefault="00066F4F" w:rsidP="00B825D5">
      <w:pPr>
        <w:spacing w:after="0"/>
        <w:jc w:val="both"/>
        <w:textAlignment w:val="baseline"/>
        <w:rPr>
          <w:rFonts w:ascii="Arial" w:eastAsia="Times New Roman" w:hAnsi="Arial" w:cs="Arial"/>
          <w:b/>
          <w:bCs/>
          <w:sz w:val="24"/>
          <w:szCs w:val="24"/>
          <w:lang w:eastAsia="es-CO"/>
        </w:rPr>
      </w:pPr>
    </w:p>
    <w:p w14:paraId="67F77E9F" w14:textId="77777777" w:rsidR="00066F4F" w:rsidRPr="00B825D5" w:rsidRDefault="00066F4F"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Partiendo de la base que no le es dable al juez hacer suposiciones ni cálculos aproximados respecto al número posible de horas de trabajo suplementario, de antaño se exige que el trabajador que pretenda el reconocimiento y pago de horas extras acredite con total claridad la cantidad de horas laboradas en exceso sobre su jornada ordinaria, porque esa concreción le permitirá al Juez determinar con exactitud el monto económico de la remuneración a que se tiene derecho.</w:t>
      </w:r>
    </w:p>
    <w:p w14:paraId="13F5D2FC" w14:textId="77777777" w:rsidR="004A2698" w:rsidRPr="00B825D5" w:rsidRDefault="004A2698" w:rsidP="00B825D5">
      <w:pPr>
        <w:spacing w:after="0"/>
        <w:jc w:val="both"/>
        <w:textAlignment w:val="baseline"/>
        <w:rPr>
          <w:rFonts w:ascii="Arial" w:eastAsia="Times New Roman" w:hAnsi="Arial" w:cs="Arial"/>
          <w:sz w:val="24"/>
          <w:szCs w:val="24"/>
          <w:lang w:eastAsia="es-CO"/>
        </w:rPr>
      </w:pPr>
    </w:p>
    <w:p w14:paraId="4F1060C0" w14:textId="47E37356" w:rsidR="004A2698" w:rsidRPr="00B825D5" w:rsidRDefault="004A2698"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2. CONTRATO DE TRABAJO POR OBRA O LABOR DETERMINADA.</w:t>
      </w:r>
    </w:p>
    <w:p w14:paraId="6FF6CB2B" w14:textId="77777777" w:rsidR="004A2698" w:rsidRPr="00B825D5" w:rsidRDefault="004A2698" w:rsidP="00B825D5">
      <w:pPr>
        <w:spacing w:after="0"/>
        <w:jc w:val="both"/>
        <w:textAlignment w:val="baseline"/>
        <w:rPr>
          <w:rFonts w:ascii="Arial" w:eastAsia="Times New Roman" w:hAnsi="Arial" w:cs="Arial"/>
          <w:b/>
          <w:bCs/>
          <w:sz w:val="24"/>
          <w:szCs w:val="24"/>
          <w:lang w:eastAsia="es-CO"/>
        </w:rPr>
      </w:pPr>
    </w:p>
    <w:p w14:paraId="64FA6828" w14:textId="3FCD86F1" w:rsidR="004A2698" w:rsidRPr="00B825D5" w:rsidRDefault="004A2698"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Establece el artículo 45 del CST que </w:t>
      </w:r>
      <w:r w:rsidR="00C3327A" w:rsidRPr="00B825D5">
        <w:rPr>
          <w:rFonts w:ascii="Arial" w:eastAsia="Times New Roman" w:hAnsi="Arial" w:cs="Arial"/>
          <w:i/>
          <w:iCs/>
          <w:sz w:val="24"/>
          <w:szCs w:val="24"/>
          <w:lang w:eastAsia="es-CO"/>
        </w:rPr>
        <w:t>“</w:t>
      </w:r>
      <w:r w:rsidR="00C3327A" w:rsidRPr="0075356A">
        <w:rPr>
          <w:rFonts w:ascii="Arial" w:eastAsia="Times New Roman" w:hAnsi="Arial" w:cs="Arial"/>
          <w:i/>
          <w:iCs/>
          <w:szCs w:val="24"/>
          <w:lang w:eastAsia="es-CO"/>
        </w:rPr>
        <w:t xml:space="preserve">El contrato de trabajo puede celebrarse por tiempo determinado, </w:t>
      </w:r>
      <w:r w:rsidR="00C3327A" w:rsidRPr="0075356A">
        <w:rPr>
          <w:rFonts w:ascii="Arial" w:eastAsia="Times New Roman" w:hAnsi="Arial" w:cs="Arial"/>
          <w:b/>
          <w:bCs/>
          <w:i/>
          <w:iCs/>
          <w:szCs w:val="24"/>
          <w:lang w:eastAsia="es-CO"/>
        </w:rPr>
        <w:t>por el tiempo que dure la realización de una obra o labor determinada</w:t>
      </w:r>
      <w:r w:rsidR="00C3327A" w:rsidRPr="0075356A">
        <w:rPr>
          <w:rFonts w:ascii="Arial" w:eastAsia="Times New Roman" w:hAnsi="Arial" w:cs="Arial"/>
          <w:i/>
          <w:iCs/>
          <w:szCs w:val="24"/>
          <w:lang w:eastAsia="es-CO"/>
        </w:rPr>
        <w:t xml:space="preserve">, por </w:t>
      </w:r>
      <w:r w:rsidR="00C3327A" w:rsidRPr="0075356A">
        <w:rPr>
          <w:rFonts w:ascii="Arial" w:eastAsia="Times New Roman" w:hAnsi="Arial" w:cs="Arial"/>
          <w:i/>
          <w:iCs/>
          <w:szCs w:val="24"/>
          <w:lang w:eastAsia="es-CO"/>
        </w:rPr>
        <w:lastRenderedPageBreak/>
        <w:t>tiempo indefini</w:t>
      </w:r>
      <w:r w:rsidR="00882138" w:rsidRPr="0075356A">
        <w:rPr>
          <w:rFonts w:ascii="Arial" w:eastAsia="Times New Roman" w:hAnsi="Arial" w:cs="Arial"/>
          <w:i/>
          <w:iCs/>
          <w:szCs w:val="24"/>
          <w:lang w:eastAsia="es-CO"/>
        </w:rPr>
        <w:t>do o para ejecutar un trabajo ocasional, accidental o transitorio</w:t>
      </w:r>
      <w:r w:rsidR="00882138" w:rsidRPr="00B825D5">
        <w:rPr>
          <w:rFonts w:ascii="Arial" w:eastAsia="Times New Roman" w:hAnsi="Arial" w:cs="Arial"/>
          <w:i/>
          <w:iCs/>
          <w:sz w:val="24"/>
          <w:szCs w:val="24"/>
          <w:lang w:eastAsia="es-CO"/>
        </w:rPr>
        <w:t>”</w:t>
      </w:r>
      <w:r w:rsidR="00882138" w:rsidRPr="00B825D5">
        <w:rPr>
          <w:rFonts w:ascii="Arial" w:eastAsia="Times New Roman" w:hAnsi="Arial" w:cs="Arial"/>
          <w:sz w:val="24"/>
          <w:szCs w:val="24"/>
          <w:lang w:eastAsia="es-CO"/>
        </w:rPr>
        <w:t>. (Negrillas por fuera de texto).</w:t>
      </w:r>
    </w:p>
    <w:p w14:paraId="25E8D06B" w14:textId="77777777" w:rsidR="00882138" w:rsidRPr="00B825D5" w:rsidRDefault="00882138" w:rsidP="00B825D5">
      <w:pPr>
        <w:spacing w:after="0"/>
        <w:jc w:val="both"/>
        <w:textAlignment w:val="baseline"/>
        <w:rPr>
          <w:rFonts w:ascii="Arial" w:eastAsia="Times New Roman" w:hAnsi="Arial" w:cs="Arial"/>
          <w:sz w:val="24"/>
          <w:szCs w:val="24"/>
          <w:lang w:eastAsia="es-CO"/>
        </w:rPr>
      </w:pPr>
    </w:p>
    <w:p w14:paraId="73157DE3" w14:textId="77777777" w:rsidR="00A76EBD" w:rsidRPr="00B825D5" w:rsidRDefault="00C47057" w:rsidP="00B825D5">
      <w:pPr>
        <w:spacing w:after="0"/>
        <w:jc w:val="both"/>
        <w:textAlignment w:val="baseline"/>
        <w:rPr>
          <w:rFonts w:ascii="Arial" w:eastAsia="Times New Roman" w:hAnsi="Arial" w:cs="Arial"/>
          <w:sz w:val="24"/>
          <w:szCs w:val="24"/>
          <w:lang w:val="es-ES" w:eastAsia="es-ES"/>
        </w:rPr>
      </w:pPr>
      <w:r w:rsidRPr="00B825D5">
        <w:rPr>
          <w:rFonts w:ascii="Arial" w:eastAsia="Times New Roman" w:hAnsi="Arial" w:cs="Arial"/>
          <w:sz w:val="24"/>
          <w:szCs w:val="24"/>
          <w:lang w:eastAsia="es-CO"/>
        </w:rPr>
        <w:t xml:space="preserve">En torno a este tipo de relación laboral, esto es, el contrato de trabajo por duración de </w:t>
      </w:r>
      <w:r w:rsidR="00014C86" w:rsidRPr="00B825D5">
        <w:rPr>
          <w:rFonts w:ascii="Arial" w:eastAsia="Times New Roman" w:hAnsi="Arial" w:cs="Arial"/>
          <w:sz w:val="24"/>
          <w:szCs w:val="24"/>
          <w:lang w:eastAsia="es-CO"/>
        </w:rPr>
        <w:t>una obra o labor determinada</w:t>
      </w:r>
      <w:r w:rsidR="00EA0162" w:rsidRPr="00B825D5">
        <w:rPr>
          <w:rFonts w:ascii="Arial" w:eastAsia="Times New Roman" w:hAnsi="Arial" w:cs="Arial"/>
          <w:sz w:val="24"/>
          <w:szCs w:val="24"/>
          <w:lang w:eastAsia="es-CO"/>
        </w:rPr>
        <w:t xml:space="preserve">, la Sala de Casación Laboral de la Corte Suprema de Justicia </w:t>
      </w:r>
      <w:r w:rsidR="00C03A38" w:rsidRPr="00B825D5">
        <w:rPr>
          <w:rFonts w:ascii="Arial" w:eastAsia="Times New Roman" w:hAnsi="Arial" w:cs="Arial"/>
          <w:sz w:val="24"/>
          <w:szCs w:val="24"/>
          <w:lang w:eastAsia="es-CO"/>
        </w:rPr>
        <w:t>reiteró en sentencia CSJ SL4936-2021 que:</w:t>
      </w:r>
      <w:r w:rsidR="00A76EBD" w:rsidRPr="00B825D5">
        <w:rPr>
          <w:rFonts w:ascii="Arial" w:eastAsia="Times New Roman" w:hAnsi="Arial" w:cs="Arial"/>
          <w:sz w:val="24"/>
          <w:szCs w:val="24"/>
          <w:lang w:val="es-ES" w:eastAsia="es-ES"/>
        </w:rPr>
        <w:t xml:space="preserve"> </w:t>
      </w:r>
    </w:p>
    <w:p w14:paraId="72B30297" w14:textId="77777777" w:rsidR="00A76EBD" w:rsidRPr="00B825D5" w:rsidRDefault="00A76EBD" w:rsidP="00B825D5">
      <w:pPr>
        <w:spacing w:after="0"/>
        <w:jc w:val="both"/>
        <w:textAlignment w:val="baseline"/>
        <w:rPr>
          <w:rFonts w:ascii="Arial" w:eastAsia="Times New Roman" w:hAnsi="Arial" w:cs="Arial"/>
          <w:sz w:val="24"/>
          <w:szCs w:val="24"/>
          <w:lang w:val="es-ES" w:eastAsia="es-ES"/>
        </w:rPr>
      </w:pPr>
    </w:p>
    <w:p w14:paraId="485CD5A8" w14:textId="5BA89588" w:rsidR="00A76EBD" w:rsidRPr="00E9760C" w:rsidRDefault="00A76EBD" w:rsidP="00E9760C">
      <w:pPr>
        <w:spacing w:after="0" w:line="240" w:lineRule="auto"/>
        <w:ind w:left="426" w:right="420"/>
        <w:jc w:val="both"/>
        <w:textAlignment w:val="baseline"/>
        <w:rPr>
          <w:rFonts w:ascii="Arial" w:eastAsia="Times New Roman" w:hAnsi="Arial" w:cs="Arial"/>
          <w:szCs w:val="24"/>
          <w:lang w:val="es-ES" w:eastAsia="es-CO"/>
        </w:rPr>
      </w:pPr>
      <w:r w:rsidRPr="00E9760C">
        <w:rPr>
          <w:rFonts w:ascii="Arial" w:eastAsia="Times New Roman" w:hAnsi="Arial" w:cs="Arial"/>
          <w:i/>
          <w:iCs/>
          <w:szCs w:val="24"/>
          <w:lang w:val="es-ES" w:eastAsia="es-CO"/>
        </w:rPr>
        <w:t xml:space="preserve">“Cuando se pacta por duración de la obra, ha reiterado esta Corporación que no basta con esa denominación, </w:t>
      </w:r>
      <w:r w:rsidRPr="00E9760C">
        <w:rPr>
          <w:rFonts w:ascii="Arial" w:eastAsia="Times New Roman" w:hAnsi="Arial" w:cs="Arial"/>
          <w:b/>
          <w:bCs/>
          <w:i/>
          <w:iCs/>
          <w:szCs w:val="24"/>
          <w:lang w:val="es-ES" w:eastAsia="es-CO"/>
        </w:rPr>
        <w:t xml:space="preserve">debe determinarse y delimitarse con claridad y especificidad la obra o labor contratada, o que indiscutiblemente se desprenda de la naturaleza de la labor tal temporalidad, de lo contrario, se entenderá de manera residual, </w:t>
      </w:r>
      <w:r w:rsidRPr="00E9760C">
        <w:rPr>
          <w:rFonts w:ascii="Arial" w:eastAsia="Times New Roman" w:hAnsi="Arial" w:cs="Arial"/>
          <w:b/>
          <w:bCs/>
          <w:i/>
          <w:iCs/>
          <w:szCs w:val="24"/>
          <w:u w:val="single"/>
          <w:lang w:val="es-ES" w:eastAsia="es-CO"/>
        </w:rPr>
        <w:t>que su duración es indefinida</w:t>
      </w:r>
      <w:r w:rsidRPr="00E9760C">
        <w:rPr>
          <w:rFonts w:ascii="Arial" w:eastAsia="Times New Roman" w:hAnsi="Arial" w:cs="Arial"/>
          <w:i/>
          <w:iCs/>
          <w:szCs w:val="24"/>
          <w:lang w:val="es-ES" w:eastAsia="es-CO"/>
        </w:rPr>
        <w:t xml:space="preserve"> (CSJ SL2176-2017, CSJ SL2600-2018); es decir, en oposición a lo discutido por la censura, la naturaleza de la labor es solo uno de los criterios que permiten establecer este tipo de contratación, por duración de la obra o labor, pero no es exclusivo ni excluyente, como lo pretende hacer ver en la sustentación de los cargos, ni las funciones a desempeñar tienen la virtualidad de restarle validez al acuerdo; empero, claro está que, si el contrato se pactó por tiempo determinado, con un plazo o fecha de finalización cierta e incondicionada, mas no simplemente posible o probable, según lo dispuesto en la norma en cita, y en concordancia con lo establecido en el art. 46 ídem, será en verdad uno a término fijo.”.</w:t>
      </w:r>
      <w:r w:rsidRPr="00E9760C">
        <w:rPr>
          <w:rFonts w:ascii="Arial" w:eastAsia="Times New Roman" w:hAnsi="Arial" w:cs="Arial"/>
          <w:szCs w:val="24"/>
          <w:lang w:val="es-ES" w:eastAsia="es-CO"/>
        </w:rPr>
        <w:t xml:space="preserve"> (Negrillas y subrayas por fuera de texto)</w:t>
      </w:r>
    </w:p>
    <w:p w14:paraId="1276AE56" w14:textId="2C7D64A6" w:rsidR="00882138" w:rsidRPr="00B825D5" w:rsidRDefault="00882138" w:rsidP="00B825D5">
      <w:pPr>
        <w:spacing w:after="0"/>
        <w:jc w:val="both"/>
        <w:textAlignment w:val="baseline"/>
        <w:rPr>
          <w:rFonts w:ascii="Arial" w:eastAsia="Times New Roman" w:hAnsi="Arial" w:cs="Arial"/>
          <w:sz w:val="24"/>
          <w:szCs w:val="24"/>
          <w:lang w:val="es-ES" w:eastAsia="es-CO"/>
        </w:rPr>
      </w:pPr>
    </w:p>
    <w:p w14:paraId="27B065E2" w14:textId="77777777" w:rsidR="005C130B" w:rsidRPr="00B825D5" w:rsidRDefault="00FC6CCC" w:rsidP="00B825D5">
      <w:pPr>
        <w:spacing w:after="0"/>
        <w:jc w:val="both"/>
        <w:textAlignment w:val="baseline"/>
        <w:rPr>
          <w:rFonts w:ascii="Arial" w:hAnsi="Arial" w:cs="Arial"/>
          <w:sz w:val="24"/>
          <w:szCs w:val="24"/>
        </w:rPr>
      </w:pPr>
      <w:r w:rsidRPr="00B825D5">
        <w:rPr>
          <w:rFonts w:ascii="Arial" w:eastAsia="Times New Roman" w:hAnsi="Arial" w:cs="Arial"/>
          <w:sz w:val="24"/>
          <w:szCs w:val="24"/>
          <w:lang w:eastAsia="es-CO"/>
        </w:rPr>
        <w:t>Así mismo, la Alta Magistratura</w:t>
      </w:r>
      <w:r w:rsidR="00E360AC" w:rsidRPr="00B825D5">
        <w:rPr>
          <w:rFonts w:ascii="Arial" w:eastAsia="Times New Roman" w:hAnsi="Arial" w:cs="Arial"/>
          <w:sz w:val="24"/>
          <w:szCs w:val="24"/>
          <w:lang w:eastAsia="es-CO"/>
        </w:rPr>
        <w:t xml:space="preserve">, en sentencia CSJ SL1052-2022, trajo a colación lo adoctrinado en providencias </w:t>
      </w:r>
      <w:r w:rsidR="00C365F1" w:rsidRPr="00B825D5">
        <w:rPr>
          <w:rFonts w:ascii="Arial" w:eastAsia="Times New Roman" w:hAnsi="Arial" w:cs="Arial"/>
          <w:sz w:val="24"/>
          <w:szCs w:val="24"/>
          <w:lang w:eastAsia="es-CO"/>
        </w:rPr>
        <w:t>CSJ SL, 6 mar. 2013, rad. 39050, reiterada en la CSJ SL3282-2019</w:t>
      </w:r>
      <w:r w:rsidR="005C130B" w:rsidRPr="00B825D5">
        <w:rPr>
          <w:rFonts w:ascii="Arial" w:eastAsia="Times New Roman" w:hAnsi="Arial" w:cs="Arial"/>
          <w:sz w:val="24"/>
          <w:szCs w:val="24"/>
          <w:lang w:eastAsia="es-CO"/>
        </w:rPr>
        <w:t>, recordando que:</w:t>
      </w:r>
      <w:r w:rsidR="005C130B" w:rsidRPr="00B825D5">
        <w:rPr>
          <w:rFonts w:ascii="Arial" w:hAnsi="Arial" w:cs="Arial"/>
          <w:sz w:val="24"/>
          <w:szCs w:val="24"/>
        </w:rPr>
        <w:t xml:space="preserve"> </w:t>
      </w:r>
    </w:p>
    <w:p w14:paraId="24D4ABBB" w14:textId="77777777" w:rsidR="005C130B" w:rsidRPr="00B825D5" w:rsidRDefault="005C130B" w:rsidP="00B825D5">
      <w:pPr>
        <w:spacing w:after="0"/>
        <w:jc w:val="both"/>
        <w:textAlignment w:val="baseline"/>
        <w:rPr>
          <w:rFonts w:ascii="Arial" w:hAnsi="Arial" w:cs="Arial"/>
          <w:sz w:val="24"/>
          <w:szCs w:val="24"/>
        </w:rPr>
      </w:pPr>
    </w:p>
    <w:p w14:paraId="53646031" w14:textId="0E5E79F6" w:rsidR="00FC6CCC" w:rsidRPr="00E9760C" w:rsidRDefault="005C130B" w:rsidP="00E9760C">
      <w:pPr>
        <w:spacing w:after="0" w:line="240" w:lineRule="auto"/>
        <w:ind w:left="426" w:right="420"/>
        <w:jc w:val="both"/>
        <w:textAlignment w:val="baseline"/>
        <w:rPr>
          <w:rFonts w:ascii="Arial" w:eastAsia="Times New Roman" w:hAnsi="Arial" w:cs="Arial"/>
          <w:szCs w:val="24"/>
          <w:lang w:eastAsia="es-CO"/>
        </w:rPr>
      </w:pPr>
      <w:r w:rsidRPr="00E9760C">
        <w:rPr>
          <w:rFonts w:ascii="Arial" w:eastAsia="Times New Roman" w:hAnsi="Arial" w:cs="Arial"/>
          <w:i/>
          <w:iCs/>
          <w:szCs w:val="24"/>
          <w:lang w:eastAsia="es-CO"/>
        </w:rPr>
        <w:t xml:space="preserve">“Ha de tomarse en cuenta, como de antaño lo ha sostenido esta Corporación, </w:t>
      </w:r>
      <w:r w:rsidRPr="00E9760C">
        <w:rPr>
          <w:rFonts w:ascii="Arial" w:eastAsia="Times New Roman" w:hAnsi="Arial" w:cs="Arial"/>
          <w:b/>
          <w:bCs/>
          <w:i/>
          <w:iCs/>
          <w:szCs w:val="24"/>
          <w:lang w:eastAsia="es-CO"/>
        </w:rPr>
        <w:t>que la duración de estos contratos no depende de la voluntad o el capricho del empleador</w:t>
      </w:r>
      <w:r w:rsidRPr="00E9760C">
        <w:rPr>
          <w:rFonts w:ascii="Arial" w:eastAsia="Times New Roman" w:hAnsi="Arial" w:cs="Arial"/>
          <w:i/>
          <w:iCs/>
          <w:szCs w:val="24"/>
          <w:lang w:eastAsia="es-CO"/>
        </w:rPr>
        <w:t>, sino que corresponde a la esencia misma del servicio prestado, habida cuenta que razonablemente la duración de una obra o labor especial depende de su naturaleza. Por ello cuando se echa mano de esta clase de contrato la ley entiende que el convenio va a durar tanto tiempo cuanto se requiera para dar fin a las labores determinadas.”.</w:t>
      </w:r>
      <w:r w:rsidR="006F00E9" w:rsidRPr="00E9760C">
        <w:rPr>
          <w:rFonts w:ascii="Arial" w:eastAsia="Times New Roman" w:hAnsi="Arial" w:cs="Arial"/>
          <w:i/>
          <w:iCs/>
          <w:szCs w:val="24"/>
          <w:lang w:eastAsia="es-CO"/>
        </w:rPr>
        <w:t xml:space="preserve"> </w:t>
      </w:r>
      <w:r w:rsidR="006F00E9" w:rsidRPr="00E9760C">
        <w:rPr>
          <w:rFonts w:ascii="Arial" w:eastAsia="Times New Roman" w:hAnsi="Arial" w:cs="Arial"/>
          <w:szCs w:val="24"/>
          <w:lang w:eastAsia="es-CO"/>
        </w:rPr>
        <w:t>(Negrillas por fuera de texto)</w:t>
      </w:r>
    </w:p>
    <w:p w14:paraId="2986E32D" w14:textId="77777777" w:rsidR="00FC6CCC" w:rsidRPr="00B825D5" w:rsidRDefault="00FC6CCC" w:rsidP="00B825D5">
      <w:pPr>
        <w:spacing w:after="0"/>
        <w:jc w:val="both"/>
        <w:textAlignment w:val="baseline"/>
        <w:rPr>
          <w:rFonts w:ascii="Arial" w:eastAsia="Times New Roman" w:hAnsi="Arial" w:cs="Arial"/>
          <w:b/>
          <w:bCs/>
          <w:sz w:val="24"/>
          <w:szCs w:val="24"/>
          <w:lang w:eastAsia="es-CO"/>
        </w:rPr>
      </w:pPr>
    </w:p>
    <w:p w14:paraId="2AA6222F" w14:textId="4CCB2CEA" w:rsidR="00392D39" w:rsidRPr="00B825D5" w:rsidRDefault="00392D39"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3. DE LA SANCIÓN MORATORIA DEL ARTÍCULO 65 DEL CST.</w:t>
      </w:r>
    </w:p>
    <w:p w14:paraId="427A395E" w14:textId="77777777" w:rsidR="00392D39" w:rsidRPr="00B825D5" w:rsidRDefault="00392D39"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65F7B23F" w14:textId="77777777" w:rsidR="00392D39" w:rsidRPr="00B825D5" w:rsidRDefault="00392D39"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Frente a este tipo de sanciones, ha sostenido de manera uniforme la Sala de Casación Laboral, que ellas no operan de manera automática, ya que en cada caso en concreto se debe adelantar un análisis del comportamiento que asumió el empleador moroso, para verificar si existen razones serias y atendibles que justifiquen su conducta y lo ubiquen en el terreno de la buena fe. </w:t>
      </w:r>
    </w:p>
    <w:p w14:paraId="6A7E18B0" w14:textId="77777777" w:rsidR="00392D39" w:rsidRPr="00B825D5" w:rsidRDefault="00392D39"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0286172B" w14:textId="77777777" w:rsidR="00392D39" w:rsidRPr="00B825D5" w:rsidRDefault="00392D39"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Dicha posición fue reiterada en las sentencias CSJ SL14651-2014 y CSJ SL15498 de 20 de septiembre de 2017 radicación Nº55280 ésta última con ponencia de la Magistrada Clara Cecilia Dueñas Quevedo, en la que recordó: </w:t>
      </w:r>
    </w:p>
    <w:p w14:paraId="6D33906E" w14:textId="77777777" w:rsidR="00392D39" w:rsidRPr="00B825D5" w:rsidRDefault="00392D39"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6E38B490" w14:textId="77777777" w:rsidR="00392D39" w:rsidRPr="00E9760C" w:rsidRDefault="00392D39"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“En punto a la temática propuesta, se ha de precisar que esta Corporación</w:t>
      </w:r>
      <w:r w:rsidRPr="00B825D5">
        <w:rPr>
          <w:rFonts w:ascii="Arial" w:eastAsia="Times New Roman" w:hAnsi="Arial" w:cs="Arial"/>
          <w:i/>
          <w:iCs/>
          <w:sz w:val="24"/>
          <w:szCs w:val="24"/>
          <w:lang w:eastAsia="es-CO"/>
        </w:rPr>
        <w:t xml:space="preserve"> </w:t>
      </w:r>
      <w:r w:rsidRPr="00E9760C">
        <w:rPr>
          <w:rFonts w:ascii="Arial" w:eastAsia="Times New Roman" w:hAnsi="Arial" w:cs="Arial"/>
          <w:i/>
          <w:iCs/>
          <w:szCs w:val="24"/>
          <w:lang w:eastAsia="es-CO"/>
        </w:rPr>
        <w:t>reiteradamente ha puntualizado que la indemnización moratoria, no opera de manera automática, sino que en cada caso concreto debe valorarse la conducta asumida por el empleador, a fin de verificar si existen razones serias y atendibles que justifiquen su actuar y lo ubiquen en el terreno de la buena fe. </w:t>
      </w:r>
    </w:p>
    <w:p w14:paraId="1073D8C0" w14:textId="77777777" w:rsidR="00392D39" w:rsidRPr="00E9760C" w:rsidRDefault="00392D39"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w:t>
      </w:r>
    </w:p>
    <w:p w14:paraId="474EE889" w14:textId="77777777" w:rsidR="00392D39" w:rsidRPr="00E9760C" w:rsidRDefault="00392D39"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xml:space="preserve">Para esto, se ha establecido que el juez debe adelantar un examen del comportamiento que asumió el empleador en su condición de deudor moroso, y de </w:t>
      </w:r>
      <w:r w:rsidRPr="00E9760C">
        <w:rPr>
          <w:rFonts w:ascii="Arial" w:eastAsia="Times New Roman" w:hAnsi="Arial" w:cs="Arial"/>
          <w:i/>
          <w:iCs/>
          <w:szCs w:val="24"/>
          <w:lang w:eastAsia="es-CO"/>
        </w:rPr>
        <w:lastRenderedPageBreak/>
        <w:t>la totalidad de las pruebas y circunstancias que rodearon el desarrollo de la relación de trabajo. </w:t>
      </w:r>
    </w:p>
    <w:p w14:paraId="393B9EBF" w14:textId="77777777" w:rsidR="00392D39" w:rsidRPr="00E9760C" w:rsidRDefault="00392D39"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w:t>
      </w:r>
    </w:p>
    <w:p w14:paraId="3F45CA19" w14:textId="77777777" w:rsidR="00392D39" w:rsidRPr="00E9760C" w:rsidRDefault="00392D39"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También se ha dicho que razones válidas, no necesariamente son las que jurídicamente acoja el juez en su sentencia, o que sean las que finalmente defina la jurisprudencia o la doctrina, sino que solo basta con que ellas tengan fundamento en unos argumentos sólidos y factibles, que den un grado de certeza tal que permita llevar a la creencia fundada que se está actuando correctamente o conforme a la ley.”. </w:t>
      </w:r>
    </w:p>
    <w:p w14:paraId="748C6215" w14:textId="77777777" w:rsidR="00A366E5" w:rsidRPr="00B825D5" w:rsidRDefault="00A366E5" w:rsidP="00B825D5">
      <w:pPr>
        <w:spacing w:after="0"/>
        <w:jc w:val="both"/>
        <w:textAlignment w:val="baseline"/>
        <w:rPr>
          <w:rFonts w:ascii="Arial" w:eastAsia="Times New Roman" w:hAnsi="Arial" w:cs="Arial"/>
          <w:b/>
          <w:bCs/>
          <w:sz w:val="24"/>
          <w:szCs w:val="24"/>
          <w:lang w:eastAsia="es-CO"/>
        </w:rPr>
      </w:pPr>
    </w:p>
    <w:p w14:paraId="586B74E2" w14:textId="53DA037A" w:rsidR="00631A36" w:rsidRPr="00B825D5" w:rsidRDefault="00631A36"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4. SUSPENSIÓN DE TÉRMINOS POR CUENTA DE LA PANDEMIA POR EL COVID-19.</w:t>
      </w:r>
    </w:p>
    <w:p w14:paraId="2D6FF50B" w14:textId="77777777" w:rsidR="00631A36" w:rsidRPr="00B825D5" w:rsidRDefault="00631A36" w:rsidP="00B825D5">
      <w:pPr>
        <w:spacing w:after="0"/>
        <w:jc w:val="both"/>
        <w:textAlignment w:val="baseline"/>
        <w:rPr>
          <w:rFonts w:ascii="Arial" w:eastAsia="Times New Roman" w:hAnsi="Arial" w:cs="Arial"/>
          <w:b/>
          <w:bCs/>
          <w:sz w:val="24"/>
          <w:szCs w:val="24"/>
          <w:lang w:eastAsia="es-CO"/>
        </w:rPr>
      </w:pPr>
    </w:p>
    <w:p w14:paraId="3B1872E6" w14:textId="77777777" w:rsidR="00631A36" w:rsidRPr="00B825D5" w:rsidRDefault="00631A3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Con ocasión de la propagación mundial de la pandemia generada por el COVID-19, el Consejo Superior de la Judicatura expidió el Acuerdo PCSJA2011517 de 15 de marzo de 2020 con el que ordenó la suspensión de los términos judiciales en todo el país a partir del 16 y hasta el 20 de marzo de 2020, con las excepciones frente a los despachos judiciales que cumplen la función de control de garantías y los juzgados penales de conocimiento que tuvieren programadas audiencias con persona privada de la libertad; medida que fue prorrogada por esa Corporación en los Acuerdos PCSJA20-11517, PCSJA20-11518 y PCSJA20-11519.</w:t>
      </w:r>
    </w:p>
    <w:p w14:paraId="33FCBB78" w14:textId="77777777" w:rsidR="00631A36" w:rsidRPr="00B825D5" w:rsidRDefault="00631A36" w:rsidP="00B825D5">
      <w:pPr>
        <w:spacing w:after="0"/>
        <w:jc w:val="both"/>
        <w:textAlignment w:val="baseline"/>
        <w:rPr>
          <w:rFonts w:ascii="Arial" w:eastAsia="Times New Roman" w:hAnsi="Arial" w:cs="Arial"/>
          <w:sz w:val="24"/>
          <w:szCs w:val="24"/>
          <w:lang w:eastAsia="es-CO"/>
        </w:rPr>
      </w:pPr>
    </w:p>
    <w:p w14:paraId="01B0C33D" w14:textId="77777777" w:rsidR="00631A36" w:rsidRPr="00B825D5" w:rsidRDefault="00631A3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Ahora, el Presidente de la República en ejercicio de las facultades constitucionales y legales, en especial las conferidas en el artículo 215 de la Constitución Política, en concordancia con la Ley 137 de 1994, y el decreto ley 417 de 17 de marzo de 2020 “Por el cual se declara un Estado de Emergencia Económica, Social y Ecológica en todo el territorio nacional”, expidió el Decreto 564 de 2020 en el que consideró:</w:t>
      </w:r>
    </w:p>
    <w:p w14:paraId="753EAA10" w14:textId="77777777" w:rsidR="00631A36" w:rsidRPr="00B825D5" w:rsidRDefault="00631A36" w:rsidP="00B825D5">
      <w:pPr>
        <w:spacing w:after="0"/>
        <w:jc w:val="both"/>
        <w:textAlignment w:val="baseline"/>
        <w:rPr>
          <w:rFonts w:ascii="Arial" w:eastAsia="Times New Roman" w:hAnsi="Arial" w:cs="Arial"/>
          <w:sz w:val="24"/>
          <w:szCs w:val="24"/>
          <w:lang w:eastAsia="es-CO"/>
        </w:rPr>
      </w:pPr>
    </w:p>
    <w:p w14:paraId="000F1CC8"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xml:space="preserve"> “Que es imperativo ante la actual emergencia sanitaria, económica, social y ecológica salvaguardar los derechos al debido proceso y al acceso a la justicia, para lo cual es indispensable suspender los términos de caducidad y prescripción desde el 16 de marzo de 2020, fecha a partir de la cual el Consejo Superior de la Judicatura suspendió los términos judiciales de conformidad con el Acuerdo PCSJA20-11518, y hasta cuando la Corporación disponga su reanudación. </w:t>
      </w:r>
    </w:p>
    <w:p w14:paraId="5ECFDD86"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p>
    <w:p w14:paraId="677258B6"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Que, estas medidas del Consejo Superior de la Judicatura, que están vigentes para la mayoría de los procesos judiciales, conllevan a que usuarios del sistema judicial no puedan realizar las actuaciones pertinentes para interrumpir los términos de prescripción o hacer inoperante la caducidad para ejercer los derechos, acciones, medios de control o presentar demandas, circunstancia que desconoce el derecho de acceso a la administración de justicia.</w:t>
      </w:r>
    </w:p>
    <w:p w14:paraId="28C22F56"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w:t>
      </w:r>
    </w:p>
    <w:p w14:paraId="3C9EBB54"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Que, esta situación genera incertidumbre e inseguridad jurídica para los jueces y las partes en cuanto a la promoción de sus derechos, acciones o medios de control y el conteo de los términos de prescripción y caducidad.”.</w:t>
      </w:r>
    </w:p>
    <w:p w14:paraId="30854B20" w14:textId="77777777" w:rsidR="00631A36" w:rsidRPr="00B825D5" w:rsidRDefault="00631A36" w:rsidP="00B825D5">
      <w:pPr>
        <w:spacing w:after="0"/>
        <w:jc w:val="both"/>
        <w:textAlignment w:val="baseline"/>
        <w:rPr>
          <w:rFonts w:ascii="Arial" w:eastAsia="Times New Roman" w:hAnsi="Arial" w:cs="Arial"/>
          <w:i/>
          <w:iCs/>
          <w:sz w:val="24"/>
          <w:szCs w:val="24"/>
          <w:lang w:eastAsia="es-CO"/>
        </w:rPr>
      </w:pPr>
    </w:p>
    <w:p w14:paraId="049FDAA7" w14:textId="77777777" w:rsidR="00631A36" w:rsidRPr="00B825D5" w:rsidRDefault="00631A36" w:rsidP="00B825D5">
      <w:pPr>
        <w:spacing w:after="0"/>
        <w:jc w:val="both"/>
        <w:textAlignment w:val="baseline"/>
        <w:rPr>
          <w:rFonts w:ascii="Arial" w:hAnsi="Arial" w:cs="Arial"/>
          <w:color w:val="333333"/>
          <w:sz w:val="24"/>
          <w:szCs w:val="24"/>
        </w:rPr>
      </w:pPr>
      <w:r w:rsidRPr="00B825D5">
        <w:rPr>
          <w:rFonts w:ascii="Arial" w:eastAsia="Times New Roman" w:hAnsi="Arial" w:cs="Arial"/>
          <w:sz w:val="24"/>
          <w:szCs w:val="24"/>
          <w:lang w:eastAsia="es-CO"/>
        </w:rPr>
        <w:t>Y más adelante continuó exponiendo:</w:t>
      </w:r>
      <w:r w:rsidRPr="00B825D5">
        <w:rPr>
          <w:rFonts w:ascii="Arial" w:hAnsi="Arial" w:cs="Arial"/>
          <w:color w:val="333333"/>
          <w:sz w:val="24"/>
          <w:szCs w:val="24"/>
        </w:rPr>
        <w:t xml:space="preserve"> </w:t>
      </w:r>
    </w:p>
    <w:p w14:paraId="0393EBD9" w14:textId="77777777" w:rsidR="00631A36" w:rsidRPr="00B825D5" w:rsidRDefault="00631A36" w:rsidP="00B825D5">
      <w:pPr>
        <w:spacing w:after="0"/>
        <w:jc w:val="both"/>
        <w:textAlignment w:val="baseline"/>
        <w:rPr>
          <w:rFonts w:ascii="Arial" w:hAnsi="Arial" w:cs="Arial"/>
          <w:color w:val="333333"/>
          <w:sz w:val="24"/>
          <w:szCs w:val="24"/>
        </w:rPr>
      </w:pPr>
    </w:p>
    <w:p w14:paraId="5CCB99A1"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“Que la suspensión de términos y la restricción de la atención presencial en los despachos judiciales del país ordenada por el Consejo Superior de la Judicatura, restringe la facultad de los ciudadanos de acceder a la administración de justicia, por lo cual corresponde al Gobierno nacional adoptar una respuesta legal temporal con el fin de cumplir con su deber de garantizar el mencionado derecho fundamental mientras duren las condiciones que llevaron a declarar el Estado de Emergencia Económica, Social y Ecológica.</w:t>
      </w:r>
    </w:p>
    <w:p w14:paraId="09D19F5E"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lastRenderedPageBreak/>
        <w:t> </w:t>
      </w:r>
    </w:p>
    <w:p w14:paraId="49DB7F83"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Que en el ordenamiento vigente no existe una disposición legal que establezca que la suspensión de términos judiciales decretada por el Consejo Superior de la Judicatura determine la suspensión de los términos de prescripción y caducidad para garantizar los derechos de los usuarios que no han podido acceder a los despachos judiciales como consecuencia de la suspensión de términos y de las medidas de aislamiento preventivo obligatorio decretadas por la enfermedad coronavirus COVID-19.”.</w:t>
      </w:r>
    </w:p>
    <w:p w14:paraId="04B79E6F" w14:textId="77777777" w:rsidR="00631A36" w:rsidRPr="00B825D5" w:rsidRDefault="00631A36" w:rsidP="00B825D5">
      <w:pPr>
        <w:spacing w:after="0"/>
        <w:jc w:val="both"/>
        <w:textAlignment w:val="baseline"/>
        <w:rPr>
          <w:rFonts w:ascii="Arial" w:eastAsia="Times New Roman" w:hAnsi="Arial" w:cs="Arial"/>
          <w:sz w:val="24"/>
          <w:szCs w:val="24"/>
          <w:lang w:eastAsia="es-CO"/>
        </w:rPr>
      </w:pPr>
    </w:p>
    <w:p w14:paraId="1345B3A3" w14:textId="77777777" w:rsidR="00631A36" w:rsidRPr="00B825D5" w:rsidRDefault="00631A3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Y, con base en esas consideraciones decidió decretar:</w:t>
      </w:r>
    </w:p>
    <w:p w14:paraId="7409273D" w14:textId="77777777" w:rsidR="00631A36" w:rsidRPr="00B825D5" w:rsidRDefault="00631A36" w:rsidP="00B825D5">
      <w:pPr>
        <w:spacing w:after="0"/>
        <w:jc w:val="both"/>
        <w:textAlignment w:val="baseline"/>
        <w:rPr>
          <w:rFonts w:ascii="Arial" w:eastAsia="Times New Roman" w:hAnsi="Arial" w:cs="Arial"/>
          <w:sz w:val="24"/>
          <w:szCs w:val="24"/>
          <w:lang w:eastAsia="es-CO"/>
        </w:rPr>
      </w:pPr>
    </w:p>
    <w:p w14:paraId="1E3343C0"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w:t>
      </w:r>
      <w:r w:rsidRPr="0075356A">
        <w:rPr>
          <w:rFonts w:ascii="Arial" w:eastAsia="Times New Roman" w:hAnsi="Arial" w:cs="Arial"/>
          <w:b/>
          <w:i/>
          <w:iCs/>
          <w:szCs w:val="24"/>
          <w:lang w:eastAsia="es-CO"/>
        </w:rPr>
        <w:t>ARTÍCULO 1.</w:t>
      </w:r>
      <w:r w:rsidRPr="00E9760C">
        <w:rPr>
          <w:rFonts w:ascii="Arial" w:eastAsia="Times New Roman" w:hAnsi="Arial" w:cs="Arial"/>
          <w:i/>
          <w:iCs/>
          <w:szCs w:val="24"/>
          <w:lang w:eastAsia="es-CO"/>
        </w:rPr>
        <w:t xml:space="preserve"> Suspensión de términos de prescripción y caducidad. Los términos de prescripción y de caducidad previstos en cualquier norma sustancial o procesal para ejercer derechos, acciones, medios de control o presentar demandas ante la Rama Judicial o ante los tribunales arbitrales, sean de días, meses o años, se encuentran suspendidos desde el 16 de marzo de 2020 hasta el día que el Consejo Superior de la Judicatura disponga la reanudación de los términos judiciales.</w:t>
      </w:r>
    </w:p>
    <w:p w14:paraId="2FBAE881"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w:t>
      </w:r>
    </w:p>
    <w:p w14:paraId="307668D8"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El conteo de los términos de prescripción y caducidad se reanudará a partir del día hábil siguiente a la fecha en que cese la suspensión de términos judiciales ordenada por el Consejo Superior de la Judicatura. No obstante, cuando al decretarse la suspensión de términos por dicha Corporación, el plazo que restaba para interrumpir la prescripción o hacer inoperante la caducidad era inferior a treinta (30) días, el interesado tendrá un mes contado a partir del día siguiente al levantamiento de la suspensión, para realizar oportunamente la actuación correspondiente.</w:t>
      </w:r>
    </w:p>
    <w:p w14:paraId="49A0E0FD"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w:t>
      </w:r>
    </w:p>
    <w:p w14:paraId="3BE41E6E"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75356A">
        <w:rPr>
          <w:rFonts w:ascii="Arial" w:eastAsia="Times New Roman" w:hAnsi="Arial" w:cs="Arial"/>
          <w:b/>
          <w:i/>
          <w:iCs/>
          <w:szCs w:val="24"/>
          <w:lang w:eastAsia="es-CO"/>
        </w:rPr>
        <w:t>PARÁGRAFO.</w:t>
      </w:r>
      <w:r w:rsidRPr="00E9760C">
        <w:rPr>
          <w:rFonts w:ascii="Arial" w:eastAsia="Times New Roman" w:hAnsi="Arial" w:cs="Arial"/>
          <w:i/>
          <w:iCs/>
          <w:szCs w:val="24"/>
          <w:lang w:eastAsia="es-CO"/>
        </w:rPr>
        <w:t xml:space="preserve"> La suspensión de términos de prescripción y caducidad no es aplicable en materia penal. </w:t>
      </w:r>
    </w:p>
    <w:p w14:paraId="3970379B"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p>
    <w:p w14:paraId="21120064"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75356A">
        <w:rPr>
          <w:rFonts w:ascii="Arial" w:eastAsia="Times New Roman" w:hAnsi="Arial" w:cs="Arial"/>
          <w:b/>
          <w:i/>
          <w:iCs/>
          <w:szCs w:val="24"/>
          <w:lang w:eastAsia="es-CO"/>
        </w:rPr>
        <w:t>ARTÍCULO 2.</w:t>
      </w:r>
      <w:r w:rsidRPr="00E9760C">
        <w:rPr>
          <w:rFonts w:ascii="Arial" w:eastAsia="Times New Roman" w:hAnsi="Arial" w:cs="Arial"/>
          <w:i/>
          <w:iCs/>
          <w:szCs w:val="24"/>
          <w:lang w:eastAsia="es-CO"/>
        </w:rPr>
        <w:t xml:space="preserve"> Desistimiento tácito y término de duración de procesos. Se suspenden los términos procesales de inactividad para el desistimiento tácito previstos en el artículo </w:t>
      </w:r>
      <w:hyperlink r:id="rId10" w:anchor="317" w:history="1">
        <w:r w:rsidRPr="00E9760C">
          <w:t>317</w:t>
        </w:r>
      </w:hyperlink>
      <w:r w:rsidRPr="00E9760C">
        <w:rPr>
          <w:rFonts w:ascii="Arial" w:eastAsia="Times New Roman" w:hAnsi="Arial" w:cs="Arial"/>
          <w:i/>
          <w:iCs/>
          <w:szCs w:val="24"/>
          <w:lang w:eastAsia="es-CO"/>
        </w:rPr>
        <w:t> del Código General del Proceso y en el artículo </w:t>
      </w:r>
      <w:hyperlink r:id="rId11" w:anchor="178" w:history="1">
        <w:r w:rsidRPr="00E9760C">
          <w:t>178 </w:t>
        </w:r>
      </w:hyperlink>
      <w:r w:rsidRPr="00E9760C">
        <w:rPr>
          <w:rFonts w:ascii="Arial" w:eastAsia="Times New Roman" w:hAnsi="Arial" w:cs="Arial"/>
          <w:i/>
          <w:iCs/>
          <w:szCs w:val="24"/>
          <w:lang w:eastAsia="es-CO"/>
        </w:rPr>
        <w:t>del Código de Procedimiento Administrativo y de lo Contencioso Administrativo , y los términos de duración del proceso del artículo </w:t>
      </w:r>
      <w:hyperlink r:id="rId12" w:anchor="121" w:history="1">
        <w:r w:rsidRPr="00E9760C">
          <w:t>121</w:t>
        </w:r>
      </w:hyperlink>
      <w:r w:rsidRPr="00E9760C">
        <w:rPr>
          <w:rFonts w:ascii="Arial" w:eastAsia="Times New Roman" w:hAnsi="Arial" w:cs="Arial"/>
          <w:i/>
          <w:iCs/>
          <w:szCs w:val="24"/>
          <w:lang w:eastAsia="es-CO"/>
        </w:rPr>
        <w:t> del Código General del Proceso desde el 16 de marzo de 2020, y se reanudarán un mes después, contado a partir del día siguiente al del levantamiento de la suspensión que disponga el Consejo Superior de la Judicatura .</w:t>
      </w:r>
    </w:p>
    <w:p w14:paraId="4AA5AFF4" w14:textId="77777777" w:rsidR="00631A36" w:rsidRPr="00E9760C" w:rsidRDefault="00631A36" w:rsidP="00E9760C">
      <w:pPr>
        <w:spacing w:after="0" w:line="240" w:lineRule="auto"/>
        <w:ind w:left="426" w:right="420"/>
        <w:jc w:val="both"/>
        <w:textAlignment w:val="baseline"/>
        <w:rPr>
          <w:rFonts w:ascii="Arial" w:eastAsia="Times New Roman" w:hAnsi="Arial" w:cs="Arial"/>
          <w:i/>
          <w:iCs/>
          <w:szCs w:val="24"/>
          <w:lang w:eastAsia="es-CO"/>
        </w:rPr>
      </w:pPr>
      <w:r w:rsidRPr="00E9760C">
        <w:rPr>
          <w:rFonts w:ascii="Arial" w:eastAsia="Times New Roman" w:hAnsi="Arial" w:cs="Arial"/>
          <w:i/>
          <w:iCs/>
          <w:szCs w:val="24"/>
          <w:lang w:eastAsia="es-CO"/>
        </w:rPr>
        <w:t> </w:t>
      </w:r>
    </w:p>
    <w:p w14:paraId="515C0340" w14:textId="77777777" w:rsidR="00631A36" w:rsidRPr="00B825D5" w:rsidRDefault="00631A36" w:rsidP="00E9760C">
      <w:pPr>
        <w:spacing w:after="0" w:line="240" w:lineRule="auto"/>
        <w:ind w:left="426" w:right="420"/>
        <w:jc w:val="both"/>
        <w:textAlignment w:val="baseline"/>
        <w:rPr>
          <w:rFonts w:ascii="Arial" w:eastAsia="Times New Roman" w:hAnsi="Arial" w:cs="Arial"/>
          <w:i/>
          <w:iCs/>
          <w:sz w:val="24"/>
          <w:szCs w:val="24"/>
          <w:lang w:eastAsia="es-CO"/>
        </w:rPr>
      </w:pPr>
      <w:r w:rsidRPr="0075356A">
        <w:rPr>
          <w:rFonts w:ascii="Arial" w:eastAsia="Times New Roman" w:hAnsi="Arial" w:cs="Arial"/>
          <w:b/>
          <w:i/>
          <w:iCs/>
          <w:szCs w:val="24"/>
          <w:lang w:eastAsia="es-CO"/>
        </w:rPr>
        <w:t>ARTÍCULO 3. Vigencia.</w:t>
      </w:r>
      <w:r w:rsidRPr="00E9760C">
        <w:rPr>
          <w:rFonts w:ascii="Arial" w:eastAsia="Times New Roman" w:hAnsi="Arial" w:cs="Arial"/>
          <w:i/>
          <w:iCs/>
          <w:szCs w:val="24"/>
          <w:lang w:eastAsia="es-CO"/>
        </w:rPr>
        <w:t> El presente decreto rige a partir de su</w:t>
      </w:r>
      <w:r w:rsidRPr="00B825D5">
        <w:rPr>
          <w:rFonts w:ascii="Arial" w:eastAsia="Times New Roman" w:hAnsi="Arial" w:cs="Arial"/>
          <w:i/>
          <w:iCs/>
          <w:sz w:val="24"/>
          <w:szCs w:val="24"/>
          <w:lang w:eastAsia="es-CO"/>
        </w:rPr>
        <w:t xml:space="preserve"> publicación.”.</w:t>
      </w:r>
    </w:p>
    <w:p w14:paraId="51F57F66" w14:textId="77777777" w:rsidR="00631A36" w:rsidRPr="00B825D5" w:rsidRDefault="00631A36" w:rsidP="00B825D5">
      <w:pPr>
        <w:spacing w:after="0"/>
        <w:ind w:right="567"/>
        <w:jc w:val="both"/>
        <w:textAlignment w:val="baseline"/>
        <w:rPr>
          <w:rFonts w:ascii="Arial" w:eastAsia="Times New Roman" w:hAnsi="Arial" w:cs="Arial"/>
          <w:b/>
          <w:bCs/>
          <w:sz w:val="24"/>
          <w:szCs w:val="24"/>
          <w:lang w:eastAsia="es-CO"/>
        </w:rPr>
      </w:pPr>
    </w:p>
    <w:p w14:paraId="52253B07" w14:textId="77777777" w:rsidR="00631A36" w:rsidRPr="00B825D5" w:rsidRDefault="00631A3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Finalmente, el Consejo Superior de la Judicatura emitió el Acuerdo PCSJA-11581 de 27 de mayo de 2020, en el que dispuso el levantamiento de la suspensión de los términos referidos con anterioridad a partir del 1° de julio de 2020; momento en que se reanudaron todos los términos de caducidad y prescripción que se encontraban suspendidos.</w:t>
      </w:r>
    </w:p>
    <w:p w14:paraId="6F55B4AB" w14:textId="77777777" w:rsidR="00631A36" w:rsidRPr="00B825D5" w:rsidRDefault="00631A36" w:rsidP="00B825D5">
      <w:pPr>
        <w:spacing w:after="0"/>
        <w:jc w:val="both"/>
        <w:textAlignment w:val="baseline"/>
        <w:rPr>
          <w:rFonts w:ascii="Arial" w:eastAsia="Times New Roman" w:hAnsi="Arial" w:cs="Arial"/>
          <w:b/>
          <w:bCs/>
          <w:sz w:val="24"/>
          <w:szCs w:val="24"/>
          <w:lang w:eastAsia="es-CO"/>
        </w:rPr>
      </w:pPr>
    </w:p>
    <w:p w14:paraId="489BAA7A" w14:textId="472EF40F"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EL CASO CONCRETO</w:t>
      </w:r>
      <w:r w:rsidRPr="00B825D5">
        <w:rPr>
          <w:rFonts w:ascii="Arial" w:eastAsia="Times New Roman" w:hAnsi="Arial" w:cs="Arial"/>
          <w:sz w:val="24"/>
          <w:szCs w:val="24"/>
          <w:lang w:eastAsia="es-CO"/>
        </w:rPr>
        <w:t>.  </w:t>
      </w:r>
    </w:p>
    <w:p w14:paraId="16E7E510" w14:textId="77777777" w:rsidR="00A366E5" w:rsidRPr="00B825D5" w:rsidRDefault="00A366E5" w:rsidP="00B825D5">
      <w:pPr>
        <w:spacing w:after="0"/>
        <w:jc w:val="both"/>
        <w:textAlignment w:val="baseline"/>
        <w:rPr>
          <w:rFonts w:ascii="Arial" w:eastAsia="Times New Roman" w:hAnsi="Arial" w:cs="Arial"/>
          <w:sz w:val="24"/>
          <w:szCs w:val="24"/>
          <w:lang w:eastAsia="es-CO"/>
        </w:rPr>
      </w:pPr>
    </w:p>
    <w:p w14:paraId="284DC8B6" w14:textId="1F51DC69" w:rsidR="00BB1DC1" w:rsidRPr="00B825D5" w:rsidRDefault="0082775F"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De la acreditación del tiempo suplementario.</w:t>
      </w:r>
    </w:p>
    <w:p w14:paraId="5959A0C6" w14:textId="77777777" w:rsidR="0082775F" w:rsidRPr="00B825D5" w:rsidRDefault="0082775F" w:rsidP="00B825D5">
      <w:pPr>
        <w:spacing w:after="0"/>
        <w:jc w:val="both"/>
        <w:textAlignment w:val="baseline"/>
        <w:rPr>
          <w:rFonts w:ascii="Arial" w:eastAsia="Times New Roman" w:hAnsi="Arial" w:cs="Arial"/>
          <w:b/>
          <w:bCs/>
          <w:sz w:val="24"/>
          <w:szCs w:val="24"/>
          <w:lang w:eastAsia="es-CO"/>
        </w:rPr>
      </w:pPr>
    </w:p>
    <w:p w14:paraId="614603C3" w14:textId="3D747C3C" w:rsidR="00431349" w:rsidRPr="00B825D5" w:rsidRDefault="00D65FE9"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Sostiene el apoderado judicial de la parte actora al sustentar el recurso de apelación formulado en contra de la sentencia de primer grado, que </w:t>
      </w:r>
      <w:r w:rsidR="007012C9" w:rsidRPr="00B825D5">
        <w:rPr>
          <w:rFonts w:ascii="Arial" w:eastAsia="Times New Roman" w:hAnsi="Arial" w:cs="Arial"/>
          <w:sz w:val="24"/>
          <w:szCs w:val="24"/>
          <w:lang w:eastAsia="es-CO"/>
        </w:rPr>
        <w:t xml:space="preserve">con el testimonio escuchado por petición del señor Carlos Ferney </w:t>
      </w:r>
      <w:proofErr w:type="spellStart"/>
      <w:r w:rsidR="007012C9" w:rsidRPr="00B825D5">
        <w:rPr>
          <w:rFonts w:ascii="Arial" w:eastAsia="Times New Roman" w:hAnsi="Arial" w:cs="Arial"/>
          <w:sz w:val="24"/>
          <w:szCs w:val="24"/>
          <w:lang w:eastAsia="es-CO"/>
        </w:rPr>
        <w:t>Gualteros</w:t>
      </w:r>
      <w:proofErr w:type="spellEnd"/>
      <w:r w:rsidR="007012C9" w:rsidRPr="00B825D5">
        <w:rPr>
          <w:rFonts w:ascii="Arial" w:eastAsia="Times New Roman" w:hAnsi="Arial" w:cs="Arial"/>
          <w:sz w:val="24"/>
          <w:szCs w:val="24"/>
          <w:lang w:eastAsia="es-CO"/>
        </w:rPr>
        <w:t xml:space="preserve"> </w:t>
      </w:r>
      <w:proofErr w:type="spellStart"/>
      <w:r w:rsidR="007012C9" w:rsidRPr="00B825D5">
        <w:rPr>
          <w:rFonts w:ascii="Arial" w:eastAsia="Times New Roman" w:hAnsi="Arial" w:cs="Arial"/>
          <w:sz w:val="24"/>
          <w:szCs w:val="24"/>
          <w:lang w:eastAsia="es-CO"/>
        </w:rPr>
        <w:t>Aranzazu</w:t>
      </w:r>
      <w:proofErr w:type="spellEnd"/>
      <w:r w:rsidR="007012C9" w:rsidRPr="00B825D5">
        <w:rPr>
          <w:rFonts w:ascii="Arial" w:eastAsia="Times New Roman" w:hAnsi="Arial" w:cs="Arial"/>
          <w:sz w:val="24"/>
          <w:szCs w:val="24"/>
          <w:lang w:eastAsia="es-CO"/>
        </w:rPr>
        <w:t xml:space="preserve">, esto es, la declaración del señor </w:t>
      </w:r>
      <w:proofErr w:type="spellStart"/>
      <w:r w:rsidR="009B0EF2" w:rsidRPr="00B825D5">
        <w:rPr>
          <w:rFonts w:ascii="Arial" w:eastAsia="Times New Roman" w:hAnsi="Arial" w:cs="Arial"/>
          <w:sz w:val="24"/>
          <w:szCs w:val="24"/>
          <w:lang w:eastAsia="es-CO"/>
        </w:rPr>
        <w:t>Jhon</w:t>
      </w:r>
      <w:proofErr w:type="spellEnd"/>
      <w:r w:rsidR="009B0EF2" w:rsidRPr="00B825D5">
        <w:rPr>
          <w:rFonts w:ascii="Arial" w:eastAsia="Times New Roman" w:hAnsi="Arial" w:cs="Arial"/>
          <w:sz w:val="24"/>
          <w:szCs w:val="24"/>
          <w:lang w:eastAsia="es-CO"/>
        </w:rPr>
        <w:t xml:space="preserve"> Alexander López González, se logró demostrar que el trabajador prestó sus servicios en </w:t>
      </w:r>
      <w:r w:rsidR="00431349" w:rsidRPr="00B825D5">
        <w:rPr>
          <w:rFonts w:ascii="Arial" w:eastAsia="Times New Roman" w:hAnsi="Arial" w:cs="Arial"/>
          <w:sz w:val="24"/>
          <w:szCs w:val="24"/>
          <w:lang w:eastAsia="es-CO"/>
        </w:rPr>
        <w:t>jornadas</w:t>
      </w:r>
      <w:r w:rsidR="009B0EF2" w:rsidRPr="00B825D5">
        <w:rPr>
          <w:rFonts w:ascii="Arial" w:eastAsia="Times New Roman" w:hAnsi="Arial" w:cs="Arial"/>
          <w:sz w:val="24"/>
          <w:szCs w:val="24"/>
          <w:lang w:eastAsia="es-CO"/>
        </w:rPr>
        <w:t xml:space="preserve"> adicional</w:t>
      </w:r>
      <w:r w:rsidR="00431349" w:rsidRPr="00B825D5">
        <w:rPr>
          <w:rFonts w:ascii="Arial" w:eastAsia="Times New Roman" w:hAnsi="Arial" w:cs="Arial"/>
          <w:sz w:val="24"/>
          <w:szCs w:val="24"/>
          <w:lang w:eastAsia="es-CO"/>
        </w:rPr>
        <w:t>es</w:t>
      </w:r>
      <w:r w:rsidR="009B0EF2" w:rsidRPr="00B825D5">
        <w:rPr>
          <w:rFonts w:ascii="Arial" w:eastAsia="Times New Roman" w:hAnsi="Arial" w:cs="Arial"/>
          <w:sz w:val="24"/>
          <w:szCs w:val="24"/>
          <w:lang w:eastAsia="es-CO"/>
        </w:rPr>
        <w:t xml:space="preserve"> a </w:t>
      </w:r>
      <w:r w:rsidR="00431349" w:rsidRPr="00B825D5">
        <w:rPr>
          <w:rFonts w:ascii="Arial" w:eastAsia="Times New Roman" w:hAnsi="Arial" w:cs="Arial"/>
          <w:sz w:val="24"/>
          <w:szCs w:val="24"/>
          <w:lang w:eastAsia="es-CO"/>
        </w:rPr>
        <w:t>la</w:t>
      </w:r>
      <w:r w:rsidR="009B0EF2" w:rsidRPr="00B825D5">
        <w:rPr>
          <w:rFonts w:ascii="Arial" w:eastAsia="Times New Roman" w:hAnsi="Arial" w:cs="Arial"/>
          <w:sz w:val="24"/>
          <w:szCs w:val="24"/>
          <w:lang w:eastAsia="es-CO"/>
        </w:rPr>
        <w:t xml:space="preserve"> máxima legal </w:t>
      </w:r>
      <w:r w:rsidR="00431349" w:rsidRPr="00B825D5">
        <w:rPr>
          <w:rFonts w:ascii="Arial" w:eastAsia="Times New Roman" w:hAnsi="Arial" w:cs="Arial"/>
          <w:sz w:val="24"/>
          <w:szCs w:val="24"/>
          <w:lang w:eastAsia="es-CO"/>
        </w:rPr>
        <w:t>permitida</w:t>
      </w:r>
      <w:r w:rsidR="000458F5" w:rsidRPr="00B825D5">
        <w:rPr>
          <w:rFonts w:ascii="Arial" w:eastAsia="Times New Roman" w:hAnsi="Arial" w:cs="Arial"/>
          <w:sz w:val="24"/>
          <w:szCs w:val="24"/>
          <w:lang w:eastAsia="es-CO"/>
        </w:rPr>
        <w:t>.</w:t>
      </w:r>
    </w:p>
    <w:p w14:paraId="721FAB7B" w14:textId="77777777" w:rsidR="000458F5" w:rsidRPr="00B825D5" w:rsidRDefault="000458F5" w:rsidP="00B825D5">
      <w:pPr>
        <w:spacing w:after="0"/>
        <w:jc w:val="both"/>
        <w:textAlignment w:val="baseline"/>
        <w:rPr>
          <w:rFonts w:ascii="Arial" w:eastAsia="Times New Roman" w:hAnsi="Arial" w:cs="Arial"/>
          <w:sz w:val="24"/>
          <w:szCs w:val="24"/>
          <w:lang w:eastAsia="es-CO"/>
        </w:rPr>
      </w:pPr>
    </w:p>
    <w:p w14:paraId="09A45896" w14:textId="6C0358D2" w:rsidR="00D6147A" w:rsidRPr="00B825D5" w:rsidRDefault="00AD0658"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E</w:t>
      </w:r>
      <w:r w:rsidR="003E3466" w:rsidRPr="00B825D5">
        <w:rPr>
          <w:rFonts w:ascii="Arial" w:eastAsia="Times New Roman" w:hAnsi="Arial" w:cs="Arial"/>
          <w:sz w:val="24"/>
          <w:szCs w:val="24"/>
          <w:lang w:eastAsia="es-CO"/>
        </w:rPr>
        <w:t xml:space="preserve">l señor </w:t>
      </w:r>
      <w:proofErr w:type="spellStart"/>
      <w:r w:rsidR="003E3466" w:rsidRPr="00B825D5">
        <w:rPr>
          <w:rFonts w:ascii="Arial" w:eastAsia="Times New Roman" w:hAnsi="Arial" w:cs="Arial"/>
          <w:sz w:val="24"/>
          <w:szCs w:val="24"/>
          <w:lang w:eastAsia="es-CO"/>
        </w:rPr>
        <w:t>Jhon</w:t>
      </w:r>
      <w:proofErr w:type="spellEnd"/>
      <w:r w:rsidR="003E3466" w:rsidRPr="00B825D5">
        <w:rPr>
          <w:rFonts w:ascii="Arial" w:eastAsia="Times New Roman" w:hAnsi="Arial" w:cs="Arial"/>
          <w:sz w:val="24"/>
          <w:szCs w:val="24"/>
          <w:lang w:eastAsia="es-CO"/>
        </w:rPr>
        <w:t xml:space="preserve"> Alexander López González, al rendir su declaración como testigo solicitado por la parte actora, informó que </w:t>
      </w:r>
      <w:r w:rsidR="00450664" w:rsidRPr="00B825D5">
        <w:rPr>
          <w:rFonts w:ascii="Arial" w:eastAsia="Times New Roman" w:hAnsi="Arial" w:cs="Arial"/>
          <w:sz w:val="24"/>
          <w:szCs w:val="24"/>
          <w:lang w:eastAsia="es-CO"/>
        </w:rPr>
        <w:t xml:space="preserve">él prestó sus servicios </w:t>
      </w:r>
      <w:r w:rsidR="00F372FD" w:rsidRPr="00B825D5">
        <w:rPr>
          <w:rFonts w:ascii="Arial" w:eastAsia="Times New Roman" w:hAnsi="Arial" w:cs="Arial"/>
          <w:sz w:val="24"/>
          <w:szCs w:val="24"/>
          <w:lang w:eastAsia="es-CO"/>
        </w:rPr>
        <w:t xml:space="preserve">a favor de la sociedad SAP Servicios de Ambulancias Pereira S.A.S. entre el mes de junio de 2017 y el mes de enero de 2018, indicando que él hacía parte de las tripulaciones de las ambulancias como auxiliar; </w:t>
      </w:r>
      <w:r w:rsidRPr="00B825D5">
        <w:rPr>
          <w:rFonts w:ascii="Arial" w:eastAsia="Times New Roman" w:hAnsi="Arial" w:cs="Arial"/>
          <w:sz w:val="24"/>
          <w:szCs w:val="24"/>
          <w:lang w:eastAsia="es-CO"/>
        </w:rPr>
        <w:t xml:space="preserve">sostuvo que en ese periodo conoció al señor Carlos Ferney </w:t>
      </w:r>
      <w:proofErr w:type="spellStart"/>
      <w:r w:rsidRPr="00B825D5">
        <w:rPr>
          <w:rFonts w:ascii="Arial" w:eastAsia="Times New Roman" w:hAnsi="Arial" w:cs="Arial"/>
          <w:sz w:val="24"/>
          <w:szCs w:val="24"/>
          <w:lang w:eastAsia="es-CO"/>
        </w:rPr>
        <w:t>Gualteros</w:t>
      </w:r>
      <w:proofErr w:type="spellEnd"/>
      <w:r w:rsidRPr="00B825D5">
        <w:rPr>
          <w:rFonts w:ascii="Arial" w:eastAsia="Times New Roman" w:hAnsi="Arial" w:cs="Arial"/>
          <w:sz w:val="24"/>
          <w:szCs w:val="24"/>
          <w:lang w:eastAsia="es-CO"/>
        </w:rPr>
        <w:t xml:space="preserve"> </w:t>
      </w:r>
      <w:proofErr w:type="spellStart"/>
      <w:r w:rsidRPr="00B825D5">
        <w:rPr>
          <w:rFonts w:ascii="Arial" w:eastAsia="Times New Roman" w:hAnsi="Arial" w:cs="Arial"/>
          <w:sz w:val="24"/>
          <w:szCs w:val="24"/>
          <w:lang w:eastAsia="es-CO"/>
        </w:rPr>
        <w:t>Aranzazu</w:t>
      </w:r>
      <w:proofErr w:type="spellEnd"/>
      <w:r w:rsidRPr="00B825D5">
        <w:rPr>
          <w:rFonts w:ascii="Arial" w:eastAsia="Times New Roman" w:hAnsi="Arial" w:cs="Arial"/>
          <w:sz w:val="24"/>
          <w:szCs w:val="24"/>
          <w:lang w:eastAsia="es-CO"/>
        </w:rPr>
        <w:t xml:space="preserve">, quien </w:t>
      </w:r>
      <w:r w:rsidR="00535897" w:rsidRPr="00B825D5">
        <w:rPr>
          <w:rFonts w:ascii="Arial" w:eastAsia="Times New Roman" w:hAnsi="Arial" w:cs="Arial"/>
          <w:sz w:val="24"/>
          <w:szCs w:val="24"/>
          <w:lang w:eastAsia="es-CO"/>
        </w:rPr>
        <w:t>también prestó sus servicios a favor de esa misma entidad, pero como conductor de ambulancia; respecto a horarios de trabajo, manifestó que tanto los auxiliares como los conductores prestaban sus servicios en</w:t>
      </w:r>
      <w:r w:rsidR="00D6147A" w:rsidRPr="00B825D5">
        <w:rPr>
          <w:rFonts w:ascii="Arial" w:eastAsia="Times New Roman" w:hAnsi="Arial" w:cs="Arial"/>
          <w:sz w:val="24"/>
          <w:szCs w:val="24"/>
          <w:lang w:eastAsia="es-CO"/>
        </w:rPr>
        <w:t xml:space="preserve"> tres</w:t>
      </w:r>
      <w:r w:rsidR="00535897" w:rsidRPr="00B825D5">
        <w:rPr>
          <w:rFonts w:ascii="Arial" w:eastAsia="Times New Roman" w:hAnsi="Arial" w:cs="Arial"/>
          <w:sz w:val="24"/>
          <w:szCs w:val="24"/>
          <w:lang w:eastAsia="es-CO"/>
        </w:rPr>
        <w:t xml:space="preserve"> turnos rotativos de doce (12) horas</w:t>
      </w:r>
      <w:r w:rsidR="002405E9" w:rsidRPr="00B825D5">
        <w:rPr>
          <w:rFonts w:ascii="Arial" w:eastAsia="Times New Roman" w:hAnsi="Arial" w:cs="Arial"/>
          <w:sz w:val="24"/>
          <w:szCs w:val="24"/>
          <w:lang w:eastAsia="es-CO"/>
        </w:rPr>
        <w:t>,</w:t>
      </w:r>
      <w:r w:rsidR="00D6147A" w:rsidRPr="00B825D5">
        <w:rPr>
          <w:rFonts w:ascii="Arial" w:eastAsia="Times New Roman" w:hAnsi="Arial" w:cs="Arial"/>
          <w:sz w:val="24"/>
          <w:szCs w:val="24"/>
          <w:lang w:eastAsia="es-CO"/>
        </w:rPr>
        <w:t xml:space="preserve"> explicando que había un turno que iniciaba a las 5:00 am</w:t>
      </w:r>
      <w:r w:rsidR="006B4394" w:rsidRPr="00B825D5">
        <w:rPr>
          <w:rFonts w:ascii="Arial" w:eastAsia="Times New Roman" w:hAnsi="Arial" w:cs="Arial"/>
          <w:sz w:val="24"/>
          <w:szCs w:val="24"/>
          <w:lang w:eastAsia="es-CO"/>
        </w:rPr>
        <w:t xml:space="preserve"> y terminaba a las 5:00 pm, otro que empezaba a las 7:00 am y concluía a las 7:00 pm y uno más que </w:t>
      </w:r>
      <w:r w:rsidR="005C05B2" w:rsidRPr="00B825D5">
        <w:rPr>
          <w:rFonts w:ascii="Arial" w:eastAsia="Times New Roman" w:hAnsi="Arial" w:cs="Arial"/>
          <w:sz w:val="24"/>
          <w:szCs w:val="24"/>
          <w:lang w:eastAsia="es-CO"/>
        </w:rPr>
        <w:t xml:space="preserve">comenzaba a las 10:00 am y finalizaba a las 10:00 pm; sin embargo, a continuación dijo que </w:t>
      </w:r>
      <w:r w:rsidR="00695748" w:rsidRPr="00B825D5">
        <w:rPr>
          <w:rFonts w:ascii="Arial" w:eastAsia="Times New Roman" w:hAnsi="Arial" w:cs="Arial"/>
          <w:sz w:val="24"/>
          <w:szCs w:val="24"/>
          <w:lang w:eastAsia="es-CO"/>
        </w:rPr>
        <w:t>las tri</w:t>
      </w:r>
      <w:r w:rsidR="1A50F55E" w:rsidRPr="00B825D5">
        <w:rPr>
          <w:rFonts w:ascii="Arial" w:eastAsia="Times New Roman" w:hAnsi="Arial" w:cs="Arial"/>
          <w:sz w:val="24"/>
          <w:szCs w:val="24"/>
          <w:lang w:eastAsia="es-CO"/>
        </w:rPr>
        <w:t>p</w:t>
      </w:r>
      <w:r w:rsidR="00695748" w:rsidRPr="00B825D5">
        <w:rPr>
          <w:rFonts w:ascii="Arial" w:eastAsia="Times New Roman" w:hAnsi="Arial" w:cs="Arial"/>
          <w:sz w:val="24"/>
          <w:szCs w:val="24"/>
          <w:lang w:eastAsia="es-CO"/>
        </w:rPr>
        <w:t>ulaciones de las ambulancias también eran rotad</w:t>
      </w:r>
      <w:r w:rsidR="42451F6E" w:rsidRPr="00B825D5">
        <w:rPr>
          <w:rFonts w:ascii="Arial" w:eastAsia="Times New Roman" w:hAnsi="Arial" w:cs="Arial"/>
          <w:sz w:val="24"/>
          <w:szCs w:val="24"/>
          <w:lang w:eastAsia="es-CO"/>
        </w:rPr>
        <w:t>a</w:t>
      </w:r>
      <w:r w:rsidR="00695748" w:rsidRPr="00B825D5">
        <w:rPr>
          <w:rFonts w:ascii="Arial" w:eastAsia="Times New Roman" w:hAnsi="Arial" w:cs="Arial"/>
          <w:sz w:val="24"/>
          <w:szCs w:val="24"/>
          <w:lang w:eastAsia="es-CO"/>
        </w:rPr>
        <w:t>s, motivo por el que indicó que durante el tiempo que coincidió con el demandante en la prestación del servicio en favor de SAP Servicios de Ambulancias Pereira S.A.S., coincidieron en muy pocas oportunidades</w:t>
      </w:r>
      <w:r w:rsidR="00105C7B" w:rsidRPr="00B825D5">
        <w:rPr>
          <w:rFonts w:ascii="Arial" w:eastAsia="Times New Roman" w:hAnsi="Arial" w:cs="Arial"/>
          <w:sz w:val="24"/>
          <w:szCs w:val="24"/>
          <w:lang w:eastAsia="es-CO"/>
        </w:rPr>
        <w:t>.</w:t>
      </w:r>
    </w:p>
    <w:p w14:paraId="05910364" w14:textId="77777777" w:rsidR="00105C7B" w:rsidRPr="00B825D5" w:rsidRDefault="00105C7B" w:rsidP="00B825D5">
      <w:pPr>
        <w:spacing w:after="0"/>
        <w:jc w:val="both"/>
        <w:textAlignment w:val="baseline"/>
        <w:rPr>
          <w:rFonts w:ascii="Arial" w:eastAsia="Times New Roman" w:hAnsi="Arial" w:cs="Arial"/>
          <w:sz w:val="24"/>
          <w:szCs w:val="24"/>
          <w:lang w:eastAsia="es-CO"/>
        </w:rPr>
      </w:pPr>
    </w:p>
    <w:p w14:paraId="3D4087BF" w14:textId="7F82CBAB" w:rsidR="00105C7B" w:rsidRPr="00B825D5" w:rsidRDefault="00105C7B"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Así las cosas, a pesar de que el testimonio del señor </w:t>
      </w:r>
      <w:proofErr w:type="spellStart"/>
      <w:r w:rsidR="00B26A21" w:rsidRPr="00B825D5">
        <w:rPr>
          <w:rFonts w:ascii="Arial" w:eastAsia="Times New Roman" w:hAnsi="Arial" w:cs="Arial"/>
          <w:sz w:val="24"/>
          <w:szCs w:val="24"/>
          <w:lang w:eastAsia="es-CO"/>
        </w:rPr>
        <w:t>Jhon</w:t>
      </w:r>
      <w:proofErr w:type="spellEnd"/>
      <w:r w:rsidR="00B26A21" w:rsidRPr="00B825D5">
        <w:rPr>
          <w:rFonts w:ascii="Arial" w:eastAsia="Times New Roman" w:hAnsi="Arial" w:cs="Arial"/>
          <w:sz w:val="24"/>
          <w:szCs w:val="24"/>
          <w:lang w:eastAsia="es-CO"/>
        </w:rPr>
        <w:t xml:space="preserve"> Alexander López González fue espontaneo, claro y coherente sobre los hechos que a él le constaban frente a la relación laboral que sostuvo el señor Carlos Ferney </w:t>
      </w:r>
      <w:proofErr w:type="spellStart"/>
      <w:r w:rsidR="00B26A21" w:rsidRPr="00B825D5">
        <w:rPr>
          <w:rFonts w:ascii="Arial" w:eastAsia="Times New Roman" w:hAnsi="Arial" w:cs="Arial"/>
          <w:sz w:val="24"/>
          <w:szCs w:val="24"/>
          <w:lang w:eastAsia="es-CO"/>
        </w:rPr>
        <w:t>Gualteros</w:t>
      </w:r>
      <w:proofErr w:type="spellEnd"/>
      <w:r w:rsidR="00B26A21" w:rsidRPr="00B825D5">
        <w:rPr>
          <w:rFonts w:ascii="Arial" w:eastAsia="Times New Roman" w:hAnsi="Arial" w:cs="Arial"/>
          <w:sz w:val="24"/>
          <w:szCs w:val="24"/>
          <w:lang w:eastAsia="es-CO"/>
        </w:rPr>
        <w:t xml:space="preserve"> </w:t>
      </w:r>
      <w:proofErr w:type="spellStart"/>
      <w:r w:rsidR="00B26A21" w:rsidRPr="00B825D5">
        <w:rPr>
          <w:rFonts w:ascii="Arial" w:eastAsia="Times New Roman" w:hAnsi="Arial" w:cs="Arial"/>
          <w:sz w:val="24"/>
          <w:szCs w:val="24"/>
          <w:lang w:eastAsia="es-CO"/>
        </w:rPr>
        <w:t>Aranzazu</w:t>
      </w:r>
      <w:proofErr w:type="spellEnd"/>
      <w:r w:rsidR="00B26A21" w:rsidRPr="00B825D5">
        <w:rPr>
          <w:rFonts w:ascii="Arial" w:eastAsia="Times New Roman" w:hAnsi="Arial" w:cs="Arial"/>
          <w:sz w:val="24"/>
          <w:szCs w:val="24"/>
          <w:lang w:eastAsia="es-CO"/>
        </w:rPr>
        <w:t xml:space="preserve"> y la sociedad SAP Servicios de Ambulancias </w:t>
      </w:r>
      <w:r w:rsidR="00997A28" w:rsidRPr="00B825D5">
        <w:rPr>
          <w:rFonts w:ascii="Arial" w:eastAsia="Times New Roman" w:hAnsi="Arial" w:cs="Arial"/>
          <w:sz w:val="24"/>
          <w:szCs w:val="24"/>
          <w:lang w:eastAsia="es-CO"/>
        </w:rPr>
        <w:t xml:space="preserve">Pereira S.A.S., más allá de que dio fe que, tanto los conductores de ambulancias como los auxiliares que conformaban las tripulaciones cumplían con turnos rotativos de trabajo </w:t>
      </w:r>
      <w:r w:rsidR="00170C20" w:rsidRPr="00B825D5">
        <w:rPr>
          <w:rFonts w:ascii="Arial" w:eastAsia="Times New Roman" w:hAnsi="Arial" w:cs="Arial"/>
          <w:sz w:val="24"/>
          <w:szCs w:val="24"/>
          <w:lang w:eastAsia="es-CO"/>
        </w:rPr>
        <w:t xml:space="preserve">en los horarios relacionados por él, </w:t>
      </w:r>
      <w:r w:rsidR="00FF4331" w:rsidRPr="00B825D5">
        <w:rPr>
          <w:rFonts w:ascii="Arial" w:eastAsia="Times New Roman" w:hAnsi="Arial" w:cs="Arial"/>
          <w:sz w:val="24"/>
          <w:szCs w:val="24"/>
          <w:lang w:eastAsia="es-CO"/>
        </w:rPr>
        <w:t xml:space="preserve">la verdad es que con su relato no es posible ubicar con certeza y exactitud </w:t>
      </w:r>
      <w:r w:rsidR="001C3779" w:rsidRPr="00B825D5">
        <w:rPr>
          <w:rFonts w:ascii="Arial" w:eastAsia="Times New Roman" w:hAnsi="Arial" w:cs="Arial"/>
          <w:sz w:val="24"/>
          <w:szCs w:val="24"/>
          <w:lang w:eastAsia="es-CO"/>
        </w:rPr>
        <w:t xml:space="preserve">en que días el demandante prestaba sus servicios en uno u otro turno, ya que fue enfático el testigo en manifestar que él coincidió en muy pocas ocasiones en la tripulación con el señor </w:t>
      </w:r>
      <w:proofErr w:type="spellStart"/>
      <w:r w:rsidR="001C3779" w:rsidRPr="00B825D5">
        <w:rPr>
          <w:rFonts w:ascii="Arial" w:eastAsia="Times New Roman" w:hAnsi="Arial" w:cs="Arial"/>
          <w:sz w:val="24"/>
          <w:szCs w:val="24"/>
          <w:lang w:eastAsia="es-CO"/>
        </w:rPr>
        <w:t>Gualteros</w:t>
      </w:r>
      <w:proofErr w:type="spellEnd"/>
      <w:r w:rsidR="001C3779" w:rsidRPr="00B825D5">
        <w:rPr>
          <w:rFonts w:ascii="Arial" w:eastAsia="Times New Roman" w:hAnsi="Arial" w:cs="Arial"/>
          <w:sz w:val="24"/>
          <w:szCs w:val="24"/>
          <w:lang w:eastAsia="es-CO"/>
        </w:rPr>
        <w:t xml:space="preserve"> </w:t>
      </w:r>
      <w:proofErr w:type="spellStart"/>
      <w:r w:rsidR="001C3779" w:rsidRPr="00B825D5">
        <w:rPr>
          <w:rFonts w:ascii="Arial" w:eastAsia="Times New Roman" w:hAnsi="Arial" w:cs="Arial"/>
          <w:sz w:val="24"/>
          <w:szCs w:val="24"/>
          <w:lang w:eastAsia="es-CO"/>
        </w:rPr>
        <w:t>Aranzazu</w:t>
      </w:r>
      <w:proofErr w:type="spellEnd"/>
      <w:r w:rsidR="009B03E0" w:rsidRPr="00B825D5">
        <w:rPr>
          <w:rFonts w:ascii="Arial" w:eastAsia="Times New Roman" w:hAnsi="Arial" w:cs="Arial"/>
          <w:sz w:val="24"/>
          <w:szCs w:val="24"/>
          <w:lang w:eastAsia="es-CO"/>
        </w:rPr>
        <w:t xml:space="preserve">; </w:t>
      </w:r>
      <w:r w:rsidR="00C57E46" w:rsidRPr="00B825D5">
        <w:rPr>
          <w:rFonts w:ascii="Arial" w:eastAsia="Times New Roman" w:hAnsi="Arial" w:cs="Arial"/>
          <w:sz w:val="24"/>
          <w:szCs w:val="24"/>
          <w:lang w:eastAsia="es-CO"/>
        </w:rPr>
        <w:t xml:space="preserve">situación que impide realizar los cálculos para liquidar el tiempo suplementario en el que el actor </w:t>
      </w:r>
      <w:r w:rsidR="62F2ACD5" w:rsidRPr="00B825D5">
        <w:rPr>
          <w:rFonts w:ascii="Arial" w:eastAsia="Times New Roman" w:hAnsi="Arial" w:cs="Arial"/>
          <w:sz w:val="24"/>
          <w:szCs w:val="24"/>
          <w:lang w:eastAsia="es-CO"/>
        </w:rPr>
        <w:t>labor</w:t>
      </w:r>
      <w:r w:rsidR="00C57E46" w:rsidRPr="00B825D5">
        <w:rPr>
          <w:rFonts w:ascii="Arial" w:eastAsia="Times New Roman" w:hAnsi="Arial" w:cs="Arial"/>
          <w:sz w:val="24"/>
          <w:szCs w:val="24"/>
          <w:lang w:eastAsia="es-CO"/>
        </w:rPr>
        <w:t>ó en jornadas adicionales a la máxima legal permitida, ya que no se sabe con certeza cuantas horas fueron prestadas en jornadas extra diurnas, ni cuantas lo fueron en jornadas extras nocturnas o cuales de esas horas ordinarias pudieron haber sido prestadas en horas de la noche, lo que implica calcular el correspondiente recargo nocturno</w:t>
      </w:r>
      <w:r w:rsidR="00E90906" w:rsidRPr="00B825D5">
        <w:rPr>
          <w:rFonts w:ascii="Arial" w:eastAsia="Times New Roman" w:hAnsi="Arial" w:cs="Arial"/>
          <w:sz w:val="24"/>
          <w:szCs w:val="24"/>
          <w:lang w:eastAsia="es-CO"/>
        </w:rPr>
        <w:t>; por lo que, como bien lo definió la juzgado de primera instancia, en este caso no existen pruebas que permitan liquidar adecuadamente esos rubros y por tanto no es posible acceder a las pretensiones</w:t>
      </w:r>
      <w:r w:rsidR="000C3D45" w:rsidRPr="00B825D5">
        <w:rPr>
          <w:rFonts w:ascii="Arial" w:eastAsia="Times New Roman" w:hAnsi="Arial" w:cs="Arial"/>
          <w:sz w:val="24"/>
          <w:szCs w:val="24"/>
          <w:lang w:eastAsia="es-CO"/>
        </w:rPr>
        <w:t xml:space="preserve"> que se pretendían derivar de esa situación.</w:t>
      </w:r>
    </w:p>
    <w:p w14:paraId="25EFE8DE" w14:textId="77777777" w:rsidR="000C3D45" w:rsidRPr="00B825D5" w:rsidRDefault="000C3D45" w:rsidP="00B825D5">
      <w:pPr>
        <w:spacing w:after="0"/>
        <w:jc w:val="both"/>
        <w:textAlignment w:val="baseline"/>
        <w:rPr>
          <w:rFonts w:ascii="Arial" w:eastAsia="Times New Roman" w:hAnsi="Arial" w:cs="Arial"/>
          <w:sz w:val="24"/>
          <w:szCs w:val="24"/>
          <w:lang w:eastAsia="es-CO"/>
        </w:rPr>
      </w:pPr>
    </w:p>
    <w:p w14:paraId="137CA16E" w14:textId="77777777" w:rsidR="00A33A15" w:rsidRPr="00B825D5" w:rsidRDefault="000C3D45"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 xml:space="preserve">Sobre la </w:t>
      </w:r>
      <w:r w:rsidR="009F47B4" w:rsidRPr="00B825D5">
        <w:rPr>
          <w:rFonts w:ascii="Arial" w:eastAsia="Times New Roman" w:hAnsi="Arial" w:cs="Arial"/>
          <w:b/>
          <w:bCs/>
          <w:sz w:val="24"/>
          <w:szCs w:val="24"/>
          <w:lang w:eastAsia="es-CO"/>
        </w:rPr>
        <w:t xml:space="preserve">modalidad laboral que </w:t>
      </w:r>
      <w:r w:rsidR="00A33A15" w:rsidRPr="00B825D5">
        <w:rPr>
          <w:rFonts w:ascii="Arial" w:eastAsia="Times New Roman" w:hAnsi="Arial" w:cs="Arial"/>
          <w:b/>
          <w:bCs/>
          <w:sz w:val="24"/>
          <w:szCs w:val="24"/>
          <w:lang w:eastAsia="es-CO"/>
        </w:rPr>
        <w:t xml:space="preserve">rigió la relación contractual entre el señor Carlos Ferney </w:t>
      </w:r>
      <w:proofErr w:type="spellStart"/>
      <w:r w:rsidR="00A33A15" w:rsidRPr="00B825D5">
        <w:rPr>
          <w:rFonts w:ascii="Arial" w:eastAsia="Times New Roman" w:hAnsi="Arial" w:cs="Arial"/>
          <w:b/>
          <w:bCs/>
          <w:sz w:val="24"/>
          <w:szCs w:val="24"/>
          <w:lang w:eastAsia="es-CO"/>
        </w:rPr>
        <w:t>Gualteros</w:t>
      </w:r>
      <w:proofErr w:type="spellEnd"/>
      <w:r w:rsidR="00A33A15" w:rsidRPr="00B825D5">
        <w:rPr>
          <w:rFonts w:ascii="Arial" w:eastAsia="Times New Roman" w:hAnsi="Arial" w:cs="Arial"/>
          <w:b/>
          <w:bCs/>
          <w:sz w:val="24"/>
          <w:szCs w:val="24"/>
          <w:lang w:eastAsia="es-CO"/>
        </w:rPr>
        <w:t xml:space="preserve"> </w:t>
      </w:r>
      <w:proofErr w:type="spellStart"/>
      <w:r w:rsidR="00A33A15" w:rsidRPr="00B825D5">
        <w:rPr>
          <w:rFonts w:ascii="Arial" w:eastAsia="Times New Roman" w:hAnsi="Arial" w:cs="Arial"/>
          <w:b/>
          <w:bCs/>
          <w:sz w:val="24"/>
          <w:szCs w:val="24"/>
          <w:lang w:eastAsia="es-CO"/>
        </w:rPr>
        <w:t>Aranzazu</w:t>
      </w:r>
      <w:proofErr w:type="spellEnd"/>
      <w:r w:rsidR="00A33A15" w:rsidRPr="00B825D5">
        <w:rPr>
          <w:rFonts w:ascii="Arial" w:eastAsia="Times New Roman" w:hAnsi="Arial" w:cs="Arial"/>
          <w:b/>
          <w:bCs/>
          <w:sz w:val="24"/>
          <w:szCs w:val="24"/>
          <w:lang w:eastAsia="es-CO"/>
        </w:rPr>
        <w:t xml:space="preserve"> y la sociedad SAP Servicios de Ambulancias Pereira S.A.S.</w:t>
      </w:r>
    </w:p>
    <w:p w14:paraId="374F6309" w14:textId="77777777" w:rsidR="00A33A15" w:rsidRPr="00B825D5" w:rsidRDefault="00A33A15" w:rsidP="00B825D5">
      <w:pPr>
        <w:spacing w:after="0"/>
        <w:jc w:val="both"/>
        <w:textAlignment w:val="baseline"/>
        <w:rPr>
          <w:rFonts w:ascii="Arial" w:eastAsia="Times New Roman" w:hAnsi="Arial" w:cs="Arial"/>
          <w:b/>
          <w:bCs/>
          <w:sz w:val="24"/>
          <w:szCs w:val="24"/>
          <w:lang w:eastAsia="es-CO"/>
        </w:rPr>
      </w:pPr>
    </w:p>
    <w:p w14:paraId="5058F958" w14:textId="3333145A" w:rsidR="000C3D45" w:rsidRPr="00B825D5" w:rsidRDefault="00A33A1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Al iniciar la presente acción, el </w:t>
      </w:r>
      <w:r w:rsidR="00BB061A" w:rsidRPr="00B825D5">
        <w:rPr>
          <w:rFonts w:ascii="Arial" w:eastAsia="Times New Roman" w:hAnsi="Arial" w:cs="Arial"/>
          <w:sz w:val="24"/>
          <w:szCs w:val="24"/>
          <w:lang w:eastAsia="es-CO"/>
        </w:rPr>
        <w:t>demandante</w:t>
      </w:r>
      <w:r w:rsidRPr="00B825D5">
        <w:rPr>
          <w:rFonts w:ascii="Arial" w:eastAsia="Times New Roman" w:hAnsi="Arial" w:cs="Arial"/>
          <w:sz w:val="24"/>
          <w:szCs w:val="24"/>
          <w:lang w:eastAsia="es-CO"/>
        </w:rPr>
        <w:t xml:space="preserve"> </w:t>
      </w:r>
      <w:r w:rsidR="00D16AA8" w:rsidRPr="00B825D5">
        <w:rPr>
          <w:rFonts w:ascii="Arial" w:eastAsia="Times New Roman" w:hAnsi="Arial" w:cs="Arial"/>
          <w:sz w:val="24"/>
          <w:szCs w:val="24"/>
          <w:lang w:eastAsia="es-CO"/>
        </w:rPr>
        <w:t>solicitó como pretensión principal</w:t>
      </w:r>
      <w:r w:rsidR="005B65A3" w:rsidRPr="00B825D5">
        <w:rPr>
          <w:rFonts w:ascii="Arial" w:eastAsia="Times New Roman" w:hAnsi="Arial" w:cs="Arial"/>
          <w:sz w:val="24"/>
          <w:szCs w:val="24"/>
          <w:lang w:eastAsia="es-CO"/>
        </w:rPr>
        <w:t xml:space="preserve"> que </w:t>
      </w:r>
      <w:r w:rsidR="00BB061A" w:rsidRPr="00B825D5">
        <w:rPr>
          <w:rFonts w:ascii="Arial" w:eastAsia="Times New Roman" w:hAnsi="Arial" w:cs="Arial"/>
          <w:i/>
          <w:iCs/>
          <w:sz w:val="24"/>
          <w:szCs w:val="24"/>
          <w:lang w:eastAsia="es-CO"/>
        </w:rPr>
        <w:t>“</w:t>
      </w:r>
      <w:r w:rsidR="00BB061A" w:rsidRPr="0075356A">
        <w:rPr>
          <w:rFonts w:ascii="Arial" w:eastAsia="Times New Roman" w:hAnsi="Arial" w:cs="Arial"/>
          <w:i/>
          <w:iCs/>
          <w:szCs w:val="24"/>
          <w:lang w:eastAsia="es-CO"/>
        </w:rPr>
        <w:t xml:space="preserve">se declare la inexistencia de un contrato de trabajo por duración de obra o labor y con fundamento en el principio constitucional de la primacía de la realidad sobre las formalidades, se reconozca que entre la empresa </w:t>
      </w:r>
      <w:r w:rsidR="00BB061A" w:rsidRPr="0075356A">
        <w:rPr>
          <w:rFonts w:ascii="Arial" w:eastAsia="Times New Roman" w:hAnsi="Arial" w:cs="Arial"/>
          <w:b/>
          <w:bCs/>
          <w:i/>
          <w:iCs/>
          <w:szCs w:val="24"/>
          <w:lang w:eastAsia="es-CO"/>
        </w:rPr>
        <w:t xml:space="preserve">SAP SERVICIO DE AMBULANCIAS PEREIRA S.A.S. </w:t>
      </w:r>
      <w:r w:rsidR="00BB061A" w:rsidRPr="0075356A">
        <w:rPr>
          <w:rFonts w:ascii="Arial" w:eastAsia="Times New Roman" w:hAnsi="Arial" w:cs="Arial"/>
          <w:i/>
          <w:iCs/>
          <w:szCs w:val="24"/>
          <w:lang w:eastAsia="es-CO"/>
        </w:rPr>
        <w:t xml:space="preserve">y el señor </w:t>
      </w:r>
      <w:r w:rsidR="00BB061A" w:rsidRPr="0075356A">
        <w:rPr>
          <w:rFonts w:ascii="Arial" w:eastAsia="Times New Roman" w:hAnsi="Arial" w:cs="Arial"/>
          <w:b/>
          <w:bCs/>
          <w:i/>
          <w:iCs/>
          <w:szCs w:val="24"/>
          <w:lang w:eastAsia="es-CO"/>
        </w:rPr>
        <w:t xml:space="preserve">CARLOS FERNEY GUALTEROS ARANZAZU, </w:t>
      </w:r>
      <w:r w:rsidR="00BB061A" w:rsidRPr="0075356A">
        <w:rPr>
          <w:rFonts w:ascii="Arial" w:eastAsia="Times New Roman" w:hAnsi="Arial" w:cs="Arial"/>
          <w:i/>
          <w:iCs/>
          <w:szCs w:val="24"/>
          <w:lang w:eastAsia="es-CO"/>
        </w:rPr>
        <w:t>existió en realidad una relación laboral de trabajo regida por un contrato de trabajo a término indefinido</w:t>
      </w:r>
      <w:r w:rsidR="00BB061A" w:rsidRPr="00B825D5">
        <w:rPr>
          <w:rFonts w:ascii="Arial" w:eastAsia="Times New Roman" w:hAnsi="Arial" w:cs="Arial"/>
          <w:i/>
          <w:iCs/>
          <w:sz w:val="24"/>
          <w:szCs w:val="24"/>
          <w:lang w:eastAsia="es-CO"/>
        </w:rPr>
        <w:t>”</w:t>
      </w:r>
      <w:r w:rsidR="00BB061A" w:rsidRPr="00B825D5">
        <w:rPr>
          <w:rFonts w:ascii="Arial" w:eastAsia="Times New Roman" w:hAnsi="Arial" w:cs="Arial"/>
          <w:sz w:val="24"/>
          <w:szCs w:val="24"/>
          <w:lang w:eastAsia="es-CO"/>
        </w:rPr>
        <w:t>.</w:t>
      </w:r>
    </w:p>
    <w:p w14:paraId="7F6B5122" w14:textId="77777777" w:rsidR="00BB061A" w:rsidRPr="00B825D5" w:rsidRDefault="00BB061A" w:rsidP="00B825D5">
      <w:pPr>
        <w:spacing w:after="0"/>
        <w:jc w:val="both"/>
        <w:textAlignment w:val="baseline"/>
        <w:rPr>
          <w:rFonts w:ascii="Arial" w:eastAsia="Times New Roman" w:hAnsi="Arial" w:cs="Arial"/>
          <w:sz w:val="24"/>
          <w:szCs w:val="24"/>
          <w:lang w:eastAsia="es-CO"/>
        </w:rPr>
      </w:pPr>
    </w:p>
    <w:p w14:paraId="5759D30E" w14:textId="78524F24" w:rsidR="00BB061A" w:rsidRPr="00B825D5" w:rsidRDefault="00BB061A"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Ahora, a pesar de que la </w:t>
      </w:r>
      <w:r w:rsidRPr="00B825D5">
        <w:rPr>
          <w:rFonts w:ascii="Arial" w:eastAsia="Times New Roman" w:hAnsi="Arial" w:cs="Arial"/>
          <w:i/>
          <w:iCs/>
          <w:sz w:val="24"/>
          <w:szCs w:val="24"/>
          <w:lang w:eastAsia="es-CO"/>
        </w:rPr>
        <w:t xml:space="preserve">a quo </w:t>
      </w:r>
      <w:r w:rsidRPr="00B825D5">
        <w:rPr>
          <w:rFonts w:ascii="Arial" w:eastAsia="Times New Roman" w:hAnsi="Arial" w:cs="Arial"/>
          <w:sz w:val="24"/>
          <w:szCs w:val="24"/>
          <w:lang w:eastAsia="es-CO"/>
        </w:rPr>
        <w:t>accedió a lo pretendido</w:t>
      </w:r>
      <w:r w:rsidR="000B5DDA" w:rsidRPr="00B825D5">
        <w:rPr>
          <w:rFonts w:ascii="Arial" w:eastAsia="Times New Roman" w:hAnsi="Arial" w:cs="Arial"/>
          <w:sz w:val="24"/>
          <w:szCs w:val="24"/>
          <w:lang w:eastAsia="es-CO"/>
        </w:rPr>
        <w:t xml:space="preserve">, el apoderado judicial de la parte actora, como viene de verse, recurrió esa decisión al considerar que realmente </w:t>
      </w:r>
      <w:r w:rsidR="000B5DDA" w:rsidRPr="00B825D5">
        <w:rPr>
          <w:rFonts w:ascii="Arial" w:eastAsia="Times New Roman" w:hAnsi="Arial" w:cs="Arial"/>
          <w:sz w:val="24"/>
          <w:szCs w:val="24"/>
          <w:lang w:eastAsia="es-CO"/>
        </w:rPr>
        <w:lastRenderedPageBreak/>
        <w:t xml:space="preserve">la voluntad de las partes debía ser respetada y que </w:t>
      </w:r>
      <w:r w:rsidR="009832B9" w:rsidRPr="00B825D5">
        <w:rPr>
          <w:rFonts w:ascii="Arial" w:eastAsia="Times New Roman" w:hAnsi="Arial" w:cs="Arial"/>
          <w:sz w:val="24"/>
          <w:szCs w:val="24"/>
          <w:lang w:eastAsia="es-CO"/>
        </w:rPr>
        <w:t xml:space="preserve">por tanto no le era dable a la </w:t>
      </w:r>
      <w:r w:rsidR="009832B9" w:rsidRPr="00B825D5">
        <w:rPr>
          <w:rFonts w:ascii="Arial" w:eastAsia="Times New Roman" w:hAnsi="Arial" w:cs="Arial"/>
          <w:i/>
          <w:iCs/>
          <w:sz w:val="24"/>
          <w:szCs w:val="24"/>
          <w:lang w:eastAsia="es-CO"/>
        </w:rPr>
        <w:t>a quo</w:t>
      </w:r>
      <w:r w:rsidR="009832B9" w:rsidRPr="00B825D5">
        <w:rPr>
          <w:rFonts w:ascii="Arial" w:eastAsia="Times New Roman" w:hAnsi="Arial" w:cs="Arial"/>
          <w:sz w:val="24"/>
          <w:szCs w:val="24"/>
          <w:lang w:eastAsia="es-CO"/>
        </w:rPr>
        <w:t xml:space="preserve"> cambiar la modalidad del contrato de trabajo por duración de la obra o labor determinada</w:t>
      </w:r>
      <w:r w:rsidR="00C66535" w:rsidRPr="00B825D5">
        <w:rPr>
          <w:rFonts w:ascii="Arial" w:eastAsia="Times New Roman" w:hAnsi="Arial" w:cs="Arial"/>
          <w:sz w:val="24"/>
          <w:szCs w:val="24"/>
          <w:lang w:eastAsia="es-CO"/>
        </w:rPr>
        <w:t xml:space="preserve"> a uno a término indefinido.</w:t>
      </w:r>
    </w:p>
    <w:p w14:paraId="58728297" w14:textId="77777777" w:rsidR="00C66535" w:rsidRPr="00B825D5" w:rsidRDefault="00C66535" w:rsidP="00B825D5">
      <w:pPr>
        <w:spacing w:after="0"/>
        <w:jc w:val="both"/>
        <w:textAlignment w:val="baseline"/>
        <w:rPr>
          <w:rFonts w:ascii="Arial" w:eastAsia="Times New Roman" w:hAnsi="Arial" w:cs="Arial"/>
          <w:sz w:val="24"/>
          <w:szCs w:val="24"/>
          <w:lang w:eastAsia="es-CO"/>
        </w:rPr>
      </w:pPr>
    </w:p>
    <w:p w14:paraId="37DA61E0" w14:textId="6B6AD426" w:rsidR="00C66535" w:rsidRPr="00B825D5" w:rsidRDefault="00C6653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Frente al asunto, como bien se deduce </w:t>
      </w:r>
      <w:r w:rsidR="0051599C" w:rsidRPr="00B825D5">
        <w:rPr>
          <w:rFonts w:ascii="Arial" w:eastAsia="Times New Roman" w:hAnsi="Arial" w:cs="Arial"/>
          <w:sz w:val="24"/>
          <w:szCs w:val="24"/>
          <w:lang w:eastAsia="es-CO"/>
        </w:rPr>
        <w:t>de la sentencia CSJ SL</w:t>
      </w:r>
      <w:r w:rsidR="009E0778" w:rsidRPr="00B825D5">
        <w:rPr>
          <w:rFonts w:ascii="Arial" w:eastAsia="Times New Roman" w:hAnsi="Arial" w:cs="Arial"/>
          <w:sz w:val="24"/>
          <w:szCs w:val="24"/>
          <w:lang w:eastAsia="es-CO"/>
        </w:rPr>
        <w:t>4936-2021 emitida por la Sala de Casación Laboral de la Corte Suprema de Justicia, el operador judicial está facultado para revisar, bajo el principio de la primacía de la realidad sobre las formalidades</w:t>
      </w:r>
      <w:r w:rsidR="00715C8C" w:rsidRPr="00B825D5">
        <w:rPr>
          <w:rFonts w:ascii="Arial" w:eastAsia="Times New Roman" w:hAnsi="Arial" w:cs="Arial"/>
          <w:sz w:val="24"/>
          <w:szCs w:val="24"/>
          <w:lang w:eastAsia="es-CO"/>
        </w:rPr>
        <w:t xml:space="preserve">, si un vínculo laboral </w:t>
      </w:r>
      <w:r w:rsidR="008354F8" w:rsidRPr="00B825D5">
        <w:rPr>
          <w:rFonts w:ascii="Arial" w:eastAsia="Times New Roman" w:hAnsi="Arial" w:cs="Arial"/>
          <w:sz w:val="24"/>
          <w:szCs w:val="24"/>
          <w:lang w:eastAsia="es-CO"/>
        </w:rPr>
        <w:t xml:space="preserve">que se pone bajo su estudio, en efecto se acompasa con </w:t>
      </w:r>
      <w:r w:rsidR="0074502A" w:rsidRPr="00B825D5">
        <w:rPr>
          <w:rFonts w:ascii="Arial" w:eastAsia="Times New Roman" w:hAnsi="Arial" w:cs="Arial"/>
          <w:sz w:val="24"/>
          <w:szCs w:val="24"/>
          <w:lang w:eastAsia="es-CO"/>
        </w:rPr>
        <w:t xml:space="preserve">las formalidades que las partes decidieron imprimirle </w:t>
      </w:r>
      <w:r w:rsidR="005E2AE5" w:rsidRPr="00B825D5">
        <w:rPr>
          <w:rFonts w:ascii="Arial" w:eastAsia="Times New Roman" w:hAnsi="Arial" w:cs="Arial"/>
          <w:sz w:val="24"/>
          <w:szCs w:val="24"/>
          <w:lang w:eastAsia="es-CO"/>
        </w:rPr>
        <w:t>voluntariamente o si, por el contrario, la realidad demuestra que ello no aconteció así, primando</w:t>
      </w:r>
      <w:r w:rsidR="00AD3E85" w:rsidRPr="00B825D5">
        <w:rPr>
          <w:rFonts w:ascii="Arial" w:eastAsia="Times New Roman" w:hAnsi="Arial" w:cs="Arial"/>
          <w:sz w:val="24"/>
          <w:szCs w:val="24"/>
          <w:lang w:eastAsia="es-CO"/>
        </w:rPr>
        <w:t xml:space="preserve"> siempre la realidad sobre las formalidades.</w:t>
      </w:r>
    </w:p>
    <w:p w14:paraId="15FC1B41" w14:textId="77777777" w:rsidR="00AD3E85" w:rsidRPr="00B825D5" w:rsidRDefault="00AD3E85" w:rsidP="00B825D5">
      <w:pPr>
        <w:spacing w:after="0"/>
        <w:jc w:val="both"/>
        <w:textAlignment w:val="baseline"/>
        <w:rPr>
          <w:rFonts w:ascii="Arial" w:eastAsia="Times New Roman" w:hAnsi="Arial" w:cs="Arial"/>
          <w:sz w:val="24"/>
          <w:szCs w:val="24"/>
          <w:lang w:eastAsia="es-CO"/>
        </w:rPr>
      </w:pPr>
    </w:p>
    <w:p w14:paraId="531C1324" w14:textId="4DD687F6" w:rsidR="00AD3E85" w:rsidRPr="00B825D5" w:rsidRDefault="00AD3E8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Bajo ese entendido y teniendo en cuenta que fue el propio demandante quien </w:t>
      </w:r>
      <w:r w:rsidR="00DB6C7B" w:rsidRPr="00B825D5">
        <w:rPr>
          <w:rFonts w:ascii="Arial" w:eastAsia="Times New Roman" w:hAnsi="Arial" w:cs="Arial"/>
          <w:sz w:val="24"/>
          <w:szCs w:val="24"/>
          <w:lang w:eastAsia="es-CO"/>
        </w:rPr>
        <w:t xml:space="preserve">controvirtió la connotación que él y la entidad empleadora le otorgaron al vínculo laboral que los </w:t>
      </w:r>
      <w:r w:rsidR="00700EC9" w:rsidRPr="00B825D5">
        <w:rPr>
          <w:rFonts w:ascii="Arial" w:eastAsia="Times New Roman" w:hAnsi="Arial" w:cs="Arial"/>
          <w:sz w:val="24"/>
          <w:szCs w:val="24"/>
          <w:lang w:eastAsia="es-CO"/>
        </w:rPr>
        <w:t xml:space="preserve">unió entre el 1° de julio de 2017 y el 9 de octubre de 2017, pasará la Sala a verificar si </w:t>
      </w:r>
      <w:r w:rsidR="00F8615B" w:rsidRPr="00B825D5">
        <w:rPr>
          <w:rFonts w:ascii="Arial" w:eastAsia="Times New Roman" w:hAnsi="Arial" w:cs="Arial"/>
          <w:sz w:val="24"/>
          <w:szCs w:val="24"/>
          <w:lang w:eastAsia="es-CO"/>
        </w:rPr>
        <w:t xml:space="preserve">realmente entre el señor Carlos Ferney </w:t>
      </w:r>
      <w:proofErr w:type="spellStart"/>
      <w:r w:rsidR="00F8615B" w:rsidRPr="00B825D5">
        <w:rPr>
          <w:rFonts w:ascii="Arial" w:eastAsia="Times New Roman" w:hAnsi="Arial" w:cs="Arial"/>
          <w:sz w:val="24"/>
          <w:szCs w:val="24"/>
          <w:lang w:eastAsia="es-CO"/>
        </w:rPr>
        <w:t>Gualteros</w:t>
      </w:r>
      <w:proofErr w:type="spellEnd"/>
      <w:r w:rsidR="00F8615B" w:rsidRPr="00B825D5">
        <w:rPr>
          <w:rFonts w:ascii="Arial" w:eastAsia="Times New Roman" w:hAnsi="Arial" w:cs="Arial"/>
          <w:sz w:val="24"/>
          <w:szCs w:val="24"/>
          <w:lang w:eastAsia="es-CO"/>
        </w:rPr>
        <w:t xml:space="preserve"> </w:t>
      </w:r>
      <w:proofErr w:type="spellStart"/>
      <w:r w:rsidR="00F8615B" w:rsidRPr="00B825D5">
        <w:rPr>
          <w:rFonts w:ascii="Arial" w:eastAsia="Times New Roman" w:hAnsi="Arial" w:cs="Arial"/>
          <w:sz w:val="24"/>
          <w:szCs w:val="24"/>
          <w:lang w:eastAsia="es-CO"/>
        </w:rPr>
        <w:t>Aranzazu</w:t>
      </w:r>
      <w:proofErr w:type="spellEnd"/>
      <w:r w:rsidR="00F8615B" w:rsidRPr="00B825D5">
        <w:rPr>
          <w:rFonts w:ascii="Arial" w:eastAsia="Times New Roman" w:hAnsi="Arial" w:cs="Arial"/>
          <w:sz w:val="24"/>
          <w:szCs w:val="24"/>
          <w:lang w:eastAsia="es-CO"/>
        </w:rPr>
        <w:t xml:space="preserve"> y la sociedad SAP Servicios de Ambulancias </w:t>
      </w:r>
      <w:r w:rsidR="008C5494" w:rsidRPr="00B825D5">
        <w:rPr>
          <w:rFonts w:ascii="Arial" w:eastAsia="Times New Roman" w:hAnsi="Arial" w:cs="Arial"/>
          <w:sz w:val="24"/>
          <w:szCs w:val="24"/>
          <w:lang w:eastAsia="es-CO"/>
        </w:rPr>
        <w:t>Pereira S.A.S. se configuró un auténtico contrato de trabajo por duración de la obra o labor determinada.</w:t>
      </w:r>
    </w:p>
    <w:p w14:paraId="14E7E2C0" w14:textId="77777777" w:rsidR="008C5494" w:rsidRPr="00B825D5" w:rsidRDefault="008C5494" w:rsidP="00B825D5">
      <w:pPr>
        <w:spacing w:after="0"/>
        <w:jc w:val="both"/>
        <w:textAlignment w:val="baseline"/>
        <w:rPr>
          <w:rFonts w:ascii="Arial" w:eastAsia="Times New Roman" w:hAnsi="Arial" w:cs="Arial"/>
          <w:sz w:val="24"/>
          <w:szCs w:val="24"/>
          <w:lang w:eastAsia="es-CO"/>
        </w:rPr>
      </w:pPr>
    </w:p>
    <w:p w14:paraId="5A015582" w14:textId="0DE08CAE" w:rsidR="008C5494" w:rsidRPr="00B825D5" w:rsidRDefault="00AE371E"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Al respecto, la sociedad </w:t>
      </w:r>
      <w:r w:rsidR="006033A0" w:rsidRPr="00B825D5">
        <w:rPr>
          <w:rFonts w:ascii="Arial" w:eastAsia="Times New Roman" w:hAnsi="Arial" w:cs="Arial"/>
          <w:sz w:val="24"/>
          <w:szCs w:val="24"/>
          <w:lang w:eastAsia="es-CO"/>
        </w:rPr>
        <w:t>SAP Servicios de Ambulancias Pereira S.A.S.,</w:t>
      </w:r>
      <w:r w:rsidRPr="00B825D5">
        <w:rPr>
          <w:rFonts w:ascii="Arial" w:eastAsia="Times New Roman" w:hAnsi="Arial" w:cs="Arial"/>
          <w:sz w:val="24"/>
          <w:szCs w:val="24"/>
          <w:lang w:eastAsia="es-CO"/>
        </w:rPr>
        <w:t xml:space="preserve"> a través de la simple intermediaria Acción S.A., suscribió </w:t>
      </w:r>
      <w:r w:rsidR="002774E2" w:rsidRPr="00B825D5">
        <w:rPr>
          <w:rFonts w:ascii="Arial" w:eastAsia="Times New Roman" w:hAnsi="Arial" w:cs="Arial"/>
          <w:i/>
          <w:iCs/>
          <w:sz w:val="24"/>
          <w:szCs w:val="24"/>
          <w:lang w:eastAsia="es-CO"/>
        </w:rPr>
        <w:t>“</w:t>
      </w:r>
      <w:r w:rsidR="002774E2" w:rsidRPr="0075356A">
        <w:rPr>
          <w:rFonts w:ascii="Arial" w:eastAsia="Times New Roman" w:hAnsi="Arial" w:cs="Arial"/>
          <w:i/>
          <w:iCs/>
          <w:szCs w:val="24"/>
          <w:lang w:eastAsia="es-CO"/>
        </w:rPr>
        <w:t>CONTRATO DE TRABAJO POR EL TIEMPO QUE DURE LA REALIZACIÓN DE LA OBRA O LABOR DETERMINADA</w:t>
      </w:r>
      <w:r w:rsidR="002774E2" w:rsidRPr="00B825D5">
        <w:rPr>
          <w:rFonts w:ascii="Arial" w:eastAsia="Times New Roman" w:hAnsi="Arial" w:cs="Arial"/>
          <w:i/>
          <w:iCs/>
          <w:sz w:val="24"/>
          <w:szCs w:val="24"/>
          <w:lang w:eastAsia="es-CO"/>
        </w:rPr>
        <w:t xml:space="preserve">” </w:t>
      </w:r>
      <w:r w:rsidR="006033A0" w:rsidRPr="00B825D5">
        <w:rPr>
          <w:rFonts w:ascii="Arial" w:eastAsia="Times New Roman" w:hAnsi="Arial" w:cs="Arial"/>
          <w:sz w:val="24"/>
          <w:szCs w:val="24"/>
          <w:lang w:eastAsia="es-CO"/>
        </w:rPr>
        <w:t xml:space="preserve">con el señor Carlos Ferney </w:t>
      </w:r>
      <w:proofErr w:type="spellStart"/>
      <w:r w:rsidR="006033A0" w:rsidRPr="00B825D5">
        <w:rPr>
          <w:rFonts w:ascii="Arial" w:eastAsia="Times New Roman" w:hAnsi="Arial" w:cs="Arial"/>
          <w:sz w:val="24"/>
          <w:szCs w:val="24"/>
          <w:lang w:eastAsia="es-CO"/>
        </w:rPr>
        <w:t>Gualteros</w:t>
      </w:r>
      <w:proofErr w:type="spellEnd"/>
      <w:r w:rsidR="006033A0" w:rsidRPr="00B825D5">
        <w:rPr>
          <w:rFonts w:ascii="Arial" w:eastAsia="Times New Roman" w:hAnsi="Arial" w:cs="Arial"/>
          <w:sz w:val="24"/>
          <w:szCs w:val="24"/>
          <w:lang w:eastAsia="es-CO"/>
        </w:rPr>
        <w:t xml:space="preserve"> </w:t>
      </w:r>
      <w:proofErr w:type="spellStart"/>
      <w:r w:rsidR="006033A0" w:rsidRPr="00B825D5">
        <w:rPr>
          <w:rFonts w:ascii="Arial" w:eastAsia="Times New Roman" w:hAnsi="Arial" w:cs="Arial"/>
          <w:sz w:val="24"/>
          <w:szCs w:val="24"/>
          <w:lang w:eastAsia="es-CO"/>
        </w:rPr>
        <w:t>Aranzazu</w:t>
      </w:r>
      <w:proofErr w:type="spellEnd"/>
      <w:r w:rsidR="006033A0" w:rsidRPr="00B825D5">
        <w:rPr>
          <w:rFonts w:ascii="Arial" w:eastAsia="Times New Roman" w:hAnsi="Arial" w:cs="Arial"/>
          <w:sz w:val="24"/>
          <w:szCs w:val="24"/>
          <w:lang w:eastAsia="es-CO"/>
        </w:rPr>
        <w:t xml:space="preserve"> </w:t>
      </w:r>
      <w:r w:rsidR="002774E2" w:rsidRPr="00B825D5">
        <w:rPr>
          <w:rFonts w:ascii="Arial" w:eastAsia="Times New Roman" w:hAnsi="Arial" w:cs="Arial"/>
          <w:sz w:val="24"/>
          <w:szCs w:val="24"/>
          <w:lang w:eastAsia="es-CO"/>
        </w:rPr>
        <w:t xml:space="preserve">el 1° de julio de 2017 -págs.22 a </w:t>
      </w:r>
      <w:r w:rsidR="00692347" w:rsidRPr="00B825D5">
        <w:rPr>
          <w:rFonts w:ascii="Arial" w:eastAsia="Times New Roman" w:hAnsi="Arial" w:cs="Arial"/>
          <w:sz w:val="24"/>
          <w:szCs w:val="24"/>
          <w:lang w:eastAsia="es-CO"/>
        </w:rPr>
        <w:t>23 archivo 03 carpeta primera instancia-</w:t>
      </w:r>
      <w:r w:rsidR="0017639F" w:rsidRPr="00B825D5">
        <w:rPr>
          <w:rFonts w:ascii="Arial" w:eastAsia="Times New Roman" w:hAnsi="Arial" w:cs="Arial"/>
          <w:sz w:val="24"/>
          <w:szCs w:val="24"/>
          <w:lang w:eastAsia="es-CO"/>
        </w:rPr>
        <w:t xml:space="preserve">, </w:t>
      </w:r>
      <w:r w:rsidR="000D3673" w:rsidRPr="00B825D5">
        <w:rPr>
          <w:rFonts w:ascii="Arial" w:eastAsia="Times New Roman" w:hAnsi="Arial" w:cs="Arial"/>
          <w:sz w:val="24"/>
          <w:szCs w:val="24"/>
          <w:lang w:eastAsia="es-CO"/>
        </w:rPr>
        <w:t xml:space="preserve">expresándose en la </w:t>
      </w:r>
      <w:r w:rsidR="00B103FC" w:rsidRPr="00B825D5">
        <w:rPr>
          <w:rFonts w:ascii="Arial" w:eastAsia="Times New Roman" w:hAnsi="Arial" w:cs="Arial"/>
          <w:sz w:val="24"/>
          <w:szCs w:val="24"/>
          <w:lang w:eastAsia="es-CO"/>
        </w:rPr>
        <w:t xml:space="preserve">segunda: </w:t>
      </w:r>
      <w:r w:rsidR="00B103FC" w:rsidRPr="00B825D5">
        <w:rPr>
          <w:rFonts w:ascii="Arial" w:eastAsia="Times New Roman" w:hAnsi="Arial" w:cs="Arial"/>
          <w:i/>
          <w:iCs/>
          <w:sz w:val="24"/>
          <w:szCs w:val="24"/>
          <w:lang w:eastAsia="es-CO"/>
        </w:rPr>
        <w:t>“</w:t>
      </w:r>
      <w:r w:rsidR="00B103FC" w:rsidRPr="0075356A">
        <w:rPr>
          <w:rFonts w:ascii="Arial" w:eastAsia="Times New Roman" w:hAnsi="Arial" w:cs="Arial"/>
          <w:b/>
          <w:bCs/>
          <w:i/>
          <w:iCs/>
          <w:szCs w:val="24"/>
          <w:lang w:eastAsia="es-CO"/>
        </w:rPr>
        <w:t>DURACIÓN</w:t>
      </w:r>
      <w:r w:rsidR="00A059FA" w:rsidRPr="0075356A">
        <w:rPr>
          <w:rFonts w:ascii="Arial" w:eastAsia="Times New Roman" w:hAnsi="Arial" w:cs="Arial"/>
          <w:b/>
          <w:bCs/>
          <w:i/>
          <w:iCs/>
          <w:szCs w:val="24"/>
          <w:lang w:eastAsia="es-CO"/>
        </w:rPr>
        <w:t xml:space="preserve"> DEL CONTRATO.</w:t>
      </w:r>
      <w:r w:rsidR="00A059FA" w:rsidRPr="0075356A">
        <w:rPr>
          <w:rFonts w:ascii="Arial" w:eastAsia="Times New Roman" w:hAnsi="Arial" w:cs="Arial"/>
          <w:i/>
          <w:iCs/>
          <w:szCs w:val="24"/>
          <w:lang w:eastAsia="es-CO"/>
        </w:rPr>
        <w:t xml:space="preserve"> La labor contratada durara por el tiempo estrictamente necesario</w:t>
      </w:r>
      <w:r w:rsidR="003742B4" w:rsidRPr="0075356A">
        <w:rPr>
          <w:rFonts w:ascii="Arial" w:eastAsia="Times New Roman" w:hAnsi="Arial" w:cs="Arial"/>
          <w:i/>
          <w:iCs/>
          <w:szCs w:val="24"/>
          <w:lang w:eastAsia="es-CO"/>
        </w:rPr>
        <w:t xml:space="preserve">, y </w:t>
      </w:r>
      <w:r w:rsidR="003742B4" w:rsidRPr="0075356A">
        <w:rPr>
          <w:rFonts w:ascii="Arial" w:eastAsia="Times New Roman" w:hAnsi="Arial" w:cs="Arial"/>
          <w:i/>
          <w:iCs/>
          <w:szCs w:val="24"/>
          <w:u w:val="single"/>
          <w:lang w:eastAsia="es-CO"/>
        </w:rPr>
        <w:t>hasta cuando el usuario considere que ha cumplido</w:t>
      </w:r>
      <w:r w:rsidR="008A0338" w:rsidRPr="0075356A">
        <w:rPr>
          <w:rFonts w:ascii="Arial" w:eastAsia="Times New Roman" w:hAnsi="Arial" w:cs="Arial"/>
          <w:i/>
          <w:iCs/>
          <w:szCs w:val="24"/>
          <w:u w:val="single"/>
          <w:lang w:eastAsia="es-CO"/>
        </w:rPr>
        <w:t xml:space="preserve"> la labor para la cual fue contratado</w:t>
      </w:r>
      <w:r w:rsidR="008A0338" w:rsidRPr="0075356A">
        <w:rPr>
          <w:rFonts w:ascii="Arial" w:eastAsia="Times New Roman" w:hAnsi="Arial" w:cs="Arial"/>
          <w:i/>
          <w:iCs/>
          <w:szCs w:val="24"/>
          <w:lang w:eastAsia="es-CO"/>
        </w:rPr>
        <w:t xml:space="preserve">, según el pedido ya mencionado. </w:t>
      </w:r>
      <w:r w:rsidR="008A0338" w:rsidRPr="0075356A">
        <w:rPr>
          <w:rFonts w:ascii="Arial" w:eastAsia="Times New Roman" w:hAnsi="Arial" w:cs="Arial"/>
          <w:i/>
          <w:iCs/>
          <w:szCs w:val="24"/>
          <w:u w:val="single"/>
          <w:lang w:eastAsia="es-CO"/>
        </w:rPr>
        <w:t xml:space="preserve">En </w:t>
      </w:r>
      <w:r w:rsidR="0075356A" w:rsidRPr="0075356A">
        <w:rPr>
          <w:rFonts w:ascii="Arial" w:eastAsia="Times New Roman" w:hAnsi="Arial" w:cs="Arial"/>
          <w:i/>
          <w:iCs/>
          <w:szCs w:val="24"/>
          <w:u w:val="single"/>
          <w:lang w:eastAsia="es-CO"/>
        </w:rPr>
        <w:t>consecuencia,</w:t>
      </w:r>
      <w:r w:rsidR="008A0338" w:rsidRPr="0075356A">
        <w:rPr>
          <w:rFonts w:ascii="Arial" w:eastAsia="Times New Roman" w:hAnsi="Arial" w:cs="Arial"/>
          <w:i/>
          <w:iCs/>
          <w:szCs w:val="24"/>
          <w:u w:val="single"/>
          <w:lang w:eastAsia="es-CO"/>
        </w:rPr>
        <w:t xml:space="preserve"> este contrato terminará en el momento</w:t>
      </w:r>
      <w:r w:rsidR="000D74F6" w:rsidRPr="0075356A">
        <w:rPr>
          <w:rFonts w:ascii="Arial" w:eastAsia="Times New Roman" w:hAnsi="Arial" w:cs="Arial"/>
          <w:i/>
          <w:iCs/>
          <w:szCs w:val="24"/>
          <w:u w:val="single"/>
          <w:lang w:eastAsia="es-CO"/>
        </w:rPr>
        <w:t xml:space="preserve"> en que el </w:t>
      </w:r>
      <w:r w:rsidR="000D74F6" w:rsidRPr="0075356A">
        <w:rPr>
          <w:rFonts w:ascii="Arial" w:eastAsia="Times New Roman" w:hAnsi="Arial" w:cs="Arial"/>
          <w:b/>
          <w:bCs/>
          <w:i/>
          <w:iCs/>
          <w:szCs w:val="24"/>
          <w:u w:val="single"/>
          <w:lang w:eastAsia="es-CO"/>
        </w:rPr>
        <w:t xml:space="preserve">USUARIO </w:t>
      </w:r>
      <w:r w:rsidR="000D74F6" w:rsidRPr="0075356A">
        <w:rPr>
          <w:rFonts w:ascii="Arial" w:eastAsia="Times New Roman" w:hAnsi="Arial" w:cs="Arial"/>
          <w:i/>
          <w:iCs/>
          <w:szCs w:val="24"/>
          <w:u w:val="single"/>
          <w:lang w:eastAsia="es-CO"/>
        </w:rPr>
        <w:t xml:space="preserve">comunique </w:t>
      </w:r>
      <w:r w:rsidR="00E63AE8" w:rsidRPr="0075356A">
        <w:rPr>
          <w:rFonts w:ascii="Arial" w:eastAsia="Times New Roman" w:hAnsi="Arial" w:cs="Arial"/>
          <w:i/>
          <w:iCs/>
          <w:szCs w:val="24"/>
          <w:u w:val="single"/>
          <w:lang w:eastAsia="es-CO"/>
        </w:rPr>
        <w:t xml:space="preserve">a </w:t>
      </w:r>
      <w:r w:rsidR="00E63AE8" w:rsidRPr="0075356A">
        <w:rPr>
          <w:rFonts w:ascii="Arial" w:eastAsia="Times New Roman" w:hAnsi="Arial" w:cs="Arial"/>
          <w:b/>
          <w:bCs/>
          <w:i/>
          <w:iCs/>
          <w:szCs w:val="24"/>
          <w:u w:val="single"/>
          <w:lang w:eastAsia="es-CO"/>
        </w:rPr>
        <w:t>EL EMPLEADOR</w:t>
      </w:r>
      <w:r w:rsidR="00E63AE8" w:rsidRPr="0075356A">
        <w:rPr>
          <w:rFonts w:ascii="Arial" w:eastAsia="Times New Roman" w:hAnsi="Arial" w:cs="Arial"/>
          <w:i/>
          <w:iCs/>
          <w:szCs w:val="24"/>
          <w:u w:val="single"/>
          <w:lang w:eastAsia="es-CO"/>
        </w:rPr>
        <w:t xml:space="preserve"> que ha dejado de requerir los servicios de </w:t>
      </w:r>
      <w:r w:rsidR="00E63AE8" w:rsidRPr="0075356A">
        <w:rPr>
          <w:rFonts w:ascii="Arial" w:eastAsia="Times New Roman" w:hAnsi="Arial" w:cs="Arial"/>
          <w:b/>
          <w:bCs/>
          <w:i/>
          <w:iCs/>
          <w:szCs w:val="24"/>
          <w:u w:val="single"/>
          <w:lang w:eastAsia="es-CO"/>
        </w:rPr>
        <w:t>EL TRABAJADOR</w:t>
      </w:r>
      <w:r w:rsidR="00E63AE8" w:rsidRPr="00B825D5">
        <w:rPr>
          <w:rFonts w:ascii="Arial" w:eastAsia="Times New Roman" w:hAnsi="Arial" w:cs="Arial"/>
          <w:i/>
          <w:iCs/>
          <w:sz w:val="24"/>
          <w:szCs w:val="24"/>
          <w:lang w:eastAsia="es-CO"/>
        </w:rPr>
        <w:t>”</w:t>
      </w:r>
      <w:r w:rsidR="00A867BD" w:rsidRPr="00B825D5">
        <w:rPr>
          <w:rFonts w:ascii="Arial" w:eastAsia="Times New Roman" w:hAnsi="Arial" w:cs="Arial"/>
          <w:i/>
          <w:iCs/>
          <w:sz w:val="24"/>
          <w:szCs w:val="24"/>
          <w:lang w:eastAsia="es-CO"/>
        </w:rPr>
        <w:t>.</w:t>
      </w:r>
      <w:r w:rsidR="00A867BD" w:rsidRPr="00B825D5">
        <w:rPr>
          <w:rFonts w:ascii="Arial" w:eastAsia="Times New Roman" w:hAnsi="Arial" w:cs="Arial"/>
          <w:sz w:val="24"/>
          <w:szCs w:val="24"/>
          <w:lang w:eastAsia="es-CO"/>
        </w:rPr>
        <w:t xml:space="preserve"> (Subrayas por fuera de texto).</w:t>
      </w:r>
    </w:p>
    <w:p w14:paraId="0CF2695E" w14:textId="77777777" w:rsidR="006A73F4" w:rsidRPr="00B825D5" w:rsidRDefault="006A73F4" w:rsidP="00B825D5">
      <w:pPr>
        <w:spacing w:after="0"/>
        <w:jc w:val="both"/>
        <w:textAlignment w:val="baseline"/>
        <w:rPr>
          <w:rFonts w:ascii="Arial" w:eastAsia="Times New Roman" w:hAnsi="Arial" w:cs="Arial"/>
          <w:sz w:val="24"/>
          <w:szCs w:val="24"/>
          <w:lang w:eastAsia="es-CO"/>
        </w:rPr>
      </w:pPr>
    </w:p>
    <w:p w14:paraId="65BD6B3C" w14:textId="3AAFD7BF" w:rsidR="006A73F4" w:rsidRPr="00B825D5" w:rsidRDefault="006F00E9"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sz w:val="24"/>
          <w:szCs w:val="24"/>
          <w:lang w:eastAsia="es-CO"/>
        </w:rPr>
        <w:t>Ahora, al absolver el interrogatorio de parte</w:t>
      </w:r>
      <w:r w:rsidR="007A1225" w:rsidRPr="00B825D5">
        <w:rPr>
          <w:rFonts w:ascii="Arial" w:eastAsia="Times New Roman" w:hAnsi="Arial" w:cs="Arial"/>
          <w:sz w:val="24"/>
          <w:szCs w:val="24"/>
          <w:lang w:eastAsia="es-CO"/>
        </w:rPr>
        <w:t xml:space="preserve">, el representante legal de la sociedad Acción S.A.S. </w:t>
      </w:r>
      <w:r w:rsidR="002230A2" w:rsidRPr="00B825D5">
        <w:rPr>
          <w:rFonts w:ascii="Arial" w:eastAsia="Times New Roman" w:hAnsi="Arial" w:cs="Arial"/>
          <w:sz w:val="24"/>
          <w:szCs w:val="24"/>
          <w:lang w:eastAsia="es-CO"/>
        </w:rPr>
        <w:t xml:space="preserve">reveló que realmente en el contrato de trabajo suscrito con el señor Carlos Ferney </w:t>
      </w:r>
      <w:proofErr w:type="spellStart"/>
      <w:r w:rsidR="002230A2" w:rsidRPr="00B825D5">
        <w:rPr>
          <w:rFonts w:ascii="Arial" w:eastAsia="Times New Roman" w:hAnsi="Arial" w:cs="Arial"/>
          <w:sz w:val="24"/>
          <w:szCs w:val="24"/>
          <w:lang w:eastAsia="es-CO"/>
        </w:rPr>
        <w:t>Gualteros</w:t>
      </w:r>
      <w:proofErr w:type="spellEnd"/>
      <w:r w:rsidR="002230A2" w:rsidRPr="00B825D5">
        <w:rPr>
          <w:rFonts w:ascii="Arial" w:eastAsia="Times New Roman" w:hAnsi="Arial" w:cs="Arial"/>
          <w:sz w:val="24"/>
          <w:szCs w:val="24"/>
          <w:lang w:eastAsia="es-CO"/>
        </w:rPr>
        <w:t xml:space="preserve"> </w:t>
      </w:r>
      <w:proofErr w:type="spellStart"/>
      <w:r w:rsidR="002230A2" w:rsidRPr="00B825D5">
        <w:rPr>
          <w:rFonts w:ascii="Arial" w:eastAsia="Times New Roman" w:hAnsi="Arial" w:cs="Arial"/>
          <w:sz w:val="24"/>
          <w:szCs w:val="24"/>
          <w:lang w:eastAsia="es-CO"/>
        </w:rPr>
        <w:t>Aranzazu</w:t>
      </w:r>
      <w:proofErr w:type="spellEnd"/>
      <w:r w:rsidR="002230A2" w:rsidRPr="00B825D5">
        <w:rPr>
          <w:rFonts w:ascii="Arial" w:eastAsia="Times New Roman" w:hAnsi="Arial" w:cs="Arial"/>
          <w:sz w:val="24"/>
          <w:szCs w:val="24"/>
          <w:lang w:eastAsia="es-CO"/>
        </w:rPr>
        <w:t xml:space="preserve"> no existía una condición </w:t>
      </w:r>
      <w:r w:rsidR="00F02339" w:rsidRPr="00B825D5">
        <w:rPr>
          <w:rFonts w:ascii="Arial" w:eastAsia="Times New Roman" w:hAnsi="Arial" w:cs="Arial"/>
          <w:sz w:val="24"/>
          <w:szCs w:val="24"/>
          <w:lang w:eastAsia="es-CO"/>
        </w:rPr>
        <w:t xml:space="preserve">que permitiera inferir cuando se concretaba la obra o labor contratada por parte de la sociedad SAP Servicios </w:t>
      </w:r>
      <w:r w:rsidR="00593F11" w:rsidRPr="00B825D5">
        <w:rPr>
          <w:rFonts w:ascii="Arial" w:eastAsia="Times New Roman" w:hAnsi="Arial" w:cs="Arial"/>
          <w:sz w:val="24"/>
          <w:szCs w:val="24"/>
          <w:lang w:eastAsia="es-CO"/>
        </w:rPr>
        <w:t xml:space="preserve">de Ambulancias Pereira S.A.S., ya que la duración del contrato </w:t>
      </w:r>
      <w:r w:rsidR="00593F11" w:rsidRPr="00B825D5">
        <w:rPr>
          <w:rFonts w:ascii="Arial" w:eastAsia="Times New Roman" w:hAnsi="Arial" w:cs="Arial"/>
          <w:b/>
          <w:bCs/>
          <w:sz w:val="24"/>
          <w:szCs w:val="24"/>
          <w:lang w:eastAsia="es-CO"/>
        </w:rPr>
        <w:t xml:space="preserve">simplemente se circunscribía a la voluntad de </w:t>
      </w:r>
      <w:r w:rsidR="00153405" w:rsidRPr="00B825D5">
        <w:rPr>
          <w:rFonts w:ascii="Arial" w:eastAsia="Times New Roman" w:hAnsi="Arial" w:cs="Arial"/>
          <w:b/>
          <w:bCs/>
          <w:sz w:val="24"/>
          <w:szCs w:val="24"/>
          <w:lang w:eastAsia="es-CO"/>
        </w:rPr>
        <w:t>la usuaria -</w:t>
      </w:r>
      <w:r w:rsidR="00153405" w:rsidRPr="00B825D5">
        <w:rPr>
          <w:rFonts w:ascii="Arial" w:eastAsia="Times New Roman" w:hAnsi="Arial" w:cs="Arial"/>
          <w:b/>
          <w:bCs/>
          <w:i/>
          <w:iCs/>
          <w:sz w:val="24"/>
          <w:szCs w:val="24"/>
          <w:lang w:eastAsia="es-CO"/>
        </w:rPr>
        <w:t>empleadora-</w:t>
      </w:r>
      <w:r w:rsidR="00153405" w:rsidRPr="00B825D5">
        <w:rPr>
          <w:rFonts w:ascii="Arial" w:eastAsia="Times New Roman" w:hAnsi="Arial" w:cs="Arial"/>
          <w:b/>
          <w:bCs/>
          <w:sz w:val="24"/>
          <w:szCs w:val="24"/>
          <w:lang w:eastAsia="es-CO"/>
        </w:rPr>
        <w:t xml:space="preserve">, quien sencillamente les informaba </w:t>
      </w:r>
      <w:r w:rsidR="00D0443B" w:rsidRPr="00B825D5">
        <w:rPr>
          <w:rFonts w:ascii="Arial" w:eastAsia="Times New Roman" w:hAnsi="Arial" w:cs="Arial"/>
          <w:b/>
          <w:bCs/>
          <w:sz w:val="24"/>
          <w:szCs w:val="24"/>
          <w:lang w:eastAsia="es-CO"/>
        </w:rPr>
        <w:t>cuando no quería continuar contando con los servicios del trabajador para ellos proceder con la terminación del contrato de trabajo</w:t>
      </w:r>
      <w:r w:rsidR="00B30FF8" w:rsidRPr="00B825D5">
        <w:rPr>
          <w:rFonts w:ascii="Arial" w:eastAsia="Times New Roman" w:hAnsi="Arial" w:cs="Arial"/>
          <w:b/>
          <w:bCs/>
          <w:sz w:val="24"/>
          <w:szCs w:val="24"/>
          <w:lang w:eastAsia="es-CO"/>
        </w:rPr>
        <w:t>, tal y como aconteció en el presente asunto, ya que realmente no se trató de</w:t>
      </w:r>
      <w:r w:rsidR="005B467B" w:rsidRPr="00B825D5">
        <w:rPr>
          <w:rFonts w:ascii="Arial" w:eastAsia="Times New Roman" w:hAnsi="Arial" w:cs="Arial"/>
          <w:b/>
          <w:bCs/>
          <w:sz w:val="24"/>
          <w:szCs w:val="24"/>
          <w:lang w:eastAsia="es-CO"/>
        </w:rPr>
        <w:t>l cumplimiento de la obra o labor determinada</w:t>
      </w:r>
      <w:r w:rsidR="001858ED" w:rsidRPr="00B825D5">
        <w:rPr>
          <w:rFonts w:ascii="Arial" w:eastAsia="Times New Roman" w:hAnsi="Arial" w:cs="Arial"/>
          <w:b/>
          <w:bCs/>
          <w:sz w:val="24"/>
          <w:szCs w:val="24"/>
          <w:lang w:eastAsia="es-CO"/>
        </w:rPr>
        <w:t>.</w:t>
      </w:r>
    </w:p>
    <w:p w14:paraId="428009FF" w14:textId="77777777" w:rsidR="002A1AAF" w:rsidRPr="00B825D5" w:rsidRDefault="002A1AAF" w:rsidP="00B825D5">
      <w:pPr>
        <w:spacing w:after="0"/>
        <w:jc w:val="both"/>
        <w:textAlignment w:val="baseline"/>
        <w:rPr>
          <w:rFonts w:ascii="Arial" w:eastAsia="Times New Roman" w:hAnsi="Arial" w:cs="Arial"/>
          <w:sz w:val="24"/>
          <w:szCs w:val="24"/>
          <w:lang w:eastAsia="es-CO"/>
        </w:rPr>
      </w:pPr>
    </w:p>
    <w:p w14:paraId="02B6F7D6" w14:textId="7555F810" w:rsidR="002A1AAF" w:rsidRPr="00B825D5" w:rsidRDefault="002A1AAF"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sz w:val="24"/>
          <w:szCs w:val="24"/>
          <w:lang w:eastAsia="es-CO"/>
        </w:rPr>
        <w:t>En ese mismo sentido</w:t>
      </w:r>
      <w:r w:rsidR="00671487" w:rsidRPr="00B825D5">
        <w:rPr>
          <w:rFonts w:ascii="Arial" w:eastAsia="Times New Roman" w:hAnsi="Arial" w:cs="Arial"/>
          <w:sz w:val="24"/>
          <w:szCs w:val="24"/>
          <w:lang w:eastAsia="es-CO"/>
        </w:rPr>
        <w:t xml:space="preserve">, la representante legal de la sociedad SAP Servicios de Ambulancias Pereira S.A.S. </w:t>
      </w:r>
      <w:r w:rsidR="00B30FF8" w:rsidRPr="00B825D5">
        <w:rPr>
          <w:rFonts w:ascii="Arial" w:eastAsia="Times New Roman" w:hAnsi="Arial" w:cs="Arial"/>
          <w:sz w:val="24"/>
          <w:szCs w:val="24"/>
          <w:lang w:eastAsia="es-CO"/>
        </w:rPr>
        <w:t xml:space="preserve">confesó que, </w:t>
      </w:r>
      <w:r w:rsidR="00B30FF8" w:rsidRPr="00B825D5">
        <w:rPr>
          <w:rFonts w:ascii="Arial" w:eastAsia="Times New Roman" w:hAnsi="Arial" w:cs="Arial"/>
          <w:b/>
          <w:bCs/>
          <w:sz w:val="24"/>
          <w:szCs w:val="24"/>
          <w:lang w:eastAsia="es-CO"/>
        </w:rPr>
        <w:t xml:space="preserve">cuando ellos no querían continuar contando con los servicios del trabajador, simplemente se lo informaban </w:t>
      </w:r>
      <w:r w:rsidR="001858ED" w:rsidRPr="00B825D5">
        <w:rPr>
          <w:rFonts w:ascii="Arial" w:eastAsia="Times New Roman" w:hAnsi="Arial" w:cs="Arial"/>
          <w:b/>
          <w:bCs/>
          <w:sz w:val="24"/>
          <w:szCs w:val="24"/>
          <w:lang w:eastAsia="es-CO"/>
        </w:rPr>
        <w:t>a la intermediaria para que ellos procedieran con el finiquito contractual</w:t>
      </w:r>
      <w:r w:rsidR="008476DB" w:rsidRPr="00B825D5">
        <w:rPr>
          <w:rFonts w:ascii="Arial" w:eastAsia="Times New Roman" w:hAnsi="Arial" w:cs="Arial"/>
          <w:b/>
          <w:bCs/>
          <w:sz w:val="24"/>
          <w:szCs w:val="24"/>
          <w:lang w:eastAsia="es-CO"/>
        </w:rPr>
        <w:t>.</w:t>
      </w:r>
    </w:p>
    <w:p w14:paraId="58E876A1" w14:textId="77777777" w:rsidR="008476DB" w:rsidRPr="00B825D5" w:rsidRDefault="008476DB" w:rsidP="00B825D5">
      <w:pPr>
        <w:spacing w:after="0"/>
        <w:jc w:val="both"/>
        <w:textAlignment w:val="baseline"/>
        <w:rPr>
          <w:rFonts w:ascii="Arial" w:eastAsia="Times New Roman" w:hAnsi="Arial" w:cs="Arial"/>
          <w:b/>
          <w:bCs/>
          <w:sz w:val="24"/>
          <w:szCs w:val="24"/>
          <w:lang w:eastAsia="es-CO"/>
        </w:rPr>
      </w:pPr>
    </w:p>
    <w:p w14:paraId="7034F2EC" w14:textId="31DEE56B" w:rsidR="008476DB" w:rsidRPr="00B825D5" w:rsidRDefault="008476DB"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Así las cosas, no solamente del contenido de la cláusula segunda del referido contrato de trabajo, sino también de las confesiones realizadas por los representantes legales de las entidades demandadas, se </w:t>
      </w:r>
      <w:r w:rsidR="001036E7" w:rsidRPr="00B825D5">
        <w:rPr>
          <w:rFonts w:ascii="Arial" w:eastAsia="Times New Roman" w:hAnsi="Arial" w:cs="Arial"/>
          <w:sz w:val="24"/>
          <w:szCs w:val="24"/>
          <w:lang w:eastAsia="es-CO"/>
        </w:rPr>
        <w:t xml:space="preserve">logra concluir que </w:t>
      </w:r>
      <w:r w:rsidR="008B6315" w:rsidRPr="00B825D5">
        <w:rPr>
          <w:rFonts w:ascii="Arial" w:eastAsia="Times New Roman" w:hAnsi="Arial" w:cs="Arial"/>
          <w:sz w:val="24"/>
          <w:szCs w:val="24"/>
          <w:lang w:eastAsia="es-CO"/>
        </w:rPr>
        <w:t xml:space="preserve">la </w:t>
      </w:r>
      <w:r w:rsidR="008B6315" w:rsidRPr="00B825D5">
        <w:rPr>
          <w:rFonts w:ascii="Arial" w:eastAsia="Times New Roman" w:hAnsi="Arial" w:cs="Arial"/>
          <w:sz w:val="24"/>
          <w:szCs w:val="24"/>
          <w:lang w:eastAsia="es-CO"/>
        </w:rPr>
        <w:lastRenderedPageBreak/>
        <w:t xml:space="preserve">relación laboral entre el señor Carlos Ferney </w:t>
      </w:r>
      <w:proofErr w:type="spellStart"/>
      <w:r w:rsidR="008B6315" w:rsidRPr="00B825D5">
        <w:rPr>
          <w:rFonts w:ascii="Arial" w:eastAsia="Times New Roman" w:hAnsi="Arial" w:cs="Arial"/>
          <w:sz w:val="24"/>
          <w:szCs w:val="24"/>
          <w:lang w:eastAsia="es-CO"/>
        </w:rPr>
        <w:t>Gualteros</w:t>
      </w:r>
      <w:proofErr w:type="spellEnd"/>
      <w:r w:rsidR="008B6315" w:rsidRPr="00B825D5">
        <w:rPr>
          <w:rFonts w:ascii="Arial" w:eastAsia="Times New Roman" w:hAnsi="Arial" w:cs="Arial"/>
          <w:sz w:val="24"/>
          <w:szCs w:val="24"/>
          <w:lang w:eastAsia="es-CO"/>
        </w:rPr>
        <w:t xml:space="preserve"> </w:t>
      </w:r>
      <w:proofErr w:type="spellStart"/>
      <w:r w:rsidR="008B6315" w:rsidRPr="00B825D5">
        <w:rPr>
          <w:rFonts w:ascii="Arial" w:eastAsia="Times New Roman" w:hAnsi="Arial" w:cs="Arial"/>
          <w:sz w:val="24"/>
          <w:szCs w:val="24"/>
          <w:lang w:eastAsia="es-CO"/>
        </w:rPr>
        <w:t>Aranzazu</w:t>
      </w:r>
      <w:proofErr w:type="spellEnd"/>
      <w:r w:rsidR="008B6315" w:rsidRPr="00B825D5">
        <w:rPr>
          <w:rFonts w:ascii="Arial" w:eastAsia="Times New Roman" w:hAnsi="Arial" w:cs="Arial"/>
          <w:sz w:val="24"/>
          <w:szCs w:val="24"/>
          <w:lang w:eastAsia="es-CO"/>
        </w:rPr>
        <w:t xml:space="preserve"> y la sociedad SAP Servicios de Ambulancias Pereira S.A.S</w:t>
      </w:r>
      <w:r w:rsidR="0004233E" w:rsidRPr="00B825D5">
        <w:rPr>
          <w:rFonts w:ascii="Arial" w:eastAsia="Times New Roman" w:hAnsi="Arial" w:cs="Arial"/>
          <w:sz w:val="24"/>
          <w:szCs w:val="24"/>
          <w:lang w:eastAsia="es-CO"/>
        </w:rPr>
        <w:t xml:space="preserve">. no estuvo regida por un contrato de trabajo por duración de obra o labor determinada, ya que </w:t>
      </w:r>
      <w:r w:rsidR="00953480" w:rsidRPr="00B825D5">
        <w:rPr>
          <w:rFonts w:ascii="Arial" w:eastAsia="Times New Roman" w:hAnsi="Arial" w:cs="Arial"/>
          <w:sz w:val="24"/>
          <w:szCs w:val="24"/>
          <w:lang w:eastAsia="es-CO"/>
        </w:rPr>
        <w:t xml:space="preserve">verdaderamente no se determinó ni delimitó con claridad en </w:t>
      </w:r>
      <w:r w:rsidR="57F69DE1" w:rsidRPr="00B825D5">
        <w:rPr>
          <w:rFonts w:ascii="Arial" w:eastAsia="Times New Roman" w:hAnsi="Arial" w:cs="Arial"/>
          <w:sz w:val="24"/>
          <w:szCs w:val="24"/>
          <w:lang w:eastAsia="es-CO"/>
        </w:rPr>
        <w:t>qué</w:t>
      </w:r>
      <w:r w:rsidR="00953480" w:rsidRPr="00B825D5">
        <w:rPr>
          <w:rFonts w:ascii="Arial" w:eastAsia="Times New Roman" w:hAnsi="Arial" w:cs="Arial"/>
          <w:sz w:val="24"/>
          <w:szCs w:val="24"/>
          <w:lang w:eastAsia="es-CO"/>
        </w:rPr>
        <w:t xml:space="preserve"> consistía la obra a ejecutar por parte del trabajador, pues lo que </w:t>
      </w:r>
      <w:r w:rsidR="00DE04BC" w:rsidRPr="00B825D5">
        <w:rPr>
          <w:rFonts w:ascii="Arial" w:eastAsia="Times New Roman" w:hAnsi="Arial" w:cs="Arial"/>
          <w:sz w:val="24"/>
          <w:szCs w:val="24"/>
          <w:lang w:eastAsia="es-CO"/>
        </w:rPr>
        <w:t xml:space="preserve">realmente se desprende de las pruebas relacionadas anteriormente, </w:t>
      </w:r>
      <w:r w:rsidR="0E4B9F1A" w:rsidRPr="00B825D5">
        <w:rPr>
          <w:rFonts w:ascii="Arial" w:eastAsia="Times New Roman" w:hAnsi="Arial" w:cs="Arial"/>
          <w:sz w:val="24"/>
          <w:szCs w:val="24"/>
          <w:lang w:eastAsia="es-CO"/>
        </w:rPr>
        <w:t xml:space="preserve">es que </w:t>
      </w:r>
      <w:r w:rsidR="00262490" w:rsidRPr="00B825D5">
        <w:rPr>
          <w:rFonts w:ascii="Arial" w:eastAsia="Times New Roman" w:hAnsi="Arial" w:cs="Arial"/>
          <w:sz w:val="24"/>
          <w:szCs w:val="24"/>
          <w:lang w:eastAsia="es-CO"/>
        </w:rPr>
        <w:t>la duración del contrato estaba sometida simplemente a la voluntad o capricho de la entidad empleadora; por lo que, como lo ha sentado la Sala de Casación Laboral de la Corte Suprema de Justicia</w:t>
      </w:r>
      <w:r w:rsidR="008B049D" w:rsidRPr="00B825D5">
        <w:rPr>
          <w:rFonts w:ascii="Arial" w:eastAsia="Times New Roman" w:hAnsi="Arial" w:cs="Arial"/>
          <w:sz w:val="24"/>
          <w:szCs w:val="24"/>
          <w:lang w:eastAsia="es-CO"/>
        </w:rPr>
        <w:t xml:space="preserve">, </w:t>
      </w:r>
      <w:r w:rsidR="008B049D" w:rsidRPr="00B825D5">
        <w:rPr>
          <w:rFonts w:ascii="Arial" w:eastAsia="Times New Roman" w:hAnsi="Arial" w:cs="Arial"/>
          <w:b/>
          <w:bCs/>
          <w:sz w:val="24"/>
          <w:szCs w:val="24"/>
          <w:lang w:eastAsia="es-CO"/>
        </w:rPr>
        <w:t>se entiende, de manera residual</w:t>
      </w:r>
      <w:r w:rsidR="00366947" w:rsidRPr="00B825D5">
        <w:rPr>
          <w:rFonts w:ascii="Arial" w:eastAsia="Times New Roman" w:hAnsi="Arial" w:cs="Arial"/>
          <w:b/>
          <w:bCs/>
          <w:sz w:val="24"/>
          <w:szCs w:val="24"/>
          <w:lang w:eastAsia="es-CO"/>
        </w:rPr>
        <w:t>, que la relación laboral estuvo regida por un contrato de trabajo a término indefinido</w:t>
      </w:r>
      <w:r w:rsidR="00366947" w:rsidRPr="00B825D5">
        <w:rPr>
          <w:rFonts w:ascii="Arial" w:eastAsia="Times New Roman" w:hAnsi="Arial" w:cs="Arial"/>
          <w:sz w:val="24"/>
          <w:szCs w:val="24"/>
          <w:lang w:eastAsia="es-CO"/>
        </w:rPr>
        <w:t>, como correctamente lo concluyó la falladora de primera instancia, razón por la que no hay lugar a modificar la cuantía de la indemnización por despido sin justa causa que se fijó en el curso de la primera instancia.</w:t>
      </w:r>
    </w:p>
    <w:p w14:paraId="7FB6D0FA" w14:textId="77777777" w:rsidR="00AB64B0" w:rsidRPr="00B825D5" w:rsidRDefault="00AB64B0" w:rsidP="00B825D5">
      <w:pPr>
        <w:spacing w:after="0"/>
        <w:jc w:val="both"/>
        <w:textAlignment w:val="baseline"/>
        <w:rPr>
          <w:rFonts w:ascii="Arial" w:eastAsia="Times New Roman" w:hAnsi="Arial" w:cs="Arial"/>
          <w:sz w:val="24"/>
          <w:szCs w:val="24"/>
          <w:lang w:eastAsia="es-CO"/>
        </w:rPr>
      </w:pPr>
    </w:p>
    <w:p w14:paraId="6903A747" w14:textId="4F76AF45" w:rsidR="00AB64B0" w:rsidRPr="00B825D5" w:rsidRDefault="00AB64B0"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b/>
          <w:bCs/>
          <w:sz w:val="24"/>
          <w:szCs w:val="24"/>
          <w:lang w:eastAsia="es-CO"/>
        </w:rPr>
        <w:t>De la imposición de la sanción moratoria del artículo 65 del CST.</w:t>
      </w:r>
    </w:p>
    <w:p w14:paraId="79A27B7E" w14:textId="77777777" w:rsidR="00AB64B0" w:rsidRPr="00B825D5" w:rsidRDefault="00AB64B0" w:rsidP="00B825D5">
      <w:pPr>
        <w:spacing w:after="0"/>
        <w:jc w:val="both"/>
        <w:textAlignment w:val="baseline"/>
        <w:rPr>
          <w:rFonts w:ascii="Arial" w:eastAsia="Times New Roman" w:hAnsi="Arial" w:cs="Arial"/>
          <w:b/>
          <w:bCs/>
          <w:sz w:val="24"/>
          <w:szCs w:val="24"/>
          <w:lang w:eastAsia="es-CO"/>
        </w:rPr>
      </w:pPr>
    </w:p>
    <w:p w14:paraId="122F1045" w14:textId="1C3D6A98" w:rsidR="00F726C7" w:rsidRPr="00B825D5" w:rsidRDefault="00AB64B0"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En </w:t>
      </w:r>
      <w:r w:rsidR="008669C8" w:rsidRPr="00B825D5">
        <w:rPr>
          <w:rFonts w:ascii="Arial" w:eastAsia="Times New Roman" w:hAnsi="Arial" w:cs="Arial"/>
          <w:sz w:val="24"/>
          <w:szCs w:val="24"/>
          <w:lang w:eastAsia="es-CO"/>
        </w:rPr>
        <w:t xml:space="preserve">la sentencia de primera instancia, la </w:t>
      </w:r>
      <w:r w:rsidR="008669C8" w:rsidRPr="00B825D5">
        <w:rPr>
          <w:rFonts w:ascii="Arial" w:eastAsia="Times New Roman" w:hAnsi="Arial" w:cs="Arial"/>
          <w:i/>
          <w:iCs/>
          <w:sz w:val="24"/>
          <w:szCs w:val="24"/>
          <w:lang w:eastAsia="es-CO"/>
        </w:rPr>
        <w:t xml:space="preserve">a quo, </w:t>
      </w:r>
      <w:r w:rsidR="008669C8" w:rsidRPr="00B825D5">
        <w:rPr>
          <w:rFonts w:ascii="Arial" w:eastAsia="Times New Roman" w:hAnsi="Arial" w:cs="Arial"/>
          <w:sz w:val="24"/>
          <w:szCs w:val="24"/>
          <w:lang w:eastAsia="es-CO"/>
        </w:rPr>
        <w:t xml:space="preserve">luego de declarar que entre el señor Carlos Ferney </w:t>
      </w:r>
      <w:proofErr w:type="spellStart"/>
      <w:r w:rsidR="008669C8" w:rsidRPr="00B825D5">
        <w:rPr>
          <w:rFonts w:ascii="Arial" w:eastAsia="Times New Roman" w:hAnsi="Arial" w:cs="Arial"/>
          <w:sz w:val="24"/>
          <w:szCs w:val="24"/>
          <w:lang w:eastAsia="es-CO"/>
        </w:rPr>
        <w:t>Gualteros</w:t>
      </w:r>
      <w:proofErr w:type="spellEnd"/>
      <w:r w:rsidR="008669C8" w:rsidRPr="00B825D5">
        <w:rPr>
          <w:rFonts w:ascii="Arial" w:eastAsia="Times New Roman" w:hAnsi="Arial" w:cs="Arial"/>
          <w:sz w:val="24"/>
          <w:szCs w:val="24"/>
          <w:lang w:eastAsia="es-CO"/>
        </w:rPr>
        <w:t xml:space="preserve"> </w:t>
      </w:r>
      <w:proofErr w:type="spellStart"/>
      <w:r w:rsidR="00773C24" w:rsidRPr="00B825D5">
        <w:rPr>
          <w:rFonts w:ascii="Arial" w:eastAsia="Times New Roman" w:hAnsi="Arial" w:cs="Arial"/>
          <w:sz w:val="24"/>
          <w:szCs w:val="24"/>
          <w:lang w:eastAsia="es-CO"/>
        </w:rPr>
        <w:t>Aranzazu</w:t>
      </w:r>
      <w:proofErr w:type="spellEnd"/>
      <w:r w:rsidR="00773C24" w:rsidRPr="00B825D5">
        <w:rPr>
          <w:rFonts w:ascii="Arial" w:eastAsia="Times New Roman" w:hAnsi="Arial" w:cs="Arial"/>
          <w:sz w:val="24"/>
          <w:szCs w:val="24"/>
          <w:lang w:eastAsia="es-CO"/>
        </w:rPr>
        <w:t xml:space="preserve"> y la sociedad SAP Servicios de Ambulancias Pereira S.A.S. existió un contrato de trabajo a término indefinido entre el 1° de julio de 2017 y el 9 de octubre de 2017</w:t>
      </w:r>
      <w:r w:rsidR="00311FA1" w:rsidRPr="00B825D5">
        <w:rPr>
          <w:rFonts w:ascii="Arial" w:eastAsia="Times New Roman" w:hAnsi="Arial" w:cs="Arial"/>
          <w:sz w:val="24"/>
          <w:szCs w:val="24"/>
          <w:lang w:eastAsia="es-CO"/>
        </w:rPr>
        <w:t>, concluyó que la entidad empleadora le adeudaba</w:t>
      </w:r>
      <w:r w:rsidR="00372901" w:rsidRPr="00B825D5">
        <w:rPr>
          <w:rFonts w:ascii="Arial" w:eastAsia="Times New Roman" w:hAnsi="Arial" w:cs="Arial"/>
          <w:sz w:val="24"/>
          <w:szCs w:val="24"/>
          <w:lang w:eastAsia="es-CO"/>
        </w:rPr>
        <w:t xml:space="preserve"> al trabajador</w:t>
      </w:r>
      <w:r w:rsidR="00311FA1" w:rsidRPr="00B825D5">
        <w:rPr>
          <w:rFonts w:ascii="Arial" w:eastAsia="Times New Roman" w:hAnsi="Arial" w:cs="Arial"/>
          <w:sz w:val="24"/>
          <w:szCs w:val="24"/>
          <w:lang w:eastAsia="es-CO"/>
        </w:rPr>
        <w:t xml:space="preserve"> la suma de $</w:t>
      </w:r>
      <w:r w:rsidR="00372901" w:rsidRPr="00B825D5">
        <w:rPr>
          <w:rFonts w:ascii="Arial" w:eastAsia="Times New Roman" w:hAnsi="Arial" w:cs="Arial"/>
          <w:sz w:val="24"/>
          <w:szCs w:val="24"/>
          <w:lang w:eastAsia="es-CO"/>
        </w:rPr>
        <w:t xml:space="preserve">147.543 por concepto de salarios dejados de cancelar entre el 6 y el 9 de octubre de 2017 y así mismo, al no haber </w:t>
      </w:r>
      <w:r w:rsidR="0078608E" w:rsidRPr="00B825D5">
        <w:rPr>
          <w:rFonts w:ascii="Arial" w:eastAsia="Times New Roman" w:hAnsi="Arial" w:cs="Arial"/>
          <w:sz w:val="24"/>
          <w:szCs w:val="24"/>
          <w:lang w:eastAsia="es-CO"/>
        </w:rPr>
        <w:t xml:space="preserve">tenido en cuenta esos días en la liquidación final del contrato, la condenó a cancelar también la suma global de </w:t>
      </w:r>
      <w:r w:rsidR="00F726C7" w:rsidRPr="00B825D5">
        <w:rPr>
          <w:rFonts w:ascii="Arial" w:eastAsia="Times New Roman" w:hAnsi="Arial" w:cs="Arial"/>
          <w:sz w:val="24"/>
          <w:szCs w:val="24"/>
          <w:lang w:eastAsia="es-CO"/>
        </w:rPr>
        <w:t>$39.813 por concepto de prestaciones sociales y vacaciones; decisión que no fue controvertida por las entidades accionadas.</w:t>
      </w:r>
    </w:p>
    <w:p w14:paraId="5932F5B3" w14:textId="77777777" w:rsidR="00F726C7" w:rsidRPr="00B825D5" w:rsidRDefault="00F726C7" w:rsidP="00B825D5">
      <w:pPr>
        <w:spacing w:after="0"/>
        <w:jc w:val="both"/>
        <w:textAlignment w:val="baseline"/>
        <w:rPr>
          <w:rFonts w:ascii="Arial" w:eastAsia="Times New Roman" w:hAnsi="Arial" w:cs="Arial"/>
          <w:sz w:val="24"/>
          <w:szCs w:val="24"/>
          <w:lang w:eastAsia="es-CO"/>
        </w:rPr>
      </w:pPr>
    </w:p>
    <w:p w14:paraId="508F9D79" w14:textId="16A79B6B" w:rsidR="00F726C7" w:rsidRPr="00B825D5" w:rsidRDefault="00D26E17"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Así las cosas, al adeudársele al demandante rubros por concepto de salarios y prestaciones sociales, conforme con lo previsto en el artículo 65 del CST se activó a su favor la sanción moratoria de un día de salario por cada día de retardo en el pago de esas acreencias; no obstante, como lo sostiene de manera pacífica la jurisprudencia nacional y local, ese tipo de sanciones no opera de manera automática, ya que en cada caso en concreto se debe analizar si la entidad empleadora </w:t>
      </w:r>
      <w:r w:rsidR="00E14E00" w:rsidRPr="00B825D5">
        <w:rPr>
          <w:rFonts w:ascii="Arial" w:eastAsia="Times New Roman" w:hAnsi="Arial" w:cs="Arial"/>
          <w:sz w:val="24"/>
          <w:szCs w:val="24"/>
          <w:lang w:eastAsia="es-CO"/>
        </w:rPr>
        <w:t>acreditó que esa omisión ocurrió por un comportamiento que pueda ubicarse en el plano de la buena fe.</w:t>
      </w:r>
    </w:p>
    <w:p w14:paraId="04EDA8CF" w14:textId="77777777" w:rsidR="00A77906" w:rsidRPr="00B825D5" w:rsidRDefault="00A77906" w:rsidP="00B825D5">
      <w:pPr>
        <w:spacing w:after="0"/>
        <w:jc w:val="both"/>
        <w:textAlignment w:val="baseline"/>
        <w:rPr>
          <w:rFonts w:ascii="Arial" w:eastAsia="Times New Roman" w:hAnsi="Arial" w:cs="Arial"/>
          <w:sz w:val="24"/>
          <w:szCs w:val="24"/>
          <w:lang w:eastAsia="es-CO"/>
        </w:rPr>
      </w:pPr>
    </w:p>
    <w:p w14:paraId="4CB33547" w14:textId="6CE95B30" w:rsidR="00A77906" w:rsidRPr="00B825D5" w:rsidRDefault="00A7790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En ese sentido, es del caso </w:t>
      </w:r>
      <w:r w:rsidR="00997D62" w:rsidRPr="00B825D5">
        <w:rPr>
          <w:rFonts w:ascii="Arial" w:eastAsia="Times New Roman" w:hAnsi="Arial" w:cs="Arial"/>
          <w:sz w:val="24"/>
          <w:szCs w:val="24"/>
          <w:lang w:eastAsia="es-CO"/>
        </w:rPr>
        <w:t xml:space="preserve">recordar que las entidades accionadas edificaron su defensa, argumentando que el contrato de trabajo </w:t>
      </w:r>
      <w:r w:rsidR="00EE0AFE" w:rsidRPr="00B825D5">
        <w:rPr>
          <w:rFonts w:ascii="Arial" w:eastAsia="Times New Roman" w:hAnsi="Arial" w:cs="Arial"/>
          <w:sz w:val="24"/>
          <w:szCs w:val="24"/>
          <w:lang w:eastAsia="es-CO"/>
        </w:rPr>
        <w:t xml:space="preserve">suscrito con el señor Carlos Ferney </w:t>
      </w:r>
      <w:proofErr w:type="spellStart"/>
      <w:r w:rsidR="00EE0AFE" w:rsidRPr="00B825D5">
        <w:rPr>
          <w:rFonts w:ascii="Arial" w:eastAsia="Times New Roman" w:hAnsi="Arial" w:cs="Arial"/>
          <w:sz w:val="24"/>
          <w:szCs w:val="24"/>
          <w:lang w:eastAsia="es-CO"/>
        </w:rPr>
        <w:t>Gualteros</w:t>
      </w:r>
      <w:proofErr w:type="spellEnd"/>
      <w:r w:rsidR="00EE0AFE" w:rsidRPr="00B825D5">
        <w:rPr>
          <w:rFonts w:ascii="Arial" w:eastAsia="Times New Roman" w:hAnsi="Arial" w:cs="Arial"/>
          <w:sz w:val="24"/>
          <w:szCs w:val="24"/>
          <w:lang w:eastAsia="es-CO"/>
        </w:rPr>
        <w:t xml:space="preserve"> </w:t>
      </w:r>
      <w:proofErr w:type="spellStart"/>
      <w:r w:rsidR="00EE0AFE" w:rsidRPr="00B825D5">
        <w:rPr>
          <w:rFonts w:ascii="Arial" w:eastAsia="Times New Roman" w:hAnsi="Arial" w:cs="Arial"/>
          <w:sz w:val="24"/>
          <w:szCs w:val="24"/>
          <w:lang w:eastAsia="es-CO"/>
        </w:rPr>
        <w:t>Aranzazu</w:t>
      </w:r>
      <w:proofErr w:type="spellEnd"/>
      <w:r w:rsidR="00EE0AFE" w:rsidRPr="00B825D5">
        <w:rPr>
          <w:rFonts w:ascii="Arial" w:eastAsia="Times New Roman" w:hAnsi="Arial" w:cs="Arial"/>
          <w:sz w:val="24"/>
          <w:szCs w:val="24"/>
          <w:lang w:eastAsia="es-CO"/>
        </w:rPr>
        <w:t xml:space="preserve"> se había extendido entre el 1° de julio de 2017 y el 5 de octubre de 2017</w:t>
      </w:r>
      <w:r w:rsidR="00657963" w:rsidRPr="00B825D5">
        <w:rPr>
          <w:rFonts w:ascii="Arial" w:eastAsia="Times New Roman" w:hAnsi="Arial" w:cs="Arial"/>
          <w:sz w:val="24"/>
          <w:szCs w:val="24"/>
          <w:lang w:eastAsia="es-CO"/>
        </w:rPr>
        <w:t>, más no hasta el 9 de octubre de 2017 como lo afirmaba la parte actora</w:t>
      </w:r>
      <w:r w:rsidR="00A779CF" w:rsidRPr="00B825D5">
        <w:rPr>
          <w:rFonts w:ascii="Arial" w:eastAsia="Times New Roman" w:hAnsi="Arial" w:cs="Arial"/>
          <w:sz w:val="24"/>
          <w:szCs w:val="24"/>
          <w:lang w:eastAsia="es-CO"/>
        </w:rPr>
        <w:t>, y con base en esos extremos se había liquidado y pagado correctamente la liquidación final del contrato</w:t>
      </w:r>
      <w:r w:rsidR="00657963" w:rsidRPr="00B825D5">
        <w:rPr>
          <w:rFonts w:ascii="Arial" w:eastAsia="Times New Roman" w:hAnsi="Arial" w:cs="Arial"/>
          <w:sz w:val="24"/>
          <w:szCs w:val="24"/>
          <w:lang w:eastAsia="es-CO"/>
        </w:rPr>
        <w:t xml:space="preserve">; sin embargo, en decisión que no es objeto de controversia, la </w:t>
      </w:r>
      <w:r w:rsidR="00657963" w:rsidRPr="00B825D5">
        <w:rPr>
          <w:rFonts w:ascii="Arial" w:eastAsia="Times New Roman" w:hAnsi="Arial" w:cs="Arial"/>
          <w:i/>
          <w:iCs/>
          <w:sz w:val="24"/>
          <w:szCs w:val="24"/>
          <w:lang w:eastAsia="es-CO"/>
        </w:rPr>
        <w:t xml:space="preserve">a quo </w:t>
      </w:r>
      <w:r w:rsidR="00657963" w:rsidRPr="00B825D5">
        <w:rPr>
          <w:rFonts w:ascii="Arial" w:eastAsia="Times New Roman" w:hAnsi="Arial" w:cs="Arial"/>
          <w:sz w:val="24"/>
          <w:szCs w:val="24"/>
          <w:lang w:eastAsia="es-CO"/>
        </w:rPr>
        <w:t xml:space="preserve">determinó que el contrato de trabajo realmente se había extendido </w:t>
      </w:r>
      <w:r w:rsidR="00A779CF" w:rsidRPr="00B825D5">
        <w:rPr>
          <w:rFonts w:ascii="Arial" w:eastAsia="Times New Roman" w:hAnsi="Arial" w:cs="Arial"/>
          <w:sz w:val="24"/>
          <w:szCs w:val="24"/>
          <w:lang w:eastAsia="es-CO"/>
        </w:rPr>
        <w:t>hasta el 9 de octubre de 2017, razón por la que al demandante se le adeudaban los derechos generados entre el 6 de octubre y el 9 de octubre de 2017.</w:t>
      </w:r>
    </w:p>
    <w:p w14:paraId="1E2927C8" w14:textId="77777777" w:rsidR="00A779CF" w:rsidRPr="00B825D5" w:rsidRDefault="00A779CF" w:rsidP="00B825D5">
      <w:pPr>
        <w:spacing w:after="0"/>
        <w:jc w:val="both"/>
        <w:textAlignment w:val="baseline"/>
        <w:rPr>
          <w:rFonts w:ascii="Arial" w:eastAsia="Times New Roman" w:hAnsi="Arial" w:cs="Arial"/>
          <w:sz w:val="24"/>
          <w:szCs w:val="24"/>
          <w:lang w:eastAsia="es-CO"/>
        </w:rPr>
      </w:pPr>
    </w:p>
    <w:p w14:paraId="7C0EF8A9" w14:textId="619AAD22" w:rsidR="00A779CF" w:rsidRPr="00B825D5" w:rsidRDefault="00E9211A"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En efecto, </w:t>
      </w:r>
      <w:r w:rsidR="00A35707" w:rsidRPr="00B825D5">
        <w:rPr>
          <w:rFonts w:ascii="Arial" w:eastAsia="Times New Roman" w:hAnsi="Arial" w:cs="Arial"/>
          <w:sz w:val="24"/>
          <w:szCs w:val="24"/>
          <w:lang w:eastAsia="es-CO"/>
        </w:rPr>
        <w:t>al responder el interrogatorio de parte, la representante legal de la sociedad SAP Servicios de Ambulancias Pereira S.A.S. confesó que luego de habérsele concedido al trabajador una licencia no remunerada</w:t>
      </w:r>
      <w:r w:rsidR="00D63841" w:rsidRPr="00B825D5">
        <w:rPr>
          <w:rFonts w:ascii="Arial" w:eastAsia="Times New Roman" w:hAnsi="Arial" w:cs="Arial"/>
          <w:sz w:val="24"/>
          <w:szCs w:val="24"/>
          <w:lang w:eastAsia="es-CO"/>
        </w:rPr>
        <w:t xml:space="preserve">, él se reintegró el </w:t>
      </w:r>
      <w:r w:rsidR="00F84A59" w:rsidRPr="00B825D5">
        <w:rPr>
          <w:rFonts w:ascii="Arial" w:eastAsia="Times New Roman" w:hAnsi="Arial" w:cs="Arial"/>
          <w:sz w:val="24"/>
          <w:szCs w:val="24"/>
          <w:lang w:eastAsia="es-CO"/>
        </w:rPr>
        <w:t>9</w:t>
      </w:r>
      <w:r w:rsidR="00D63841" w:rsidRPr="00B825D5">
        <w:rPr>
          <w:rFonts w:ascii="Arial" w:eastAsia="Times New Roman" w:hAnsi="Arial" w:cs="Arial"/>
          <w:sz w:val="24"/>
          <w:szCs w:val="24"/>
          <w:lang w:eastAsia="es-CO"/>
        </w:rPr>
        <w:t xml:space="preserve"> de octubre de 2017 a prestar sus servicios como conductor de ambulancia</w:t>
      </w:r>
      <w:r w:rsidR="00F84A59" w:rsidRPr="00B825D5">
        <w:rPr>
          <w:rFonts w:ascii="Arial" w:eastAsia="Times New Roman" w:hAnsi="Arial" w:cs="Arial"/>
          <w:sz w:val="24"/>
          <w:szCs w:val="24"/>
          <w:lang w:eastAsia="es-CO"/>
        </w:rPr>
        <w:t xml:space="preserve">, sin </w:t>
      </w:r>
      <w:r w:rsidR="00F84A59" w:rsidRPr="00B825D5">
        <w:rPr>
          <w:rFonts w:ascii="Arial" w:eastAsia="Times New Roman" w:hAnsi="Arial" w:cs="Arial"/>
          <w:sz w:val="24"/>
          <w:szCs w:val="24"/>
          <w:lang w:eastAsia="es-CO"/>
        </w:rPr>
        <w:lastRenderedPageBreak/>
        <w:t xml:space="preserve">embargo, esa entidad decidió remitirlo ese mismo día a la empresa Acción S.A.S. para que procediera con la terminación del contrato de trabajo; es decir que, contrario a lo expuesto en las contestaciones de la demanda, realmente el trabajador estuvo vinculado no hasta el 5 de octubre de 2017 como lo afirmaban las demandadas, sino hasta el 9 de octubre de 2017; pero inexplicablemente, decidieron realizar un despido retroactivo, que lo único que generó fue </w:t>
      </w:r>
      <w:r w:rsidR="002435CE" w:rsidRPr="00B825D5">
        <w:rPr>
          <w:rFonts w:ascii="Arial" w:eastAsia="Times New Roman" w:hAnsi="Arial" w:cs="Arial"/>
          <w:sz w:val="24"/>
          <w:szCs w:val="24"/>
          <w:lang w:eastAsia="es-CO"/>
        </w:rPr>
        <w:t xml:space="preserve">conculcar los derechos mínimos del demandante en su calidad de trabajador al servicio de la SAP Servicios de Ambulancias Pereira S.A.S., pues a pesar de que era claro que el contrato de trabajo se rompía a partir del 9 de octubre de 2017, decidieron hacerlo </w:t>
      </w:r>
      <w:r w:rsidR="002A4CBC" w:rsidRPr="00B825D5">
        <w:rPr>
          <w:rFonts w:ascii="Arial" w:eastAsia="Times New Roman" w:hAnsi="Arial" w:cs="Arial"/>
          <w:sz w:val="24"/>
          <w:szCs w:val="24"/>
          <w:lang w:eastAsia="es-CO"/>
        </w:rPr>
        <w:t xml:space="preserve">con una fecha anterior, vulnerando, como ya se dijo, los derechos mínimos del trabajador; actuación que no puede enmarcarse en el principio de la buena fe, siendo del caso precisar que la diferencia </w:t>
      </w:r>
      <w:r w:rsidR="00FB5DD9" w:rsidRPr="00B825D5">
        <w:rPr>
          <w:rFonts w:ascii="Arial" w:eastAsia="Times New Roman" w:hAnsi="Arial" w:cs="Arial"/>
          <w:sz w:val="24"/>
          <w:szCs w:val="24"/>
          <w:lang w:eastAsia="es-CO"/>
        </w:rPr>
        <w:t xml:space="preserve">salarial y prestacional que se generó en favor del demandante, no se produjo por un error en los cálculos </w:t>
      </w:r>
      <w:r w:rsidR="008159EB" w:rsidRPr="00B825D5">
        <w:rPr>
          <w:rFonts w:ascii="Arial" w:eastAsia="Times New Roman" w:hAnsi="Arial" w:cs="Arial"/>
          <w:sz w:val="24"/>
          <w:szCs w:val="24"/>
          <w:lang w:eastAsia="es-CO"/>
        </w:rPr>
        <w:t xml:space="preserve">que hiciera la entidad empleadora, sino, como ya se dijo, en la aplicación equivocada de la ley; razón por la que no era dable </w:t>
      </w:r>
      <w:r w:rsidR="00235C7B" w:rsidRPr="00B825D5">
        <w:rPr>
          <w:rFonts w:ascii="Arial" w:eastAsia="Times New Roman" w:hAnsi="Arial" w:cs="Arial"/>
          <w:sz w:val="24"/>
          <w:szCs w:val="24"/>
          <w:lang w:eastAsia="es-CO"/>
        </w:rPr>
        <w:t xml:space="preserve">a la </w:t>
      </w:r>
      <w:r w:rsidR="00235C7B" w:rsidRPr="00B825D5">
        <w:rPr>
          <w:rFonts w:ascii="Arial" w:eastAsia="Times New Roman" w:hAnsi="Arial" w:cs="Arial"/>
          <w:i/>
          <w:iCs/>
          <w:sz w:val="24"/>
          <w:szCs w:val="24"/>
          <w:lang w:eastAsia="es-CO"/>
        </w:rPr>
        <w:t xml:space="preserve">a </w:t>
      </w:r>
      <w:r w:rsidR="00235C7B" w:rsidRPr="00B825D5">
        <w:rPr>
          <w:rFonts w:ascii="Arial" w:eastAsia="Times New Roman" w:hAnsi="Arial" w:cs="Arial"/>
          <w:sz w:val="24"/>
          <w:szCs w:val="24"/>
          <w:lang w:eastAsia="es-CO"/>
        </w:rPr>
        <w:t xml:space="preserve">quo </w:t>
      </w:r>
      <w:r w:rsidR="008159EB" w:rsidRPr="00B825D5">
        <w:rPr>
          <w:rFonts w:ascii="Arial" w:eastAsia="Times New Roman" w:hAnsi="Arial" w:cs="Arial"/>
          <w:sz w:val="24"/>
          <w:szCs w:val="24"/>
          <w:lang w:eastAsia="es-CO"/>
        </w:rPr>
        <w:t xml:space="preserve">exonerar </w:t>
      </w:r>
      <w:r w:rsidR="00EF24FE" w:rsidRPr="00B825D5">
        <w:rPr>
          <w:rFonts w:ascii="Arial" w:eastAsia="Times New Roman" w:hAnsi="Arial" w:cs="Arial"/>
          <w:sz w:val="24"/>
          <w:szCs w:val="24"/>
          <w:lang w:eastAsia="es-CO"/>
        </w:rPr>
        <w:t>a la sociedad empleadora de la imposición de la sanción moratoria del artículo 65 del CST.</w:t>
      </w:r>
    </w:p>
    <w:p w14:paraId="41D7141C" w14:textId="77777777" w:rsidR="00EF24FE" w:rsidRPr="00B825D5" w:rsidRDefault="00EF24FE" w:rsidP="00B825D5">
      <w:pPr>
        <w:spacing w:after="0"/>
        <w:jc w:val="both"/>
        <w:textAlignment w:val="baseline"/>
        <w:rPr>
          <w:rFonts w:ascii="Arial" w:eastAsia="Times New Roman" w:hAnsi="Arial" w:cs="Arial"/>
          <w:sz w:val="24"/>
          <w:szCs w:val="24"/>
          <w:lang w:eastAsia="es-CO"/>
        </w:rPr>
      </w:pPr>
    </w:p>
    <w:p w14:paraId="613602EA" w14:textId="64E9F4F0" w:rsidR="00EF24FE" w:rsidRPr="00B825D5" w:rsidRDefault="00011686"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Así las cosas, al tratarse de un trabajador </w:t>
      </w:r>
      <w:r w:rsidR="009410C7" w:rsidRPr="00B825D5">
        <w:rPr>
          <w:rFonts w:ascii="Arial" w:eastAsia="Times New Roman" w:hAnsi="Arial" w:cs="Arial"/>
          <w:sz w:val="24"/>
          <w:szCs w:val="24"/>
          <w:lang w:eastAsia="es-CO"/>
        </w:rPr>
        <w:t xml:space="preserve">que devengaba el salario mínimo legal mensual vigente, es del caso recordar que </w:t>
      </w:r>
      <w:r w:rsidR="009231C4" w:rsidRPr="00B825D5">
        <w:rPr>
          <w:rFonts w:ascii="Arial" w:eastAsia="Times New Roman" w:hAnsi="Arial" w:cs="Arial"/>
          <w:sz w:val="24"/>
          <w:szCs w:val="24"/>
          <w:lang w:eastAsia="es-CO"/>
        </w:rPr>
        <w:t xml:space="preserve">en el parágrafo 2° del artículo 65 del CST modificado por el artículo 29 de la Ley 789 de 2002, se hizo la salvedad que </w:t>
      </w:r>
      <w:r w:rsidR="00207A8E" w:rsidRPr="00B825D5">
        <w:rPr>
          <w:rFonts w:ascii="Arial" w:eastAsia="Times New Roman" w:hAnsi="Arial" w:cs="Arial"/>
          <w:sz w:val="24"/>
          <w:szCs w:val="24"/>
          <w:lang w:eastAsia="es-CO"/>
        </w:rPr>
        <w:t>el término de veinticuatro meses para interponer la acción ordinaria tendiente a obtener el pago de la sanción de un día de salario por cada día de retardo en el pago de salarios y prestaciones sociales, no aplica frente a este tipo de trabajadores</w:t>
      </w:r>
      <w:r w:rsidR="00A865CD" w:rsidRPr="00B825D5">
        <w:rPr>
          <w:rFonts w:ascii="Arial" w:eastAsia="Times New Roman" w:hAnsi="Arial" w:cs="Arial"/>
          <w:sz w:val="24"/>
          <w:szCs w:val="24"/>
          <w:lang w:eastAsia="es-CO"/>
        </w:rPr>
        <w:t>, norma que fue declara exequible por la Corte Constitucional en la sentencia C-781 de 2003.</w:t>
      </w:r>
    </w:p>
    <w:p w14:paraId="3EF17932" w14:textId="77777777" w:rsidR="00A865CD" w:rsidRPr="00B825D5" w:rsidRDefault="00A865CD" w:rsidP="00B825D5">
      <w:pPr>
        <w:spacing w:after="0"/>
        <w:jc w:val="both"/>
        <w:textAlignment w:val="baseline"/>
        <w:rPr>
          <w:rFonts w:ascii="Arial" w:eastAsia="Times New Roman" w:hAnsi="Arial" w:cs="Arial"/>
          <w:sz w:val="24"/>
          <w:szCs w:val="24"/>
          <w:lang w:eastAsia="es-CO"/>
        </w:rPr>
      </w:pPr>
    </w:p>
    <w:p w14:paraId="6C041859" w14:textId="3EBFABBC" w:rsidR="00A865CD" w:rsidRPr="00B825D5" w:rsidRDefault="00A865CD"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De otro lado, en este caso la sanción moratoria no se ha visto afectada por el fenómeno jurídico de la prescripción -</w:t>
      </w:r>
      <w:r w:rsidRPr="00B825D5">
        <w:rPr>
          <w:rFonts w:ascii="Arial" w:eastAsia="Times New Roman" w:hAnsi="Arial" w:cs="Arial"/>
          <w:i/>
          <w:iCs/>
          <w:sz w:val="24"/>
          <w:szCs w:val="24"/>
          <w:lang w:eastAsia="es-CO"/>
        </w:rPr>
        <w:t>formulada como excepción de mérito por parte de las entidades accionadas-</w:t>
      </w:r>
      <w:r w:rsidRPr="00B825D5">
        <w:rPr>
          <w:rFonts w:ascii="Arial" w:eastAsia="Times New Roman" w:hAnsi="Arial" w:cs="Arial"/>
          <w:sz w:val="24"/>
          <w:szCs w:val="24"/>
          <w:lang w:eastAsia="es-CO"/>
        </w:rPr>
        <w:t>, por cuanto el contrato de trabajo finalizó el 9 de octubre de 2017</w:t>
      </w:r>
      <w:r w:rsidR="008B3F18" w:rsidRPr="00B825D5">
        <w:rPr>
          <w:rFonts w:ascii="Arial" w:eastAsia="Times New Roman" w:hAnsi="Arial" w:cs="Arial"/>
          <w:sz w:val="24"/>
          <w:szCs w:val="24"/>
          <w:lang w:eastAsia="es-CO"/>
        </w:rPr>
        <w:t xml:space="preserve"> y el demandante elevó reclamación tendiente a obtener el pago de las acreencias laborales y la sanción moratoria </w:t>
      </w:r>
      <w:r w:rsidR="00676E22" w:rsidRPr="00B825D5">
        <w:rPr>
          <w:rFonts w:ascii="Arial" w:eastAsia="Times New Roman" w:hAnsi="Arial" w:cs="Arial"/>
          <w:sz w:val="24"/>
          <w:szCs w:val="24"/>
          <w:lang w:eastAsia="es-CO"/>
        </w:rPr>
        <w:t xml:space="preserve">frente a la entidad empleadora el 26 de enero de 2018, la cual fue respondida negativamente por la sociedad SAP Servicios de Ambulancias Pereira S.A.S. el </w:t>
      </w:r>
      <w:r w:rsidR="00CC40B1" w:rsidRPr="00B825D5">
        <w:rPr>
          <w:rFonts w:ascii="Arial" w:eastAsia="Times New Roman" w:hAnsi="Arial" w:cs="Arial"/>
          <w:sz w:val="24"/>
          <w:szCs w:val="24"/>
          <w:lang w:eastAsia="es-CO"/>
        </w:rPr>
        <w:t>18 de abril de 2018 -págs.</w:t>
      </w:r>
      <w:r w:rsidR="00E2387E" w:rsidRPr="00B825D5">
        <w:rPr>
          <w:rFonts w:ascii="Arial" w:eastAsia="Times New Roman" w:hAnsi="Arial" w:cs="Arial"/>
          <w:sz w:val="24"/>
          <w:szCs w:val="24"/>
          <w:lang w:eastAsia="es-CO"/>
        </w:rPr>
        <w:t>55 a 62 archivo 03 carpeta primera instancia-, por lo que a partir del 19 de abril del 2018 contaba con</w:t>
      </w:r>
      <w:r w:rsidR="002D0C30" w:rsidRPr="00B825D5">
        <w:rPr>
          <w:rFonts w:ascii="Arial" w:eastAsia="Times New Roman" w:hAnsi="Arial" w:cs="Arial"/>
          <w:sz w:val="24"/>
          <w:szCs w:val="24"/>
          <w:lang w:eastAsia="es-CO"/>
        </w:rPr>
        <w:t xml:space="preserve"> e</w:t>
      </w:r>
      <w:r w:rsidR="00E2387E" w:rsidRPr="00B825D5">
        <w:rPr>
          <w:rFonts w:ascii="Arial" w:eastAsia="Times New Roman" w:hAnsi="Arial" w:cs="Arial"/>
          <w:sz w:val="24"/>
          <w:szCs w:val="24"/>
          <w:lang w:eastAsia="es-CO"/>
        </w:rPr>
        <w:t>l término de 3 años para iniciar la presente acción</w:t>
      </w:r>
      <w:r w:rsidR="002D0C30" w:rsidRPr="00B825D5">
        <w:rPr>
          <w:rFonts w:ascii="Arial" w:eastAsia="Times New Roman" w:hAnsi="Arial" w:cs="Arial"/>
          <w:sz w:val="24"/>
          <w:szCs w:val="24"/>
          <w:lang w:eastAsia="es-CO"/>
        </w:rPr>
        <w:t xml:space="preserve">, pero cuando habían transcurrido </w:t>
      </w:r>
      <w:r w:rsidR="00A03C5B" w:rsidRPr="00B825D5">
        <w:rPr>
          <w:rFonts w:ascii="Arial" w:eastAsia="Times New Roman" w:hAnsi="Arial" w:cs="Arial"/>
          <w:sz w:val="24"/>
          <w:szCs w:val="24"/>
          <w:lang w:eastAsia="es-CO"/>
        </w:rPr>
        <w:t>2 años y 27 días -</w:t>
      </w:r>
      <w:r w:rsidR="00B83D12" w:rsidRPr="00B825D5">
        <w:rPr>
          <w:rFonts w:ascii="Arial" w:eastAsia="Times New Roman" w:hAnsi="Arial" w:cs="Arial"/>
          <w:i/>
          <w:iCs/>
          <w:sz w:val="24"/>
          <w:szCs w:val="24"/>
          <w:lang w:eastAsia="es-CO"/>
        </w:rPr>
        <w:t>15 de marzo de 2020-</w:t>
      </w:r>
      <w:r w:rsidR="00B83D12" w:rsidRPr="00B825D5">
        <w:rPr>
          <w:rFonts w:ascii="Arial" w:eastAsia="Times New Roman" w:hAnsi="Arial" w:cs="Arial"/>
          <w:sz w:val="24"/>
          <w:szCs w:val="24"/>
          <w:lang w:eastAsia="es-CO"/>
        </w:rPr>
        <w:t>, el término se suspendió a partir del 16 de marzo de 2020 hasta el 30 de junio de 20</w:t>
      </w:r>
      <w:r w:rsidR="009B137E" w:rsidRPr="00B825D5">
        <w:rPr>
          <w:rFonts w:ascii="Arial" w:eastAsia="Times New Roman" w:hAnsi="Arial" w:cs="Arial"/>
          <w:sz w:val="24"/>
          <w:szCs w:val="24"/>
          <w:lang w:eastAsia="es-CO"/>
        </w:rPr>
        <w:t>20, por lo que a</w:t>
      </w:r>
      <w:r w:rsidR="00AA3A9B" w:rsidRPr="00B825D5">
        <w:rPr>
          <w:rFonts w:ascii="Arial" w:eastAsia="Times New Roman" w:hAnsi="Arial" w:cs="Arial"/>
          <w:sz w:val="24"/>
          <w:szCs w:val="24"/>
          <w:lang w:eastAsia="es-CO"/>
        </w:rPr>
        <w:t xml:space="preserve"> partir del 1° de julio de 2020 se reanud</w:t>
      </w:r>
      <w:r w:rsidR="002C1917" w:rsidRPr="00B825D5">
        <w:rPr>
          <w:rFonts w:ascii="Arial" w:eastAsia="Times New Roman" w:hAnsi="Arial" w:cs="Arial"/>
          <w:sz w:val="24"/>
          <w:szCs w:val="24"/>
          <w:lang w:eastAsia="es-CO"/>
        </w:rPr>
        <w:t xml:space="preserve">aron los términos, contando con 11 meses y 3 días para interponer la acción, esto es, hasta </w:t>
      </w:r>
      <w:r w:rsidR="005D15CE" w:rsidRPr="00B825D5">
        <w:rPr>
          <w:rFonts w:ascii="Arial" w:eastAsia="Times New Roman" w:hAnsi="Arial" w:cs="Arial"/>
          <w:sz w:val="24"/>
          <w:szCs w:val="24"/>
          <w:lang w:eastAsia="es-CO"/>
        </w:rPr>
        <w:t>el 3 de junio de 2021</w:t>
      </w:r>
      <w:r w:rsidR="00BD7D78" w:rsidRPr="00B825D5">
        <w:rPr>
          <w:rFonts w:ascii="Arial" w:eastAsia="Times New Roman" w:hAnsi="Arial" w:cs="Arial"/>
          <w:sz w:val="24"/>
          <w:szCs w:val="24"/>
          <w:lang w:eastAsia="es-CO"/>
        </w:rPr>
        <w:t>, y como la acción se interpuso el 12 de mayo de 2021 -</w:t>
      </w:r>
      <w:r w:rsidR="00B3723C" w:rsidRPr="00B825D5">
        <w:rPr>
          <w:rFonts w:ascii="Arial" w:eastAsia="Times New Roman" w:hAnsi="Arial" w:cs="Arial"/>
          <w:sz w:val="24"/>
          <w:szCs w:val="24"/>
          <w:lang w:eastAsia="es-CO"/>
        </w:rPr>
        <w:t>archivo 04 carpeta primera instancia-, la sanción moratoria no se vio afectada por la prescripción.</w:t>
      </w:r>
    </w:p>
    <w:p w14:paraId="6766463E" w14:textId="77777777" w:rsidR="00B3723C" w:rsidRPr="00B825D5" w:rsidRDefault="00B3723C" w:rsidP="00B825D5">
      <w:pPr>
        <w:spacing w:after="0"/>
        <w:jc w:val="both"/>
        <w:textAlignment w:val="baseline"/>
        <w:rPr>
          <w:rFonts w:ascii="Arial" w:eastAsia="Times New Roman" w:hAnsi="Arial" w:cs="Arial"/>
          <w:sz w:val="24"/>
          <w:szCs w:val="24"/>
          <w:lang w:eastAsia="es-CO"/>
        </w:rPr>
      </w:pPr>
    </w:p>
    <w:p w14:paraId="29F1037F" w14:textId="7474D8B9" w:rsidR="00B3723C" w:rsidRPr="00B825D5" w:rsidRDefault="00B3723C"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xml:space="preserve">Así las cosas, se adicionará la sentencia proferida por el Juzgado Quinto Laboral del Circuito, en el sentido de condenar a la sociedad SAP Servicios de Ambulancias </w:t>
      </w:r>
      <w:r w:rsidR="006E3E8B" w:rsidRPr="00B825D5">
        <w:rPr>
          <w:rFonts w:ascii="Arial" w:eastAsia="Times New Roman" w:hAnsi="Arial" w:cs="Arial"/>
          <w:sz w:val="24"/>
          <w:szCs w:val="24"/>
          <w:lang w:eastAsia="es-CO"/>
        </w:rPr>
        <w:t xml:space="preserve">Pereira S.A.S. a reconocer y pagar a favor del señor Carlos Ferney </w:t>
      </w:r>
      <w:proofErr w:type="spellStart"/>
      <w:r w:rsidR="006E3E8B" w:rsidRPr="00B825D5">
        <w:rPr>
          <w:rFonts w:ascii="Arial" w:eastAsia="Times New Roman" w:hAnsi="Arial" w:cs="Arial"/>
          <w:sz w:val="24"/>
          <w:szCs w:val="24"/>
          <w:lang w:eastAsia="es-CO"/>
        </w:rPr>
        <w:t>Gualteros</w:t>
      </w:r>
      <w:proofErr w:type="spellEnd"/>
      <w:r w:rsidR="006E3E8B" w:rsidRPr="00B825D5">
        <w:rPr>
          <w:rFonts w:ascii="Arial" w:eastAsia="Times New Roman" w:hAnsi="Arial" w:cs="Arial"/>
          <w:sz w:val="24"/>
          <w:szCs w:val="24"/>
          <w:lang w:eastAsia="es-CO"/>
        </w:rPr>
        <w:t xml:space="preserve"> </w:t>
      </w:r>
      <w:proofErr w:type="spellStart"/>
      <w:r w:rsidR="006E3E8B" w:rsidRPr="00B825D5">
        <w:rPr>
          <w:rFonts w:ascii="Arial" w:eastAsia="Times New Roman" w:hAnsi="Arial" w:cs="Arial"/>
          <w:sz w:val="24"/>
          <w:szCs w:val="24"/>
          <w:lang w:eastAsia="es-CO"/>
        </w:rPr>
        <w:t>Aranzazu</w:t>
      </w:r>
      <w:proofErr w:type="spellEnd"/>
      <w:r w:rsidR="006E3E8B" w:rsidRPr="00B825D5">
        <w:rPr>
          <w:rFonts w:ascii="Arial" w:eastAsia="Times New Roman" w:hAnsi="Arial" w:cs="Arial"/>
          <w:sz w:val="24"/>
          <w:szCs w:val="24"/>
          <w:lang w:eastAsia="es-CO"/>
        </w:rPr>
        <w:t xml:space="preserve"> la suma diaria de </w:t>
      </w:r>
      <w:r w:rsidR="002E5706" w:rsidRPr="00B825D5">
        <w:rPr>
          <w:rFonts w:ascii="Arial" w:eastAsia="Times New Roman" w:hAnsi="Arial" w:cs="Arial"/>
          <w:sz w:val="24"/>
          <w:szCs w:val="24"/>
          <w:lang w:eastAsia="es-CO"/>
        </w:rPr>
        <w:t>$24.591 a partir del 10 de octubre de 2017 y hasta que se verifique el pago total de la obligación correspondiente a salarios y prestaciones sociales que se le adeudan al actor</w:t>
      </w:r>
      <w:r w:rsidR="00676C74" w:rsidRPr="00B825D5">
        <w:rPr>
          <w:rFonts w:ascii="Arial" w:eastAsia="Times New Roman" w:hAnsi="Arial" w:cs="Arial"/>
          <w:sz w:val="24"/>
          <w:szCs w:val="24"/>
          <w:lang w:eastAsia="es-CO"/>
        </w:rPr>
        <w:t>.</w:t>
      </w:r>
    </w:p>
    <w:p w14:paraId="48D7B5C7" w14:textId="77777777" w:rsidR="00351C35" w:rsidRPr="00B825D5" w:rsidRDefault="00351C35" w:rsidP="00B825D5">
      <w:pPr>
        <w:spacing w:after="0"/>
        <w:jc w:val="both"/>
        <w:textAlignment w:val="baseline"/>
        <w:rPr>
          <w:rFonts w:ascii="Arial" w:eastAsia="Times New Roman" w:hAnsi="Arial" w:cs="Arial"/>
          <w:sz w:val="24"/>
          <w:szCs w:val="24"/>
          <w:lang w:eastAsia="es-CO"/>
        </w:rPr>
      </w:pPr>
    </w:p>
    <w:p w14:paraId="4E126C43" w14:textId="058637C4" w:rsidR="00351C35" w:rsidRPr="00B825D5" w:rsidRDefault="00351C3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lastRenderedPageBreak/>
        <w:t>De esta manera queda resuelto el recurso de apelación interpuesto por la parte actora.</w:t>
      </w:r>
    </w:p>
    <w:p w14:paraId="300EA741" w14:textId="77777777" w:rsidR="00351C35" w:rsidRPr="00B825D5" w:rsidRDefault="00351C35" w:rsidP="00B825D5">
      <w:pPr>
        <w:spacing w:after="0"/>
        <w:jc w:val="both"/>
        <w:textAlignment w:val="baseline"/>
        <w:rPr>
          <w:rFonts w:ascii="Arial" w:eastAsia="Times New Roman" w:hAnsi="Arial" w:cs="Arial"/>
          <w:sz w:val="24"/>
          <w:szCs w:val="24"/>
          <w:lang w:eastAsia="es-CO"/>
        </w:rPr>
      </w:pPr>
    </w:p>
    <w:p w14:paraId="6DE0437B" w14:textId="2D68FDAF" w:rsidR="00351C35" w:rsidRPr="00B825D5" w:rsidRDefault="00351C3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Sin costas en esta sede.</w:t>
      </w:r>
    </w:p>
    <w:p w14:paraId="6E84BCD7" w14:textId="66E82712"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754D7DDC" w14:textId="77777777"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En mérito de lo expuesto, la </w:t>
      </w:r>
      <w:r w:rsidRPr="00B825D5">
        <w:rPr>
          <w:rFonts w:ascii="Arial" w:eastAsia="Times New Roman" w:hAnsi="Arial" w:cs="Arial"/>
          <w:b/>
          <w:bCs/>
          <w:sz w:val="24"/>
          <w:szCs w:val="24"/>
          <w:lang w:eastAsia="es-CO"/>
        </w:rPr>
        <w:t>Sala de Decisión Laboral del Tribunal Superior de Pereira</w:t>
      </w:r>
      <w:r w:rsidRPr="00B825D5">
        <w:rPr>
          <w:rFonts w:ascii="Arial" w:eastAsia="Times New Roman" w:hAnsi="Arial" w:cs="Arial"/>
          <w:sz w:val="24"/>
          <w:szCs w:val="24"/>
          <w:lang w:eastAsia="es-CO"/>
        </w:rPr>
        <w:t>, administrando justicia en nombre de la República y por autoridad de la ley,    </w:t>
      </w:r>
    </w:p>
    <w:p w14:paraId="38E26792" w14:textId="77777777"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60AC0F40" w14:textId="77777777" w:rsidR="00A366E5" w:rsidRPr="00B825D5" w:rsidRDefault="00A366E5" w:rsidP="00B825D5">
      <w:pPr>
        <w:spacing w:after="0"/>
        <w:jc w:val="center"/>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RESUELVE</w:t>
      </w:r>
      <w:r w:rsidRPr="00B825D5">
        <w:rPr>
          <w:rFonts w:ascii="Arial" w:eastAsia="Times New Roman" w:hAnsi="Arial" w:cs="Arial"/>
          <w:sz w:val="24"/>
          <w:szCs w:val="24"/>
          <w:lang w:eastAsia="es-CO"/>
        </w:rPr>
        <w:t>    </w:t>
      </w:r>
    </w:p>
    <w:p w14:paraId="43D1E177" w14:textId="77777777" w:rsidR="00A366E5" w:rsidRPr="00B825D5" w:rsidRDefault="00A366E5" w:rsidP="00B825D5">
      <w:pPr>
        <w:spacing w:after="0"/>
        <w:jc w:val="center"/>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37737132" w14:textId="4B61AD68" w:rsidR="00351C3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 xml:space="preserve">PRIMERO. </w:t>
      </w:r>
      <w:r w:rsidR="00351C35" w:rsidRPr="00B825D5">
        <w:rPr>
          <w:rFonts w:ascii="Arial" w:eastAsia="Times New Roman" w:hAnsi="Arial" w:cs="Arial"/>
          <w:b/>
          <w:bCs/>
          <w:sz w:val="24"/>
          <w:szCs w:val="24"/>
          <w:lang w:eastAsia="es-CO"/>
        </w:rPr>
        <w:t xml:space="preserve">ADICIONAR </w:t>
      </w:r>
      <w:r w:rsidR="00351C35" w:rsidRPr="00B825D5">
        <w:rPr>
          <w:rFonts w:ascii="Arial" w:eastAsia="Times New Roman" w:hAnsi="Arial" w:cs="Arial"/>
          <w:sz w:val="24"/>
          <w:szCs w:val="24"/>
          <w:lang w:eastAsia="es-CO"/>
        </w:rPr>
        <w:t xml:space="preserve">la sentencia proferida </w:t>
      </w:r>
      <w:r w:rsidR="00676C74" w:rsidRPr="00B825D5">
        <w:rPr>
          <w:rFonts w:ascii="Arial" w:eastAsia="Times New Roman" w:hAnsi="Arial" w:cs="Arial"/>
          <w:sz w:val="24"/>
          <w:szCs w:val="24"/>
          <w:lang w:eastAsia="es-CO"/>
        </w:rPr>
        <w:t xml:space="preserve">por el Juzgado Quinto Laboral del Circuito, en el sentido de </w:t>
      </w:r>
      <w:r w:rsidR="00676C74" w:rsidRPr="00B825D5">
        <w:rPr>
          <w:rFonts w:ascii="Arial" w:eastAsia="Times New Roman" w:hAnsi="Arial" w:cs="Arial"/>
          <w:b/>
          <w:bCs/>
          <w:sz w:val="24"/>
          <w:szCs w:val="24"/>
          <w:lang w:eastAsia="es-CO"/>
        </w:rPr>
        <w:t xml:space="preserve">CONDENAR </w:t>
      </w:r>
      <w:r w:rsidR="00676C74" w:rsidRPr="00B825D5">
        <w:rPr>
          <w:rFonts w:ascii="Arial" w:eastAsia="Times New Roman" w:hAnsi="Arial" w:cs="Arial"/>
          <w:sz w:val="24"/>
          <w:szCs w:val="24"/>
          <w:lang w:eastAsia="es-CO"/>
        </w:rPr>
        <w:t xml:space="preserve">a la sociedad SAP SERVICIOS DE AMBULANCIAS PEREIRA S.A.S. a reconocer y pagar a favor del señor CARLOS FERNEY </w:t>
      </w:r>
      <w:r w:rsidR="00BC6DDF" w:rsidRPr="00B825D5">
        <w:rPr>
          <w:rFonts w:ascii="Arial" w:eastAsia="Times New Roman" w:hAnsi="Arial" w:cs="Arial"/>
          <w:sz w:val="24"/>
          <w:szCs w:val="24"/>
          <w:lang w:eastAsia="es-CO"/>
        </w:rPr>
        <w:t>GUALTEROS ARANZAZU, la suma diaria de $24.591 a partir del 10 de octubre de 2017 y hasta que se verifique el pago total de la obligación.</w:t>
      </w:r>
    </w:p>
    <w:p w14:paraId="09F92462" w14:textId="77777777" w:rsidR="00351C35" w:rsidRPr="00B825D5" w:rsidRDefault="00351C35" w:rsidP="00B825D5">
      <w:pPr>
        <w:spacing w:after="0"/>
        <w:jc w:val="both"/>
        <w:textAlignment w:val="baseline"/>
        <w:rPr>
          <w:rFonts w:ascii="Arial" w:eastAsia="Times New Roman" w:hAnsi="Arial" w:cs="Arial"/>
          <w:b/>
          <w:bCs/>
          <w:sz w:val="24"/>
          <w:szCs w:val="24"/>
          <w:lang w:eastAsia="es-CO"/>
        </w:rPr>
      </w:pPr>
    </w:p>
    <w:p w14:paraId="65C37C8D" w14:textId="5D5D5BFA" w:rsidR="00A366E5" w:rsidRPr="00B825D5" w:rsidRDefault="00BC6DDF"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b/>
          <w:bCs/>
          <w:sz w:val="24"/>
          <w:szCs w:val="24"/>
          <w:lang w:eastAsia="es-CO"/>
        </w:rPr>
        <w:t xml:space="preserve">SEFUNDO. </w:t>
      </w:r>
      <w:r w:rsidR="00A366E5" w:rsidRPr="00B825D5">
        <w:rPr>
          <w:rFonts w:ascii="Arial" w:eastAsia="Times New Roman" w:hAnsi="Arial" w:cs="Arial"/>
          <w:b/>
          <w:bCs/>
          <w:sz w:val="24"/>
          <w:szCs w:val="24"/>
          <w:lang w:eastAsia="es-CO"/>
        </w:rPr>
        <w:t xml:space="preserve">CONFIRMAR </w:t>
      </w:r>
      <w:r w:rsidRPr="00B825D5">
        <w:rPr>
          <w:rFonts w:ascii="Arial" w:eastAsia="Times New Roman" w:hAnsi="Arial" w:cs="Arial"/>
          <w:sz w:val="24"/>
          <w:szCs w:val="24"/>
          <w:lang w:eastAsia="es-CO"/>
        </w:rPr>
        <w:t xml:space="preserve">en todo lo demás </w:t>
      </w:r>
      <w:r w:rsidR="00A366E5" w:rsidRPr="00B825D5">
        <w:rPr>
          <w:rFonts w:ascii="Arial" w:eastAsia="Times New Roman" w:hAnsi="Arial" w:cs="Arial"/>
          <w:sz w:val="24"/>
          <w:szCs w:val="24"/>
          <w:lang w:eastAsia="es-CO"/>
        </w:rPr>
        <w:t>la sentencia recurrida.</w:t>
      </w:r>
    </w:p>
    <w:p w14:paraId="329BC0B9" w14:textId="77777777" w:rsidR="00BC6DDF" w:rsidRPr="00B825D5" w:rsidRDefault="00BC6DDF" w:rsidP="00B825D5">
      <w:pPr>
        <w:spacing w:after="0"/>
        <w:jc w:val="both"/>
        <w:textAlignment w:val="baseline"/>
        <w:rPr>
          <w:rFonts w:ascii="Arial" w:eastAsia="Times New Roman" w:hAnsi="Arial" w:cs="Arial"/>
          <w:sz w:val="24"/>
          <w:szCs w:val="24"/>
          <w:lang w:eastAsia="es-CO"/>
        </w:rPr>
      </w:pPr>
    </w:p>
    <w:p w14:paraId="178E23C3" w14:textId="5FD3E317" w:rsidR="00A366E5" w:rsidRPr="00B825D5" w:rsidRDefault="00BC6DDF" w:rsidP="00B825D5">
      <w:pPr>
        <w:spacing w:after="0"/>
        <w:jc w:val="both"/>
        <w:textAlignment w:val="baseline"/>
        <w:rPr>
          <w:rFonts w:ascii="Arial" w:eastAsia="Times New Roman" w:hAnsi="Arial" w:cs="Arial"/>
          <w:b/>
          <w:bCs/>
          <w:sz w:val="24"/>
          <w:szCs w:val="24"/>
          <w:lang w:eastAsia="es-CO"/>
        </w:rPr>
      </w:pPr>
      <w:r w:rsidRPr="00B825D5">
        <w:rPr>
          <w:rFonts w:ascii="Arial" w:eastAsia="Times New Roman" w:hAnsi="Arial" w:cs="Arial"/>
          <w:sz w:val="24"/>
          <w:szCs w:val="24"/>
          <w:lang w:eastAsia="es-CO"/>
        </w:rPr>
        <w:t>Sin costas en esta sede.</w:t>
      </w:r>
    </w:p>
    <w:p w14:paraId="3FD75490" w14:textId="77777777" w:rsidR="00A366E5" w:rsidRPr="00B825D5" w:rsidRDefault="00A366E5" w:rsidP="00B825D5">
      <w:pPr>
        <w:spacing w:after="0"/>
        <w:jc w:val="both"/>
        <w:textAlignment w:val="baseline"/>
        <w:rPr>
          <w:rFonts w:ascii="Arial" w:eastAsia="Times New Roman" w:hAnsi="Arial" w:cs="Arial"/>
          <w:sz w:val="24"/>
          <w:szCs w:val="24"/>
          <w:lang w:eastAsia="es-CO"/>
        </w:rPr>
      </w:pPr>
      <w:r w:rsidRPr="00B825D5">
        <w:rPr>
          <w:rFonts w:ascii="Arial" w:eastAsia="Times New Roman" w:hAnsi="Arial" w:cs="Arial"/>
          <w:sz w:val="24"/>
          <w:szCs w:val="24"/>
          <w:lang w:eastAsia="es-CO"/>
        </w:rPr>
        <w:t>  </w:t>
      </w:r>
    </w:p>
    <w:p w14:paraId="4EEFBABA" w14:textId="77777777" w:rsidR="00C94DA8" w:rsidRPr="00B825D5" w:rsidRDefault="00C94DA8" w:rsidP="00B825D5">
      <w:pPr>
        <w:spacing w:after="0"/>
        <w:jc w:val="both"/>
        <w:rPr>
          <w:rFonts w:ascii="Arial" w:eastAsia="Arial" w:hAnsi="Arial" w:cs="Arial"/>
          <w:sz w:val="24"/>
          <w:szCs w:val="24"/>
        </w:rPr>
      </w:pPr>
      <w:r w:rsidRPr="00B825D5">
        <w:rPr>
          <w:rFonts w:ascii="Arial" w:eastAsia="Arial" w:hAnsi="Arial" w:cs="Arial"/>
          <w:sz w:val="24"/>
          <w:szCs w:val="24"/>
        </w:rPr>
        <w:t xml:space="preserve">Notifíquese por estado y a los correos electrónicos de los apoderados de las partes. </w:t>
      </w:r>
    </w:p>
    <w:p w14:paraId="2CB9AAC8" w14:textId="77777777" w:rsidR="00B825D5" w:rsidRPr="00B825D5" w:rsidRDefault="00B825D5" w:rsidP="00B825D5">
      <w:pPr>
        <w:spacing w:after="0"/>
        <w:jc w:val="both"/>
        <w:rPr>
          <w:rFonts w:ascii="Arial" w:eastAsia="Arial" w:hAnsi="Arial" w:cs="Arial"/>
          <w:sz w:val="24"/>
          <w:szCs w:val="24"/>
          <w:lang w:eastAsia="es-CO"/>
        </w:rPr>
      </w:pPr>
    </w:p>
    <w:p w14:paraId="69D980C9" w14:textId="77777777" w:rsidR="00B825D5" w:rsidRPr="00B825D5" w:rsidRDefault="00B825D5" w:rsidP="00B825D5">
      <w:pPr>
        <w:spacing w:after="0"/>
        <w:jc w:val="both"/>
        <w:textAlignment w:val="baseline"/>
        <w:rPr>
          <w:rFonts w:ascii="Arial" w:eastAsia="Times New Roman" w:hAnsi="Arial" w:cs="Arial"/>
          <w:spacing w:val="-4"/>
          <w:sz w:val="24"/>
          <w:szCs w:val="24"/>
          <w:lang w:val="es-ES" w:eastAsia="es-CO"/>
        </w:rPr>
      </w:pPr>
      <w:r w:rsidRPr="00B825D5">
        <w:rPr>
          <w:rFonts w:ascii="Arial" w:eastAsia="Times New Roman" w:hAnsi="Arial" w:cs="Arial"/>
          <w:spacing w:val="-4"/>
          <w:sz w:val="24"/>
          <w:szCs w:val="24"/>
          <w:lang w:val="es-ES" w:eastAsia="es-CO"/>
        </w:rPr>
        <w:t>Quienes Integran la Sala,</w:t>
      </w:r>
    </w:p>
    <w:p w14:paraId="582E9FD2" w14:textId="77777777" w:rsidR="00B825D5" w:rsidRPr="00B825D5" w:rsidRDefault="00B825D5" w:rsidP="00B825D5">
      <w:pPr>
        <w:widowControl w:val="0"/>
        <w:autoSpaceDE w:val="0"/>
        <w:autoSpaceDN w:val="0"/>
        <w:adjustRightInd w:val="0"/>
        <w:spacing w:after="0"/>
        <w:rPr>
          <w:rFonts w:ascii="Arial" w:hAnsi="Arial" w:cs="Arial"/>
          <w:b/>
          <w:sz w:val="24"/>
          <w:szCs w:val="24"/>
        </w:rPr>
      </w:pPr>
    </w:p>
    <w:p w14:paraId="0FB61E59" w14:textId="77777777" w:rsidR="00B825D5" w:rsidRPr="00B825D5" w:rsidRDefault="00B825D5" w:rsidP="00B825D5">
      <w:pPr>
        <w:widowControl w:val="0"/>
        <w:autoSpaceDE w:val="0"/>
        <w:autoSpaceDN w:val="0"/>
        <w:adjustRightInd w:val="0"/>
        <w:spacing w:after="0"/>
        <w:rPr>
          <w:rFonts w:ascii="Arial" w:hAnsi="Arial" w:cs="Arial"/>
          <w:b/>
          <w:sz w:val="24"/>
          <w:szCs w:val="24"/>
        </w:rPr>
      </w:pPr>
    </w:p>
    <w:p w14:paraId="58B6F4C0" w14:textId="77777777" w:rsidR="00B825D5" w:rsidRPr="00B825D5" w:rsidRDefault="00B825D5" w:rsidP="00B825D5">
      <w:pPr>
        <w:widowControl w:val="0"/>
        <w:autoSpaceDE w:val="0"/>
        <w:autoSpaceDN w:val="0"/>
        <w:adjustRightInd w:val="0"/>
        <w:spacing w:after="0"/>
        <w:rPr>
          <w:rFonts w:ascii="Arial" w:hAnsi="Arial" w:cs="Arial"/>
          <w:b/>
          <w:sz w:val="24"/>
          <w:szCs w:val="24"/>
        </w:rPr>
      </w:pPr>
    </w:p>
    <w:p w14:paraId="7DD86155" w14:textId="77777777" w:rsidR="00B825D5" w:rsidRPr="00B825D5" w:rsidRDefault="00B825D5" w:rsidP="00B825D5">
      <w:pPr>
        <w:widowControl w:val="0"/>
        <w:autoSpaceDE w:val="0"/>
        <w:autoSpaceDN w:val="0"/>
        <w:adjustRightInd w:val="0"/>
        <w:spacing w:after="0"/>
        <w:jc w:val="center"/>
        <w:rPr>
          <w:rFonts w:ascii="Arial" w:hAnsi="Arial" w:cs="Arial"/>
          <w:b/>
          <w:bCs/>
          <w:sz w:val="24"/>
          <w:szCs w:val="24"/>
        </w:rPr>
      </w:pPr>
      <w:r w:rsidRPr="00B825D5">
        <w:rPr>
          <w:rFonts w:ascii="Arial" w:hAnsi="Arial" w:cs="Arial"/>
          <w:b/>
          <w:bCs/>
          <w:sz w:val="24"/>
          <w:szCs w:val="24"/>
        </w:rPr>
        <w:t>JULIO CÉSAR SALAZAR MUÑOZ</w:t>
      </w:r>
    </w:p>
    <w:p w14:paraId="711AF62F" w14:textId="77777777" w:rsidR="00B825D5" w:rsidRPr="00B825D5" w:rsidRDefault="00B825D5" w:rsidP="00B825D5">
      <w:pPr>
        <w:widowControl w:val="0"/>
        <w:autoSpaceDE w:val="0"/>
        <w:autoSpaceDN w:val="0"/>
        <w:adjustRightInd w:val="0"/>
        <w:spacing w:after="0"/>
        <w:jc w:val="center"/>
        <w:rPr>
          <w:rFonts w:ascii="Arial" w:hAnsi="Arial" w:cs="Arial"/>
          <w:sz w:val="24"/>
          <w:szCs w:val="24"/>
        </w:rPr>
      </w:pPr>
      <w:r w:rsidRPr="00B825D5">
        <w:rPr>
          <w:rFonts w:ascii="Arial" w:hAnsi="Arial" w:cs="Arial"/>
          <w:sz w:val="24"/>
          <w:szCs w:val="24"/>
        </w:rPr>
        <w:t>Magistrado Ponente</w:t>
      </w:r>
    </w:p>
    <w:p w14:paraId="3263501A" w14:textId="77777777" w:rsidR="00B825D5" w:rsidRPr="00B825D5" w:rsidRDefault="00B825D5" w:rsidP="00B825D5">
      <w:pPr>
        <w:widowControl w:val="0"/>
        <w:autoSpaceDE w:val="0"/>
        <w:autoSpaceDN w:val="0"/>
        <w:adjustRightInd w:val="0"/>
        <w:spacing w:after="0"/>
        <w:rPr>
          <w:rFonts w:ascii="Arial" w:hAnsi="Arial" w:cs="Arial"/>
          <w:sz w:val="24"/>
          <w:szCs w:val="24"/>
        </w:rPr>
      </w:pPr>
    </w:p>
    <w:p w14:paraId="2704C5FF" w14:textId="77777777" w:rsidR="00B825D5" w:rsidRPr="00B825D5" w:rsidRDefault="00B825D5" w:rsidP="00B825D5">
      <w:pPr>
        <w:widowControl w:val="0"/>
        <w:autoSpaceDE w:val="0"/>
        <w:autoSpaceDN w:val="0"/>
        <w:adjustRightInd w:val="0"/>
        <w:spacing w:after="0"/>
        <w:rPr>
          <w:rFonts w:ascii="Arial" w:hAnsi="Arial" w:cs="Arial"/>
          <w:sz w:val="24"/>
          <w:szCs w:val="24"/>
        </w:rPr>
      </w:pPr>
    </w:p>
    <w:p w14:paraId="7D2C8539" w14:textId="77777777" w:rsidR="00B825D5" w:rsidRPr="00B825D5" w:rsidRDefault="00B825D5" w:rsidP="00B825D5">
      <w:pPr>
        <w:widowControl w:val="0"/>
        <w:autoSpaceDE w:val="0"/>
        <w:autoSpaceDN w:val="0"/>
        <w:adjustRightInd w:val="0"/>
        <w:spacing w:after="0"/>
        <w:rPr>
          <w:rFonts w:ascii="Arial" w:hAnsi="Arial" w:cs="Arial"/>
          <w:sz w:val="24"/>
          <w:szCs w:val="24"/>
        </w:rPr>
      </w:pPr>
    </w:p>
    <w:p w14:paraId="2FFFE7C0" w14:textId="5D76AF0A" w:rsidR="00B825D5" w:rsidRPr="00B825D5" w:rsidRDefault="00B825D5" w:rsidP="00B825D5">
      <w:pPr>
        <w:widowControl w:val="0"/>
        <w:autoSpaceDE w:val="0"/>
        <w:autoSpaceDN w:val="0"/>
        <w:adjustRightInd w:val="0"/>
        <w:spacing w:after="0"/>
        <w:rPr>
          <w:rFonts w:ascii="Arial" w:hAnsi="Arial" w:cs="Arial"/>
          <w:sz w:val="24"/>
          <w:szCs w:val="24"/>
        </w:rPr>
      </w:pPr>
      <w:r w:rsidRPr="00B825D5">
        <w:rPr>
          <w:rFonts w:ascii="Arial" w:hAnsi="Arial" w:cs="Arial"/>
          <w:b/>
          <w:bCs/>
          <w:sz w:val="24"/>
          <w:szCs w:val="24"/>
        </w:rPr>
        <w:t>ANA LUCÍA CAICEDO CALDERÓN</w:t>
      </w:r>
      <w:r w:rsidRPr="00B825D5">
        <w:rPr>
          <w:rFonts w:ascii="Arial" w:hAnsi="Arial" w:cs="Arial"/>
          <w:b/>
          <w:bCs/>
          <w:sz w:val="24"/>
          <w:szCs w:val="24"/>
        </w:rPr>
        <w:tab/>
      </w:r>
      <w:r w:rsidRPr="00B825D5">
        <w:rPr>
          <w:rFonts w:ascii="Arial" w:hAnsi="Arial" w:cs="Arial"/>
          <w:b/>
          <w:bCs/>
          <w:sz w:val="24"/>
          <w:szCs w:val="24"/>
        </w:rPr>
        <w:tab/>
        <w:t xml:space="preserve"> GERMÁN DARÍO </w:t>
      </w:r>
      <w:proofErr w:type="spellStart"/>
      <w:r w:rsidRPr="00B825D5">
        <w:rPr>
          <w:rFonts w:ascii="Arial" w:hAnsi="Arial" w:cs="Arial"/>
          <w:b/>
          <w:bCs/>
          <w:sz w:val="24"/>
          <w:szCs w:val="24"/>
        </w:rPr>
        <w:t>GÓEZ</w:t>
      </w:r>
      <w:proofErr w:type="spellEnd"/>
      <w:r w:rsidRPr="00B825D5">
        <w:rPr>
          <w:rFonts w:ascii="Arial" w:hAnsi="Arial" w:cs="Arial"/>
          <w:b/>
          <w:bCs/>
          <w:sz w:val="24"/>
          <w:szCs w:val="24"/>
        </w:rPr>
        <w:t xml:space="preserve"> </w:t>
      </w:r>
      <w:proofErr w:type="spellStart"/>
      <w:r w:rsidRPr="00B825D5">
        <w:rPr>
          <w:rFonts w:ascii="Arial" w:hAnsi="Arial" w:cs="Arial"/>
          <w:b/>
          <w:bCs/>
          <w:sz w:val="24"/>
          <w:szCs w:val="24"/>
        </w:rPr>
        <w:t>VINASCO</w:t>
      </w:r>
      <w:proofErr w:type="spellEnd"/>
    </w:p>
    <w:p w14:paraId="76EE9C38" w14:textId="70AC403E" w:rsidR="007D1EF7" w:rsidRPr="00B825D5" w:rsidRDefault="00B825D5" w:rsidP="00B825D5">
      <w:pPr>
        <w:spacing w:after="0"/>
        <w:jc w:val="both"/>
        <w:textAlignment w:val="baseline"/>
        <w:rPr>
          <w:rFonts w:ascii="Arial" w:eastAsia="Times New Roman" w:hAnsi="Arial" w:cs="Arial"/>
          <w:bCs/>
          <w:sz w:val="24"/>
          <w:szCs w:val="24"/>
          <w:lang w:val="es-ES_tradnl"/>
        </w:rPr>
      </w:pPr>
      <w:r w:rsidRPr="00B825D5">
        <w:rPr>
          <w:rFonts w:ascii="Arial" w:hAnsi="Arial" w:cs="Arial"/>
          <w:bCs/>
          <w:sz w:val="24"/>
          <w:szCs w:val="24"/>
        </w:rPr>
        <w:t>Magistrada</w:t>
      </w:r>
      <w:r w:rsidRPr="00B825D5">
        <w:rPr>
          <w:rFonts w:ascii="Arial" w:hAnsi="Arial" w:cs="Arial"/>
          <w:bCs/>
          <w:sz w:val="24"/>
          <w:szCs w:val="24"/>
        </w:rPr>
        <w:tab/>
      </w:r>
      <w:r w:rsidRPr="00B825D5">
        <w:rPr>
          <w:rFonts w:ascii="Arial" w:hAnsi="Arial" w:cs="Arial"/>
          <w:bCs/>
          <w:sz w:val="24"/>
          <w:szCs w:val="24"/>
        </w:rPr>
        <w:tab/>
      </w:r>
      <w:r w:rsidRPr="00B825D5">
        <w:rPr>
          <w:rFonts w:ascii="Arial" w:hAnsi="Arial" w:cs="Arial"/>
          <w:bCs/>
          <w:sz w:val="24"/>
          <w:szCs w:val="24"/>
        </w:rPr>
        <w:tab/>
      </w:r>
      <w:r w:rsidRPr="00B825D5">
        <w:rPr>
          <w:rFonts w:ascii="Arial" w:hAnsi="Arial" w:cs="Arial"/>
          <w:bCs/>
          <w:sz w:val="24"/>
          <w:szCs w:val="24"/>
        </w:rPr>
        <w:tab/>
      </w:r>
      <w:r w:rsidRPr="00B825D5">
        <w:rPr>
          <w:rFonts w:ascii="Arial" w:hAnsi="Arial" w:cs="Arial"/>
          <w:bCs/>
          <w:sz w:val="24"/>
          <w:szCs w:val="24"/>
        </w:rPr>
        <w:tab/>
      </w:r>
      <w:r w:rsidRPr="00B825D5">
        <w:rPr>
          <w:rFonts w:ascii="Arial" w:hAnsi="Arial" w:cs="Arial"/>
          <w:bCs/>
          <w:sz w:val="24"/>
          <w:szCs w:val="24"/>
        </w:rPr>
        <w:tab/>
      </w:r>
      <w:bookmarkStart w:id="0" w:name="_GoBack"/>
      <w:bookmarkEnd w:id="0"/>
      <w:r w:rsidRPr="00B825D5">
        <w:rPr>
          <w:rFonts w:ascii="Arial" w:hAnsi="Arial" w:cs="Arial"/>
          <w:b/>
          <w:bCs/>
          <w:sz w:val="24"/>
          <w:szCs w:val="24"/>
        </w:rPr>
        <w:t xml:space="preserve"> </w:t>
      </w:r>
      <w:r w:rsidRPr="00B825D5">
        <w:rPr>
          <w:rFonts w:ascii="Arial" w:eastAsia="Times New Roman" w:hAnsi="Arial" w:cs="Arial"/>
          <w:bCs/>
          <w:sz w:val="24"/>
          <w:szCs w:val="24"/>
          <w:lang w:val="es-ES_tradnl"/>
        </w:rPr>
        <w:t>Magistrado</w:t>
      </w:r>
    </w:p>
    <w:sectPr w:rsidR="007D1EF7" w:rsidRPr="00B825D5" w:rsidSect="0024275F">
      <w:headerReference w:type="default" r:id="rId13"/>
      <w:footerReference w:type="default" r:id="rId14"/>
      <w:pgSz w:w="12242" w:h="18722" w:code="258"/>
      <w:pgMar w:top="1928" w:right="1361" w:bottom="1361"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57A0B0" w16cex:dateUtc="2023-11-15T13:56:26.393Z"/>
  <w16cex:commentExtensible w16cex:durableId="0E840999" w16cex:dateUtc="2023-11-20T16:40:19.788Z"/>
  <w16cex:commentExtensible w16cex:durableId="1E30BF8A" w16cex:dateUtc="2023-11-20T18:48:35.66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9D2B1" w14:textId="77777777" w:rsidR="0011171C" w:rsidRDefault="0011171C" w:rsidP="00C94DA8">
      <w:pPr>
        <w:spacing w:after="0" w:line="240" w:lineRule="auto"/>
      </w:pPr>
      <w:r>
        <w:separator/>
      </w:r>
    </w:p>
  </w:endnote>
  <w:endnote w:type="continuationSeparator" w:id="0">
    <w:p w14:paraId="22BA89E1" w14:textId="77777777" w:rsidR="0011171C" w:rsidRDefault="0011171C" w:rsidP="00C9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303151"/>
      <w:docPartObj>
        <w:docPartGallery w:val="Page Numbers (Bottom of Page)"/>
        <w:docPartUnique/>
      </w:docPartObj>
    </w:sdtPr>
    <w:sdtEndPr>
      <w:rPr>
        <w:rFonts w:ascii="Arial" w:hAnsi="Arial" w:cs="Arial"/>
        <w:sz w:val="18"/>
        <w:szCs w:val="14"/>
      </w:rPr>
    </w:sdtEndPr>
    <w:sdtContent>
      <w:p w14:paraId="2A42D422" w14:textId="5D1A8DA2" w:rsidR="00C94DA8" w:rsidRPr="00B825D5" w:rsidRDefault="00C94DA8">
        <w:pPr>
          <w:pStyle w:val="Piedepgina"/>
          <w:jc w:val="right"/>
          <w:rPr>
            <w:rFonts w:ascii="Arial" w:hAnsi="Arial" w:cs="Arial"/>
            <w:sz w:val="18"/>
            <w:szCs w:val="14"/>
          </w:rPr>
        </w:pPr>
        <w:r w:rsidRPr="00B825D5">
          <w:rPr>
            <w:rFonts w:ascii="Arial" w:hAnsi="Arial" w:cs="Arial"/>
            <w:sz w:val="18"/>
            <w:szCs w:val="14"/>
          </w:rPr>
          <w:fldChar w:fldCharType="begin"/>
        </w:r>
        <w:r w:rsidRPr="00B825D5">
          <w:rPr>
            <w:rFonts w:ascii="Arial" w:hAnsi="Arial" w:cs="Arial"/>
            <w:sz w:val="18"/>
            <w:szCs w:val="14"/>
          </w:rPr>
          <w:instrText>PAGE   \* MERGEFORMAT</w:instrText>
        </w:r>
        <w:r w:rsidRPr="00B825D5">
          <w:rPr>
            <w:rFonts w:ascii="Arial" w:hAnsi="Arial" w:cs="Arial"/>
            <w:sz w:val="18"/>
            <w:szCs w:val="14"/>
          </w:rPr>
          <w:fldChar w:fldCharType="separate"/>
        </w:r>
        <w:r w:rsidR="0024275F">
          <w:rPr>
            <w:rFonts w:ascii="Arial" w:hAnsi="Arial" w:cs="Arial"/>
            <w:noProof/>
            <w:sz w:val="18"/>
            <w:szCs w:val="14"/>
          </w:rPr>
          <w:t>13</w:t>
        </w:r>
        <w:r w:rsidRPr="00B825D5">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9330" w14:textId="77777777" w:rsidR="0011171C" w:rsidRDefault="0011171C" w:rsidP="00C94DA8">
      <w:pPr>
        <w:spacing w:after="0" w:line="240" w:lineRule="auto"/>
      </w:pPr>
      <w:r>
        <w:separator/>
      </w:r>
    </w:p>
  </w:footnote>
  <w:footnote w:type="continuationSeparator" w:id="0">
    <w:p w14:paraId="54D3DE7C" w14:textId="77777777" w:rsidR="0011171C" w:rsidRDefault="0011171C" w:rsidP="00C9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AF94" w14:textId="77777777" w:rsidR="00B825D5" w:rsidRPr="00B825D5" w:rsidRDefault="00C94DA8" w:rsidP="00B825D5">
    <w:pPr>
      <w:pStyle w:val="Encabezado"/>
      <w:jc w:val="center"/>
      <w:rPr>
        <w:rFonts w:ascii="Arial" w:hAnsi="Arial" w:cs="Arial"/>
        <w:sz w:val="18"/>
        <w:szCs w:val="14"/>
      </w:rPr>
    </w:pPr>
    <w:r w:rsidRPr="00B825D5">
      <w:rPr>
        <w:rFonts w:ascii="Arial" w:hAnsi="Arial" w:cs="Arial"/>
        <w:sz w:val="18"/>
        <w:szCs w:val="14"/>
      </w:rPr>
      <w:t xml:space="preserve">Carlos Ferney </w:t>
    </w:r>
    <w:proofErr w:type="spellStart"/>
    <w:r w:rsidRPr="00B825D5">
      <w:rPr>
        <w:rFonts w:ascii="Arial" w:hAnsi="Arial" w:cs="Arial"/>
        <w:sz w:val="18"/>
        <w:szCs w:val="14"/>
      </w:rPr>
      <w:t>Gualteros</w:t>
    </w:r>
    <w:proofErr w:type="spellEnd"/>
    <w:r w:rsidRPr="00B825D5">
      <w:rPr>
        <w:rFonts w:ascii="Arial" w:hAnsi="Arial" w:cs="Arial"/>
        <w:sz w:val="18"/>
        <w:szCs w:val="14"/>
      </w:rPr>
      <w:t xml:space="preserve"> </w:t>
    </w:r>
    <w:proofErr w:type="spellStart"/>
    <w:r w:rsidRPr="00B825D5">
      <w:rPr>
        <w:rFonts w:ascii="Arial" w:hAnsi="Arial" w:cs="Arial"/>
        <w:sz w:val="18"/>
        <w:szCs w:val="14"/>
      </w:rPr>
      <w:t>Aranzazu</w:t>
    </w:r>
    <w:proofErr w:type="spellEnd"/>
    <w:r w:rsidRPr="00B825D5">
      <w:rPr>
        <w:rFonts w:ascii="Arial" w:hAnsi="Arial" w:cs="Arial"/>
        <w:sz w:val="18"/>
        <w:szCs w:val="14"/>
      </w:rPr>
      <w:t xml:space="preserve"> Vs SAP Servicios de Am</w:t>
    </w:r>
    <w:r w:rsidR="00B825D5" w:rsidRPr="00B825D5">
      <w:rPr>
        <w:rFonts w:ascii="Arial" w:hAnsi="Arial" w:cs="Arial"/>
        <w:sz w:val="18"/>
        <w:szCs w:val="14"/>
      </w:rPr>
      <w:t>bulancias Pereira S.A.S y otra</w:t>
    </w:r>
  </w:p>
  <w:p w14:paraId="3B61F225" w14:textId="48BDF7A6" w:rsidR="00C94DA8" w:rsidRPr="00B825D5" w:rsidRDefault="00C94DA8" w:rsidP="00B825D5">
    <w:pPr>
      <w:pStyle w:val="Encabezado"/>
      <w:jc w:val="center"/>
      <w:rPr>
        <w:rFonts w:ascii="Arial" w:hAnsi="Arial" w:cs="Arial"/>
        <w:sz w:val="18"/>
        <w:szCs w:val="14"/>
      </w:rPr>
    </w:pPr>
    <w:r w:rsidRPr="00B825D5">
      <w:rPr>
        <w:rFonts w:ascii="Arial" w:hAnsi="Arial" w:cs="Arial"/>
        <w:sz w:val="18"/>
        <w:szCs w:val="14"/>
      </w:rPr>
      <w:t>Rad. 66001310500520210018401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E5"/>
    <w:rsid w:val="00011686"/>
    <w:rsid w:val="00014C86"/>
    <w:rsid w:val="0004233E"/>
    <w:rsid w:val="000458F5"/>
    <w:rsid w:val="00066F4F"/>
    <w:rsid w:val="000B5DDA"/>
    <w:rsid w:val="000C3D45"/>
    <w:rsid w:val="000D3673"/>
    <w:rsid w:val="000D74F6"/>
    <w:rsid w:val="001036E7"/>
    <w:rsid w:val="00105C7B"/>
    <w:rsid w:val="0011171C"/>
    <w:rsid w:val="00153405"/>
    <w:rsid w:val="00170C20"/>
    <w:rsid w:val="0017639F"/>
    <w:rsid w:val="001858ED"/>
    <w:rsid w:val="001C047C"/>
    <w:rsid w:val="001C3779"/>
    <w:rsid w:val="00207A8E"/>
    <w:rsid w:val="002230A2"/>
    <w:rsid w:val="00235C7B"/>
    <w:rsid w:val="002405E9"/>
    <w:rsid w:val="0024275F"/>
    <w:rsid w:val="002435CE"/>
    <w:rsid w:val="00262490"/>
    <w:rsid w:val="002774E2"/>
    <w:rsid w:val="002A1AAF"/>
    <w:rsid w:val="002A1DDB"/>
    <w:rsid w:val="002A4CBC"/>
    <w:rsid w:val="002C1917"/>
    <w:rsid w:val="002D0C30"/>
    <w:rsid w:val="002E5706"/>
    <w:rsid w:val="00306025"/>
    <w:rsid w:val="00311FA1"/>
    <w:rsid w:val="00351C35"/>
    <w:rsid w:val="00366947"/>
    <w:rsid w:val="00372901"/>
    <w:rsid w:val="003742B4"/>
    <w:rsid w:val="00377F45"/>
    <w:rsid w:val="00392D39"/>
    <w:rsid w:val="003E3466"/>
    <w:rsid w:val="00431349"/>
    <w:rsid w:val="00450664"/>
    <w:rsid w:val="00456753"/>
    <w:rsid w:val="004A2698"/>
    <w:rsid w:val="004D5486"/>
    <w:rsid w:val="0051599C"/>
    <w:rsid w:val="00535897"/>
    <w:rsid w:val="00593F11"/>
    <w:rsid w:val="005B467B"/>
    <w:rsid w:val="005B65A3"/>
    <w:rsid w:val="005C05B2"/>
    <w:rsid w:val="005C130B"/>
    <w:rsid w:val="005D15CE"/>
    <w:rsid w:val="005E2AE5"/>
    <w:rsid w:val="006033A0"/>
    <w:rsid w:val="00631A36"/>
    <w:rsid w:val="00657963"/>
    <w:rsid w:val="00666B99"/>
    <w:rsid w:val="00671487"/>
    <w:rsid w:val="00676C74"/>
    <w:rsid w:val="00676E22"/>
    <w:rsid w:val="006842C0"/>
    <w:rsid w:val="00692347"/>
    <w:rsid w:val="00695748"/>
    <w:rsid w:val="006A73F4"/>
    <w:rsid w:val="006B4394"/>
    <w:rsid w:val="006B5106"/>
    <w:rsid w:val="006D0871"/>
    <w:rsid w:val="006E3E8B"/>
    <w:rsid w:val="006F00E9"/>
    <w:rsid w:val="00700EC9"/>
    <w:rsid w:val="007012C9"/>
    <w:rsid w:val="00715C8C"/>
    <w:rsid w:val="0074502A"/>
    <w:rsid w:val="0075356A"/>
    <w:rsid w:val="00773C24"/>
    <w:rsid w:val="0078608E"/>
    <w:rsid w:val="007A1225"/>
    <w:rsid w:val="007D1EF7"/>
    <w:rsid w:val="007E6BD4"/>
    <w:rsid w:val="00810BA0"/>
    <w:rsid w:val="008159EB"/>
    <w:rsid w:val="0082775F"/>
    <w:rsid w:val="008354F8"/>
    <w:rsid w:val="008476DB"/>
    <w:rsid w:val="00853DB9"/>
    <w:rsid w:val="008669C8"/>
    <w:rsid w:val="00880C0C"/>
    <w:rsid w:val="00882138"/>
    <w:rsid w:val="008A0338"/>
    <w:rsid w:val="008B049D"/>
    <w:rsid w:val="008B3F18"/>
    <w:rsid w:val="008B6315"/>
    <w:rsid w:val="008C5494"/>
    <w:rsid w:val="008D0C00"/>
    <w:rsid w:val="008E7C97"/>
    <w:rsid w:val="00912806"/>
    <w:rsid w:val="00920C90"/>
    <w:rsid w:val="009231C4"/>
    <w:rsid w:val="00924287"/>
    <w:rsid w:val="009410C7"/>
    <w:rsid w:val="00953480"/>
    <w:rsid w:val="009637F1"/>
    <w:rsid w:val="009832B9"/>
    <w:rsid w:val="0099448F"/>
    <w:rsid w:val="00997A28"/>
    <w:rsid w:val="00997D62"/>
    <w:rsid w:val="009B03E0"/>
    <w:rsid w:val="009B0EF2"/>
    <w:rsid w:val="009B137E"/>
    <w:rsid w:val="009B713F"/>
    <w:rsid w:val="009C563A"/>
    <w:rsid w:val="009E0778"/>
    <w:rsid w:val="009F47B4"/>
    <w:rsid w:val="00A03C5B"/>
    <w:rsid w:val="00A059FA"/>
    <w:rsid w:val="00A2362B"/>
    <w:rsid w:val="00A33A15"/>
    <w:rsid w:val="00A35707"/>
    <w:rsid w:val="00A366E5"/>
    <w:rsid w:val="00A76EBD"/>
    <w:rsid w:val="00A77906"/>
    <w:rsid w:val="00A779CF"/>
    <w:rsid w:val="00A865CD"/>
    <w:rsid w:val="00A867BD"/>
    <w:rsid w:val="00AA3A9B"/>
    <w:rsid w:val="00AB64B0"/>
    <w:rsid w:val="00AD0658"/>
    <w:rsid w:val="00AD3E85"/>
    <w:rsid w:val="00AD5827"/>
    <w:rsid w:val="00AE371E"/>
    <w:rsid w:val="00B103FC"/>
    <w:rsid w:val="00B26A21"/>
    <w:rsid w:val="00B30FF8"/>
    <w:rsid w:val="00B342E3"/>
    <w:rsid w:val="00B3723C"/>
    <w:rsid w:val="00B75A75"/>
    <w:rsid w:val="00B825D5"/>
    <w:rsid w:val="00B83D12"/>
    <w:rsid w:val="00BB061A"/>
    <w:rsid w:val="00BB1DC1"/>
    <w:rsid w:val="00BC6DDF"/>
    <w:rsid w:val="00BD7D78"/>
    <w:rsid w:val="00BE5BF0"/>
    <w:rsid w:val="00C03A38"/>
    <w:rsid w:val="00C06968"/>
    <w:rsid w:val="00C3327A"/>
    <w:rsid w:val="00C365F1"/>
    <w:rsid w:val="00C47057"/>
    <w:rsid w:val="00C57E46"/>
    <w:rsid w:val="00C66535"/>
    <w:rsid w:val="00C94DA8"/>
    <w:rsid w:val="00CC40B1"/>
    <w:rsid w:val="00CD05F0"/>
    <w:rsid w:val="00CD15CD"/>
    <w:rsid w:val="00D0443B"/>
    <w:rsid w:val="00D16AA8"/>
    <w:rsid w:val="00D26E17"/>
    <w:rsid w:val="00D514D5"/>
    <w:rsid w:val="00D6147A"/>
    <w:rsid w:val="00D63841"/>
    <w:rsid w:val="00D65FE9"/>
    <w:rsid w:val="00DB6C7B"/>
    <w:rsid w:val="00DC7F3C"/>
    <w:rsid w:val="00DE04BC"/>
    <w:rsid w:val="00DE3D84"/>
    <w:rsid w:val="00DE7433"/>
    <w:rsid w:val="00DE7E8E"/>
    <w:rsid w:val="00E14E00"/>
    <w:rsid w:val="00E2387E"/>
    <w:rsid w:val="00E360AC"/>
    <w:rsid w:val="00E479C8"/>
    <w:rsid w:val="00E63AE8"/>
    <w:rsid w:val="00E774CD"/>
    <w:rsid w:val="00E90906"/>
    <w:rsid w:val="00E9211A"/>
    <w:rsid w:val="00E9760C"/>
    <w:rsid w:val="00EA0162"/>
    <w:rsid w:val="00EE0AFE"/>
    <w:rsid w:val="00EF24FE"/>
    <w:rsid w:val="00F02339"/>
    <w:rsid w:val="00F05D77"/>
    <w:rsid w:val="00F25F7A"/>
    <w:rsid w:val="00F372FD"/>
    <w:rsid w:val="00F726C7"/>
    <w:rsid w:val="00F74926"/>
    <w:rsid w:val="00F84A59"/>
    <w:rsid w:val="00F8615B"/>
    <w:rsid w:val="00FB5DD9"/>
    <w:rsid w:val="00FC6CCC"/>
    <w:rsid w:val="00FE0A9F"/>
    <w:rsid w:val="00FF4331"/>
    <w:rsid w:val="07BF8E07"/>
    <w:rsid w:val="098A86F9"/>
    <w:rsid w:val="0B4A6C32"/>
    <w:rsid w:val="0D42FA1E"/>
    <w:rsid w:val="0E4B9F1A"/>
    <w:rsid w:val="14992C79"/>
    <w:rsid w:val="1A50F55E"/>
    <w:rsid w:val="26F64961"/>
    <w:rsid w:val="33043F2C"/>
    <w:rsid w:val="36760315"/>
    <w:rsid w:val="3D7EE44F"/>
    <w:rsid w:val="42451F6E"/>
    <w:rsid w:val="5038C5FE"/>
    <w:rsid w:val="57F69DE1"/>
    <w:rsid w:val="5ADF8B45"/>
    <w:rsid w:val="5C7B5BA6"/>
    <w:rsid w:val="62F2ACD5"/>
    <w:rsid w:val="6675198D"/>
    <w:rsid w:val="68400FA0"/>
    <w:rsid w:val="68F9B5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7161"/>
  <w15:chartTrackingRefBased/>
  <w15:docId w15:val="{F9D02F69-6786-4DDF-85D7-76779A7F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E5"/>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366E5"/>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A366E5"/>
  </w:style>
  <w:style w:type="character" w:styleId="Hipervnculo">
    <w:name w:val="Hyperlink"/>
    <w:basedOn w:val="Fuentedeprrafopredeter"/>
    <w:uiPriority w:val="99"/>
    <w:semiHidden/>
    <w:unhideWhenUsed/>
    <w:rsid w:val="00631A36"/>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C94D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4DA8"/>
    <w:rPr>
      <w:rFonts w:ascii="Calibri" w:eastAsia="Calibri" w:hAnsi="Calibri" w:cs="Times New Roman"/>
      <w:kern w:val="0"/>
      <w14:ligatures w14:val="none"/>
    </w:rPr>
  </w:style>
  <w:style w:type="paragraph" w:styleId="Piedepgina">
    <w:name w:val="footer"/>
    <w:basedOn w:val="Normal"/>
    <w:link w:val="PiedepginaCar"/>
    <w:uiPriority w:val="99"/>
    <w:unhideWhenUsed/>
    <w:rsid w:val="00C94D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4DA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12639">
      <w:bodyDiv w:val="1"/>
      <w:marLeft w:val="0"/>
      <w:marRight w:val="0"/>
      <w:marTop w:val="0"/>
      <w:marBottom w:val="0"/>
      <w:divBdr>
        <w:top w:val="none" w:sz="0" w:space="0" w:color="auto"/>
        <w:left w:val="none" w:sz="0" w:space="0" w:color="auto"/>
        <w:bottom w:val="none" w:sz="0" w:space="0" w:color="auto"/>
        <w:right w:val="none" w:sz="0" w:space="0" w:color="auto"/>
      </w:divBdr>
    </w:div>
    <w:div w:id="748885733">
      <w:bodyDiv w:val="1"/>
      <w:marLeft w:val="0"/>
      <w:marRight w:val="0"/>
      <w:marTop w:val="0"/>
      <w:marBottom w:val="0"/>
      <w:divBdr>
        <w:top w:val="none" w:sz="0" w:space="0" w:color="auto"/>
        <w:left w:val="none" w:sz="0" w:space="0" w:color="auto"/>
        <w:bottom w:val="none" w:sz="0" w:space="0" w:color="auto"/>
        <w:right w:val="none" w:sz="0" w:space="0" w:color="auto"/>
      </w:divBdr>
    </w:div>
    <w:div w:id="1535004001">
      <w:bodyDiv w:val="1"/>
      <w:marLeft w:val="0"/>
      <w:marRight w:val="0"/>
      <w:marTop w:val="0"/>
      <w:marBottom w:val="0"/>
      <w:divBdr>
        <w:top w:val="none" w:sz="0" w:space="0" w:color="auto"/>
        <w:left w:val="none" w:sz="0" w:space="0" w:color="auto"/>
        <w:bottom w:val="none" w:sz="0" w:space="0" w:color="auto"/>
        <w:right w:val="none" w:sz="0" w:space="0" w:color="auto"/>
      </w:divBdr>
    </w:div>
    <w:div w:id="21382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cionpublica.gov.co/eva/gestornormativo/norma.php?i=48425" TargetMode="External"/><Relationship Id="R25d4d10bf8c44bb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4124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ncionpublica.gov.co/eva/gestornormativo/norma.php?i=4842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797A-15D3-4DE1-A347-805780B407F2}">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AC215CC3-8700-4EF0-A41E-7A0C07BDF73F}">
  <ds:schemaRefs>
    <ds:schemaRef ds:uri="http://schemas.microsoft.com/sharepoint/v3/contenttype/forms"/>
  </ds:schemaRefs>
</ds:datastoreItem>
</file>

<file path=customXml/itemProps3.xml><?xml version="1.0" encoding="utf-8"?>
<ds:datastoreItem xmlns:ds="http://schemas.openxmlformats.org/officeDocument/2006/customXml" ds:itemID="{7D4D5F6E-2116-4F34-9152-7B780C9E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420C5-CEF5-4988-8B40-1605F620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6104</Words>
  <Characters>34793</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164</cp:revision>
  <dcterms:created xsi:type="dcterms:W3CDTF">2023-11-09T13:24:00Z</dcterms:created>
  <dcterms:modified xsi:type="dcterms:W3CDTF">2024-01-23T17:14:00Z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