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19A82" w14:textId="2375837F" w:rsidR="00F458CF" w:rsidRPr="00297D5A" w:rsidRDefault="00297D5A" w:rsidP="00297D5A">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Pr>
          <w:rFonts w:ascii="Arial" w:eastAsia="Times New Roman" w:hAnsi="Arial" w:cs="Arial"/>
          <w:b/>
          <w:bCs/>
          <w:sz w:val="20"/>
          <w:szCs w:val="24"/>
          <w:lang w:val="es-ES" w:eastAsia="es-ES"/>
        </w:rPr>
        <w:t>PENSIÓN DE SOBREVIVIENTES / CÓNYUGE Y COMPAÑERA /</w:t>
      </w:r>
      <w:r w:rsidR="004978A4">
        <w:rPr>
          <w:rFonts w:ascii="Arial" w:eastAsia="Times New Roman" w:hAnsi="Arial" w:cs="Arial"/>
          <w:b/>
          <w:bCs/>
          <w:sz w:val="20"/>
          <w:szCs w:val="24"/>
          <w:lang w:val="es-ES" w:eastAsia="es-ES"/>
        </w:rPr>
        <w:t xml:space="preserve"> DISTRIBUCIÓN / LEY 797 DE 2033</w:t>
      </w:r>
    </w:p>
    <w:p w14:paraId="052170E1" w14:textId="066BF1BA" w:rsidR="00F458CF" w:rsidRPr="00F458CF" w:rsidRDefault="00297D5A" w:rsidP="00297D5A">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297D5A">
        <w:rPr>
          <w:rFonts w:ascii="Arial" w:eastAsia="Times New Roman" w:hAnsi="Arial" w:cs="Arial"/>
          <w:bCs/>
          <w:sz w:val="20"/>
          <w:szCs w:val="24"/>
          <w:lang w:val="es-ES" w:eastAsia="es-ES"/>
        </w:rPr>
        <w:t xml:space="preserve">Establece el inciso 3° del literal b) del artículo 47 de la ley 100 de 1993 modificado por el artículo 13 de la ley 797 de 2003, que “En caso de convivencia simultánea en los últimos cinco años, antes del fallecimiento del causante entre un cónyuge y una compañera o compañero permanente, la beneficiaria o el beneficiario de la pensión de sobreviviente será la esposa o el esposo. Si no existe convivencia simultánea y se mantiene vigente la unión conyugal, pero hay una separación de hecho, la compañera o compañero permanente podrá reclamar una cuota parte de lo correspondiente al literal a) en un porcentaje proporcional al tiempo convivido con el causante siempre y cuando haya sido superior a los últimos cinco años antes del fallecimiento del </w:t>
      </w:r>
      <w:r w:rsidR="002237F8" w:rsidRPr="002237F8">
        <w:rPr>
          <w:rFonts w:ascii="Arial" w:eastAsia="Times New Roman" w:hAnsi="Arial" w:cs="Arial"/>
          <w:bCs/>
          <w:sz w:val="20"/>
          <w:szCs w:val="24"/>
          <w:lang w:val="es-ES" w:eastAsia="es-ES"/>
        </w:rPr>
        <w:t>causante. La otra cuota parte le corresponderá a la cónyuge con la cual existe la sociedad conyugal vigente”.</w:t>
      </w:r>
    </w:p>
    <w:p w14:paraId="6EF420C2" w14:textId="77777777" w:rsidR="00F458CF" w:rsidRPr="00F458CF" w:rsidRDefault="00F458CF" w:rsidP="00297D5A">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55470E02" w14:textId="27570CC5" w:rsidR="004978A4" w:rsidRPr="00297D5A" w:rsidRDefault="004978A4" w:rsidP="004978A4">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Pr>
          <w:rFonts w:ascii="Arial" w:eastAsia="Times New Roman" w:hAnsi="Arial" w:cs="Arial"/>
          <w:b/>
          <w:bCs/>
          <w:sz w:val="20"/>
          <w:szCs w:val="24"/>
          <w:lang w:val="es-ES" w:eastAsia="es-ES"/>
        </w:rPr>
        <w:t xml:space="preserve">PENSIÓN DE SOBREVIVIENTES / CÓNYUGE Y COMPAÑERA / </w:t>
      </w:r>
      <w:r w:rsidR="002237F8">
        <w:rPr>
          <w:rFonts w:ascii="Arial" w:eastAsia="Times New Roman" w:hAnsi="Arial" w:cs="Arial"/>
          <w:b/>
          <w:bCs/>
          <w:sz w:val="20"/>
          <w:szCs w:val="24"/>
          <w:lang w:val="es-ES" w:eastAsia="es-ES"/>
        </w:rPr>
        <w:t>SOCIEDAD CONYUGAL / EXEQUIBILIDAD</w:t>
      </w:r>
    </w:p>
    <w:p w14:paraId="26999516" w14:textId="2C5EBE9A" w:rsidR="00F458CF" w:rsidRPr="00F458CF" w:rsidRDefault="002237F8" w:rsidP="002237F8">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2237F8">
        <w:rPr>
          <w:rFonts w:ascii="Arial" w:eastAsia="Times New Roman" w:hAnsi="Arial" w:cs="Arial"/>
          <w:bCs/>
          <w:sz w:val="20"/>
          <w:szCs w:val="24"/>
          <w:lang w:val="es-ES" w:eastAsia="es-ES"/>
        </w:rPr>
        <w:t>En sentencia C-515 de 30 de octubre de 2019, la Corte Constitucional declaró la EXEQUIBILIDAD de la expresión “con la cual existe sociedad conyugal vigente”</w:t>
      </w:r>
      <w:r w:rsidR="0004693A">
        <w:rPr>
          <w:rFonts w:ascii="Arial" w:eastAsia="Times New Roman" w:hAnsi="Arial" w:cs="Arial"/>
          <w:bCs/>
          <w:sz w:val="20"/>
          <w:szCs w:val="24"/>
          <w:lang w:val="es-ES" w:eastAsia="es-ES"/>
        </w:rPr>
        <w:t xml:space="preserve"> …</w:t>
      </w:r>
      <w:r w:rsidRPr="002237F8">
        <w:rPr>
          <w:rFonts w:ascii="Arial" w:eastAsia="Times New Roman" w:hAnsi="Arial" w:cs="Arial"/>
          <w:bCs/>
          <w:sz w:val="20"/>
          <w:szCs w:val="24"/>
          <w:lang w:val="es-ES" w:eastAsia="es-ES"/>
        </w:rPr>
        <w:t xml:space="preserve"> el máximo órgano de la jurisdicción constitucional recordó que el legislador cuenta con amplias facultades de configuración normativa en materia pensional, en desarrollo de las cuales priorizó la convivencia como requisito esencial para la configuración del derecho a la pensión de sobrevivientes sobre cualquier vínculo formal, pero creó una excepción frente a los cónyuges supérstites separados de hecho, a quienes les atribuyó la condición de beneficiarios siempre y cuando acrediten la vigencia de la sociedad conyugal al momento del deceso, abriéndoles la posibilidad de llenar el requisito de convivencia por un lapso no inferior a cinco años en cualquier tiempo, esto es, no necesariamente dentro de los 5 años inmediatamente anteriores al deceso</w:t>
      </w:r>
      <w:r w:rsidR="00C30B68">
        <w:rPr>
          <w:rFonts w:ascii="Arial" w:eastAsia="Times New Roman" w:hAnsi="Arial" w:cs="Arial"/>
          <w:bCs/>
          <w:sz w:val="20"/>
          <w:szCs w:val="24"/>
          <w:lang w:val="es-ES" w:eastAsia="es-ES"/>
        </w:rPr>
        <w:t>...</w:t>
      </w:r>
    </w:p>
    <w:p w14:paraId="6CF921F7" w14:textId="77777777" w:rsidR="00F458CF" w:rsidRPr="00F458CF" w:rsidRDefault="00F458CF" w:rsidP="00297D5A">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758030CB" w14:textId="77777777" w:rsidR="00F458CF" w:rsidRPr="00F458CF" w:rsidRDefault="00F458CF" w:rsidP="00297D5A">
      <w:pPr>
        <w:widowControl w:val="0"/>
        <w:autoSpaceDE w:val="0"/>
        <w:autoSpaceDN w:val="0"/>
        <w:adjustRightInd w:val="0"/>
        <w:spacing w:after="0" w:line="240" w:lineRule="auto"/>
        <w:jc w:val="both"/>
        <w:rPr>
          <w:rFonts w:ascii="Arial" w:eastAsia="Times New Roman" w:hAnsi="Arial" w:cs="Arial"/>
          <w:bCs/>
          <w:sz w:val="20"/>
          <w:szCs w:val="24"/>
          <w:lang w:eastAsia="es-ES"/>
        </w:rPr>
      </w:pPr>
    </w:p>
    <w:p w14:paraId="51DCD32E" w14:textId="77777777" w:rsidR="00F458CF" w:rsidRPr="00F458CF" w:rsidRDefault="00F458CF" w:rsidP="00297D5A">
      <w:pPr>
        <w:spacing w:after="0" w:line="240" w:lineRule="auto"/>
        <w:ind w:left="2835" w:hanging="2835"/>
        <w:jc w:val="both"/>
        <w:rPr>
          <w:rFonts w:ascii="Arial" w:hAnsi="Arial" w:cs="Arial"/>
          <w:sz w:val="20"/>
          <w:szCs w:val="24"/>
        </w:rPr>
      </w:pPr>
    </w:p>
    <w:p w14:paraId="1F9E7A3C" w14:textId="77777777" w:rsidR="00F458CF" w:rsidRPr="00F458CF" w:rsidRDefault="00F458CF" w:rsidP="00F458CF">
      <w:pPr>
        <w:keepNext/>
        <w:spacing w:after="0"/>
        <w:jc w:val="center"/>
        <w:outlineLvl w:val="2"/>
        <w:rPr>
          <w:rFonts w:ascii="Arial" w:eastAsia="Times New Roman" w:hAnsi="Arial" w:cs="Arial"/>
          <w:b/>
          <w:sz w:val="24"/>
          <w:szCs w:val="24"/>
          <w:lang w:val="es-ES_tradnl" w:eastAsia="es-ES"/>
        </w:rPr>
      </w:pPr>
      <w:r w:rsidRPr="00F458CF">
        <w:rPr>
          <w:rFonts w:ascii="Arial" w:eastAsia="Times New Roman" w:hAnsi="Arial" w:cs="Arial"/>
          <w:b/>
          <w:sz w:val="24"/>
          <w:szCs w:val="24"/>
          <w:lang w:val="es-ES_tradnl" w:eastAsia="es-ES"/>
        </w:rPr>
        <w:t>TRIBUNAL SUPERIOR DEL DISTRITO JUDICIAL</w:t>
      </w:r>
    </w:p>
    <w:p w14:paraId="1DC40034" w14:textId="77777777" w:rsidR="00F458CF" w:rsidRPr="00F458CF" w:rsidRDefault="00F458CF" w:rsidP="00F458CF">
      <w:pPr>
        <w:spacing w:after="0"/>
        <w:jc w:val="center"/>
        <w:rPr>
          <w:rFonts w:ascii="Arial" w:hAnsi="Arial" w:cs="Arial"/>
          <w:b/>
          <w:sz w:val="24"/>
          <w:szCs w:val="24"/>
        </w:rPr>
      </w:pPr>
      <w:r w:rsidRPr="00F458CF">
        <w:rPr>
          <w:rFonts w:ascii="Arial" w:hAnsi="Arial" w:cs="Arial"/>
          <w:b/>
          <w:sz w:val="24"/>
          <w:szCs w:val="24"/>
        </w:rPr>
        <w:t>SALA LABORAL</w:t>
      </w:r>
    </w:p>
    <w:p w14:paraId="03488B68" w14:textId="77777777" w:rsidR="00F458CF" w:rsidRPr="00F458CF" w:rsidRDefault="00F458CF" w:rsidP="00F458CF">
      <w:pPr>
        <w:spacing w:after="0"/>
        <w:jc w:val="center"/>
        <w:rPr>
          <w:rFonts w:ascii="Arial" w:eastAsia="Times New Roman" w:hAnsi="Arial" w:cs="Arial"/>
          <w:b/>
          <w:sz w:val="24"/>
          <w:szCs w:val="24"/>
          <w:lang w:val="es-ES_tradnl" w:eastAsia="es-ES"/>
        </w:rPr>
      </w:pPr>
      <w:r w:rsidRPr="00F458CF">
        <w:rPr>
          <w:rFonts w:ascii="Arial" w:eastAsia="Times New Roman" w:hAnsi="Arial" w:cs="Arial"/>
          <w:b/>
          <w:sz w:val="24"/>
          <w:szCs w:val="24"/>
          <w:lang w:val="es-ES_tradnl" w:eastAsia="es-ES"/>
        </w:rPr>
        <w:t xml:space="preserve">MAGISTRADO PONENTE: JULIO CÉSAR SALAZAR MUÑOZ </w:t>
      </w:r>
    </w:p>
    <w:p w14:paraId="1118D752" w14:textId="77777777" w:rsidR="00F458CF" w:rsidRPr="00F458CF" w:rsidRDefault="00F458CF" w:rsidP="00F458CF">
      <w:pPr>
        <w:spacing w:after="0"/>
        <w:rPr>
          <w:rFonts w:ascii="Arial" w:eastAsia="Arial" w:hAnsi="Arial" w:cs="Arial"/>
          <w:sz w:val="24"/>
          <w:szCs w:val="24"/>
          <w:lang w:eastAsia="es-CO"/>
        </w:rPr>
      </w:pPr>
    </w:p>
    <w:p w14:paraId="13CAAC07" w14:textId="5BAD7F25" w:rsidR="00C45DC7" w:rsidRPr="00F458CF" w:rsidRDefault="00F458CF" w:rsidP="00F458CF">
      <w:pPr>
        <w:pStyle w:val="paragraph"/>
        <w:spacing w:before="0" w:beforeAutospacing="0" w:after="0" w:afterAutospacing="0" w:line="276" w:lineRule="auto"/>
        <w:jc w:val="center"/>
        <w:textAlignment w:val="baseline"/>
        <w:rPr>
          <w:rStyle w:val="normaltextrun"/>
          <w:rFonts w:ascii="Arial" w:hAnsi="Arial" w:cs="Arial"/>
          <w:bCs/>
        </w:rPr>
      </w:pPr>
      <w:r w:rsidRPr="00F458CF">
        <w:rPr>
          <w:rStyle w:val="normaltextrun"/>
          <w:rFonts w:ascii="Arial" w:hAnsi="Arial" w:cs="Arial"/>
          <w:bCs/>
        </w:rPr>
        <w:t>Pereira, quince de noviembre de dos mil veintitrés</w:t>
      </w:r>
    </w:p>
    <w:p w14:paraId="61363F3D" w14:textId="77777777" w:rsidR="00C45DC7" w:rsidRPr="00F458CF" w:rsidRDefault="00C45DC7" w:rsidP="00F458CF">
      <w:pPr>
        <w:pStyle w:val="paragraph"/>
        <w:spacing w:before="0" w:beforeAutospacing="0" w:after="0" w:afterAutospacing="0" w:line="276" w:lineRule="auto"/>
        <w:jc w:val="center"/>
        <w:textAlignment w:val="baseline"/>
        <w:rPr>
          <w:rFonts w:ascii="Arial" w:hAnsi="Arial" w:cs="Arial"/>
        </w:rPr>
      </w:pPr>
      <w:r w:rsidRPr="00F458CF">
        <w:rPr>
          <w:rFonts w:ascii="Arial" w:hAnsi="Arial" w:cs="Arial"/>
        </w:rPr>
        <w:t>Acta de Sala de Discusión No 182 de 14 de noviembre de 2023</w:t>
      </w:r>
    </w:p>
    <w:p w14:paraId="4A5B054B" w14:textId="77777777" w:rsidR="00531B6A" w:rsidRPr="00F458CF" w:rsidRDefault="00531B6A" w:rsidP="00F458CF">
      <w:pPr>
        <w:spacing w:after="0"/>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      </w:t>
      </w:r>
    </w:p>
    <w:p w14:paraId="52FE2136" w14:textId="77777777" w:rsidR="00531B6A" w:rsidRPr="00F458CF" w:rsidRDefault="00531B6A"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      </w:t>
      </w:r>
    </w:p>
    <w:p w14:paraId="7A4CE96F" w14:textId="0A315E0C" w:rsidR="00531B6A" w:rsidRPr="00F458CF" w:rsidRDefault="00531B6A"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 xml:space="preserve">Se resuelve el grado jurisdiccional de consulta dispuesto a favor de la señora </w:t>
      </w:r>
      <w:r w:rsidR="00A41F55" w:rsidRPr="00F458CF">
        <w:rPr>
          <w:rFonts w:ascii="Arial" w:eastAsia="Times New Roman" w:hAnsi="Arial" w:cs="Arial"/>
          <w:b/>
          <w:sz w:val="24"/>
          <w:szCs w:val="24"/>
          <w:lang w:eastAsia="es-CO"/>
        </w:rPr>
        <w:t>Blanca Ruby Loaiza Ramírez</w:t>
      </w:r>
      <w:r w:rsidR="00A41F55" w:rsidRPr="00F458CF">
        <w:rPr>
          <w:rFonts w:ascii="Arial" w:eastAsia="Times New Roman" w:hAnsi="Arial" w:cs="Arial"/>
          <w:sz w:val="24"/>
          <w:szCs w:val="24"/>
          <w:lang w:eastAsia="es-CO"/>
        </w:rPr>
        <w:t xml:space="preserve"> </w:t>
      </w:r>
      <w:r w:rsidRPr="00F458CF">
        <w:rPr>
          <w:rFonts w:ascii="Arial" w:eastAsia="Times New Roman" w:hAnsi="Arial" w:cs="Arial"/>
          <w:sz w:val="24"/>
          <w:szCs w:val="24"/>
          <w:lang w:eastAsia="es-CO"/>
        </w:rPr>
        <w:t xml:space="preserve">en la sentencia proferida por el Juzgado Tercero Laboral del Circuito el 14 de junio de 2023, así como el grado jurisdiccional de consulta en favor de la </w:t>
      </w:r>
      <w:r w:rsidR="00A41F55" w:rsidRPr="00F458CF">
        <w:rPr>
          <w:rFonts w:ascii="Arial" w:eastAsia="Times New Roman" w:hAnsi="Arial" w:cs="Arial"/>
          <w:b/>
          <w:sz w:val="24"/>
          <w:szCs w:val="24"/>
          <w:lang w:eastAsia="es-CO"/>
        </w:rPr>
        <w:t>Administradora Colombiana de Pensiones</w:t>
      </w:r>
      <w:r w:rsidR="00A41F55" w:rsidRPr="00F458CF">
        <w:rPr>
          <w:rFonts w:ascii="Arial" w:eastAsia="Times New Roman" w:hAnsi="Arial" w:cs="Arial"/>
          <w:sz w:val="24"/>
          <w:szCs w:val="24"/>
          <w:lang w:eastAsia="es-CO"/>
        </w:rPr>
        <w:t xml:space="preserve"> </w:t>
      </w:r>
      <w:r w:rsidRPr="00F458CF">
        <w:rPr>
          <w:rFonts w:ascii="Arial" w:eastAsia="Times New Roman" w:hAnsi="Arial" w:cs="Arial"/>
          <w:sz w:val="24"/>
          <w:szCs w:val="24"/>
          <w:lang w:eastAsia="es-CO"/>
        </w:rPr>
        <w:t xml:space="preserve">ordenado por esta Corporación en auto de 4 de octubre de 2023, dentro del proceso </w:t>
      </w:r>
      <w:r w:rsidR="00A41F55">
        <w:rPr>
          <w:rFonts w:ascii="Arial" w:eastAsia="Times New Roman" w:hAnsi="Arial" w:cs="Arial"/>
          <w:b/>
          <w:sz w:val="24"/>
          <w:szCs w:val="24"/>
          <w:lang w:eastAsia="es-CO"/>
        </w:rPr>
        <w:t xml:space="preserve">ordinario laboral </w:t>
      </w:r>
      <w:r w:rsidRPr="00F458CF">
        <w:rPr>
          <w:rFonts w:ascii="Arial" w:eastAsia="Times New Roman" w:hAnsi="Arial" w:cs="Arial"/>
          <w:sz w:val="24"/>
          <w:szCs w:val="24"/>
          <w:lang w:eastAsia="es-CO"/>
        </w:rPr>
        <w:t xml:space="preserve">en el que también esta demandada la señora </w:t>
      </w:r>
      <w:r w:rsidR="00A41F55" w:rsidRPr="00F458CF">
        <w:rPr>
          <w:rFonts w:ascii="Arial" w:eastAsia="Times New Roman" w:hAnsi="Arial" w:cs="Arial"/>
          <w:b/>
          <w:sz w:val="24"/>
          <w:szCs w:val="24"/>
          <w:lang w:eastAsia="es-CO"/>
        </w:rPr>
        <w:t>Elvia Rosa Ospina</w:t>
      </w:r>
      <w:r w:rsidRPr="00F458CF">
        <w:rPr>
          <w:rFonts w:ascii="Arial" w:eastAsia="Times New Roman" w:hAnsi="Arial" w:cs="Arial"/>
          <w:sz w:val="24"/>
          <w:szCs w:val="24"/>
          <w:lang w:eastAsia="es-CO"/>
        </w:rPr>
        <w:t>, cuya radicación corresponde al N°</w:t>
      </w:r>
      <w:r w:rsidR="00A41F55">
        <w:rPr>
          <w:rFonts w:ascii="Arial" w:eastAsia="Times New Roman" w:hAnsi="Arial" w:cs="Arial"/>
          <w:sz w:val="24"/>
          <w:szCs w:val="24"/>
          <w:lang w:eastAsia="es-CO"/>
        </w:rPr>
        <w:t xml:space="preserve"> </w:t>
      </w:r>
      <w:r w:rsidRPr="00F458CF">
        <w:rPr>
          <w:rFonts w:ascii="Arial" w:eastAsia="Times New Roman" w:hAnsi="Arial" w:cs="Arial"/>
          <w:sz w:val="24"/>
          <w:szCs w:val="24"/>
          <w:lang w:eastAsia="es-CO"/>
        </w:rPr>
        <w:t>66001310500320220002301.</w:t>
      </w:r>
    </w:p>
    <w:p w14:paraId="73A438D6" w14:textId="77777777" w:rsidR="00531B6A" w:rsidRPr="00F458CF" w:rsidRDefault="00531B6A" w:rsidP="00F458CF">
      <w:pPr>
        <w:spacing w:after="0"/>
        <w:jc w:val="both"/>
        <w:textAlignment w:val="baseline"/>
        <w:rPr>
          <w:rFonts w:ascii="Arial" w:eastAsia="Times New Roman" w:hAnsi="Arial" w:cs="Arial"/>
          <w:sz w:val="24"/>
          <w:szCs w:val="24"/>
          <w:lang w:eastAsia="es-CO"/>
        </w:rPr>
      </w:pPr>
    </w:p>
    <w:p w14:paraId="7E257122" w14:textId="77777777" w:rsidR="00531B6A" w:rsidRPr="00F458CF" w:rsidRDefault="00531B6A" w:rsidP="00F458CF">
      <w:pPr>
        <w:spacing w:after="0"/>
        <w:jc w:val="center"/>
        <w:textAlignment w:val="baseline"/>
        <w:rPr>
          <w:rFonts w:ascii="Arial" w:eastAsia="Times New Roman" w:hAnsi="Arial" w:cs="Arial"/>
          <w:sz w:val="24"/>
          <w:szCs w:val="24"/>
          <w:lang w:eastAsia="es-CO"/>
        </w:rPr>
      </w:pPr>
      <w:r w:rsidRPr="00F458CF">
        <w:rPr>
          <w:rFonts w:ascii="Arial" w:eastAsia="Times New Roman" w:hAnsi="Arial" w:cs="Arial"/>
          <w:b/>
          <w:bCs/>
          <w:sz w:val="24"/>
          <w:szCs w:val="24"/>
          <w:lang w:eastAsia="es-CO"/>
        </w:rPr>
        <w:t>ANTECEDENTES</w:t>
      </w:r>
      <w:r w:rsidRPr="00F458CF">
        <w:rPr>
          <w:rFonts w:ascii="Arial" w:eastAsia="Times New Roman" w:hAnsi="Arial" w:cs="Arial"/>
          <w:sz w:val="24"/>
          <w:szCs w:val="24"/>
          <w:lang w:eastAsia="es-CO"/>
        </w:rPr>
        <w:t>     </w:t>
      </w:r>
    </w:p>
    <w:p w14:paraId="7D722E3E" w14:textId="77777777" w:rsidR="00531B6A" w:rsidRPr="00F458CF" w:rsidRDefault="00531B6A"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     </w:t>
      </w:r>
    </w:p>
    <w:p w14:paraId="5871C4F9" w14:textId="568A9398" w:rsidR="00531B6A" w:rsidRPr="00F458CF" w:rsidRDefault="00531B6A"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 xml:space="preserve">Pretende la señora Blanca Ruby Loaiza Ramírez que la justicia laboral modifique la </w:t>
      </w:r>
      <w:r w:rsidR="006978C4" w:rsidRPr="00F458CF">
        <w:rPr>
          <w:rFonts w:ascii="Arial" w:eastAsia="Times New Roman" w:hAnsi="Arial" w:cs="Arial"/>
          <w:sz w:val="24"/>
          <w:szCs w:val="24"/>
          <w:lang w:eastAsia="es-CO"/>
        </w:rPr>
        <w:t xml:space="preserve">Resolución </w:t>
      </w:r>
      <w:proofErr w:type="spellStart"/>
      <w:r w:rsidRPr="00F458CF">
        <w:rPr>
          <w:rFonts w:ascii="Arial" w:eastAsia="Times New Roman" w:hAnsi="Arial" w:cs="Arial"/>
          <w:sz w:val="24"/>
          <w:szCs w:val="24"/>
          <w:lang w:eastAsia="es-CO"/>
        </w:rPr>
        <w:t>SUB169111</w:t>
      </w:r>
      <w:proofErr w:type="spellEnd"/>
      <w:r w:rsidRPr="00F458CF">
        <w:rPr>
          <w:rFonts w:ascii="Arial" w:eastAsia="Times New Roman" w:hAnsi="Arial" w:cs="Arial"/>
          <w:sz w:val="24"/>
          <w:szCs w:val="24"/>
          <w:lang w:eastAsia="es-CO"/>
        </w:rPr>
        <w:t xml:space="preserve"> de 22 de julio de 2021 por medio de la cual la Administradora Colombiana de Pensiones reconoció la pensión de sobrevivientes a su favor en un 59.</w:t>
      </w:r>
      <w:r w:rsidR="00E3701D" w:rsidRPr="00F458CF">
        <w:rPr>
          <w:rFonts w:ascii="Arial" w:eastAsia="Times New Roman" w:hAnsi="Arial" w:cs="Arial"/>
          <w:sz w:val="24"/>
          <w:szCs w:val="24"/>
          <w:lang w:eastAsia="es-CO"/>
        </w:rPr>
        <w:t>5</w:t>
      </w:r>
      <w:r w:rsidRPr="00F458CF">
        <w:rPr>
          <w:rFonts w:ascii="Arial" w:eastAsia="Times New Roman" w:hAnsi="Arial" w:cs="Arial"/>
          <w:sz w:val="24"/>
          <w:szCs w:val="24"/>
          <w:lang w:eastAsia="es-CO"/>
        </w:rPr>
        <w:t>9% y en favor de la señora Elvia Rosa Ospina de Ríos en un 40.</w:t>
      </w:r>
      <w:r w:rsidR="00E3701D" w:rsidRPr="00F458CF">
        <w:rPr>
          <w:rFonts w:ascii="Arial" w:eastAsia="Times New Roman" w:hAnsi="Arial" w:cs="Arial"/>
          <w:sz w:val="24"/>
          <w:szCs w:val="24"/>
          <w:lang w:eastAsia="es-CO"/>
        </w:rPr>
        <w:t>4</w:t>
      </w:r>
      <w:r w:rsidRPr="00F458CF">
        <w:rPr>
          <w:rFonts w:ascii="Arial" w:eastAsia="Times New Roman" w:hAnsi="Arial" w:cs="Arial"/>
          <w:sz w:val="24"/>
          <w:szCs w:val="24"/>
          <w:lang w:eastAsia="es-CO"/>
        </w:rPr>
        <w:t>1%, para que en su lugar se le reconozca a ella el 100% de la prestación económica.</w:t>
      </w:r>
    </w:p>
    <w:p w14:paraId="40BCD233" w14:textId="77777777" w:rsidR="00531B6A" w:rsidRPr="00F458CF" w:rsidRDefault="00531B6A" w:rsidP="00F458CF">
      <w:pPr>
        <w:spacing w:after="0"/>
        <w:jc w:val="both"/>
        <w:textAlignment w:val="baseline"/>
        <w:rPr>
          <w:rFonts w:ascii="Arial" w:eastAsia="Times New Roman" w:hAnsi="Arial" w:cs="Arial"/>
          <w:sz w:val="24"/>
          <w:szCs w:val="24"/>
          <w:lang w:eastAsia="es-CO"/>
        </w:rPr>
      </w:pPr>
    </w:p>
    <w:p w14:paraId="6440FEB1" w14:textId="63F5A6B0" w:rsidR="00531B6A" w:rsidRPr="00F458CF" w:rsidRDefault="00531B6A"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Con base en ello, aspira que se condene a la Administradora Colombiana de Pensiones a reconocer y pagar la diferencia pensional que existe a su favor, los intereses moratorios del artículo 141 de la ley 100 de 1993, la indexación de las sumas reconocidas y las costas procesales.</w:t>
      </w:r>
    </w:p>
    <w:p w14:paraId="7CE8E7FA" w14:textId="77777777" w:rsidR="00531B6A" w:rsidRPr="00F458CF" w:rsidRDefault="00531B6A" w:rsidP="00F458CF">
      <w:pPr>
        <w:spacing w:after="0"/>
        <w:jc w:val="both"/>
        <w:textAlignment w:val="baseline"/>
        <w:rPr>
          <w:rFonts w:ascii="Arial" w:eastAsia="Times New Roman" w:hAnsi="Arial" w:cs="Arial"/>
          <w:sz w:val="24"/>
          <w:szCs w:val="24"/>
          <w:lang w:eastAsia="es-CO"/>
        </w:rPr>
      </w:pPr>
    </w:p>
    <w:p w14:paraId="59894583" w14:textId="0A766840" w:rsidR="00531B6A" w:rsidRPr="00F458CF" w:rsidRDefault="00531B6A"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Refiere que</w:t>
      </w:r>
      <w:r w:rsidR="006978C4">
        <w:rPr>
          <w:rFonts w:ascii="Arial" w:eastAsia="Times New Roman" w:hAnsi="Arial" w:cs="Arial"/>
          <w:sz w:val="24"/>
          <w:szCs w:val="24"/>
          <w:lang w:eastAsia="es-CO"/>
        </w:rPr>
        <w:t xml:space="preserve"> e</w:t>
      </w:r>
      <w:r w:rsidR="00D17381" w:rsidRPr="00F458CF">
        <w:rPr>
          <w:rFonts w:ascii="Arial" w:eastAsia="Times New Roman" w:hAnsi="Arial" w:cs="Arial"/>
          <w:sz w:val="24"/>
          <w:szCs w:val="24"/>
          <w:lang w:eastAsia="es-CO"/>
        </w:rPr>
        <w:t>l señor Jairo Ríos López contrajo matrimonio con la señora Elvia Rosa Ospina de Ríos el 16 de octubre de 1967, inicia</w:t>
      </w:r>
      <w:r w:rsidR="1E9C4F22" w:rsidRPr="00F458CF">
        <w:rPr>
          <w:rFonts w:ascii="Arial" w:eastAsia="Times New Roman" w:hAnsi="Arial" w:cs="Arial"/>
          <w:sz w:val="24"/>
          <w:szCs w:val="24"/>
          <w:lang w:eastAsia="es-CO"/>
        </w:rPr>
        <w:t>ndo</w:t>
      </w:r>
      <w:r w:rsidR="00D17381" w:rsidRPr="00F458CF">
        <w:rPr>
          <w:rFonts w:ascii="Arial" w:eastAsia="Times New Roman" w:hAnsi="Arial" w:cs="Arial"/>
          <w:sz w:val="24"/>
          <w:szCs w:val="24"/>
          <w:lang w:eastAsia="es-CO"/>
        </w:rPr>
        <w:t xml:space="preserve"> una convivencia continua e </w:t>
      </w:r>
      <w:r w:rsidR="00D17381" w:rsidRPr="00F458CF">
        <w:rPr>
          <w:rFonts w:ascii="Arial" w:eastAsia="Times New Roman" w:hAnsi="Arial" w:cs="Arial"/>
          <w:sz w:val="24"/>
          <w:szCs w:val="24"/>
          <w:lang w:eastAsia="es-CO"/>
        </w:rPr>
        <w:lastRenderedPageBreak/>
        <w:t>ininterrumpida hasta el año 1989, momento en el que se separaron, razón por la que dejaron de compartir techo, lecho y mesa; a pesar de que nunca se reactivó esa convivencia, ellos nunca se divorciaron, ni mucho menos liquidaron su sociedad conyugal; posteriormente, ella</w:t>
      </w:r>
      <w:r w:rsidR="7AA8E947" w:rsidRPr="00F458CF">
        <w:rPr>
          <w:rFonts w:ascii="Arial" w:eastAsia="Times New Roman" w:hAnsi="Arial" w:cs="Arial"/>
          <w:sz w:val="24"/>
          <w:szCs w:val="24"/>
          <w:lang w:eastAsia="es-CO"/>
        </w:rPr>
        <w:t xml:space="preserve"> –la </w:t>
      </w:r>
      <w:r w:rsidR="00D17381" w:rsidRPr="00F458CF">
        <w:rPr>
          <w:rFonts w:ascii="Arial" w:eastAsia="Times New Roman" w:hAnsi="Arial" w:cs="Arial"/>
          <w:i/>
          <w:iCs/>
          <w:sz w:val="24"/>
          <w:szCs w:val="24"/>
          <w:lang w:eastAsia="es-CO"/>
        </w:rPr>
        <w:t xml:space="preserve">demandante- </w:t>
      </w:r>
      <w:r w:rsidR="00D17381" w:rsidRPr="00F458CF">
        <w:rPr>
          <w:rFonts w:ascii="Arial" w:eastAsia="Times New Roman" w:hAnsi="Arial" w:cs="Arial"/>
          <w:sz w:val="24"/>
          <w:szCs w:val="24"/>
          <w:lang w:eastAsia="es-CO"/>
        </w:rPr>
        <w:t>y el señor Jairo Ríos López conformaron una unión marital de hecho desde el 26 de mayo de 1989, empezando</w:t>
      </w:r>
      <w:r w:rsidR="4DC881DF" w:rsidRPr="00F458CF">
        <w:rPr>
          <w:rFonts w:ascii="Arial" w:eastAsia="Times New Roman" w:hAnsi="Arial" w:cs="Arial"/>
          <w:sz w:val="24"/>
          <w:szCs w:val="24"/>
          <w:lang w:eastAsia="es-CO"/>
        </w:rPr>
        <w:t xml:space="preserve"> </w:t>
      </w:r>
      <w:r w:rsidR="00D17381" w:rsidRPr="00F458CF">
        <w:rPr>
          <w:rFonts w:ascii="Arial" w:eastAsia="Times New Roman" w:hAnsi="Arial" w:cs="Arial"/>
          <w:sz w:val="24"/>
          <w:szCs w:val="24"/>
          <w:lang w:eastAsia="es-CO"/>
        </w:rPr>
        <w:t>una convivencia continua e ininterrumpida que se prolongó hasta el 9 de abril de 2021 cuando él falleció.</w:t>
      </w:r>
    </w:p>
    <w:p w14:paraId="32384609" w14:textId="77777777" w:rsidR="00D17381" w:rsidRPr="00F458CF" w:rsidRDefault="00D17381" w:rsidP="00F458CF">
      <w:pPr>
        <w:spacing w:after="0"/>
        <w:jc w:val="both"/>
        <w:textAlignment w:val="baseline"/>
        <w:rPr>
          <w:rFonts w:ascii="Arial" w:eastAsia="Times New Roman" w:hAnsi="Arial" w:cs="Arial"/>
          <w:sz w:val="24"/>
          <w:szCs w:val="24"/>
          <w:lang w:eastAsia="es-CO"/>
        </w:rPr>
      </w:pPr>
    </w:p>
    <w:p w14:paraId="3E2FC647" w14:textId="22D1B10E" w:rsidR="00D17381" w:rsidRPr="00F458CF" w:rsidRDefault="00D17381" w:rsidP="00F458CF">
      <w:pPr>
        <w:spacing w:after="0"/>
        <w:jc w:val="both"/>
        <w:textAlignment w:val="baseline"/>
        <w:rPr>
          <w:rFonts w:ascii="Arial" w:eastAsia="Times New Roman" w:hAnsi="Arial" w:cs="Arial"/>
          <w:b/>
          <w:bCs/>
          <w:sz w:val="24"/>
          <w:szCs w:val="24"/>
          <w:lang w:eastAsia="es-CO"/>
        </w:rPr>
      </w:pPr>
      <w:r w:rsidRPr="00F458CF">
        <w:rPr>
          <w:rFonts w:ascii="Arial" w:eastAsia="Times New Roman" w:hAnsi="Arial" w:cs="Arial"/>
          <w:sz w:val="24"/>
          <w:szCs w:val="24"/>
          <w:lang w:eastAsia="es-CO"/>
        </w:rPr>
        <w:t>Como producto del deceso del señor Jairo Ríos López, tanto ella</w:t>
      </w:r>
      <w:r w:rsidR="2C93921A" w:rsidRPr="00F458CF">
        <w:rPr>
          <w:rFonts w:ascii="Arial" w:eastAsia="Times New Roman" w:hAnsi="Arial" w:cs="Arial"/>
          <w:sz w:val="24"/>
          <w:szCs w:val="24"/>
          <w:lang w:eastAsia="es-CO"/>
        </w:rPr>
        <w:t>,</w:t>
      </w:r>
      <w:r w:rsidRPr="00F458CF">
        <w:rPr>
          <w:rFonts w:ascii="Arial" w:eastAsia="Times New Roman" w:hAnsi="Arial" w:cs="Arial"/>
          <w:sz w:val="24"/>
          <w:szCs w:val="24"/>
          <w:lang w:eastAsia="es-CO"/>
        </w:rPr>
        <w:t xml:space="preserve"> en calidad de compañera permanente</w:t>
      </w:r>
      <w:r w:rsidR="5C62489D" w:rsidRPr="00F458CF">
        <w:rPr>
          <w:rFonts w:ascii="Arial" w:eastAsia="Times New Roman" w:hAnsi="Arial" w:cs="Arial"/>
          <w:sz w:val="24"/>
          <w:szCs w:val="24"/>
          <w:lang w:eastAsia="es-CO"/>
        </w:rPr>
        <w:t>,</w:t>
      </w:r>
      <w:r w:rsidRPr="00F458CF">
        <w:rPr>
          <w:rFonts w:ascii="Arial" w:eastAsia="Times New Roman" w:hAnsi="Arial" w:cs="Arial"/>
          <w:sz w:val="24"/>
          <w:szCs w:val="24"/>
          <w:lang w:eastAsia="es-CO"/>
        </w:rPr>
        <w:t xml:space="preserve"> como la señora Elvia Rosa Ospina de Ríos</w:t>
      </w:r>
      <w:r w:rsidR="1D6C8633" w:rsidRPr="00F458CF">
        <w:rPr>
          <w:rFonts w:ascii="Arial" w:eastAsia="Times New Roman" w:hAnsi="Arial" w:cs="Arial"/>
          <w:sz w:val="24"/>
          <w:szCs w:val="24"/>
          <w:lang w:eastAsia="es-CO"/>
        </w:rPr>
        <w:t>,</w:t>
      </w:r>
      <w:r w:rsidRPr="00F458CF">
        <w:rPr>
          <w:rFonts w:ascii="Arial" w:eastAsia="Times New Roman" w:hAnsi="Arial" w:cs="Arial"/>
          <w:sz w:val="24"/>
          <w:szCs w:val="24"/>
          <w:lang w:eastAsia="es-CO"/>
        </w:rPr>
        <w:t xml:space="preserve"> como cónyuge supérstite</w:t>
      </w:r>
      <w:r w:rsidR="45EA17F1" w:rsidRPr="00F458CF">
        <w:rPr>
          <w:rFonts w:ascii="Arial" w:eastAsia="Times New Roman" w:hAnsi="Arial" w:cs="Arial"/>
          <w:sz w:val="24"/>
          <w:szCs w:val="24"/>
          <w:lang w:eastAsia="es-CO"/>
        </w:rPr>
        <w:t>,</w:t>
      </w:r>
      <w:r w:rsidRPr="00F458CF">
        <w:rPr>
          <w:rFonts w:ascii="Arial" w:eastAsia="Times New Roman" w:hAnsi="Arial" w:cs="Arial"/>
          <w:sz w:val="24"/>
          <w:szCs w:val="24"/>
          <w:lang w:eastAsia="es-CO"/>
        </w:rPr>
        <w:t xml:space="preserve"> se presentaron ante Colpensiones a reclamar la pensión de sobrevivientes; por medio de la resolución SUB169111 de 22 de julio de 2021, la Administradora Colombiana de Pensiones decidió reconocer el derecho pensional en cabeza de ambas, distribuyendo la prestación económica en un 59.</w:t>
      </w:r>
      <w:r w:rsidR="00E3701D" w:rsidRPr="00F458CF">
        <w:rPr>
          <w:rFonts w:ascii="Arial" w:eastAsia="Times New Roman" w:hAnsi="Arial" w:cs="Arial"/>
          <w:sz w:val="24"/>
          <w:szCs w:val="24"/>
          <w:lang w:eastAsia="es-CO"/>
        </w:rPr>
        <w:t>5</w:t>
      </w:r>
      <w:r w:rsidRPr="00F458CF">
        <w:rPr>
          <w:rFonts w:ascii="Arial" w:eastAsia="Times New Roman" w:hAnsi="Arial" w:cs="Arial"/>
          <w:sz w:val="24"/>
          <w:szCs w:val="24"/>
          <w:lang w:eastAsia="es-CO"/>
        </w:rPr>
        <w:t>9% para ella y en un 40.</w:t>
      </w:r>
      <w:r w:rsidR="00F0077C" w:rsidRPr="00F458CF">
        <w:rPr>
          <w:rFonts w:ascii="Arial" w:eastAsia="Times New Roman" w:hAnsi="Arial" w:cs="Arial"/>
          <w:sz w:val="24"/>
          <w:szCs w:val="24"/>
          <w:lang w:eastAsia="es-CO"/>
        </w:rPr>
        <w:t>4</w:t>
      </w:r>
      <w:r w:rsidRPr="00F458CF">
        <w:rPr>
          <w:rFonts w:ascii="Arial" w:eastAsia="Times New Roman" w:hAnsi="Arial" w:cs="Arial"/>
          <w:sz w:val="24"/>
          <w:szCs w:val="24"/>
          <w:lang w:eastAsia="es-CO"/>
        </w:rPr>
        <w:t xml:space="preserve">1% a la señora Elvia Rosa Ospina de Ríos; no obstante, </w:t>
      </w:r>
      <w:r w:rsidRPr="00F458CF">
        <w:rPr>
          <w:rFonts w:ascii="Arial" w:eastAsia="Times New Roman" w:hAnsi="Arial" w:cs="Arial"/>
          <w:b/>
          <w:bCs/>
          <w:sz w:val="24"/>
          <w:szCs w:val="24"/>
          <w:lang w:eastAsia="es-CO"/>
        </w:rPr>
        <w:t xml:space="preserve">al ser ella la persona que estuvo conviviendo con el causante hasta el momento de su deceso como compañeros permanentes, la pensión de sobrevivientes causada </w:t>
      </w:r>
      <w:r w:rsidR="102BB252" w:rsidRPr="00F458CF">
        <w:rPr>
          <w:rFonts w:ascii="Arial" w:eastAsia="Times New Roman" w:hAnsi="Arial" w:cs="Arial"/>
          <w:b/>
          <w:bCs/>
          <w:sz w:val="24"/>
          <w:szCs w:val="24"/>
          <w:lang w:eastAsia="es-CO"/>
        </w:rPr>
        <w:t>por la muerte</w:t>
      </w:r>
      <w:r w:rsidRPr="00F458CF">
        <w:rPr>
          <w:rFonts w:ascii="Arial" w:eastAsia="Times New Roman" w:hAnsi="Arial" w:cs="Arial"/>
          <w:b/>
          <w:bCs/>
          <w:sz w:val="24"/>
          <w:szCs w:val="24"/>
          <w:lang w:eastAsia="es-CO"/>
        </w:rPr>
        <w:t xml:space="preserve"> del señor Jairo Ríos López se le debe reconocer en un 100%.</w:t>
      </w:r>
    </w:p>
    <w:p w14:paraId="6BC8A0E5" w14:textId="77777777" w:rsidR="00D17381" w:rsidRPr="00F458CF" w:rsidRDefault="00D17381" w:rsidP="00F458CF">
      <w:pPr>
        <w:spacing w:after="0"/>
        <w:jc w:val="both"/>
        <w:textAlignment w:val="baseline"/>
        <w:rPr>
          <w:rFonts w:ascii="Arial" w:eastAsia="Times New Roman" w:hAnsi="Arial" w:cs="Arial"/>
          <w:sz w:val="24"/>
          <w:szCs w:val="24"/>
          <w:lang w:eastAsia="es-CO"/>
        </w:rPr>
      </w:pPr>
    </w:p>
    <w:p w14:paraId="1C7FC97A" w14:textId="26DB4FAB" w:rsidR="00D17381" w:rsidRPr="00F458CF" w:rsidRDefault="00861203"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La demanda fue admitida en auto de 4 de febrero de 2022 -archivo 07 carpeta primera instancia-.</w:t>
      </w:r>
    </w:p>
    <w:p w14:paraId="055EA7D3" w14:textId="77777777" w:rsidR="00861203" w:rsidRPr="00F458CF" w:rsidRDefault="00861203" w:rsidP="00F458CF">
      <w:pPr>
        <w:spacing w:after="0"/>
        <w:jc w:val="both"/>
        <w:textAlignment w:val="baseline"/>
        <w:rPr>
          <w:rFonts w:ascii="Arial" w:eastAsia="Times New Roman" w:hAnsi="Arial" w:cs="Arial"/>
          <w:sz w:val="24"/>
          <w:szCs w:val="24"/>
          <w:lang w:eastAsia="es-CO"/>
        </w:rPr>
      </w:pPr>
    </w:p>
    <w:p w14:paraId="42B10D1B" w14:textId="1B5754BA" w:rsidR="00861203" w:rsidRPr="00F458CF" w:rsidRDefault="00861203"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 xml:space="preserve">La señora Elvia Rosa Ospina de Ríos contestó la acción -archivo 12 carpeta primera instancia- oponiéndose a la prosperidad de las pretensiones argumentando que la resolución SUB169111 de 22 de julio de 2021 emitida por la Administradora Colombiana de Pensiones se encuentra debidamente motivada y ajustada a derecho, ya que ambas, en </w:t>
      </w:r>
      <w:r w:rsidR="4BA35971" w:rsidRPr="00F458CF">
        <w:rPr>
          <w:rFonts w:ascii="Arial" w:eastAsia="Times New Roman" w:hAnsi="Arial" w:cs="Arial"/>
          <w:sz w:val="24"/>
          <w:szCs w:val="24"/>
          <w:lang w:eastAsia="es-CO"/>
        </w:rPr>
        <w:t xml:space="preserve">sus </w:t>
      </w:r>
      <w:r w:rsidRPr="00F458CF">
        <w:rPr>
          <w:rFonts w:ascii="Arial" w:eastAsia="Times New Roman" w:hAnsi="Arial" w:cs="Arial"/>
          <w:sz w:val="24"/>
          <w:szCs w:val="24"/>
          <w:lang w:eastAsia="es-CO"/>
        </w:rPr>
        <w:t>calidad</w:t>
      </w:r>
      <w:r w:rsidR="6007EC32" w:rsidRPr="00F458CF">
        <w:rPr>
          <w:rFonts w:ascii="Arial" w:eastAsia="Times New Roman" w:hAnsi="Arial" w:cs="Arial"/>
          <w:sz w:val="24"/>
          <w:szCs w:val="24"/>
          <w:lang w:eastAsia="es-CO"/>
        </w:rPr>
        <w:t>es</w:t>
      </w:r>
      <w:r w:rsidRPr="00F458CF">
        <w:rPr>
          <w:rFonts w:ascii="Arial" w:eastAsia="Times New Roman" w:hAnsi="Arial" w:cs="Arial"/>
          <w:sz w:val="24"/>
          <w:szCs w:val="24"/>
          <w:lang w:eastAsia="es-CO"/>
        </w:rPr>
        <w:t xml:space="preserve"> de cónyuge supérstite separada de hecho y compañera permanente con convivencia hasta el deceso del causante, tienen derecho a percibir la pensión de sobrevivientes en los porcentajes establecidos por Colpensiones. Formuló las excepciones de mérito de “</w:t>
      </w:r>
      <w:r w:rsidRPr="00F458CF">
        <w:rPr>
          <w:rFonts w:ascii="Arial" w:eastAsia="Times New Roman" w:hAnsi="Arial" w:cs="Arial"/>
          <w:i/>
          <w:sz w:val="24"/>
          <w:szCs w:val="24"/>
          <w:lang w:eastAsia="es-CO"/>
        </w:rPr>
        <w:t>Buena fe”, “Imposibilidad de condena en costas”, “Aplicación indebida del precedente jurisprudencial</w:t>
      </w:r>
      <w:r w:rsidRPr="00F458CF">
        <w:rPr>
          <w:rFonts w:ascii="Arial" w:eastAsia="Times New Roman" w:hAnsi="Arial" w:cs="Arial"/>
          <w:sz w:val="24"/>
          <w:szCs w:val="24"/>
          <w:lang w:eastAsia="es-CO"/>
        </w:rPr>
        <w:t>”</w:t>
      </w:r>
      <w:r w:rsidR="00C45DC7" w:rsidRPr="00F458CF">
        <w:rPr>
          <w:rFonts w:ascii="Arial" w:eastAsia="Times New Roman" w:hAnsi="Arial" w:cs="Arial"/>
          <w:sz w:val="24"/>
          <w:szCs w:val="24"/>
          <w:lang w:eastAsia="es-CO"/>
        </w:rPr>
        <w:t xml:space="preserve"> y</w:t>
      </w:r>
      <w:r w:rsidRPr="00F458CF">
        <w:rPr>
          <w:rFonts w:ascii="Arial" w:eastAsia="Times New Roman" w:hAnsi="Arial" w:cs="Arial"/>
          <w:sz w:val="24"/>
          <w:szCs w:val="24"/>
          <w:lang w:eastAsia="es-CO"/>
        </w:rPr>
        <w:t xml:space="preserve"> “Declaratoria de otras excepciones”</w:t>
      </w:r>
      <w:r w:rsidR="00C91512" w:rsidRPr="00F458CF">
        <w:rPr>
          <w:rFonts w:ascii="Arial" w:eastAsia="Times New Roman" w:hAnsi="Arial" w:cs="Arial"/>
          <w:sz w:val="24"/>
          <w:szCs w:val="24"/>
          <w:lang w:eastAsia="es-CO"/>
        </w:rPr>
        <w:t>.</w:t>
      </w:r>
    </w:p>
    <w:p w14:paraId="744B2858" w14:textId="77777777" w:rsidR="00F273D7" w:rsidRPr="00F458CF" w:rsidRDefault="00F273D7" w:rsidP="00F458CF">
      <w:pPr>
        <w:spacing w:after="0"/>
        <w:jc w:val="both"/>
        <w:textAlignment w:val="baseline"/>
        <w:rPr>
          <w:rFonts w:ascii="Arial" w:eastAsia="Times New Roman" w:hAnsi="Arial" w:cs="Arial"/>
          <w:sz w:val="24"/>
          <w:szCs w:val="24"/>
          <w:lang w:eastAsia="es-CO"/>
        </w:rPr>
      </w:pPr>
    </w:p>
    <w:p w14:paraId="78FC706B" w14:textId="2B108AFC" w:rsidR="00F273D7" w:rsidRPr="00F458CF" w:rsidRDefault="00F273D7"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La Administradora Colombiana de Pensiones respondió la demanda -archivo 14 carpeta primera instancia- oponiéndose a las pretensiones elevadas por la señora Blanca Ruby Loaiza Ramírez manifestando que esa entidad profirió correctamente la resolución SUB169111 de 22 de julio de 2021, al aplicar la normatividad vigente al caso en concreto, razón por la que no existen motivos para concederle a la actora el 100% de la pensión de sobrevivientes causada con el deceso del señor Jairo Ríos López. Planteó como excepciones de fondo las de “</w:t>
      </w:r>
      <w:r w:rsidRPr="00F458CF">
        <w:rPr>
          <w:rFonts w:ascii="Arial" w:eastAsia="Times New Roman" w:hAnsi="Arial" w:cs="Arial"/>
          <w:i/>
          <w:sz w:val="24"/>
          <w:szCs w:val="24"/>
          <w:lang w:eastAsia="es-CO"/>
        </w:rPr>
        <w:t>Falta de cumplimiento de requisitos”, “Inexistencia de la obligación y cobro de lo no debido”, “Prescripción”, “Buena fe</w:t>
      </w:r>
      <w:r w:rsidRPr="00F458CF">
        <w:rPr>
          <w:rFonts w:ascii="Arial" w:eastAsia="Times New Roman" w:hAnsi="Arial" w:cs="Arial"/>
          <w:sz w:val="24"/>
          <w:szCs w:val="24"/>
          <w:lang w:eastAsia="es-CO"/>
        </w:rPr>
        <w:t>” y “</w:t>
      </w:r>
      <w:r w:rsidRPr="00F458CF">
        <w:rPr>
          <w:rFonts w:ascii="Arial" w:eastAsia="Times New Roman" w:hAnsi="Arial" w:cs="Arial"/>
          <w:i/>
          <w:sz w:val="24"/>
          <w:szCs w:val="24"/>
          <w:lang w:eastAsia="es-CO"/>
        </w:rPr>
        <w:t>Declarables de oficio</w:t>
      </w:r>
      <w:r w:rsidRPr="00F458CF">
        <w:rPr>
          <w:rFonts w:ascii="Arial" w:eastAsia="Times New Roman" w:hAnsi="Arial" w:cs="Arial"/>
          <w:sz w:val="24"/>
          <w:szCs w:val="24"/>
          <w:lang w:eastAsia="es-CO"/>
        </w:rPr>
        <w:t>”.</w:t>
      </w:r>
    </w:p>
    <w:p w14:paraId="7FC04242" w14:textId="77777777" w:rsidR="00421DC9" w:rsidRPr="00F458CF" w:rsidRDefault="00421DC9" w:rsidP="00F458CF">
      <w:pPr>
        <w:spacing w:after="0"/>
        <w:jc w:val="both"/>
        <w:textAlignment w:val="baseline"/>
        <w:rPr>
          <w:rFonts w:ascii="Arial" w:eastAsia="Times New Roman" w:hAnsi="Arial" w:cs="Arial"/>
          <w:sz w:val="24"/>
          <w:szCs w:val="24"/>
          <w:lang w:eastAsia="es-CO"/>
        </w:rPr>
      </w:pPr>
    </w:p>
    <w:p w14:paraId="56E7257E" w14:textId="62EE1151" w:rsidR="00421DC9" w:rsidRPr="00F458CF" w:rsidRDefault="00421DC9"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En sentencia de 14 de junio de 2023, la funcionaria de primera instancia, con base en las pruebas allegadas al proceso, determinó que el señor Jairo Ríos López dejó causada con su deceso la pensión de sobrevivientes a favor de sus beneficiarios, dado que, para la fecha de su fallecimiento, 9 de abril de 2021, ostentaba la calidad de pensionado por vejez de la Administradora Colombiana de Pensiones.</w:t>
      </w:r>
    </w:p>
    <w:p w14:paraId="766C30BE" w14:textId="77777777" w:rsidR="00421DC9" w:rsidRPr="00F458CF" w:rsidRDefault="00421DC9" w:rsidP="00F458CF">
      <w:pPr>
        <w:spacing w:after="0"/>
        <w:jc w:val="both"/>
        <w:textAlignment w:val="baseline"/>
        <w:rPr>
          <w:rFonts w:ascii="Arial" w:eastAsia="Times New Roman" w:hAnsi="Arial" w:cs="Arial"/>
          <w:sz w:val="24"/>
          <w:szCs w:val="24"/>
          <w:lang w:eastAsia="es-CO"/>
        </w:rPr>
      </w:pPr>
    </w:p>
    <w:p w14:paraId="4A9DF1E7" w14:textId="47D19BA3" w:rsidR="00421DC9" w:rsidRPr="00F458CF" w:rsidRDefault="00421DC9"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 xml:space="preserve">Posteriormente, de conformidad con lo dispuesto en el artículo 47 de la ley 100 de 1993 modificado por el artículo 13 de la ley 797 de 2003, además de lo señalado en la </w:t>
      </w:r>
      <w:r w:rsidRPr="00F458CF">
        <w:rPr>
          <w:rFonts w:ascii="Arial" w:eastAsia="Times New Roman" w:hAnsi="Arial" w:cs="Arial"/>
          <w:sz w:val="24"/>
          <w:szCs w:val="24"/>
          <w:lang w:eastAsia="es-CO"/>
        </w:rPr>
        <w:lastRenderedPageBreak/>
        <w:t>jurisprudencia que sobre el tema ha emitido la Sala de Casación Laboral de la Corte Suprema de Justicia y la Corte Constitucional, concluyó que, tanto la señora Blanca Ruby Loaiza Ramírez en calidad de compañera permanente, como la señora Elvia Rosa Ospina de Ríos como cónyuge supérstite separada de hecho, son beneficiarias de la pensión de sobrevivientes generada con la muerte del señor Jairo Ríos López, como correctamente lo definió la Administradora Colombiana de Pensiones en la resolución SUB169111 de 22 de julio de 2021.</w:t>
      </w:r>
    </w:p>
    <w:p w14:paraId="46455E5B" w14:textId="77777777" w:rsidR="00421DC9" w:rsidRPr="00F458CF" w:rsidRDefault="00421DC9" w:rsidP="00F458CF">
      <w:pPr>
        <w:spacing w:after="0"/>
        <w:jc w:val="both"/>
        <w:textAlignment w:val="baseline"/>
        <w:rPr>
          <w:rFonts w:ascii="Arial" w:eastAsia="Times New Roman" w:hAnsi="Arial" w:cs="Arial"/>
          <w:sz w:val="24"/>
          <w:szCs w:val="24"/>
          <w:lang w:eastAsia="es-CO"/>
        </w:rPr>
      </w:pPr>
    </w:p>
    <w:p w14:paraId="66A8C802" w14:textId="058ABD62" w:rsidR="00421DC9" w:rsidRPr="00F458CF" w:rsidRDefault="00421DC9"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Sin embargo, también determinó que los tiempos de convivencia que se acreditaron al interior del proceso con el causante, fueron de 24 años 2 meses y 4 días con la señora Elvia Rosa Ospina de Ríos y de 31 años 10 meses y 13 días con la señora Blanca Ruby Loaiza Ramírez, lo que significa que la demandante no tenía derecho a que se le reconociera el 59.</w:t>
      </w:r>
      <w:r w:rsidR="00F0077C" w:rsidRPr="00F458CF">
        <w:rPr>
          <w:rFonts w:ascii="Arial" w:eastAsia="Times New Roman" w:hAnsi="Arial" w:cs="Arial"/>
          <w:sz w:val="24"/>
          <w:szCs w:val="24"/>
          <w:lang w:eastAsia="es-CO"/>
        </w:rPr>
        <w:t>5</w:t>
      </w:r>
      <w:r w:rsidRPr="00F458CF">
        <w:rPr>
          <w:rFonts w:ascii="Arial" w:eastAsia="Times New Roman" w:hAnsi="Arial" w:cs="Arial"/>
          <w:sz w:val="24"/>
          <w:szCs w:val="24"/>
          <w:lang w:eastAsia="es-CO"/>
        </w:rPr>
        <w:t xml:space="preserve">9% como lo definió Colpensiones en sede administrativa, sino el 56.86%, mientras que la señora Elvia Rosa Ospina de Ríos no tenía derecho a que se le reconociera el </w:t>
      </w:r>
      <w:r w:rsidR="00C30766" w:rsidRPr="00F458CF">
        <w:rPr>
          <w:rFonts w:ascii="Arial" w:eastAsia="Times New Roman" w:hAnsi="Arial" w:cs="Arial"/>
          <w:sz w:val="24"/>
          <w:szCs w:val="24"/>
          <w:lang w:eastAsia="es-CO"/>
        </w:rPr>
        <w:t>4</w:t>
      </w:r>
      <w:r w:rsidR="00F0077C" w:rsidRPr="00F458CF">
        <w:rPr>
          <w:rFonts w:ascii="Arial" w:eastAsia="Times New Roman" w:hAnsi="Arial" w:cs="Arial"/>
          <w:sz w:val="24"/>
          <w:szCs w:val="24"/>
          <w:lang w:eastAsia="es-CO"/>
        </w:rPr>
        <w:t>0</w:t>
      </w:r>
      <w:r w:rsidR="00C30766" w:rsidRPr="00F458CF">
        <w:rPr>
          <w:rFonts w:ascii="Arial" w:eastAsia="Times New Roman" w:hAnsi="Arial" w:cs="Arial"/>
          <w:sz w:val="24"/>
          <w:szCs w:val="24"/>
          <w:lang w:eastAsia="es-CO"/>
        </w:rPr>
        <w:t>.</w:t>
      </w:r>
      <w:r w:rsidR="00F0077C" w:rsidRPr="00F458CF">
        <w:rPr>
          <w:rFonts w:ascii="Arial" w:eastAsia="Times New Roman" w:hAnsi="Arial" w:cs="Arial"/>
          <w:sz w:val="24"/>
          <w:szCs w:val="24"/>
          <w:lang w:eastAsia="es-CO"/>
        </w:rPr>
        <w:t>4</w:t>
      </w:r>
      <w:r w:rsidR="00C30766" w:rsidRPr="00F458CF">
        <w:rPr>
          <w:rFonts w:ascii="Arial" w:eastAsia="Times New Roman" w:hAnsi="Arial" w:cs="Arial"/>
          <w:sz w:val="24"/>
          <w:szCs w:val="24"/>
          <w:lang w:eastAsia="es-CO"/>
        </w:rPr>
        <w:t>1%, sino el 43.14%.</w:t>
      </w:r>
    </w:p>
    <w:p w14:paraId="4037501F" w14:textId="77777777" w:rsidR="00C30766" w:rsidRPr="00F458CF" w:rsidRDefault="00C30766" w:rsidP="00F458CF">
      <w:pPr>
        <w:spacing w:after="0"/>
        <w:jc w:val="both"/>
        <w:textAlignment w:val="baseline"/>
        <w:rPr>
          <w:rFonts w:ascii="Arial" w:eastAsia="Times New Roman" w:hAnsi="Arial" w:cs="Arial"/>
          <w:sz w:val="24"/>
          <w:szCs w:val="24"/>
          <w:lang w:eastAsia="es-CO"/>
        </w:rPr>
      </w:pPr>
    </w:p>
    <w:p w14:paraId="4A032E8E" w14:textId="0FAF45A9" w:rsidR="007C168C" w:rsidRPr="00F458CF" w:rsidRDefault="00C30766"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Conforme con lo expuesto, condenó a la señora Blanca Ruby Loaiza Ramírez a cancelarle a la señora Elvia Rosa Ospina de Ríos la suma de $784.502,62 por la diferencia pensional que se le pagó de más a la demandante en detrimento de la demandada entre el 9 de abril de 2021 y el 31 de mayo de 2023</w:t>
      </w:r>
      <w:r w:rsidR="007C168C" w:rsidRPr="00F458CF">
        <w:rPr>
          <w:rFonts w:ascii="Arial" w:eastAsia="Times New Roman" w:hAnsi="Arial" w:cs="Arial"/>
          <w:sz w:val="24"/>
          <w:szCs w:val="24"/>
          <w:lang w:eastAsia="es-CO"/>
        </w:rPr>
        <w:t>; autorizando a Colpensiones que realice el descuento correspondiente a la demandante Blanca Ruby Loaiza Ramírez de su mesada pensional, para ponerla a disposición de la demandada Elvia Rosa Ospina de Ríos.</w:t>
      </w:r>
    </w:p>
    <w:p w14:paraId="50987EDA" w14:textId="77777777" w:rsidR="007C168C" w:rsidRPr="00F458CF" w:rsidRDefault="007C168C" w:rsidP="00F458CF">
      <w:pPr>
        <w:spacing w:after="0"/>
        <w:jc w:val="both"/>
        <w:textAlignment w:val="baseline"/>
        <w:rPr>
          <w:rFonts w:ascii="Arial" w:eastAsia="Times New Roman" w:hAnsi="Arial" w:cs="Arial"/>
          <w:sz w:val="24"/>
          <w:szCs w:val="24"/>
          <w:lang w:eastAsia="es-CO"/>
        </w:rPr>
      </w:pPr>
    </w:p>
    <w:p w14:paraId="1D2D11E4" w14:textId="3B4CDC0C" w:rsidR="007C168C" w:rsidRPr="00F458CF" w:rsidRDefault="007C168C"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A continuación, le ordenó a la Administradora Colombiana de Pensiones que, a partir de la mesada del mes de junio de 2023, procediera a cancelar a la demandante Blanca Ruby Loaiza Ramírez la suma mensual de $659.576 y a la demandada Elvia Rosa Ospina de Ríos la suma de $500.424, que conforman el 100% de la pensión de sobrevivientes equivalente al salario mínimo legal mensual vigente.</w:t>
      </w:r>
    </w:p>
    <w:p w14:paraId="0480C3B0" w14:textId="77777777" w:rsidR="007C168C" w:rsidRPr="00F458CF" w:rsidRDefault="007C168C" w:rsidP="00F458CF">
      <w:pPr>
        <w:spacing w:after="0"/>
        <w:jc w:val="both"/>
        <w:textAlignment w:val="baseline"/>
        <w:rPr>
          <w:rFonts w:ascii="Arial" w:eastAsia="Times New Roman" w:hAnsi="Arial" w:cs="Arial"/>
          <w:sz w:val="24"/>
          <w:szCs w:val="24"/>
          <w:lang w:eastAsia="es-CO"/>
        </w:rPr>
      </w:pPr>
    </w:p>
    <w:p w14:paraId="0CEC6A6B" w14:textId="4CA65553" w:rsidR="007C168C" w:rsidRPr="00F458CF" w:rsidRDefault="007C168C"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Finalmente, condenó en costas procesales a la demandante en un 100%, en favor de las demandadas.</w:t>
      </w:r>
    </w:p>
    <w:p w14:paraId="1E15DB78" w14:textId="77777777" w:rsidR="007C168C" w:rsidRPr="00F458CF" w:rsidRDefault="007C168C" w:rsidP="00F458CF">
      <w:pPr>
        <w:spacing w:after="0"/>
        <w:jc w:val="both"/>
        <w:textAlignment w:val="baseline"/>
        <w:rPr>
          <w:rFonts w:ascii="Arial" w:eastAsia="Times New Roman" w:hAnsi="Arial" w:cs="Arial"/>
          <w:sz w:val="24"/>
          <w:szCs w:val="24"/>
          <w:lang w:eastAsia="es-CO"/>
        </w:rPr>
      </w:pPr>
    </w:p>
    <w:p w14:paraId="2C209207" w14:textId="127F78A2" w:rsidR="007C168C" w:rsidRPr="00F458CF" w:rsidRDefault="007C168C"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No hubo apelación de la sentencia, por lo que, al haber resultado la decisión completamente desfavorable a la parte actora, dispuso el grado jurisdiccional de consulta a su favor.</w:t>
      </w:r>
    </w:p>
    <w:p w14:paraId="5DA919BA" w14:textId="77777777" w:rsidR="007C168C" w:rsidRPr="00F458CF" w:rsidRDefault="007C168C" w:rsidP="00F458CF">
      <w:pPr>
        <w:spacing w:after="0"/>
        <w:jc w:val="both"/>
        <w:textAlignment w:val="baseline"/>
        <w:rPr>
          <w:rFonts w:ascii="Arial" w:eastAsia="Times New Roman" w:hAnsi="Arial" w:cs="Arial"/>
          <w:sz w:val="24"/>
          <w:szCs w:val="24"/>
          <w:lang w:eastAsia="es-CO"/>
        </w:rPr>
      </w:pPr>
    </w:p>
    <w:p w14:paraId="38466902" w14:textId="22AAEE2A" w:rsidR="007C168C" w:rsidRPr="00F458CF" w:rsidRDefault="007C168C"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En auto de 4 de octubre de 2023 -archivo 03 carpeta segunda instancia- la Corporación ordenó que se dispusiera también el grado jurisdiccional de consulta en favor de la Administradora Colombiana de Pensiones.</w:t>
      </w:r>
    </w:p>
    <w:p w14:paraId="4E5C4352" w14:textId="7851ADD0" w:rsidR="00531B6A" w:rsidRPr="00F458CF" w:rsidRDefault="00531B6A" w:rsidP="00F458CF">
      <w:pPr>
        <w:pStyle w:val="paragraph"/>
        <w:spacing w:before="0" w:beforeAutospacing="0" w:after="0" w:afterAutospacing="0" w:line="276" w:lineRule="auto"/>
        <w:jc w:val="both"/>
        <w:textAlignment w:val="baseline"/>
        <w:rPr>
          <w:rFonts w:ascii="Arial" w:hAnsi="Arial" w:cs="Arial"/>
        </w:rPr>
      </w:pPr>
    </w:p>
    <w:p w14:paraId="448F71CA" w14:textId="77777777" w:rsidR="00531B6A" w:rsidRPr="00F458CF" w:rsidRDefault="00531B6A" w:rsidP="00F458CF">
      <w:pPr>
        <w:pStyle w:val="paragraph"/>
        <w:spacing w:before="0" w:beforeAutospacing="0" w:after="0" w:afterAutospacing="0" w:line="276" w:lineRule="auto"/>
        <w:jc w:val="center"/>
        <w:textAlignment w:val="baseline"/>
        <w:rPr>
          <w:rFonts w:ascii="Arial" w:hAnsi="Arial" w:cs="Arial"/>
        </w:rPr>
      </w:pPr>
      <w:r w:rsidRPr="00F458CF">
        <w:rPr>
          <w:rStyle w:val="normaltextrun"/>
          <w:rFonts w:ascii="Arial" w:eastAsia="Calibri" w:hAnsi="Arial" w:cs="Arial"/>
          <w:b/>
          <w:bCs/>
        </w:rPr>
        <w:t>ALEGATOS DE CONCLUSIÓN</w:t>
      </w:r>
      <w:r w:rsidRPr="00F458CF">
        <w:rPr>
          <w:rStyle w:val="normaltextrun"/>
          <w:rFonts w:ascii="Arial" w:eastAsia="Calibri" w:hAnsi="Arial" w:cs="Arial"/>
        </w:rPr>
        <w:t>  </w:t>
      </w:r>
      <w:r w:rsidRPr="00F458CF">
        <w:rPr>
          <w:rStyle w:val="eop"/>
          <w:rFonts w:ascii="Arial" w:hAnsi="Arial" w:cs="Arial"/>
        </w:rPr>
        <w:t> </w:t>
      </w:r>
    </w:p>
    <w:p w14:paraId="4E0D2A6C" w14:textId="77777777" w:rsidR="00531B6A" w:rsidRPr="00F458CF" w:rsidRDefault="00531B6A" w:rsidP="00F458CF">
      <w:pPr>
        <w:pStyle w:val="paragraph"/>
        <w:spacing w:before="0" w:beforeAutospacing="0" w:after="0" w:afterAutospacing="0" w:line="276" w:lineRule="auto"/>
        <w:jc w:val="center"/>
        <w:textAlignment w:val="baseline"/>
        <w:rPr>
          <w:rFonts w:ascii="Arial" w:hAnsi="Arial" w:cs="Arial"/>
        </w:rPr>
      </w:pPr>
      <w:r w:rsidRPr="00F458CF">
        <w:rPr>
          <w:rStyle w:val="normaltextrun"/>
          <w:rFonts w:ascii="Arial" w:eastAsia="Calibri" w:hAnsi="Arial" w:cs="Arial"/>
        </w:rPr>
        <w:t>   </w:t>
      </w:r>
      <w:r w:rsidRPr="00F458CF">
        <w:rPr>
          <w:rStyle w:val="eop"/>
          <w:rFonts w:ascii="Arial" w:hAnsi="Arial" w:cs="Arial"/>
        </w:rPr>
        <w:t> </w:t>
      </w:r>
    </w:p>
    <w:p w14:paraId="6A215B7B" w14:textId="46D6CECB" w:rsidR="00531B6A" w:rsidRPr="00F458CF" w:rsidRDefault="00531B6A" w:rsidP="00F458CF">
      <w:pPr>
        <w:pStyle w:val="paragraph"/>
        <w:spacing w:before="0" w:beforeAutospacing="0" w:after="0" w:afterAutospacing="0" w:line="276" w:lineRule="auto"/>
        <w:jc w:val="both"/>
        <w:textAlignment w:val="baseline"/>
        <w:rPr>
          <w:rFonts w:ascii="Arial" w:eastAsia="Calibri" w:hAnsi="Arial" w:cs="Arial"/>
          <w:color w:val="FF0000"/>
        </w:rPr>
      </w:pPr>
      <w:r w:rsidRPr="00F458CF">
        <w:rPr>
          <w:rStyle w:val="normaltextrun"/>
          <w:rFonts w:ascii="Arial" w:eastAsia="Calibri" w:hAnsi="Arial" w:cs="Arial"/>
        </w:rPr>
        <w:t>Conforme se dejó plasmado en la constancia emitida por la Secretaría de la Corporación, las partes</w:t>
      </w:r>
      <w:r w:rsidR="00BB0CA4" w:rsidRPr="00F458CF">
        <w:rPr>
          <w:rStyle w:val="normaltextrun"/>
          <w:rFonts w:ascii="Arial" w:eastAsia="Calibri" w:hAnsi="Arial" w:cs="Arial"/>
        </w:rPr>
        <w:t xml:space="preserve"> no</w:t>
      </w:r>
      <w:r w:rsidRPr="00F458CF">
        <w:rPr>
          <w:rStyle w:val="normaltextrun"/>
          <w:rFonts w:ascii="Arial" w:eastAsia="Calibri" w:hAnsi="Arial" w:cs="Arial"/>
        </w:rPr>
        <w:t xml:space="preserve"> hicieron uso del derecho a presentar alegatos de conclusión </w:t>
      </w:r>
      <w:r w:rsidR="00BB0CA4" w:rsidRPr="00F458CF">
        <w:rPr>
          <w:rStyle w:val="normaltextrun"/>
          <w:rFonts w:ascii="Arial" w:eastAsia="Calibri" w:hAnsi="Arial" w:cs="Arial"/>
        </w:rPr>
        <w:t>en esta sede</w:t>
      </w:r>
      <w:r w:rsidRPr="00F458CF">
        <w:rPr>
          <w:rStyle w:val="normaltextrun"/>
          <w:rFonts w:ascii="Arial" w:eastAsia="Calibri" w:hAnsi="Arial" w:cs="Arial"/>
        </w:rPr>
        <w:t>.</w:t>
      </w:r>
    </w:p>
    <w:p w14:paraId="026C2762" w14:textId="57021DBF" w:rsidR="00531B6A" w:rsidRPr="00F458CF" w:rsidRDefault="00531B6A" w:rsidP="00F458CF">
      <w:pPr>
        <w:pStyle w:val="paragraph"/>
        <w:spacing w:before="0" w:beforeAutospacing="0" w:after="0" w:afterAutospacing="0" w:line="276" w:lineRule="auto"/>
        <w:jc w:val="both"/>
        <w:textAlignment w:val="baseline"/>
        <w:rPr>
          <w:rFonts w:ascii="Arial" w:hAnsi="Arial" w:cs="Arial"/>
          <w:color w:val="FF0000"/>
        </w:rPr>
      </w:pPr>
      <w:r w:rsidRPr="00F458CF">
        <w:rPr>
          <w:rStyle w:val="normaltextrun"/>
          <w:rFonts w:ascii="Arial" w:eastAsia="Calibri" w:hAnsi="Arial" w:cs="Arial"/>
          <w:color w:val="FF0000"/>
        </w:rPr>
        <w:t> </w:t>
      </w:r>
      <w:r w:rsidRPr="00F458CF">
        <w:rPr>
          <w:rStyle w:val="eop"/>
          <w:rFonts w:ascii="Arial" w:hAnsi="Arial" w:cs="Arial"/>
          <w:color w:val="FF0000"/>
        </w:rPr>
        <w:t> </w:t>
      </w:r>
      <w:r w:rsidRPr="00F458CF">
        <w:rPr>
          <w:rFonts w:ascii="Arial" w:hAnsi="Arial" w:cs="Arial"/>
        </w:rPr>
        <w:t>        </w:t>
      </w:r>
    </w:p>
    <w:p w14:paraId="0A2F7C19" w14:textId="4447B4A7" w:rsidR="00531B6A" w:rsidRPr="00F458CF" w:rsidRDefault="00BF773E"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A</w:t>
      </w:r>
      <w:r w:rsidR="00531B6A" w:rsidRPr="00F458CF">
        <w:rPr>
          <w:rFonts w:ascii="Arial" w:eastAsia="Times New Roman" w:hAnsi="Arial" w:cs="Arial"/>
          <w:sz w:val="24"/>
          <w:szCs w:val="24"/>
          <w:lang w:eastAsia="es-CO"/>
        </w:rPr>
        <w:t xml:space="preserve"> esta Sala de Decisión le corresponde resolver los siguientes:</w:t>
      </w:r>
      <w:r w:rsidR="00531B6A" w:rsidRPr="00F458CF">
        <w:rPr>
          <w:rFonts w:ascii="Arial" w:eastAsia="Times New Roman" w:hAnsi="Arial" w:cs="Arial"/>
          <w:b/>
          <w:bCs/>
          <w:sz w:val="24"/>
          <w:szCs w:val="24"/>
          <w:lang w:eastAsia="es-CO"/>
        </w:rPr>
        <w:t> </w:t>
      </w:r>
      <w:r w:rsidR="00531B6A" w:rsidRPr="00F458CF">
        <w:rPr>
          <w:rFonts w:ascii="Arial" w:eastAsia="Times New Roman" w:hAnsi="Arial" w:cs="Arial"/>
          <w:sz w:val="24"/>
          <w:szCs w:val="24"/>
          <w:lang w:eastAsia="es-CO"/>
        </w:rPr>
        <w:t>      </w:t>
      </w:r>
    </w:p>
    <w:p w14:paraId="5AB885FA" w14:textId="77777777" w:rsidR="00531B6A" w:rsidRPr="00F458CF" w:rsidRDefault="00531B6A"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     </w:t>
      </w:r>
    </w:p>
    <w:p w14:paraId="73F8AFCF" w14:textId="77777777" w:rsidR="00531B6A" w:rsidRPr="00F458CF" w:rsidRDefault="00531B6A" w:rsidP="00F458CF">
      <w:pPr>
        <w:spacing w:after="0"/>
        <w:jc w:val="center"/>
        <w:textAlignment w:val="baseline"/>
        <w:rPr>
          <w:rFonts w:ascii="Arial" w:eastAsia="Times New Roman" w:hAnsi="Arial" w:cs="Arial"/>
          <w:sz w:val="24"/>
          <w:szCs w:val="24"/>
          <w:lang w:eastAsia="es-CO"/>
        </w:rPr>
      </w:pPr>
      <w:r w:rsidRPr="00F458CF">
        <w:rPr>
          <w:rFonts w:ascii="Arial" w:eastAsia="Times New Roman" w:hAnsi="Arial" w:cs="Arial"/>
          <w:b/>
          <w:bCs/>
          <w:sz w:val="24"/>
          <w:szCs w:val="24"/>
          <w:lang w:eastAsia="es-CO"/>
        </w:rPr>
        <w:lastRenderedPageBreak/>
        <w:t>PROBLEMAS JURÍDICOS</w:t>
      </w:r>
      <w:r w:rsidRPr="00F458CF">
        <w:rPr>
          <w:rFonts w:ascii="Arial" w:eastAsia="Times New Roman" w:hAnsi="Arial" w:cs="Arial"/>
          <w:sz w:val="24"/>
          <w:szCs w:val="24"/>
          <w:lang w:eastAsia="es-CO"/>
        </w:rPr>
        <w:t>     </w:t>
      </w:r>
    </w:p>
    <w:p w14:paraId="267D8D9D" w14:textId="77777777" w:rsidR="00531B6A" w:rsidRPr="00F458CF" w:rsidRDefault="00531B6A" w:rsidP="00F458CF">
      <w:pPr>
        <w:spacing w:after="0"/>
        <w:ind w:left="567" w:right="758"/>
        <w:jc w:val="center"/>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     </w:t>
      </w:r>
    </w:p>
    <w:p w14:paraId="39AE8BCA" w14:textId="378E5792" w:rsidR="00531B6A" w:rsidRPr="00F458CF" w:rsidRDefault="00531B6A" w:rsidP="00A41F55">
      <w:pPr>
        <w:spacing w:after="0"/>
        <w:ind w:left="426" w:right="420"/>
        <w:jc w:val="both"/>
        <w:textAlignment w:val="baseline"/>
        <w:rPr>
          <w:rFonts w:ascii="Arial" w:eastAsia="Times New Roman" w:hAnsi="Arial" w:cs="Arial"/>
          <w:sz w:val="24"/>
          <w:szCs w:val="24"/>
          <w:lang w:eastAsia="es-CO"/>
        </w:rPr>
      </w:pPr>
      <w:r w:rsidRPr="00F458CF">
        <w:rPr>
          <w:rFonts w:ascii="Arial" w:eastAsia="Times New Roman" w:hAnsi="Arial" w:cs="Arial"/>
          <w:b/>
          <w:bCs/>
          <w:sz w:val="24"/>
          <w:szCs w:val="24"/>
          <w:lang w:val="es-ES" w:eastAsia="es-CO"/>
        </w:rPr>
        <w:t xml:space="preserve">1. ¿Dejó causada con su deceso la pensión de sobrevivientes a favor de sus beneficiarios el señor </w:t>
      </w:r>
      <w:r w:rsidR="007C168C" w:rsidRPr="00F458CF">
        <w:rPr>
          <w:rFonts w:ascii="Arial" w:eastAsia="Times New Roman" w:hAnsi="Arial" w:cs="Arial"/>
          <w:b/>
          <w:bCs/>
          <w:sz w:val="24"/>
          <w:szCs w:val="24"/>
          <w:lang w:val="es-ES" w:eastAsia="es-CO"/>
        </w:rPr>
        <w:t>Jairo Ríos López</w:t>
      </w:r>
      <w:r w:rsidRPr="00F458CF">
        <w:rPr>
          <w:rFonts w:ascii="Arial" w:eastAsia="Times New Roman" w:hAnsi="Arial" w:cs="Arial"/>
          <w:b/>
          <w:bCs/>
          <w:sz w:val="24"/>
          <w:szCs w:val="24"/>
          <w:lang w:val="es-ES" w:eastAsia="es-CO"/>
        </w:rPr>
        <w:t>?</w:t>
      </w:r>
      <w:r w:rsidRPr="00F458CF">
        <w:rPr>
          <w:rFonts w:ascii="Arial" w:eastAsia="Times New Roman" w:hAnsi="Arial" w:cs="Arial"/>
          <w:sz w:val="24"/>
          <w:szCs w:val="24"/>
          <w:lang w:eastAsia="es-CO"/>
        </w:rPr>
        <w:t>     </w:t>
      </w:r>
    </w:p>
    <w:p w14:paraId="7835905B" w14:textId="77777777" w:rsidR="00531B6A" w:rsidRPr="00F458CF" w:rsidRDefault="00531B6A" w:rsidP="00A41F55">
      <w:pPr>
        <w:spacing w:after="0"/>
        <w:ind w:left="426" w:right="42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    </w:t>
      </w:r>
    </w:p>
    <w:p w14:paraId="17028BA2" w14:textId="77777777" w:rsidR="007C168C" w:rsidRPr="00F458CF" w:rsidRDefault="00531B6A" w:rsidP="00A41F55">
      <w:pPr>
        <w:spacing w:after="0"/>
        <w:ind w:left="426" w:right="420"/>
        <w:jc w:val="both"/>
        <w:textAlignment w:val="baseline"/>
        <w:rPr>
          <w:rFonts w:ascii="Arial" w:eastAsia="Times New Roman" w:hAnsi="Arial" w:cs="Arial"/>
          <w:sz w:val="24"/>
          <w:szCs w:val="24"/>
          <w:lang w:eastAsia="es-CO"/>
        </w:rPr>
      </w:pPr>
      <w:r w:rsidRPr="00F458CF">
        <w:rPr>
          <w:rFonts w:ascii="Arial" w:eastAsia="Times New Roman" w:hAnsi="Arial" w:cs="Arial"/>
          <w:b/>
          <w:bCs/>
          <w:sz w:val="24"/>
          <w:szCs w:val="24"/>
          <w:lang w:val="es-ES" w:eastAsia="es-CO"/>
        </w:rPr>
        <w:t>2. </w:t>
      </w:r>
      <w:r w:rsidR="007C168C" w:rsidRPr="00F458CF">
        <w:rPr>
          <w:rFonts w:ascii="Arial" w:eastAsia="Times New Roman" w:hAnsi="Arial" w:cs="Arial"/>
          <w:b/>
          <w:bCs/>
          <w:sz w:val="24"/>
          <w:szCs w:val="24"/>
          <w:lang w:val="es-ES" w:eastAsia="es-CO"/>
        </w:rPr>
        <w:t>¿Tiene derecho la señora Blanca Ruby Loaiza Ramírez a que se le reconozca el 100% de la pensión de sobrevivientes como lo solicita en la demanda</w:t>
      </w:r>
      <w:r w:rsidRPr="00F458CF">
        <w:rPr>
          <w:rFonts w:ascii="Arial" w:eastAsia="Times New Roman" w:hAnsi="Arial" w:cs="Arial"/>
          <w:b/>
          <w:bCs/>
          <w:sz w:val="24"/>
          <w:szCs w:val="24"/>
          <w:lang w:val="es-ES" w:eastAsia="es-CO"/>
        </w:rPr>
        <w:t>?</w:t>
      </w:r>
      <w:r w:rsidRPr="00F458CF">
        <w:rPr>
          <w:rFonts w:ascii="Arial" w:eastAsia="Times New Roman" w:hAnsi="Arial" w:cs="Arial"/>
          <w:sz w:val="24"/>
          <w:szCs w:val="24"/>
          <w:lang w:eastAsia="es-CO"/>
        </w:rPr>
        <w:t> </w:t>
      </w:r>
    </w:p>
    <w:p w14:paraId="1B92D992" w14:textId="77777777" w:rsidR="007C168C" w:rsidRPr="00F458CF" w:rsidRDefault="007C168C" w:rsidP="00A41F55">
      <w:pPr>
        <w:spacing w:after="0"/>
        <w:ind w:left="426" w:right="420"/>
        <w:jc w:val="both"/>
        <w:textAlignment w:val="baseline"/>
        <w:rPr>
          <w:rFonts w:ascii="Arial" w:eastAsia="Times New Roman" w:hAnsi="Arial" w:cs="Arial"/>
          <w:sz w:val="24"/>
          <w:szCs w:val="24"/>
          <w:lang w:eastAsia="es-CO"/>
        </w:rPr>
      </w:pPr>
    </w:p>
    <w:p w14:paraId="65927E9F" w14:textId="48224013" w:rsidR="007C168C" w:rsidRPr="00F458CF" w:rsidRDefault="007C168C" w:rsidP="00A41F55">
      <w:pPr>
        <w:spacing w:after="0"/>
        <w:ind w:left="426" w:right="420"/>
        <w:jc w:val="both"/>
        <w:textAlignment w:val="baseline"/>
        <w:rPr>
          <w:rFonts w:ascii="Arial" w:eastAsia="Times New Roman" w:hAnsi="Arial" w:cs="Arial"/>
          <w:b/>
          <w:bCs/>
          <w:sz w:val="24"/>
          <w:szCs w:val="24"/>
          <w:lang w:eastAsia="es-CO"/>
        </w:rPr>
      </w:pPr>
      <w:r w:rsidRPr="00F458CF">
        <w:rPr>
          <w:rFonts w:ascii="Arial" w:eastAsia="Times New Roman" w:hAnsi="Arial" w:cs="Arial"/>
          <w:b/>
          <w:bCs/>
          <w:sz w:val="24"/>
          <w:szCs w:val="24"/>
          <w:lang w:eastAsia="es-CO"/>
        </w:rPr>
        <w:t xml:space="preserve">3. Conforme con la respuesta al </w:t>
      </w:r>
      <w:r w:rsidR="00E962D8" w:rsidRPr="00F458CF">
        <w:rPr>
          <w:rFonts w:ascii="Arial" w:eastAsia="Times New Roman" w:hAnsi="Arial" w:cs="Arial"/>
          <w:b/>
          <w:bCs/>
          <w:sz w:val="24"/>
          <w:szCs w:val="24"/>
          <w:lang w:eastAsia="es-CO"/>
        </w:rPr>
        <w:t>interrogante anterior:</w:t>
      </w:r>
    </w:p>
    <w:p w14:paraId="705075FC" w14:textId="77777777" w:rsidR="00E962D8" w:rsidRPr="00F458CF" w:rsidRDefault="00E962D8" w:rsidP="00A41F55">
      <w:pPr>
        <w:spacing w:after="0"/>
        <w:ind w:left="426" w:right="420"/>
        <w:jc w:val="both"/>
        <w:textAlignment w:val="baseline"/>
        <w:rPr>
          <w:rFonts w:ascii="Arial" w:eastAsia="Times New Roman" w:hAnsi="Arial" w:cs="Arial"/>
          <w:b/>
          <w:bCs/>
          <w:sz w:val="24"/>
          <w:szCs w:val="24"/>
          <w:lang w:eastAsia="es-CO"/>
        </w:rPr>
      </w:pPr>
    </w:p>
    <w:p w14:paraId="6675475B" w14:textId="434B1F9A" w:rsidR="00E962D8" w:rsidRPr="00F458CF" w:rsidRDefault="00E962D8" w:rsidP="00A41F55">
      <w:pPr>
        <w:pStyle w:val="Prrafodelista"/>
        <w:numPr>
          <w:ilvl w:val="0"/>
          <w:numId w:val="1"/>
        </w:numPr>
        <w:spacing w:after="0"/>
        <w:ind w:left="426" w:right="420" w:firstLine="0"/>
        <w:jc w:val="both"/>
        <w:textAlignment w:val="baseline"/>
        <w:rPr>
          <w:rFonts w:ascii="Arial" w:eastAsia="Times New Roman" w:hAnsi="Arial" w:cs="Arial"/>
          <w:b/>
          <w:bCs/>
          <w:sz w:val="24"/>
          <w:szCs w:val="24"/>
          <w:lang w:eastAsia="es-CO"/>
        </w:rPr>
      </w:pPr>
      <w:r w:rsidRPr="00F458CF">
        <w:rPr>
          <w:rFonts w:ascii="Arial" w:eastAsia="Times New Roman" w:hAnsi="Arial" w:cs="Arial"/>
          <w:b/>
          <w:bCs/>
          <w:sz w:val="24"/>
          <w:szCs w:val="24"/>
          <w:lang w:eastAsia="es-CO"/>
        </w:rPr>
        <w:t>¿Se ajusta a derecho la resolución SUB169111 de 22 de julio de 2021 emitida por la Administradora Colombiana de Pensiones?</w:t>
      </w:r>
    </w:p>
    <w:p w14:paraId="3E1CFBCA" w14:textId="77777777" w:rsidR="00E962D8" w:rsidRPr="00F458CF" w:rsidRDefault="00E962D8" w:rsidP="00A41F55">
      <w:pPr>
        <w:pStyle w:val="Prrafodelista"/>
        <w:spacing w:after="0"/>
        <w:ind w:left="426" w:right="420"/>
        <w:jc w:val="both"/>
        <w:textAlignment w:val="baseline"/>
        <w:rPr>
          <w:rFonts w:ascii="Arial" w:eastAsia="Times New Roman" w:hAnsi="Arial" w:cs="Arial"/>
          <w:b/>
          <w:bCs/>
          <w:sz w:val="24"/>
          <w:szCs w:val="24"/>
          <w:lang w:eastAsia="es-CO"/>
        </w:rPr>
      </w:pPr>
    </w:p>
    <w:p w14:paraId="3B5548E5" w14:textId="6E408C94" w:rsidR="00E962D8" w:rsidRPr="00F458CF" w:rsidRDefault="00E962D8" w:rsidP="00A41F55">
      <w:pPr>
        <w:pStyle w:val="Prrafodelista"/>
        <w:numPr>
          <w:ilvl w:val="0"/>
          <w:numId w:val="1"/>
        </w:numPr>
        <w:spacing w:after="0"/>
        <w:ind w:left="426" w:right="420" w:firstLine="0"/>
        <w:jc w:val="both"/>
        <w:textAlignment w:val="baseline"/>
        <w:rPr>
          <w:rFonts w:ascii="Arial" w:eastAsia="Times New Roman" w:hAnsi="Arial" w:cs="Arial"/>
          <w:b/>
          <w:bCs/>
          <w:sz w:val="24"/>
          <w:szCs w:val="24"/>
          <w:lang w:eastAsia="es-CO"/>
        </w:rPr>
      </w:pPr>
      <w:r w:rsidRPr="00F458CF">
        <w:rPr>
          <w:rFonts w:ascii="Arial" w:eastAsia="Times New Roman" w:hAnsi="Arial" w:cs="Arial"/>
          <w:b/>
          <w:bCs/>
          <w:sz w:val="24"/>
          <w:szCs w:val="24"/>
          <w:lang w:eastAsia="es-CO"/>
        </w:rPr>
        <w:t>¿Resultaba procesalmente válido que al interior de este proceso se le disminuyera a la demandante el porcentaje reconocido en sede administrativa por la Administradora Colombiana de Pensiones?</w:t>
      </w:r>
    </w:p>
    <w:p w14:paraId="466256EE" w14:textId="77777777" w:rsidR="00531B6A" w:rsidRPr="00F458CF" w:rsidRDefault="00531B6A"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     </w:t>
      </w:r>
    </w:p>
    <w:p w14:paraId="45ADC513" w14:textId="4E12D6F4" w:rsidR="00531B6A" w:rsidRPr="00F458CF" w:rsidRDefault="00531B6A"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 xml:space="preserve">Con el propósito de dar solución a los interrogantes en el caso concreto, la Sala considera necesario precisar, </w:t>
      </w:r>
      <w:r w:rsidR="00E962D8" w:rsidRPr="00F458CF">
        <w:rPr>
          <w:rFonts w:ascii="Arial" w:eastAsia="Times New Roman" w:hAnsi="Arial" w:cs="Arial"/>
          <w:sz w:val="24"/>
          <w:szCs w:val="24"/>
          <w:lang w:eastAsia="es-CO"/>
        </w:rPr>
        <w:t>los siguientes aspectos</w:t>
      </w:r>
      <w:r w:rsidRPr="00F458CF">
        <w:rPr>
          <w:rFonts w:ascii="Arial" w:eastAsia="Times New Roman" w:hAnsi="Arial" w:cs="Arial"/>
          <w:sz w:val="24"/>
          <w:szCs w:val="24"/>
          <w:lang w:eastAsia="es-CO"/>
        </w:rPr>
        <w:t>: </w:t>
      </w:r>
    </w:p>
    <w:p w14:paraId="366E30DC" w14:textId="77777777" w:rsidR="00531B6A" w:rsidRPr="00F458CF" w:rsidRDefault="00531B6A" w:rsidP="00F458CF">
      <w:pPr>
        <w:spacing w:after="0"/>
        <w:jc w:val="both"/>
        <w:textAlignment w:val="baseline"/>
        <w:rPr>
          <w:rFonts w:ascii="Arial" w:eastAsia="Times New Roman" w:hAnsi="Arial" w:cs="Arial"/>
          <w:sz w:val="24"/>
          <w:szCs w:val="24"/>
          <w:lang w:eastAsia="es-CO"/>
        </w:rPr>
      </w:pPr>
    </w:p>
    <w:p w14:paraId="6AEC8866" w14:textId="0C893185" w:rsidR="006E35C1" w:rsidRPr="00F458CF" w:rsidRDefault="0072688F" w:rsidP="00F458CF">
      <w:pPr>
        <w:spacing w:after="0"/>
        <w:jc w:val="both"/>
        <w:textAlignment w:val="baseline"/>
        <w:rPr>
          <w:rFonts w:ascii="Arial" w:eastAsia="Times New Roman" w:hAnsi="Arial" w:cs="Arial"/>
          <w:b/>
          <w:bCs/>
          <w:sz w:val="24"/>
          <w:szCs w:val="24"/>
          <w:lang w:eastAsia="es-CO"/>
        </w:rPr>
      </w:pPr>
      <w:r w:rsidRPr="00F458CF">
        <w:rPr>
          <w:rFonts w:ascii="Arial" w:eastAsia="Times New Roman" w:hAnsi="Arial" w:cs="Arial"/>
          <w:b/>
          <w:bCs/>
          <w:sz w:val="24"/>
          <w:szCs w:val="24"/>
          <w:lang w:eastAsia="es-CO"/>
        </w:rPr>
        <w:t xml:space="preserve">1. </w:t>
      </w:r>
      <w:r w:rsidR="00BC19A4" w:rsidRPr="00F458CF">
        <w:rPr>
          <w:rFonts w:ascii="Arial" w:eastAsia="Times New Roman" w:hAnsi="Arial" w:cs="Arial"/>
          <w:b/>
          <w:bCs/>
          <w:sz w:val="24"/>
          <w:szCs w:val="24"/>
          <w:lang w:eastAsia="es-CO"/>
        </w:rPr>
        <w:t>DE LA PENSIÓN DE SOBREVIVIENTES EN FAVOR DE LAS CÓNYUGES SUP</w:t>
      </w:r>
      <w:r w:rsidR="00A356DA" w:rsidRPr="00F458CF">
        <w:rPr>
          <w:rFonts w:ascii="Arial" w:eastAsia="Times New Roman" w:hAnsi="Arial" w:cs="Arial"/>
          <w:b/>
          <w:bCs/>
          <w:sz w:val="24"/>
          <w:szCs w:val="24"/>
          <w:lang w:eastAsia="es-CO"/>
        </w:rPr>
        <w:t>ÉRSTITES SEPARADAS DE HECHO Y DE LAS COMPAÑERAS PERMANENTES, EN VIGENCIA DE LA LEY 797 DE 2003.</w:t>
      </w:r>
    </w:p>
    <w:p w14:paraId="34ACE65F" w14:textId="77777777" w:rsidR="00A356DA" w:rsidRPr="00F458CF" w:rsidRDefault="00A356DA" w:rsidP="00F458CF">
      <w:pPr>
        <w:spacing w:after="0"/>
        <w:jc w:val="both"/>
        <w:textAlignment w:val="baseline"/>
        <w:rPr>
          <w:rFonts w:ascii="Arial" w:eastAsia="Times New Roman" w:hAnsi="Arial" w:cs="Arial"/>
          <w:b/>
          <w:bCs/>
          <w:sz w:val="24"/>
          <w:szCs w:val="24"/>
          <w:lang w:eastAsia="es-CO"/>
        </w:rPr>
      </w:pPr>
    </w:p>
    <w:p w14:paraId="144847EE" w14:textId="01EDD2D7" w:rsidR="00A356DA" w:rsidRPr="00F458CF" w:rsidRDefault="000F6338"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Establece el inciso 3°</w:t>
      </w:r>
      <w:r w:rsidR="002871B0" w:rsidRPr="00F458CF">
        <w:rPr>
          <w:rFonts w:ascii="Arial" w:eastAsia="Times New Roman" w:hAnsi="Arial" w:cs="Arial"/>
          <w:sz w:val="24"/>
          <w:szCs w:val="24"/>
          <w:lang w:eastAsia="es-CO"/>
        </w:rPr>
        <w:t xml:space="preserve"> del literal b) del artículo 47 de la ley 100 de 1993 modificado por el artículo 13 de la ley 797 de 2003, que </w:t>
      </w:r>
      <w:r w:rsidR="002871B0" w:rsidRPr="00F458CF">
        <w:rPr>
          <w:rFonts w:ascii="Arial" w:eastAsia="Times New Roman" w:hAnsi="Arial" w:cs="Arial"/>
          <w:i/>
          <w:iCs/>
          <w:sz w:val="24"/>
          <w:szCs w:val="24"/>
          <w:lang w:eastAsia="es-CO"/>
        </w:rPr>
        <w:t>“</w:t>
      </w:r>
      <w:r w:rsidR="002871B0" w:rsidRPr="0080226B">
        <w:rPr>
          <w:rFonts w:ascii="Arial" w:eastAsia="Times New Roman" w:hAnsi="Arial" w:cs="Arial"/>
          <w:i/>
          <w:iCs/>
          <w:szCs w:val="24"/>
          <w:lang w:eastAsia="es-CO"/>
        </w:rPr>
        <w:t xml:space="preserve">En caso de convivencia simultánea en los últimos cinco años, antes del fallecimiento del causante entre un cónyuge y una compañera o compañero permanente, la beneficiaria o el beneficiario de la pensión de sobreviviente será la esposa o el esposo. Si no existe convivencia simultánea y se mantiene vigente la unión </w:t>
      </w:r>
      <w:r w:rsidR="0080226B" w:rsidRPr="0080226B">
        <w:rPr>
          <w:rFonts w:ascii="Arial" w:eastAsia="Times New Roman" w:hAnsi="Arial" w:cs="Arial"/>
          <w:i/>
          <w:iCs/>
          <w:szCs w:val="24"/>
          <w:lang w:eastAsia="es-CO"/>
        </w:rPr>
        <w:t>conyugal,</w:t>
      </w:r>
      <w:r w:rsidR="002871B0" w:rsidRPr="0080226B">
        <w:rPr>
          <w:rFonts w:ascii="Arial" w:eastAsia="Times New Roman" w:hAnsi="Arial" w:cs="Arial"/>
          <w:i/>
          <w:iCs/>
          <w:szCs w:val="24"/>
          <w:lang w:eastAsia="es-CO"/>
        </w:rPr>
        <w:t xml:space="preserve"> pero hay una separación de hecho, la compañera o compañero permanente podrá reclamar una cuota parte de lo correspondiente al literal a</w:t>
      </w:r>
      <w:r w:rsidR="00297D5A">
        <w:rPr>
          <w:rFonts w:ascii="Arial" w:eastAsia="Times New Roman" w:hAnsi="Arial" w:cs="Arial"/>
          <w:i/>
          <w:iCs/>
          <w:szCs w:val="24"/>
          <w:lang w:eastAsia="es-CO"/>
        </w:rPr>
        <w:t>)</w:t>
      </w:r>
      <w:r w:rsidR="002871B0" w:rsidRPr="0080226B">
        <w:rPr>
          <w:rFonts w:ascii="Arial" w:eastAsia="Times New Roman" w:hAnsi="Arial" w:cs="Arial"/>
          <w:i/>
          <w:iCs/>
          <w:szCs w:val="24"/>
          <w:lang w:eastAsia="es-CO"/>
        </w:rPr>
        <w:t xml:space="preserve"> en un porcentaje proporcional al tiempo convivido con el causante siempre y cuando </w:t>
      </w:r>
      <w:bookmarkStart w:id="0" w:name="_GoBack"/>
      <w:r w:rsidR="002871B0" w:rsidRPr="0080226B">
        <w:rPr>
          <w:rFonts w:ascii="Arial" w:eastAsia="Times New Roman" w:hAnsi="Arial" w:cs="Arial"/>
          <w:i/>
          <w:iCs/>
          <w:szCs w:val="24"/>
          <w:lang w:eastAsia="es-CO"/>
        </w:rPr>
        <w:t>haya sido superior a los</w:t>
      </w:r>
      <w:bookmarkEnd w:id="0"/>
      <w:r w:rsidR="002871B0" w:rsidRPr="0080226B">
        <w:rPr>
          <w:rFonts w:ascii="Arial" w:eastAsia="Times New Roman" w:hAnsi="Arial" w:cs="Arial"/>
          <w:i/>
          <w:iCs/>
          <w:szCs w:val="24"/>
          <w:lang w:eastAsia="es-CO"/>
        </w:rPr>
        <w:t xml:space="preserve"> últimos cinco años antes del fallecimiento del causante. La otra cuota parte le corresponderá a la cónyuge con la cual existe la sociedad conyugal vigente</w:t>
      </w:r>
      <w:r w:rsidR="002871B0" w:rsidRPr="00F458CF">
        <w:rPr>
          <w:rFonts w:ascii="Arial" w:eastAsia="Times New Roman" w:hAnsi="Arial" w:cs="Arial"/>
          <w:i/>
          <w:iCs/>
          <w:sz w:val="24"/>
          <w:szCs w:val="24"/>
          <w:lang w:eastAsia="es-CO"/>
        </w:rPr>
        <w:t>”.</w:t>
      </w:r>
    </w:p>
    <w:p w14:paraId="0FB21DA3" w14:textId="77777777" w:rsidR="002871B0" w:rsidRPr="00F458CF" w:rsidRDefault="002871B0" w:rsidP="00F458CF">
      <w:pPr>
        <w:spacing w:after="0"/>
        <w:jc w:val="both"/>
        <w:textAlignment w:val="baseline"/>
        <w:rPr>
          <w:rFonts w:ascii="Arial" w:eastAsia="Times New Roman" w:hAnsi="Arial" w:cs="Arial"/>
          <w:sz w:val="24"/>
          <w:szCs w:val="24"/>
          <w:lang w:eastAsia="es-CO"/>
        </w:rPr>
      </w:pPr>
    </w:p>
    <w:p w14:paraId="1DD34E08" w14:textId="77777777" w:rsidR="008B7517" w:rsidRDefault="002871B0"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 xml:space="preserve">En atención a </w:t>
      </w:r>
      <w:r w:rsidR="00312F0A" w:rsidRPr="00F458CF">
        <w:rPr>
          <w:rFonts w:ascii="Arial" w:eastAsia="Times New Roman" w:hAnsi="Arial" w:cs="Arial"/>
          <w:sz w:val="24"/>
          <w:szCs w:val="24"/>
          <w:lang w:eastAsia="es-CO"/>
        </w:rPr>
        <w:t>lo dispuesto en la norma en cita,</w:t>
      </w:r>
      <w:r w:rsidR="00A00ED9" w:rsidRPr="00F458CF">
        <w:rPr>
          <w:rFonts w:ascii="Arial" w:eastAsia="Times New Roman" w:hAnsi="Arial" w:cs="Arial"/>
          <w:sz w:val="24"/>
          <w:szCs w:val="24"/>
          <w:lang w:eastAsia="es-CO"/>
        </w:rPr>
        <w:t xml:space="preserve"> </w:t>
      </w:r>
      <w:r w:rsidR="00312F0A" w:rsidRPr="00F458CF">
        <w:rPr>
          <w:rFonts w:ascii="Arial" w:eastAsia="Times New Roman" w:hAnsi="Arial" w:cs="Arial"/>
          <w:sz w:val="24"/>
          <w:szCs w:val="24"/>
          <w:lang w:eastAsia="es-CO"/>
        </w:rPr>
        <w:t>la Sala de Casación Laboral de la Corte Suprema de Justicia</w:t>
      </w:r>
      <w:r w:rsidR="0088664B" w:rsidRPr="00F458CF">
        <w:rPr>
          <w:rFonts w:ascii="Arial" w:eastAsia="Times New Roman" w:hAnsi="Arial" w:cs="Arial"/>
          <w:sz w:val="24"/>
          <w:szCs w:val="24"/>
          <w:lang w:eastAsia="es-CO"/>
        </w:rPr>
        <w:t xml:space="preserve"> </w:t>
      </w:r>
      <w:r w:rsidR="0090645D" w:rsidRPr="00F458CF">
        <w:rPr>
          <w:rFonts w:ascii="Arial" w:eastAsia="Times New Roman" w:hAnsi="Arial" w:cs="Arial"/>
          <w:sz w:val="24"/>
          <w:szCs w:val="24"/>
          <w:lang w:eastAsia="es-CO"/>
        </w:rPr>
        <w:t xml:space="preserve">ha sostenido de manera pacifica </w:t>
      </w:r>
      <w:r w:rsidR="00BA3A53" w:rsidRPr="00F458CF">
        <w:rPr>
          <w:rFonts w:ascii="Arial" w:eastAsia="Times New Roman" w:hAnsi="Arial" w:cs="Arial"/>
          <w:sz w:val="24"/>
          <w:szCs w:val="24"/>
          <w:lang w:eastAsia="es-CO"/>
        </w:rPr>
        <w:t xml:space="preserve">que, tanto la cónyuge supérstite separada de hecho </w:t>
      </w:r>
      <w:r w:rsidR="006375F2" w:rsidRPr="00F458CF">
        <w:rPr>
          <w:rFonts w:ascii="Arial" w:eastAsia="Times New Roman" w:hAnsi="Arial" w:cs="Arial"/>
          <w:sz w:val="24"/>
          <w:szCs w:val="24"/>
          <w:lang w:eastAsia="es-CO"/>
        </w:rPr>
        <w:t>como la compañera permanente del causante tienen derecho a que se les reconozca la pensión de sobrevivientes</w:t>
      </w:r>
      <w:r w:rsidR="00310E88" w:rsidRPr="00F458CF">
        <w:rPr>
          <w:rFonts w:ascii="Arial" w:eastAsia="Times New Roman" w:hAnsi="Arial" w:cs="Arial"/>
          <w:sz w:val="24"/>
          <w:szCs w:val="24"/>
          <w:lang w:eastAsia="es-CO"/>
        </w:rPr>
        <w:t xml:space="preserve"> en las cuotas partes que </w:t>
      </w:r>
      <w:r w:rsidR="00383136" w:rsidRPr="00F458CF">
        <w:rPr>
          <w:rFonts w:ascii="Arial" w:eastAsia="Times New Roman" w:hAnsi="Arial" w:cs="Arial"/>
          <w:sz w:val="24"/>
          <w:szCs w:val="24"/>
          <w:lang w:eastAsia="es-CO"/>
        </w:rPr>
        <w:t xml:space="preserve">les corresponda </w:t>
      </w:r>
      <w:r w:rsidR="003B0A12" w:rsidRPr="00F458CF">
        <w:rPr>
          <w:rFonts w:ascii="Arial" w:eastAsia="Times New Roman" w:hAnsi="Arial" w:cs="Arial"/>
          <w:sz w:val="24"/>
          <w:szCs w:val="24"/>
          <w:lang w:eastAsia="es-CO"/>
        </w:rPr>
        <w:t>-</w:t>
      </w:r>
      <w:r w:rsidR="00383136" w:rsidRPr="00F458CF">
        <w:rPr>
          <w:rFonts w:ascii="Arial" w:eastAsia="Times New Roman" w:hAnsi="Arial" w:cs="Arial"/>
          <w:i/>
          <w:iCs/>
          <w:sz w:val="24"/>
          <w:szCs w:val="24"/>
          <w:lang w:eastAsia="es-CO"/>
        </w:rPr>
        <w:t>de acuerdo con el tiempo de convivencia que hayan sostenido con el afiliado o pensionado fallecido</w:t>
      </w:r>
      <w:r w:rsidR="003B0A12" w:rsidRPr="00F458CF">
        <w:rPr>
          <w:rFonts w:ascii="Arial" w:eastAsia="Times New Roman" w:hAnsi="Arial" w:cs="Arial"/>
          <w:i/>
          <w:iCs/>
          <w:sz w:val="24"/>
          <w:szCs w:val="24"/>
          <w:lang w:eastAsia="es-CO"/>
        </w:rPr>
        <w:t>-</w:t>
      </w:r>
      <w:r w:rsidR="00383136" w:rsidRPr="00F458CF">
        <w:rPr>
          <w:rFonts w:ascii="Arial" w:eastAsia="Times New Roman" w:hAnsi="Arial" w:cs="Arial"/>
          <w:sz w:val="24"/>
          <w:szCs w:val="24"/>
          <w:lang w:eastAsia="es-CO"/>
        </w:rPr>
        <w:t xml:space="preserve">; </w:t>
      </w:r>
      <w:r w:rsidR="00AF1A3A" w:rsidRPr="00F458CF">
        <w:rPr>
          <w:rFonts w:ascii="Arial" w:eastAsia="Times New Roman" w:hAnsi="Arial" w:cs="Arial"/>
          <w:sz w:val="24"/>
          <w:szCs w:val="24"/>
          <w:lang w:eastAsia="es-CO"/>
        </w:rPr>
        <w:t xml:space="preserve">siempre y cuando, la convivencia de la cónyuge supérstite separada de hecho con </w:t>
      </w:r>
      <w:r w:rsidR="005D603E" w:rsidRPr="00F458CF">
        <w:rPr>
          <w:rFonts w:ascii="Arial" w:eastAsia="Times New Roman" w:hAnsi="Arial" w:cs="Arial"/>
          <w:sz w:val="24"/>
          <w:szCs w:val="24"/>
          <w:lang w:eastAsia="es-CO"/>
        </w:rPr>
        <w:t xml:space="preserve">matrimonio vigente a la fecha de la muerte del </w:t>
      </w:r>
    </w:p>
    <w:p w14:paraId="7DB19AA2" w14:textId="7441DD4A" w:rsidR="00B9075B" w:rsidRPr="00F458CF" w:rsidRDefault="005D603E"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causante, sea de por lo menos cinco años continuos en cualquier tiempo -</w:t>
      </w:r>
      <w:r w:rsidRPr="00F458CF">
        <w:rPr>
          <w:rFonts w:ascii="Arial" w:eastAsia="Times New Roman" w:hAnsi="Arial" w:cs="Arial"/>
          <w:i/>
          <w:iCs/>
          <w:sz w:val="24"/>
          <w:szCs w:val="24"/>
          <w:lang w:eastAsia="es-CO"/>
        </w:rPr>
        <w:t xml:space="preserve">sentencias </w:t>
      </w:r>
      <w:r w:rsidR="0088664B" w:rsidRPr="00F458CF">
        <w:rPr>
          <w:rFonts w:ascii="Arial" w:eastAsia="Times New Roman" w:hAnsi="Arial" w:cs="Arial"/>
          <w:i/>
          <w:iCs/>
          <w:sz w:val="24"/>
          <w:szCs w:val="24"/>
          <w:lang w:eastAsia="es-CO"/>
        </w:rPr>
        <w:t>CSJ SL5169-2019</w:t>
      </w:r>
      <w:r w:rsidRPr="00F458CF">
        <w:rPr>
          <w:rFonts w:ascii="Arial" w:eastAsia="Times New Roman" w:hAnsi="Arial" w:cs="Arial"/>
          <w:i/>
          <w:iCs/>
          <w:sz w:val="24"/>
          <w:szCs w:val="24"/>
          <w:lang w:eastAsia="es-CO"/>
        </w:rPr>
        <w:t xml:space="preserve">, </w:t>
      </w:r>
      <w:r w:rsidR="0088664B" w:rsidRPr="00F458CF">
        <w:rPr>
          <w:rFonts w:ascii="Arial" w:eastAsia="Times New Roman" w:hAnsi="Arial" w:cs="Arial"/>
          <w:i/>
          <w:iCs/>
          <w:sz w:val="24"/>
          <w:szCs w:val="24"/>
          <w:lang w:eastAsia="es-CO"/>
        </w:rPr>
        <w:t>CSJ SL1707-2021, CSJ SL2015-2021, CSJ SL2464-2021 y CSJ SL4321-2021</w:t>
      </w:r>
      <w:r w:rsidRPr="00F458CF">
        <w:rPr>
          <w:rFonts w:ascii="Arial" w:eastAsia="Times New Roman" w:hAnsi="Arial" w:cs="Arial"/>
          <w:sz w:val="24"/>
          <w:szCs w:val="24"/>
          <w:lang w:eastAsia="es-CO"/>
        </w:rPr>
        <w:t>-</w:t>
      </w:r>
      <w:r w:rsidR="007965DE" w:rsidRPr="00F458CF">
        <w:rPr>
          <w:rFonts w:ascii="Arial" w:eastAsia="Times New Roman" w:hAnsi="Arial" w:cs="Arial"/>
          <w:sz w:val="24"/>
          <w:szCs w:val="24"/>
          <w:lang w:eastAsia="es-CO"/>
        </w:rPr>
        <w:t>; mientras que a la compañera permanente le corresponderá demostrar que convivió con el causante por lo menos en los últimos cinco años anteriores al fallecimiento -</w:t>
      </w:r>
    </w:p>
    <w:p w14:paraId="1D2C1071" w14:textId="77777777" w:rsidR="00C62F0B" w:rsidRPr="00F458CF" w:rsidRDefault="00C62F0B" w:rsidP="00F458CF">
      <w:pPr>
        <w:spacing w:after="0"/>
        <w:jc w:val="both"/>
        <w:textAlignment w:val="baseline"/>
        <w:rPr>
          <w:rFonts w:ascii="Arial" w:eastAsia="Times New Roman" w:hAnsi="Arial" w:cs="Arial"/>
          <w:sz w:val="24"/>
          <w:szCs w:val="24"/>
          <w:lang w:eastAsia="es-CO"/>
        </w:rPr>
      </w:pPr>
    </w:p>
    <w:p w14:paraId="7ADCA8D0" w14:textId="77777777" w:rsidR="00E61F34" w:rsidRPr="00F458CF" w:rsidRDefault="00E61F34" w:rsidP="00F458CF">
      <w:pPr>
        <w:spacing w:after="0"/>
        <w:jc w:val="both"/>
        <w:textAlignment w:val="baseline"/>
        <w:rPr>
          <w:rFonts w:ascii="Arial" w:eastAsia="Times New Roman" w:hAnsi="Arial" w:cs="Arial"/>
          <w:sz w:val="24"/>
          <w:szCs w:val="24"/>
          <w:lang w:val="es-MX" w:eastAsia="es-CO"/>
        </w:rPr>
      </w:pPr>
      <w:r w:rsidRPr="00F458CF">
        <w:rPr>
          <w:rFonts w:ascii="Arial" w:eastAsia="Times New Roman" w:hAnsi="Arial" w:cs="Arial"/>
          <w:b/>
          <w:bCs/>
          <w:sz w:val="24"/>
          <w:szCs w:val="24"/>
          <w:lang w:val="es-ES" w:eastAsia="es-CO"/>
        </w:rPr>
        <w:t>2. SENTENCIA DE EXEQUIBILIDAD C-515 DE 2019.</w:t>
      </w:r>
      <w:r w:rsidRPr="00F458CF">
        <w:rPr>
          <w:rFonts w:ascii="Arial" w:eastAsia="Times New Roman" w:hAnsi="Arial" w:cs="Arial"/>
          <w:sz w:val="24"/>
          <w:szCs w:val="24"/>
          <w:lang w:val="es-MX" w:eastAsia="es-CO"/>
        </w:rPr>
        <w:t> </w:t>
      </w:r>
    </w:p>
    <w:p w14:paraId="7E4535B6" w14:textId="77777777" w:rsidR="00E61F34" w:rsidRPr="00F458CF" w:rsidRDefault="00E61F34" w:rsidP="00F458CF">
      <w:pPr>
        <w:spacing w:after="0"/>
        <w:jc w:val="both"/>
        <w:textAlignment w:val="baseline"/>
        <w:rPr>
          <w:rFonts w:ascii="Arial" w:eastAsia="Times New Roman" w:hAnsi="Arial" w:cs="Arial"/>
          <w:sz w:val="24"/>
          <w:szCs w:val="24"/>
          <w:lang w:val="es-MX" w:eastAsia="es-CO"/>
        </w:rPr>
      </w:pPr>
      <w:r w:rsidRPr="00F458CF">
        <w:rPr>
          <w:rFonts w:ascii="Arial" w:eastAsia="Times New Roman" w:hAnsi="Arial" w:cs="Arial"/>
          <w:sz w:val="24"/>
          <w:szCs w:val="24"/>
          <w:lang w:val="es-MX" w:eastAsia="es-CO"/>
        </w:rPr>
        <w:lastRenderedPageBreak/>
        <w:t> </w:t>
      </w:r>
    </w:p>
    <w:p w14:paraId="402A7496" w14:textId="77777777" w:rsidR="00E61F34" w:rsidRPr="00F458CF" w:rsidRDefault="00E61F34" w:rsidP="00F458CF">
      <w:pPr>
        <w:spacing w:after="0"/>
        <w:jc w:val="both"/>
        <w:textAlignment w:val="baseline"/>
        <w:rPr>
          <w:rFonts w:ascii="Arial" w:eastAsia="Times New Roman" w:hAnsi="Arial" w:cs="Arial"/>
          <w:sz w:val="24"/>
          <w:szCs w:val="24"/>
          <w:lang w:val="es-MX" w:eastAsia="es-CO"/>
        </w:rPr>
      </w:pPr>
      <w:r w:rsidRPr="00F458CF">
        <w:rPr>
          <w:rFonts w:ascii="Arial" w:eastAsia="Times New Roman" w:hAnsi="Arial" w:cs="Arial"/>
          <w:sz w:val="24"/>
          <w:szCs w:val="24"/>
          <w:lang w:val="es-ES" w:eastAsia="es-CO"/>
        </w:rPr>
        <w:t>En sentencia C-515 de 30 de octubre de 2019, la Corte Constitucional declaró la </w:t>
      </w:r>
      <w:r w:rsidRPr="00F458CF">
        <w:rPr>
          <w:rFonts w:ascii="Arial" w:eastAsia="Times New Roman" w:hAnsi="Arial" w:cs="Arial"/>
          <w:b/>
          <w:bCs/>
          <w:sz w:val="24"/>
          <w:szCs w:val="24"/>
          <w:lang w:val="es-ES" w:eastAsia="es-CO"/>
        </w:rPr>
        <w:t>EXEQUIBILIDAD </w:t>
      </w:r>
      <w:r w:rsidRPr="00F458CF">
        <w:rPr>
          <w:rFonts w:ascii="Arial" w:eastAsia="Times New Roman" w:hAnsi="Arial" w:cs="Arial"/>
          <w:sz w:val="24"/>
          <w:szCs w:val="24"/>
          <w:lang w:val="es-ES" w:eastAsia="es-CO"/>
        </w:rPr>
        <w:t>de la expresión “</w:t>
      </w:r>
      <w:r w:rsidRPr="0080226B">
        <w:rPr>
          <w:rFonts w:ascii="Arial" w:eastAsia="Times New Roman" w:hAnsi="Arial" w:cs="Arial"/>
          <w:i/>
          <w:iCs/>
          <w:szCs w:val="24"/>
          <w:lang w:val="es-ES" w:eastAsia="es-CO"/>
        </w:rPr>
        <w:t>con la cual existe sociedad conyugal vigente</w:t>
      </w:r>
      <w:r w:rsidRPr="00F458CF">
        <w:rPr>
          <w:rFonts w:ascii="Arial" w:eastAsia="Times New Roman" w:hAnsi="Arial" w:cs="Arial"/>
          <w:i/>
          <w:iCs/>
          <w:sz w:val="24"/>
          <w:szCs w:val="24"/>
          <w:lang w:val="es-ES" w:eastAsia="es-CO"/>
        </w:rPr>
        <w:t>” </w:t>
      </w:r>
      <w:r w:rsidRPr="00F458CF">
        <w:rPr>
          <w:rFonts w:ascii="Arial" w:eastAsia="Times New Roman" w:hAnsi="Arial" w:cs="Arial"/>
          <w:sz w:val="24"/>
          <w:szCs w:val="24"/>
          <w:lang w:val="es-ES" w:eastAsia="es-CO"/>
        </w:rPr>
        <w:t>contenida en el inciso final del literal b) del artículo 13 de la ley 797 de 2003 que modificó los artículos 47 y 74 de la ley 100 de 1993.</w:t>
      </w:r>
      <w:r w:rsidRPr="00F458CF">
        <w:rPr>
          <w:rFonts w:ascii="Arial" w:eastAsia="Times New Roman" w:hAnsi="Arial" w:cs="Arial"/>
          <w:sz w:val="24"/>
          <w:szCs w:val="24"/>
          <w:lang w:val="es-MX" w:eastAsia="es-CO"/>
        </w:rPr>
        <w:t> </w:t>
      </w:r>
    </w:p>
    <w:p w14:paraId="37C786DE" w14:textId="77777777" w:rsidR="00E61F34" w:rsidRPr="00F458CF" w:rsidRDefault="00E61F34" w:rsidP="00F458CF">
      <w:pPr>
        <w:spacing w:after="0"/>
        <w:jc w:val="both"/>
        <w:textAlignment w:val="baseline"/>
        <w:rPr>
          <w:rFonts w:ascii="Arial" w:eastAsia="Times New Roman" w:hAnsi="Arial" w:cs="Arial"/>
          <w:sz w:val="24"/>
          <w:szCs w:val="24"/>
          <w:lang w:val="es-MX" w:eastAsia="es-CO"/>
        </w:rPr>
      </w:pPr>
      <w:r w:rsidRPr="00F458CF">
        <w:rPr>
          <w:rFonts w:ascii="Arial" w:eastAsia="Times New Roman" w:hAnsi="Arial" w:cs="Arial"/>
          <w:sz w:val="24"/>
          <w:szCs w:val="24"/>
          <w:lang w:val="es-MX" w:eastAsia="es-CO"/>
        </w:rPr>
        <w:t> </w:t>
      </w:r>
    </w:p>
    <w:p w14:paraId="7C8DCD75" w14:textId="77777777" w:rsidR="00E61F34" w:rsidRPr="00F458CF" w:rsidRDefault="00E61F34" w:rsidP="00F458CF">
      <w:pPr>
        <w:spacing w:after="0"/>
        <w:jc w:val="both"/>
        <w:textAlignment w:val="baseline"/>
        <w:rPr>
          <w:rFonts w:ascii="Arial" w:eastAsia="Times New Roman" w:hAnsi="Arial" w:cs="Arial"/>
          <w:sz w:val="24"/>
          <w:szCs w:val="24"/>
          <w:lang w:val="es-MX" w:eastAsia="es-CO"/>
        </w:rPr>
      </w:pPr>
      <w:r w:rsidRPr="00F458CF">
        <w:rPr>
          <w:rFonts w:ascii="Arial" w:eastAsia="Times New Roman" w:hAnsi="Arial" w:cs="Arial"/>
          <w:sz w:val="24"/>
          <w:szCs w:val="24"/>
          <w:lang w:val="es-ES" w:eastAsia="es-CO"/>
        </w:rPr>
        <w:t>En su análisis, el máximo órgano de la jurisdicción constitucional recordó que el legislador cuenta con amplias facultades de configuración normativa en materia pensional, en desarrollo de las cuales priorizó la convivencia como requisito esencial para la configuración del derecho a la pensión de sobrevivientes sobre cualquier vínculo formal, pero creó una excepción frente a los cónyuges supérstites separados de hecho, a quienes les atribuyó la condición de beneficiarios siempre y cuando acrediten la vigencia de la sociedad conyugal al momento del deceso, abriéndoles la posibilidad de llenar el requisito de convivencia por un lapso no inferior a cinco años en cualquier tiempo, esto es, no necesariamente dentro de los 5 años inmediatamente anteriores al deceso; dejando de ese modo por fuera de cualquier estudio, la presencia de requisitos adicionales a cargo de este grupo de beneficiarios, como los exigidos en ese momento por la Sala de Casación Laboral de la Corte Suprema de Justicia relativos a la permanencia de lazos de familiaridad a la fecha de la muerte del afiliado o pensionado del sistema general de pensiones.</w:t>
      </w:r>
      <w:r w:rsidRPr="00F458CF">
        <w:rPr>
          <w:rFonts w:ascii="Arial" w:eastAsia="Times New Roman" w:hAnsi="Arial" w:cs="Arial"/>
          <w:sz w:val="24"/>
          <w:szCs w:val="24"/>
          <w:lang w:val="es-MX" w:eastAsia="es-CO"/>
        </w:rPr>
        <w:t> </w:t>
      </w:r>
    </w:p>
    <w:p w14:paraId="39CB8085" w14:textId="77777777" w:rsidR="00EA6388" w:rsidRPr="00F458CF" w:rsidRDefault="00EA6388" w:rsidP="00F458CF">
      <w:pPr>
        <w:spacing w:after="0"/>
        <w:jc w:val="both"/>
        <w:textAlignment w:val="baseline"/>
        <w:rPr>
          <w:rFonts w:ascii="Arial" w:eastAsia="Times New Roman" w:hAnsi="Arial" w:cs="Arial"/>
          <w:color w:val="000000"/>
          <w:sz w:val="24"/>
          <w:szCs w:val="24"/>
          <w:lang w:eastAsia="es-CO"/>
        </w:rPr>
      </w:pPr>
    </w:p>
    <w:p w14:paraId="6F8EB3BF" w14:textId="48B4265A" w:rsidR="00EA6388" w:rsidRPr="00F458CF" w:rsidRDefault="00D579AA" w:rsidP="00F458CF">
      <w:pPr>
        <w:spacing w:after="0"/>
        <w:jc w:val="both"/>
        <w:textAlignment w:val="baseline"/>
        <w:rPr>
          <w:rFonts w:ascii="Arial" w:eastAsia="Times New Roman" w:hAnsi="Arial" w:cs="Arial"/>
          <w:b/>
          <w:bCs/>
          <w:color w:val="000000"/>
          <w:sz w:val="24"/>
          <w:szCs w:val="24"/>
          <w:lang w:eastAsia="es-CO"/>
        </w:rPr>
      </w:pPr>
      <w:r w:rsidRPr="00F458CF">
        <w:rPr>
          <w:rFonts w:ascii="Arial" w:eastAsia="Times New Roman" w:hAnsi="Arial" w:cs="Arial"/>
          <w:b/>
          <w:bCs/>
          <w:color w:val="000000"/>
          <w:sz w:val="24"/>
          <w:szCs w:val="24"/>
          <w:lang w:eastAsia="es-CO"/>
        </w:rPr>
        <w:t>3</w:t>
      </w:r>
      <w:r w:rsidR="00EA6388" w:rsidRPr="00F458CF">
        <w:rPr>
          <w:rFonts w:ascii="Arial" w:eastAsia="Times New Roman" w:hAnsi="Arial" w:cs="Arial"/>
          <w:b/>
          <w:bCs/>
          <w:color w:val="000000"/>
          <w:sz w:val="24"/>
          <w:szCs w:val="24"/>
          <w:lang w:eastAsia="es-CO"/>
        </w:rPr>
        <w:t>. PRINCIPIO DE CONGRUENCIA.</w:t>
      </w:r>
    </w:p>
    <w:p w14:paraId="4D594C75" w14:textId="77777777" w:rsidR="00EA6388" w:rsidRPr="00F458CF" w:rsidRDefault="00EA6388" w:rsidP="00F458CF">
      <w:pPr>
        <w:spacing w:after="0"/>
        <w:jc w:val="both"/>
        <w:textAlignment w:val="baseline"/>
        <w:rPr>
          <w:rFonts w:ascii="Arial" w:eastAsia="Times New Roman" w:hAnsi="Arial" w:cs="Arial"/>
          <w:b/>
          <w:bCs/>
          <w:color w:val="000000"/>
          <w:sz w:val="24"/>
          <w:szCs w:val="24"/>
          <w:lang w:eastAsia="es-CO"/>
        </w:rPr>
      </w:pPr>
    </w:p>
    <w:p w14:paraId="52D4540E" w14:textId="35968CC1" w:rsidR="00EA6388" w:rsidRPr="00F458CF" w:rsidRDefault="00AA0BFB" w:rsidP="00F458CF">
      <w:pPr>
        <w:spacing w:after="0"/>
        <w:jc w:val="both"/>
        <w:textAlignment w:val="baseline"/>
        <w:rPr>
          <w:rFonts w:ascii="Arial" w:eastAsia="Times New Roman" w:hAnsi="Arial" w:cs="Arial"/>
          <w:i/>
          <w:iCs/>
          <w:color w:val="000000"/>
          <w:sz w:val="24"/>
          <w:szCs w:val="24"/>
          <w:lang w:eastAsia="es-CO"/>
        </w:rPr>
      </w:pPr>
      <w:r w:rsidRPr="00F458CF">
        <w:rPr>
          <w:rFonts w:ascii="Arial" w:eastAsia="Times New Roman" w:hAnsi="Arial" w:cs="Arial"/>
          <w:color w:val="000000"/>
          <w:sz w:val="24"/>
          <w:szCs w:val="24"/>
          <w:lang w:eastAsia="es-CO"/>
        </w:rPr>
        <w:t>Prevé el artículo 281 del CGP</w:t>
      </w:r>
      <w:r w:rsidR="00A53A49" w:rsidRPr="00F458CF">
        <w:rPr>
          <w:rFonts w:ascii="Arial" w:eastAsia="Times New Roman" w:hAnsi="Arial" w:cs="Arial"/>
          <w:color w:val="000000"/>
          <w:sz w:val="24"/>
          <w:szCs w:val="24"/>
          <w:lang w:eastAsia="es-CO"/>
        </w:rPr>
        <w:t xml:space="preserve">, </w:t>
      </w:r>
      <w:r w:rsidR="00633D27" w:rsidRPr="00F458CF">
        <w:rPr>
          <w:rFonts w:ascii="Arial" w:eastAsia="Times New Roman" w:hAnsi="Arial" w:cs="Arial"/>
          <w:color w:val="000000"/>
          <w:sz w:val="24"/>
          <w:szCs w:val="24"/>
          <w:lang w:eastAsia="es-CO"/>
        </w:rPr>
        <w:t>aplicable</w:t>
      </w:r>
      <w:r w:rsidR="00A53A49" w:rsidRPr="00F458CF">
        <w:rPr>
          <w:rFonts w:ascii="Arial" w:eastAsia="Times New Roman" w:hAnsi="Arial" w:cs="Arial"/>
          <w:color w:val="000000"/>
          <w:sz w:val="24"/>
          <w:szCs w:val="24"/>
          <w:lang w:eastAsia="es-CO"/>
        </w:rPr>
        <w:t xml:space="preserve"> analógicamente</w:t>
      </w:r>
      <w:r w:rsidR="00633D27" w:rsidRPr="00F458CF">
        <w:rPr>
          <w:rFonts w:ascii="Arial" w:eastAsia="Times New Roman" w:hAnsi="Arial" w:cs="Arial"/>
          <w:color w:val="000000"/>
          <w:sz w:val="24"/>
          <w:szCs w:val="24"/>
          <w:lang w:eastAsia="es-CO"/>
        </w:rPr>
        <w:t xml:space="preserve"> en materia laboral y de la seguridad social </w:t>
      </w:r>
      <w:r w:rsidR="00A53A49" w:rsidRPr="00F458CF">
        <w:rPr>
          <w:rFonts w:ascii="Arial" w:eastAsia="Times New Roman" w:hAnsi="Arial" w:cs="Arial"/>
          <w:color w:val="000000"/>
          <w:sz w:val="24"/>
          <w:szCs w:val="24"/>
          <w:lang w:eastAsia="es-CO"/>
        </w:rPr>
        <w:t>de acuerdo con lo establecido en el artículo 145 del CPTSS,</w:t>
      </w:r>
      <w:r w:rsidRPr="00F458CF">
        <w:rPr>
          <w:rFonts w:ascii="Arial" w:eastAsia="Times New Roman" w:hAnsi="Arial" w:cs="Arial"/>
          <w:color w:val="000000"/>
          <w:sz w:val="24"/>
          <w:szCs w:val="24"/>
          <w:lang w:eastAsia="es-CO"/>
        </w:rPr>
        <w:t xml:space="preserve"> que </w:t>
      </w:r>
      <w:r w:rsidR="00181A9D" w:rsidRPr="00F458CF">
        <w:rPr>
          <w:rFonts w:ascii="Arial" w:eastAsia="Times New Roman" w:hAnsi="Arial" w:cs="Arial"/>
          <w:i/>
          <w:iCs/>
          <w:color w:val="000000"/>
          <w:sz w:val="24"/>
          <w:szCs w:val="24"/>
          <w:lang w:eastAsia="es-CO"/>
        </w:rPr>
        <w:t>“</w:t>
      </w:r>
      <w:r w:rsidR="00181A9D" w:rsidRPr="0080226B">
        <w:rPr>
          <w:rFonts w:ascii="Arial" w:eastAsia="Times New Roman" w:hAnsi="Arial" w:cs="Arial"/>
          <w:i/>
          <w:iCs/>
          <w:color w:val="000000"/>
          <w:szCs w:val="24"/>
          <w:lang w:eastAsia="es-CO"/>
        </w:rPr>
        <w:t>La sentencia deberá estar en consonancia con los hechos y las pretensiones aducidos en la demanda</w:t>
      </w:r>
      <w:r w:rsidR="009D0B22" w:rsidRPr="0080226B">
        <w:rPr>
          <w:rFonts w:ascii="Arial" w:eastAsia="Times New Roman" w:hAnsi="Arial" w:cs="Arial"/>
          <w:i/>
          <w:iCs/>
          <w:color w:val="000000"/>
          <w:szCs w:val="24"/>
          <w:lang w:eastAsia="es-CO"/>
        </w:rPr>
        <w:t xml:space="preserve"> y en las demás oportunidades que este código contempla y con las excepciones que aparezcan probadas y hubieren sido alegadas si así lo exige la ley</w:t>
      </w:r>
      <w:r w:rsidR="0080226B">
        <w:rPr>
          <w:rFonts w:ascii="Arial" w:eastAsia="Times New Roman" w:hAnsi="Arial" w:cs="Arial"/>
          <w:i/>
          <w:iCs/>
          <w:color w:val="000000"/>
          <w:sz w:val="24"/>
          <w:szCs w:val="24"/>
          <w:lang w:eastAsia="es-CO"/>
        </w:rPr>
        <w:t>”</w:t>
      </w:r>
      <w:r w:rsidR="009D0B22" w:rsidRPr="00F458CF">
        <w:rPr>
          <w:rFonts w:ascii="Arial" w:eastAsia="Times New Roman" w:hAnsi="Arial" w:cs="Arial"/>
          <w:i/>
          <w:iCs/>
          <w:color w:val="000000"/>
          <w:sz w:val="24"/>
          <w:szCs w:val="24"/>
          <w:lang w:eastAsia="es-CO"/>
        </w:rPr>
        <w:t>.</w:t>
      </w:r>
    </w:p>
    <w:p w14:paraId="10E4F7E2" w14:textId="77777777" w:rsidR="004E09C9" w:rsidRPr="00F458CF" w:rsidRDefault="004E09C9" w:rsidP="00F458CF">
      <w:pPr>
        <w:spacing w:after="0"/>
        <w:jc w:val="both"/>
        <w:rPr>
          <w:rFonts w:ascii="Arial" w:hAnsi="Arial" w:cs="Arial"/>
          <w:sz w:val="24"/>
          <w:szCs w:val="24"/>
          <w:lang w:val="es-ES_tradnl"/>
        </w:rPr>
      </w:pPr>
    </w:p>
    <w:p w14:paraId="0AAFD635" w14:textId="77777777" w:rsidR="00531B6A" w:rsidRPr="00F458CF" w:rsidRDefault="00531B6A"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b/>
          <w:bCs/>
          <w:sz w:val="24"/>
          <w:szCs w:val="24"/>
          <w:lang w:eastAsia="es-CO"/>
        </w:rPr>
        <w:t>EL CASO CONCRETO</w:t>
      </w:r>
      <w:r w:rsidRPr="00F458CF">
        <w:rPr>
          <w:rFonts w:ascii="Arial" w:eastAsia="Times New Roman" w:hAnsi="Arial" w:cs="Arial"/>
          <w:sz w:val="24"/>
          <w:szCs w:val="24"/>
          <w:lang w:eastAsia="es-CO"/>
        </w:rPr>
        <w:t>.   </w:t>
      </w:r>
    </w:p>
    <w:p w14:paraId="16B95493" w14:textId="77777777" w:rsidR="00531B6A" w:rsidRPr="00F458CF" w:rsidRDefault="00531B6A" w:rsidP="00F458CF">
      <w:pPr>
        <w:spacing w:after="0"/>
        <w:jc w:val="both"/>
        <w:textAlignment w:val="baseline"/>
        <w:rPr>
          <w:rFonts w:ascii="Arial" w:eastAsia="Times New Roman" w:hAnsi="Arial" w:cs="Arial"/>
          <w:sz w:val="24"/>
          <w:szCs w:val="24"/>
          <w:lang w:val="es-MX" w:eastAsia="es-CO"/>
        </w:rPr>
      </w:pPr>
      <w:r w:rsidRPr="00F458CF">
        <w:rPr>
          <w:rFonts w:ascii="Arial" w:eastAsia="Times New Roman" w:hAnsi="Arial" w:cs="Arial"/>
          <w:sz w:val="24"/>
          <w:szCs w:val="24"/>
          <w:lang w:val="es-MX" w:eastAsia="es-CO"/>
        </w:rPr>
        <w:t> </w:t>
      </w:r>
    </w:p>
    <w:p w14:paraId="4EF7F1BD" w14:textId="428433A9" w:rsidR="00BC23F3" w:rsidRPr="00F458CF" w:rsidRDefault="00050315" w:rsidP="00F458CF">
      <w:pPr>
        <w:spacing w:after="0"/>
        <w:jc w:val="both"/>
        <w:rPr>
          <w:rFonts w:ascii="Arial" w:eastAsia="Times New Roman" w:hAnsi="Arial" w:cs="Arial"/>
          <w:sz w:val="24"/>
          <w:szCs w:val="24"/>
          <w:lang w:eastAsia="es-CO"/>
        </w:rPr>
      </w:pPr>
      <w:r w:rsidRPr="00F458CF">
        <w:rPr>
          <w:rFonts w:ascii="Arial" w:eastAsia="Times New Roman" w:hAnsi="Arial" w:cs="Arial"/>
          <w:sz w:val="24"/>
          <w:szCs w:val="24"/>
          <w:lang w:eastAsia="es-CO"/>
        </w:rPr>
        <w:t xml:space="preserve">Con base en la </w:t>
      </w:r>
      <w:r w:rsidR="00A46E66" w:rsidRPr="00F458CF">
        <w:rPr>
          <w:rFonts w:ascii="Arial" w:eastAsia="Times New Roman" w:hAnsi="Arial" w:cs="Arial"/>
          <w:sz w:val="24"/>
          <w:szCs w:val="24"/>
          <w:lang w:eastAsia="es-CO"/>
        </w:rPr>
        <w:t>documentación allegada por las señoras Blanca Ruby Loaiza Ramírez y Elvia Rosa Ospina de Ríos,</w:t>
      </w:r>
      <w:r w:rsidR="00C1523A" w:rsidRPr="00F458CF">
        <w:rPr>
          <w:rFonts w:ascii="Arial" w:eastAsia="Times New Roman" w:hAnsi="Arial" w:cs="Arial"/>
          <w:sz w:val="24"/>
          <w:szCs w:val="24"/>
          <w:lang w:eastAsia="es-CO"/>
        </w:rPr>
        <w:t xml:space="preserve"> </w:t>
      </w:r>
      <w:r w:rsidR="00A46E66" w:rsidRPr="00F458CF">
        <w:rPr>
          <w:rFonts w:ascii="Arial" w:eastAsia="Times New Roman" w:hAnsi="Arial" w:cs="Arial"/>
          <w:sz w:val="24"/>
          <w:szCs w:val="24"/>
          <w:lang w:eastAsia="es-CO"/>
        </w:rPr>
        <w:t xml:space="preserve">la Administradora Colombiana de Pensiones </w:t>
      </w:r>
      <w:r w:rsidR="00587EDE" w:rsidRPr="00F458CF">
        <w:rPr>
          <w:rFonts w:ascii="Arial" w:eastAsia="Times New Roman" w:hAnsi="Arial" w:cs="Arial"/>
          <w:sz w:val="24"/>
          <w:szCs w:val="24"/>
          <w:lang w:eastAsia="es-CO"/>
        </w:rPr>
        <w:t>estableció en la resolución SUB169111 de 22 de julio de 2021 -págs.72 a 81 archivo 08 carpeta primera instancia-</w:t>
      </w:r>
      <w:r w:rsidR="00D3629C" w:rsidRPr="00F458CF">
        <w:rPr>
          <w:rFonts w:ascii="Arial" w:eastAsia="Times New Roman" w:hAnsi="Arial" w:cs="Arial"/>
          <w:sz w:val="24"/>
          <w:szCs w:val="24"/>
          <w:lang w:eastAsia="es-CO"/>
        </w:rPr>
        <w:t xml:space="preserve"> que el señor Jairo Ríos López falleció el 9 de abril de 2021</w:t>
      </w:r>
      <w:r w:rsidR="00256FA5" w:rsidRPr="00F458CF">
        <w:rPr>
          <w:rFonts w:ascii="Arial" w:eastAsia="Times New Roman" w:hAnsi="Arial" w:cs="Arial"/>
          <w:sz w:val="24"/>
          <w:szCs w:val="24"/>
          <w:lang w:eastAsia="es-CO"/>
        </w:rPr>
        <w:t xml:space="preserve">, momento en el que se encontraba disfrutando la pensión de vejez que le fue reconocida en la resolución GNR416173 de 23 de diciembre de </w:t>
      </w:r>
      <w:r w:rsidR="00614D0A" w:rsidRPr="00F458CF">
        <w:rPr>
          <w:rFonts w:ascii="Arial" w:eastAsia="Times New Roman" w:hAnsi="Arial" w:cs="Arial"/>
          <w:sz w:val="24"/>
          <w:szCs w:val="24"/>
          <w:lang w:eastAsia="es-CO"/>
        </w:rPr>
        <w:t>2015</w:t>
      </w:r>
      <w:r w:rsidR="11CE5136" w:rsidRPr="00F458CF">
        <w:rPr>
          <w:rFonts w:ascii="Arial" w:eastAsia="Times New Roman" w:hAnsi="Arial" w:cs="Arial"/>
          <w:sz w:val="24"/>
          <w:szCs w:val="24"/>
          <w:lang w:eastAsia="es-CO"/>
        </w:rPr>
        <w:t>,</w:t>
      </w:r>
      <w:r w:rsidR="00614D0A" w:rsidRPr="00F458CF">
        <w:rPr>
          <w:rFonts w:ascii="Arial" w:eastAsia="Times New Roman" w:hAnsi="Arial" w:cs="Arial"/>
          <w:sz w:val="24"/>
          <w:szCs w:val="24"/>
          <w:lang w:eastAsia="es-CO"/>
        </w:rPr>
        <w:t xml:space="preserve"> dejando causada de esa manera la pensión de sobrevivientes a favor de sus beneficiarios, de acuerdo con lo previsto en el numeral 1° del artículo 46 de la ley 100 de 1993 modificado por el artículo 12 de la ley 797 de 2003.</w:t>
      </w:r>
    </w:p>
    <w:p w14:paraId="33F15556" w14:textId="77777777" w:rsidR="008A2955" w:rsidRPr="00F458CF" w:rsidRDefault="008A2955" w:rsidP="00F458CF">
      <w:pPr>
        <w:spacing w:after="0"/>
        <w:jc w:val="both"/>
        <w:rPr>
          <w:rFonts w:ascii="Arial" w:eastAsia="Times New Roman" w:hAnsi="Arial" w:cs="Arial"/>
          <w:sz w:val="24"/>
          <w:szCs w:val="24"/>
          <w:lang w:eastAsia="es-CO"/>
        </w:rPr>
      </w:pPr>
    </w:p>
    <w:p w14:paraId="3C55F0E3" w14:textId="3DEF0917" w:rsidR="00614D0A" w:rsidRPr="00F458CF" w:rsidRDefault="000505F7" w:rsidP="00F458CF">
      <w:pPr>
        <w:spacing w:after="0"/>
        <w:jc w:val="both"/>
        <w:rPr>
          <w:rFonts w:ascii="Arial" w:eastAsia="Times New Roman" w:hAnsi="Arial" w:cs="Arial"/>
          <w:sz w:val="24"/>
          <w:szCs w:val="24"/>
          <w:lang w:eastAsia="es-CO"/>
        </w:rPr>
      </w:pPr>
      <w:r w:rsidRPr="00F458CF">
        <w:rPr>
          <w:rFonts w:ascii="Arial" w:eastAsia="Times New Roman" w:hAnsi="Arial" w:cs="Arial"/>
          <w:sz w:val="24"/>
          <w:szCs w:val="24"/>
          <w:lang w:eastAsia="es-CO"/>
        </w:rPr>
        <w:t>Ahora bien, en el referido acto administrativo -</w:t>
      </w:r>
      <w:r w:rsidRPr="00F458CF">
        <w:rPr>
          <w:rFonts w:ascii="Arial" w:eastAsia="Times New Roman" w:hAnsi="Arial" w:cs="Arial"/>
          <w:i/>
          <w:iCs/>
          <w:sz w:val="24"/>
          <w:szCs w:val="24"/>
          <w:lang w:eastAsia="es-CO"/>
        </w:rPr>
        <w:t>SUB169111 de 22 de julio de 2021-</w:t>
      </w:r>
      <w:r w:rsidRPr="00F458CF">
        <w:rPr>
          <w:rFonts w:ascii="Arial" w:eastAsia="Times New Roman" w:hAnsi="Arial" w:cs="Arial"/>
          <w:sz w:val="24"/>
          <w:szCs w:val="24"/>
          <w:lang w:eastAsia="es-CO"/>
        </w:rPr>
        <w:t xml:space="preserve">, la Administradora Colombiana de Pensiones </w:t>
      </w:r>
      <w:r w:rsidR="00C2558D" w:rsidRPr="00F458CF">
        <w:rPr>
          <w:rFonts w:ascii="Arial" w:eastAsia="Times New Roman" w:hAnsi="Arial" w:cs="Arial"/>
          <w:sz w:val="24"/>
          <w:szCs w:val="24"/>
          <w:lang w:eastAsia="es-CO"/>
        </w:rPr>
        <w:t xml:space="preserve">concluyó, con base en las pruebas que fueron arrimadas por las reclamantes, que ambas eran beneficiarias de la pensión de sobrevivientes causada con el deceso del señor Jairo Ríos López, </w:t>
      </w:r>
      <w:r w:rsidR="00893F7C" w:rsidRPr="00F458CF">
        <w:rPr>
          <w:rFonts w:ascii="Arial" w:eastAsia="Times New Roman" w:hAnsi="Arial" w:cs="Arial"/>
          <w:sz w:val="24"/>
          <w:szCs w:val="24"/>
          <w:lang w:eastAsia="es-CO"/>
        </w:rPr>
        <w:t xml:space="preserve">especificando que la señora </w:t>
      </w:r>
      <w:r w:rsidR="005A1283" w:rsidRPr="00F458CF">
        <w:rPr>
          <w:rFonts w:ascii="Arial" w:eastAsia="Times New Roman" w:hAnsi="Arial" w:cs="Arial"/>
          <w:sz w:val="24"/>
          <w:szCs w:val="24"/>
          <w:lang w:eastAsia="es-CO"/>
        </w:rPr>
        <w:t xml:space="preserve">Elvia Rosa Ospina de Ríos se había constituido como beneficiaria del pensionado fallecido, en condición de cónyuge separada de </w:t>
      </w:r>
      <w:r w:rsidR="00A053BE" w:rsidRPr="00F458CF">
        <w:rPr>
          <w:rFonts w:ascii="Arial" w:eastAsia="Times New Roman" w:hAnsi="Arial" w:cs="Arial"/>
          <w:sz w:val="24"/>
          <w:szCs w:val="24"/>
          <w:lang w:eastAsia="es-CO"/>
        </w:rPr>
        <w:t>hecho con matrimonio y sociedad conyugal vigente a la fecha del deceso de la muerte del señor Ríos López</w:t>
      </w:r>
      <w:r w:rsidR="00BB264E" w:rsidRPr="00F458CF">
        <w:rPr>
          <w:rFonts w:ascii="Arial" w:eastAsia="Times New Roman" w:hAnsi="Arial" w:cs="Arial"/>
          <w:sz w:val="24"/>
          <w:szCs w:val="24"/>
          <w:lang w:eastAsia="es-CO"/>
        </w:rPr>
        <w:t xml:space="preserve">, habiéndose generado una convivencia entre el 16 de octubre de 1967 y el 20 de </w:t>
      </w:r>
      <w:r w:rsidR="00BB264E" w:rsidRPr="00F458CF">
        <w:rPr>
          <w:rFonts w:ascii="Arial" w:eastAsia="Times New Roman" w:hAnsi="Arial" w:cs="Arial"/>
          <w:sz w:val="24"/>
          <w:szCs w:val="24"/>
          <w:lang w:eastAsia="es-CO"/>
        </w:rPr>
        <w:lastRenderedPageBreak/>
        <w:t>diciembre de 1991; mientras que la señora Blanca Rub</w:t>
      </w:r>
      <w:r w:rsidR="00A87D1D" w:rsidRPr="00F458CF">
        <w:rPr>
          <w:rFonts w:ascii="Arial" w:eastAsia="Times New Roman" w:hAnsi="Arial" w:cs="Arial"/>
          <w:sz w:val="24"/>
          <w:szCs w:val="24"/>
          <w:lang w:eastAsia="es-CO"/>
        </w:rPr>
        <w:t xml:space="preserve">y Loaiza Ramírez también tenía derecho a la gracia pensional en su condición de compañera permanente del señor </w:t>
      </w:r>
      <w:r w:rsidR="00A51D57" w:rsidRPr="00F458CF">
        <w:rPr>
          <w:rFonts w:ascii="Arial" w:eastAsia="Times New Roman" w:hAnsi="Arial" w:cs="Arial"/>
          <w:sz w:val="24"/>
          <w:szCs w:val="24"/>
          <w:lang w:eastAsia="es-CO"/>
        </w:rPr>
        <w:t xml:space="preserve">Jairo Ríos López, con quien convivió desde el 26 de mayo de 1989 </w:t>
      </w:r>
      <w:r w:rsidR="3EC4D943" w:rsidRPr="00F458CF">
        <w:rPr>
          <w:rFonts w:ascii="Arial" w:eastAsia="Times New Roman" w:hAnsi="Arial" w:cs="Arial"/>
          <w:sz w:val="24"/>
          <w:szCs w:val="24"/>
          <w:lang w:eastAsia="es-CO"/>
        </w:rPr>
        <w:t>hasta</w:t>
      </w:r>
      <w:r w:rsidR="00A51D57" w:rsidRPr="00F458CF">
        <w:rPr>
          <w:rFonts w:ascii="Arial" w:eastAsia="Times New Roman" w:hAnsi="Arial" w:cs="Arial"/>
          <w:sz w:val="24"/>
          <w:szCs w:val="24"/>
          <w:lang w:eastAsia="es-CO"/>
        </w:rPr>
        <w:t xml:space="preserve"> el 9 de abril de 2021 cuando él falleció.</w:t>
      </w:r>
    </w:p>
    <w:p w14:paraId="127B5D17" w14:textId="77777777" w:rsidR="00A51D57" w:rsidRPr="00F458CF" w:rsidRDefault="00A51D57" w:rsidP="00F458CF">
      <w:pPr>
        <w:spacing w:after="0"/>
        <w:jc w:val="both"/>
        <w:rPr>
          <w:rFonts w:ascii="Arial" w:eastAsia="Times New Roman" w:hAnsi="Arial" w:cs="Arial"/>
          <w:sz w:val="24"/>
          <w:szCs w:val="24"/>
          <w:lang w:eastAsia="es-CO"/>
        </w:rPr>
      </w:pPr>
    </w:p>
    <w:p w14:paraId="4E77B9C6" w14:textId="6FFB7063" w:rsidR="00A51D57" w:rsidRPr="00F458CF" w:rsidRDefault="00A51D57" w:rsidP="00F458CF">
      <w:pPr>
        <w:spacing w:after="0"/>
        <w:jc w:val="both"/>
        <w:rPr>
          <w:rFonts w:ascii="Arial" w:eastAsia="Times New Roman" w:hAnsi="Arial" w:cs="Arial"/>
          <w:sz w:val="24"/>
          <w:szCs w:val="24"/>
          <w:lang w:eastAsia="es-CO"/>
        </w:rPr>
      </w:pPr>
      <w:r w:rsidRPr="00F458CF">
        <w:rPr>
          <w:rFonts w:ascii="Arial" w:eastAsia="Times New Roman" w:hAnsi="Arial" w:cs="Arial"/>
          <w:sz w:val="24"/>
          <w:szCs w:val="24"/>
          <w:lang w:eastAsia="es-CO"/>
        </w:rPr>
        <w:t>Con base en esas</w:t>
      </w:r>
      <w:r w:rsidR="00E3701D" w:rsidRPr="00F458CF">
        <w:rPr>
          <w:rFonts w:ascii="Arial" w:eastAsia="Times New Roman" w:hAnsi="Arial" w:cs="Arial"/>
          <w:sz w:val="24"/>
          <w:szCs w:val="24"/>
          <w:lang w:eastAsia="es-CO"/>
        </w:rPr>
        <w:t xml:space="preserve"> consideraciones, decidió otorgarle </w:t>
      </w:r>
      <w:r w:rsidR="000F306F" w:rsidRPr="00F458CF">
        <w:rPr>
          <w:rFonts w:ascii="Arial" w:eastAsia="Times New Roman" w:hAnsi="Arial" w:cs="Arial"/>
          <w:sz w:val="24"/>
          <w:szCs w:val="24"/>
          <w:lang w:eastAsia="es-CO"/>
        </w:rPr>
        <w:t xml:space="preserve">a la </w:t>
      </w:r>
      <w:r w:rsidR="00DF1793" w:rsidRPr="00F458CF">
        <w:rPr>
          <w:rFonts w:ascii="Arial" w:eastAsia="Times New Roman" w:hAnsi="Arial" w:cs="Arial"/>
          <w:sz w:val="24"/>
          <w:szCs w:val="24"/>
          <w:lang w:eastAsia="es-CO"/>
        </w:rPr>
        <w:t>demandante y compañera permanente Blanca Ruby Loaiza Ramírez el 59.59% de la pensión</w:t>
      </w:r>
      <w:r w:rsidR="00677A21" w:rsidRPr="00F458CF">
        <w:rPr>
          <w:rFonts w:ascii="Arial" w:eastAsia="Times New Roman" w:hAnsi="Arial" w:cs="Arial"/>
          <w:sz w:val="24"/>
          <w:szCs w:val="24"/>
          <w:lang w:eastAsia="es-CO"/>
        </w:rPr>
        <w:t xml:space="preserve"> y a la demandada y cónyuge supérstite le reconoció el 40.41% de la prestación económica</w:t>
      </w:r>
      <w:r w:rsidR="008D66B1" w:rsidRPr="00F458CF">
        <w:rPr>
          <w:rFonts w:ascii="Arial" w:eastAsia="Times New Roman" w:hAnsi="Arial" w:cs="Arial"/>
          <w:sz w:val="24"/>
          <w:szCs w:val="24"/>
          <w:lang w:eastAsia="es-CO"/>
        </w:rPr>
        <w:t>, que para la fecha del deceso del pensionado ascendía al salario mínimo legal mensual vigente.</w:t>
      </w:r>
    </w:p>
    <w:p w14:paraId="340C1193" w14:textId="77777777" w:rsidR="008D66B1" w:rsidRPr="00F458CF" w:rsidRDefault="008D66B1" w:rsidP="00F458CF">
      <w:pPr>
        <w:spacing w:after="0"/>
        <w:jc w:val="both"/>
        <w:rPr>
          <w:rFonts w:ascii="Arial" w:eastAsia="Times New Roman" w:hAnsi="Arial" w:cs="Arial"/>
          <w:sz w:val="24"/>
          <w:szCs w:val="24"/>
          <w:lang w:eastAsia="es-CO"/>
        </w:rPr>
      </w:pPr>
    </w:p>
    <w:p w14:paraId="3A470D94" w14:textId="6027E443" w:rsidR="00ED2E53" w:rsidRPr="00F458CF" w:rsidRDefault="008A2955" w:rsidP="00F458CF">
      <w:pPr>
        <w:spacing w:after="0"/>
        <w:jc w:val="both"/>
        <w:rPr>
          <w:rFonts w:ascii="Arial" w:eastAsia="Times New Roman" w:hAnsi="Arial" w:cs="Arial"/>
          <w:sz w:val="24"/>
          <w:szCs w:val="24"/>
          <w:lang w:eastAsia="es-CO"/>
        </w:rPr>
      </w:pPr>
      <w:r w:rsidRPr="00F458CF">
        <w:rPr>
          <w:rFonts w:ascii="Arial" w:eastAsia="Times New Roman" w:hAnsi="Arial" w:cs="Arial"/>
          <w:sz w:val="24"/>
          <w:szCs w:val="24"/>
          <w:lang w:eastAsia="es-CO"/>
        </w:rPr>
        <w:t>A</w:t>
      </w:r>
      <w:r w:rsidR="003B7F46" w:rsidRPr="00F458CF">
        <w:rPr>
          <w:rFonts w:ascii="Arial" w:eastAsia="Times New Roman" w:hAnsi="Arial" w:cs="Arial"/>
          <w:sz w:val="24"/>
          <w:szCs w:val="24"/>
          <w:lang w:eastAsia="es-CO"/>
        </w:rPr>
        <w:t xml:space="preserve">l no sentirse conforme con esa decisión, la señora Blanca Ruby </w:t>
      </w:r>
      <w:r w:rsidR="00BD6C91" w:rsidRPr="00F458CF">
        <w:rPr>
          <w:rFonts w:ascii="Arial" w:eastAsia="Times New Roman" w:hAnsi="Arial" w:cs="Arial"/>
          <w:sz w:val="24"/>
          <w:szCs w:val="24"/>
          <w:lang w:eastAsia="es-CO"/>
        </w:rPr>
        <w:t>Loaiza Ramírez inició la presente acción ordinaria laboral con la finalidad de que se le otorgara el 100% de la prestación económica</w:t>
      </w:r>
      <w:r w:rsidR="001246F6" w:rsidRPr="00F458CF">
        <w:rPr>
          <w:rFonts w:ascii="Arial" w:eastAsia="Times New Roman" w:hAnsi="Arial" w:cs="Arial"/>
          <w:sz w:val="24"/>
          <w:szCs w:val="24"/>
          <w:lang w:eastAsia="es-CO"/>
        </w:rPr>
        <w:t xml:space="preserve">, </w:t>
      </w:r>
      <w:r w:rsidR="001246F6" w:rsidRPr="00F458CF">
        <w:rPr>
          <w:rFonts w:ascii="Arial" w:eastAsia="Times New Roman" w:hAnsi="Arial" w:cs="Arial"/>
          <w:b/>
          <w:bCs/>
          <w:sz w:val="24"/>
          <w:szCs w:val="24"/>
          <w:lang w:eastAsia="es-CO"/>
        </w:rPr>
        <w:t>aduciendo que ella debe ser la única beneficiaria</w:t>
      </w:r>
      <w:r w:rsidRPr="00F458CF">
        <w:rPr>
          <w:rFonts w:ascii="Arial" w:eastAsia="Times New Roman" w:hAnsi="Arial" w:cs="Arial"/>
          <w:b/>
          <w:bCs/>
          <w:sz w:val="24"/>
          <w:szCs w:val="24"/>
          <w:lang w:eastAsia="es-CO"/>
        </w:rPr>
        <w:t xml:space="preserve"> de la pensión de sobrevivientes</w:t>
      </w:r>
      <w:r w:rsidR="001246F6" w:rsidRPr="00F458CF">
        <w:rPr>
          <w:rFonts w:ascii="Arial" w:eastAsia="Times New Roman" w:hAnsi="Arial" w:cs="Arial"/>
          <w:b/>
          <w:bCs/>
          <w:sz w:val="24"/>
          <w:szCs w:val="24"/>
          <w:lang w:eastAsia="es-CO"/>
        </w:rPr>
        <w:t xml:space="preserve"> </w:t>
      </w:r>
      <w:r w:rsidR="001246F6" w:rsidRPr="00F458CF">
        <w:rPr>
          <w:rFonts w:ascii="Arial" w:eastAsia="Times New Roman" w:hAnsi="Arial" w:cs="Arial"/>
          <w:b/>
          <w:bCs/>
          <w:sz w:val="24"/>
          <w:szCs w:val="24"/>
          <w:u w:val="single"/>
          <w:lang w:eastAsia="es-CO"/>
        </w:rPr>
        <w:t xml:space="preserve">al ser la persona con la que el señor </w:t>
      </w:r>
      <w:r w:rsidR="007E0DFA" w:rsidRPr="00F458CF">
        <w:rPr>
          <w:rFonts w:ascii="Arial" w:eastAsia="Times New Roman" w:hAnsi="Arial" w:cs="Arial"/>
          <w:b/>
          <w:bCs/>
          <w:sz w:val="24"/>
          <w:szCs w:val="24"/>
          <w:u w:val="single"/>
          <w:lang w:eastAsia="es-CO"/>
        </w:rPr>
        <w:t>Jairo Ríos López convivió hasta el momento del deceso</w:t>
      </w:r>
      <w:r w:rsidRPr="00F458CF">
        <w:rPr>
          <w:rFonts w:ascii="Arial" w:eastAsia="Times New Roman" w:hAnsi="Arial" w:cs="Arial"/>
          <w:b/>
          <w:bCs/>
          <w:sz w:val="24"/>
          <w:szCs w:val="24"/>
          <w:lang w:eastAsia="es-CO"/>
        </w:rPr>
        <w:t xml:space="preserve">, es decir, la razón de ser </w:t>
      </w:r>
      <w:r w:rsidR="6BBB6150" w:rsidRPr="00F458CF">
        <w:rPr>
          <w:rFonts w:ascii="Arial" w:eastAsia="Times New Roman" w:hAnsi="Arial" w:cs="Arial"/>
          <w:b/>
          <w:bCs/>
          <w:sz w:val="24"/>
          <w:szCs w:val="24"/>
          <w:lang w:eastAsia="es-CO"/>
        </w:rPr>
        <w:t>al</w:t>
      </w:r>
      <w:r w:rsidRPr="00F458CF">
        <w:rPr>
          <w:rFonts w:ascii="Arial" w:eastAsia="Times New Roman" w:hAnsi="Arial" w:cs="Arial"/>
          <w:b/>
          <w:bCs/>
          <w:sz w:val="24"/>
          <w:szCs w:val="24"/>
          <w:lang w:eastAsia="es-CO"/>
        </w:rPr>
        <w:t xml:space="preserve"> incoar la presente acción ordinaria, </w:t>
      </w:r>
      <w:r w:rsidR="00F07941" w:rsidRPr="00F458CF">
        <w:rPr>
          <w:rFonts w:ascii="Arial" w:eastAsia="Times New Roman" w:hAnsi="Arial" w:cs="Arial"/>
          <w:b/>
          <w:bCs/>
          <w:sz w:val="24"/>
          <w:szCs w:val="24"/>
          <w:lang w:eastAsia="es-CO"/>
        </w:rPr>
        <w:t xml:space="preserve">radica específicamente en esa consideración, pero en ningún momento desconoce los tiempos de convivencia </w:t>
      </w:r>
      <w:r w:rsidR="00D32D4E" w:rsidRPr="00F458CF">
        <w:rPr>
          <w:rFonts w:ascii="Arial" w:eastAsia="Times New Roman" w:hAnsi="Arial" w:cs="Arial"/>
          <w:b/>
          <w:bCs/>
          <w:sz w:val="24"/>
          <w:szCs w:val="24"/>
          <w:lang w:eastAsia="es-CO"/>
        </w:rPr>
        <w:t>que demostraron, tanto ella como la demandada Elvia Rosa Ospina de Ríos ante la Administradora Colombiana de Pensiones</w:t>
      </w:r>
      <w:r w:rsidR="00A34302" w:rsidRPr="00F458CF">
        <w:rPr>
          <w:rFonts w:ascii="Arial" w:eastAsia="Times New Roman" w:hAnsi="Arial" w:cs="Arial"/>
          <w:b/>
          <w:bCs/>
          <w:sz w:val="24"/>
          <w:szCs w:val="24"/>
          <w:lang w:eastAsia="es-CO"/>
        </w:rPr>
        <w:t>.</w:t>
      </w:r>
    </w:p>
    <w:p w14:paraId="22BED498" w14:textId="77777777" w:rsidR="00A34302" w:rsidRPr="00F458CF" w:rsidRDefault="00A34302" w:rsidP="00F458CF">
      <w:pPr>
        <w:spacing w:after="0"/>
        <w:jc w:val="both"/>
        <w:rPr>
          <w:rFonts w:ascii="Arial" w:eastAsia="Times New Roman" w:hAnsi="Arial" w:cs="Arial"/>
          <w:sz w:val="24"/>
          <w:szCs w:val="24"/>
          <w:lang w:eastAsia="es-CO"/>
        </w:rPr>
      </w:pPr>
    </w:p>
    <w:p w14:paraId="04DBB86D" w14:textId="67B77329" w:rsidR="00672E7E" w:rsidRPr="00F458CF" w:rsidRDefault="00A34302" w:rsidP="00F458CF">
      <w:pPr>
        <w:spacing w:after="0"/>
        <w:jc w:val="both"/>
        <w:rPr>
          <w:rFonts w:ascii="Arial" w:eastAsia="Times New Roman" w:hAnsi="Arial" w:cs="Arial"/>
          <w:sz w:val="24"/>
          <w:szCs w:val="24"/>
          <w:lang w:eastAsia="es-CO"/>
        </w:rPr>
      </w:pPr>
      <w:r w:rsidRPr="00F458CF">
        <w:rPr>
          <w:rFonts w:ascii="Arial" w:eastAsia="Times New Roman" w:hAnsi="Arial" w:cs="Arial"/>
          <w:sz w:val="24"/>
          <w:szCs w:val="24"/>
          <w:lang w:eastAsia="es-CO"/>
        </w:rPr>
        <w:t xml:space="preserve">No obstante, como viene de verse </w:t>
      </w:r>
      <w:r w:rsidR="00562EA3" w:rsidRPr="00F458CF">
        <w:rPr>
          <w:rFonts w:ascii="Arial" w:eastAsia="Times New Roman" w:hAnsi="Arial" w:cs="Arial"/>
          <w:sz w:val="24"/>
          <w:szCs w:val="24"/>
          <w:lang w:eastAsia="es-CO"/>
        </w:rPr>
        <w:t>previamente,</w:t>
      </w:r>
      <w:r w:rsidR="00307773" w:rsidRPr="00F458CF">
        <w:rPr>
          <w:rFonts w:ascii="Arial" w:eastAsia="Times New Roman" w:hAnsi="Arial" w:cs="Arial"/>
          <w:sz w:val="24"/>
          <w:szCs w:val="24"/>
          <w:lang w:eastAsia="es-CO"/>
        </w:rPr>
        <w:t xml:space="preserve"> </w:t>
      </w:r>
      <w:r w:rsidR="00247C63" w:rsidRPr="00F458CF">
        <w:rPr>
          <w:rFonts w:ascii="Arial" w:eastAsia="Times New Roman" w:hAnsi="Arial" w:cs="Arial"/>
          <w:sz w:val="24"/>
          <w:szCs w:val="24"/>
          <w:lang w:eastAsia="es-CO"/>
        </w:rPr>
        <w:t xml:space="preserve">atendiendo lo previsto en el </w:t>
      </w:r>
      <w:r w:rsidR="00562EA3" w:rsidRPr="00F458CF">
        <w:rPr>
          <w:rFonts w:ascii="Arial" w:eastAsia="Times New Roman" w:hAnsi="Arial" w:cs="Arial"/>
          <w:sz w:val="24"/>
          <w:szCs w:val="24"/>
          <w:lang w:eastAsia="es-CO"/>
        </w:rPr>
        <w:t xml:space="preserve">inciso 2° del literal b) del artículo 47 de la ley 100 de 1993 modificado por el artículo 13 de la ley 797 de </w:t>
      </w:r>
      <w:r w:rsidR="00092311" w:rsidRPr="00F458CF">
        <w:rPr>
          <w:rFonts w:ascii="Arial" w:eastAsia="Times New Roman" w:hAnsi="Arial" w:cs="Arial"/>
          <w:sz w:val="24"/>
          <w:szCs w:val="24"/>
          <w:lang w:eastAsia="es-CO"/>
        </w:rPr>
        <w:t>2003</w:t>
      </w:r>
      <w:r w:rsidR="00247C63" w:rsidRPr="00F458CF">
        <w:rPr>
          <w:rFonts w:ascii="Arial" w:eastAsia="Times New Roman" w:hAnsi="Arial" w:cs="Arial"/>
          <w:sz w:val="24"/>
          <w:szCs w:val="24"/>
          <w:lang w:eastAsia="es-CO"/>
        </w:rPr>
        <w:t xml:space="preserve">, la jurisprudencia de la Sala de Casación Laboral de la Corte Suprema de Justicia ha sido pacifica en sostener que, tanto la cónyuge supérstite separada de hecho con </w:t>
      </w:r>
      <w:r w:rsidR="719DC592" w:rsidRPr="00F458CF">
        <w:rPr>
          <w:rFonts w:ascii="Arial" w:eastAsia="Times New Roman" w:hAnsi="Arial" w:cs="Arial"/>
          <w:sz w:val="24"/>
          <w:szCs w:val="24"/>
          <w:lang w:eastAsia="es-CO"/>
        </w:rPr>
        <w:t>sociedad conyugal</w:t>
      </w:r>
      <w:r w:rsidR="001B0B62" w:rsidRPr="00F458CF">
        <w:rPr>
          <w:rFonts w:ascii="Arial" w:eastAsia="Times New Roman" w:hAnsi="Arial" w:cs="Arial"/>
          <w:sz w:val="24"/>
          <w:szCs w:val="24"/>
          <w:lang w:eastAsia="es-CO"/>
        </w:rPr>
        <w:t xml:space="preserve"> vigente a la fecha de deceso del causante, como la compañera permanente</w:t>
      </w:r>
      <w:r w:rsidR="003415A5" w:rsidRPr="00F458CF">
        <w:rPr>
          <w:rFonts w:ascii="Arial" w:eastAsia="Times New Roman" w:hAnsi="Arial" w:cs="Arial"/>
          <w:sz w:val="24"/>
          <w:szCs w:val="24"/>
          <w:lang w:eastAsia="es-CO"/>
        </w:rPr>
        <w:t>, son potenciales beneficiarias del afiliado o pensionado fallecido, siempre y cuando la primera acredite haber convivido con el causante durante por lo menos cinco años en cualquier tiempo</w:t>
      </w:r>
      <w:r w:rsidR="00681A70" w:rsidRPr="00F458CF">
        <w:rPr>
          <w:rFonts w:ascii="Arial" w:eastAsia="Times New Roman" w:hAnsi="Arial" w:cs="Arial"/>
          <w:sz w:val="24"/>
          <w:szCs w:val="24"/>
          <w:lang w:eastAsia="es-CO"/>
        </w:rPr>
        <w:t xml:space="preserve"> y la segunda demuestre una convivencia continua e ininterrumpida </w:t>
      </w:r>
      <w:r w:rsidR="0062266D" w:rsidRPr="00F458CF">
        <w:rPr>
          <w:rFonts w:ascii="Arial" w:eastAsia="Times New Roman" w:hAnsi="Arial" w:cs="Arial"/>
          <w:sz w:val="24"/>
          <w:szCs w:val="24"/>
          <w:lang w:eastAsia="es-CO"/>
        </w:rPr>
        <w:t xml:space="preserve">en los últimos cinco años de vida del </w:t>
      </w:r>
      <w:r w:rsidR="00D03F61" w:rsidRPr="00F458CF">
        <w:rPr>
          <w:rFonts w:ascii="Arial" w:eastAsia="Times New Roman" w:hAnsi="Arial" w:cs="Arial"/>
          <w:sz w:val="24"/>
          <w:szCs w:val="24"/>
          <w:lang w:eastAsia="es-CO"/>
        </w:rPr>
        <w:t xml:space="preserve">fallecido; lo que </w:t>
      </w:r>
      <w:r w:rsidR="00CC231F" w:rsidRPr="00F458CF">
        <w:rPr>
          <w:rFonts w:ascii="Arial" w:eastAsia="Times New Roman" w:hAnsi="Arial" w:cs="Arial"/>
          <w:sz w:val="24"/>
          <w:szCs w:val="24"/>
          <w:lang w:eastAsia="es-CO"/>
        </w:rPr>
        <w:t>significa</w:t>
      </w:r>
      <w:r w:rsidR="00D03F61" w:rsidRPr="00F458CF">
        <w:rPr>
          <w:rFonts w:ascii="Arial" w:eastAsia="Times New Roman" w:hAnsi="Arial" w:cs="Arial"/>
          <w:sz w:val="24"/>
          <w:szCs w:val="24"/>
          <w:lang w:eastAsia="es-CO"/>
        </w:rPr>
        <w:t xml:space="preserve"> que, por el solo hecho de haber </w:t>
      </w:r>
      <w:r w:rsidR="00CC231F" w:rsidRPr="00F458CF">
        <w:rPr>
          <w:rFonts w:ascii="Arial" w:eastAsia="Times New Roman" w:hAnsi="Arial" w:cs="Arial"/>
          <w:sz w:val="24"/>
          <w:szCs w:val="24"/>
          <w:lang w:eastAsia="es-CO"/>
        </w:rPr>
        <w:t>convivido</w:t>
      </w:r>
      <w:r w:rsidR="00F42614" w:rsidRPr="00F458CF">
        <w:rPr>
          <w:rFonts w:ascii="Arial" w:eastAsia="Times New Roman" w:hAnsi="Arial" w:cs="Arial"/>
          <w:sz w:val="24"/>
          <w:szCs w:val="24"/>
          <w:lang w:eastAsia="es-CO"/>
        </w:rPr>
        <w:t xml:space="preserve"> de manera exclusiva</w:t>
      </w:r>
      <w:r w:rsidR="00CC231F" w:rsidRPr="00F458CF">
        <w:rPr>
          <w:rFonts w:ascii="Arial" w:eastAsia="Times New Roman" w:hAnsi="Arial" w:cs="Arial"/>
          <w:sz w:val="24"/>
          <w:szCs w:val="24"/>
          <w:lang w:eastAsia="es-CO"/>
        </w:rPr>
        <w:t xml:space="preserve"> la señora Blanca Ruby </w:t>
      </w:r>
      <w:r w:rsidR="004757E1" w:rsidRPr="00F458CF">
        <w:rPr>
          <w:rFonts w:ascii="Arial" w:eastAsia="Times New Roman" w:hAnsi="Arial" w:cs="Arial"/>
          <w:sz w:val="24"/>
          <w:szCs w:val="24"/>
          <w:lang w:eastAsia="es-CO"/>
        </w:rPr>
        <w:t xml:space="preserve">Loaiza Ramírez con su compañero permanente </w:t>
      </w:r>
      <w:r w:rsidR="00F42614" w:rsidRPr="00F458CF">
        <w:rPr>
          <w:rFonts w:ascii="Arial" w:eastAsia="Times New Roman" w:hAnsi="Arial" w:cs="Arial"/>
          <w:sz w:val="24"/>
          <w:szCs w:val="24"/>
          <w:lang w:eastAsia="es-CO"/>
        </w:rPr>
        <w:t>Jairo Ríos López</w:t>
      </w:r>
      <w:r w:rsidR="0068391A" w:rsidRPr="00F458CF">
        <w:rPr>
          <w:rFonts w:ascii="Arial" w:eastAsia="Times New Roman" w:hAnsi="Arial" w:cs="Arial"/>
          <w:sz w:val="24"/>
          <w:szCs w:val="24"/>
          <w:lang w:eastAsia="es-CO"/>
        </w:rPr>
        <w:t>, no la convertiría en la única beneficiaria de la pensión de sobrevivientes</w:t>
      </w:r>
      <w:r w:rsidR="0084783F" w:rsidRPr="00F458CF">
        <w:rPr>
          <w:rFonts w:ascii="Arial" w:eastAsia="Times New Roman" w:hAnsi="Arial" w:cs="Arial"/>
          <w:sz w:val="24"/>
          <w:szCs w:val="24"/>
          <w:lang w:eastAsia="es-CO"/>
        </w:rPr>
        <w:t>; motivo por el que no le asiste razón en los argumentos expuestos en la demanda para que se le reconociera el 100% de la pensión de sobrevivientes generada con el deceso del pens</w:t>
      </w:r>
      <w:r w:rsidR="001535DA" w:rsidRPr="00F458CF">
        <w:rPr>
          <w:rFonts w:ascii="Arial" w:eastAsia="Times New Roman" w:hAnsi="Arial" w:cs="Arial"/>
          <w:sz w:val="24"/>
          <w:szCs w:val="24"/>
          <w:lang w:eastAsia="es-CO"/>
        </w:rPr>
        <w:t>ionado Ríos López; máxime cuando al interior del plenario</w:t>
      </w:r>
      <w:r w:rsidR="00220FC6" w:rsidRPr="00F458CF">
        <w:rPr>
          <w:rFonts w:ascii="Arial" w:eastAsia="Times New Roman" w:hAnsi="Arial" w:cs="Arial"/>
          <w:sz w:val="24"/>
          <w:szCs w:val="24"/>
          <w:lang w:eastAsia="es-CO"/>
        </w:rPr>
        <w:t>, se corroboró que</w:t>
      </w:r>
      <w:r w:rsidR="00FA208E" w:rsidRPr="00F458CF">
        <w:rPr>
          <w:rFonts w:ascii="Arial" w:eastAsia="Times New Roman" w:hAnsi="Arial" w:cs="Arial"/>
          <w:sz w:val="24"/>
          <w:szCs w:val="24"/>
          <w:lang w:eastAsia="es-CO"/>
        </w:rPr>
        <w:t xml:space="preserve"> ambas son beneficiarias de la gracia pensional, como pasa a explicarse.</w:t>
      </w:r>
    </w:p>
    <w:p w14:paraId="2748FB0D" w14:textId="77777777" w:rsidR="00FA208E" w:rsidRPr="00F458CF" w:rsidRDefault="00FA208E" w:rsidP="00F458CF">
      <w:pPr>
        <w:spacing w:after="0"/>
        <w:jc w:val="both"/>
        <w:rPr>
          <w:rFonts w:ascii="Arial" w:eastAsia="Times New Roman" w:hAnsi="Arial" w:cs="Arial"/>
          <w:sz w:val="24"/>
          <w:szCs w:val="24"/>
          <w:lang w:eastAsia="es-CO"/>
        </w:rPr>
      </w:pPr>
    </w:p>
    <w:p w14:paraId="1C13E6C7" w14:textId="32D43566" w:rsidR="00FA208E" w:rsidRPr="00F458CF" w:rsidRDefault="004738E6" w:rsidP="00F458CF">
      <w:pPr>
        <w:spacing w:after="0"/>
        <w:jc w:val="both"/>
        <w:rPr>
          <w:rFonts w:ascii="Arial" w:eastAsia="Times New Roman" w:hAnsi="Arial" w:cs="Arial"/>
          <w:sz w:val="24"/>
          <w:szCs w:val="24"/>
          <w:lang w:eastAsia="es-CO"/>
        </w:rPr>
      </w:pPr>
      <w:r w:rsidRPr="00F458CF">
        <w:rPr>
          <w:rFonts w:ascii="Arial" w:eastAsia="Times New Roman" w:hAnsi="Arial" w:cs="Arial"/>
          <w:sz w:val="24"/>
          <w:szCs w:val="24"/>
          <w:lang w:eastAsia="es-CO"/>
        </w:rPr>
        <w:t xml:space="preserve">En torno a la señora Elvia Rosa Ospina de Ríos, demostrado está que ella contrajo matrimonio con el señor Jairo Ríos López el </w:t>
      </w:r>
      <w:r w:rsidR="00291BD6" w:rsidRPr="00F458CF">
        <w:rPr>
          <w:rFonts w:ascii="Arial" w:eastAsia="Times New Roman" w:hAnsi="Arial" w:cs="Arial"/>
          <w:sz w:val="24"/>
          <w:szCs w:val="24"/>
          <w:lang w:eastAsia="es-CO"/>
        </w:rPr>
        <w:t xml:space="preserve">16 de octubre de 1967, pues de ello da fe el registro civil de matrimonios expedido </w:t>
      </w:r>
      <w:r w:rsidR="00801E50" w:rsidRPr="00F458CF">
        <w:rPr>
          <w:rFonts w:ascii="Arial" w:eastAsia="Times New Roman" w:hAnsi="Arial" w:cs="Arial"/>
          <w:sz w:val="24"/>
          <w:szCs w:val="24"/>
          <w:lang w:eastAsia="es-CO"/>
        </w:rPr>
        <w:t xml:space="preserve">el 10 de junio de 2021 por la Registraduría de Belén de Umbría -pág.21 archivo </w:t>
      </w:r>
      <w:r w:rsidR="003C4000" w:rsidRPr="00F458CF">
        <w:rPr>
          <w:rFonts w:ascii="Arial" w:eastAsia="Times New Roman" w:hAnsi="Arial" w:cs="Arial"/>
          <w:sz w:val="24"/>
          <w:szCs w:val="24"/>
          <w:lang w:eastAsia="es-CO"/>
        </w:rPr>
        <w:t>12 carpeta primera instancia-, con el que adicionalmente se demuestra que</w:t>
      </w:r>
      <w:r w:rsidR="00B21F21" w:rsidRPr="00F458CF">
        <w:rPr>
          <w:rFonts w:ascii="Arial" w:eastAsia="Times New Roman" w:hAnsi="Arial" w:cs="Arial"/>
          <w:sz w:val="24"/>
          <w:szCs w:val="24"/>
          <w:lang w:eastAsia="es-CO"/>
        </w:rPr>
        <w:t xml:space="preserve">, tanto </w:t>
      </w:r>
      <w:r w:rsidR="003C4000" w:rsidRPr="00F458CF">
        <w:rPr>
          <w:rFonts w:ascii="Arial" w:eastAsia="Times New Roman" w:hAnsi="Arial" w:cs="Arial"/>
          <w:sz w:val="24"/>
          <w:szCs w:val="24"/>
          <w:lang w:eastAsia="es-CO"/>
        </w:rPr>
        <w:t>el matrimonio</w:t>
      </w:r>
      <w:r w:rsidR="00B21F21" w:rsidRPr="00F458CF">
        <w:rPr>
          <w:rFonts w:ascii="Arial" w:eastAsia="Times New Roman" w:hAnsi="Arial" w:cs="Arial"/>
          <w:sz w:val="24"/>
          <w:szCs w:val="24"/>
          <w:lang w:eastAsia="es-CO"/>
        </w:rPr>
        <w:t xml:space="preserve"> como la sociedad conyugal que se formaron</w:t>
      </w:r>
      <w:r w:rsidR="003C4000" w:rsidRPr="00F458CF">
        <w:rPr>
          <w:rFonts w:ascii="Arial" w:eastAsia="Times New Roman" w:hAnsi="Arial" w:cs="Arial"/>
          <w:sz w:val="24"/>
          <w:szCs w:val="24"/>
          <w:lang w:eastAsia="es-CO"/>
        </w:rPr>
        <w:t xml:space="preserve"> entre ellos permaneci</w:t>
      </w:r>
      <w:r w:rsidR="00B21F21" w:rsidRPr="00F458CF">
        <w:rPr>
          <w:rFonts w:ascii="Arial" w:eastAsia="Times New Roman" w:hAnsi="Arial" w:cs="Arial"/>
          <w:sz w:val="24"/>
          <w:szCs w:val="24"/>
          <w:lang w:eastAsia="es-CO"/>
        </w:rPr>
        <w:t>eron</w:t>
      </w:r>
      <w:r w:rsidR="003C4000" w:rsidRPr="00F458CF">
        <w:rPr>
          <w:rFonts w:ascii="Arial" w:eastAsia="Times New Roman" w:hAnsi="Arial" w:cs="Arial"/>
          <w:sz w:val="24"/>
          <w:szCs w:val="24"/>
          <w:lang w:eastAsia="es-CO"/>
        </w:rPr>
        <w:t xml:space="preserve"> vigente</w:t>
      </w:r>
      <w:r w:rsidR="00B21F21" w:rsidRPr="00F458CF">
        <w:rPr>
          <w:rFonts w:ascii="Arial" w:eastAsia="Times New Roman" w:hAnsi="Arial" w:cs="Arial"/>
          <w:sz w:val="24"/>
          <w:szCs w:val="24"/>
          <w:lang w:eastAsia="es-CO"/>
        </w:rPr>
        <w:t>s</w:t>
      </w:r>
      <w:r w:rsidR="003C4000" w:rsidRPr="00F458CF">
        <w:rPr>
          <w:rFonts w:ascii="Arial" w:eastAsia="Times New Roman" w:hAnsi="Arial" w:cs="Arial"/>
          <w:sz w:val="24"/>
          <w:szCs w:val="24"/>
          <w:lang w:eastAsia="es-CO"/>
        </w:rPr>
        <w:t xml:space="preserve"> hasta el 9 de abril de 2021 cuando el señor Ríos López fall</w:t>
      </w:r>
      <w:r w:rsidR="00B21F21" w:rsidRPr="00F458CF">
        <w:rPr>
          <w:rFonts w:ascii="Arial" w:eastAsia="Times New Roman" w:hAnsi="Arial" w:cs="Arial"/>
          <w:sz w:val="24"/>
          <w:szCs w:val="24"/>
          <w:lang w:eastAsia="es-CO"/>
        </w:rPr>
        <w:t>eció</w:t>
      </w:r>
      <w:r w:rsidR="00D41E0A" w:rsidRPr="00F458CF">
        <w:rPr>
          <w:rFonts w:ascii="Arial" w:eastAsia="Times New Roman" w:hAnsi="Arial" w:cs="Arial"/>
          <w:sz w:val="24"/>
          <w:szCs w:val="24"/>
          <w:lang w:eastAsia="es-CO"/>
        </w:rPr>
        <w:t xml:space="preserve">, por cuanto en dicho documento no hay notas marginales que den cuenta de lo contrario, quedando satisfechas </w:t>
      </w:r>
      <w:r w:rsidR="00244072" w:rsidRPr="00F458CF">
        <w:rPr>
          <w:rFonts w:ascii="Arial" w:eastAsia="Times New Roman" w:hAnsi="Arial" w:cs="Arial"/>
          <w:sz w:val="24"/>
          <w:szCs w:val="24"/>
          <w:lang w:eastAsia="es-CO"/>
        </w:rPr>
        <w:t>las posturas adoptadas por la Corte Suprema de Justicia y la Corte Constitucional frente a la acreditación de uno de los requisitos para acceder a la pensión de sobrevivientes</w:t>
      </w:r>
      <w:r w:rsidR="00686945" w:rsidRPr="00F458CF">
        <w:rPr>
          <w:rFonts w:ascii="Arial" w:eastAsia="Times New Roman" w:hAnsi="Arial" w:cs="Arial"/>
          <w:sz w:val="24"/>
          <w:szCs w:val="24"/>
          <w:lang w:eastAsia="es-CO"/>
        </w:rPr>
        <w:t>.</w:t>
      </w:r>
    </w:p>
    <w:p w14:paraId="3D357C44" w14:textId="77777777" w:rsidR="00686945" w:rsidRPr="00F458CF" w:rsidRDefault="00686945" w:rsidP="00F458CF">
      <w:pPr>
        <w:spacing w:after="0"/>
        <w:jc w:val="both"/>
        <w:rPr>
          <w:rFonts w:ascii="Arial" w:eastAsia="Times New Roman" w:hAnsi="Arial" w:cs="Arial"/>
          <w:sz w:val="24"/>
          <w:szCs w:val="24"/>
          <w:lang w:eastAsia="es-CO"/>
        </w:rPr>
      </w:pPr>
    </w:p>
    <w:p w14:paraId="157DEE5C" w14:textId="36326BA7" w:rsidR="00672E7E" w:rsidRPr="00F458CF" w:rsidRDefault="00686945" w:rsidP="00F458CF">
      <w:pPr>
        <w:spacing w:after="0"/>
        <w:jc w:val="both"/>
        <w:rPr>
          <w:rFonts w:ascii="Arial" w:eastAsia="Times New Roman" w:hAnsi="Arial" w:cs="Arial"/>
          <w:sz w:val="24"/>
          <w:szCs w:val="24"/>
          <w:lang w:eastAsia="es-CO"/>
        </w:rPr>
      </w:pPr>
      <w:r w:rsidRPr="00F458CF">
        <w:rPr>
          <w:rFonts w:ascii="Arial" w:eastAsia="Times New Roman" w:hAnsi="Arial" w:cs="Arial"/>
          <w:sz w:val="24"/>
          <w:szCs w:val="24"/>
          <w:lang w:eastAsia="es-CO"/>
        </w:rPr>
        <w:lastRenderedPageBreak/>
        <w:t xml:space="preserve">De otro lado, fueron escuchados, por petición de la parte actora, los testimonios de Rubén Darío </w:t>
      </w:r>
      <w:r w:rsidR="00C3047D" w:rsidRPr="00F458CF">
        <w:rPr>
          <w:rFonts w:ascii="Arial" w:eastAsia="Times New Roman" w:hAnsi="Arial" w:cs="Arial"/>
          <w:sz w:val="24"/>
          <w:szCs w:val="24"/>
          <w:lang w:eastAsia="es-CO"/>
        </w:rPr>
        <w:t xml:space="preserve">Giraldo Meza y Martha Cenelia Ríos Mejía, quienes </w:t>
      </w:r>
      <w:r w:rsidR="00D23067" w:rsidRPr="00F458CF">
        <w:rPr>
          <w:rFonts w:ascii="Arial" w:eastAsia="Times New Roman" w:hAnsi="Arial" w:cs="Arial"/>
          <w:sz w:val="24"/>
          <w:szCs w:val="24"/>
          <w:lang w:eastAsia="es-CO"/>
        </w:rPr>
        <w:t>hicieron las siguientes manifestaciones:</w:t>
      </w:r>
    </w:p>
    <w:p w14:paraId="33196B81" w14:textId="77777777" w:rsidR="00D23067" w:rsidRPr="00F458CF" w:rsidRDefault="00D23067" w:rsidP="00F458CF">
      <w:pPr>
        <w:spacing w:after="0"/>
        <w:jc w:val="both"/>
        <w:rPr>
          <w:rFonts w:ascii="Arial" w:eastAsia="Times New Roman" w:hAnsi="Arial" w:cs="Arial"/>
          <w:sz w:val="24"/>
          <w:szCs w:val="24"/>
          <w:lang w:eastAsia="es-CO"/>
        </w:rPr>
      </w:pPr>
    </w:p>
    <w:p w14:paraId="70CF3008" w14:textId="0D610C7F" w:rsidR="00D23067" w:rsidRPr="00F458CF" w:rsidRDefault="00D23067" w:rsidP="00F458CF">
      <w:pPr>
        <w:spacing w:after="0"/>
        <w:jc w:val="both"/>
        <w:rPr>
          <w:rFonts w:ascii="Arial" w:eastAsia="Times New Roman" w:hAnsi="Arial" w:cs="Arial"/>
          <w:sz w:val="24"/>
          <w:szCs w:val="24"/>
          <w:lang w:eastAsia="es-CO"/>
        </w:rPr>
      </w:pPr>
      <w:r w:rsidRPr="00F458CF">
        <w:rPr>
          <w:rFonts w:ascii="Arial" w:eastAsia="Times New Roman" w:hAnsi="Arial" w:cs="Arial"/>
          <w:sz w:val="24"/>
          <w:szCs w:val="24"/>
          <w:lang w:eastAsia="es-CO"/>
        </w:rPr>
        <w:t>El señor Rubén Darío Giraldo Meza informó que conoció al señor Jairo Ríos López aproximadamente en</w:t>
      </w:r>
      <w:r w:rsidR="004C693B" w:rsidRPr="00F458CF">
        <w:rPr>
          <w:rFonts w:ascii="Arial" w:eastAsia="Times New Roman" w:hAnsi="Arial" w:cs="Arial"/>
          <w:sz w:val="24"/>
          <w:szCs w:val="24"/>
          <w:lang w:eastAsia="es-CO"/>
        </w:rPr>
        <w:t xml:space="preserve"> el año 2000, debido a que en ese año empezaron a ser compañeros de trabajo en una empresa del municipio de Anserma</w:t>
      </w:r>
      <w:r w:rsidR="004E3F75" w:rsidRPr="00F458CF">
        <w:rPr>
          <w:rFonts w:ascii="Arial" w:eastAsia="Times New Roman" w:hAnsi="Arial" w:cs="Arial"/>
          <w:sz w:val="24"/>
          <w:szCs w:val="24"/>
          <w:lang w:eastAsia="es-CO"/>
        </w:rPr>
        <w:t xml:space="preserve">, expresando a continuación que desde ese momento puede dar fe que él convivía con la señora Blanca Ruby Loaiza Ramírez, afirmando que esa convivencia se prolongó hasta que el señor Ríos López falleció en el año 2021; dijo que en esa época en la que trabajaron juntos, también prestaba sus servicios </w:t>
      </w:r>
      <w:r w:rsidR="00325DD7" w:rsidRPr="00F458CF">
        <w:rPr>
          <w:rFonts w:ascii="Arial" w:eastAsia="Times New Roman" w:hAnsi="Arial" w:cs="Arial"/>
          <w:sz w:val="24"/>
          <w:szCs w:val="24"/>
          <w:lang w:eastAsia="es-CO"/>
        </w:rPr>
        <w:t xml:space="preserve">Octavio Ríos, hijo del señor Jairo Ríos López y por cuenta de ello se dio cuenta que el causante, antes de haber convivido con la señora Loaiza Ramírez, había </w:t>
      </w:r>
      <w:r w:rsidR="00375A08" w:rsidRPr="00F458CF">
        <w:rPr>
          <w:rFonts w:ascii="Arial" w:eastAsia="Times New Roman" w:hAnsi="Arial" w:cs="Arial"/>
          <w:sz w:val="24"/>
          <w:szCs w:val="24"/>
          <w:lang w:eastAsia="es-CO"/>
        </w:rPr>
        <w:t>vivido con la señora Elvia Rosa Ospina de Ríos, sin embargo, expresó que no tenía conocimiento entre que fechas se presentó la convivencia entre ellos</w:t>
      </w:r>
      <w:r w:rsidR="008B3488" w:rsidRPr="00F458CF">
        <w:rPr>
          <w:rFonts w:ascii="Arial" w:eastAsia="Times New Roman" w:hAnsi="Arial" w:cs="Arial"/>
          <w:sz w:val="24"/>
          <w:szCs w:val="24"/>
          <w:lang w:eastAsia="es-CO"/>
        </w:rPr>
        <w:t>.</w:t>
      </w:r>
    </w:p>
    <w:p w14:paraId="461CD7FA" w14:textId="77777777" w:rsidR="008B3488" w:rsidRPr="00F458CF" w:rsidRDefault="008B3488" w:rsidP="00F458CF">
      <w:pPr>
        <w:spacing w:after="0"/>
        <w:jc w:val="both"/>
        <w:rPr>
          <w:rFonts w:ascii="Arial" w:eastAsia="Times New Roman" w:hAnsi="Arial" w:cs="Arial"/>
          <w:sz w:val="24"/>
          <w:szCs w:val="24"/>
          <w:lang w:eastAsia="es-CO"/>
        </w:rPr>
      </w:pPr>
    </w:p>
    <w:p w14:paraId="31FE02FA" w14:textId="051E6624" w:rsidR="008B3488" w:rsidRPr="00F458CF" w:rsidRDefault="008B3488" w:rsidP="00F458CF">
      <w:pPr>
        <w:spacing w:after="0"/>
        <w:jc w:val="both"/>
        <w:rPr>
          <w:rFonts w:ascii="Arial" w:eastAsia="Times New Roman" w:hAnsi="Arial" w:cs="Arial"/>
          <w:sz w:val="24"/>
          <w:szCs w:val="24"/>
          <w:lang w:eastAsia="es-CO"/>
        </w:rPr>
      </w:pPr>
      <w:r w:rsidRPr="00F458CF">
        <w:rPr>
          <w:rFonts w:ascii="Arial" w:eastAsia="Times New Roman" w:hAnsi="Arial" w:cs="Arial"/>
          <w:sz w:val="24"/>
          <w:szCs w:val="24"/>
          <w:lang w:eastAsia="es-CO"/>
        </w:rPr>
        <w:t>Por su parte, la señora Martha Cenelia Ríos Mejía -</w:t>
      </w:r>
      <w:r w:rsidRPr="00F458CF">
        <w:rPr>
          <w:rFonts w:ascii="Arial" w:eastAsia="Times New Roman" w:hAnsi="Arial" w:cs="Arial"/>
          <w:i/>
          <w:iCs/>
          <w:sz w:val="24"/>
          <w:szCs w:val="24"/>
          <w:lang w:eastAsia="es-CO"/>
        </w:rPr>
        <w:t>hermana del causante-</w:t>
      </w:r>
      <w:r w:rsidRPr="00F458CF">
        <w:rPr>
          <w:rFonts w:ascii="Arial" w:eastAsia="Times New Roman" w:hAnsi="Arial" w:cs="Arial"/>
          <w:sz w:val="24"/>
          <w:szCs w:val="24"/>
          <w:lang w:eastAsia="es-CO"/>
        </w:rPr>
        <w:t xml:space="preserve"> </w:t>
      </w:r>
      <w:r w:rsidR="00D3770E" w:rsidRPr="00F458CF">
        <w:rPr>
          <w:rFonts w:ascii="Arial" w:eastAsia="Times New Roman" w:hAnsi="Arial" w:cs="Arial"/>
          <w:sz w:val="24"/>
          <w:szCs w:val="24"/>
          <w:lang w:eastAsia="es-CO"/>
        </w:rPr>
        <w:t xml:space="preserve">sostuvo que tanto la señora Elvia Rosa Ospina de Ríos como la señora Blanca Ruby Loaiza Ramírez habían sido sus </w:t>
      </w:r>
      <w:r w:rsidR="000D71FB" w:rsidRPr="00F458CF">
        <w:rPr>
          <w:rFonts w:ascii="Arial" w:eastAsia="Times New Roman" w:hAnsi="Arial" w:cs="Arial"/>
          <w:sz w:val="24"/>
          <w:szCs w:val="24"/>
          <w:lang w:eastAsia="es-CO"/>
        </w:rPr>
        <w:t xml:space="preserve">cuñadas, ya que la </w:t>
      </w:r>
      <w:r w:rsidR="00F27C06" w:rsidRPr="00F458CF">
        <w:rPr>
          <w:rFonts w:ascii="Arial" w:eastAsia="Times New Roman" w:hAnsi="Arial" w:cs="Arial"/>
          <w:sz w:val="24"/>
          <w:szCs w:val="24"/>
          <w:lang w:eastAsia="es-CO"/>
        </w:rPr>
        <w:t xml:space="preserve">primera de ellas fue la </w:t>
      </w:r>
      <w:r w:rsidR="00AC5ECD" w:rsidRPr="00F458CF">
        <w:rPr>
          <w:rFonts w:ascii="Arial" w:eastAsia="Times New Roman" w:hAnsi="Arial" w:cs="Arial"/>
          <w:sz w:val="24"/>
          <w:szCs w:val="24"/>
          <w:lang w:eastAsia="es-CO"/>
        </w:rPr>
        <w:t>esposa de su hermano, mientras que la segunda fue la compañera permanente; explicó que</w:t>
      </w:r>
      <w:r w:rsidR="00C27B36" w:rsidRPr="00F458CF">
        <w:rPr>
          <w:rFonts w:ascii="Arial" w:eastAsia="Times New Roman" w:hAnsi="Arial" w:cs="Arial"/>
          <w:sz w:val="24"/>
          <w:szCs w:val="24"/>
          <w:lang w:eastAsia="es-CO"/>
        </w:rPr>
        <w:t xml:space="preserve"> cuando ella empezó a tener uso de razón, ya que nació el 5 de mayo de 1968 </w:t>
      </w:r>
      <w:r w:rsidR="00AC1A75" w:rsidRPr="00F458CF">
        <w:rPr>
          <w:rFonts w:ascii="Arial" w:eastAsia="Times New Roman" w:hAnsi="Arial" w:cs="Arial"/>
          <w:sz w:val="24"/>
          <w:szCs w:val="24"/>
          <w:lang w:eastAsia="es-CO"/>
        </w:rPr>
        <w:t>-</w:t>
      </w:r>
      <w:r w:rsidR="00C27B36" w:rsidRPr="00F458CF">
        <w:rPr>
          <w:rFonts w:ascii="Arial" w:eastAsia="Times New Roman" w:hAnsi="Arial" w:cs="Arial"/>
          <w:i/>
          <w:iCs/>
          <w:sz w:val="24"/>
          <w:szCs w:val="24"/>
          <w:lang w:eastAsia="es-CO"/>
        </w:rPr>
        <w:t xml:space="preserve">después de que su hermano contrajera matrimonio con </w:t>
      </w:r>
      <w:r w:rsidR="00AC1A75" w:rsidRPr="00F458CF">
        <w:rPr>
          <w:rFonts w:ascii="Arial" w:eastAsia="Times New Roman" w:hAnsi="Arial" w:cs="Arial"/>
          <w:i/>
          <w:iCs/>
          <w:sz w:val="24"/>
          <w:szCs w:val="24"/>
          <w:lang w:eastAsia="es-CO"/>
        </w:rPr>
        <w:t>la señora Ospina de Ríos</w:t>
      </w:r>
      <w:r w:rsidR="00AC1A75" w:rsidRPr="00F458CF">
        <w:rPr>
          <w:rFonts w:ascii="Arial" w:eastAsia="Times New Roman" w:hAnsi="Arial" w:cs="Arial"/>
          <w:sz w:val="24"/>
          <w:szCs w:val="24"/>
          <w:lang w:eastAsia="es-CO"/>
        </w:rPr>
        <w:t xml:space="preserve">- </w:t>
      </w:r>
      <w:r w:rsidR="006F374C" w:rsidRPr="00F458CF">
        <w:rPr>
          <w:rFonts w:ascii="Arial" w:eastAsia="Times New Roman" w:hAnsi="Arial" w:cs="Arial"/>
          <w:sz w:val="24"/>
          <w:szCs w:val="24"/>
          <w:lang w:eastAsia="es-CO"/>
        </w:rPr>
        <w:t xml:space="preserve">vio que Jairo y la señora Elvia Rosa vivían bajo el mismo techo con sus </w:t>
      </w:r>
      <w:r w:rsidR="00922753" w:rsidRPr="00F458CF">
        <w:rPr>
          <w:rFonts w:ascii="Arial" w:eastAsia="Times New Roman" w:hAnsi="Arial" w:cs="Arial"/>
          <w:sz w:val="24"/>
          <w:szCs w:val="24"/>
          <w:lang w:eastAsia="es-CO"/>
        </w:rPr>
        <w:t xml:space="preserve">sobrinos, agregando a continuación que esa convivencia </w:t>
      </w:r>
      <w:r w:rsidR="00894CE8" w:rsidRPr="00F458CF">
        <w:rPr>
          <w:rFonts w:ascii="Arial" w:eastAsia="Times New Roman" w:hAnsi="Arial" w:cs="Arial"/>
          <w:sz w:val="24"/>
          <w:szCs w:val="24"/>
          <w:lang w:eastAsia="es-CO"/>
        </w:rPr>
        <w:t>continua e ininterrumpida se prolongó durante más de cinco años, ya que ellos se separaron cuando sus sobrinos mayores estaban adolescentes</w:t>
      </w:r>
      <w:r w:rsidR="00E21513" w:rsidRPr="00F458CF">
        <w:rPr>
          <w:rFonts w:ascii="Arial" w:eastAsia="Times New Roman" w:hAnsi="Arial" w:cs="Arial"/>
          <w:sz w:val="24"/>
          <w:szCs w:val="24"/>
          <w:lang w:eastAsia="es-CO"/>
        </w:rPr>
        <w:t>,</w:t>
      </w:r>
      <w:r w:rsidR="00320626" w:rsidRPr="00F458CF">
        <w:rPr>
          <w:rFonts w:ascii="Arial" w:eastAsia="Times New Roman" w:hAnsi="Arial" w:cs="Arial"/>
          <w:sz w:val="24"/>
          <w:szCs w:val="24"/>
          <w:lang w:eastAsia="es-CO"/>
        </w:rPr>
        <w:t xml:space="preserve"> indicando que ella no tiene memoria para dar fechas exactas; a renglón seguido indicó que, cuando </w:t>
      </w:r>
      <w:r w:rsidR="007800BB" w:rsidRPr="00F458CF">
        <w:rPr>
          <w:rFonts w:ascii="Arial" w:eastAsia="Times New Roman" w:hAnsi="Arial" w:cs="Arial"/>
          <w:sz w:val="24"/>
          <w:szCs w:val="24"/>
          <w:lang w:eastAsia="es-CO"/>
        </w:rPr>
        <w:t xml:space="preserve">su hermano se separó de Elvia Rosa, empezó a convivir con la señora Blanca Ruby Loaiza </w:t>
      </w:r>
      <w:r w:rsidR="00710BF6" w:rsidRPr="00F458CF">
        <w:rPr>
          <w:rFonts w:ascii="Arial" w:eastAsia="Times New Roman" w:hAnsi="Arial" w:cs="Arial"/>
          <w:sz w:val="24"/>
          <w:szCs w:val="24"/>
          <w:lang w:eastAsia="es-CO"/>
        </w:rPr>
        <w:t>Ramírez, con quien estuvo el resto de su vida, repitiendo que ella no tenía memoria para dar fechas exactas, pero que en todo caso Blanca Ruby había convivido continuamente con Jairo hasta que el murió.</w:t>
      </w:r>
    </w:p>
    <w:p w14:paraId="2DE184BF" w14:textId="77777777" w:rsidR="00710BF6" w:rsidRPr="00F458CF" w:rsidRDefault="00710BF6" w:rsidP="00F458CF">
      <w:pPr>
        <w:spacing w:after="0"/>
        <w:jc w:val="both"/>
        <w:rPr>
          <w:rFonts w:ascii="Arial" w:eastAsia="Times New Roman" w:hAnsi="Arial" w:cs="Arial"/>
          <w:sz w:val="24"/>
          <w:szCs w:val="24"/>
          <w:lang w:eastAsia="es-CO"/>
        </w:rPr>
      </w:pPr>
    </w:p>
    <w:p w14:paraId="1EAA3DE3" w14:textId="1533BAF4" w:rsidR="00710BF6" w:rsidRPr="00F458CF" w:rsidRDefault="005665C8" w:rsidP="00F458CF">
      <w:pPr>
        <w:spacing w:after="0"/>
        <w:jc w:val="both"/>
        <w:rPr>
          <w:rFonts w:ascii="Arial" w:eastAsia="Times New Roman" w:hAnsi="Arial" w:cs="Arial"/>
          <w:sz w:val="24"/>
          <w:szCs w:val="24"/>
          <w:lang w:eastAsia="es-CO"/>
        </w:rPr>
      </w:pPr>
      <w:r w:rsidRPr="00F458CF">
        <w:rPr>
          <w:rFonts w:ascii="Arial" w:eastAsia="Times New Roman" w:hAnsi="Arial" w:cs="Arial"/>
          <w:sz w:val="24"/>
          <w:szCs w:val="24"/>
          <w:lang w:eastAsia="es-CO"/>
        </w:rPr>
        <w:t xml:space="preserve">Así las cosas, al </w:t>
      </w:r>
      <w:r w:rsidR="00BD1F8F" w:rsidRPr="00F458CF">
        <w:rPr>
          <w:rFonts w:ascii="Arial" w:eastAsia="Times New Roman" w:hAnsi="Arial" w:cs="Arial"/>
          <w:sz w:val="24"/>
          <w:szCs w:val="24"/>
          <w:lang w:eastAsia="es-CO"/>
        </w:rPr>
        <w:t>valorar los testimonios rendidos por los declarantes</w:t>
      </w:r>
      <w:r w:rsidR="00AC577F" w:rsidRPr="00F458CF">
        <w:rPr>
          <w:rFonts w:ascii="Arial" w:eastAsia="Times New Roman" w:hAnsi="Arial" w:cs="Arial"/>
          <w:sz w:val="24"/>
          <w:szCs w:val="24"/>
          <w:lang w:eastAsia="es-CO"/>
        </w:rPr>
        <w:t>, quienes fueron espontáneos, claros</w:t>
      </w:r>
      <w:r w:rsidR="00BC381A" w:rsidRPr="00F458CF">
        <w:rPr>
          <w:rFonts w:ascii="Arial" w:eastAsia="Times New Roman" w:hAnsi="Arial" w:cs="Arial"/>
          <w:sz w:val="24"/>
          <w:szCs w:val="24"/>
          <w:lang w:eastAsia="es-CO"/>
        </w:rPr>
        <w:t xml:space="preserve"> y coherentes frente a los hechos que les constaba, sin </w:t>
      </w:r>
      <w:r w:rsidR="00DC7227" w:rsidRPr="00F458CF">
        <w:rPr>
          <w:rFonts w:ascii="Arial" w:eastAsia="Times New Roman" w:hAnsi="Arial" w:cs="Arial"/>
          <w:sz w:val="24"/>
          <w:szCs w:val="24"/>
          <w:lang w:eastAsia="es-CO"/>
        </w:rPr>
        <w:t>tener la intención de favorecer o desfavorecer con sus dichos los intereses de la demandante o de la demandada</w:t>
      </w:r>
      <w:r w:rsidR="00A31BA2" w:rsidRPr="00F458CF">
        <w:rPr>
          <w:rFonts w:ascii="Arial" w:eastAsia="Times New Roman" w:hAnsi="Arial" w:cs="Arial"/>
          <w:sz w:val="24"/>
          <w:szCs w:val="24"/>
          <w:lang w:eastAsia="es-CO"/>
        </w:rPr>
        <w:t>; no existe duda que</w:t>
      </w:r>
      <w:r w:rsidR="005E0361" w:rsidRPr="00F458CF">
        <w:rPr>
          <w:rFonts w:ascii="Arial" w:eastAsia="Times New Roman" w:hAnsi="Arial" w:cs="Arial"/>
          <w:sz w:val="24"/>
          <w:szCs w:val="24"/>
          <w:lang w:eastAsia="es-CO"/>
        </w:rPr>
        <w:t xml:space="preserve">, tanto la señora Elvia Rosa </w:t>
      </w:r>
      <w:r w:rsidR="00C641F7" w:rsidRPr="00F458CF">
        <w:rPr>
          <w:rFonts w:ascii="Arial" w:eastAsia="Times New Roman" w:hAnsi="Arial" w:cs="Arial"/>
          <w:sz w:val="24"/>
          <w:szCs w:val="24"/>
          <w:lang w:eastAsia="es-CO"/>
        </w:rPr>
        <w:t xml:space="preserve">Ospina de Ríos en su calidad </w:t>
      </w:r>
      <w:r w:rsidR="00275216" w:rsidRPr="00F458CF">
        <w:rPr>
          <w:rFonts w:ascii="Arial" w:eastAsia="Times New Roman" w:hAnsi="Arial" w:cs="Arial"/>
          <w:sz w:val="24"/>
          <w:szCs w:val="24"/>
          <w:lang w:eastAsia="es-CO"/>
        </w:rPr>
        <w:t xml:space="preserve">cónyuge supérstite separa de hecho como la señora Blanca </w:t>
      </w:r>
      <w:r w:rsidR="005D3138" w:rsidRPr="00F458CF">
        <w:rPr>
          <w:rFonts w:ascii="Arial" w:eastAsia="Times New Roman" w:hAnsi="Arial" w:cs="Arial"/>
          <w:sz w:val="24"/>
          <w:szCs w:val="24"/>
          <w:lang w:eastAsia="es-CO"/>
        </w:rPr>
        <w:t xml:space="preserve">Ruby Loaiza Ramírez en calidad de compañera permanente, acreditaron el tiempo mínimo de convivencia exigido en la ley para ser beneficiarias de la pensión de sobrevivientes causada con el deceso del señor Jairo Ríos López, como </w:t>
      </w:r>
      <w:r w:rsidR="00C156DD" w:rsidRPr="00F458CF">
        <w:rPr>
          <w:rFonts w:ascii="Arial" w:eastAsia="Times New Roman" w:hAnsi="Arial" w:cs="Arial"/>
          <w:sz w:val="24"/>
          <w:szCs w:val="24"/>
          <w:lang w:eastAsia="es-CO"/>
        </w:rPr>
        <w:t>atinadamente lo había concluido en sede administrativa la Administradora Colombiana de Pensiones en la resolución SUB1</w:t>
      </w:r>
      <w:r w:rsidR="001F6B2C" w:rsidRPr="00F458CF">
        <w:rPr>
          <w:rFonts w:ascii="Arial" w:eastAsia="Times New Roman" w:hAnsi="Arial" w:cs="Arial"/>
          <w:sz w:val="24"/>
          <w:szCs w:val="24"/>
          <w:lang w:eastAsia="es-CO"/>
        </w:rPr>
        <w:t>69111 de 22 de julio de 2021.</w:t>
      </w:r>
    </w:p>
    <w:p w14:paraId="69513F4F" w14:textId="77777777" w:rsidR="001F6B2C" w:rsidRPr="00F458CF" w:rsidRDefault="001F6B2C" w:rsidP="00F458CF">
      <w:pPr>
        <w:spacing w:after="0"/>
        <w:jc w:val="both"/>
        <w:rPr>
          <w:rFonts w:ascii="Arial" w:eastAsia="Times New Roman" w:hAnsi="Arial" w:cs="Arial"/>
          <w:sz w:val="24"/>
          <w:szCs w:val="24"/>
          <w:lang w:eastAsia="es-CO"/>
        </w:rPr>
      </w:pPr>
    </w:p>
    <w:p w14:paraId="4C52D21D" w14:textId="41B45617" w:rsidR="001F6B2C" w:rsidRPr="00F458CF" w:rsidRDefault="001F6B2C" w:rsidP="00F458CF">
      <w:pPr>
        <w:spacing w:after="0"/>
        <w:jc w:val="both"/>
        <w:rPr>
          <w:rFonts w:ascii="Arial" w:eastAsia="Times New Roman" w:hAnsi="Arial" w:cs="Arial"/>
          <w:sz w:val="24"/>
          <w:szCs w:val="24"/>
          <w:lang w:eastAsia="es-CO"/>
        </w:rPr>
      </w:pPr>
      <w:r w:rsidRPr="00F458CF">
        <w:rPr>
          <w:rFonts w:ascii="Arial" w:eastAsia="Times New Roman" w:hAnsi="Arial" w:cs="Arial"/>
          <w:sz w:val="24"/>
          <w:szCs w:val="24"/>
          <w:lang w:eastAsia="es-CO"/>
        </w:rPr>
        <w:t xml:space="preserve">Ahora, en torno a la </w:t>
      </w:r>
      <w:r w:rsidR="0041603C" w:rsidRPr="00F458CF">
        <w:rPr>
          <w:rFonts w:ascii="Arial" w:eastAsia="Times New Roman" w:hAnsi="Arial" w:cs="Arial"/>
          <w:sz w:val="24"/>
          <w:szCs w:val="24"/>
          <w:lang w:eastAsia="es-CO"/>
        </w:rPr>
        <w:t>distribución porcentual de la pensión de sobrevivientes, recuérdese que la litis en este proceso se circunscribía en determinar si la demandant</w:t>
      </w:r>
      <w:r w:rsidR="00011EA8" w:rsidRPr="00F458CF">
        <w:rPr>
          <w:rFonts w:ascii="Arial" w:eastAsia="Times New Roman" w:hAnsi="Arial" w:cs="Arial"/>
          <w:sz w:val="24"/>
          <w:szCs w:val="24"/>
          <w:lang w:eastAsia="es-CO"/>
        </w:rPr>
        <w:t xml:space="preserve">e Blanca Ruby Loaiza Ramírez podía ser la única beneficiaria del señor Jairo Ríos López, bajo </w:t>
      </w:r>
      <w:r w:rsidR="67EF2009" w:rsidRPr="00F458CF">
        <w:rPr>
          <w:rFonts w:ascii="Arial" w:eastAsia="Times New Roman" w:hAnsi="Arial" w:cs="Arial"/>
          <w:sz w:val="24"/>
          <w:szCs w:val="24"/>
          <w:lang w:eastAsia="es-CO"/>
        </w:rPr>
        <w:t>el</w:t>
      </w:r>
      <w:r w:rsidR="00011EA8" w:rsidRPr="00F458CF">
        <w:rPr>
          <w:rFonts w:ascii="Arial" w:eastAsia="Times New Roman" w:hAnsi="Arial" w:cs="Arial"/>
          <w:sz w:val="24"/>
          <w:szCs w:val="24"/>
          <w:lang w:eastAsia="es-CO"/>
        </w:rPr>
        <w:t xml:space="preserve"> argumento de haber sido ella quien convivió con el causante hasta la fecha del deceso, </w:t>
      </w:r>
      <w:r w:rsidR="000B74FC" w:rsidRPr="00F458CF">
        <w:rPr>
          <w:rFonts w:ascii="Arial" w:eastAsia="Times New Roman" w:hAnsi="Arial" w:cs="Arial"/>
          <w:sz w:val="24"/>
          <w:szCs w:val="24"/>
          <w:lang w:eastAsia="es-CO"/>
        </w:rPr>
        <w:t xml:space="preserve">el cual fue derruido anteriormente; es decir que, como ya se advirtió, </w:t>
      </w:r>
      <w:r w:rsidR="008C46E3" w:rsidRPr="00F458CF">
        <w:rPr>
          <w:rFonts w:ascii="Arial" w:eastAsia="Times New Roman" w:hAnsi="Arial" w:cs="Arial"/>
          <w:sz w:val="24"/>
          <w:szCs w:val="24"/>
          <w:lang w:eastAsia="es-CO"/>
        </w:rPr>
        <w:t xml:space="preserve">los hechos que soportaban sus pretensiones nunca estuvieron dirigidos a controvertir el tiempo de convivencia que </w:t>
      </w:r>
      <w:r w:rsidR="00C24CBB" w:rsidRPr="00F458CF">
        <w:rPr>
          <w:rFonts w:ascii="Arial" w:eastAsia="Times New Roman" w:hAnsi="Arial" w:cs="Arial"/>
          <w:sz w:val="24"/>
          <w:szCs w:val="24"/>
          <w:lang w:eastAsia="es-CO"/>
        </w:rPr>
        <w:t xml:space="preserve">ambas beneficiarias acreditaron ante la Administradora Colombiana de </w:t>
      </w:r>
      <w:r w:rsidR="00C24CBB" w:rsidRPr="00F458CF">
        <w:rPr>
          <w:rFonts w:ascii="Arial" w:eastAsia="Times New Roman" w:hAnsi="Arial" w:cs="Arial"/>
          <w:sz w:val="24"/>
          <w:szCs w:val="24"/>
          <w:lang w:eastAsia="es-CO"/>
        </w:rPr>
        <w:lastRenderedPageBreak/>
        <w:t xml:space="preserve">Pensiones; por lo que, en atención a lo previsto en el artículo 281 del CGP, no le era dable a la funcionaria de primera instancia </w:t>
      </w:r>
      <w:r w:rsidR="00DE42A9" w:rsidRPr="00F458CF">
        <w:rPr>
          <w:rFonts w:ascii="Arial" w:eastAsia="Times New Roman" w:hAnsi="Arial" w:cs="Arial"/>
          <w:sz w:val="24"/>
          <w:szCs w:val="24"/>
          <w:lang w:eastAsia="es-CO"/>
        </w:rPr>
        <w:t>modificar los porcentajes asignados en la resolución SUB169111 de 22 de julio de 2021, al no ser tema objeto de la litis</w:t>
      </w:r>
      <w:r w:rsidR="001D2803" w:rsidRPr="00F458CF">
        <w:rPr>
          <w:rFonts w:ascii="Arial" w:eastAsia="Times New Roman" w:hAnsi="Arial" w:cs="Arial"/>
          <w:sz w:val="24"/>
          <w:szCs w:val="24"/>
          <w:lang w:eastAsia="es-CO"/>
        </w:rPr>
        <w:t>;</w:t>
      </w:r>
      <w:r w:rsidR="00311471" w:rsidRPr="00F458CF">
        <w:rPr>
          <w:rFonts w:ascii="Arial" w:eastAsia="Times New Roman" w:hAnsi="Arial" w:cs="Arial"/>
          <w:sz w:val="24"/>
          <w:szCs w:val="24"/>
          <w:lang w:eastAsia="es-CO"/>
        </w:rPr>
        <w:t xml:space="preserve"> por lo que, al haberlo hecho, la </w:t>
      </w:r>
      <w:r w:rsidR="00311471" w:rsidRPr="00F458CF">
        <w:rPr>
          <w:rFonts w:ascii="Arial" w:eastAsia="Times New Roman" w:hAnsi="Arial" w:cs="Arial"/>
          <w:i/>
          <w:iCs/>
          <w:sz w:val="24"/>
          <w:szCs w:val="24"/>
          <w:lang w:eastAsia="es-CO"/>
        </w:rPr>
        <w:t xml:space="preserve">a quo </w:t>
      </w:r>
      <w:r w:rsidR="00311471" w:rsidRPr="00F458CF">
        <w:rPr>
          <w:rFonts w:ascii="Arial" w:eastAsia="Times New Roman" w:hAnsi="Arial" w:cs="Arial"/>
          <w:sz w:val="24"/>
          <w:szCs w:val="24"/>
          <w:lang w:eastAsia="es-CO"/>
        </w:rPr>
        <w:t xml:space="preserve">quebrantó </w:t>
      </w:r>
      <w:r w:rsidR="00CA5726" w:rsidRPr="00F458CF">
        <w:rPr>
          <w:rFonts w:ascii="Arial" w:eastAsia="Times New Roman" w:hAnsi="Arial" w:cs="Arial"/>
          <w:sz w:val="24"/>
          <w:szCs w:val="24"/>
          <w:lang w:eastAsia="es-CO"/>
        </w:rPr>
        <w:t xml:space="preserve">el principio de congruencia establecido en la norma en cita, </w:t>
      </w:r>
      <w:r w:rsidR="00E42814" w:rsidRPr="00F458CF">
        <w:rPr>
          <w:rFonts w:ascii="Arial" w:eastAsia="Times New Roman" w:hAnsi="Arial" w:cs="Arial"/>
          <w:sz w:val="24"/>
          <w:szCs w:val="24"/>
          <w:lang w:eastAsia="es-CO"/>
        </w:rPr>
        <w:t>al punto que, sin haber propuesto pretensiones propias a través de una deman</w:t>
      </w:r>
      <w:r w:rsidR="00851E3C" w:rsidRPr="00F458CF">
        <w:rPr>
          <w:rFonts w:ascii="Arial" w:eastAsia="Times New Roman" w:hAnsi="Arial" w:cs="Arial"/>
          <w:sz w:val="24"/>
          <w:szCs w:val="24"/>
          <w:lang w:eastAsia="es-CO"/>
        </w:rPr>
        <w:t xml:space="preserve">da de intervención ad </w:t>
      </w:r>
      <w:proofErr w:type="spellStart"/>
      <w:r w:rsidR="00851E3C" w:rsidRPr="00F458CF">
        <w:rPr>
          <w:rFonts w:ascii="Arial" w:eastAsia="Times New Roman" w:hAnsi="Arial" w:cs="Arial"/>
          <w:sz w:val="24"/>
          <w:szCs w:val="24"/>
          <w:lang w:eastAsia="es-CO"/>
        </w:rPr>
        <w:t>excludendum</w:t>
      </w:r>
      <w:proofErr w:type="spellEnd"/>
      <w:r w:rsidR="00851E3C" w:rsidRPr="00F458CF">
        <w:rPr>
          <w:rFonts w:ascii="Arial" w:eastAsia="Times New Roman" w:hAnsi="Arial" w:cs="Arial"/>
          <w:sz w:val="24"/>
          <w:szCs w:val="24"/>
          <w:lang w:eastAsia="es-CO"/>
        </w:rPr>
        <w:t xml:space="preserve">, la demandada Elvia </w:t>
      </w:r>
      <w:r w:rsidR="009F3910" w:rsidRPr="00F458CF">
        <w:rPr>
          <w:rFonts w:ascii="Arial" w:eastAsia="Times New Roman" w:hAnsi="Arial" w:cs="Arial"/>
          <w:sz w:val="24"/>
          <w:szCs w:val="24"/>
          <w:lang w:eastAsia="es-CO"/>
        </w:rPr>
        <w:t xml:space="preserve">Rosa Ospina de Ríos se vio beneficiada </w:t>
      </w:r>
      <w:r w:rsidR="00617BB8" w:rsidRPr="00F458CF">
        <w:rPr>
          <w:rFonts w:ascii="Arial" w:eastAsia="Times New Roman" w:hAnsi="Arial" w:cs="Arial"/>
          <w:sz w:val="24"/>
          <w:szCs w:val="24"/>
          <w:lang w:eastAsia="es-CO"/>
        </w:rPr>
        <w:t>en detrimento de la demandante quien vio injustificadamente disminuido su derecho pensional</w:t>
      </w:r>
      <w:r w:rsidR="00C0769C" w:rsidRPr="00F458CF">
        <w:rPr>
          <w:rFonts w:ascii="Arial" w:eastAsia="Times New Roman" w:hAnsi="Arial" w:cs="Arial"/>
          <w:sz w:val="24"/>
          <w:szCs w:val="24"/>
          <w:lang w:eastAsia="es-CO"/>
        </w:rPr>
        <w:t>.</w:t>
      </w:r>
    </w:p>
    <w:p w14:paraId="063BD5C7" w14:textId="77777777" w:rsidR="00C0769C" w:rsidRPr="00F458CF" w:rsidRDefault="00C0769C" w:rsidP="00F458CF">
      <w:pPr>
        <w:spacing w:after="0"/>
        <w:jc w:val="both"/>
        <w:rPr>
          <w:rFonts w:ascii="Arial" w:eastAsia="Times New Roman" w:hAnsi="Arial" w:cs="Arial"/>
          <w:sz w:val="24"/>
          <w:szCs w:val="24"/>
          <w:lang w:eastAsia="es-CO"/>
        </w:rPr>
      </w:pPr>
    </w:p>
    <w:p w14:paraId="4595E53D" w14:textId="5160A240" w:rsidR="00C0769C" w:rsidRPr="00F458CF" w:rsidRDefault="00C0769C" w:rsidP="00F458CF">
      <w:pPr>
        <w:spacing w:after="0"/>
        <w:jc w:val="both"/>
        <w:rPr>
          <w:rFonts w:ascii="Arial" w:eastAsia="Times New Roman" w:hAnsi="Arial" w:cs="Arial"/>
          <w:sz w:val="24"/>
          <w:szCs w:val="24"/>
          <w:lang w:eastAsia="es-CO"/>
        </w:rPr>
      </w:pPr>
      <w:r w:rsidRPr="00F458CF">
        <w:rPr>
          <w:rFonts w:ascii="Arial" w:eastAsia="Times New Roman" w:hAnsi="Arial" w:cs="Arial"/>
          <w:sz w:val="24"/>
          <w:szCs w:val="24"/>
          <w:lang w:eastAsia="es-CO"/>
        </w:rPr>
        <w:t>Conforme con lo expuesto, se revocará</w:t>
      </w:r>
      <w:r w:rsidR="00400ED3" w:rsidRPr="00F458CF">
        <w:rPr>
          <w:rFonts w:ascii="Arial" w:eastAsia="Times New Roman" w:hAnsi="Arial" w:cs="Arial"/>
          <w:sz w:val="24"/>
          <w:szCs w:val="24"/>
          <w:lang w:eastAsia="es-CO"/>
        </w:rPr>
        <w:t xml:space="preserve"> la sentencia proferida por el Juzgado Tercero Laboral del Circuito, con excepción </w:t>
      </w:r>
      <w:r w:rsidR="00F16584" w:rsidRPr="00F458CF">
        <w:rPr>
          <w:rFonts w:ascii="Arial" w:eastAsia="Times New Roman" w:hAnsi="Arial" w:cs="Arial"/>
          <w:sz w:val="24"/>
          <w:szCs w:val="24"/>
          <w:lang w:eastAsia="es-CO"/>
        </w:rPr>
        <w:t>del literal noveno en el que se emitió correctamente la condena en costas, para en su lugar negar las pretensiones de la demanda, por encontrarse ajustada a derecho la resolución SUB169111 de 22 de julio de 2021.</w:t>
      </w:r>
    </w:p>
    <w:p w14:paraId="5FFB1419" w14:textId="77777777" w:rsidR="00F16584" w:rsidRPr="00F458CF" w:rsidRDefault="00F16584" w:rsidP="00F458CF">
      <w:pPr>
        <w:spacing w:after="0"/>
        <w:jc w:val="both"/>
        <w:rPr>
          <w:rFonts w:ascii="Arial" w:eastAsia="Times New Roman" w:hAnsi="Arial" w:cs="Arial"/>
          <w:sz w:val="24"/>
          <w:szCs w:val="24"/>
          <w:lang w:eastAsia="es-CO"/>
        </w:rPr>
      </w:pPr>
    </w:p>
    <w:p w14:paraId="0DA5674A" w14:textId="6A6A23EE" w:rsidR="00F16584" w:rsidRPr="00F458CF" w:rsidRDefault="00F16584" w:rsidP="00F458CF">
      <w:pPr>
        <w:spacing w:after="0"/>
        <w:jc w:val="both"/>
        <w:rPr>
          <w:rFonts w:ascii="Arial" w:hAnsi="Arial" w:cs="Arial"/>
          <w:sz w:val="24"/>
          <w:szCs w:val="24"/>
        </w:rPr>
      </w:pPr>
      <w:r w:rsidRPr="00F458CF">
        <w:rPr>
          <w:rFonts w:ascii="Arial" w:eastAsia="Times New Roman" w:hAnsi="Arial" w:cs="Arial"/>
          <w:sz w:val="24"/>
          <w:szCs w:val="24"/>
          <w:lang w:eastAsia="es-CO"/>
        </w:rPr>
        <w:t>Sin costas en esta sede.</w:t>
      </w:r>
    </w:p>
    <w:p w14:paraId="33A5FF55" w14:textId="77777777" w:rsidR="00531B6A" w:rsidRPr="00F458CF" w:rsidRDefault="00531B6A"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  </w:t>
      </w:r>
    </w:p>
    <w:p w14:paraId="02413F91" w14:textId="77777777" w:rsidR="00531B6A" w:rsidRPr="00F458CF" w:rsidRDefault="00531B6A"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En mérito de lo expuesto, la </w:t>
      </w:r>
      <w:r w:rsidRPr="00F458CF">
        <w:rPr>
          <w:rFonts w:ascii="Arial" w:eastAsia="Times New Roman" w:hAnsi="Arial" w:cs="Arial"/>
          <w:b/>
          <w:bCs/>
          <w:sz w:val="24"/>
          <w:szCs w:val="24"/>
          <w:lang w:eastAsia="es-CO"/>
        </w:rPr>
        <w:t>Sala de Decisión Laboral del Tribunal Superior de Pereira</w:t>
      </w:r>
      <w:r w:rsidRPr="00F458CF">
        <w:rPr>
          <w:rFonts w:ascii="Arial" w:eastAsia="Times New Roman" w:hAnsi="Arial" w:cs="Arial"/>
          <w:sz w:val="24"/>
          <w:szCs w:val="24"/>
          <w:lang w:eastAsia="es-CO"/>
        </w:rPr>
        <w:t>, administrando justicia en nombre de la República y por autoridad de la ley,     </w:t>
      </w:r>
    </w:p>
    <w:p w14:paraId="1C304F6E" w14:textId="77777777" w:rsidR="00531B6A" w:rsidRPr="00F458CF" w:rsidRDefault="00531B6A"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     </w:t>
      </w:r>
    </w:p>
    <w:p w14:paraId="0463F9D2" w14:textId="77777777" w:rsidR="00531B6A" w:rsidRPr="00F458CF" w:rsidRDefault="00531B6A" w:rsidP="00F458CF">
      <w:pPr>
        <w:spacing w:after="0"/>
        <w:jc w:val="center"/>
        <w:textAlignment w:val="baseline"/>
        <w:rPr>
          <w:rFonts w:ascii="Arial" w:eastAsia="Times New Roman" w:hAnsi="Arial" w:cs="Arial"/>
          <w:sz w:val="24"/>
          <w:szCs w:val="24"/>
          <w:lang w:eastAsia="es-CO"/>
        </w:rPr>
      </w:pPr>
      <w:r w:rsidRPr="00F458CF">
        <w:rPr>
          <w:rFonts w:ascii="Arial" w:eastAsia="Times New Roman" w:hAnsi="Arial" w:cs="Arial"/>
          <w:b/>
          <w:bCs/>
          <w:sz w:val="24"/>
          <w:szCs w:val="24"/>
          <w:lang w:eastAsia="es-CO"/>
        </w:rPr>
        <w:t>RESUELVE</w:t>
      </w:r>
      <w:r w:rsidRPr="00F458CF">
        <w:rPr>
          <w:rFonts w:ascii="Arial" w:eastAsia="Times New Roman" w:hAnsi="Arial" w:cs="Arial"/>
          <w:sz w:val="24"/>
          <w:szCs w:val="24"/>
          <w:lang w:eastAsia="es-CO"/>
        </w:rPr>
        <w:t>     </w:t>
      </w:r>
    </w:p>
    <w:p w14:paraId="0A73A304" w14:textId="77777777" w:rsidR="00531B6A" w:rsidRPr="00F458CF" w:rsidRDefault="00531B6A" w:rsidP="00F458CF">
      <w:pPr>
        <w:spacing w:after="0"/>
        <w:jc w:val="center"/>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     </w:t>
      </w:r>
    </w:p>
    <w:p w14:paraId="11418D00" w14:textId="15E10A74" w:rsidR="00531B6A" w:rsidRPr="00F458CF" w:rsidRDefault="00BA25DE"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b/>
          <w:bCs/>
          <w:sz w:val="24"/>
          <w:szCs w:val="24"/>
          <w:lang w:eastAsia="es-CO"/>
        </w:rPr>
        <w:t xml:space="preserve">PRIMERO. REVOCAR </w:t>
      </w:r>
      <w:r w:rsidRPr="00F458CF">
        <w:rPr>
          <w:rFonts w:ascii="Arial" w:eastAsia="Times New Roman" w:hAnsi="Arial" w:cs="Arial"/>
          <w:sz w:val="24"/>
          <w:szCs w:val="24"/>
          <w:lang w:eastAsia="es-CO"/>
        </w:rPr>
        <w:t>la sentencia proferida por el Juzgado Tercero Laboral del Circuito, con excepción del ordinal NOVENO en el que se emitió correctamente la condena en costas procesales.</w:t>
      </w:r>
    </w:p>
    <w:p w14:paraId="3459F909" w14:textId="77777777" w:rsidR="00BA25DE" w:rsidRPr="00F458CF" w:rsidRDefault="00BA25DE" w:rsidP="00F458CF">
      <w:pPr>
        <w:spacing w:after="0"/>
        <w:jc w:val="both"/>
        <w:textAlignment w:val="baseline"/>
        <w:rPr>
          <w:rFonts w:ascii="Arial" w:eastAsia="Times New Roman" w:hAnsi="Arial" w:cs="Arial"/>
          <w:sz w:val="24"/>
          <w:szCs w:val="24"/>
          <w:lang w:eastAsia="es-CO"/>
        </w:rPr>
      </w:pPr>
    </w:p>
    <w:p w14:paraId="5A08830C" w14:textId="59D744C5" w:rsidR="00BA25DE" w:rsidRPr="00F458CF" w:rsidRDefault="00BA25DE"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b/>
          <w:bCs/>
          <w:sz w:val="24"/>
          <w:szCs w:val="24"/>
          <w:lang w:eastAsia="es-CO"/>
        </w:rPr>
        <w:t xml:space="preserve">SEGUNDO. NEGAR </w:t>
      </w:r>
      <w:r w:rsidRPr="00F458CF">
        <w:rPr>
          <w:rFonts w:ascii="Arial" w:eastAsia="Times New Roman" w:hAnsi="Arial" w:cs="Arial"/>
          <w:sz w:val="24"/>
          <w:szCs w:val="24"/>
          <w:lang w:eastAsia="es-CO"/>
        </w:rPr>
        <w:t>las pretensiones elevadas por la parte actora, al encontrarse ajustada a derecho la resolución SUB169111 de 22 de julio de 2021 emitida por la ADMINISTRADORA COLOMBIANA DE PENSIONES.</w:t>
      </w:r>
    </w:p>
    <w:p w14:paraId="1ACAE37D" w14:textId="77777777" w:rsidR="00531B6A" w:rsidRPr="00F458CF" w:rsidRDefault="00531B6A" w:rsidP="00F458CF">
      <w:pPr>
        <w:spacing w:after="0"/>
        <w:jc w:val="both"/>
        <w:textAlignment w:val="baseline"/>
        <w:rPr>
          <w:rFonts w:ascii="Arial" w:eastAsia="Times New Roman" w:hAnsi="Arial" w:cs="Arial"/>
          <w:sz w:val="24"/>
          <w:szCs w:val="24"/>
          <w:lang w:eastAsia="es-CO"/>
        </w:rPr>
      </w:pPr>
    </w:p>
    <w:p w14:paraId="7485E582" w14:textId="77777777" w:rsidR="00531B6A" w:rsidRPr="00F458CF" w:rsidRDefault="00531B6A"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Sin costas en esta sede.</w:t>
      </w:r>
    </w:p>
    <w:p w14:paraId="4FC2A7C8" w14:textId="77777777" w:rsidR="00531B6A" w:rsidRPr="00F458CF" w:rsidRDefault="00531B6A" w:rsidP="00F458CF">
      <w:pPr>
        <w:spacing w:after="0"/>
        <w:jc w:val="both"/>
        <w:textAlignment w:val="baseline"/>
        <w:rPr>
          <w:rFonts w:ascii="Arial" w:eastAsia="Times New Roman" w:hAnsi="Arial" w:cs="Arial"/>
          <w:sz w:val="24"/>
          <w:szCs w:val="24"/>
          <w:lang w:eastAsia="es-CO"/>
        </w:rPr>
      </w:pPr>
    </w:p>
    <w:p w14:paraId="721FE68F" w14:textId="77777777" w:rsidR="00F458CF" w:rsidRPr="00F458CF" w:rsidRDefault="00F458CF" w:rsidP="00F458CF">
      <w:pPr>
        <w:spacing w:after="0"/>
        <w:jc w:val="both"/>
        <w:textAlignment w:val="baseline"/>
        <w:rPr>
          <w:rFonts w:ascii="Arial" w:eastAsia="Times New Roman" w:hAnsi="Arial" w:cs="Arial"/>
          <w:sz w:val="24"/>
          <w:szCs w:val="24"/>
          <w:lang w:eastAsia="es-CO"/>
        </w:rPr>
      </w:pPr>
      <w:r w:rsidRPr="00F458CF">
        <w:rPr>
          <w:rFonts w:ascii="Arial" w:eastAsia="Times New Roman" w:hAnsi="Arial" w:cs="Arial"/>
          <w:sz w:val="24"/>
          <w:szCs w:val="24"/>
          <w:lang w:eastAsia="es-CO"/>
        </w:rPr>
        <w:t>Notifíquese por estado y a los correos electrónicos de los apoderados de las partes.</w:t>
      </w:r>
    </w:p>
    <w:p w14:paraId="4CDCF628" w14:textId="77777777" w:rsidR="00F458CF" w:rsidRPr="00F458CF" w:rsidRDefault="00F458CF" w:rsidP="00F458CF">
      <w:pPr>
        <w:spacing w:after="0"/>
        <w:jc w:val="both"/>
        <w:rPr>
          <w:rFonts w:ascii="Arial" w:eastAsia="Arial" w:hAnsi="Arial" w:cs="Arial"/>
          <w:sz w:val="24"/>
          <w:szCs w:val="24"/>
          <w:lang w:eastAsia="es-CO"/>
        </w:rPr>
      </w:pPr>
    </w:p>
    <w:p w14:paraId="53DC4043" w14:textId="77777777" w:rsidR="00F458CF" w:rsidRPr="00F458CF" w:rsidRDefault="00F458CF" w:rsidP="00F458CF">
      <w:pPr>
        <w:spacing w:after="0"/>
        <w:jc w:val="both"/>
        <w:textAlignment w:val="baseline"/>
        <w:rPr>
          <w:rFonts w:ascii="Arial" w:eastAsia="Times New Roman" w:hAnsi="Arial" w:cs="Arial"/>
          <w:spacing w:val="-4"/>
          <w:sz w:val="24"/>
          <w:szCs w:val="24"/>
          <w:lang w:val="es-ES" w:eastAsia="es-CO"/>
        </w:rPr>
      </w:pPr>
      <w:r w:rsidRPr="00F458CF">
        <w:rPr>
          <w:rFonts w:ascii="Arial" w:eastAsia="Times New Roman" w:hAnsi="Arial" w:cs="Arial"/>
          <w:spacing w:val="-4"/>
          <w:sz w:val="24"/>
          <w:szCs w:val="24"/>
          <w:lang w:val="es-ES" w:eastAsia="es-CO"/>
        </w:rPr>
        <w:t>Quienes Integran la Sala,</w:t>
      </w:r>
    </w:p>
    <w:p w14:paraId="439A1B1D" w14:textId="77777777" w:rsidR="00F458CF" w:rsidRPr="00F458CF" w:rsidRDefault="00F458CF" w:rsidP="00F458CF">
      <w:pPr>
        <w:widowControl w:val="0"/>
        <w:autoSpaceDE w:val="0"/>
        <w:autoSpaceDN w:val="0"/>
        <w:adjustRightInd w:val="0"/>
        <w:spacing w:after="0"/>
        <w:rPr>
          <w:rFonts w:ascii="Arial" w:hAnsi="Arial" w:cs="Arial"/>
          <w:b/>
          <w:sz w:val="24"/>
          <w:szCs w:val="24"/>
        </w:rPr>
      </w:pPr>
    </w:p>
    <w:p w14:paraId="0A0EFA09" w14:textId="77777777" w:rsidR="00F458CF" w:rsidRPr="00F458CF" w:rsidRDefault="00F458CF" w:rsidP="00F458CF">
      <w:pPr>
        <w:widowControl w:val="0"/>
        <w:autoSpaceDE w:val="0"/>
        <w:autoSpaceDN w:val="0"/>
        <w:adjustRightInd w:val="0"/>
        <w:spacing w:after="0"/>
        <w:rPr>
          <w:rFonts w:ascii="Arial" w:hAnsi="Arial" w:cs="Arial"/>
          <w:b/>
          <w:sz w:val="24"/>
          <w:szCs w:val="24"/>
        </w:rPr>
      </w:pPr>
    </w:p>
    <w:p w14:paraId="7B9ADE38" w14:textId="77777777" w:rsidR="00F458CF" w:rsidRPr="00F458CF" w:rsidRDefault="00F458CF" w:rsidP="00F458CF">
      <w:pPr>
        <w:widowControl w:val="0"/>
        <w:autoSpaceDE w:val="0"/>
        <w:autoSpaceDN w:val="0"/>
        <w:adjustRightInd w:val="0"/>
        <w:spacing w:after="0"/>
        <w:rPr>
          <w:rFonts w:ascii="Arial" w:hAnsi="Arial" w:cs="Arial"/>
          <w:b/>
          <w:sz w:val="24"/>
          <w:szCs w:val="24"/>
        </w:rPr>
      </w:pPr>
    </w:p>
    <w:p w14:paraId="7F4BF7F6" w14:textId="77777777" w:rsidR="00F458CF" w:rsidRPr="00F458CF" w:rsidRDefault="00F458CF" w:rsidP="00F458CF">
      <w:pPr>
        <w:widowControl w:val="0"/>
        <w:autoSpaceDE w:val="0"/>
        <w:autoSpaceDN w:val="0"/>
        <w:adjustRightInd w:val="0"/>
        <w:spacing w:after="0"/>
        <w:jc w:val="center"/>
        <w:rPr>
          <w:rFonts w:ascii="Arial" w:hAnsi="Arial" w:cs="Arial"/>
          <w:b/>
          <w:bCs/>
          <w:sz w:val="24"/>
          <w:szCs w:val="24"/>
        </w:rPr>
      </w:pPr>
      <w:r w:rsidRPr="00F458CF">
        <w:rPr>
          <w:rFonts w:ascii="Arial" w:hAnsi="Arial" w:cs="Arial"/>
          <w:b/>
          <w:bCs/>
          <w:sz w:val="24"/>
          <w:szCs w:val="24"/>
        </w:rPr>
        <w:t>JULIO CÉSAR SALAZAR MUÑOZ</w:t>
      </w:r>
    </w:p>
    <w:p w14:paraId="20748EAE" w14:textId="77777777" w:rsidR="00F458CF" w:rsidRPr="00F458CF" w:rsidRDefault="00F458CF" w:rsidP="00F458CF">
      <w:pPr>
        <w:widowControl w:val="0"/>
        <w:autoSpaceDE w:val="0"/>
        <w:autoSpaceDN w:val="0"/>
        <w:adjustRightInd w:val="0"/>
        <w:spacing w:after="0"/>
        <w:jc w:val="center"/>
        <w:rPr>
          <w:rFonts w:ascii="Arial" w:hAnsi="Arial" w:cs="Arial"/>
          <w:sz w:val="24"/>
          <w:szCs w:val="24"/>
        </w:rPr>
      </w:pPr>
      <w:r w:rsidRPr="00F458CF">
        <w:rPr>
          <w:rFonts w:ascii="Arial" w:hAnsi="Arial" w:cs="Arial"/>
          <w:sz w:val="24"/>
          <w:szCs w:val="24"/>
        </w:rPr>
        <w:t>Magistrado Ponente</w:t>
      </w:r>
    </w:p>
    <w:p w14:paraId="32927BDC" w14:textId="77777777" w:rsidR="00F458CF" w:rsidRPr="00F458CF" w:rsidRDefault="00F458CF" w:rsidP="00F458CF">
      <w:pPr>
        <w:widowControl w:val="0"/>
        <w:autoSpaceDE w:val="0"/>
        <w:autoSpaceDN w:val="0"/>
        <w:adjustRightInd w:val="0"/>
        <w:spacing w:after="0"/>
        <w:rPr>
          <w:rFonts w:ascii="Arial" w:hAnsi="Arial" w:cs="Arial"/>
          <w:sz w:val="24"/>
          <w:szCs w:val="24"/>
        </w:rPr>
      </w:pPr>
    </w:p>
    <w:p w14:paraId="38A667D0" w14:textId="77777777" w:rsidR="00F458CF" w:rsidRPr="00F458CF" w:rsidRDefault="00F458CF" w:rsidP="00F458CF">
      <w:pPr>
        <w:widowControl w:val="0"/>
        <w:autoSpaceDE w:val="0"/>
        <w:autoSpaceDN w:val="0"/>
        <w:adjustRightInd w:val="0"/>
        <w:spacing w:after="0"/>
        <w:rPr>
          <w:rFonts w:ascii="Arial" w:hAnsi="Arial" w:cs="Arial"/>
          <w:sz w:val="24"/>
          <w:szCs w:val="24"/>
        </w:rPr>
      </w:pPr>
    </w:p>
    <w:p w14:paraId="62E95593" w14:textId="77777777" w:rsidR="00F458CF" w:rsidRPr="00F458CF" w:rsidRDefault="00F458CF" w:rsidP="00F458CF">
      <w:pPr>
        <w:widowControl w:val="0"/>
        <w:autoSpaceDE w:val="0"/>
        <w:autoSpaceDN w:val="0"/>
        <w:adjustRightInd w:val="0"/>
        <w:spacing w:after="0"/>
        <w:rPr>
          <w:rFonts w:ascii="Arial" w:hAnsi="Arial" w:cs="Arial"/>
          <w:sz w:val="24"/>
          <w:szCs w:val="24"/>
        </w:rPr>
      </w:pPr>
    </w:p>
    <w:p w14:paraId="2C84DF64" w14:textId="77777777" w:rsidR="00F458CF" w:rsidRPr="00F458CF" w:rsidRDefault="00F458CF" w:rsidP="00F458CF">
      <w:pPr>
        <w:widowControl w:val="0"/>
        <w:autoSpaceDE w:val="0"/>
        <w:autoSpaceDN w:val="0"/>
        <w:adjustRightInd w:val="0"/>
        <w:spacing w:after="0"/>
        <w:rPr>
          <w:rFonts w:ascii="Arial" w:hAnsi="Arial" w:cs="Arial"/>
          <w:sz w:val="24"/>
          <w:szCs w:val="24"/>
        </w:rPr>
      </w:pPr>
      <w:r w:rsidRPr="00F458CF">
        <w:rPr>
          <w:rFonts w:ascii="Arial" w:hAnsi="Arial" w:cs="Arial"/>
          <w:b/>
          <w:bCs/>
          <w:sz w:val="24"/>
          <w:szCs w:val="24"/>
        </w:rPr>
        <w:t>ANA LUCÍA CAICEDO CALDERÓN</w:t>
      </w:r>
      <w:r w:rsidRPr="00F458CF">
        <w:rPr>
          <w:rFonts w:ascii="Arial" w:hAnsi="Arial" w:cs="Arial"/>
          <w:b/>
          <w:bCs/>
          <w:sz w:val="24"/>
          <w:szCs w:val="24"/>
        </w:rPr>
        <w:tab/>
      </w:r>
      <w:r w:rsidRPr="00F458CF">
        <w:rPr>
          <w:rFonts w:ascii="Arial" w:hAnsi="Arial" w:cs="Arial"/>
          <w:b/>
          <w:bCs/>
          <w:sz w:val="24"/>
          <w:szCs w:val="24"/>
        </w:rPr>
        <w:tab/>
        <w:t xml:space="preserve">   GERMÁN DARÍO </w:t>
      </w:r>
      <w:proofErr w:type="spellStart"/>
      <w:r w:rsidRPr="00F458CF">
        <w:rPr>
          <w:rFonts w:ascii="Arial" w:hAnsi="Arial" w:cs="Arial"/>
          <w:b/>
          <w:bCs/>
          <w:sz w:val="24"/>
          <w:szCs w:val="24"/>
        </w:rPr>
        <w:t>GÓEZ</w:t>
      </w:r>
      <w:proofErr w:type="spellEnd"/>
      <w:r w:rsidRPr="00F458CF">
        <w:rPr>
          <w:rFonts w:ascii="Arial" w:hAnsi="Arial" w:cs="Arial"/>
          <w:b/>
          <w:bCs/>
          <w:sz w:val="24"/>
          <w:szCs w:val="24"/>
        </w:rPr>
        <w:t xml:space="preserve"> </w:t>
      </w:r>
      <w:proofErr w:type="spellStart"/>
      <w:r w:rsidRPr="00F458CF">
        <w:rPr>
          <w:rFonts w:ascii="Arial" w:hAnsi="Arial" w:cs="Arial"/>
          <w:b/>
          <w:bCs/>
          <w:sz w:val="24"/>
          <w:szCs w:val="24"/>
        </w:rPr>
        <w:t>VINASCO</w:t>
      </w:r>
      <w:proofErr w:type="spellEnd"/>
    </w:p>
    <w:p w14:paraId="007AC3E4" w14:textId="77777777" w:rsidR="00F458CF" w:rsidRPr="00F458CF" w:rsidRDefault="00F458CF" w:rsidP="00F458CF">
      <w:pPr>
        <w:spacing w:after="0"/>
        <w:jc w:val="both"/>
        <w:textAlignment w:val="baseline"/>
        <w:rPr>
          <w:rFonts w:ascii="Arial" w:eastAsia="Times New Roman" w:hAnsi="Arial" w:cs="Arial"/>
          <w:bCs/>
          <w:sz w:val="24"/>
          <w:szCs w:val="24"/>
          <w:lang w:val="es-ES_tradnl"/>
        </w:rPr>
      </w:pPr>
      <w:r w:rsidRPr="00F458CF">
        <w:rPr>
          <w:rFonts w:ascii="Arial" w:hAnsi="Arial" w:cs="Arial"/>
          <w:bCs/>
          <w:sz w:val="24"/>
          <w:szCs w:val="24"/>
        </w:rPr>
        <w:t>Magistrada</w:t>
      </w:r>
      <w:r w:rsidRPr="00F458CF">
        <w:rPr>
          <w:rFonts w:ascii="Arial" w:hAnsi="Arial" w:cs="Arial"/>
          <w:bCs/>
          <w:sz w:val="24"/>
          <w:szCs w:val="24"/>
        </w:rPr>
        <w:tab/>
      </w:r>
      <w:r w:rsidRPr="00F458CF">
        <w:rPr>
          <w:rFonts w:ascii="Arial" w:hAnsi="Arial" w:cs="Arial"/>
          <w:bCs/>
          <w:sz w:val="24"/>
          <w:szCs w:val="24"/>
        </w:rPr>
        <w:tab/>
      </w:r>
      <w:r w:rsidRPr="00F458CF">
        <w:rPr>
          <w:rFonts w:ascii="Arial" w:hAnsi="Arial" w:cs="Arial"/>
          <w:bCs/>
          <w:sz w:val="24"/>
          <w:szCs w:val="24"/>
        </w:rPr>
        <w:tab/>
      </w:r>
      <w:r w:rsidRPr="00F458CF">
        <w:rPr>
          <w:rFonts w:ascii="Arial" w:hAnsi="Arial" w:cs="Arial"/>
          <w:bCs/>
          <w:sz w:val="24"/>
          <w:szCs w:val="24"/>
        </w:rPr>
        <w:tab/>
      </w:r>
      <w:r w:rsidRPr="00F458CF">
        <w:rPr>
          <w:rFonts w:ascii="Arial" w:hAnsi="Arial" w:cs="Arial"/>
          <w:bCs/>
          <w:sz w:val="24"/>
          <w:szCs w:val="24"/>
        </w:rPr>
        <w:tab/>
      </w:r>
      <w:r w:rsidRPr="00F458CF">
        <w:rPr>
          <w:rFonts w:ascii="Arial" w:hAnsi="Arial" w:cs="Arial"/>
          <w:bCs/>
          <w:sz w:val="24"/>
          <w:szCs w:val="24"/>
        </w:rPr>
        <w:tab/>
      </w:r>
      <w:r w:rsidRPr="00F458CF">
        <w:rPr>
          <w:rFonts w:ascii="Arial" w:hAnsi="Arial" w:cs="Arial"/>
          <w:b/>
          <w:bCs/>
          <w:sz w:val="24"/>
          <w:szCs w:val="24"/>
        </w:rPr>
        <w:t xml:space="preserve">   </w:t>
      </w:r>
      <w:r w:rsidRPr="00F458CF">
        <w:rPr>
          <w:rFonts w:ascii="Arial" w:eastAsia="Times New Roman" w:hAnsi="Arial" w:cs="Arial"/>
          <w:bCs/>
          <w:sz w:val="24"/>
          <w:szCs w:val="24"/>
          <w:lang w:val="es-ES_tradnl"/>
        </w:rPr>
        <w:t>Magistrado</w:t>
      </w:r>
    </w:p>
    <w:p w14:paraId="3F9DDA17" w14:textId="15988D63" w:rsidR="007D1EF7" w:rsidRPr="00C45DC7" w:rsidRDefault="00F458CF" w:rsidP="00F458CF">
      <w:pPr>
        <w:widowControl w:val="0"/>
        <w:autoSpaceDE w:val="0"/>
        <w:autoSpaceDN w:val="0"/>
        <w:adjustRightInd w:val="0"/>
        <w:jc w:val="both"/>
        <w:rPr>
          <w:rFonts w:ascii="Arial" w:hAnsi="Arial" w:cs="Arial"/>
          <w:sz w:val="24"/>
          <w:szCs w:val="24"/>
        </w:rPr>
      </w:pPr>
      <w:r>
        <w:rPr>
          <w:rFonts w:ascii="Arial" w:hAnsi="Arial" w:cs="Arial"/>
          <w:sz w:val="24"/>
          <w:szCs w:val="24"/>
        </w:rPr>
        <w:t>En uso de permiso</w:t>
      </w:r>
    </w:p>
    <w:sectPr w:rsidR="007D1EF7" w:rsidRPr="00C45DC7" w:rsidSect="00C30B68">
      <w:headerReference w:type="default" r:id="rId10"/>
      <w:footerReference w:type="default" r:id="rId11"/>
      <w:pgSz w:w="12242" w:h="18722" w:code="258"/>
      <w:pgMar w:top="1758" w:right="1191" w:bottom="1191" w:left="175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E85E0E" w16cex:dateUtc="2023-11-08T15:44:50.494Z"/>
  <w16cex:commentExtensible w16cex:durableId="6FAF051E" w16cex:dateUtc="2023-11-14T14:03:23.13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C1C47" w14:textId="77777777" w:rsidR="00421C4F" w:rsidRDefault="00421C4F" w:rsidP="00C45DC7">
      <w:pPr>
        <w:spacing w:after="0" w:line="240" w:lineRule="auto"/>
      </w:pPr>
      <w:r>
        <w:separator/>
      </w:r>
    </w:p>
  </w:endnote>
  <w:endnote w:type="continuationSeparator" w:id="0">
    <w:p w14:paraId="182351F6" w14:textId="77777777" w:rsidR="00421C4F" w:rsidRDefault="00421C4F" w:rsidP="00C45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46691"/>
      <w:docPartObj>
        <w:docPartGallery w:val="Page Numbers (Bottom of Page)"/>
        <w:docPartUnique/>
      </w:docPartObj>
    </w:sdtPr>
    <w:sdtEndPr>
      <w:rPr>
        <w:rFonts w:ascii="Arial" w:hAnsi="Arial" w:cs="Arial"/>
        <w:sz w:val="18"/>
        <w:szCs w:val="14"/>
      </w:rPr>
    </w:sdtEndPr>
    <w:sdtContent>
      <w:p w14:paraId="231A69CD" w14:textId="24777A3B" w:rsidR="00BF0AB7" w:rsidRPr="00A41F55" w:rsidRDefault="00BF0AB7">
        <w:pPr>
          <w:pStyle w:val="Piedepgina"/>
          <w:jc w:val="right"/>
          <w:rPr>
            <w:rFonts w:ascii="Arial" w:hAnsi="Arial" w:cs="Arial"/>
            <w:sz w:val="18"/>
            <w:szCs w:val="14"/>
          </w:rPr>
        </w:pPr>
        <w:r w:rsidRPr="00A41F55">
          <w:rPr>
            <w:rFonts w:ascii="Arial" w:hAnsi="Arial" w:cs="Arial"/>
            <w:sz w:val="18"/>
            <w:szCs w:val="14"/>
          </w:rPr>
          <w:fldChar w:fldCharType="begin"/>
        </w:r>
        <w:r w:rsidRPr="00A41F55">
          <w:rPr>
            <w:rFonts w:ascii="Arial" w:hAnsi="Arial" w:cs="Arial"/>
            <w:sz w:val="18"/>
            <w:szCs w:val="14"/>
          </w:rPr>
          <w:instrText>PAGE   \* MERGEFORMAT</w:instrText>
        </w:r>
        <w:r w:rsidRPr="00A41F55">
          <w:rPr>
            <w:rFonts w:ascii="Arial" w:hAnsi="Arial" w:cs="Arial"/>
            <w:sz w:val="18"/>
            <w:szCs w:val="14"/>
          </w:rPr>
          <w:fldChar w:fldCharType="separate"/>
        </w:r>
        <w:r w:rsidR="000574F4">
          <w:rPr>
            <w:rFonts w:ascii="Arial" w:hAnsi="Arial" w:cs="Arial"/>
            <w:noProof/>
            <w:sz w:val="18"/>
            <w:szCs w:val="14"/>
          </w:rPr>
          <w:t>4</w:t>
        </w:r>
        <w:r w:rsidRPr="00A41F55">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DA1C" w14:textId="77777777" w:rsidR="00421C4F" w:rsidRDefault="00421C4F" w:rsidP="00C45DC7">
      <w:pPr>
        <w:spacing w:after="0" w:line="240" w:lineRule="auto"/>
      </w:pPr>
      <w:r>
        <w:separator/>
      </w:r>
    </w:p>
  </w:footnote>
  <w:footnote w:type="continuationSeparator" w:id="0">
    <w:p w14:paraId="2941134D" w14:textId="77777777" w:rsidR="00421C4F" w:rsidRDefault="00421C4F" w:rsidP="00C45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E8C75" w14:textId="77777777" w:rsidR="00BF0AB7" w:rsidRPr="00A41F55" w:rsidRDefault="00BF0AB7" w:rsidP="00C45DC7">
    <w:pPr>
      <w:pStyle w:val="Encabezado"/>
      <w:jc w:val="center"/>
      <w:rPr>
        <w:rFonts w:ascii="Arial" w:hAnsi="Arial" w:cs="Arial"/>
        <w:sz w:val="18"/>
        <w:szCs w:val="14"/>
      </w:rPr>
    </w:pPr>
    <w:r w:rsidRPr="00A41F55">
      <w:rPr>
        <w:rFonts w:ascii="Arial" w:hAnsi="Arial" w:cs="Arial"/>
        <w:sz w:val="18"/>
        <w:szCs w:val="14"/>
      </w:rPr>
      <w:t>Blanca Ruby Loaiza Ramírez Vs Colpensiones y otra</w:t>
    </w:r>
  </w:p>
  <w:p w14:paraId="56460A50" w14:textId="32760C11" w:rsidR="00BF0AB7" w:rsidRPr="00A41F55" w:rsidRDefault="00BF0AB7" w:rsidP="00A41F55">
    <w:pPr>
      <w:pStyle w:val="Encabezado"/>
      <w:jc w:val="center"/>
      <w:rPr>
        <w:rFonts w:ascii="Arial" w:hAnsi="Arial" w:cs="Arial"/>
        <w:sz w:val="18"/>
        <w:szCs w:val="14"/>
      </w:rPr>
    </w:pPr>
    <w:r w:rsidRPr="00A41F55">
      <w:rPr>
        <w:rFonts w:ascii="Arial" w:hAnsi="Arial" w:cs="Arial"/>
        <w:sz w:val="18"/>
        <w:szCs w:val="14"/>
      </w:rPr>
      <w:t>Rad. 66001310500320220002301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66EDD"/>
    <w:multiLevelType w:val="hybridMultilevel"/>
    <w:tmpl w:val="6916D7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B6A"/>
    <w:rsid w:val="00011EA8"/>
    <w:rsid w:val="0004693A"/>
    <w:rsid w:val="00050315"/>
    <w:rsid w:val="000505F7"/>
    <w:rsid w:val="000574F4"/>
    <w:rsid w:val="00092311"/>
    <w:rsid w:val="000B74FC"/>
    <w:rsid w:val="000D71FB"/>
    <w:rsid w:val="000F306F"/>
    <w:rsid w:val="000F6338"/>
    <w:rsid w:val="001246F6"/>
    <w:rsid w:val="001535DA"/>
    <w:rsid w:val="00181A9D"/>
    <w:rsid w:val="001B0B62"/>
    <w:rsid w:val="001D2803"/>
    <w:rsid w:val="001F6B2C"/>
    <w:rsid w:val="00220FC6"/>
    <w:rsid w:val="002237F8"/>
    <w:rsid w:val="0023285C"/>
    <w:rsid w:val="00244072"/>
    <w:rsid w:val="00247C63"/>
    <w:rsid w:val="00256FA5"/>
    <w:rsid w:val="00270CE7"/>
    <w:rsid w:val="00275216"/>
    <w:rsid w:val="00281BC5"/>
    <w:rsid w:val="002871B0"/>
    <w:rsid w:val="00291BD6"/>
    <w:rsid w:val="00297D5A"/>
    <w:rsid w:val="00307773"/>
    <w:rsid w:val="00310E88"/>
    <w:rsid w:val="00311471"/>
    <w:rsid w:val="0031289E"/>
    <w:rsid w:val="00312F0A"/>
    <w:rsid w:val="00320626"/>
    <w:rsid w:val="00325DD7"/>
    <w:rsid w:val="003415A5"/>
    <w:rsid w:val="00375A08"/>
    <w:rsid w:val="00383136"/>
    <w:rsid w:val="003B0A12"/>
    <w:rsid w:val="003B7F46"/>
    <w:rsid w:val="003C4000"/>
    <w:rsid w:val="003D11A4"/>
    <w:rsid w:val="00400ED3"/>
    <w:rsid w:val="0041603C"/>
    <w:rsid w:val="00421C4F"/>
    <w:rsid w:val="00421DC9"/>
    <w:rsid w:val="00450D92"/>
    <w:rsid w:val="00454E3B"/>
    <w:rsid w:val="004738E6"/>
    <w:rsid w:val="004757E1"/>
    <w:rsid w:val="004978A4"/>
    <w:rsid w:val="004C693B"/>
    <w:rsid w:val="004E09C9"/>
    <w:rsid w:val="004E3F75"/>
    <w:rsid w:val="00531B6A"/>
    <w:rsid w:val="00562EA3"/>
    <w:rsid w:val="005665C8"/>
    <w:rsid w:val="0057247F"/>
    <w:rsid w:val="00587EDE"/>
    <w:rsid w:val="005A1283"/>
    <w:rsid w:val="005C0FE7"/>
    <w:rsid w:val="005D3138"/>
    <w:rsid w:val="005D603E"/>
    <w:rsid w:val="005E0361"/>
    <w:rsid w:val="0061043E"/>
    <w:rsid w:val="00614D0A"/>
    <w:rsid w:val="00617BB8"/>
    <w:rsid w:val="0062266D"/>
    <w:rsid w:val="00633D27"/>
    <w:rsid w:val="006375F2"/>
    <w:rsid w:val="00672E7E"/>
    <w:rsid w:val="00677A21"/>
    <w:rsid w:val="00681A70"/>
    <w:rsid w:val="0068391A"/>
    <w:rsid w:val="00686945"/>
    <w:rsid w:val="006978C4"/>
    <w:rsid w:val="006E35C1"/>
    <w:rsid w:val="006E74E7"/>
    <w:rsid w:val="006F374C"/>
    <w:rsid w:val="00710BF6"/>
    <w:rsid w:val="0072688F"/>
    <w:rsid w:val="007800BB"/>
    <w:rsid w:val="007965DE"/>
    <w:rsid w:val="007C168C"/>
    <w:rsid w:val="007D1EF7"/>
    <w:rsid w:val="007E0DFA"/>
    <w:rsid w:val="00801E50"/>
    <w:rsid w:val="0080226B"/>
    <w:rsid w:val="00810BA0"/>
    <w:rsid w:val="00825021"/>
    <w:rsid w:val="0084783F"/>
    <w:rsid w:val="00851E3C"/>
    <w:rsid w:val="00853DB9"/>
    <w:rsid w:val="00861203"/>
    <w:rsid w:val="0088664B"/>
    <w:rsid w:val="00893F7C"/>
    <w:rsid w:val="00894CE8"/>
    <w:rsid w:val="008A2955"/>
    <w:rsid w:val="008B3488"/>
    <w:rsid w:val="008B7517"/>
    <w:rsid w:val="008C46E3"/>
    <w:rsid w:val="008D66B1"/>
    <w:rsid w:val="0090645D"/>
    <w:rsid w:val="00922753"/>
    <w:rsid w:val="00976760"/>
    <w:rsid w:val="009A148A"/>
    <w:rsid w:val="009C563A"/>
    <w:rsid w:val="009D0B22"/>
    <w:rsid w:val="009F3910"/>
    <w:rsid w:val="009F5D7A"/>
    <w:rsid w:val="00A00ED9"/>
    <w:rsid w:val="00A053BE"/>
    <w:rsid w:val="00A31BA2"/>
    <w:rsid w:val="00A34302"/>
    <w:rsid w:val="00A356DA"/>
    <w:rsid w:val="00A41F55"/>
    <w:rsid w:val="00A46E66"/>
    <w:rsid w:val="00A51D31"/>
    <w:rsid w:val="00A51D57"/>
    <w:rsid w:val="00A53A49"/>
    <w:rsid w:val="00A71333"/>
    <w:rsid w:val="00A87D1D"/>
    <w:rsid w:val="00AA0BFB"/>
    <w:rsid w:val="00AC1A75"/>
    <w:rsid w:val="00AC577F"/>
    <w:rsid w:val="00AC5ECD"/>
    <w:rsid w:val="00AF1A3A"/>
    <w:rsid w:val="00AF3536"/>
    <w:rsid w:val="00B21F21"/>
    <w:rsid w:val="00B342E3"/>
    <w:rsid w:val="00B67F30"/>
    <w:rsid w:val="00B9075B"/>
    <w:rsid w:val="00BA25DE"/>
    <w:rsid w:val="00BA3A53"/>
    <w:rsid w:val="00BB0CA4"/>
    <w:rsid w:val="00BB264E"/>
    <w:rsid w:val="00BC19A4"/>
    <w:rsid w:val="00BC23F3"/>
    <w:rsid w:val="00BC381A"/>
    <w:rsid w:val="00BD1F8F"/>
    <w:rsid w:val="00BD6C91"/>
    <w:rsid w:val="00BF0AB7"/>
    <w:rsid w:val="00BF773E"/>
    <w:rsid w:val="00C06968"/>
    <w:rsid w:val="00C0769C"/>
    <w:rsid w:val="00C131E0"/>
    <w:rsid w:val="00C1523A"/>
    <w:rsid w:val="00C156DD"/>
    <w:rsid w:val="00C24CBB"/>
    <w:rsid w:val="00C2558D"/>
    <w:rsid w:val="00C27B36"/>
    <w:rsid w:val="00C3047D"/>
    <w:rsid w:val="00C30766"/>
    <w:rsid w:val="00C30B68"/>
    <w:rsid w:val="00C45DC7"/>
    <w:rsid w:val="00C62F0B"/>
    <w:rsid w:val="00C641F7"/>
    <w:rsid w:val="00C91512"/>
    <w:rsid w:val="00CA5726"/>
    <w:rsid w:val="00CC231F"/>
    <w:rsid w:val="00D03F61"/>
    <w:rsid w:val="00D07562"/>
    <w:rsid w:val="00D17381"/>
    <w:rsid w:val="00D23067"/>
    <w:rsid w:val="00D32D4E"/>
    <w:rsid w:val="00D3629C"/>
    <w:rsid w:val="00D3770E"/>
    <w:rsid w:val="00D41E0A"/>
    <w:rsid w:val="00D579AA"/>
    <w:rsid w:val="00DB6E31"/>
    <w:rsid w:val="00DC7227"/>
    <w:rsid w:val="00DD3DAA"/>
    <w:rsid w:val="00DE42A9"/>
    <w:rsid w:val="00DE7E8E"/>
    <w:rsid w:val="00DF1793"/>
    <w:rsid w:val="00E21513"/>
    <w:rsid w:val="00E3701D"/>
    <w:rsid w:val="00E42814"/>
    <w:rsid w:val="00E479C8"/>
    <w:rsid w:val="00E61F34"/>
    <w:rsid w:val="00E638A8"/>
    <w:rsid w:val="00E92F24"/>
    <w:rsid w:val="00E962D8"/>
    <w:rsid w:val="00EA6388"/>
    <w:rsid w:val="00ED2E53"/>
    <w:rsid w:val="00F0077C"/>
    <w:rsid w:val="00F05D77"/>
    <w:rsid w:val="00F07941"/>
    <w:rsid w:val="00F16584"/>
    <w:rsid w:val="00F273D7"/>
    <w:rsid w:val="00F27C06"/>
    <w:rsid w:val="00F42614"/>
    <w:rsid w:val="00F458CF"/>
    <w:rsid w:val="00FA208E"/>
    <w:rsid w:val="00FA6E9F"/>
    <w:rsid w:val="00FE75F1"/>
    <w:rsid w:val="0C81727C"/>
    <w:rsid w:val="102BB252"/>
    <w:rsid w:val="11CE5136"/>
    <w:rsid w:val="13E720C6"/>
    <w:rsid w:val="1D6C8633"/>
    <w:rsid w:val="1E9C4F22"/>
    <w:rsid w:val="1F38B15F"/>
    <w:rsid w:val="1FD9CE61"/>
    <w:rsid w:val="28DA03FF"/>
    <w:rsid w:val="2C93921A"/>
    <w:rsid w:val="2E926FB2"/>
    <w:rsid w:val="3739CE45"/>
    <w:rsid w:val="3C356084"/>
    <w:rsid w:val="3EC4D943"/>
    <w:rsid w:val="4371A4A5"/>
    <w:rsid w:val="45EA17F1"/>
    <w:rsid w:val="47B3A006"/>
    <w:rsid w:val="4BA35971"/>
    <w:rsid w:val="4DC881DF"/>
    <w:rsid w:val="4E99CE29"/>
    <w:rsid w:val="5C62489D"/>
    <w:rsid w:val="6007EC32"/>
    <w:rsid w:val="67EF2009"/>
    <w:rsid w:val="6BBB6150"/>
    <w:rsid w:val="719DC592"/>
    <w:rsid w:val="73D33745"/>
    <w:rsid w:val="788BA864"/>
    <w:rsid w:val="7AA8E9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15D5"/>
  <w15:chartTrackingRefBased/>
  <w15:docId w15:val="{6D5D3BF2-9C29-4A7B-A17E-CF202337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B6A"/>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531B6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531B6A"/>
  </w:style>
  <w:style w:type="character" w:customStyle="1" w:styleId="eop">
    <w:name w:val="eop"/>
    <w:rsid w:val="00531B6A"/>
  </w:style>
  <w:style w:type="paragraph" w:styleId="Textoindependiente">
    <w:name w:val="Body Text"/>
    <w:basedOn w:val="Normal"/>
    <w:link w:val="TextoindependienteCar"/>
    <w:rsid w:val="00531B6A"/>
    <w:pPr>
      <w:spacing w:after="0" w:line="360" w:lineRule="auto"/>
      <w:jc w:val="both"/>
    </w:pPr>
    <w:rPr>
      <w:rFonts w:ascii="Arial" w:eastAsia="Times New Roman" w:hAnsi="Arial"/>
      <w:sz w:val="26"/>
      <w:szCs w:val="20"/>
      <w:lang w:val="es-ES_tradnl" w:eastAsia="es-ES"/>
    </w:rPr>
  </w:style>
  <w:style w:type="character" w:customStyle="1" w:styleId="TextoindependienteCar">
    <w:name w:val="Texto independiente Car"/>
    <w:basedOn w:val="Fuentedeprrafopredeter"/>
    <w:link w:val="Textoindependiente"/>
    <w:rsid w:val="00531B6A"/>
    <w:rPr>
      <w:rFonts w:ascii="Arial" w:eastAsia="Times New Roman" w:hAnsi="Arial" w:cs="Times New Roman"/>
      <w:kern w:val="0"/>
      <w:sz w:val="26"/>
      <w:szCs w:val="20"/>
      <w:lang w:val="es-ES_tradnl" w:eastAsia="es-ES"/>
      <w14:ligatures w14:val="none"/>
    </w:rPr>
  </w:style>
  <w:style w:type="paragraph" w:styleId="Prrafodelista">
    <w:name w:val="List Paragraph"/>
    <w:basedOn w:val="Normal"/>
    <w:uiPriority w:val="34"/>
    <w:qFormat/>
    <w:rsid w:val="00E962D8"/>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C45D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5DC7"/>
    <w:rPr>
      <w:rFonts w:ascii="Calibri" w:eastAsia="Calibri" w:hAnsi="Calibri" w:cs="Times New Roman"/>
      <w:kern w:val="0"/>
      <w14:ligatures w14:val="none"/>
    </w:rPr>
  </w:style>
  <w:style w:type="paragraph" w:styleId="Piedepgina">
    <w:name w:val="footer"/>
    <w:basedOn w:val="Normal"/>
    <w:link w:val="PiedepginaCar"/>
    <w:uiPriority w:val="99"/>
    <w:unhideWhenUsed/>
    <w:rsid w:val="00C45D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5DC7"/>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d7ac36b471d240d3"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BE42A-325D-4E67-A74F-62286599C1C0}">
  <ds:schemaRefs>
    <ds:schemaRef ds:uri="http://schemas.microsoft.com/sharepoint/v3/contenttype/forms"/>
  </ds:schemaRefs>
</ds:datastoreItem>
</file>

<file path=customXml/itemProps2.xml><?xml version="1.0" encoding="utf-8"?>
<ds:datastoreItem xmlns:ds="http://schemas.openxmlformats.org/officeDocument/2006/customXml" ds:itemID="{67DC4689-7366-435C-858C-F3FC8A711B15}">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E41E911D-3735-4D2B-AF4E-C9D99EF77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3656</Words>
  <Characters>20845</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167</cp:revision>
  <dcterms:created xsi:type="dcterms:W3CDTF">2023-11-01T13:20:00Z</dcterms:created>
  <dcterms:modified xsi:type="dcterms:W3CDTF">2024-01-24T13:39:00Z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