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EF1B" w14:textId="77777777" w:rsidR="00D458BE" w:rsidRPr="0002761B" w:rsidRDefault="00D458BE" w:rsidP="00D458BE">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4EB5B9B2" w14:textId="77777777" w:rsidR="00D458BE" w:rsidRPr="0002761B" w:rsidRDefault="00D458BE" w:rsidP="00D458BE">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2CA1C82B" w14:textId="77777777" w:rsidR="00D458BE" w:rsidRPr="0002761B" w:rsidRDefault="00D458BE" w:rsidP="00D458BE">
      <w:pPr>
        <w:spacing w:after="0" w:line="240" w:lineRule="auto"/>
        <w:jc w:val="both"/>
        <w:rPr>
          <w:rFonts w:ascii="Arial" w:eastAsia="Times New Roman" w:hAnsi="Arial" w:cs="Arial"/>
          <w:sz w:val="20"/>
          <w:szCs w:val="20"/>
          <w:lang w:val="es-419" w:eastAsia="es-ES"/>
        </w:rPr>
      </w:pPr>
    </w:p>
    <w:p w14:paraId="5588DFAE" w14:textId="77777777" w:rsidR="00D458BE" w:rsidRPr="0002761B" w:rsidRDefault="00D458BE" w:rsidP="00D458BE">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7EF9E9AD" w14:textId="77777777" w:rsidR="00D458BE" w:rsidRPr="0002761B" w:rsidRDefault="00D458BE" w:rsidP="00D458BE">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54869F63" w14:textId="77777777" w:rsidR="00D458BE" w:rsidRPr="0002761B" w:rsidRDefault="00D458BE" w:rsidP="00D458BE">
      <w:pPr>
        <w:spacing w:after="0" w:line="240" w:lineRule="auto"/>
        <w:jc w:val="both"/>
        <w:rPr>
          <w:rFonts w:ascii="Arial" w:eastAsia="Times New Roman" w:hAnsi="Arial" w:cs="Arial"/>
          <w:sz w:val="20"/>
          <w:szCs w:val="20"/>
          <w:lang w:val="es-419" w:eastAsia="es-ES"/>
        </w:rPr>
      </w:pPr>
    </w:p>
    <w:p w14:paraId="4B9D7773" w14:textId="77777777" w:rsidR="00D458BE" w:rsidRPr="0002761B" w:rsidRDefault="00D458BE" w:rsidP="00D458BE">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72FC527D" w14:textId="77777777" w:rsidR="00D458BE" w:rsidRDefault="00D458BE" w:rsidP="00D458BE">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4F56BD6" w14:textId="77777777" w:rsidR="00D458BE" w:rsidRDefault="00D458BE" w:rsidP="00D458BE">
      <w:pPr>
        <w:spacing w:after="0" w:line="240" w:lineRule="auto"/>
        <w:jc w:val="both"/>
        <w:rPr>
          <w:rFonts w:ascii="Arial" w:eastAsia="Times New Roman" w:hAnsi="Arial" w:cs="Arial"/>
          <w:sz w:val="20"/>
          <w:szCs w:val="20"/>
          <w:lang w:val="es-ES" w:eastAsia="es-ES"/>
        </w:rPr>
      </w:pPr>
    </w:p>
    <w:p w14:paraId="6636D645" w14:textId="77777777" w:rsidR="00D458BE" w:rsidRDefault="00D458BE" w:rsidP="00D458BE">
      <w:pPr>
        <w:spacing w:after="0" w:line="240" w:lineRule="auto"/>
        <w:jc w:val="both"/>
        <w:rPr>
          <w:rFonts w:ascii="Arial" w:eastAsia="Times New Roman" w:hAnsi="Arial" w:cs="Arial"/>
          <w:sz w:val="20"/>
          <w:szCs w:val="20"/>
          <w:lang w:val="es-ES" w:eastAsia="es-ES"/>
        </w:rPr>
      </w:pPr>
    </w:p>
    <w:p w14:paraId="60C6F3A0" w14:textId="77777777" w:rsidR="00D458BE" w:rsidRPr="0002761B" w:rsidRDefault="00D458BE" w:rsidP="00D458BE">
      <w:pPr>
        <w:spacing w:after="0" w:line="240" w:lineRule="auto"/>
        <w:jc w:val="both"/>
        <w:rPr>
          <w:rFonts w:ascii="Arial" w:eastAsia="Times New Roman" w:hAnsi="Arial" w:cs="Arial"/>
          <w:sz w:val="20"/>
          <w:szCs w:val="20"/>
          <w:lang w:val="es-ES" w:eastAsia="es-ES"/>
        </w:rPr>
      </w:pPr>
    </w:p>
    <w:bookmarkEnd w:id="0"/>
    <w:p w14:paraId="31EE8EE4" w14:textId="77777777" w:rsidR="00C629B2" w:rsidRPr="00E335BA" w:rsidRDefault="00C629B2" w:rsidP="00E335BA">
      <w:pPr>
        <w:pStyle w:val="paragraph"/>
        <w:spacing w:before="0" w:beforeAutospacing="0" w:after="0" w:afterAutospacing="0" w:line="276" w:lineRule="auto"/>
        <w:jc w:val="center"/>
        <w:textAlignment w:val="baseline"/>
        <w:rPr>
          <w:rFonts w:ascii="Arial" w:hAnsi="Arial" w:cs="Arial"/>
        </w:rPr>
      </w:pPr>
      <w:r w:rsidRPr="00E335BA">
        <w:rPr>
          <w:rStyle w:val="normaltextrun"/>
          <w:rFonts w:ascii="Arial" w:hAnsi="Arial" w:cs="Arial"/>
          <w:b/>
          <w:bCs/>
        </w:rPr>
        <w:t>TRIBUNAL SUPERIOR DEL DISTRITO JUDICIAL</w:t>
      </w:r>
      <w:r w:rsidRPr="00E335BA">
        <w:rPr>
          <w:rStyle w:val="eop"/>
          <w:rFonts w:ascii="Arial" w:hAnsi="Arial" w:cs="Arial"/>
        </w:rPr>
        <w:t> </w:t>
      </w:r>
    </w:p>
    <w:p w14:paraId="27EC883D" w14:textId="77777777" w:rsidR="00C629B2" w:rsidRPr="00E335BA" w:rsidRDefault="00C629B2" w:rsidP="00E335BA">
      <w:pPr>
        <w:pStyle w:val="paragraph"/>
        <w:spacing w:before="0" w:beforeAutospacing="0" w:after="0" w:afterAutospacing="0" w:line="276" w:lineRule="auto"/>
        <w:jc w:val="center"/>
        <w:textAlignment w:val="baseline"/>
        <w:rPr>
          <w:rFonts w:ascii="Arial" w:hAnsi="Arial" w:cs="Arial"/>
        </w:rPr>
      </w:pPr>
      <w:r w:rsidRPr="00E335BA">
        <w:rPr>
          <w:rStyle w:val="normaltextrun"/>
          <w:rFonts w:ascii="Arial" w:hAnsi="Arial" w:cs="Arial"/>
          <w:b/>
          <w:bCs/>
        </w:rPr>
        <w:t>SALA DE DECISIÓN LABORAL</w:t>
      </w:r>
    </w:p>
    <w:p w14:paraId="3833439C" w14:textId="77777777" w:rsidR="00C629B2" w:rsidRPr="00E335BA" w:rsidRDefault="00C629B2" w:rsidP="00E335BA">
      <w:pPr>
        <w:pStyle w:val="paragraph"/>
        <w:spacing w:before="0" w:beforeAutospacing="0" w:after="0" w:afterAutospacing="0" w:line="276" w:lineRule="auto"/>
        <w:jc w:val="center"/>
        <w:textAlignment w:val="baseline"/>
        <w:rPr>
          <w:rFonts w:ascii="Arial" w:hAnsi="Arial" w:cs="Arial"/>
        </w:rPr>
      </w:pPr>
      <w:r w:rsidRPr="00E335BA">
        <w:rPr>
          <w:rStyle w:val="normaltextrun"/>
          <w:rFonts w:ascii="Arial" w:hAnsi="Arial" w:cs="Arial"/>
          <w:b/>
          <w:bCs/>
        </w:rPr>
        <w:t>MAGISTRADO PONENTE: JULIO CÉSAR SALAZAR MUÑOZ </w:t>
      </w:r>
      <w:r w:rsidRPr="00E335BA">
        <w:rPr>
          <w:rStyle w:val="eop"/>
          <w:rFonts w:ascii="Arial" w:hAnsi="Arial" w:cs="Arial"/>
        </w:rPr>
        <w:t> </w:t>
      </w:r>
    </w:p>
    <w:p w14:paraId="32CA340B" w14:textId="77777777" w:rsidR="00E335BA" w:rsidRDefault="00E335BA" w:rsidP="00E335BA">
      <w:pPr>
        <w:pStyle w:val="paragraph"/>
        <w:spacing w:before="0" w:beforeAutospacing="0" w:after="0" w:afterAutospacing="0" w:line="276" w:lineRule="auto"/>
        <w:jc w:val="center"/>
        <w:textAlignment w:val="baseline"/>
        <w:rPr>
          <w:rStyle w:val="normaltextrun"/>
          <w:rFonts w:ascii="Arial" w:hAnsi="Arial" w:cs="Arial"/>
          <w:bCs/>
        </w:rPr>
      </w:pPr>
    </w:p>
    <w:p w14:paraId="78CAE9D1" w14:textId="1A90744B" w:rsidR="0040250C" w:rsidRPr="00E335BA" w:rsidRDefault="00E335BA" w:rsidP="00E335BA">
      <w:pPr>
        <w:pStyle w:val="paragraph"/>
        <w:spacing w:before="0" w:beforeAutospacing="0" w:after="0" w:afterAutospacing="0" w:line="276" w:lineRule="auto"/>
        <w:jc w:val="center"/>
        <w:textAlignment w:val="baseline"/>
        <w:rPr>
          <w:rStyle w:val="normaltextrun"/>
          <w:rFonts w:ascii="Arial" w:hAnsi="Arial" w:cs="Arial"/>
          <w:bCs/>
        </w:rPr>
      </w:pPr>
      <w:r w:rsidRPr="00E335BA">
        <w:rPr>
          <w:rStyle w:val="normaltextrun"/>
          <w:rFonts w:ascii="Arial" w:hAnsi="Arial" w:cs="Arial"/>
          <w:bCs/>
        </w:rPr>
        <w:t>Pereira, treinta de agosto de dos mil veintitrés</w:t>
      </w:r>
    </w:p>
    <w:p w14:paraId="1B7900CC" w14:textId="77777777" w:rsidR="0040250C" w:rsidRPr="00E335BA" w:rsidRDefault="0040250C" w:rsidP="00E335BA">
      <w:pPr>
        <w:pStyle w:val="paragraph"/>
        <w:spacing w:before="0" w:beforeAutospacing="0" w:after="0" w:afterAutospacing="0" w:line="276" w:lineRule="auto"/>
        <w:jc w:val="center"/>
        <w:textAlignment w:val="baseline"/>
        <w:rPr>
          <w:rFonts w:ascii="Arial" w:hAnsi="Arial" w:cs="Arial"/>
        </w:rPr>
      </w:pPr>
      <w:r w:rsidRPr="00E335BA">
        <w:rPr>
          <w:rFonts w:ascii="Arial" w:hAnsi="Arial" w:cs="Arial"/>
        </w:rPr>
        <w:t>Acta de Sala de Discusión No 135 de 28 de agosto de 2023</w:t>
      </w:r>
    </w:p>
    <w:p w14:paraId="21B57B09" w14:textId="72D8C9D1" w:rsidR="00C629B2" w:rsidRPr="00E335BA" w:rsidRDefault="00C629B2" w:rsidP="00E335BA">
      <w:pPr>
        <w:pStyle w:val="paragraph"/>
        <w:spacing w:before="0" w:beforeAutospacing="0" w:after="0" w:afterAutospacing="0" w:line="276" w:lineRule="auto"/>
        <w:textAlignment w:val="baseline"/>
        <w:rPr>
          <w:rFonts w:ascii="Arial" w:hAnsi="Arial" w:cs="Arial"/>
        </w:rPr>
      </w:pPr>
    </w:p>
    <w:p w14:paraId="0DF26E55" w14:textId="7F2B89D6" w:rsidR="00C629B2" w:rsidRPr="00E335BA" w:rsidRDefault="00C629B2" w:rsidP="00E335BA">
      <w:pPr>
        <w:pStyle w:val="paragraph"/>
        <w:spacing w:before="0" w:beforeAutospacing="0" w:after="0" w:afterAutospacing="0" w:line="276" w:lineRule="auto"/>
        <w:textAlignment w:val="baseline"/>
        <w:rPr>
          <w:rFonts w:ascii="Arial" w:hAnsi="Arial" w:cs="Arial"/>
        </w:rPr>
      </w:pPr>
    </w:p>
    <w:p w14:paraId="287F6CF3" w14:textId="1A4A5058" w:rsidR="00C629B2" w:rsidRPr="00E335BA" w:rsidRDefault="00C629B2" w:rsidP="00E335BA">
      <w:pPr>
        <w:suppressAutoHyphens/>
        <w:spacing w:after="0"/>
        <w:jc w:val="both"/>
        <w:rPr>
          <w:rStyle w:val="normaltextrun"/>
          <w:rFonts w:ascii="Arial" w:hAnsi="Arial" w:cs="Arial"/>
          <w:sz w:val="24"/>
          <w:szCs w:val="24"/>
        </w:rPr>
      </w:pPr>
      <w:r w:rsidRPr="00E335BA">
        <w:rPr>
          <w:rStyle w:val="normaltextrun"/>
          <w:rFonts w:ascii="Arial" w:hAnsi="Arial" w:cs="Arial"/>
          <w:sz w:val="24"/>
          <w:szCs w:val="24"/>
        </w:rPr>
        <w:t xml:space="preserve">Se resuelve el recurso de apelación interpuesto por la </w:t>
      </w:r>
      <w:r w:rsidR="00E335BA" w:rsidRPr="00E335BA">
        <w:rPr>
          <w:rStyle w:val="normaltextrun"/>
          <w:rFonts w:ascii="Arial" w:hAnsi="Arial" w:cs="Arial"/>
          <w:b/>
          <w:sz w:val="24"/>
          <w:szCs w:val="24"/>
        </w:rPr>
        <w:t>Administradora Colombiana de Pensiones</w:t>
      </w:r>
      <w:r w:rsidR="00E335BA" w:rsidRPr="00E335BA">
        <w:rPr>
          <w:rStyle w:val="normaltextrun"/>
          <w:rFonts w:ascii="Arial" w:hAnsi="Arial" w:cs="Arial"/>
          <w:sz w:val="24"/>
          <w:szCs w:val="24"/>
        </w:rPr>
        <w:t xml:space="preserve"> </w:t>
      </w:r>
      <w:r w:rsidRPr="00E335BA">
        <w:rPr>
          <w:rStyle w:val="normaltextrun"/>
          <w:rFonts w:ascii="Arial" w:hAnsi="Arial" w:cs="Arial"/>
          <w:sz w:val="24"/>
          <w:szCs w:val="24"/>
        </w:rPr>
        <w:t>en contra de la sentencia proferida por el Juzgado Quinto Laboral del Circuito el 18 de abril de 2023, así como el grado jurisdiccional de consulta dispuesto a favor de COLPENSIONES, dentro del proceso</w:t>
      </w:r>
      <w:r w:rsidR="00E335BA">
        <w:rPr>
          <w:rStyle w:val="normaltextrun"/>
          <w:rFonts w:ascii="Arial" w:hAnsi="Arial" w:cs="Arial"/>
          <w:sz w:val="24"/>
          <w:szCs w:val="24"/>
        </w:rPr>
        <w:t xml:space="preserve"> </w:t>
      </w:r>
      <w:r w:rsidR="00E335BA">
        <w:rPr>
          <w:rStyle w:val="normaltextrun"/>
          <w:rFonts w:ascii="Arial" w:hAnsi="Arial" w:cs="Arial"/>
          <w:b/>
          <w:sz w:val="24"/>
          <w:szCs w:val="24"/>
        </w:rPr>
        <w:t>ordinario laboral</w:t>
      </w:r>
      <w:r w:rsidRPr="00E335BA">
        <w:rPr>
          <w:rStyle w:val="normaltextrun"/>
          <w:rFonts w:ascii="Arial" w:hAnsi="Arial" w:cs="Arial"/>
          <w:sz w:val="24"/>
          <w:szCs w:val="24"/>
        </w:rPr>
        <w:t xml:space="preserve"> promovido por el señor </w:t>
      </w:r>
      <w:r w:rsidR="00E335BA" w:rsidRPr="00E335BA">
        <w:rPr>
          <w:rStyle w:val="normaltextrun"/>
          <w:rFonts w:ascii="Arial" w:hAnsi="Arial" w:cs="Arial"/>
          <w:b/>
          <w:sz w:val="24"/>
          <w:szCs w:val="24"/>
        </w:rPr>
        <w:t>Luis Vicente Mora Rebolledo</w:t>
      </w:r>
      <w:r w:rsidRPr="00E335BA">
        <w:rPr>
          <w:rStyle w:val="normaltextrun"/>
          <w:rFonts w:ascii="Arial" w:hAnsi="Arial" w:cs="Arial"/>
          <w:sz w:val="24"/>
          <w:szCs w:val="24"/>
        </w:rPr>
        <w:t>, cuya radicación corresponde al N°</w:t>
      </w:r>
      <w:r w:rsidR="000D5D06">
        <w:rPr>
          <w:rStyle w:val="normaltextrun"/>
          <w:rFonts w:ascii="Arial" w:hAnsi="Arial" w:cs="Arial"/>
          <w:sz w:val="24"/>
          <w:szCs w:val="24"/>
        </w:rPr>
        <w:t xml:space="preserve"> </w:t>
      </w:r>
      <w:r w:rsidRPr="00E335BA">
        <w:rPr>
          <w:rStyle w:val="normaltextrun"/>
          <w:rFonts w:ascii="Arial" w:hAnsi="Arial" w:cs="Arial"/>
          <w:sz w:val="24"/>
          <w:szCs w:val="24"/>
        </w:rPr>
        <w:t xml:space="preserve">66001310500520210038801, en el que también se encuentra demandada la </w:t>
      </w:r>
      <w:r w:rsidRPr="00E335BA">
        <w:rPr>
          <w:rStyle w:val="normaltextrun"/>
          <w:rFonts w:ascii="Arial" w:hAnsi="Arial" w:cs="Arial"/>
          <w:b/>
          <w:sz w:val="24"/>
          <w:szCs w:val="24"/>
        </w:rPr>
        <w:t xml:space="preserve">AFP </w:t>
      </w:r>
      <w:proofErr w:type="spellStart"/>
      <w:r w:rsidR="000D5D06" w:rsidRPr="00E335BA">
        <w:rPr>
          <w:rStyle w:val="normaltextrun"/>
          <w:rFonts w:ascii="Arial" w:hAnsi="Arial" w:cs="Arial"/>
          <w:b/>
          <w:sz w:val="24"/>
          <w:szCs w:val="24"/>
        </w:rPr>
        <w:t>Colfondos</w:t>
      </w:r>
      <w:proofErr w:type="spellEnd"/>
      <w:r w:rsidR="000D5D06" w:rsidRPr="00E335BA">
        <w:rPr>
          <w:rStyle w:val="normaltextrun"/>
          <w:rFonts w:ascii="Arial" w:hAnsi="Arial" w:cs="Arial"/>
          <w:b/>
          <w:sz w:val="24"/>
          <w:szCs w:val="24"/>
        </w:rPr>
        <w:t xml:space="preserve"> </w:t>
      </w:r>
      <w:r w:rsidRPr="00E335BA">
        <w:rPr>
          <w:rStyle w:val="normaltextrun"/>
          <w:rFonts w:ascii="Arial" w:hAnsi="Arial" w:cs="Arial"/>
          <w:b/>
          <w:sz w:val="24"/>
          <w:szCs w:val="24"/>
        </w:rPr>
        <w:t>S.A.</w:t>
      </w:r>
    </w:p>
    <w:p w14:paraId="3B83775A" w14:textId="77777777" w:rsidR="00C629B2" w:rsidRPr="00E335BA" w:rsidRDefault="00C629B2" w:rsidP="00E335BA">
      <w:pPr>
        <w:suppressAutoHyphens/>
        <w:spacing w:after="0"/>
        <w:jc w:val="both"/>
        <w:rPr>
          <w:rStyle w:val="normaltextrun"/>
          <w:rFonts w:ascii="Arial" w:hAnsi="Arial" w:cs="Arial"/>
          <w:sz w:val="24"/>
          <w:szCs w:val="24"/>
        </w:rPr>
      </w:pPr>
    </w:p>
    <w:p w14:paraId="3D867FB4" w14:textId="77777777" w:rsidR="00C629B2" w:rsidRPr="00E335BA" w:rsidRDefault="00C629B2" w:rsidP="00E335BA">
      <w:pPr>
        <w:suppressAutoHyphens/>
        <w:spacing w:after="0"/>
        <w:jc w:val="center"/>
        <w:rPr>
          <w:rStyle w:val="normaltextrun"/>
          <w:rFonts w:ascii="Arial" w:hAnsi="Arial" w:cs="Arial"/>
          <w:b/>
          <w:bCs/>
          <w:sz w:val="24"/>
          <w:szCs w:val="24"/>
        </w:rPr>
      </w:pPr>
      <w:r w:rsidRPr="00E335BA">
        <w:rPr>
          <w:rStyle w:val="normaltextrun"/>
          <w:rFonts w:ascii="Arial" w:hAnsi="Arial" w:cs="Arial"/>
          <w:b/>
          <w:bCs/>
          <w:sz w:val="24"/>
          <w:szCs w:val="24"/>
        </w:rPr>
        <w:t>AUTO</w:t>
      </w:r>
    </w:p>
    <w:p w14:paraId="6BDDE538" w14:textId="77777777" w:rsidR="00C629B2" w:rsidRPr="00E335BA" w:rsidRDefault="00C629B2" w:rsidP="000D5D06">
      <w:pPr>
        <w:suppressAutoHyphens/>
        <w:spacing w:after="0"/>
        <w:rPr>
          <w:rStyle w:val="normaltextrun"/>
          <w:rFonts w:ascii="Arial" w:hAnsi="Arial" w:cs="Arial"/>
          <w:b/>
          <w:bCs/>
          <w:sz w:val="24"/>
          <w:szCs w:val="24"/>
        </w:rPr>
      </w:pPr>
    </w:p>
    <w:p w14:paraId="19B7C4A2" w14:textId="60E704F7" w:rsidR="00F00B4E" w:rsidRPr="00E335BA" w:rsidRDefault="000D5D06" w:rsidP="00E335BA">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7A798B17" w14:textId="77777777" w:rsidR="00C629B2" w:rsidRPr="00E335BA" w:rsidRDefault="00C629B2" w:rsidP="00E335BA">
      <w:pPr>
        <w:keepNext/>
        <w:spacing w:after="0"/>
        <w:outlineLvl w:val="1"/>
        <w:rPr>
          <w:rFonts w:ascii="Arial" w:eastAsia="Times New Roman" w:hAnsi="Arial" w:cs="Arial"/>
          <w:b/>
          <w:bCs/>
          <w:iCs/>
          <w:sz w:val="24"/>
          <w:szCs w:val="24"/>
          <w:lang w:eastAsia="es-ES"/>
        </w:rPr>
      </w:pPr>
    </w:p>
    <w:p w14:paraId="23D9E499" w14:textId="77777777" w:rsidR="00C629B2" w:rsidRPr="00E335BA" w:rsidRDefault="00C629B2" w:rsidP="00E335BA">
      <w:pPr>
        <w:spacing w:after="0"/>
        <w:jc w:val="center"/>
        <w:rPr>
          <w:rFonts w:ascii="Arial" w:hAnsi="Arial" w:cs="Arial"/>
          <w:b/>
          <w:sz w:val="24"/>
          <w:szCs w:val="24"/>
        </w:rPr>
      </w:pPr>
      <w:r w:rsidRPr="00E335BA">
        <w:rPr>
          <w:rFonts w:ascii="Arial" w:hAnsi="Arial" w:cs="Arial"/>
          <w:b/>
          <w:sz w:val="24"/>
          <w:szCs w:val="24"/>
        </w:rPr>
        <w:t>ANTECEDENTES</w:t>
      </w:r>
    </w:p>
    <w:p w14:paraId="79238324" w14:textId="77777777" w:rsidR="00C629B2" w:rsidRPr="00E335BA" w:rsidRDefault="00C629B2" w:rsidP="00E335BA">
      <w:pPr>
        <w:spacing w:after="0"/>
        <w:jc w:val="center"/>
        <w:rPr>
          <w:rFonts w:ascii="Arial" w:hAnsi="Arial" w:cs="Arial"/>
          <w:b/>
          <w:sz w:val="24"/>
          <w:szCs w:val="24"/>
        </w:rPr>
      </w:pPr>
    </w:p>
    <w:p w14:paraId="626AF9CE" w14:textId="1BE77AE3"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 xml:space="preserve">Pretende el señor </w:t>
      </w:r>
      <w:r w:rsidR="00193A3B" w:rsidRPr="00E335BA">
        <w:rPr>
          <w:rFonts w:ascii="Arial" w:hAnsi="Arial" w:cs="Arial"/>
          <w:sz w:val="24"/>
          <w:szCs w:val="24"/>
        </w:rPr>
        <w:t>Luis Vicente Mora Rebolledo</w:t>
      </w:r>
      <w:r w:rsidRPr="00E335BA">
        <w:rPr>
          <w:rFonts w:ascii="Arial" w:hAnsi="Arial" w:cs="Arial"/>
          <w:sz w:val="24"/>
          <w:szCs w:val="24"/>
        </w:rPr>
        <w:t xml:space="preserve"> que la justicia laboral acceda a la ineficacia de la afiliación efectuada al régimen de ahorro individual con solidaridad</w:t>
      </w:r>
      <w:r w:rsidR="00193A3B" w:rsidRPr="00E335BA">
        <w:rPr>
          <w:rFonts w:ascii="Arial" w:hAnsi="Arial" w:cs="Arial"/>
          <w:sz w:val="24"/>
          <w:szCs w:val="24"/>
        </w:rPr>
        <w:t xml:space="preserve"> a través del fondo privado de pensiones Colfondos S.A. el 30 de agosto de 1994 </w:t>
      </w:r>
      <w:r w:rsidRPr="00E335BA">
        <w:rPr>
          <w:rFonts w:ascii="Arial" w:hAnsi="Arial" w:cs="Arial"/>
          <w:sz w:val="24"/>
          <w:szCs w:val="24"/>
        </w:rPr>
        <w:t xml:space="preserve">y consecuencialmente que se declare válida y vigente la afiliación primigenia efectuada al régimen de prima media con prestación definida. </w:t>
      </w:r>
    </w:p>
    <w:p w14:paraId="3CFE4C3F" w14:textId="77777777" w:rsidR="00C629B2" w:rsidRPr="00E335BA" w:rsidRDefault="00C629B2" w:rsidP="00E335BA">
      <w:pPr>
        <w:spacing w:after="0"/>
        <w:jc w:val="both"/>
        <w:rPr>
          <w:rFonts w:ascii="Arial" w:hAnsi="Arial" w:cs="Arial"/>
          <w:sz w:val="24"/>
          <w:szCs w:val="24"/>
        </w:rPr>
      </w:pPr>
    </w:p>
    <w:p w14:paraId="02BFE2C2" w14:textId="77777777"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Con base en esas declaraciones aspira que se condene a los fondos privados de pensiones accionados a girar la totalidad de los dineros a que haya lugar, lo que resulte probado extra y ultra petita y las costas procesales a su favor.</w:t>
      </w:r>
    </w:p>
    <w:p w14:paraId="166AE619" w14:textId="77777777" w:rsidR="00C629B2" w:rsidRPr="00E335BA" w:rsidRDefault="00C629B2" w:rsidP="00E335BA">
      <w:pPr>
        <w:spacing w:after="0"/>
        <w:jc w:val="both"/>
        <w:rPr>
          <w:rFonts w:ascii="Arial" w:hAnsi="Arial" w:cs="Arial"/>
          <w:sz w:val="24"/>
          <w:szCs w:val="24"/>
        </w:rPr>
      </w:pPr>
    </w:p>
    <w:p w14:paraId="1E0A1AB6" w14:textId="020E501D"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 xml:space="preserve">Refiere que: Nació el </w:t>
      </w:r>
      <w:r w:rsidR="00193A3B" w:rsidRPr="00E335BA">
        <w:rPr>
          <w:rFonts w:ascii="Arial" w:hAnsi="Arial" w:cs="Arial"/>
          <w:sz w:val="24"/>
          <w:szCs w:val="24"/>
        </w:rPr>
        <w:t>23 de agosto de 1961</w:t>
      </w:r>
      <w:r w:rsidRPr="00E335BA">
        <w:rPr>
          <w:rFonts w:ascii="Arial" w:hAnsi="Arial" w:cs="Arial"/>
          <w:sz w:val="24"/>
          <w:szCs w:val="24"/>
        </w:rPr>
        <w:t xml:space="preserve">; después de afiliarse al régimen de prima media con prestación definida a través del otrora Instituto de Seguros Sociales, decidió trasladarse al régimen de ahorro individual con solidaridad el </w:t>
      </w:r>
      <w:r w:rsidR="00193A3B" w:rsidRPr="00E335BA">
        <w:rPr>
          <w:rFonts w:ascii="Arial" w:hAnsi="Arial" w:cs="Arial"/>
          <w:sz w:val="24"/>
          <w:szCs w:val="24"/>
        </w:rPr>
        <w:t>30 de agosto de 1994</w:t>
      </w:r>
      <w:r w:rsidRPr="00E335BA">
        <w:rPr>
          <w:rFonts w:ascii="Arial" w:hAnsi="Arial" w:cs="Arial"/>
          <w:sz w:val="24"/>
          <w:szCs w:val="24"/>
        </w:rPr>
        <w:t xml:space="preserve"> a través de la AFP </w:t>
      </w:r>
      <w:r w:rsidR="00193A3B" w:rsidRPr="00E335BA">
        <w:rPr>
          <w:rFonts w:ascii="Arial" w:hAnsi="Arial" w:cs="Arial"/>
          <w:sz w:val="24"/>
          <w:szCs w:val="24"/>
        </w:rPr>
        <w:t>Colfondos</w:t>
      </w:r>
      <w:r w:rsidRPr="00E335BA">
        <w:rPr>
          <w:rFonts w:ascii="Arial" w:hAnsi="Arial" w:cs="Arial"/>
          <w:sz w:val="24"/>
          <w:szCs w:val="24"/>
        </w:rPr>
        <w:t xml:space="preserve">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w:t>
      </w:r>
      <w:r w:rsidR="00193A3B" w:rsidRPr="00E335BA">
        <w:rPr>
          <w:rFonts w:ascii="Arial" w:hAnsi="Arial" w:cs="Arial"/>
          <w:sz w:val="24"/>
          <w:szCs w:val="24"/>
        </w:rPr>
        <w:t>.</w:t>
      </w:r>
    </w:p>
    <w:p w14:paraId="04AF897E" w14:textId="77777777" w:rsidR="00C629B2" w:rsidRPr="00E335BA" w:rsidRDefault="00C629B2" w:rsidP="00E335BA">
      <w:pPr>
        <w:spacing w:after="0"/>
        <w:jc w:val="both"/>
        <w:rPr>
          <w:rFonts w:ascii="Arial" w:hAnsi="Arial" w:cs="Arial"/>
          <w:sz w:val="24"/>
          <w:szCs w:val="24"/>
        </w:rPr>
      </w:pPr>
    </w:p>
    <w:p w14:paraId="5D3A644A" w14:textId="705BDE00"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 xml:space="preserve">El </w:t>
      </w:r>
      <w:r w:rsidR="00193A3B" w:rsidRPr="00E335BA">
        <w:rPr>
          <w:rFonts w:ascii="Arial" w:hAnsi="Arial" w:cs="Arial"/>
          <w:sz w:val="24"/>
          <w:szCs w:val="24"/>
        </w:rPr>
        <w:t>10 de junio de 2021</w:t>
      </w:r>
      <w:r w:rsidRPr="00E335BA">
        <w:rPr>
          <w:rFonts w:ascii="Arial" w:hAnsi="Arial" w:cs="Arial"/>
          <w:sz w:val="24"/>
          <w:szCs w:val="24"/>
        </w:rPr>
        <w:t>, ante solicitud elevada por él, la Administradora Colombiana de Pensiones negó su retorno al RPM</w:t>
      </w:r>
      <w:r w:rsidR="00193A3B" w:rsidRPr="00E335BA">
        <w:rPr>
          <w:rFonts w:ascii="Arial" w:hAnsi="Arial" w:cs="Arial"/>
          <w:sz w:val="24"/>
          <w:szCs w:val="24"/>
        </w:rPr>
        <w:t>PD.</w:t>
      </w:r>
    </w:p>
    <w:p w14:paraId="065412FE" w14:textId="77777777" w:rsidR="00193A3B" w:rsidRPr="00E335BA" w:rsidRDefault="00193A3B" w:rsidP="00E335BA">
      <w:pPr>
        <w:spacing w:after="0"/>
        <w:jc w:val="both"/>
        <w:rPr>
          <w:rFonts w:ascii="Arial" w:hAnsi="Arial" w:cs="Arial"/>
          <w:sz w:val="24"/>
          <w:szCs w:val="24"/>
        </w:rPr>
      </w:pPr>
    </w:p>
    <w:p w14:paraId="7B09C53D" w14:textId="7475CAF1" w:rsidR="00193A3B" w:rsidRPr="00E335BA" w:rsidRDefault="00193A3B" w:rsidP="00E335BA">
      <w:pPr>
        <w:spacing w:after="0"/>
        <w:jc w:val="both"/>
        <w:rPr>
          <w:rFonts w:ascii="Arial" w:hAnsi="Arial" w:cs="Arial"/>
          <w:sz w:val="24"/>
          <w:szCs w:val="24"/>
        </w:rPr>
      </w:pPr>
      <w:r w:rsidRPr="00E335BA">
        <w:rPr>
          <w:rFonts w:ascii="Arial" w:hAnsi="Arial" w:cs="Arial"/>
          <w:sz w:val="24"/>
          <w:szCs w:val="24"/>
        </w:rPr>
        <w:t>La demanda fue admitida en auto de 21 de enero de 2022 -archivo 06 carpeta primera instancia-.</w:t>
      </w:r>
    </w:p>
    <w:p w14:paraId="63DE55FF" w14:textId="77777777" w:rsidR="00193A3B" w:rsidRPr="00E335BA" w:rsidRDefault="00193A3B" w:rsidP="00E335BA">
      <w:pPr>
        <w:spacing w:after="0"/>
        <w:jc w:val="both"/>
        <w:rPr>
          <w:rFonts w:ascii="Arial" w:hAnsi="Arial" w:cs="Arial"/>
          <w:sz w:val="24"/>
          <w:szCs w:val="24"/>
        </w:rPr>
      </w:pPr>
    </w:p>
    <w:p w14:paraId="0B353D4C" w14:textId="26F36E84" w:rsidR="00193A3B" w:rsidRPr="00E335BA" w:rsidRDefault="00193A3B" w:rsidP="00E335BA">
      <w:pPr>
        <w:spacing w:after="0"/>
        <w:jc w:val="both"/>
        <w:rPr>
          <w:rFonts w:ascii="Arial" w:hAnsi="Arial" w:cs="Arial"/>
          <w:sz w:val="24"/>
          <w:szCs w:val="24"/>
        </w:rPr>
      </w:pPr>
      <w:r w:rsidRPr="00E335BA">
        <w:rPr>
          <w:rFonts w:ascii="Arial" w:hAnsi="Arial" w:cs="Arial"/>
          <w:sz w:val="24"/>
          <w:szCs w:val="24"/>
        </w:rPr>
        <w:t xml:space="preserve">La Administradora Colombiana de Pensiones contestó la acción -archivo 11 carpeta primera instancia- </w:t>
      </w:r>
      <w:r w:rsidR="003C71C5" w:rsidRPr="00E335BA">
        <w:rPr>
          <w:rFonts w:ascii="Arial" w:hAnsi="Arial" w:cs="Arial"/>
          <w:sz w:val="24"/>
          <w:szCs w:val="24"/>
        </w:rPr>
        <w:t>argumentando que el cambio de régimen pensional que ejecutó el señor Luis Vicente Mora Rebolledo del régimen de prima media con prestación definida al de ahorro individual con solidaridad el 30 de agosto de 1994, cumplió con el lleno de los requisitos que la ley exigía; añadiendo que en todo caso esa entidad no puede sufrir las consecuencias negativas de un acto jurídico en el que no participó. Se opuso a la prosperidad de las pretensiones y formuló las excepciones de mérito que denominó “</w:t>
      </w:r>
      <w:r w:rsidR="003C71C5" w:rsidRPr="00E335BA">
        <w:rPr>
          <w:rFonts w:ascii="Arial" w:hAnsi="Arial" w:cs="Arial"/>
          <w:i/>
          <w:sz w:val="24"/>
          <w:szCs w:val="24"/>
        </w:rPr>
        <w:t>Inexistencia de la obligación”, “Excepción de buena fe”, “Imposibilidad jurídica para cumplir con las obligaciones pretendidas”, “Excepción de innominada</w:t>
      </w:r>
      <w:r w:rsidR="003C71C5" w:rsidRPr="00E335BA">
        <w:rPr>
          <w:rFonts w:ascii="Arial" w:hAnsi="Arial" w:cs="Arial"/>
          <w:sz w:val="24"/>
          <w:szCs w:val="24"/>
        </w:rPr>
        <w:t>” y “</w:t>
      </w:r>
      <w:r w:rsidR="003C71C5" w:rsidRPr="00E335BA">
        <w:rPr>
          <w:rFonts w:ascii="Arial" w:hAnsi="Arial" w:cs="Arial"/>
          <w:i/>
          <w:sz w:val="24"/>
          <w:szCs w:val="24"/>
        </w:rPr>
        <w:t>Prescripción</w:t>
      </w:r>
      <w:r w:rsidR="003C71C5" w:rsidRPr="00E335BA">
        <w:rPr>
          <w:rFonts w:ascii="Arial" w:hAnsi="Arial" w:cs="Arial"/>
          <w:sz w:val="24"/>
          <w:szCs w:val="24"/>
        </w:rPr>
        <w:t>”.</w:t>
      </w:r>
    </w:p>
    <w:p w14:paraId="296EE485" w14:textId="77777777" w:rsidR="003C71C5" w:rsidRPr="00E335BA" w:rsidRDefault="003C71C5" w:rsidP="00E335BA">
      <w:pPr>
        <w:spacing w:after="0"/>
        <w:jc w:val="both"/>
        <w:rPr>
          <w:rFonts w:ascii="Arial" w:hAnsi="Arial" w:cs="Arial"/>
          <w:sz w:val="24"/>
          <w:szCs w:val="24"/>
        </w:rPr>
      </w:pPr>
    </w:p>
    <w:p w14:paraId="53DFF56C" w14:textId="5D59A679" w:rsidR="003C71C5" w:rsidRPr="00E335BA" w:rsidRDefault="003C71C5" w:rsidP="00E335BA">
      <w:pPr>
        <w:spacing w:after="0"/>
        <w:jc w:val="both"/>
        <w:rPr>
          <w:rFonts w:ascii="Arial" w:hAnsi="Arial" w:cs="Arial"/>
          <w:sz w:val="24"/>
          <w:szCs w:val="24"/>
        </w:rPr>
      </w:pPr>
      <w:r w:rsidRPr="00E335BA">
        <w:rPr>
          <w:rFonts w:ascii="Arial" w:hAnsi="Arial" w:cs="Arial"/>
          <w:sz w:val="24"/>
          <w:szCs w:val="24"/>
        </w:rPr>
        <w:t>En auto de 22 de septiembre de 2022 -archivo 13 carpeta primera instancia-, el juzgado de conocimiento tuvo por no contestada la demanda por parte del fondo privado de pensiones Colfondos S.A., en consideración a que, luego de ser debidamente notificada del auto admisorio de la demanda, dicha entidad dejó transcurrir el término de traslado en silencio.</w:t>
      </w:r>
    </w:p>
    <w:p w14:paraId="7002715E" w14:textId="77777777" w:rsidR="00C629B2" w:rsidRPr="00E335BA" w:rsidRDefault="00C629B2" w:rsidP="00E335BA">
      <w:pPr>
        <w:spacing w:after="0"/>
        <w:jc w:val="both"/>
        <w:rPr>
          <w:rFonts w:ascii="Arial" w:hAnsi="Arial" w:cs="Arial"/>
          <w:sz w:val="24"/>
          <w:szCs w:val="24"/>
        </w:rPr>
      </w:pPr>
    </w:p>
    <w:p w14:paraId="28C40814" w14:textId="2D9B7967"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En sentencia de 1</w:t>
      </w:r>
      <w:r w:rsidR="003C71C5" w:rsidRPr="00E335BA">
        <w:rPr>
          <w:rFonts w:ascii="Arial" w:hAnsi="Arial" w:cs="Arial"/>
          <w:sz w:val="24"/>
          <w:szCs w:val="24"/>
        </w:rPr>
        <w:t>8 de abril</w:t>
      </w:r>
      <w:r w:rsidRPr="00E335BA">
        <w:rPr>
          <w:rFonts w:ascii="Arial" w:hAnsi="Arial" w:cs="Arial"/>
          <w:sz w:val="24"/>
          <w:szCs w:val="24"/>
        </w:rPr>
        <w:t xml:space="preserve">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3C71C5" w:rsidRPr="00E335BA">
        <w:rPr>
          <w:rFonts w:ascii="Arial" w:hAnsi="Arial" w:cs="Arial"/>
          <w:sz w:val="24"/>
          <w:szCs w:val="24"/>
        </w:rPr>
        <w:t>Colfondos</w:t>
      </w:r>
      <w:r w:rsidRPr="00E335BA">
        <w:rPr>
          <w:rFonts w:ascii="Arial" w:hAnsi="Arial" w:cs="Arial"/>
          <w:sz w:val="24"/>
          <w:szCs w:val="24"/>
        </w:rPr>
        <w:t xml:space="preserve"> S.A. no cumplió con la carga probatoria que le incumbía en este proceso, al verificar que no le brindó la totalidad de la información que debía ponerle de presente al señor </w:t>
      </w:r>
      <w:r w:rsidR="003C71C5" w:rsidRPr="00E335BA">
        <w:rPr>
          <w:rFonts w:ascii="Arial" w:hAnsi="Arial" w:cs="Arial"/>
          <w:sz w:val="24"/>
          <w:szCs w:val="24"/>
        </w:rPr>
        <w:t>Luis Vicente Mora Rebolledo</w:t>
      </w:r>
      <w:r w:rsidRPr="00E335BA">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313382" w:rsidRPr="00E335BA">
        <w:rPr>
          <w:rFonts w:ascii="Arial" w:hAnsi="Arial" w:cs="Arial"/>
          <w:sz w:val="24"/>
          <w:szCs w:val="24"/>
        </w:rPr>
        <w:t xml:space="preserve">30 de agosto de 1994 </w:t>
      </w:r>
      <w:r w:rsidRPr="00E335BA">
        <w:rPr>
          <w:rFonts w:ascii="Arial" w:hAnsi="Arial" w:cs="Arial"/>
          <w:sz w:val="24"/>
          <w:szCs w:val="24"/>
        </w:rPr>
        <w:t>y en consecuencia declaró válida y vigente la afiliación primigenia efectuada al régimen de prima media con prestación definida administrado actualmente por Colpensiones.</w:t>
      </w:r>
    </w:p>
    <w:p w14:paraId="0376B485" w14:textId="77777777" w:rsidR="00C629B2" w:rsidRPr="00E335BA" w:rsidRDefault="00C629B2" w:rsidP="00E335BA">
      <w:pPr>
        <w:spacing w:after="0"/>
        <w:jc w:val="both"/>
        <w:rPr>
          <w:rFonts w:ascii="Arial" w:hAnsi="Arial" w:cs="Arial"/>
          <w:sz w:val="24"/>
          <w:szCs w:val="24"/>
        </w:rPr>
      </w:pPr>
    </w:p>
    <w:p w14:paraId="7BF81034" w14:textId="733F3781"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lastRenderedPageBreak/>
        <w:t xml:space="preserve">Como consecuencia de esas declaraciones, condenó al fondo privado de pensiones </w:t>
      </w:r>
      <w:r w:rsidR="00313382" w:rsidRPr="00E335BA">
        <w:rPr>
          <w:rFonts w:ascii="Arial" w:hAnsi="Arial" w:cs="Arial"/>
          <w:sz w:val="24"/>
          <w:szCs w:val="24"/>
        </w:rPr>
        <w:t>Colfondos</w:t>
      </w:r>
      <w:r w:rsidRPr="00E335BA">
        <w:rPr>
          <w:rFonts w:ascii="Arial" w:hAnsi="Arial" w:cs="Arial"/>
          <w:sz w:val="24"/>
          <w:szCs w:val="24"/>
        </w:rPr>
        <w:t xml:space="preserve"> S.A.</w:t>
      </w:r>
      <w:r w:rsidR="00313382" w:rsidRPr="00E335BA">
        <w:rPr>
          <w:rFonts w:ascii="Arial" w:hAnsi="Arial" w:cs="Arial"/>
          <w:sz w:val="24"/>
          <w:szCs w:val="24"/>
        </w:rPr>
        <w:t xml:space="preserve"> </w:t>
      </w:r>
      <w:r w:rsidRPr="00E335BA">
        <w:rPr>
          <w:rFonts w:ascii="Arial" w:hAnsi="Arial" w:cs="Arial"/>
          <w:sz w:val="24"/>
          <w:szCs w:val="24"/>
        </w:rPr>
        <w:t>a restituir a la Administradora Colombiana de Pensiones el saldo existente en la cuenta de ahorro individual del accionante que correspondan a los aportes al sistema general de pensiones junto con sus intereses y rendimientos financieros.</w:t>
      </w:r>
    </w:p>
    <w:p w14:paraId="76929C70" w14:textId="77777777" w:rsidR="00C629B2" w:rsidRPr="00E335BA" w:rsidRDefault="00C629B2" w:rsidP="00E335BA">
      <w:pPr>
        <w:spacing w:after="0"/>
        <w:jc w:val="both"/>
        <w:rPr>
          <w:rFonts w:ascii="Arial" w:hAnsi="Arial" w:cs="Arial"/>
          <w:sz w:val="24"/>
          <w:szCs w:val="24"/>
        </w:rPr>
      </w:pPr>
    </w:p>
    <w:p w14:paraId="71887723" w14:textId="1DC85BA1"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 xml:space="preserve">Así mismo, condenó </w:t>
      </w:r>
      <w:r w:rsidR="00313382" w:rsidRPr="00E335BA">
        <w:rPr>
          <w:rFonts w:ascii="Arial" w:hAnsi="Arial" w:cs="Arial"/>
          <w:sz w:val="24"/>
          <w:szCs w:val="24"/>
        </w:rPr>
        <w:t>al fondo privado de pensiones accionado</w:t>
      </w:r>
      <w:r w:rsidRPr="00E335BA">
        <w:rPr>
          <w:rFonts w:ascii="Arial" w:hAnsi="Arial" w:cs="Arial"/>
          <w:sz w:val="24"/>
          <w:szCs w:val="24"/>
        </w:rPr>
        <w:t xml:space="preserve"> a reintegrar, con cargo a sus propios recursos y debidamente indexados, los valores que fueron descontados al afiliado durante su permanencia en esa entidad y que estuvieron dirigidos a cancelar los gastos de administración, las primas de los seguros previsionales de invalidez y sobrevivientes, así como las sumas destinadas a financiar la garantía de pensión mínima.</w:t>
      </w:r>
    </w:p>
    <w:p w14:paraId="1B4F5CB3" w14:textId="77777777" w:rsidR="00C629B2" w:rsidRPr="00E335BA" w:rsidRDefault="00C629B2" w:rsidP="00E335BA">
      <w:pPr>
        <w:spacing w:after="0"/>
        <w:jc w:val="both"/>
        <w:rPr>
          <w:rFonts w:ascii="Arial" w:hAnsi="Arial" w:cs="Arial"/>
          <w:sz w:val="24"/>
          <w:szCs w:val="24"/>
        </w:rPr>
      </w:pPr>
    </w:p>
    <w:p w14:paraId="4EA3F08E" w14:textId="20E9B290"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 xml:space="preserve">Al considerar que con el traslado entre regímenes pensionales se pudo generar a favor del actor un bono pensional tipo A, le ordenó a la AFP Protección S.A. que, en caso de que se haya efectuado la redención anticipada de ese título de deuda pública a favor de la cuenta de ahorro individual del demandante, proceda a restituir la suma pagada por ese concepto a la OBP del Ministerio de Hacienda y Crédito Público, monto que deberá estar debidamente indexado al momento del pago, actualización que </w:t>
      </w:r>
      <w:r w:rsidR="00313382" w:rsidRPr="00E335BA">
        <w:rPr>
          <w:rFonts w:ascii="Arial" w:hAnsi="Arial" w:cs="Arial"/>
          <w:sz w:val="24"/>
          <w:szCs w:val="24"/>
        </w:rPr>
        <w:t>está</w:t>
      </w:r>
      <w:r w:rsidRPr="00E335BA">
        <w:rPr>
          <w:rFonts w:ascii="Arial" w:hAnsi="Arial" w:cs="Arial"/>
          <w:sz w:val="24"/>
          <w:szCs w:val="24"/>
        </w:rPr>
        <w:t xml:space="preserve"> a cargo de su</w:t>
      </w:r>
      <w:r w:rsidR="00313382" w:rsidRPr="00E335BA">
        <w:rPr>
          <w:rFonts w:ascii="Arial" w:hAnsi="Arial" w:cs="Arial"/>
          <w:sz w:val="24"/>
          <w:szCs w:val="24"/>
        </w:rPr>
        <w:t xml:space="preserve"> </w:t>
      </w:r>
      <w:r w:rsidRPr="00E335BA">
        <w:rPr>
          <w:rFonts w:ascii="Arial" w:hAnsi="Arial" w:cs="Arial"/>
          <w:sz w:val="24"/>
          <w:szCs w:val="24"/>
        </w:rPr>
        <w:t>propio patrimonio.</w:t>
      </w:r>
    </w:p>
    <w:p w14:paraId="025053E7" w14:textId="77777777" w:rsidR="00C629B2" w:rsidRPr="00E335BA" w:rsidRDefault="00C629B2" w:rsidP="00E335BA">
      <w:pPr>
        <w:spacing w:after="0"/>
        <w:jc w:val="both"/>
        <w:rPr>
          <w:rFonts w:ascii="Arial" w:hAnsi="Arial" w:cs="Arial"/>
          <w:sz w:val="24"/>
          <w:szCs w:val="24"/>
        </w:rPr>
      </w:pPr>
    </w:p>
    <w:p w14:paraId="5EAF7000" w14:textId="44985E2E"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A renglón seguido, ordenó comunicar la decisión a la OBP del Ministerio de Hacienda y Crédito Público, con la finalidad de que a través de trámites internos y canales institucionales ejecute todas las acciones a que haya lugar para dejar las cosas en el estado en el que se encontraban antes de que se produjera el traslado del accionante del RPMPD al RAIS</w:t>
      </w:r>
      <w:r w:rsidR="00F40B7A" w:rsidRPr="00E335BA">
        <w:rPr>
          <w:rFonts w:ascii="Arial" w:hAnsi="Arial" w:cs="Arial"/>
          <w:sz w:val="24"/>
          <w:szCs w:val="24"/>
        </w:rPr>
        <w:t>.</w:t>
      </w:r>
    </w:p>
    <w:p w14:paraId="4EF7DF29" w14:textId="77777777" w:rsidR="00C629B2" w:rsidRPr="00E335BA" w:rsidRDefault="00C629B2" w:rsidP="00E335BA">
      <w:pPr>
        <w:spacing w:after="0"/>
        <w:jc w:val="both"/>
        <w:rPr>
          <w:rFonts w:ascii="Arial" w:hAnsi="Arial" w:cs="Arial"/>
          <w:sz w:val="24"/>
          <w:szCs w:val="24"/>
        </w:rPr>
      </w:pPr>
    </w:p>
    <w:p w14:paraId="1638FF44" w14:textId="1AE41BCB"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 xml:space="preserve">Finalmente, condenó en costas procesales </w:t>
      </w:r>
      <w:r w:rsidR="00313382" w:rsidRPr="00E335BA">
        <w:rPr>
          <w:rFonts w:ascii="Arial" w:hAnsi="Arial" w:cs="Arial"/>
          <w:sz w:val="24"/>
          <w:szCs w:val="24"/>
        </w:rPr>
        <w:t>a la AFP Colfondos S.A.</w:t>
      </w:r>
      <w:r w:rsidRPr="00E335BA">
        <w:rPr>
          <w:rFonts w:ascii="Arial" w:hAnsi="Arial" w:cs="Arial"/>
          <w:sz w:val="24"/>
          <w:szCs w:val="24"/>
        </w:rPr>
        <w:t xml:space="preserve"> en un 100%, a favor de la parte actora</w:t>
      </w:r>
      <w:r w:rsidR="00313382" w:rsidRPr="00E335BA">
        <w:rPr>
          <w:rFonts w:ascii="Arial" w:hAnsi="Arial" w:cs="Arial"/>
          <w:sz w:val="24"/>
          <w:szCs w:val="24"/>
        </w:rPr>
        <w:t>.</w:t>
      </w:r>
    </w:p>
    <w:p w14:paraId="23A57F3D" w14:textId="77777777" w:rsidR="00C629B2" w:rsidRPr="00E335BA" w:rsidRDefault="00C629B2" w:rsidP="00E335BA">
      <w:pPr>
        <w:spacing w:after="0"/>
        <w:jc w:val="both"/>
        <w:rPr>
          <w:rFonts w:ascii="Arial" w:hAnsi="Arial" w:cs="Arial"/>
          <w:sz w:val="24"/>
          <w:szCs w:val="24"/>
        </w:rPr>
      </w:pPr>
    </w:p>
    <w:p w14:paraId="04E7521D" w14:textId="3945D50A" w:rsidR="0082002C" w:rsidRPr="00E335BA" w:rsidRDefault="00C629B2" w:rsidP="00E335BA">
      <w:pPr>
        <w:spacing w:after="0"/>
        <w:jc w:val="both"/>
        <w:rPr>
          <w:rFonts w:ascii="Arial" w:hAnsi="Arial" w:cs="Arial"/>
          <w:sz w:val="24"/>
          <w:szCs w:val="24"/>
        </w:rPr>
      </w:pPr>
      <w:r w:rsidRPr="00E335BA">
        <w:rPr>
          <w:rFonts w:ascii="Arial" w:hAnsi="Arial" w:cs="Arial"/>
          <w:sz w:val="24"/>
          <w:szCs w:val="24"/>
        </w:rPr>
        <w:t xml:space="preserve">Inconforme con la decisión, </w:t>
      </w:r>
      <w:r w:rsidR="00313382" w:rsidRPr="00E335BA">
        <w:rPr>
          <w:rFonts w:ascii="Arial" w:hAnsi="Arial" w:cs="Arial"/>
          <w:sz w:val="24"/>
          <w:szCs w:val="24"/>
        </w:rPr>
        <w:t xml:space="preserve">la Administradora Colombiana de Pensiones interpuso recurso de apelación, argumentando que en este caso no hay lugar a acceder a las pretensiones de la demanda ya que en este tipo de eventos en los que se alega la configuración de un vicio del consentimiento, la resolución del caso se debe hacer con apego a lo dispuesto para las nulidades relativas definidas en el código civil, asegurando a renglón seguido que, en el caso del señor Luis Vicente Mora Rebolledo no quedó probado que al momento en que se produjo el cambio del régimen pensional se haya viciado su consentimiento, ya que la afiliación al RAIS la hizo de manera libre, voluntaria y sin presiones; pero, </w:t>
      </w:r>
      <w:r w:rsidR="0082002C" w:rsidRPr="00E335BA">
        <w:rPr>
          <w:rFonts w:ascii="Arial" w:hAnsi="Arial" w:cs="Arial"/>
          <w:sz w:val="24"/>
          <w:szCs w:val="24"/>
        </w:rPr>
        <w:t>si eventualmente se hubiere configurado ese error en el consentimiento que se le atribuye a Colfondos S.A., lo cierto es que esa nulidad relativa se saneó por el paso del tiempo como lo determina el artículo 1750 del código civil.</w:t>
      </w:r>
    </w:p>
    <w:p w14:paraId="7E536BA6" w14:textId="77777777" w:rsidR="0082002C" w:rsidRPr="00E335BA" w:rsidRDefault="0082002C" w:rsidP="00E335BA">
      <w:pPr>
        <w:spacing w:after="0"/>
        <w:jc w:val="both"/>
        <w:rPr>
          <w:rFonts w:ascii="Arial" w:hAnsi="Arial" w:cs="Arial"/>
          <w:sz w:val="24"/>
          <w:szCs w:val="24"/>
        </w:rPr>
      </w:pPr>
    </w:p>
    <w:p w14:paraId="2F284C6D" w14:textId="2C29E7AB" w:rsidR="0082002C" w:rsidRPr="00E335BA" w:rsidRDefault="0082002C" w:rsidP="00E335BA">
      <w:pPr>
        <w:spacing w:after="0"/>
        <w:jc w:val="both"/>
        <w:rPr>
          <w:rFonts w:ascii="Arial" w:hAnsi="Arial" w:cs="Arial"/>
          <w:sz w:val="24"/>
          <w:szCs w:val="24"/>
        </w:rPr>
      </w:pPr>
      <w:r w:rsidRPr="00E335BA">
        <w:rPr>
          <w:rFonts w:ascii="Arial" w:hAnsi="Arial" w:cs="Arial"/>
          <w:sz w:val="24"/>
          <w:szCs w:val="24"/>
        </w:rPr>
        <w:t>Es que, lo que realmente se evidencia en este caso, es una inconformidad de tipo económico, por lo que la acción que resuelve estos eventos no es la de ineficacia del traslado, sino la resarcitoria de perjuicios prevista en el artículo 10 del decreto 720 de 1994.</w:t>
      </w:r>
    </w:p>
    <w:p w14:paraId="1FECCD12" w14:textId="77777777" w:rsidR="0082002C" w:rsidRPr="00E335BA" w:rsidRDefault="0082002C" w:rsidP="00E335BA">
      <w:pPr>
        <w:spacing w:after="0"/>
        <w:jc w:val="both"/>
        <w:rPr>
          <w:rFonts w:ascii="Arial" w:hAnsi="Arial" w:cs="Arial"/>
          <w:sz w:val="24"/>
          <w:szCs w:val="24"/>
        </w:rPr>
      </w:pPr>
    </w:p>
    <w:p w14:paraId="153C9282" w14:textId="1F76778D" w:rsidR="0082002C" w:rsidRPr="00E335BA" w:rsidRDefault="0082002C" w:rsidP="00E335BA">
      <w:pPr>
        <w:spacing w:after="0"/>
        <w:jc w:val="both"/>
        <w:rPr>
          <w:rFonts w:ascii="Arial" w:hAnsi="Arial" w:cs="Arial"/>
          <w:sz w:val="24"/>
          <w:szCs w:val="24"/>
        </w:rPr>
      </w:pPr>
      <w:r w:rsidRPr="00E335BA">
        <w:rPr>
          <w:rFonts w:ascii="Arial" w:hAnsi="Arial" w:cs="Arial"/>
          <w:sz w:val="24"/>
          <w:szCs w:val="24"/>
        </w:rPr>
        <w:lastRenderedPageBreak/>
        <w:t>Pero como si lo anterior no fuera suficiente para negar las pretensiones de la acción, tampoco es dable acceder a ellas por la sencilla razón de que el actor se encuentra inmerso en la prohibición legal establecida en el literal e) del artículo 13 de la ley 100 de 1993 modificado por el artículo 2° de la ley 797 de 2003.</w:t>
      </w:r>
    </w:p>
    <w:p w14:paraId="43568890" w14:textId="77777777" w:rsidR="00C629B2" w:rsidRPr="00E335BA" w:rsidRDefault="00C629B2" w:rsidP="00E335BA">
      <w:pPr>
        <w:spacing w:after="0"/>
        <w:jc w:val="both"/>
        <w:rPr>
          <w:rFonts w:ascii="Arial" w:hAnsi="Arial" w:cs="Arial"/>
          <w:sz w:val="24"/>
          <w:szCs w:val="24"/>
        </w:rPr>
      </w:pPr>
    </w:p>
    <w:p w14:paraId="69C1C990" w14:textId="77777777" w:rsidR="00C629B2" w:rsidRPr="00E335BA" w:rsidRDefault="00C629B2" w:rsidP="00E335BA">
      <w:pPr>
        <w:spacing w:after="0"/>
        <w:jc w:val="both"/>
        <w:rPr>
          <w:rFonts w:ascii="Arial" w:hAnsi="Arial" w:cs="Arial"/>
          <w:sz w:val="24"/>
          <w:szCs w:val="24"/>
        </w:rPr>
      </w:pPr>
      <w:r w:rsidRPr="00E335BA">
        <w:rPr>
          <w:rFonts w:ascii="Arial" w:hAnsi="Arial" w:cs="Arial"/>
          <w:sz w:val="24"/>
          <w:szCs w:val="24"/>
        </w:rPr>
        <w:t>Al haber resultado afectados los intereses de la Administradora Colombiana de Pensiones, se dispuso también el grado jurisdiccional de consulta a su favor.</w:t>
      </w:r>
    </w:p>
    <w:p w14:paraId="4A5E7D91" w14:textId="77777777" w:rsidR="00C629B2" w:rsidRPr="00E335BA" w:rsidRDefault="00C629B2" w:rsidP="00E335BA">
      <w:pPr>
        <w:spacing w:after="0"/>
        <w:jc w:val="both"/>
        <w:rPr>
          <w:rFonts w:ascii="Arial" w:hAnsi="Arial" w:cs="Arial"/>
          <w:sz w:val="24"/>
          <w:szCs w:val="24"/>
        </w:rPr>
      </w:pPr>
    </w:p>
    <w:p w14:paraId="2603FEDE" w14:textId="77777777" w:rsidR="00C629B2" w:rsidRPr="00E335BA" w:rsidRDefault="00C629B2" w:rsidP="00E335BA">
      <w:pPr>
        <w:spacing w:after="0"/>
        <w:jc w:val="center"/>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ALEGATOS DE CONCLUSIÓN</w:t>
      </w:r>
      <w:r w:rsidRPr="00E335BA">
        <w:rPr>
          <w:rFonts w:ascii="Arial" w:eastAsia="Times New Roman" w:hAnsi="Arial" w:cs="Arial"/>
          <w:sz w:val="24"/>
          <w:szCs w:val="24"/>
          <w:lang w:eastAsia="es-CO"/>
        </w:rPr>
        <w:t> </w:t>
      </w:r>
    </w:p>
    <w:p w14:paraId="0255404D" w14:textId="77777777" w:rsidR="00C629B2" w:rsidRPr="00E335BA" w:rsidRDefault="00C629B2" w:rsidP="00E335BA">
      <w:pPr>
        <w:spacing w:after="0"/>
        <w:jc w:val="center"/>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 </w:t>
      </w:r>
    </w:p>
    <w:p w14:paraId="1B907F8D" w14:textId="6E613CE4"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 xml:space="preserve">Conforme se dejó plasmado en la constancia emitida por la Secretaría de la Corporación, </w:t>
      </w:r>
      <w:r w:rsidR="0082002C" w:rsidRPr="00E335BA">
        <w:rPr>
          <w:rFonts w:ascii="Arial" w:eastAsia="Times New Roman" w:hAnsi="Arial" w:cs="Arial"/>
          <w:sz w:val="24"/>
          <w:szCs w:val="24"/>
          <w:lang w:eastAsia="es-CO"/>
        </w:rPr>
        <w:t>únicamente la Administradora Colombiana de Pensiones y la parte actora hicieron uso del derecho a remitir en término los alegatos de conclusión en esta sede.</w:t>
      </w:r>
    </w:p>
    <w:p w14:paraId="338A1BD4" w14:textId="77777777" w:rsidR="0082002C" w:rsidRPr="00E335BA" w:rsidRDefault="0082002C" w:rsidP="00E335BA">
      <w:pPr>
        <w:spacing w:after="0"/>
        <w:jc w:val="both"/>
        <w:textAlignment w:val="baseline"/>
        <w:rPr>
          <w:rFonts w:ascii="Arial" w:eastAsia="Times New Roman" w:hAnsi="Arial" w:cs="Arial"/>
          <w:sz w:val="24"/>
          <w:szCs w:val="24"/>
          <w:lang w:eastAsia="es-CO"/>
        </w:rPr>
      </w:pPr>
    </w:p>
    <w:p w14:paraId="03F045B8" w14:textId="269ADA32" w:rsidR="00FF4FD9" w:rsidRPr="00E335BA" w:rsidRDefault="00FF4FD9" w:rsidP="00E335BA">
      <w:pPr>
        <w:pStyle w:val="paragraph"/>
        <w:spacing w:before="0" w:beforeAutospacing="0" w:after="0" w:afterAutospacing="0" w:line="276" w:lineRule="auto"/>
        <w:jc w:val="both"/>
        <w:textAlignment w:val="baseline"/>
        <w:rPr>
          <w:rStyle w:val="normaltextrun"/>
          <w:rFonts w:ascii="Arial" w:hAnsi="Arial" w:cs="Arial"/>
        </w:rPr>
      </w:pPr>
      <w:r w:rsidRPr="00E335BA">
        <w:rPr>
          <w:rStyle w:val="normaltextrun"/>
          <w:rFonts w:ascii="Arial" w:hAnsi="Arial" w:cs="Arial"/>
        </w:rPr>
        <w:t xml:space="preserve">En cuanto a su contenido, teniendo en cuenta que el artículo 279 del </w:t>
      </w:r>
      <w:proofErr w:type="spellStart"/>
      <w:r w:rsidRPr="00E335BA">
        <w:rPr>
          <w:rStyle w:val="normaltextrun"/>
          <w:rFonts w:ascii="Arial" w:hAnsi="Arial" w:cs="Arial"/>
        </w:rPr>
        <w:t>CGP</w:t>
      </w:r>
      <w:proofErr w:type="spellEnd"/>
      <w:r w:rsidRPr="00E335BA">
        <w:rPr>
          <w:rStyle w:val="normaltextrun"/>
          <w:rFonts w:ascii="Arial" w:hAnsi="Arial" w:cs="Arial"/>
        </w:rPr>
        <w:t xml:space="preserve"> dispone que </w:t>
      </w:r>
      <w:r w:rsidRPr="00E335BA">
        <w:rPr>
          <w:rStyle w:val="normaltextrun"/>
          <w:rFonts w:ascii="Arial" w:hAnsi="Arial" w:cs="Arial"/>
          <w:i/>
          <w:iCs/>
        </w:rPr>
        <w:t>“</w:t>
      </w:r>
      <w:r w:rsidR="000D5D06" w:rsidRPr="000D5D06">
        <w:rPr>
          <w:rStyle w:val="normaltextrun"/>
          <w:rFonts w:ascii="Arial" w:hAnsi="Arial" w:cs="Arial"/>
          <w:i/>
          <w:iCs/>
          <w:sz w:val="22"/>
        </w:rPr>
        <w:t>n</w:t>
      </w:r>
      <w:r w:rsidRPr="000D5D06">
        <w:rPr>
          <w:rStyle w:val="normaltextrun"/>
          <w:rFonts w:ascii="Arial" w:hAnsi="Arial" w:cs="Arial"/>
          <w:i/>
          <w:iCs/>
          <w:sz w:val="22"/>
        </w:rPr>
        <w:t>o se podrá hacer transcripciones o reproducciones de actas, decisiones o conceptos que obren en el expediente</w:t>
      </w:r>
      <w:r w:rsidRPr="00E335BA">
        <w:rPr>
          <w:rStyle w:val="normaltextrun"/>
          <w:rFonts w:ascii="Arial" w:hAnsi="Arial" w:cs="Arial"/>
          <w:i/>
          <w:iCs/>
        </w:rPr>
        <w:t>”, </w:t>
      </w:r>
      <w:r w:rsidRPr="00E335BA">
        <w:rPr>
          <w:rStyle w:val="normaltextrun"/>
          <w:rFonts w:ascii="Arial" w:hAnsi="Arial" w:cs="Arial"/>
        </w:rPr>
        <w:t xml:space="preserve">baste decir que, las argumentaciones expuestas por la entidad recurrente coinciden con las emitidas en la sustentación del recurso de apelación; mientras que los narrados por la parte actora se circunscriben en solicitar la confirmación integral de la sentencia de primer grado. </w:t>
      </w:r>
    </w:p>
    <w:p w14:paraId="1179F2D5" w14:textId="77777777" w:rsidR="00C629B2" w:rsidRPr="00E335BA" w:rsidRDefault="00C629B2" w:rsidP="00E335BA">
      <w:pPr>
        <w:spacing w:after="0"/>
        <w:textAlignment w:val="baseline"/>
        <w:rPr>
          <w:rFonts w:ascii="Arial" w:eastAsia="Times New Roman" w:hAnsi="Arial" w:cs="Arial"/>
          <w:b/>
          <w:bCs/>
          <w:sz w:val="24"/>
          <w:szCs w:val="24"/>
          <w:lang w:eastAsia="es-CO"/>
        </w:rPr>
      </w:pPr>
    </w:p>
    <w:p w14:paraId="0E659F1D" w14:textId="44FA63F2" w:rsidR="00C629B2" w:rsidRPr="00E335BA" w:rsidRDefault="00C629B2" w:rsidP="00E335BA">
      <w:pPr>
        <w:spacing w:after="0"/>
        <w:jc w:val="center"/>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Cuestión previa</w:t>
      </w:r>
    </w:p>
    <w:p w14:paraId="6B95C4D1" w14:textId="77777777" w:rsidR="00C629B2" w:rsidRPr="00E335BA" w:rsidRDefault="00C629B2" w:rsidP="00E335BA">
      <w:pPr>
        <w:spacing w:after="0"/>
        <w:jc w:val="center"/>
        <w:textAlignment w:val="baseline"/>
        <w:rPr>
          <w:rFonts w:ascii="Arial" w:eastAsia="Times New Roman" w:hAnsi="Arial" w:cs="Arial"/>
          <w:sz w:val="24"/>
          <w:szCs w:val="24"/>
          <w:lang w:eastAsia="es-CO"/>
        </w:rPr>
      </w:pPr>
    </w:p>
    <w:p w14:paraId="6BAC8959"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551E0C3F"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7CC8C2E5"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3CE9CE9E"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70A84DF3"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Así las cosas, atendidas las argumentaciones a esta Sala de Decisión le corresponde resolver los siguientes:</w:t>
      </w:r>
      <w:r w:rsidRPr="00E335BA">
        <w:rPr>
          <w:rFonts w:ascii="Arial" w:eastAsia="Times New Roman" w:hAnsi="Arial" w:cs="Arial"/>
          <w:b/>
          <w:bCs/>
          <w:sz w:val="24"/>
          <w:szCs w:val="24"/>
          <w:lang w:eastAsia="es-CO"/>
        </w:rPr>
        <w:t> </w:t>
      </w:r>
      <w:r w:rsidRPr="00E335BA">
        <w:rPr>
          <w:rFonts w:ascii="Arial" w:eastAsia="Times New Roman" w:hAnsi="Arial" w:cs="Arial"/>
          <w:sz w:val="24"/>
          <w:szCs w:val="24"/>
          <w:lang w:eastAsia="es-CO"/>
        </w:rPr>
        <w:t> </w:t>
      </w:r>
    </w:p>
    <w:p w14:paraId="03C35938"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78426938" w14:textId="77777777" w:rsidR="00C629B2" w:rsidRPr="00E335BA" w:rsidRDefault="00C629B2" w:rsidP="00E335BA">
      <w:pPr>
        <w:spacing w:after="0"/>
        <w:jc w:val="center"/>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PROBLEMAS JURÍDICOS </w:t>
      </w:r>
      <w:r w:rsidRPr="00E335BA">
        <w:rPr>
          <w:rFonts w:ascii="Arial" w:eastAsia="Times New Roman" w:hAnsi="Arial" w:cs="Arial"/>
          <w:sz w:val="24"/>
          <w:szCs w:val="24"/>
          <w:lang w:eastAsia="es-CO"/>
        </w:rPr>
        <w:t> </w:t>
      </w:r>
    </w:p>
    <w:p w14:paraId="26CB8C2C" w14:textId="77777777" w:rsidR="00C629B2" w:rsidRPr="00E335BA" w:rsidRDefault="00C629B2" w:rsidP="00E335BA">
      <w:pPr>
        <w:spacing w:after="0"/>
        <w:jc w:val="both"/>
        <w:textAlignment w:val="baseline"/>
        <w:rPr>
          <w:rStyle w:val="normaltextrun"/>
          <w:rFonts w:ascii="Arial" w:hAnsi="Arial" w:cs="Arial"/>
          <w:b/>
          <w:bCs/>
          <w:color w:val="000000"/>
          <w:sz w:val="24"/>
          <w:szCs w:val="24"/>
          <w:shd w:val="clear" w:color="auto" w:fill="FFFFFF"/>
          <w:lang w:val="es-ES"/>
        </w:rPr>
      </w:pPr>
    </w:p>
    <w:p w14:paraId="69CD2D27" w14:textId="77777777" w:rsidR="00C629B2" w:rsidRPr="00E335BA" w:rsidRDefault="00C629B2" w:rsidP="000D5D06">
      <w:pPr>
        <w:spacing w:after="0"/>
        <w:ind w:left="426" w:right="420"/>
        <w:jc w:val="both"/>
        <w:textAlignment w:val="baseline"/>
        <w:rPr>
          <w:rStyle w:val="eop"/>
          <w:rFonts w:ascii="Arial" w:hAnsi="Arial" w:cs="Arial"/>
          <w:i/>
          <w:color w:val="000000"/>
          <w:sz w:val="24"/>
          <w:szCs w:val="24"/>
          <w:shd w:val="clear" w:color="auto" w:fill="FFFFFF"/>
        </w:rPr>
      </w:pPr>
      <w:r w:rsidRPr="00E335BA">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7F4A21B5" w14:textId="77777777" w:rsidR="00C629B2" w:rsidRPr="00E335BA" w:rsidRDefault="00C629B2" w:rsidP="000D5D06">
      <w:pPr>
        <w:spacing w:after="0"/>
        <w:ind w:left="426" w:right="420"/>
        <w:jc w:val="both"/>
        <w:textAlignment w:val="baseline"/>
        <w:rPr>
          <w:rStyle w:val="eop"/>
          <w:rFonts w:ascii="Arial" w:hAnsi="Arial" w:cs="Arial"/>
          <w:i/>
          <w:color w:val="000000"/>
          <w:sz w:val="24"/>
          <w:szCs w:val="24"/>
          <w:shd w:val="clear" w:color="auto" w:fill="FFFFFF"/>
        </w:rPr>
      </w:pPr>
    </w:p>
    <w:p w14:paraId="59FC1636" w14:textId="77777777" w:rsidR="00C629B2" w:rsidRPr="00E335BA" w:rsidRDefault="00C629B2" w:rsidP="000D5D06">
      <w:pPr>
        <w:spacing w:after="0"/>
        <w:ind w:left="426" w:right="420"/>
        <w:jc w:val="both"/>
        <w:textAlignment w:val="baseline"/>
        <w:rPr>
          <w:rStyle w:val="eop"/>
          <w:rFonts w:ascii="Arial" w:hAnsi="Arial" w:cs="Arial"/>
          <w:b/>
          <w:bCs/>
          <w:i/>
          <w:color w:val="000000"/>
          <w:sz w:val="24"/>
          <w:szCs w:val="24"/>
          <w:shd w:val="clear" w:color="auto" w:fill="FFFFFF"/>
        </w:rPr>
      </w:pPr>
      <w:r w:rsidRPr="00E335BA">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36ED0064" w14:textId="77777777" w:rsidR="00C629B2" w:rsidRPr="00E335BA" w:rsidRDefault="00C629B2" w:rsidP="000D5D06">
      <w:pPr>
        <w:spacing w:after="0"/>
        <w:ind w:left="426" w:right="420"/>
        <w:jc w:val="both"/>
        <w:textAlignment w:val="baseline"/>
        <w:rPr>
          <w:rFonts w:ascii="Arial" w:eastAsia="Times New Roman" w:hAnsi="Arial" w:cs="Arial"/>
          <w:i/>
          <w:sz w:val="24"/>
          <w:szCs w:val="24"/>
          <w:lang w:eastAsia="es-CO"/>
        </w:rPr>
      </w:pPr>
    </w:p>
    <w:p w14:paraId="3D34CFF3" w14:textId="24584C8D" w:rsidR="00C629B2" w:rsidRPr="00E335BA" w:rsidRDefault="00C629B2" w:rsidP="000D5D06">
      <w:pPr>
        <w:spacing w:after="0"/>
        <w:ind w:left="426" w:right="420"/>
        <w:jc w:val="both"/>
        <w:textAlignment w:val="baseline"/>
        <w:rPr>
          <w:rFonts w:ascii="Arial" w:eastAsia="Times New Roman" w:hAnsi="Arial" w:cs="Arial"/>
          <w:b/>
          <w:bCs/>
          <w:i/>
          <w:sz w:val="24"/>
          <w:szCs w:val="24"/>
          <w:lang w:eastAsia="es-CO"/>
        </w:rPr>
      </w:pPr>
      <w:r w:rsidRPr="00E335BA">
        <w:rPr>
          <w:rFonts w:ascii="Arial" w:eastAsia="Times New Roman" w:hAnsi="Arial" w:cs="Arial"/>
          <w:b/>
          <w:bCs/>
          <w:i/>
          <w:sz w:val="24"/>
          <w:szCs w:val="24"/>
          <w:lang w:eastAsia="es-CO"/>
        </w:rPr>
        <w:t xml:space="preserve">¿Hay lugar a declarar ineficaz la afiliación del señor </w:t>
      </w:r>
      <w:r w:rsidR="00B126F5" w:rsidRPr="00E335BA">
        <w:rPr>
          <w:rFonts w:ascii="Arial" w:eastAsia="Times New Roman" w:hAnsi="Arial" w:cs="Arial"/>
          <w:b/>
          <w:bCs/>
          <w:i/>
          <w:sz w:val="24"/>
          <w:szCs w:val="24"/>
          <w:lang w:eastAsia="es-CO"/>
        </w:rPr>
        <w:t xml:space="preserve">Luis </w:t>
      </w:r>
      <w:r w:rsidR="00B75BF3" w:rsidRPr="00E335BA">
        <w:rPr>
          <w:rFonts w:ascii="Arial" w:eastAsia="Times New Roman" w:hAnsi="Arial" w:cs="Arial"/>
          <w:b/>
          <w:bCs/>
          <w:i/>
          <w:sz w:val="24"/>
          <w:szCs w:val="24"/>
          <w:lang w:eastAsia="es-CO"/>
        </w:rPr>
        <w:t>Vicente Mora Rebolledo</w:t>
      </w:r>
      <w:r w:rsidRPr="00E335BA">
        <w:rPr>
          <w:rFonts w:ascii="Arial" w:eastAsia="Times New Roman" w:hAnsi="Arial" w:cs="Arial"/>
          <w:b/>
          <w:bCs/>
          <w:i/>
          <w:sz w:val="24"/>
          <w:szCs w:val="24"/>
          <w:lang w:eastAsia="es-CO"/>
        </w:rPr>
        <w:t xml:space="preserve"> al Régimen de Ahorro Individual con Solidaridad efectuada el </w:t>
      </w:r>
      <w:r w:rsidR="00B75BF3" w:rsidRPr="00E335BA">
        <w:rPr>
          <w:rFonts w:ascii="Arial" w:eastAsia="Times New Roman" w:hAnsi="Arial" w:cs="Arial"/>
          <w:b/>
          <w:bCs/>
          <w:i/>
          <w:sz w:val="24"/>
          <w:szCs w:val="24"/>
          <w:lang w:eastAsia="es-CO"/>
        </w:rPr>
        <w:t>30 de agosto de 1994</w:t>
      </w:r>
      <w:r w:rsidRPr="00E335BA">
        <w:rPr>
          <w:rFonts w:ascii="Arial" w:eastAsia="Times New Roman" w:hAnsi="Arial" w:cs="Arial"/>
          <w:b/>
          <w:bCs/>
          <w:i/>
          <w:sz w:val="24"/>
          <w:szCs w:val="24"/>
          <w:lang w:eastAsia="es-CO"/>
        </w:rPr>
        <w:t>?</w:t>
      </w:r>
    </w:p>
    <w:p w14:paraId="2E1A6C07" w14:textId="77777777" w:rsidR="00C629B2" w:rsidRPr="00E335BA" w:rsidRDefault="00C629B2" w:rsidP="000D5D06">
      <w:pPr>
        <w:spacing w:after="0"/>
        <w:ind w:left="426" w:right="420"/>
        <w:jc w:val="both"/>
        <w:textAlignment w:val="baseline"/>
        <w:rPr>
          <w:rFonts w:ascii="Arial" w:eastAsia="Times New Roman" w:hAnsi="Arial" w:cs="Arial"/>
          <w:b/>
          <w:bCs/>
          <w:i/>
          <w:sz w:val="24"/>
          <w:szCs w:val="24"/>
          <w:lang w:eastAsia="es-CO"/>
        </w:rPr>
      </w:pPr>
    </w:p>
    <w:p w14:paraId="46AF1EB6" w14:textId="6CFCB64C" w:rsidR="00C629B2" w:rsidRPr="00E335BA" w:rsidRDefault="00C629B2" w:rsidP="000D5D06">
      <w:pPr>
        <w:spacing w:after="0"/>
        <w:ind w:left="426" w:right="420"/>
        <w:jc w:val="both"/>
        <w:textAlignment w:val="baseline"/>
        <w:rPr>
          <w:rFonts w:ascii="Arial" w:eastAsia="Times New Roman" w:hAnsi="Arial" w:cs="Arial"/>
          <w:b/>
          <w:bCs/>
          <w:i/>
          <w:sz w:val="24"/>
          <w:szCs w:val="24"/>
          <w:lang w:eastAsia="es-CO"/>
        </w:rPr>
      </w:pPr>
      <w:r w:rsidRPr="00E335BA">
        <w:rPr>
          <w:rFonts w:ascii="Arial" w:eastAsia="Times New Roman" w:hAnsi="Arial" w:cs="Arial"/>
          <w:b/>
          <w:bCs/>
          <w:i/>
          <w:sz w:val="24"/>
          <w:szCs w:val="24"/>
          <w:lang w:eastAsia="es-CO"/>
        </w:rPr>
        <w:t>¿Con la permanencia del afiliado en el RAIS durante más de veinte desapareció la asimetría en la información que se echa de menos en la presente acción?</w:t>
      </w:r>
    </w:p>
    <w:p w14:paraId="473A019C" w14:textId="77777777" w:rsidR="00C629B2" w:rsidRPr="00E335BA" w:rsidRDefault="00C629B2" w:rsidP="000D5D06">
      <w:pPr>
        <w:spacing w:after="0"/>
        <w:ind w:left="426" w:right="420"/>
        <w:jc w:val="both"/>
        <w:textAlignment w:val="baseline"/>
        <w:rPr>
          <w:rStyle w:val="normaltextrun"/>
          <w:rFonts w:ascii="Arial" w:hAnsi="Arial" w:cs="Arial"/>
          <w:b/>
          <w:bCs/>
          <w:i/>
          <w:color w:val="000000"/>
          <w:sz w:val="24"/>
          <w:szCs w:val="24"/>
          <w:shd w:val="clear" w:color="auto" w:fill="FFFFFF"/>
        </w:rPr>
      </w:pPr>
    </w:p>
    <w:p w14:paraId="175CA12E" w14:textId="77777777" w:rsidR="00C629B2" w:rsidRPr="00E335BA" w:rsidRDefault="00C629B2" w:rsidP="000D5D06">
      <w:pPr>
        <w:spacing w:after="0"/>
        <w:ind w:left="426" w:right="420"/>
        <w:jc w:val="both"/>
        <w:textAlignment w:val="baseline"/>
        <w:rPr>
          <w:rStyle w:val="normaltextrun"/>
          <w:rFonts w:ascii="Arial" w:hAnsi="Arial" w:cs="Arial"/>
          <w:b/>
          <w:bCs/>
          <w:i/>
          <w:color w:val="000000"/>
          <w:sz w:val="24"/>
          <w:szCs w:val="24"/>
          <w:shd w:val="clear" w:color="auto" w:fill="FFFFFF"/>
        </w:rPr>
      </w:pPr>
      <w:r w:rsidRPr="00E335BA">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36EA2437" w14:textId="77777777" w:rsidR="00C629B2" w:rsidRPr="00E335BA" w:rsidRDefault="00C629B2" w:rsidP="000D5D06">
      <w:pPr>
        <w:spacing w:after="0"/>
        <w:ind w:left="426" w:right="420"/>
        <w:jc w:val="both"/>
        <w:textAlignment w:val="baseline"/>
        <w:rPr>
          <w:rFonts w:ascii="Arial" w:eastAsia="Times New Roman" w:hAnsi="Arial" w:cs="Arial"/>
          <w:b/>
          <w:bCs/>
          <w:i/>
          <w:sz w:val="24"/>
          <w:szCs w:val="24"/>
          <w:lang w:eastAsia="es-CO"/>
        </w:rPr>
      </w:pPr>
    </w:p>
    <w:p w14:paraId="4F7C17F6" w14:textId="77777777" w:rsidR="00C629B2" w:rsidRPr="00E335BA" w:rsidRDefault="00C629B2" w:rsidP="000D5D06">
      <w:pPr>
        <w:suppressAutoHyphens/>
        <w:spacing w:after="0"/>
        <w:ind w:left="426" w:right="420"/>
        <w:jc w:val="both"/>
        <w:rPr>
          <w:rFonts w:ascii="Arial" w:eastAsia="Times New Roman" w:hAnsi="Arial" w:cs="Arial"/>
          <w:i/>
          <w:spacing w:val="-2"/>
          <w:sz w:val="24"/>
          <w:szCs w:val="24"/>
          <w:lang w:eastAsia="es-ES"/>
        </w:rPr>
      </w:pPr>
      <w:r w:rsidRPr="00E335BA">
        <w:rPr>
          <w:rFonts w:ascii="Arial" w:eastAsia="Times New Roman" w:hAnsi="Arial" w:cs="Arial"/>
          <w:b/>
          <w:bCs/>
          <w:i/>
          <w:spacing w:val="-2"/>
          <w:sz w:val="24"/>
          <w:szCs w:val="24"/>
          <w:lang w:eastAsia="es-ES"/>
        </w:rPr>
        <w:t>¿Qué decisión debe adoptarse ante la posibilidad de que se haya emitido un bono pensional a favor del afiliado?</w:t>
      </w:r>
      <w:r w:rsidRPr="00E335BA">
        <w:rPr>
          <w:rFonts w:ascii="Arial" w:eastAsia="Times New Roman" w:hAnsi="Arial" w:cs="Arial"/>
          <w:i/>
          <w:spacing w:val="-2"/>
          <w:sz w:val="24"/>
          <w:szCs w:val="24"/>
          <w:lang w:eastAsia="es-ES"/>
        </w:rPr>
        <w:t> </w:t>
      </w:r>
    </w:p>
    <w:p w14:paraId="66B02B3B" w14:textId="77777777" w:rsidR="00C629B2" w:rsidRPr="00E335BA" w:rsidRDefault="00C629B2" w:rsidP="000D5D06">
      <w:pPr>
        <w:spacing w:after="0"/>
        <w:ind w:left="426" w:right="420"/>
        <w:jc w:val="both"/>
        <w:textAlignment w:val="baseline"/>
        <w:rPr>
          <w:rFonts w:ascii="Arial" w:eastAsia="Times New Roman" w:hAnsi="Arial" w:cs="Arial"/>
          <w:b/>
          <w:bCs/>
          <w:i/>
          <w:sz w:val="24"/>
          <w:szCs w:val="24"/>
          <w:lang w:eastAsia="es-CO"/>
        </w:rPr>
      </w:pPr>
    </w:p>
    <w:p w14:paraId="0F7761BC" w14:textId="77777777" w:rsidR="00C629B2" w:rsidRPr="00E335BA" w:rsidRDefault="00C629B2" w:rsidP="000D5D06">
      <w:pPr>
        <w:suppressAutoHyphens/>
        <w:spacing w:after="0"/>
        <w:ind w:left="426" w:right="420"/>
        <w:jc w:val="both"/>
        <w:rPr>
          <w:rFonts w:ascii="Arial" w:eastAsia="Times New Roman" w:hAnsi="Arial" w:cs="Arial"/>
          <w:b/>
          <w:bCs/>
          <w:i/>
          <w:spacing w:val="-2"/>
          <w:sz w:val="24"/>
          <w:szCs w:val="24"/>
          <w:lang w:eastAsia="es-ES"/>
        </w:rPr>
      </w:pPr>
      <w:r w:rsidRPr="00E335BA">
        <w:rPr>
          <w:rFonts w:ascii="Arial" w:eastAsia="Times New Roman" w:hAnsi="Arial" w:cs="Arial"/>
          <w:b/>
          <w:bCs/>
          <w:i/>
          <w:spacing w:val="-2"/>
          <w:sz w:val="24"/>
          <w:szCs w:val="24"/>
          <w:lang w:eastAsia="es-ES"/>
        </w:rPr>
        <w:t>¿Existe algún inconveniente en torno a que el afiliado este próximo a arribar a la edad mínima de pensión prevista en el régimen de prima media con prestación definida?</w:t>
      </w:r>
    </w:p>
    <w:p w14:paraId="4C5F7C5D"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 </w:t>
      </w:r>
    </w:p>
    <w:p w14:paraId="0632C691"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Con el propósito de dar solución a los interrogantes en el caso concreto, la Sala considera necesario precisar, el siguiente: </w:t>
      </w:r>
    </w:p>
    <w:p w14:paraId="64F866CA"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  </w:t>
      </w:r>
    </w:p>
    <w:p w14:paraId="288C437A" w14:textId="77777777" w:rsidR="00C629B2" w:rsidRPr="00E335BA" w:rsidRDefault="00C629B2" w:rsidP="00E335BA">
      <w:pPr>
        <w:spacing w:after="0"/>
        <w:jc w:val="center"/>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FUNDAMENTO JURISPRUDENCIAL</w:t>
      </w:r>
      <w:r w:rsidRPr="00E335BA">
        <w:rPr>
          <w:rFonts w:ascii="Arial" w:eastAsia="Times New Roman" w:hAnsi="Arial" w:cs="Arial"/>
          <w:sz w:val="24"/>
          <w:szCs w:val="24"/>
          <w:lang w:eastAsia="es-CO"/>
        </w:rPr>
        <w:t> </w:t>
      </w:r>
    </w:p>
    <w:p w14:paraId="28056EF9"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  </w:t>
      </w:r>
    </w:p>
    <w:p w14:paraId="2E353340" w14:textId="77777777" w:rsidR="000D5D06" w:rsidRPr="00E8408B" w:rsidRDefault="000D5D06" w:rsidP="000D5D06">
      <w:pPr>
        <w:spacing w:after="0"/>
        <w:jc w:val="both"/>
        <w:textAlignment w:val="baseline"/>
        <w:rPr>
          <w:rFonts w:ascii="Arial" w:eastAsia="Times New Roman" w:hAnsi="Arial" w:cs="Arial"/>
          <w:sz w:val="24"/>
          <w:szCs w:val="24"/>
          <w:lang w:eastAsia="es-CO"/>
        </w:rPr>
      </w:pPr>
      <w:bookmarkStart w:id="1" w:name="_Hlk99547862"/>
      <w:bookmarkStart w:id="2" w:name="_Hlk141881729"/>
      <w:bookmarkStart w:id="3" w:name="_Hlk141855620"/>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49FBEE93"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60FC4C73" w14:textId="77777777" w:rsidR="000D5D06" w:rsidRPr="00E8408B" w:rsidRDefault="000D5D06" w:rsidP="000D5D06">
      <w:pPr>
        <w:spacing w:after="0"/>
        <w:jc w:val="both"/>
        <w:textAlignment w:val="baseline"/>
        <w:rPr>
          <w:rFonts w:ascii="Arial" w:eastAsia="Times New Roman" w:hAnsi="Arial" w:cs="Arial"/>
          <w:sz w:val="24"/>
          <w:szCs w:val="24"/>
          <w:lang w:eastAsia="es-CO"/>
        </w:rPr>
      </w:pPr>
      <w:bookmarkStart w:id="4" w:name="_Hlk79855773"/>
      <w:r w:rsidRPr="00E8408B">
        <w:rPr>
          <w:rFonts w:ascii="Arial" w:eastAsia="Times New Roman" w:hAnsi="Arial" w:cs="Arial"/>
          <w:sz w:val="24"/>
          <w:szCs w:val="24"/>
          <w:lang w:eastAsia="es-CO"/>
        </w:rPr>
        <w:t>En sentencia STL4759 de 22 de julio de 2020, la Sala de Casación Laboral indicó:</w:t>
      </w:r>
    </w:p>
    <w:p w14:paraId="4A0DC9D1"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0E04424D"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5470429D" w14:textId="77777777" w:rsidR="000D5D06" w:rsidRPr="00E8408B" w:rsidRDefault="000D5D06" w:rsidP="000D5D06">
      <w:pPr>
        <w:spacing w:after="0"/>
        <w:jc w:val="both"/>
        <w:textAlignment w:val="baseline"/>
        <w:rPr>
          <w:rFonts w:ascii="Arial" w:eastAsia="Times New Roman" w:hAnsi="Arial" w:cs="Arial"/>
          <w:i/>
          <w:sz w:val="24"/>
          <w:szCs w:val="24"/>
          <w:lang w:eastAsia="es-CO"/>
        </w:rPr>
      </w:pPr>
    </w:p>
    <w:p w14:paraId="71B8552D"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47A89EE0" w14:textId="77777777" w:rsidR="000D5D06" w:rsidRPr="00E8408B" w:rsidRDefault="000D5D06" w:rsidP="000D5D06">
      <w:pPr>
        <w:spacing w:after="0"/>
        <w:jc w:val="both"/>
        <w:textAlignment w:val="baseline"/>
        <w:rPr>
          <w:rFonts w:ascii="Arial" w:eastAsia="Times New Roman" w:hAnsi="Arial" w:cs="Arial"/>
          <w:i/>
          <w:sz w:val="24"/>
          <w:szCs w:val="24"/>
          <w:lang w:eastAsia="es-CO"/>
        </w:rPr>
      </w:pPr>
    </w:p>
    <w:p w14:paraId="2AE3D736"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lastRenderedPageBreak/>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SL12136-2014, CSJ SL19447-2017, CSJ SL4964-2018, CSJ SL4989-2018, CSJ SL452-2019, CSJ SL1688-2019 y SL1689- 2019,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01C3F24F"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5533834F"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344159E6"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4A22A21F"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2DB269BC"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308F2F68" w14:textId="77777777" w:rsidR="000D5D06" w:rsidRPr="00E8408B" w:rsidRDefault="000D5D06" w:rsidP="000D5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001A8805" w14:textId="77777777" w:rsidR="000D5D06" w:rsidRPr="00E8408B" w:rsidRDefault="000D5D06" w:rsidP="000D5D06">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0D5D06" w:rsidRPr="00E8408B" w14:paraId="4B4AAD47"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4E0D620"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08346D9"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7419DAD"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0D5D06" w:rsidRPr="00E8408B" w14:paraId="69FECF6A"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E64801"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F6517CB"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244EA0E3"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777EEBA5"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B230835"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0D5D06" w:rsidRPr="00E8408B" w14:paraId="314296E6"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F680081"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3E83D64"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7F87E7C9"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BD40EA5"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0D5D06" w:rsidRPr="00E8408B" w14:paraId="11C5D5BB"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2A3CFEB"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6C4675"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71D7D968"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00BC61FF"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60826D0" w14:textId="77777777" w:rsidR="000D5D06" w:rsidRPr="00E8408B" w:rsidRDefault="000D5D0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6DA50F8B" w14:textId="77777777" w:rsidR="000D5D06" w:rsidRPr="00E8408B" w:rsidRDefault="000D5D06" w:rsidP="000D5D06">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70523291"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1C6AD43F"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495D3A32"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188E6AAE"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2A9F58DF" w14:textId="77777777" w:rsidR="000D5D06" w:rsidRPr="00E8408B" w:rsidRDefault="000D5D06" w:rsidP="000D5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3E213DAD" w14:textId="77777777" w:rsidR="000D5D06" w:rsidRPr="00E8408B" w:rsidRDefault="000D5D06" w:rsidP="000D5D06">
      <w:pPr>
        <w:spacing w:after="0" w:line="240" w:lineRule="auto"/>
        <w:ind w:left="426" w:right="420"/>
        <w:jc w:val="both"/>
        <w:textAlignment w:val="baseline"/>
        <w:rPr>
          <w:rFonts w:ascii="Arial" w:eastAsia="Times New Roman" w:hAnsi="Arial" w:cs="Arial"/>
          <w:szCs w:val="24"/>
          <w:lang w:val="es-ES" w:eastAsia="es-ES"/>
        </w:rPr>
      </w:pPr>
    </w:p>
    <w:p w14:paraId="1C47E772" w14:textId="77777777" w:rsidR="000D5D06" w:rsidRPr="00E8408B" w:rsidRDefault="000D5D06" w:rsidP="000D5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Sobre el particular, en la sentencia SL19447-2017 la Sala explicó:</w:t>
      </w:r>
    </w:p>
    <w:p w14:paraId="0D86D2D7" w14:textId="77777777" w:rsidR="000D5D06" w:rsidRPr="00E8408B" w:rsidRDefault="000D5D06" w:rsidP="000D5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8532E18" w14:textId="77777777" w:rsidR="000D5D06" w:rsidRPr="00E8408B" w:rsidRDefault="000D5D06" w:rsidP="000D5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7A1BF3BB" w14:textId="77777777" w:rsidR="000D5D06" w:rsidRPr="00E8408B" w:rsidRDefault="000D5D06" w:rsidP="000D5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D6242CC" w14:textId="77777777" w:rsidR="000D5D06" w:rsidRPr="00E8408B" w:rsidRDefault="000D5D06" w:rsidP="000D5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5DA95B4F" w14:textId="77777777" w:rsidR="000D5D06" w:rsidRPr="00E8408B" w:rsidRDefault="000D5D06" w:rsidP="000D5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520BF50"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14584332"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1916948E"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124DD8B1"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4F7EAE41"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49EFD70B"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11199C43"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bookmarkStart w:id="5" w:name="_Hlk71292283"/>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1E8C72F6"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p>
    <w:p w14:paraId="0D22F8D3"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11B065A3"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p>
    <w:p w14:paraId="3737CD6C"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consecuencia, si se arguye que, a la afiliación, la AFP no suministró información veraz y suficiente, pese a que debía hacerlo, se dice con ello, que la entidad incumplió voluntariamente una gama de obligaciones de las que depende la validez del contrato </w:t>
      </w:r>
      <w:r w:rsidRPr="00E8408B">
        <w:rPr>
          <w:rFonts w:ascii="Arial" w:eastAsia="Times New Roman" w:hAnsi="Arial" w:cs="Arial"/>
          <w:i/>
          <w:iCs/>
          <w:szCs w:val="24"/>
          <w:lang w:eastAsia="es-ES"/>
        </w:rPr>
        <w:lastRenderedPageBreak/>
        <w:t>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bookmarkEnd w:id="5"/>
    <w:p w14:paraId="72D06C57"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40D94A14"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6AFBC07F"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714C32B"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En sentencia SL3752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52902C5A"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0024979"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72C95316"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08572AC"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0A8D05AE"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F1FABD7"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continuó expresando:</w:t>
      </w:r>
    </w:p>
    <w:p w14:paraId="5D1049D2"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4ECDAA6"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1D8CF896"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42943A5"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en los casos de afiliación, pueden verse traducidos en acciones concretas de los afiliados tales como presentar solicitudes de información de saldos, actualización de datos, asignación y cambio de claves, entre otros. Así lo ha establecido esta Corporación en el fallo CSJ SL413-2018, en donde dijo que, </w:t>
      </w:r>
    </w:p>
    <w:p w14:paraId="7E14F0C5"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0465C1FC"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4ECFA34F"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0EB8E179" w14:textId="77777777" w:rsidR="000D5D06" w:rsidRPr="00E8408B" w:rsidRDefault="000D5D06" w:rsidP="000D5D06">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lastRenderedPageBreak/>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65AE9547"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5A1B914"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584630DF"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p>
    <w:p w14:paraId="17CDB78D"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4A075C36" w14:textId="77777777" w:rsidR="000D5D06" w:rsidRPr="00E8408B" w:rsidRDefault="000D5D06" w:rsidP="000D5D06">
      <w:pPr>
        <w:spacing w:after="0"/>
        <w:jc w:val="both"/>
        <w:textAlignment w:val="baseline"/>
        <w:rPr>
          <w:rFonts w:ascii="Arial" w:eastAsia="Times New Roman" w:hAnsi="Arial" w:cs="Arial"/>
          <w:sz w:val="24"/>
          <w:szCs w:val="24"/>
          <w:lang w:eastAsia="es-CO"/>
        </w:rPr>
      </w:pPr>
    </w:p>
    <w:p w14:paraId="1769621B"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40E55B28" w14:textId="77777777" w:rsidR="000D5D06" w:rsidRPr="00E8408B" w:rsidRDefault="000D5D06" w:rsidP="000D5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9E6F3F5"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6C29E374"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1E07D719"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2DD39A99" w14:textId="77777777" w:rsidR="000D5D06" w:rsidRPr="00E8408B"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38DFE1AB" w14:textId="7F7F8464" w:rsidR="0040250C" w:rsidRPr="000D5D06" w:rsidRDefault="000D5D06" w:rsidP="000D5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1"/>
      <w:bookmarkEnd w:id="2"/>
      <w:bookmarkEnd w:id="3"/>
      <w:bookmarkEnd w:id="4"/>
    </w:p>
    <w:p w14:paraId="6A540C55"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val="es-ES" w:eastAsia="es-CO"/>
        </w:rPr>
        <w:t> </w:t>
      </w:r>
      <w:r w:rsidRPr="00E335BA">
        <w:rPr>
          <w:rFonts w:ascii="Arial" w:eastAsia="Times New Roman" w:hAnsi="Arial" w:cs="Arial"/>
          <w:sz w:val="24"/>
          <w:szCs w:val="24"/>
          <w:lang w:eastAsia="es-CO"/>
        </w:rPr>
        <w:t> </w:t>
      </w:r>
    </w:p>
    <w:p w14:paraId="356A0DD8" w14:textId="77777777"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CASO CONCRETO</w:t>
      </w:r>
      <w:r w:rsidRPr="00E335BA">
        <w:rPr>
          <w:rFonts w:ascii="Arial" w:eastAsia="Times New Roman" w:hAnsi="Arial" w:cs="Arial"/>
          <w:sz w:val="24"/>
          <w:szCs w:val="24"/>
          <w:lang w:eastAsia="es-CO"/>
        </w:rPr>
        <w:t> </w:t>
      </w:r>
    </w:p>
    <w:p w14:paraId="40A1DFB3"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1D0FB3C4"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7E702298"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p>
    <w:p w14:paraId="2EEC0A7F" w14:textId="209B045C"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sz w:val="24"/>
          <w:szCs w:val="24"/>
          <w:lang w:eastAsia="es-CO"/>
        </w:rPr>
        <w:t xml:space="preserve">Resuelto lo anterior, se tiene entonces que con la solicitud de vinculación realizada por el señor </w:t>
      </w:r>
      <w:r w:rsidR="00A31B26" w:rsidRPr="00E335BA">
        <w:rPr>
          <w:rFonts w:ascii="Arial" w:eastAsia="Times New Roman" w:hAnsi="Arial" w:cs="Arial"/>
          <w:sz w:val="24"/>
          <w:szCs w:val="24"/>
          <w:lang w:eastAsia="es-CO"/>
        </w:rPr>
        <w:t>Luis Vicente Mora Rebolledo</w:t>
      </w:r>
      <w:r w:rsidRPr="00E335BA">
        <w:rPr>
          <w:rFonts w:ascii="Arial" w:eastAsia="Times New Roman" w:hAnsi="Arial" w:cs="Arial"/>
          <w:sz w:val="24"/>
          <w:szCs w:val="24"/>
          <w:lang w:eastAsia="es-CO"/>
        </w:rPr>
        <w:t xml:space="preserve"> ante el fondo privado de pensiones </w:t>
      </w:r>
      <w:r w:rsidR="0063519C" w:rsidRPr="00E335BA">
        <w:rPr>
          <w:rFonts w:ascii="Arial" w:eastAsia="Times New Roman" w:hAnsi="Arial" w:cs="Arial"/>
          <w:sz w:val="24"/>
          <w:szCs w:val="24"/>
          <w:lang w:eastAsia="es-CO"/>
        </w:rPr>
        <w:t>Colfondos</w:t>
      </w:r>
      <w:r w:rsidRPr="00E335BA">
        <w:rPr>
          <w:rFonts w:ascii="Arial" w:eastAsia="Times New Roman" w:hAnsi="Arial" w:cs="Arial"/>
          <w:sz w:val="24"/>
          <w:szCs w:val="24"/>
          <w:lang w:eastAsia="es-CO"/>
        </w:rPr>
        <w:t xml:space="preserve"> S.A. el </w:t>
      </w:r>
      <w:r w:rsidR="0063519C" w:rsidRPr="00E335BA">
        <w:rPr>
          <w:rFonts w:ascii="Arial" w:eastAsia="Times New Roman" w:hAnsi="Arial" w:cs="Arial"/>
          <w:sz w:val="24"/>
          <w:szCs w:val="24"/>
          <w:lang w:eastAsia="es-CO"/>
        </w:rPr>
        <w:t>30 de agosto de 1994</w:t>
      </w:r>
      <w:r w:rsidRPr="00E335BA">
        <w:rPr>
          <w:rFonts w:ascii="Arial" w:eastAsia="Times New Roman" w:hAnsi="Arial" w:cs="Arial"/>
          <w:sz w:val="24"/>
          <w:szCs w:val="24"/>
          <w:lang w:eastAsia="es-CO"/>
        </w:rPr>
        <w:t xml:space="preserve"> -pág.</w:t>
      </w:r>
      <w:r w:rsidR="00A31B26" w:rsidRPr="00E335BA">
        <w:rPr>
          <w:rFonts w:ascii="Arial" w:eastAsia="Times New Roman" w:hAnsi="Arial" w:cs="Arial"/>
          <w:sz w:val="24"/>
          <w:szCs w:val="24"/>
          <w:lang w:eastAsia="es-CO"/>
        </w:rPr>
        <w:t>10</w:t>
      </w:r>
      <w:r w:rsidRPr="00E335BA">
        <w:rPr>
          <w:rFonts w:ascii="Arial" w:eastAsia="Times New Roman" w:hAnsi="Arial" w:cs="Arial"/>
          <w:sz w:val="24"/>
          <w:szCs w:val="24"/>
          <w:lang w:eastAsia="es-CO"/>
        </w:rPr>
        <w:t xml:space="preserve"> archivo 0</w:t>
      </w:r>
      <w:r w:rsidR="00A31B26" w:rsidRPr="00E335BA">
        <w:rPr>
          <w:rFonts w:ascii="Arial" w:eastAsia="Times New Roman" w:hAnsi="Arial" w:cs="Arial"/>
          <w:sz w:val="24"/>
          <w:szCs w:val="24"/>
          <w:lang w:eastAsia="es-CO"/>
        </w:rPr>
        <w:t>3</w:t>
      </w:r>
      <w:r w:rsidRPr="00E335BA">
        <w:rPr>
          <w:rFonts w:ascii="Arial" w:eastAsia="Times New Roman" w:hAnsi="Arial" w:cs="Arial"/>
          <w:sz w:val="24"/>
          <w:szCs w:val="24"/>
          <w:lang w:eastAsia="es-CO"/>
        </w:rPr>
        <w:t xml:space="preserve"> carpeta primera instancia- el demandante se trasladó del régimen de prima media con prestación definida al de ahorro individual con solidaridad, sin embargo, </w:t>
      </w:r>
      <w:r w:rsidRPr="00E335BA">
        <w:rPr>
          <w:rFonts w:ascii="Arial" w:eastAsia="Times New Roman" w:hAnsi="Arial" w:cs="Arial"/>
          <w:spacing w:val="-2"/>
          <w:sz w:val="24"/>
          <w:szCs w:val="24"/>
          <w:lang w:eastAsia="es-ES"/>
        </w:rPr>
        <w:t>el actor inicia la presente acción al considerar que el cambio de régimen pensional, no cumplió con el lleno de los requisitos legales, al no habérsele suministrado la totalidad de la información sobre las consecuencias que conllevaba tomar esa decisión; viciándose de esa manera su consentimiento. </w:t>
      </w:r>
    </w:p>
    <w:p w14:paraId="305B658E"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w:t>
      </w:r>
    </w:p>
    <w:p w14:paraId="3D53D400" w14:textId="6623016B"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xml:space="preserve">Conforme con lo señalado por el demandante, se procederá a verificar, siguiendo, única y exclusivamente las reglas jurisprudenciales expuestas anteriormente, si la AFP </w:t>
      </w:r>
      <w:r w:rsidR="00A31B26" w:rsidRPr="00E335BA">
        <w:rPr>
          <w:rFonts w:ascii="Arial" w:eastAsia="Times New Roman" w:hAnsi="Arial" w:cs="Arial"/>
          <w:spacing w:val="-2"/>
          <w:sz w:val="24"/>
          <w:szCs w:val="24"/>
          <w:lang w:eastAsia="es-ES"/>
        </w:rPr>
        <w:t>Colfondos</w:t>
      </w:r>
      <w:r w:rsidRPr="00E335BA">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A31B26" w:rsidRPr="00E335BA">
        <w:rPr>
          <w:rFonts w:ascii="Arial" w:eastAsia="Times New Roman" w:hAnsi="Arial" w:cs="Arial"/>
          <w:spacing w:val="-2"/>
          <w:sz w:val="24"/>
          <w:szCs w:val="24"/>
          <w:lang w:eastAsia="es-ES"/>
        </w:rPr>
        <w:t>30 de agosto de 1994</w:t>
      </w:r>
      <w:r w:rsidRPr="00E335BA">
        <w:rPr>
          <w:rFonts w:ascii="Arial" w:eastAsia="Times New Roman" w:hAnsi="Arial" w:cs="Arial"/>
          <w:spacing w:val="-2"/>
          <w:sz w:val="24"/>
          <w:szCs w:val="24"/>
          <w:lang w:eastAsia="es-ES"/>
        </w:rPr>
        <w:t xml:space="preserve"> (primera etapa). </w:t>
      </w:r>
    </w:p>
    <w:p w14:paraId="53F8CE8E"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w:t>
      </w:r>
    </w:p>
    <w:p w14:paraId="0B18ED2A" w14:textId="3794769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xml:space="preserve">En lo que concierne al formulario de afiliación, más allá de que en dicho documento se evidencia la rúbrica del señor </w:t>
      </w:r>
      <w:r w:rsidR="00A31B26" w:rsidRPr="00E335BA">
        <w:rPr>
          <w:rFonts w:ascii="Arial" w:eastAsia="Times New Roman" w:hAnsi="Arial" w:cs="Arial"/>
          <w:sz w:val="24"/>
          <w:szCs w:val="24"/>
          <w:lang w:eastAsia="es-CO"/>
        </w:rPr>
        <w:t>Luis Vicente Mora Rebolledo</w:t>
      </w:r>
      <w:r w:rsidRPr="00E335BA">
        <w:rPr>
          <w:rFonts w:ascii="Arial" w:eastAsia="Times New Roman" w:hAnsi="Arial" w:cs="Arial"/>
          <w:sz w:val="24"/>
          <w:szCs w:val="24"/>
          <w:lang w:eastAsia="es-CO"/>
        </w:rPr>
        <w:t xml:space="preserve"> </w:t>
      </w:r>
      <w:r w:rsidRPr="00E335BA">
        <w:rPr>
          <w:rFonts w:ascii="Arial" w:eastAsia="Times New Roman" w:hAnsi="Arial" w:cs="Arial"/>
          <w:spacing w:val="-2"/>
          <w:sz w:val="24"/>
          <w:szCs w:val="24"/>
          <w:lang w:eastAsia="es-ES"/>
        </w:rPr>
        <w:t>en la casilla denominada “</w:t>
      </w:r>
      <w:r w:rsidRPr="00E335BA">
        <w:rPr>
          <w:rFonts w:ascii="Arial" w:eastAsia="Times New Roman" w:hAnsi="Arial" w:cs="Arial"/>
          <w:i/>
          <w:iCs/>
          <w:spacing w:val="-2"/>
          <w:sz w:val="24"/>
          <w:szCs w:val="24"/>
          <w:lang w:eastAsia="es-ES"/>
        </w:rPr>
        <w:t>Voluntad</w:t>
      </w:r>
      <w:r w:rsidR="00A31B26" w:rsidRPr="00E335BA">
        <w:rPr>
          <w:rFonts w:ascii="Arial" w:eastAsia="Times New Roman" w:hAnsi="Arial" w:cs="Arial"/>
          <w:i/>
          <w:iCs/>
          <w:spacing w:val="-2"/>
          <w:sz w:val="24"/>
          <w:szCs w:val="24"/>
          <w:lang w:eastAsia="es-ES"/>
        </w:rPr>
        <w:t xml:space="preserve"> de Selección y</w:t>
      </w:r>
      <w:r w:rsidRPr="00E335BA">
        <w:rPr>
          <w:rFonts w:ascii="Arial" w:eastAsia="Times New Roman" w:hAnsi="Arial" w:cs="Arial"/>
          <w:i/>
          <w:iCs/>
          <w:spacing w:val="-2"/>
          <w:sz w:val="24"/>
          <w:szCs w:val="24"/>
          <w:lang w:eastAsia="es-ES"/>
        </w:rPr>
        <w:t xml:space="preserve"> Afilia</w:t>
      </w:r>
      <w:r w:rsidR="00A31B26" w:rsidRPr="00E335BA">
        <w:rPr>
          <w:rFonts w:ascii="Arial" w:eastAsia="Times New Roman" w:hAnsi="Arial" w:cs="Arial"/>
          <w:i/>
          <w:iCs/>
          <w:spacing w:val="-2"/>
          <w:sz w:val="24"/>
          <w:szCs w:val="24"/>
          <w:lang w:eastAsia="es-ES"/>
        </w:rPr>
        <w:t>ción</w:t>
      </w:r>
      <w:r w:rsidRPr="00E335BA">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564F13FC"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w:t>
      </w:r>
    </w:p>
    <w:p w14:paraId="32BE9F70" w14:textId="7879519D"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xml:space="preserve">Ahora, en el interrogatorio de parte, el señor </w:t>
      </w:r>
      <w:r w:rsidR="00A31B26" w:rsidRPr="00E335BA">
        <w:rPr>
          <w:rFonts w:ascii="Arial" w:eastAsia="Times New Roman" w:hAnsi="Arial" w:cs="Arial"/>
          <w:sz w:val="24"/>
          <w:szCs w:val="24"/>
          <w:lang w:eastAsia="es-CO"/>
        </w:rPr>
        <w:t>Luis Vicente Mora Rebolledo</w:t>
      </w:r>
      <w:r w:rsidRPr="00E335BA">
        <w:rPr>
          <w:rFonts w:ascii="Arial" w:eastAsia="Times New Roman" w:hAnsi="Arial" w:cs="Arial"/>
          <w:spacing w:val="-2"/>
          <w:sz w:val="24"/>
          <w:szCs w:val="24"/>
          <w:lang w:eastAsia="es-ES"/>
        </w:rPr>
        <w:t xml:space="preserve"> informó que actualmente se encuentra activo como cotizante</w:t>
      </w:r>
      <w:r w:rsidR="000C30F1" w:rsidRPr="00E335BA">
        <w:rPr>
          <w:rFonts w:ascii="Arial" w:eastAsia="Times New Roman" w:hAnsi="Arial" w:cs="Arial"/>
          <w:spacing w:val="-2"/>
          <w:sz w:val="24"/>
          <w:szCs w:val="24"/>
          <w:lang w:eastAsia="es-ES"/>
        </w:rPr>
        <w:t xml:space="preserve"> en su calidad de trabajado</w:t>
      </w:r>
      <w:r w:rsidR="00346B74" w:rsidRPr="00E335BA">
        <w:rPr>
          <w:rFonts w:ascii="Arial" w:eastAsia="Times New Roman" w:hAnsi="Arial" w:cs="Arial"/>
          <w:spacing w:val="-2"/>
          <w:sz w:val="24"/>
          <w:szCs w:val="24"/>
          <w:lang w:eastAsia="es-ES"/>
        </w:rPr>
        <w:t>r</w:t>
      </w:r>
      <w:r w:rsidR="000C30F1" w:rsidRPr="00E335BA">
        <w:rPr>
          <w:rFonts w:ascii="Arial" w:eastAsia="Times New Roman" w:hAnsi="Arial" w:cs="Arial"/>
          <w:spacing w:val="-2"/>
          <w:sz w:val="24"/>
          <w:szCs w:val="24"/>
          <w:lang w:eastAsia="es-ES"/>
        </w:rPr>
        <w:t xml:space="preserve"> dependiente</w:t>
      </w:r>
      <w:r w:rsidR="00346B74" w:rsidRPr="00E335BA">
        <w:rPr>
          <w:rFonts w:ascii="Arial" w:eastAsia="Times New Roman" w:hAnsi="Arial" w:cs="Arial"/>
          <w:spacing w:val="-2"/>
          <w:sz w:val="24"/>
          <w:szCs w:val="24"/>
          <w:lang w:eastAsia="es-ES"/>
        </w:rPr>
        <w:t xml:space="preserve"> en la Dian.</w:t>
      </w:r>
    </w:p>
    <w:p w14:paraId="55F74CF3" w14:textId="77777777" w:rsidR="00C629B2" w:rsidRPr="00E335BA" w:rsidRDefault="00C629B2" w:rsidP="00E335BA">
      <w:pPr>
        <w:suppressAutoHyphens/>
        <w:spacing w:after="0"/>
        <w:jc w:val="both"/>
        <w:rPr>
          <w:rFonts w:ascii="Arial" w:eastAsia="Times New Roman" w:hAnsi="Arial" w:cs="Arial"/>
          <w:sz w:val="24"/>
          <w:szCs w:val="24"/>
          <w:lang w:eastAsia="es-CO"/>
        </w:rPr>
      </w:pPr>
    </w:p>
    <w:p w14:paraId="59E85784" w14:textId="5FEBEC93" w:rsidR="00FF27C2" w:rsidRPr="00E335BA" w:rsidRDefault="00C629B2" w:rsidP="00E335BA">
      <w:pPr>
        <w:suppressAutoHyphens/>
        <w:spacing w:after="0"/>
        <w:jc w:val="both"/>
        <w:rPr>
          <w:rFonts w:ascii="Arial" w:eastAsia="Times New Roman" w:hAnsi="Arial" w:cs="Arial"/>
          <w:sz w:val="24"/>
          <w:szCs w:val="24"/>
          <w:lang w:eastAsia="es-CO"/>
        </w:rPr>
      </w:pPr>
      <w:r w:rsidRPr="00E335BA">
        <w:rPr>
          <w:rFonts w:ascii="Arial" w:eastAsia="Times New Roman" w:hAnsi="Arial" w:cs="Arial"/>
          <w:sz w:val="24"/>
          <w:szCs w:val="24"/>
          <w:lang w:eastAsia="es-CO"/>
        </w:rPr>
        <w:t xml:space="preserve">En torno al momento en que se produjo el cambio de régimen pensional el </w:t>
      </w:r>
      <w:r w:rsidR="00346B74" w:rsidRPr="00E335BA">
        <w:rPr>
          <w:rFonts w:ascii="Arial" w:eastAsia="Times New Roman" w:hAnsi="Arial" w:cs="Arial"/>
          <w:sz w:val="24"/>
          <w:szCs w:val="24"/>
          <w:lang w:eastAsia="es-CO"/>
        </w:rPr>
        <w:t>30 de agosto de 1994</w:t>
      </w:r>
      <w:r w:rsidRPr="00E335BA">
        <w:rPr>
          <w:rFonts w:ascii="Arial" w:eastAsia="Times New Roman" w:hAnsi="Arial" w:cs="Arial"/>
          <w:sz w:val="24"/>
          <w:szCs w:val="24"/>
          <w:lang w:eastAsia="es-CO"/>
        </w:rPr>
        <w:t xml:space="preserve">, expresó que </w:t>
      </w:r>
      <w:r w:rsidR="003C49BB" w:rsidRPr="00E335BA">
        <w:rPr>
          <w:rFonts w:ascii="Arial" w:eastAsia="Times New Roman" w:hAnsi="Arial" w:cs="Arial"/>
          <w:sz w:val="24"/>
          <w:szCs w:val="24"/>
          <w:lang w:eastAsia="es-CO"/>
        </w:rPr>
        <w:t>en la entidad en la que estaba prestando sus servicios en ese momento le dijeron que era indispensable que se afiliara a uno de los fondos privados de pensiones que administra</w:t>
      </w:r>
      <w:r w:rsidR="00501FB9" w:rsidRPr="00E335BA">
        <w:rPr>
          <w:rFonts w:ascii="Arial" w:eastAsia="Times New Roman" w:hAnsi="Arial" w:cs="Arial"/>
          <w:sz w:val="24"/>
          <w:szCs w:val="24"/>
          <w:lang w:eastAsia="es-CO"/>
        </w:rPr>
        <w:t>n el régimen de ahorro individual con solidaridad, razón por la que se acercó a las of</w:t>
      </w:r>
      <w:r w:rsidR="00471051" w:rsidRPr="00E335BA">
        <w:rPr>
          <w:rFonts w:ascii="Arial" w:eastAsia="Times New Roman" w:hAnsi="Arial" w:cs="Arial"/>
          <w:sz w:val="24"/>
          <w:szCs w:val="24"/>
          <w:lang w:eastAsia="es-CO"/>
        </w:rPr>
        <w:t xml:space="preserve">icinas de la AFP Colfondos S.A. quien, sin </w:t>
      </w:r>
      <w:r w:rsidR="004D5835" w:rsidRPr="00E335BA">
        <w:rPr>
          <w:rFonts w:ascii="Arial" w:eastAsia="Times New Roman" w:hAnsi="Arial" w:cs="Arial"/>
          <w:sz w:val="24"/>
          <w:szCs w:val="24"/>
          <w:lang w:eastAsia="es-CO"/>
        </w:rPr>
        <w:t xml:space="preserve">realizar una asesoría que le permitiera conocer cuáles eran las consecuencias de tomar esa decisión, simplemente le entregó el formulario de afiliación para que lo diligenciara y </w:t>
      </w:r>
      <w:r w:rsidR="0091134D" w:rsidRPr="00E335BA">
        <w:rPr>
          <w:rFonts w:ascii="Arial" w:eastAsia="Times New Roman" w:hAnsi="Arial" w:cs="Arial"/>
          <w:sz w:val="24"/>
          <w:szCs w:val="24"/>
          <w:lang w:eastAsia="es-CO"/>
        </w:rPr>
        <w:t>lo suscribiera.</w:t>
      </w:r>
    </w:p>
    <w:p w14:paraId="777391E1"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p>
    <w:p w14:paraId="27B05DAD" w14:textId="30E097A8" w:rsidR="00C629B2" w:rsidRPr="00E335BA" w:rsidRDefault="00C629B2" w:rsidP="00E335BA">
      <w:pPr>
        <w:spacing w:after="0"/>
        <w:jc w:val="both"/>
        <w:textAlignment w:val="baseline"/>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el señor </w:t>
      </w:r>
      <w:r w:rsidR="0015799C" w:rsidRPr="00E335BA">
        <w:rPr>
          <w:rFonts w:ascii="Arial" w:eastAsia="Times New Roman" w:hAnsi="Arial" w:cs="Arial"/>
          <w:sz w:val="24"/>
          <w:szCs w:val="24"/>
          <w:lang w:eastAsia="es-CO"/>
        </w:rPr>
        <w:t>Luis Vicente Mora Rebolledo</w:t>
      </w:r>
      <w:r w:rsidRPr="00E335BA">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15799C" w:rsidRPr="00E335BA">
        <w:rPr>
          <w:rFonts w:ascii="Arial" w:eastAsia="Times New Roman" w:hAnsi="Arial" w:cs="Arial"/>
          <w:spacing w:val="-2"/>
          <w:sz w:val="24"/>
          <w:szCs w:val="24"/>
          <w:lang w:eastAsia="es-ES"/>
        </w:rPr>
        <w:t>Colfondos</w:t>
      </w:r>
      <w:r w:rsidRPr="00E335BA">
        <w:rPr>
          <w:rFonts w:ascii="Arial" w:eastAsia="Times New Roman" w:hAnsi="Arial" w:cs="Arial"/>
          <w:spacing w:val="-2"/>
          <w:sz w:val="24"/>
          <w:szCs w:val="24"/>
          <w:lang w:eastAsia="es-ES"/>
        </w:rPr>
        <w:t xml:space="preserve"> S.A. para el </w:t>
      </w:r>
      <w:r w:rsidR="009D522F" w:rsidRPr="00E335BA">
        <w:rPr>
          <w:rFonts w:ascii="Arial" w:eastAsia="Times New Roman" w:hAnsi="Arial" w:cs="Arial"/>
          <w:spacing w:val="-2"/>
          <w:sz w:val="24"/>
          <w:szCs w:val="24"/>
          <w:lang w:eastAsia="es-ES"/>
        </w:rPr>
        <w:t>30 de agosto de 1994</w:t>
      </w:r>
      <w:r w:rsidRPr="00E335BA">
        <w:rPr>
          <w:rFonts w:ascii="Arial" w:eastAsia="Times New Roman" w:hAnsi="Arial" w:cs="Arial"/>
          <w:spacing w:val="-2"/>
          <w:sz w:val="24"/>
          <w:szCs w:val="24"/>
          <w:lang w:eastAsia="es-ES"/>
        </w:rPr>
        <w:t xml:space="preserve">, sin que tampoco exista prueba en el plenario que acredite que la asimetría en la información que se produjo en ese momento dejó de prolongarse con el paso de los años, pues a pesar de que el accionante </w:t>
      </w:r>
      <w:r w:rsidR="009D522F" w:rsidRPr="00E335BA">
        <w:rPr>
          <w:rFonts w:ascii="Arial" w:eastAsia="Times New Roman" w:hAnsi="Arial" w:cs="Arial"/>
          <w:spacing w:val="-2"/>
          <w:sz w:val="24"/>
          <w:szCs w:val="24"/>
          <w:lang w:eastAsia="es-ES"/>
        </w:rPr>
        <w:t>ha</w:t>
      </w:r>
      <w:r w:rsidRPr="00E335BA">
        <w:rPr>
          <w:rFonts w:ascii="Arial" w:eastAsia="Times New Roman" w:hAnsi="Arial" w:cs="Arial"/>
          <w:spacing w:val="-2"/>
          <w:sz w:val="24"/>
          <w:szCs w:val="24"/>
          <w:lang w:eastAsia="es-ES"/>
        </w:rPr>
        <w:t xml:space="preserve"> permane</w:t>
      </w:r>
      <w:r w:rsidR="009D522F" w:rsidRPr="00E335BA">
        <w:rPr>
          <w:rFonts w:ascii="Arial" w:eastAsia="Times New Roman" w:hAnsi="Arial" w:cs="Arial"/>
          <w:spacing w:val="-2"/>
          <w:sz w:val="24"/>
          <w:szCs w:val="24"/>
          <w:lang w:eastAsia="es-ES"/>
        </w:rPr>
        <w:t xml:space="preserve">cido </w:t>
      </w:r>
      <w:r w:rsidRPr="00E335BA">
        <w:rPr>
          <w:rFonts w:ascii="Arial" w:eastAsia="Times New Roman" w:hAnsi="Arial" w:cs="Arial"/>
          <w:spacing w:val="-2"/>
          <w:sz w:val="24"/>
          <w:szCs w:val="24"/>
          <w:lang w:eastAsia="es-ES"/>
        </w:rPr>
        <w:t>afiliado al RAIS por más de veinte años realizando cotizaciones al sistema general de pensiones a través de él; lo cierto es que es</w:t>
      </w:r>
      <w:r w:rsidR="009D522F" w:rsidRPr="00E335BA">
        <w:rPr>
          <w:rFonts w:ascii="Arial" w:eastAsia="Times New Roman" w:hAnsi="Arial" w:cs="Arial"/>
          <w:spacing w:val="-2"/>
          <w:sz w:val="24"/>
          <w:szCs w:val="24"/>
          <w:lang w:eastAsia="es-ES"/>
        </w:rPr>
        <w:t>e</w:t>
      </w:r>
      <w:r w:rsidRPr="00E335BA">
        <w:rPr>
          <w:rFonts w:ascii="Arial" w:eastAsia="Times New Roman" w:hAnsi="Arial" w:cs="Arial"/>
          <w:spacing w:val="-2"/>
          <w:sz w:val="24"/>
          <w:szCs w:val="24"/>
          <w:lang w:eastAsia="es-ES"/>
        </w:rPr>
        <w:t xml:space="preserve"> hecho no demuestra per se los actos de relacionamiento de los que habla la Corte Suprema de Justicia, pues como </w:t>
      </w:r>
      <w:r w:rsidRPr="00E335BA">
        <w:rPr>
          <w:rFonts w:ascii="Arial" w:eastAsia="Times New Roman" w:hAnsi="Arial" w:cs="Arial"/>
          <w:spacing w:val="-2"/>
          <w:sz w:val="24"/>
          <w:szCs w:val="24"/>
          <w:lang w:eastAsia="es-ES"/>
        </w:rPr>
        <w:lastRenderedPageBreak/>
        <w:t>ya se ha dicho, lo importante es que durante ese periodo en el que los afiliados permanecen en el RAIS desaparezca por completo esa asimetría en la información que nace con el acto jurídico que materializa el cambio de régimen pensional, lo cual no aconteció en el presente asunto.</w:t>
      </w:r>
    </w:p>
    <w:p w14:paraId="34066FEB" w14:textId="77777777" w:rsidR="00C629B2" w:rsidRPr="00E335BA" w:rsidRDefault="00C629B2" w:rsidP="00E335BA">
      <w:pPr>
        <w:spacing w:after="0"/>
        <w:jc w:val="both"/>
        <w:textAlignment w:val="baseline"/>
        <w:rPr>
          <w:rFonts w:ascii="Arial" w:eastAsia="Times New Roman" w:hAnsi="Arial" w:cs="Arial"/>
          <w:b/>
          <w:bCs/>
          <w:spacing w:val="-2"/>
          <w:sz w:val="24"/>
          <w:szCs w:val="24"/>
          <w:lang w:eastAsia="es-ES"/>
        </w:rPr>
      </w:pPr>
    </w:p>
    <w:p w14:paraId="76005B71" w14:textId="0544EEFB" w:rsidR="00C629B2" w:rsidRPr="00E335BA" w:rsidRDefault="00C629B2" w:rsidP="00E335BA">
      <w:pPr>
        <w:spacing w:after="0"/>
        <w:jc w:val="both"/>
        <w:textAlignment w:val="baseline"/>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el señor </w:t>
      </w:r>
      <w:r w:rsidR="009D522F" w:rsidRPr="00E335BA">
        <w:rPr>
          <w:rFonts w:ascii="Arial" w:eastAsia="Times New Roman" w:hAnsi="Arial" w:cs="Arial"/>
          <w:sz w:val="24"/>
          <w:szCs w:val="24"/>
          <w:lang w:eastAsia="es-CO"/>
        </w:rPr>
        <w:t>Luis Vicente Mora Rebolledo</w:t>
      </w:r>
      <w:r w:rsidRPr="00E335BA">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RAIS y en el RPM</w:t>
      </w:r>
      <w:r w:rsidR="00324E31" w:rsidRPr="00E335BA">
        <w:rPr>
          <w:rFonts w:ascii="Arial" w:eastAsia="Times New Roman" w:hAnsi="Arial" w:cs="Arial"/>
          <w:spacing w:val="-2"/>
          <w:sz w:val="24"/>
          <w:szCs w:val="24"/>
          <w:lang w:eastAsia="es-ES"/>
        </w:rPr>
        <w:t>PD</w:t>
      </w:r>
      <w:r w:rsidRPr="00E335BA">
        <w:rPr>
          <w:rFonts w:ascii="Arial" w:eastAsia="Times New Roman" w:hAnsi="Arial" w:cs="Arial"/>
          <w:spacing w:val="-2"/>
          <w:sz w:val="24"/>
          <w:szCs w:val="24"/>
          <w:lang w:eastAsia="es-ES"/>
        </w:rPr>
        <w:t xml:space="preserve">, ni mucho menos tiene conocimiento sobre las diferentes modalidades de pensión existentes en el régimen de ahorro individual con solidaridad, </w:t>
      </w:r>
      <w:r w:rsidRPr="00E335BA">
        <w:rPr>
          <w:rFonts w:ascii="Arial" w:eastAsia="Times New Roman" w:hAnsi="Arial" w:cs="Arial"/>
          <w:b/>
          <w:bCs/>
          <w:spacing w:val="-2"/>
          <w:sz w:val="24"/>
          <w:szCs w:val="24"/>
          <w:lang w:eastAsia="es-ES"/>
        </w:rPr>
        <w:t xml:space="preserve">además de no existir prueba que demuestre que a él se le hizo la </w:t>
      </w:r>
      <w:proofErr w:type="spellStart"/>
      <w:r w:rsidRPr="00E335BA">
        <w:rPr>
          <w:rFonts w:ascii="Arial" w:eastAsia="Times New Roman" w:hAnsi="Arial" w:cs="Arial"/>
          <w:b/>
          <w:bCs/>
          <w:spacing w:val="-2"/>
          <w:sz w:val="24"/>
          <w:szCs w:val="24"/>
          <w:lang w:eastAsia="es-ES"/>
        </w:rPr>
        <w:t>reasesoría</w:t>
      </w:r>
      <w:proofErr w:type="spellEnd"/>
      <w:r w:rsidRPr="00E335BA">
        <w:rPr>
          <w:rFonts w:ascii="Arial" w:eastAsia="Times New Roman" w:hAnsi="Arial" w:cs="Arial"/>
          <w:b/>
          <w:bCs/>
          <w:spacing w:val="-2"/>
          <w:sz w:val="24"/>
          <w:szCs w:val="24"/>
          <w:lang w:eastAsia="es-ES"/>
        </w:rPr>
        <w:t xml:space="preserve"> antes de cumplir los 52 años, con el fin de que se le pusiera de presente su situación pensional y se le aconsejara a cuál de los dos regímenes pensionales le convenía estar afiliado</w:t>
      </w:r>
      <w:r w:rsidRPr="00E335BA">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324E31" w:rsidRPr="00E335BA">
        <w:rPr>
          <w:rFonts w:ascii="Arial" w:eastAsia="Times New Roman" w:hAnsi="Arial" w:cs="Arial"/>
          <w:spacing w:val="-2"/>
          <w:sz w:val="24"/>
          <w:szCs w:val="24"/>
          <w:lang w:eastAsia="es-ES"/>
        </w:rPr>
        <w:t>30 de agosto de 1994</w:t>
      </w:r>
      <w:r w:rsidRPr="00E335BA">
        <w:rPr>
          <w:rFonts w:ascii="Arial" w:eastAsia="Times New Roman" w:hAnsi="Arial" w:cs="Arial"/>
          <w:spacing w:val="-2"/>
          <w:sz w:val="24"/>
          <w:szCs w:val="24"/>
          <w:lang w:eastAsia="es-ES"/>
        </w:rPr>
        <w:t xml:space="preserve"> no desapareció mientras el accionante estuvo vinculado al régimen de ahorro individual con solidaridad.</w:t>
      </w:r>
    </w:p>
    <w:p w14:paraId="06C0EC6D" w14:textId="77777777" w:rsidR="00C629B2" w:rsidRPr="00E335BA" w:rsidRDefault="00C629B2" w:rsidP="00E335BA">
      <w:pPr>
        <w:spacing w:after="0"/>
        <w:jc w:val="both"/>
        <w:textAlignment w:val="baseline"/>
        <w:rPr>
          <w:rFonts w:ascii="Arial" w:eastAsia="Times New Roman" w:hAnsi="Arial" w:cs="Arial"/>
          <w:spacing w:val="-2"/>
          <w:sz w:val="24"/>
          <w:szCs w:val="24"/>
          <w:lang w:eastAsia="es-ES"/>
        </w:rPr>
      </w:pPr>
    </w:p>
    <w:p w14:paraId="323AB424" w14:textId="6A25F89F" w:rsidR="00C629B2" w:rsidRPr="00E335BA" w:rsidRDefault="00C629B2" w:rsidP="00E335BA">
      <w:pPr>
        <w:spacing w:after="0"/>
        <w:jc w:val="both"/>
        <w:textAlignment w:val="baseline"/>
        <w:rPr>
          <w:rStyle w:val="normaltextrun"/>
          <w:rFonts w:ascii="Arial" w:hAnsi="Arial" w:cs="Arial"/>
          <w:color w:val="000000"/>
          <w:sz w:val="24"/>
          <w:szCs w:val="24"/>
          <w:shd w:val="clear" w:color="auto" w:fill="FFFFFF"/>
        </w:rPr>
      </w:pPr>
      <w:r w:rsidRPr="00E335BA">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w:t>
      </w:r>
      <w:r w:rsidR="00F40B7A" w:rsidRPr="00E335BA">
        <w:rPr>
          <w:rFonts w:ascii="Arial" w:eastAsia="Times New Roman" w:hAnsi="Arial" w:cs="Arial"/>
          <w:spacing w:val="-2"/>
          <w:sz w:val="24"/>
          <w:szCs w:val="24"/>
          <w:lang w:eastAsia="es-ES"/>
        </w:rPr>
        <w:t>30 de agosto de 1994</w:t>
      </w:r>
      <w:r w:rsidRPr="00E335BA">
        <w:rPr>
          <w:rFonts w:ascii="Arial" w:eastAsia="Times New Roman" w:hAnsi="Arial" w:cs="Arial"/>
          <w:spacing w:val="-2"/>
          <w:sz w:val="24"/>
          <w:szCs w:val="24"/>
          <w:lang w:eastAsia="es-ES"/>
        </w:rPr>
        <w:t xml:space="preserve">, indefectiblemente, conforme con lo sentado por la Corte Suprema de Justicia, no queda otro camino que confirmar la decisión emitida por el Juzgado Quinto Laboral del Circuito, consistente en declarar la ineficacia del acto jurídico por medio del cual el accionante se trasladó del régimen de prima media con prestación definida al régimen de ahorro individual con solidaridad el </w:t>
      </w:r>
      <w:r w:rsidR="004B27F6" w:rsidRPr="00E335BA">
        <w:rPr>
          <w:rFonts w:ascii="Arial" w:eastAsia="Times New Roman" w:hAnsi="Arial" w:cs="Arial"/>
          <w:spacing w:val="-2"/>
          <w:sz w:val="24"/>
          <w:szCs w:val="24"/>
          <w:lang w:eastAsia="es-ES"/>
        </w:rPr>
        <w:t>30 de agosto de 1994</w:t>
      </w:r>
      <w:r w:rsidRPr="00E335BA">
        <w:rPr>
          <w:rFonts w:ascii="Arial" w:eastAsia="Times New Roman" w:hAnsi="Arial" w:cs="Arial"/>
          <w:spacing w:val="-2"/>
          <w:sz w:val="24"/>
          <w:szCs w:val="24"/>
          <w:lang w:eastAsia="es-ES"/>
        </w:rPr>
        <w:t xml:space="preserve">, </w:t>
      </w:r>
      <w:r w:rsidRPr="00E335BA">
        <w:rPr>
          <w:rStyle w:val="normaltextrun"/>
          <w:rFonts w:ascii="Arial" w:hAnsi="Arial" w:cs="Arial"/>
          <w:color w:val="000000"/>
          <w:sz w:val="24"/>
          <w:szCs w:val="24"/>
          <w:shd w:val="clear" w:color="auto" w:fill="FFFFFF"/>
        </w:rPr>
        <w:t xml:space="preserve">por lo que todos los actos ejecutados en el RAIS carecen de validez; quedando válida y vigente la afiliación primigenia efectuada por el señor </w:t>
      </w:r>
      <w:r w:rsidR="00BA4317" w:rsidRPr="00E335BA">
        <w:rPr>
          <w:rFonts w:ascii="Arial" w:eastAsia="Times New Roman" w:hAnsi="Arial" w:cs="Arial"/>
          <w:sz w:val="24"/>
          <w:szCs w:val="24"/>
          <w:lang w:eastAsia="es-CO"/>
        </w:rPr>
        <w:t>Luis Vicente Mora Rebolledo</w:t>
      </w:r>
      <w:r w:rsidRPr="00E335BA">
        <w:rPr>
          <w:rStyle w:val="normaltextrun"/>
          <w:rFonts w:ascii="Arial" w:hAnsi="Arial" w:cs="Arial"/>
          <w:color w:val="000000"/>
          <w:sz w:val="24"/>
          <w:szCs w:val="24"/>
          <w:shd w:val="clear" w:color="auto" w:fill="FFFFFF"/>
        </w:rPr>
        <w:t xml:space="preserve"> al RPMPD administrado actualmente por la Administradora Colombiana de Pensiones, como correctamente lo definió la </w:t>
      </w:r>
      <w:r w:rsidRPr="00E335BA">
        <w:rPr>
          <w:rStyle w:val="normaltextrun"/>
          <w:rFonts w:ascii="Arial" w:hAnsi="Arial" w:cs="Arial"/>
          <w:i/>
          <w:iCs/>
          <w:color w:val="000000"/>
          <w:sz w:val="24"/>
          <w:szCs w:val="24"/>
          <w:shd w:val="clear" w:color="auto" w:fill="FFFFFF"/>
        </w:rPr>
        <w:t>a quo.</w:t>
      </w:r>
    </w:p>
    <w:p w14:paraId="111D98CE"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377BD481" w14:textId="2977262C" w:rsidR="00C629B2" w:rsidRPr="00E335BA" w:rsidRDefault="00C629B2" w:rsidP="00E335BA">
      <w:pPr>
        <w:suppressAutoHyphens/>
        <w:spacing w:after="0"/>
        <w:jc w:val="both"/>
        <w:rPr>
          <w:rStyle w:val="normaltextrun"/>
          <w:rFonts w:ascii="Arial" w:hAnsi="Arial" w:cs="Arial"/>
          <w:i/>
          <w:iCs/>
          <w:spacing w:val="-2"/>
          <w:sz w:val="24"/>
          <w:szCs w:val="24"/>
          <w:lang w:eastAsia="es-ES"/>
        </w:rPr>
      </w:pPr>
      <w:r w:rsidRPr="00E335BA">
        <w:rPr>
          <w:rStyle w:val="normaltextrun"/>
          <w:rFonts w:ascii="Arial" w:hAnsi="Arial" w:cs="Arial"/>
          <w:color w:val="000000"/>
          <w:sz w:val="24"/>
          <w:szCs w:val="24"/>
          <w:shd w:val="clear" w:color="auto" w:fill="FFFFFF"/>
        </w:rPr>
        <w:t xml:space="preserve">Así las cosas, al no tener ningún efecto jurídico el cambio de régimen pensional y el movimiento efectuado por el señor </w:t>
      </w:r>
      <w:r w:rsidR="00BA4317" w:rsidRPr="00E335BA">
        <w:rPr>
          <w:rFonts w:ascii="Arial" w:eastAsia="Times New Roman" w:hAnsi="Arial" w:cs="Arial"/>
          <w:sz w:val="24"/>
          <w:szCs w:val="24"/>
          <w:lang w:eastAsia="es-CO"/>
        </w:rPr>
        <w:t>Luis Vicente Mora Rebolledo</w:t>
      </w:r>
      <w:r w:rsidRPr="00E335BA">
        <w:rPr>
          <w:rFonts w:ascii="Arial" w:eastAsia="Times New Roman" w:hAnsi="Arial" w:cs="Arial"/>
          <w:spacing w:val="-2"/>
          <w:sz w:val="24"/>
          <w:szCs w:val="24"/>
          <w:lang w:eastAsia="es-ES"/>
        </w:rPr>
        <w:t>, ni ninguno de los actos ejecutados al interior del RAIS</w:t>
      </w:r>
      <w:r w:rsidRPr="00E335BA">
        <w:rPr>
          <w:rStyle w:val="normaltextrun"/>
          <w:rFonts w:ascii="Arial" w:hAnsi="Arial" w:cs="Arial"/>
          <w:color w:val="000000"/>
          <w:sz w:val="24"/>
          <w:szCs w:val="24"/>
          <w:shd w:val="clear" w:color="auto" w:fill="FFFFFF"/>
        </w:rPr>
        <w:t xml:space="preserve">, correcta resultó la decisión de condenar a la AFP </w:t>
      </w:r>
      <w:r w:rsidR="00BA4317" w:rsidRPr="00E335BA">
        <w:rPr>
          <w:rStyle w:val="normaltextrun"/>
          <w:rFonts w:ascii="Arial" w:hAnsi="Arial" w:cs="Arial"/>
          <w:color w:val="000000"/>
          <w:sz w:val="24"/>
          <w:szCs w:val="24"/>
          <w:shd w:val="clear" w:color="auto" w:fill="FFFFFF"/>
        </w:rPr>
        <w:t>Colfondos</w:t>
      </w:r>
      <w:r w:rsidRPr="00E335BA">
        <w:rPr>
          <w:rStyle w:val="normaltextrun"/>
          <w:rFonts w:ascii="Arial" w:hAnsi="Arial" w:cs="Arial"/>
          <w:color w:val="000000"/>
          <w:sz w:val="24"/>
          <w:szCs w:val="24"/>
          <w:shd w:val="clear" w:color="auto" w:fill="FFFFFF"/>
        </w:rPr>
        <w:t xml:space="preserve"> S.A.</w:t>
      </w:r>
      <w:r w:rsidR="00BA4317" w:rsidRPr="00E335BA">
        <w:rPr>
          <w:rStyle w:val="normaltextrun"/>
          <w:rFonts w:ascii="Arial" w:hAnsi="Arial" w:cs="Arial"/>
          <w:color w:val="000000"/>
          <w:sz w:val="24"/>
          <w:szCs w:val="24"/>
          <w:shd w:val="clear" w:color="auto" w:fill="FFFFFF"/>
        </w:rPr>
        <w:t xml:space="preserve"> </w:t>
      </w:r>
      <w:r w:rsidRPr="00E335BA">
        <w:rPr>
          <w:rStyle w:val="normaltextrun"/>
          <w:rFonts w:ascii="Arial" w:hAnsi="Arial" w:cs="Arial"/>
          <w:color w:val="000000"/>
          <w:sz w:val="24"/>
          <w:szCs w:val="24"/>
          <w:shd w:val="clear" w:color="auto" w:fill="FFFFFF"/>
        </w:rPr>
        <w:t xml:space="preserve">a restituir </w:t>
      </w:r>
      <w:r w:rsidRPr="00E335BA">
        <w:rPr>
          <w:rFonts w:ascii="Arial" w:eastAsia="Times New Roman" w:hAnsi="Arial" w:cs="Arial"/>
          <w:spacing w:val="-2"/>
          <w:sz w:val="24"/>
          <w:szCs w:val="24"/>
          <w:lang w:eastAsia="es-ES"/>
        </w:rPr>
        <w:t>el saldo existente en la cuenta de ahorro individual del afiliado, proveniente de las cotizaciones efectuadas al sistema general de pensiones junto con los intereses y rendimientos financieros que se hayan causado</w:t>
      </w:r>
      <w:r w:rsidRPr="00E335BA">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24941F26"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617BB6D1" w14:textId="40192F75"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E335BA">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w:t>
      </w:r>
      <w:r w:rsidRPr="00E335BA">
        <w:rPr>
          <w:rFonts w:ascii="Arial" w:eastAsia="Times New Roman" w:hAnsi="Arial" w:cs="Arial"/>
          <w:sz w:val="24"/>
          <w:szCs w:val="24"/>
          <w:lang w:eastAsia="es-CO"/>
        </w:rPr>
        <w:lastRenderedPageBreak/>
        <w:t xml:space="preserve">correctamente lo ordenó el juzgado de conocimiento </w:t>
      </w:r>
      <w:r w:rsidR="00BA4317" w:rsidRPr="00E335BA">
        <w:rPr>
          <w:rFonts w:ascii="Arial" w:eastAsia="Times New Roman" w:hAnsi="Arial" w:cs="Arial"/>
          <w:sz w:val="24"/>
          <w:szCs w:val="24"/>
          <w:lang w:eastAsia="es-CO"/>
        </w:rPr>
        <w:t>al fondo privado de pensiones accionado</w:t>
      </w:r>
      <w:r w:rsidRPr="00E335BA">
        <w:rPr>
          <w:rFonts w:ascii="Arial" w:eastAsia="Times New Roman" w:hAnsi="Arial" w:cs="Arial"/>
          <w:sz w:val="24"/>
          <w:szCs w:val="24"/>
          <w:lang w:eastAsia="es-CO"/>
        </w:rPr>
        <w:t>.</w:t>
      </w:r>
    </w:p>
    <w:p w14:paraId="62214ABD"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0F58B282" w14:textId="77777777" w:rsidR="00564AD0"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z w:val="24"/>
          <w:szCs w:val="24"/>
          <w:lang w:eastAsia="es-CO"/>
        </w:rPr>
        <w:t xml:space="preserve">Bajo esa misma óptica, es del caso recordar que el cambio de régimen pensional implica que ningún acto ejecutado al interior del mismo produzca efectos, por lo que correcta resultó la decisión de la </w:t>
      </w:r>
      <w:r w:rsidRPr="00E335BA">
        <w:rPr>
          <w:rFonts w:ascii="Arial" w:eastAsia="Times New Roman" w:hAnsi="Arial" w:cs="Arial"/>
          <w:i/>
          <w:iCs/>
          <w:sz w:val="24"/>
          <w:szCs w:val="24"/>
          <w:lang w:eastAsia="es-CO"/>
        </w:rPr>
        <w:t xml:space="preserve">a quo </w:t>
      </w:r>
      <w:r w:rsidRPr="00E335BA">
        <w:rPr>
          <w:rFonts w:ascii="Arial" w:eastAsia="Times New Roman" w:hAnsi="Arial" w:cs="Arial"/>
          <w:sz w:val="24"/>
          <w:szCs w:val="24"/>
          <w:lang w:eastAsia="es-CO"/>
        </w:rPr>
        <w:t xml:space="preserve">consistente en condenar </w:t>
      </w:r>
      <w:r w:rsidR="00271BAD" w:rsidRPr="00E335BA">
        <w:rPr>
          <w:rFonts w:ascii="Arial" w:eastAsia="Times New Roman" w:hAnsi="Arial" w:cs="Arial"/>
          <w:sz w:val="24"/>
          <w:szCs w:val="24"/>
          <w:lang w:eastAsia="es-CO"/>
        </w:rPr>
        <w:t xml:space="preserve">a la AFP Colfondos S.A. </w:t>
      </w:r>
      <w:r w:rsidRPr="00E335BA">
        <w:rPr>
          <w:rFonts w:ascii="Arial" w:eastAsia="Times New Roman" w:hAnsi="Arial" w:cs="Arial"/>
          <w:sz w:val="24"/>
          <w:szCs w:val="24"/>
          <w:lang w:eastAsia="es-CO"/>
        </w:rPr>
        <w:t xml:space="preserve">a reintegrar a la Administradora Colombiana de Pensiones, con cargo a sus propios recursos y debidamente indexados, los valores que fueron cobrados al actor durante su permanencia en </w:t>
      </w:r>
      <w:r w:rsidR="00271BAD" w:rsidRPr="00E335BA">
        <w:rPr>
          <w:rFonts w:ascii="Arial" w:eastAsia="Times New Roman" w:hAnsi="Arial" w:cs="Arial"/>
          <w:sz w:val="24"/>
          <w:szCs w:val="24"/>
          <w:lang w:eastAsia="es-CO"/>
        </w:rPr>
        <w:t>esa</w:t>
      </w:r>
      <w:r w:rsidRPr="00E335BA">
        <w:rPr>
          <w:rFonts w:ascii="Arial" w:eastAsia="Times New Roman" w:hAnsi="Arial" w:cs="Arial"/>
          <w:sz w:val="24"/>
          <w:szCs w:val="24"/>
          <w:lang w:eastAsia="es-CO"/>
        </w:rPr>
        <w:t xml:space="preserve"> entidad y que estuvieron destinados a cancelar las primas de los seguros previsionales de invalidez y sobrevivientes, así como los valores destinados a financiar la garantía de pensión mínima; </w:t>
      </w:r>
      <w:r w:rsidR="00564AD0" w:rsidRPr="00E335BA">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1967658E" w14:textId="77777777" w:rsidR="00CA579C" w:rsidRPr="00E335BA" w:rsidRDefault="00CA579C" w:rsidP="00E335BA">
      <w:pPr>
        <w:suppressAutoHyphens/>
        <w:spacing w:after="0"/>
        <w:jc w:val="both"/>
        <w:rPr>
          <w:rFonts w:ascii="Arial" w:eastAsia="Times New Roman" w:hAnsi="Arial" w:cs="Arial"/>
          <w:spacing w:val="-2"/>
          <w:sz w:val="24"/>
          <w:szCs w:val="24"/>
          <w:lang w:eastAsia="es-ES"/>
        </w:rPr>
      </w:pPr>
    </w:p>
    <w:p w14:paraId="69E0DF10" w14:textId="0A362212" w:rsidR="00C629B2" w:rsidRPr="00E335BA" w:rsidRDefault="00C629B2" w:rsidP="00E335BA">
      <w:pPr>
        <w:suppressAutoHyphens/>
        <w:spacing w:after="0"/>
        <w:jc w:val="both"/>
        <w:rPr>
          <w:rFonts w:ascii="Arial" w:hAnsi="Arial" w:cs="Arial"/>
          <w:sz w:val="24"/>
          <w:szCs w:val="24"/>
        </w:rPr>
      </w:pPr>
      <w:r w:rsidRPr="00E335BA">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CA579C" w:rsidRPr="00E335BA">
        <w:rPr>
          <w:rFonts w:ascii="Arial" w:eastAsia="Times New Roman" w:hAnsi="Arial" w:cs="Arial"/>
          <w:spacing w:val="-2"/>
          <w:sz w:val="24"/>
          <w:szCs w:val="24"/>
          <w:lang w:eastAsia="es-ES"/>
        </w:rPr>
        <w:t>30 de agosto de 1994</w:t>
      </w:r>
      <w:r w:rsidRPr="00E335BA">
        <w:rPr>
          <w:rFonts w:ascii="Arial" w:eastAsia="Times New Roman" w:hAnsi="Arial" w:cs="Arial"/>
          <w:spacing w:val="-2"/>
          <w:sz w:val="24"/>
          <w:szCs w:val="24"/>
          <w:lang w:eastAsia="es-ES"/>
        </w:rPr>
        <w:t xml:space="preserve"> y al haber cotizado el accionante más de 150 semanas al RPM</w:t>
      </w:r>
      <w:r w:rsidR="00CA579C" w:rsidRPr="00E335BA">
        <w:rPr>
          <w:rFonts w:ascii="Arial" w:eastAsia="Times New Roman" w:hAnsi="Arial" w:cs="Arial"/>
          <w:spacing w:val="-2"/>
          <w:sz w:val="24"/>
          <w:szCs w:val="24"/>
          <w:lang w:eastAsia="es-ES"/>
        </w:rPr>
        <w:t>PD</w:t>
      </w:r>
      <w:r w:rsidRPr="00E335BA">
        <w:rPr>
          <w:rFonts w:ascii="Arial" w:eastAsia="Times New Roman" w:hAnsi="Arial" w:cs="Arial"/>
          <w:spacing w:val="-2"/>
          <w:sz w:val="24"/>
          <w:szCs w:val="24"/>
          <w:lang w:eastAsia="es-ES"/>
        </w:rPr>
        <w:t xml:space="preserve"> antes de que se produjera el traslado al RAIS, más concretamente </w:t>
      </w:r>
      <w:r w:rsidR="003D5597" w:rsidRPr="00E335BA">
        <w:rPr>
          <w:rFonts w:ascii="Arial" w:eastAsia="Times New Roman" w:hAnsi="Arial" w:cs="Arial"/>
          <w:spacing w:val="-2"/>
          <w:sz w:val="24"/>
          <w:szCs w:val="24"/>
          <w:lang w:eastAsia="es-ES"/>
        </w:rPr>
        <w:t>272,86</w:t>
      </w:r>
      <w:r w:rsidRPr="00E335BA">
        <w:rPr>
          <w:rFonts w:ascii="Arial" w:eastAsia="Times New Roman" w:hAnsi="Arial" w:cs="Arial"/>
          <w:spacing w:val="-2"/>
          <w:sz w:val="24"/>
          <w:szCs w:val="24"/>
          <w:lang w:eastAsia="es-ES"/>
        </w:rPr>
        <w:t xml:space="preserve"> semanas de cotización, como se constata con la información inmersa en la historia laboral emitida por Colpensiones -págs.</w:t>
      </w:r>
      <w:r w:rsidR="003D5597" w:rsidRPr="00E335BA">
        <w:rPr>
          <w:rFonts w:ascii="Arial" w:eastAsia="Times New Roman" w:hAnsi="Arial" w:cs="Arial"/>
          <w:spacing w:val="-2"/>
          <w:sz w:val="24"/>
          <w:szCs w:val="24"/>
          <w:lang w:eastAsia="es-ES"/>
        </w:rPr>
        <w:t>85 a 88</w:t>
      </w:r>
      <w:r w:rsidRPr="00E335BA">
        <w:rPr>
          <w:rFonts w:ascii="Arial" w:eastAsia="Times New Roman" w:hAnsi="Arial" w:cs="Arial"/>
          <w:spacing w:val="-2"/>
          <w:sz w:val="24"/>
          <w:szCs w:val="24"/>
          <w:lang w:eastAsia="es-ES"/>
        </w:rPr>
        <w:t xml:space="preserve"> archivo 1</w:t>
      </w:r>
      <w:r w:rsidR="003D5597" w:rsidRPr="00E335BA">
        <w:rPr>
          <w:rFonts w:ascii="Arial" w:eastAsia="Times New Roman" w:hAnsi="Arial" w:cs="Arial"/>
          <w:spacing w:val="-2"/>
          <w:sz w:val="24"/>
          <w:szCs w:val="24"/>
          <w:lang w:eastAsia="es-ES"/>
        </w:rPr>
        <w:t>4</w:t>
      </w:r>
      <w:r w:rsidRPr="00E335BA">
        <w:rPr>
          <w:rFonts w:ascii="Arial" w:eastAsia="Times New Roman" w:hAnsi="Arial" w:cs="Arial"/>
          <w:spacing w:val="-2"/>
          <w:sz w:val="24"/>
          <w:szCs w:val="24"/>
          <w:lang w:eastAsia="es-ES"/>
        </w:rPr>
        <w:t xml:space="preserve"> carpeta primera instancia-, se generó en ese momento un bono pensional tipo A en favor del señor </w:t>
      </w:r>
      <w:r w:rsidR="003D5597" w:rsidRPr="00E335BA">
        <w:rPr>
          <w:rFonts w:ascii="Arial" w:eastAsia="Times New Roman" w:hAnsi="Arial" w:cs="Arial"/>
          <w:spacing w:val="-2"/>
          <w:sz w:val="24"/>
          <w:szCs w:val="24"/>
          <w:lang w:eastAsia="es-ES"/>
        </w:rPr>
        <w:t>Luis Vicente Mora Rebolledo</w:t>
      </w:r>
      <w:r w:rsidRPr="00E335BA">
        <w:rPr>
          <w:rFonts w:ascii="Arial" w:hAnsi="Arial" w:cs="Arial"/>
          <w:sz w:val="24"/>
          <w:szCs w:val="24"/>
        </w:rPr>
        <w:t xml:space="preserve"> al cumplirse con los requisitos previstos en el artículo 115 de la ley 100 de 1993.</w:t>
      </w:r>
    </w:p>
    <w:p w14:paraId="72DA5395" w14:textId="77777777" w:rsidR="00C629B2" w:rsidRPr="00E335BA" w:rsidRDefault="00C629B2" w:rsidP="00E335BA">
      <w:pPr>
        <w:suppressAutoHyphens/>
        <w:spacing w:after="0"/>
        <w:jc w:val="both"/>
        <w:rPr>
          <w:rFonts w:ascii="Arial" w:hAnsi="Arial" w:cs="Arial"/>
          <w:sz w:val="24"/>
          <w:szCs w:val="24"/>
        </w:rPr>
      </w:pPr>
    </w:p>
    <w:p w14:paraId="3CC5751D" w14:textId="1964A903" w:rsidR="00C629B2" w:rsidRPr="00E335BA" w:rsidRDefault="00C629B2" w:rsidP="00E335BA">
      <w:pPr>
        <w:suppressAutoHyphens/>
        <w:spacing w:after="0"/>
        <w:jc w:val="both"/>
        <w:rPr>
          <w:rFonts w:ascii="Arial" w:hAnsi="Arial" w:cs="Arial"/>
          <w:sz w:val="24"/>
          <w:szCs w:val="24"/>
        </w:rPr>
      </w:pPr>
      <w:r w:rsidRPr="00E335BA">
        <w:rPr>
          <w:rFonts w:ascii="Arial" w:hAnsi="Arial" w:cs="Arial"/>
          <w:sz w:val="24"/>
          <w:szCs w:val="24"/>
        </w:rPr>
        <w:t xml:space="preserve">Ahora, conforme con la información suministrada por el fondo privado de pensiones </w:t>
      </w:r>
      <w:r w:rsidR="009D4D9B" w:rsidRPr="00E335BA">
        <w:rPr>
          <w:rFonts w:ascii="Arial" w:hAnsi="Arial" w:cs="Arial"/>
          <w:sz w:val="24"/>
          <w:szCs w:val="24"/>
        </w:rPr>
        <w:t>Colfondos</w:t>
      </w:r>
      <w:r w:rsidRPr="00E335BA">
        <w:rPr>
          <w:rFonts w:ascii="Arial" w:hAnsi="Arial" w:cs="Arial"/>
          <w:sz w:val="24"/>
          <w:szCs w:val="24"/>
        </w:rPr>
        <w:t xml:space="preserve"> S.A. </w:t>
      </w:r>
      <w:r w:rsidR="009D4D9B" w:rsidRPr="00E335BA">
        <w:rPr>
          <w:rFonts w:ascii="Arial" w:hAnsi="Arial" w:cs="Arial"/>
          <w:sz w:val="24"/>
          <w:szCs w:val="24"/>
        </w:rPr>
        <w:t xml:space="preserve">en los documentos arrimados al plenario en el </w:t>
      </w:r>
      <w:r w:rsidR="00C83DBB" w:rsidRPr="00E335BA">
        <w:rPr>
          <w:rFonts w:ascii="Arial" w:hAnsi="Arial" w:cs="Arial"/>
          <w:sz w:val="24"/>
          <w:szCs w:val="24"/>
        </w:rPr>
        <w:t xml:space="preserve">archivo 21 de la carpeta de primera instancia, se evidencia que </w:t>
      </w:r>
      <w:r w:rsidRPr="00E335BA">
        <w:rPr>
          <w:rFonts w:ascii="Arial" w:hAnsi="Arial" w:cs="Arial"/>
          <w:sz w:val="24"/>
          <w:szCs w:val="24"/>
        </w:rPr>
        <w:t xml:space="preserve">durante el tiempo que el demandante estuvo afiliado al RAIS no se ha redimido de manera anticipada el bono pensional que se constituyó a su favor, </w:t>
      </w:r>
      <w:r w:rsidR="00C83DBB" w:rsidRPr="00E335BA">
        <w:rPr>
          <w:rFonts w:ascii="Arial" w:hAnsi="Arial" w:cs="Arial"/>
          <w:sz w:val="24"/>
          <w:szCs w:val="24"/>
        </w:rPr>
        <w:t xml:space="preserve">en consideración a que él no </w:t>
      </w:r>
      <w:r w:rsidR="004E2992" w:rsidRPr="00E335BA">
        <w:rPr>
          <w:rFonts w:ascii="Arial" w:hAnsi="Arial" w:cs="Arial"/>
          <w:sz w:val="24"/>
          <w:szCs w:val="24"/>
        </w:rPr>
        <w:t>ha elevado solicitud de reconocimiento de la pensión de vejez en el RAIS de manera anticipada</w:t>
      </w:r>
      <w:r w:rsidRPr="00E335BA">
        <w:rPr>
          <w:rFonts w:ascii="Arial" w:eastAsia="Times New Roman" w:hAnsi="Arial" w:cs="Arial"/>
          <w:spacing w:val="-2"/>
          <w:sz w:val="24"/>
          <w:szCs w:val="24"/>
          <w:lang w:eastAsia="es-ES"/>
        </w:rPr>
        <w:t>.</w:t>
      </w:r>
    </w:p>
    <w:p w14:paraId="7E2AA848"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p>
    <w:p w14:paraId="630F19DD" w14:textId="18CE1548" w:rsidR="00106E08"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hAnsi="Arial" w:cs="Arial"/>
          <w:sz w:val="24"/>
          <w:szCs w:val="24"/>
        </w:rPr>
        <w:t xml:space="preserve">Conforme con lo antes expuesto, al no haberse redimido anticipadamente el bono pensional que </w:t>
      </w:r>
      <w:r w:rsidR="004E2992" w:rsidRPr="00E335BA">
        <w:rPr>
          <w:rFonts w:ascii="Arial" w:hAnsi="Arial" w:cs="Arial"/>
          <w:sz w:val="24"/>
          <w:szCs w:val="24"/>
        </w:rPr>
        <w:t>debió</w:t>
      </w:r>
      <w:r w:rsidRPr="00E335BA">
        <w:rPr>
          <w:rFonts w:ascii="Arial" w:hAnsi="Arial" w:cs="Arial"/>
          <w:sz w:val="24"/>
          <w:szCs w:val="24"/>
        </w:rPr>
        <w:t xml:space="preserve"> emiti</w:t>
      </w:r>
      <w:r w:rsidR="004E2992" w:rsidRPr="00E335BA">
        <w:rPr>
          <w:rFonts w:ascii="Arial" w:hAnsi="Arial" w:cs="Arial"/>
          <w:sz w:val="24"/>
          <w:szCs w:val="24"/>
        </w:rPr>
        <w:t>rse</w:t>
      </w:r>
      <w:r w:rsidRPr="00E335BA">
        <w:rPr>
          <w:rFonts w:ascii="Arial" w:hAnsi="Arial" w:cs="Arial"/>
          <w:sz w:val="24"/>
          <w:szCs w:val="24"/>
        </w:rPr>
        <w:t xml:space="preserve"> a favor del señor </w:t>
      </w:r>
      <w:r w:rsidR="004E2992" w:rsidRPr="00E335BA">
        <w:rPr>
          <w:rFonts w:ascii="Arial" w:hAnsi="Arial" w:cs="Arial"/>
          <w:sz w:val="24"/>
          <w:szCs w:val="24"/>
        </w:rPr>
        <w:t>Luis Vicente Mora Baquero</w:t>
      </w:r>
      <w:r w:rsidRPr="00E335BA">
        <w:rPr>
          <w:rFonts w:ascii="Arial" w:hAnsi="Arial" w:cs="Arial"/>
          <w:sz w:val="24"/>
          <w:szCs w:val="24"/>
        </w:rPr>
        <w:t xml:space="preserve"> no era procedente ordenarle a la AFP </w:t>
      </w:r>
      <w:r w:rsidR="004E2992" w:rsidRPr="00E335BA">
        <w:rPr>
          <w:rFonts w:ascii="Arial" w:hAnsi="Arial" w:cs="Arial"/>
          <w:sz w:val="24"/>
          <w:szCs w:val="24"/>
        </w:rPr>
        <w:t>Colfondos</w:t>
      </w:r>
      <w:r w:rsidRPr="00E335BA">
        <w:rPr>
          <w:rFonts w:ascii="Arial" w:hAnsi="Arial" w:cs="Arial"/>
          <w:sz w:val="24"/>
          <w:szCs w:val="24"/>
        </w:rPr>
        <w:t xml:space="preserve"> S.A. que devolviera un dinero que no ha entrado a la cuenta de ahorro individual del actor</w:t>
      </w:r>
      <w:r w:rsidR="004E2992" w:rsidRPr="00E335BA">
        <w:rPr>
          <w:rFonts w:ascii="Arial" w:hAnsi="Arial" w:cs="Arial"/>
          <w:sz w:val="24"/>
          <w:szCs w:val="24"/>
        </w:rPr>
        <w:t xml:space="preserve"> por concepto de </w:t>
      </w:r>
      <w:r w:rsidR="00E02E2B" w:rsidRPr="00E335BA">
        <w:rPr>
          <w:rFonts w:ascii="Arial" w:hAnsi="Arial" w:cs="Arial"/>
          <w:sz w:val="24"/>
          <w:szCs w:val="24"/>
        </w:rPr>
        <w:t>redención anticipada del bono pensional tipo A; sin embargo, no puede pasarse por alto que</w:t>
      </w:r>
      <w:r w:rsidR="0051695F" w:rsidRPr="00E335BA">
        <w:rPr>
          <w:rFonts w:ascii="Arial" w:hAnsi="Arial" w:cs="Arial"/>
          <w:sz w:val="24"/>
          <w:szCs w:val="24"/>
        </w:rPr>
        <w:t xml:space="preserve">, como se aprecia en la copia de </w:t>
      </w:r>
      <w:r w:rsidR="00447D9B" w:rsidRPr="00E335BA">
        <w:rPr>
          <w:rFonts w:ascii="Arial" w:hAnsi="Arial" w:cs="Arial"/>
          <w:sz w:val="24"/>
          <w:szCs w:val="24"/>
        </w:rPr>
        <w:t>su</w:t>
      </w:r>
      <w:r w:rsidR="0051695F" w:rsidRPr="00E335BA">
        <w:rPr>
          <w:rFonts w:ascii="Arial" w:hAnsi="Arial" w:cs="Arial"/>
          <w:sz w:val="24"/>
          <w:szCs w:val="24"/>
        </w:rPr>
        <w:t xml:space="preserve"> cédula de ciudadanía </w:t>
      </w:r>
      <w:r w:rsidR="00447D9B" w:rsidRPr="00E335BA">
        <w:rPr>
          <w:rFonts w:ascii="Arial" w:hAnsi="Arial" w:cs="Arial"/>
          <w:sz w:val="24"/>
          <w:szCs w:val="24"/>
        </w:rPr>
        <w:t xml:space="preserve">-pág.1 archivo 03 carpeta primera instancia-, el señor Mora Rebolledo nació </w:t>
      </w:r>
      <w:r w:rsidR="00CE40F0" w:rsidRPr="00E335BA">
        <w:rPr>
          <w:rFonts w:ascii="Arial" w:hAnsi="Arial" w:cs="Arial"/>
          <w:sz w:val="24"/>
          <w:szCs w:val="24"/>
        </w:rPr>
        <w:t>el 23 de agosto de 1961</w:t>
      </w:r>
      <w:r w:rsidR="00A924FD" w:rsidRPr="00E335BA">
        <w:rPr>
          <w:rFonts w:ascii="Arial" w:hAnsi="Arial" w:cs="Arial"/>
          <w:sz w:val="24"/>
          <w:szCs w:val="24"/>
        </w:rPr>
        <w:t>, es decir, que cumple los 62 años el 23 de agosto de 2023</w:t>
      </w:r>
      <w:r w:rsidR="00AE035E" w:rsidRPr="00E335BA">
        <w:rPr>
          <w:rFonts w:ascii="Arial" w:hAnsi="Arial" w:cs="Arial"/>
          <w:sz w:val="24"/>
          <w:szCs w:val="24"/>
        </w:rPr>
        <w:t xml:space="preserve">, </w:t>
      </w:r>
      <w:r w:rsidR="00E74C4E" w:rsidRPr="00E335BA">
        <w:rPr>
          <w:rFonts w:ascii="Arial" w:hAnsi="Arial" w:cs="Arial"/>
          <w:sz w:val="24"/>
          <w:szCs w:val="24"/>
        </w:rPr>
        <w:t xml:space="preserve">fecha en la que se redime de manera normal el referido bono pensional que se constituyó a favor del demandante, por lo que </w:t>
      </w:r>
      <w:r w:rsidR="00106E08" w:rsidRPr="00E335BA">
        <w:rPr>
          <w:rFonts w:ascii="Arial" w:eastAsia="Times New Roman" w:hAnsi="Arial" w:cs="Arial"/>
          <w:spacing w:val="-2"/>
          <w:sz w:val="24"/>
          <w:szCs w:val="24"/>
          <w:lang w:eastAsia="es-ES"/>
        </w:rPr>
        <w:t xml:space="preserve">teniendo en cuenta que el artículo 17 del Decreto 1748 de 1995 dispone que esta clase de bonos se pagan dentro del mes siguiente a la fecha de redención (sin necesidad de solicitud previa), claro es que el mismo </w:t>
      </w:r>
      <w:r w:rsidR="00E74C4E" w:rsidRPr="00E335BA">
        <w:rPr>
          <w:rFonts w:ascii="Arial" w:eastAsia="Times New Roman" w:hAnsi="Arial" w:cs="Arial"/>
          <w:spacing w:val="-2"/>
          <w:sz w:val="24"/>
          <w:szCs w:val="24"/>
          <w:lang w:eastAsia="es-ES"/>
        </w:rPr>
        <w:t xml:space="preserve">está próximo a </w:t>
      </w:r>
      <w:r w:rsidR="0049758E" w:rsidRPr="00E335BA">
        <w:rPr>
          <w:rFonts w:ascii="Arial" w:eastAsia="Times New Roman" w:hAnsi="Arial" w:cs="Arial"/>
          <w:spacing w:val="-2"/>
          <w:sz w:val="24"/>
          <w:szCs w:val="24"/>
          <w:lang w:eastAsia="es-ES"/>
        </w:rPr>
        <w:t>ingresar a la cuenta de ahorro individual del accionante, esto es, antes del 23 de septiembre de 2023</w:t>
      </w:r>
      <w:r w:rsidR="00106E08" w:rsidRPr="00E335BA">
        <w:rPr>
          <w:rFonts w:ascii="Arial" w:eastAsia="Times New Roman" w:hAnsi="Arial" w:cs="Arial"/>
          <w:spacing w:val="-2"/>
          <w:sz w:val="24"/>
          <w:szCs w:val="24"/>
          <w:lang w:eastAsia="es-ES"/>
        </w:rPr>
        <w:t xml:space="preserve">; razón por la que, al tener que restituirse las cosas al estado en el que se encontraban para el </w:t>
      </w:r>
      <w:r w:rsidR="0049758E" w:rsidRPr="00E335BA">
        <w:rPr>
          <w:rFonts w:ascii="Arial" w:eastAsia="Times New Roman" w:hAnsi="Arial" w:cs="Arial"/>
          <w:spacing w:val="-2"/>
          <w:sz w:val="24"/>
          <w:szCs w:val="24"/>
          <w:lang w:eastAsia="es-ES"/>
        </w:rPr>
        <w:t>30 de agosto de 1994</w:t>
      </w:r>
      <w:r w:rsidR="00106E08" w:rsidRPr="00E335BA">
        <w:rPr>
          <w:rFonts w:ascii="Arial" w:eastAsia="Times New Roman" w:hAnsi="Arial" w:cs="Arial"/>
          <w:spacing w:val="-2"/>
          <w:sz w:val="24"/>
          <w:szCs w:val="24"/>
          <w:lang w:eastAsia="es-ES"/>
        </w:rPr>
        <w:t xml:space="preserve">, al carecer de efectos jurídicos el traslado al RAIS ejecutado en esa calenda, se </w:t>
      </w:r>
      <w:r w:rsidR="0049758E" w:rsidRPr="00E335BA">
        <w:rPr>
          <w:rFonts w:ascii="Arial" w:eastAsia="Times New Roman" w:hAnsi="Arial" w:cs="Arial"/>
          <w:spacing w:val="-2"/>
          <w:sz w:val="24"/>
          <w:szCs w:val="24"/>
          <w:lang w:eastAsia="es-ES"/>
        </w:rPr>
        <w:t xml:space="preserve">modificará el ordinal </w:t>
      </w:r>
      <w:r w:rsidR="00AB56BC" w:rsidRPr="00E335BA">
        <w:rPr>
          <w:rFonts w:ascii="Arial" w:eastAsia="Times New Roman" w:hAnsi="Arial" w:cs="Arial"/>
          <w:spacing w:val="-2"/>
          <w:sz w:val="24"/>
          <w:szCs w:val="24"/>
          <w:lang w:eastAsia="es-ES"/>
        </w:rPr>
        <w:t>quinto de</w:t>
      </w:r>
      <w:r w:rsidR="00106E08" w:rsidRPr="00E335BA">
        <w:rPr>
          <w:rFonts w:ascii="Arial" w:eastAsia="Times New Roman" w:hAnsi="Arial" w:cs="Arial"/>
          <w:spacing w:val="-2"/>
          <w:sz w:val="24"/>
          <w:szCs w:val="24"/>
          <w:lang w:eastAsia="es-ES"/>
        </w:rPr>
        <w:t xml:space="preserve"> la sentencia proferida por la </w:t>
      </w:r>
      <w:r w:rsidR="00106E08" w:rsidRPr="00E335BA">
        <w:rPr>
          <w:rFonts w:ascii="Arial" w:eastAsia="Times New Roman" w:hAnsi="Arial" w:cs="Arial"/>
          <w:i/>
          <w:iCs/>
          <w:spacing w:val="-2"/>
          <w:sz w:val="24"/>
          <w:szCs w:val="24"/>
          <w:lang w:eastAsia="es-ES"/>
        </w:rPr>
        <w:t>a quo</w:t>
      </w:r>
      <w:r w:rsidR="00B873C5" w:rsidRPr="00E335BA">
        <w:rPr>
          <w:rFonts w:ascii="Arial" w:eastAsia="Times New Roman" w:hAnsi="Arial" w:cs="Arial"/>
          <w:spacing w:val="-2"/>
          <w:sz w:val="24"/>
          <w:szCs w:val="24"/>
          <w:lang w:eastAsia="es-ES"/>
        </w:rPr>
        <w:t xml:space="preserve"> con la finalidad de ordenarle </w:t>
      </w:r>
      <w:r w:rsidR="00106E08" w:rsidRPr="00E335BA">
        <w:rPr>
          <w:rFonts w:ascii="Arial" w:eastAsia="Times New Roman" w:hAnsi="Arial" w:cs="Arial"/>
          <w:spacing w:val="-2"/>
          <w:sz w:val="24"/>
          <w:szCs w:val="24"/>
          <w:lang w:eastAsia="es-ES"/>
        </w:rPr>
        <w:t xml:space="preserve">al fondo privado de pensiones </w:t>
      </w:r>
      <w:r w:rsidR="001339F3" w:rsidRPr="00E335BA">
        <w:rPr>
          <w:rFonts w:ascii="Arial" w:eastAsia="Times New Roman" w:hAnsi="Arial" w:cs="Arial"/>
          <w:spacing w:val="-2"/>
          <w:sz w:val="24"/>
          <w:szCs w:val="24"/>
          <w:lang w:eastAsia="es-ES"/>
        </w:rPr>
        <w:t>Colfondos</w:t>
      </w:r>
      <w:r w:rsidR="00106E08" w:rsidRPr="00E335BA">
        <w:rPr>
          <w:rFonts w:ascii="Arial" w:eastAsia="Times New Roman" w:hAnsi="Arial" w:cs="Arial"/>
          <w:spacing w:val="-2"/>
          <w:sz w:val="24"/>
          <w:szCs w:val="24"/>
          <w:lang w:eastAsia="es-ES"/>
        </w:rPr>
        <w:t xml:space="preserve"> S.A., a que, en caso </w:t>
      </w:r>
      <w:r w:rsidR="00106E08" w:rsidRPr="00E335BA">
        <w:rPr>
          <w:rFonts w:ascii="Arial" w:eastAsia="Times New Roman" w:hAnsi="Arial" w:cs="Arial"/>
          <w:spacing w:val="-2"/>
          <w:sz w:val="24"/>
          <w:szCs w:val="24"/>
          <w:lang w:eastAsia="es-ES"/>
        </w:rPr>
        <w:lastRenderedPageBreak/>
        <w:t xml:space="preserve">de </w:t>
      </w:r>
      <w:r w:rsidR="001339F3" w:rsidRPr="00E335BA">
        <w:rPr>
          <w:rFonts w:ascii="Arial" w:eastAsia="Times New Roman" w:hAnsi="Arial" w:cs="Arial"/>
          <w:spacing w:val="-2"/>
          <w:sz w:val="24"/>
          <w:szCs w:val="24"/>
          <w:lang w:eastAsia="es-ES"/>
        </w:rPr>
        <w:t>que</w:t>
      </w:r>
      <w:r w:rsidR="00106E08" w:rsidRPr="00E335BA">
        <w:rPr>
          <w:rFonts w:ascii="Arial" w:eastAsia="Times New Roman" w:hAnsi="Arial" w:cs="Arial"/>
          <w:spacing w:val="-2"/>
          <w:sz w:val="24"/>
          <w:szCs w:val="24"/>
          <w:lang w:eastAsia="es-ES"/>
        </w:rPr>
        <w:t xml:space="preserve"> recib</w:t>
      </w:r>
      <w:r w:rsidR="001339F3" w:rsidRPr="00E335BA">
        <w:rPr>
          <w:rFonts w:ascii="Arial" w:eastAsia="Times New Roman" w:hAnsi="Arial" w:cs="Arial"/>
          <w:spacing w:val="-2"/>
          <w:sz w:val="24"/>
          <w:szCs w:val="24"/>
          <w:lang w:eastAsia="es-ES"/>
        </w:rPr>
        <w:t>a</w:t>
      </w:r>
      <w:r w:rsidR="00106E08" w:rsidRPr="00E335BA">
        <w:rPr>
          <w:rFonts w:ascii="Arial" w:eastAsia="Times New Roman" w:hAnsi="Arial" w:cs="Arial"/>
          <w:spacing w:val="-2"/>
          <w:sz w:val="24"/>
          <w:szCs w:val="24"/>
          <w:lang w:eastAsia="es-ES"/>
        </w:rPr>
        <w:t xml:space="preserve"> el pago del bono pensional </w:t>
      </w:r>
      <w:r w:rsidR="009E404A" w:rsidRPr="00E335BA">
        <w:rPr>
          <w:rFonts w:ascii="Arial" w:eastAsia="Times New Roman" w:hAnsi="Arial" w:cs="Arial"/>
          <w:spacing w:val="-2"/>
          <w:sz w:val="24"/>
          <w:szCs w:val="24"/>
          <w:lang w:eastAsia="es-ES"/>
        </w:rPr>
        <w:t>por redención normal de ese título de deuda pública -</w:t>
      </w:r>
      <w:r w:rsidR="009E404A" w:rsidRPr="00E335BA">
        <w:rPr>
          <w:rFonts w:ascii="Arial" w:eastAsia="Times New Roman" w:hAnsi="Arial" w:cs="Arial"/>
          <w:i/>
          <w:iCs/>
          <w:spacing w:val="-2"/>
          <w:sz w:val="24"/>
          <w:szCs w:val="24"/>
          <w:lang w:eastAsia="es-ES"/>
        </w:rPr>
        <w:t>más no por la redención anticipada del bono pensional como lo ordenó la a quo</w:t>
      </w:r>
      <w:r w:rsidR="00AF3670" w:rsidRPr="00E335BA">
        <w:rPr>
          <w:rFonts w:ascii="Arial" w:eastAsia="Times New Roman" w:hAnsi="Arial" w:cs="Arial"/>
          <w:i/>
          <w:iCs/>
          <w:spacing w:val="-2"/>
          <w:sz w:val="24"/>
          <w:szCs w:val="24"/>
          <w:lang w:eastAsia="es-ES"/>
        </w:rPr>
        <w:t xml:space="preserve">- </w:t>
      </w:r>
      <w:r w:rsidR="00106E08" w:rsidRPr="00E335BA">
        <w:rPr>
          <w:rFonts w:ascii="Arial" w:eastAsia="Times New Roman" w:hAnsi="Arial" w:cs="Arial"/>
          <w:spacing w:val="-2"/>
          <w:sz w:val="24"/>
          <w:szCs w:val="24"/>
          <w:lang w:eastAsia="es-ES"/>
        </w:rPr>
        <w:t xml:space="preserve">proceda a restituir la suma pagada por ese concepto a favor de la OBP del Ministerio de Hacienda y Crédito Público, suma que deberá estar debidamente indexada, precisando que esa actualización del valor del bono pensional debe ser cancelada con los recursos propios del fondo privado de pensiones </w:t>
      </w:r>
      <w:r w:rsidR="00485C7C" w:rsidRPr="00E335BA">
        <w:rPr>
          <w:rFonts w:ascii="Arial" w:eastAsia="Times New Roman" w:hAnsi="Arial" w:cs="Arial"/>
          <w:spacing w:val="-2"/>
          <w:sz w:val="24"/>
          <w:szCs w:val="24"/>
          <w:lang w:eastAsia="es-ES"/>
        </w:rPr>
        <w:t>Colfondos</w:t>
      </w:r>
      <w:r w:rsidR="00106E08" w:rsidRPr="00E335BA">
        <w:rPr>
          <w:rFonts w:ascii="Arial" w:eastAsia="Times New Roman" w:hAnsi="Arial" w:cs="Arial"/>
          <w:spacing w:val="-2"/>
          <w:sz w:val="24"/>
          <w:szCs w:val="24"/>
          <w:lang w:eastAsia="es-ES"/>
        </w:rPr>
        <w:t xml:space="preserve"> S.A. </w:t>
      </w:r>
    </w:p>
    <w:p w14:paraId="5FB40B94" w14:textId="77777777" w:rsidR="00C629B2" w:rsidRPr="00E335BA" w:rsidRDefault="00C629B2" w:rsidP="00E335BA">
      <w:pPr>
        <w:suppressAutoHyphens/>
        <w:spacing w:after="0"/>
        <w:jc w:val="both"/>
        <w:rPr>
          <w:rFonts w:ascii="Arial" w:hAnsi="Arial" w:cs="Arial"/>
          <w:sz w:val="24"/>
          <w:szCs w:val="24"/>
        </w:rPr>
      </w:pPr>
    </w:p>
    <w:p w14:paraId="192D1E36" w14:textId="39FAA79D" w:rsidR="00C629B2" w:rsidRPr="00E335BA" w:rsidRDefault="00C629B2" w:rsidP="00E335BA">
      <w:pPr>
        <w:suppressAutoHyphens/>
        <w:spacing w:after="0"/>
        <w:jc w:val="both"/>
        <w:rPr>
          <w:rFonts w:ascii="Arial" w:eastAsia="Times New Roman" w:hAnsi="Arial" w:cs="Arial"/>
          <w:sz w:val="24"/>
          <w:szCs w:val="24"/>
          <w:lang w:eastAsia="es-CO"/>
        </w:rPr>
      </w:pPr>
      <w:r w:rsidRPr="00E335BA">
        <w:rPr>
          <w:rFonts w:ascii="Arial" w:hAnsi="Arial" w:cs="Arial"/>
          <w:sz w:val="24"/>
          <w:szCs w:val="24"/>
        </w:rPr>
        <w:t xml:space="preserve">Ahora, </w:t>
      </w:r>
      <w:r w:rsidRPr="00E335BA">
        <w:rPr>
          <w:rFonts w:ascii="Arial" w:eastAsia="Times New Roman" w:hAnsi="Arial" w:cs="Arial"/>
          <w:sz w:val="24"/>
          <w:szCs w:val="24"/>
          <w:lang w:eastAsia="es-CO"/>
        </w:rPr>
        <w:t xml:space="preserve">como la declaratoria de ineficacia trae como consecuencia que las cosas se reestablezcan al estado en el que se encontraban antes del momento en que se produjo el traslado al RAIS, correcta resultó la decisión de la </w:t>
      </w:r>
      <w:r w:rsidRPr="00E335BA">
        <w:rPr>
          <w:rFonts w:ascii="Arial" w:eastAsia="Times New Roman" w:hAnsi="Arial" w:cs="Arial"/>
          <w:i/>
          <w:iCs/>
          <w:sz w:val="24"/>
          <w:szCs w:val="24"/>
          <w:lang w:eastAsia="es-CO"/>
        </w:rPr>
        <w:t xml:space="preserve">a quo </w:t>
      </w:r>
      <w:r w:rsidRPr="00E335BA">
        <w:rPr>
          <w:rFonts w:ascii="Arial" w:eastAsia="Times New Roman" w:hAnsi="Arial" w:cs="Arial"/>
          <w:sz w:val="24"/>
          <w:szCs w:val="24"/>
          <w:lang w:eastAsia="es-CO"/>
        </w:rPr>
        <w:t xml:space="preserve">consistente en </w:t>
      </w:r>
      <w:r w:rsidRPr="00E335BA">
        <w:rPr>
          <w:rFonts w:ascii="Arial" w:eastAsia="Times New Roman" w:hAnsi="Arial" w:cs="Arial"/>
          <w:spacing w:val="-2"/>
          <w:sz w:val="24"/>
          <w:szCs w:val="24"/>
          <w:lang w:eastAsia="es-ES"/>
        </w:rPr>
        <w:t xml:space="preserve">comunicar la decisión adoptada en el proceso a la OBP del Ministerio de Hacienda y Crédito Público, para que, </w:t>
      </w:r>
      <w:r w:rsidRPr="00E335BA">
        <w:rPr>
          <w:rFonts w:ascii="Arial" w:eastAsia="Times New Roman" w:hAnsi="Arial" w:cs="Arial"/>
          <w:sz w:val="24"/>
          <w:szCs w:val="24"/>
          <w:lang w:eastAsia="es-CO"/>
        </w:rPr>
        <w:t xml:space="preserve">en un trámite interno y a través de canales institucionales, ejecute todas las acciones a que haya lugar para dejar las cosas en el estado en el que se encontraban antes de que se ejecutara el cambio de régimen pensional del afiliado, procediendo, entre otras cosas y de ser el caso, a anular o dejar sin vigencia el bono pensional que se generó a favor del señor </w:t>
      </w:r>
      <w:r w:rsidR="00AF3670" w:rsidRPr="00E335BA">
        <w:rPr>
          <w:rFonts w:ascii="Arial" w:eastAsia="Times New Roman" w:hAnsi="Arial" w:cs="Arial"/>
          <w:sz w:val="24"/>
          <w:szCs w:val="24"/>
          <w:lang w:eastAsia="es-CO"/>
        </w:rPr>
        <w:t>Luis Vicente Mora Rebolledo</w:t>
      </w:r>
      <w:r w:rsidRPr="00E335BA">
        <w:rPr>
          <w:rFonts w:ascii="Arial" w:eastAsia="Times New Roman" w:hAnsi="Arial" w:cs="Arial"/>
          <w:sz w:val="24"/>
          <w:szCs w:val="24"/>
          <w:lang w:eastAsia="es-CO"/>
        </w:rPr>
        <w:t>, aplicando con ello lo previsto en el artículo 57 del Decreto 1748 de 1995 modificado por el artículo 17 del Decreto 3798 de 2003 hoy recopilado en el Decreto 1833 de 2016. </w:t>
      </w:r>
    </w:p>
    <w:p w14:paraId="72ECB13D" w14:textId="77777777" w:rsidR="00C629B2" w:rsidRPr="00E335BA" w:rsidRDefault="00C629B2" w:rsidP="00E335BA">
      <w:pPr>
        <w:spacing w:after="0"/>
        <w:jc w:val="both"/>
        <w:textAlignment w:val="baseline"/>
        <w:rPr>
          <w:rFonts w:ascii="Arial" w:hAnsi="Arial" w:cs="Arial"/>
          <w:sz w:val="24"/>
          <w:szCs w:val="24"/>
        </w:rPr>
      </w:pPr>
    </w:p>
    <w:p w14:paraId="7D587721" w14:textId="52EE6DCF"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xml:space="preserve">En torno al hecho consistente en que el accionante </w:t>
      </w:r>
      <w:r w:rsidR="00AF3670" w:rsidRPr="00E335BA">
        <w:rPr>
          <w:rFonts w:ascii="Arial" w:eastAsia="Times New Roman" w:hAnsi="Arial" w:cs="Arial"/>
          <w:spacing w:val="-2"/>
          <w:sz w:val="24"/>
          <w:szCs w:val="24"/>
          <w:lang w:eastAsia="es-ES"/>
        </w:rPr>
        <w:t xml:space="preserve">cumple los 62 años el 23 de agosto de </w:t>
      </w:r>
      <w:r w:rsidR="00900F9C" w:rsidRPr="00E335BA">
        <w:rPr>
          <w:rFonts w:ascii="Arial" w:eastAsia="Times New Roman" w:hAnsi="Arial" w:cs="Arial"/>
          <w:spacing w:val="-2"/>
          <w:sz w:val="24"/>
          <w:szCs w:val="24"/>
          <w:lang w:eastAsia="es-ES"/>
        </w:rPr>
        <w:t>2023 arribando</w:t>
      </w:r>
      <w:r w:rsidRPr="00E335BA">
        <w:rPr>
          <w:rFonts w:ascii="Arial" w:eastAsia="Times New Roman" w:hAnsi="Arial" w:cs="Arial"/>
          <w:spacing w:val="-2"/>
          <w:sz w:val="24"/>
          <w:szCs w:val="24"/>
          <w:lang w:eastAsia="es-ES"/>
        </w:rPr>
        <w:t xml:space="preserve"> a la edad mínima de pensión en el RPMPD,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el demandante siempre ha estado afiliado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2B1619E7"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w:t>
      </w:r>
    </w:p>
    <w:p w14:paraId="09EC77EE" w14:textId="773A0780" w:rsidR="00C629B2" w:rsidRPr="00E335BA" w:rsidRDefault="00C629B2" w:rsidP="00E335BA">
      <w:pPr>
        <w:suppressAutoHyphens/>
        <w:spacing w:after="0"/>
        <w:jc w:val="both"/>
        <w:rPr>
          <w:rStyle w:val="normaltextrun"/>
          <w:rFonts w:ascii="Arial" w:hAnsi="Arial" w:cs="Arial"/>
          <w:color w:val="000000"/>
          <w:sz w:val="24"/>
          <w:szCs w:val="24"/>
          <w:shd w:val="clear" w:color="auto" w:fill="FFFFFF"/>
        </w:rPr>
      </w:pPr>
      <w:r w:rsidRPr="00E335BA">
        <w:rPr>
          <w:rStyle w:val="normaltextrun"/>
          <w:rFonts w:ascii="Arial" w:hAnsi="Arial" w:cs="Arial"/>
          <w:color w:val="000000"/>
          <w:sz w:val="24"/>
          <w:szCs w:val="24"/>
          <w:shd w:val="clear" w:color="auto" w:fill="FFFFFF"/>
        </w:rPr>
        <w:t xml:space="preserve">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w:t>
      </w:r>
      <w:r w:rsidR="004E3573" w:rsidRPr="00E335BA">
        <w:rPr>
          <w:rStyle w:val="normaltextrun"/>
          <w:rFonts w:ascii="Arial" w:hAnsi="Arial" w:cs="Arial"/>
          <w:color w:val="000000"/>
          <w:sz w:val="24"/>
          <w:szCs w:val="24"/>
          <w:shd w:val="clear" w:color="auto" w:fill="FFFFFF"/>
        </w:rPr>
        <w:t>la Administradora Colombiana de Pensiones</w:t>
      </w:r>
      <w:r w:rsidRPr="00E335BA">
        <w:rPr>
          <w:rStyle w:val="normaltextrun"/>
          <w:rFonts w:ascii="Arial" w:hAnsi="Arial" w:cs="Arial"/>
          <w:color w:val="000000"/>
          <w:sz w:val="24"/>
          <w:szCs w:val="24"/>
          <w:shd w:val="clear" w:color="auto" w:fill="FFFFFF"/>
        </w:rPr>
        <w:t> en un 100%, en favor del demandante. </w:t>
      </w:r>
    </w:p>
    <w:p w14:paraId="4FC1A41A"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w:t>
      </w:r>
    </w:p>
    <w:p w14:paraId="52C14D97"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En mérito de lo expuesto, la </w:t>
      </w:r>
      <w:r w:rsidRPr="00E335BA">
        <w:rPr>
          <w:rFonts w:ascii="Arial" w:eastAsia="Times New Roman" w:hAnsi="Arial" w:cs="Arial"/>
          <w:b/>
          <w:bCs/>
          <w:spacing w:val="-2"/>
          <w:sz w:val="24"/>
          <w:szCs w:val="24"/>
          <w:lang w:eastAsia="es-ES"/>
        </w:rPr>
        <w:t>Sala de Decisión Laboral del Tribunal Superior de Pereira</w:t>
      </w:r>
      <w:r w:rsidRPr="00E335BA">
        <w:rPr>
          <w:rFonts w:ascii="Arial" w:eastAsia="Times New Roman" w:hAnsi="Arial" w:cs="Arial"/>
          <w:spacing w:val="-2"/>
          <w:sz w:val="24"/>
          <w:szCs w:val="24"/>
          <w:lang w:eastAsia="es-ES"/>
        </w:rPr>
        <w:t>, administrando justicia en nombre de la República y por autoridad de la ley,   </w:t>
      </w:r>
    </w:p>
    <w:p w14:paraId="5CCA7305"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spacing w:val="-2"/>
          <w:sz w:val="24"/>
          <w:szCs w:val="24"/>
          <w:lang w:eastAsia="es-ES"/>
        </w:rPr>
        <w:t>   </w:t>
      </w:r>
    </w:p>
    <w:p w14:paraId="5DAB6680" w14:textId="77777777" w:rsidR="00C629B2" w:rsidRPr="00E335BA" w:rsidRDefault="00C629B2" w:rsidP="00E335BA">
      <w:pPr>
        <w:suppressAutoHyphens/>
        <w:spacing w:after="0"/>
        <w:jc w:val="center"/>
        <w:rPr>
          <w:rFonts w:ascii="Arial" w:eastAsia="Times New Roman" w:hAnsi="Arial" w:cs="Arial"/>
          <w:spacing w:val="-2"/>
          <w:sz w:val="24"/>
          <w:szCs w:val="24"/>
          <w:lang w:eastAsia="es-ES"/>
        </w:rPr>
      </w:pPr>
      <w:r w:rsidRPr="00E335BA">
        <w:rPr>
          <w:rFonts w:ascii="Arial" w:eastAsia="Times New Roman" w:hAnsi="Arial" w:cs="Arial"/>
          <w:b/>
          <w:bCs/>
          <w:spacing w:val="-2"/>
          <w:sz w:val="24"/>
          <w:szCs w:val="24"/>
          <w:lang w:eastAsia="es-ES"/>
        </w:rPr>
        <w:t>RESUELVE</w:t>
      </w:r>
      <w:r w:rsidRPr="00E335BA">
        <w:rPr>
          <w:rFonts w:ascii="Arial" w:eastAsia="Times New Roman" w:hAnsi="Arial" w:cs="Arial"/>
          <w:spacing w:val="-2"/>
          <w:sz w:val="24"/>
          <w:szCs w:val="24"/>
          <w:lang w:eastAsia="es-ES"/>
        </w:rPr>
        <w:t> </w:t>
      </w:r>
    </w:p>
    <w:p w14:paraId="1388149E" w14:textId="77777777" w:rsidR="00C629B2" w:rsidRPr="00E335BA" w:rsidRDefault="00C629B2" w:rsidP="00E335BA">
      <w:pPr>
        <w:suppressAutoHyphens/>
        <w:spacing w:after="0"/>
        <w:jc w:val="both"/>
        <w:rPr>
          <w:rFonts w:ascii="Arial" w:eastAsia="Times New Roman" w:hAnsi="Arial" w:cs="Arial"/>
          <w:spacing w:val="-2"/>
          <w:sz w:val="24"/>
          <w:szCs w:val="24"/>
          <w:lang w:eastAsia="es-ES"/>
        </w:rPr>
      </w:pPr>
      <w:r w:rsidRPr="00E335BA">
        <w:rPr>
          <w:rFonts w:ascii="Arial" w:eastAsia="Times New Roman" w:hAnsi="Arial" w:cs="Arial"/>
          <w:b/>
          <w:bCs/>
          <w:spacing w:val="-2"/>
          <w:sz w:val="24"/>
          <w:szCs w:val="24"/>
          <w:lang w:eastAsia="es-ES"/>
        </w:rPr>
        <w:t> </w:t>
      </w:r>
      <w:r w:rsidRPr="00E335BA">
        <w:rPr>
          <w:rFonts w:ascii="Arial" w:eastAsia="Times New Roman" w:hAnsi="Arial" w:cs="Arial"/>
          <w:spacing w:val="-2"/>
          <w:sz w:val="24"/>
          <w:szCs w:val="24"/>
          <w:lang w:eastAsia="es-ES"/>
        </w:rPr>
        <w:t>  </w:t>
      </w:r>
    </w:p>
    <w:p w14:paraId="668BBC40" w14:textId="69B696D9"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 xml:space="preserve">PRIMERO. </w:t>
      </w:r>
      <w:r w:rsidR="004E3573" w:rsidRPr="00E335BA">
        <w:rPr>
          <w:rFonts w:ascii="Arial" w:eastAsia="Times New Roman" w:hAnsi="Arial" w:cs="Arial"/>
          <w:b/>
          <w:bCs/>
          <w:sz w:val="24"/>
          <w:szCs w:val="24"/>
          <w:lang w:eastAsia="es-CO"/>
        </w:rPr>
        <w:t>MODIFICAR</w:t>
      </w:r>
      <w:r w:rsidRPr="00E335BA">
        <w:rPr>
          <w:rFonts w:ascii="Arial" w:eastAsia="Times New Roman" w:hAnsi="Arial" w:cs="Arial"/>
          <w:b/>
          <w:bCs/>
          <w:sz w:val="24"/>
          <w:szCs w:val="24"/>
          <w:lang w:eastAsia="es-CO"/>
        </w:rPr>
        <w:t xml:space="preserve"> </w:t>
      </w:r>
      <w:r w:rsidRPr="00E335BA">
        <w:rPr>
          <w:rFonts w:ascii="Arial" w:eastAsia="Times New Roman" w:hAnsi="Arial" w:cs="Arial"/>
          <w:sz w:val="24"/>
          <w:szCs w:val="24"/>
          <w:lang w:eastAsia="es-CO"/>
        </w:rPr>
        <w:t xml:space="preserve">el ordinal QUINTO de la sentencia proferida por el Juzgado Quinto Laboral del Circuito, </w:t>
      </w:r>
      <w:r w:rsidR="004E3573" w:rsidRPr="00E335BA">
        <w:rPr>
          <w:rFonts w:ascii="Arial" w:eastAsia="Times New Roman" w:hAnsi="Arial" w:cs="Arial"/>
          <w:sz w:val="24"/>
          <w:szCs w:val="24"/>
          <w:lang w:eastAsia="es-CO"/>
        </w:rPr>
        <w:t>el cuál quedará así:</w:t>
      </w:r>
    </w:p>
    <w:p w14:paraId="7252AEBE" w14:textId="77777777" w:rsidR="004E3573" w:rsidRPr="00E335BA" w:rsidRDefault="004E3573" w:rsidP="00E335BA">
      <w:pPr>
        <w:spacing w:after="0"/>
        <w:jc w:val="both"/>
        <w:textAlignment w:val="baseline"/>
        <w:rPr>
          <w:rFonts w:ascii="Arial" w:eastAsia="Times New Roman" w:hAnsi="Arial" w:cs="Arial"/>
          <w:sz w:val="24"/>
          <w:szCs w:val="24"/>
          <w:lang w:eastAsia="es-CO"/>
        </w:rPr>
      </w:pPr>
    </w:p>
    <w:p w14:paraId="3E524EDA" w14:textId="677EF9A6" w:rsidR="004E3573" w:rsidRPr="00E335BA" w:rsidRDefault="00685133" w:rsidP="000D5D06">
      <w:pPr>
        <w:spacing w:after="0"/>
        <w:ind w:left="426" w:right="420"/>
        <w:jc w:val="both"/>
        <w:textAlignment w:val="baseline"/>
        <w:rPr>
          <w:rFonts w:ascii="Arial" w:hAnsi="Arial" w:cs="Arial"/>
          <w:i/>
          <w:iCs/>
          <w:sz w:val="24"/>
          <w:szCs w:val="24"/>
        </w:rPr>
      </w:pPr>
      <w:r w:rsidRPr="00E335BA">
        <w:rPr>
          <w:rFonts w:ascii="Arial" w:eastAsia="Times New Roman" w:hAnsi="Arial" w:cs="Arial"/>
          <w:i/>
          <w:iCs/>
          <w:sz w:val="24"/>
          <w:szCs w:val="24"/>
          <w:lang w:eastAsia="es-CO"/>
        </w:rPr>
        <w:lastRenderedPageBreak/>
        <w:t>“</w:t>
      </w:r>
      <w:r w:rsidR="00A94F59" w:rsidRPr="00E335BA">
        <w:rPr>
          <w:rFonts w:ascii="Arial" w:eastAsia="Times New Roman" w:hAnsi="Arial" w:cs="Arial"/>
          <w:b/>
          <w:bCs/>
          <w:i/>
          <w:iCs/>
          <w:sz w:val="24"/>
          <w:szCs w:val="24"/>
          <w:lang w:eastAsia="es-CO"/>
        </w:rPr>
        <w:t xml:space="preserve">QUINTO. ORDENARLE </w:t>
      </w:r>
      <w:r w:rsidR="00A94F59" w:rsidRPr="00E335BA">
        <w:rPr>
          <w:rFonts w:ascii="Arial" w:eastAsia="Times New Roman" w:hAnsi="Arial" w:cs="Arial"/>
          <w:i/>
          <w:iCs/>
          <w:sz w:val="24"/>
          <w:szCs w:val="24"/>
          <w:lang w:eastAsia="es-CO"/>
        </w:rPr>
        <w:t xml:space="preserve">al fondo privado de pensiones COLFONDOS S.A que, en caso de que </w:t>
      </w:r>
      <w:r w:rsidR="009920D8" w:rsidRPr="00E335BA">
        <w:rPr>
          <w:rFonts w:ascii="Arial" w:eastAsia="Times New Roman" w:hAnsi="Arial" w:cs="Arial"/>
          <w:i/>
          <w:iCs/>
          <w:sz w:val="24"/>
          <w:szCs w:val="24"/>
          <w:lang w:eastAsia="es-CO"/>
        </w:rPr>
        <w:t xml:space="preserve">se reciba el pago del bono pensional tipo A en favor de la cuenta de ahorro individual del señor LUIS </w:t>
      </w:r>
      <w:r w:rsidR="00FF46B4" w:rsidRPr="00E335BA">
        <w:rPr>
          <w:rFonts w:ascii="Arial" w:eastAsia="Times New Roman" w:hAnsi="Arial" w:cs="Arial"/>
          <w:i/>
          <w:iCs/>
          <w:sz w:val="24"/>
          <w:szCs w:val="24"/>
          <w:lang w:eastAsia="es-CO"/>
        </w:rPr>
        <w:t>VICENTE MORA REBOLLEDO por la rendición normal de ese título de deuda pública, proceda a restituir la suma pagada por ese concepto a favor de la OBP d</w:t>
      </w:r>
      <w:r w:rsidR="006C4DCD" w:rsidRPr="00E335BA">
        <w:rPr>
          <w:rFonts w:ascii="Arial" w:eastAsia="Times New Roman" w:hAnsi="Arial" w:cs="Arial"/>
          <w:i/>
          <w:iCs/>
          <w:sz w:val="24"/>
          <w:szCs w:val="24"/>
          <w:lang w:eastAsia="es-CO"/>
        </w:rPr>
        <w:t xml:space="preserve">el MINISTERIO DE HACIENDA Y CRÉDITO PÚBLICO, suma que deberá restituirse debidamente indexada, especificándose que esa actualización </w:t>
      </w:r>
      <w:r w:rsidR="004E02D4" w:rsidRPr="00E335BA">
        <w:rPr>
          <w:rFonts w:ascii="Arial" w:eastAsia="Times New Roman" w:hAnsi="Arial" w:cs="Arial"/>
          <w:i/>
          <w:iCs/>
          <w:sz w:val="24"/>
          <w:szCs w:val="24"/>
          <w:lang w:eastAsia="es-CO"/>
        </w:rPr>
        <w:t xml:space="preserve">del bono pensional se hará con cargo a los propios recursos de la AFP </w:t>
      </w:r>
      <w:proofErr w:type="spellStart"/>
      <w:r w:rsidR="004E02D4" w:rsidRPr="00E335BA">
        <w:rPr>
          <w:rFonts w:ascii="Arial" w:eastAsia="Times New Roman" w:hAnsi="Arial" w:cs="Arial"/>
          <w:i/>
          <w:iCs/>
          <w:sz w:val="24"/>
          <w:szCs w:val="24"/>
          <w:lang w:eastAsia="es-CO"/>
        </w:rPr>
        <w:t>COLFONDOS</w:t>
      </w:r>
      <w:proofErr w:type="spellEnd"/>
      <w:r w:rsidR="004E02D4" w:rsidRPr="00E335BA">
        <w:rPr>
          <w:rFonts w:ascii="Arial" w:eastAsia="Times New Roman" w:hAnsi="Arial" w:cs="Arial"/>
          <w:i/>
          <w:iCs/>
          <w:sz w:val="24"/>
          <w:szCs w:val="24"/>
          <w:lang w:eastAsia="es-CO"/>
        </w:rPr>
        <w:t xml:space="preserve"> S.A.”</w:t>
      </w:r>
    </w:p>
    <w:p w14:paraId="63CD8185" w14:textId="77777777" w:rsidR="00DA3482" w:rsidRPr="00E335BA" w:rsidRDefault="00DA3482" w:rsidP="00E335BA">
      <w:pPr>
        <w:suppressAutoHyphens/>
        <w:spacing w:after="0"/>
        <w:jc w:val="both"/>
        <w:rPr>
          <w:rFonts w:ascii="Arial" w:eastAsia="Times New Roman" w:hAnsi="Arial" w:cs="Arial"/>
          <w:b/>
          <w:bCs/>
          <w:sz w:val="24"/>
          <w:szCs w:val="24"/>
          <w:lang w:eastAsia="es-CO"/>
        </w:rPr>
      </w:pPr>
    </w:p>
    <w:p w14:paraId="3B236EA3" w14:textId="1CF450D3" w:rsidR="00C629B2" w:rsidRPr="00E335BA" w:rsidRDefault="00C629B2" w:rsidP="00E335BA">
      <w:pPr>
        <w:suppressAutoHyphens/>
        <w:spacing w:after="0"/>
        <w:jc w:val="both"/>
        <w:rPr>
          <w:rFonts w:ascii="Arial" w:eastAsia="Times New Roman" w:hAnsi="Arial" w:cs="Arial"/>
          <w:sz w:val="24"/>
          <w:szCs w:val="24"/>
          <w:lang w:eastAsia="es-CO"/>
        </w:rPr>
      </w:pPr>
      <w:r w:rsidRPr="00E335BA">
        <w:rPr>
          <w:rFonts w:ascii="Arial" w:eastAsia="Times New Roman" w:hAnsi="Arial" w:cs="Arial"/>
          <w:b/>
          <w:bCs/>
          <w:sz w:val="24"/>
          <w:szCs w:val="24"/>
          <w:lang w:eastAsia="es-CO"/>
        </w:rPr>
        <w:t xml:space="preserve">SEGUNDO. CONFIRMAR </w:t>
      </w:r>
      <w:r w:rsidRPr="00E335BA">
        <w:rPr>
          <w:rFonts w:ascii="Arial" w:eastAsia="Times New Roman" w:hAnsi="Arial" w:cs="Arial"/>
          <w:sz w:val="24"/>
          <w:szCs w:val="24"/>
          <w:lang w:eastAsia="es-CO"/>
        </w:rPr>
        <w:t>en todo lo demás la sentencia recurrida y consultada.</w:t>
      </w:r>
    </w:p>
    <w:p w14:paraId="5958333D" w14:textId="77777777" w:rsidR="00C629B2" w:rsidRPr="00E335BA" w:rsidRDefault="00C629B2" w:rsidP="00E335BA">
      <w:pPr>
        <w:spacing w:after="0"/>
        <w:jc w:val="both"/>
        <w:textAlignment w:val="baseline"/>
        <w:rPr>
          <w:rFonts w:ascii="Arial" w:eastAsia="Times New Roman" w:hAnsi="Arial" w:cs="Arial"/>
          <w:sz w:val="24"/>
          <w:szCs w:val="24"/>
          <w:lang w:eastAsia="es-CO"/>
        </w:rPr>
      </w:pPr>
    </w:p>
    <w:p w14:paraId="27B284B4" w14:textId="3A0A2E73" w:rsidR="00C629B2" w:rsidRPr="00E335BA" w:rsidRDefault="00C629B2" w:rsidP="00E335BA">
      <w:pPr>
        <w:spacing w:after="0"/>
        <w:jc w:val="both"/>
        <w:textAlignment w:val="baseline"/>
        <w:rPr>
          <w:rFonts w:ascii="Arial" w:eastAsia="Times New Roman" w:hAnsi="Arial" w:cs="Arial"/>
          <w:sz w:val="24"/>
          <w:szCs w:val="24"/>
          <w:lang w:eastAsia="es-CO"/>
        </w:rPr>
      </w:pPr>
      <w:r w:rsidRPr="00E335BA">
        <w:rPr>
          <w:rFonts w:ascii="Arial" w:eastAsia="Times New Roman" w:hAnsi="Arial" w:cs="Arial"/>
          <w:b/>
          <w:bCs/>
          <w:sz w:val="24"/>
          <w:szCs w:val="24"/>
          <w:lang w:eastAsia="es-CO"/>
        </w:rPr>
        <w:t xml:space="preserve">TERCERO. </w:t>
      </w:r>
      <w:r w:rsidRPr="00E335BA">
        <w:rPr>
          <w:rFonts w:ascii="Arial" w:eastAsia="Times New Roman" w:hAnsi="Arial" w:cs="Arial"/>
          <w:b/>
          <w:bCs/>
          <w:spacing w:val="-2"/>
          <w:sz w:val="24"/>
          <w:szCs w:val="24"/>
          <w:lang w:eastAsia="es-ES"/>
        </w:rPr>
        <w:t>CONDENAR </w:t>
      </w:r>
      <w:r w:rsidRPr="00E335BA">
        <w:rPr>
          <w:rFonts w:ascii="Arial" w:eastAsia="Times New Roman" w:hAnsi="Arial" w:cs="Arial"/>
          <w:spacing w:val="-2"/>
          <w:sz w:val="24"/>
          <w:szCs w:val="24"/>
          <w:lang w:eastAsia="es-ES"/>
        </w:rPr>
        <w:t xml:space="preserve">en costas en esta </w:t>
      </w:r>
      <w:r w:rsidRPr="00E335BA">
        <w:rPr>
          <w:rStyle w:val="normaltextrun"/>
          <w:rFonts w:ascii="Arial" w:hAnsi="Arial" w:cs="Arial"/>
          <w:color w:val="000000"/>
          <w:sz w:val="24"/>
          <w:szCs w:val="24"/>
          <w:shd w:val="clear" w:color="auto" w:fill="FFFFFF"/>
          <w:lang w:val="es-ES"/>
        </w:rPr>
        <w:t xml:space="preserve">instancia a </w:t>
      </w:r>
      <w:r w:rsidR="00DA3482" w:rsidRPr="00E335BA">
        <w:rPr>
          <w:rStyle w:val="normaltextrun"/>
          <w:rFonts w:ascii="Arial" w:hAnsi="Arial" w:cs="Arial"/>
          <w:color w:val="000000"/>
          <w:sz w:val="24"/>
          <w:szCs w:val="24"/>
          <w:shd w:val="clear" w:color="auto" w:fill="FFFFFF"/>
          <w:lang w:val="es-ES"/>
        </w:rPr>
        <w:t xml:space="preserve">la entidad recurrente </w:t>
      </w:r>
      <w:r w:rsidRPr="00E335BA">
        <w:rPr>
          <w:rStyle w:val="normaltextrun"/>
          <w:rFonts w:ascii="Arial" w:hAnsi="Arial" w:cs="Arial"/>
          <w:color w:val="000000"/>
          <w:sz w:val="24"/>
          <w:szCs w:val="24"/>
          <w:shd w:val="clear" w:color="auto" w:fill="FFFFFF"/>
          <w:lang w:val="es-ES"/>
        </w:rPr>
        <w:t>en un 100%, en favor de la parte actora. </w:t>
      </w:r>
      <w:r w:rsidRPr="00E335BA">
        <w:rPr>
          <w:rStyle w:val="eop"/>
          <w:rFonts w:ascii="Arial" w:hAnsi="Arial" w:cs="Arial"/>
          <w:color w:val="000000"/>
          <w:sz w:val="24"/>
          <w:szCs w:val="24"/>
          <w:shd w:val="clear" w:color="auto" w:fill="FFFFFF"/>
        </w:rPr>
        <w:t> </w:t>
      </w:r>
    </w:p>
    <w:p w14:paraId="0699A331" w14:textId="37D06F54" w:rsidR="00C629B2" w:rsidRPr="00E335BA" w:rsidRDefault="00C629B2" w:rsidP="00E335BA">
      <w:pPr>
        <w:spacing w:after="0"/>
        <w:jc w:val="both"/>
        <w:textAlignment w:val="baseline"/>
        <w:rPr>
          <w:rFonts w:ascii="Arial" w:eastAsia="Times New Roman" w:hAnsi="Arial" w:cs="Arial"/>
          <w:spacing w:val="-4"/>
          <w:sz w:val="24"/>
          <w:szCs w:val="24"/>
          <w:lang w:val="es-ES" w:eastAsia="es-CO"/>
        </w:rPr>
      </w:pPr>
    </w:p>
    <w:p w14:paraId="2BD0AF57" w14:textId="77777777" w:rsidR="0040250C" w:rsidRPr="00E335BA" w:rsidRDefault="0040250C" w:rsidP="00E335BA">
      <w:pPr>
        <w:spacing w:after="0"/>
        <w:jc w:val="both"/>
        <w:textAlignment w:val="baseline"/>
        <w:rPr>
          <w:rFonts w:ascii="Arial" w:eastAsia="Times New Roman" w:hAnsi="Arial" w:cs="Arial"/>
          <w:spacing w:val="-4"/>
          <w:sz w:val="24"/>
          <w:szCs w:val="24"/>
          <w:lang w:val="es-ES" w:eastAsia="es-CO"/>
        </w:rPr>
      </w:pPr>
      <w:r w:rsidRPr="00E335BA">
        <w:rPr>
          <w:rFonts w:ascii="Arial" w:eastAsia="Times New Roman" w:hAnsi="Arial" w:cs="Arial"/>
          <w:spacing w:val="-4"/>
          <w:sz w:val="24"/>
          <w:szCs w:val="24"/>
          <w:lang w:val="es-ES" w:eastAsia="es-CO"/>
        </w:rPr>
        <w:t>Notifíquese por estado y a los correos electrónicos de los apoderados de las partes.</w:t>
      </w:r>
    </w:p>
    <w:p w14:paraId="225D3BA6" w14:textId="77777777" w:rsidR="00E335BA" w:rsidRPr="00E335BA" w:rsidRDefault="00E335BA" w:rsidP="00E335BA">
      <w:pPr>
        <w:spacing w:after="0"/>
        <w:jc w:val="both"/>
        <w:textAlignment w:val="baseline"/>
        <w:rPr>
          <w:rFonts w:ascii="Arial" w:eastAsia="Times New Roman" w:hAnsi="Arial" w:cs="Arial"/>
          <w:spacing w:val="-4"/>
          <w:sz w:val="24"/>
          <w:szCs w:val="24"/>
          <w:lang w:val="es-ES" w:eastAsia="es-CO"/>
        </w:rPr>
      </w:pPr>
    </w:p>
    <w:p w14:paraId="6DC61FC6" w14:textId="77777777" w:rsidR="00E335BA" w:rsidRPr="00E335BA" w:rsidRDefault="00E335BA" w:rsidP="00E335BA">
      <w:pPr>
        <w:spacing w:after="0"/>
        <w:jc w:val="both"/>
        <w:textAlignment w:val="baseline"/>
        <w:rPr>
          <w:rFonts w:ascii="Arial" w:eastAsia="Times New Roman" w:hAnsi="Arial" w:cs="Arial"/>
          <w:spacing w:val="-4"/>
          <w:sz w:val="24"/>
          <w:szCs w:val="24"/>
          <w:lang w:val="es-ES" w:eastAsia="es-CO"/>
        </w:rPr>
      </w:pPr>
      <w:r w:rsidRPr="00E335BA">
        <w:rPr>
          <w:rFonts w:ascii="Arial" w:eastAsia="Times New Roman" w:hAnsi="Arial" w:cs="Arial"/>
          <w:spacing w:val="-4"/>
          <w:sz w:val="24"/>
          <w:szCs w:val="24"/>
          <w:lang w:val="es-ES" w:eastAsia="es-CO"/>
        </w:rPr>
        <w:t>Quienes Integran la Sala,</w:t>
      </w:r>
    </w:p>
    <w:p w14:paraId="64BDF247" w14:textId="77777777" w:rsidR="00E335BA" w:rsidRPr="00E335BA" w:rsidRDefault="00E335BA" w:rsidP="00E335BA">
      <w:pPr>
        <w:widowControl w:val="0"/>
        <w:autoSpaceDE w:val="0"/>
        <w:autoSpaceDN w:val="0"/>
        <w:adjustRightInd w:val="0"/>
        <w:spacing w:after="0"/>
        <w:rPr>
          <w:rFonts w:ascii="Arial" w:hAnsi="Arial" w:cs="Arial"/>
          <w:b/>
          <w:sz w:val="24"/>
          <w:szCs w:val="24"/>
        </w:rPr>
      </w:pPr>
    </w:p>
    <w:p w14:paraId="660477AA" w14:textId="77777777" w:rsidR="00E335BA" w:rsidRPr="00E335BA" w:rsidRDefault="00E335BA" w:rsidP="00E335BA">
      <w:pPr>
        <w:widowControl w:val="0"/>
        <w:autoSpaceDE w:val="0"/>
        <w:autoSpaceDN w:val="0"/>
        <w:adjustRightInd w:val="0"/>
        <w:spacing w:after="0"/>
        <w:rPr>
          <w:rFonts w:ascii="Arial" w:hAnsi="Arial" w:cs="Arial"/>
          <w:b/>
          <w:sz w:val="24"/>
          <w:szCs w:val="24"/>
        </w:rPr>
      </w:pPr>
    </w:p>
    <w:p w14:paraId="546FA7D9" w14:textId="77777777" w:rsidR="00E335BA" w:rsidRPr="00E335BA" w:rsidRDefault="00E335BA" w:rsidP="00E335BA">
      <w:pPr>
        <w:widowControl w:val="0"/>
        <w:autoSpaceDE w:val="0"/>
        <w:autoSpaceDN w:val="0"/>
        <w:adjustRightInd w:val="0"/>
        <w:spacing w:after="0"/>
        <w:rPr>
          <w:rFonts w:ascii="Arial" w:hAnsi="Arial" w:cs="Arial"/>
          <w:b/>
          <w:sz w:val="24"/>
          <w:szCs w:val="24"/>
        </w:rPr>
      </w:pPr>
    </w:p>
    <w:p w14:paraId="5A8709AB" w14:textId="77777777" w:rsidR="00E335BA" w:rsidRPr="00E335BA" w:rsidRDefault="00E335BA" w:rsidP="00E335BA">
      <w:pPr>
        <w:widowControl w:val="0"/>
        <w:autoSpaceDE w:val="0"/>
        <w:autoSpaceDN w:val="0"/>
        <w:adjustRightInd w:val="0"/>
        <w:spacing w:after="0"/>
        <w:jc w:val="center"/>
        <w:rPr>
          <w:rFonts w:ascii="Arial" w:hAnsi="Arial" w:cs="Arial"/>
          <w:b/>
          <w:bCs/>
          <w:sz w:val="24"/>
          <w:szCs w:val="24"/>
        </w:rPr>
      </w:pPr>
      <w:r w:rsidRPr="00E335BA">
        <w:rPr>
          <w:rFonts w:ascii="Arial" w:hAnsi="Arial" w:cs="Arial"/>
          <w:b/>
          <w:bCs/>
          <w:sz w:val="24"/>
          <w:szCs w:val="24"/>
        </w:rPr>
        <w:t>JULIO CÉSAR SALAZAR MUÑOZ</w:t>
      </w:r>
    </w:p>
    <w:p w14:paraId="098ADD29" w14:textId="3D2D6597" w:rsidR="00E335BA" w:rsidRDefault="00E335BA" w:rsidP="00E335BA">
      <w:pPr>
        <w:widowControl w:val="0"/>
        <w:autoSpaceDE w:val="0"/>
        <w:autoSpaceDN w:val="0"/>
        <w:adjustRightInd w:val="0"/>
        <w:spacing w:after="0"/>
        <w:jc w:val="center"/>
        <w:rPr>
          <w:rFonts w:ascii="Arial" w:hAnsi="Arial" w:cs="Arial"/>
          <w:sz w:val="24"/>
          <w:szCs w:val="24"/>
        </w:rPr>
      </w:pPr>
      <w:r w:rsidRPr="00E335BA">
        <w:rPr>
          <w:rFonts w:ascii="Arial" w:hAnsi="Arial" w:cs="Arial"/>
          <w:sz w:val="24"/>
          <w:szCs w:val="24"/>
        </w:rPr>
        <w:t>Magistrado Ponente</w:t>
      </w:r>
    </w:p>
    <w:p w14:paraId="119F2F85" w14:textId="2DB2308B" w:rsidR="00E335BA" w:rsidRPr="00E335BA" w:rsidRDefault="00E335BA" w:rsidP="00E335BA">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2F5320EC" w14:textId="77777777" w:rsidR="00E335BA" w:rsidRPr="00E335BA" w:rsidRDefault="00E335BA" w:rsidP="00E335BA">
      <w:pPr>
        <w:widowControl w:val="0"/>
        <w:autoSpaceDE w:val="0"/>
        <w:autoSpaceDN w:val="0"/>
        <w:adjustRightInd w:val="0"/>
        <w:spacing w:after="0"/>
        <w:rPr>
          <w:rFonts w:ascii="Arial" w:hAnsi="Arial" w:cs="Arial"/>
          <w:sz w:val="24"/>
          <w:szCs w:val="24"/>
        </w:rPr>
      </w:pPr>
    </w:p>
    <w:p w14:paraId="2322CBF6" w14:textId="77777777" w:rsidR="00E335BA" w:rsidRPr="00E335BA" w:rsidRDefault="00E335BA" w:rsidP="00E335BA">
      <w:pPr>
        <w:widowControl w:val="0"/>
        <w:autoSpaceDE w:val="0"/>
        <w:autoSpaceDN w:val="0"/>
        <w:adjustRightInd w:val="0"/>
        <w:spacing w:after="0"/>
        <w:rPr>
          <w:rFonts w:ascii="Arial" w:hAnsi="Arial" w:cs="Arial"/>
          <w:sz w:val="24"/>
          <w:szCs w:val="24"/>
        </w:rPr>
      </w:pPr>
    </w:p>
    <w:p w14:paraId="08F76820" w14:textId="77777777" w:rsidR="00E335BA" w:rsidRPr="00E335BA" w:rsidRDefault="00E335BA" w:rsidP="00E335BA">
      <w:pPr>
        <w:widowControl w:val="0"/>
        <w:autoSpaceDE w:val="0"/>
        <w:autoSpaceDN w:val="0"/>
        <w:adjustRightInd w:val="0"/>
        <w:spacing w:after="0"/>
        <w:rPr>
          <w:rFonts w:ascii="Arial" w:hAnsi="Arial" w:cs="Arial"/>
          <w:sz w:val="24"/>
          <w:szCs w:val="24"/>
        </w:rPr>
      </w:pPr>
    </w:p>
    <w:p w14:paraId="1662393E" w14:textId="77777777" w:rsidR="00E335BA" w:rsidRPr="00E335BA" w:rsidRDefault="00E335BA" w:rsidP="00E335BA">
      <w:pPr>
        <w:widowControl w:val="0"/>
        <w:autoSpaceDE w:val="0"/>
        <w:autoSpaceDN w:val="0"/>
        <w:adjustRightInd w:val="0"/>
        <w:spacing w:after="0"/>
        <w:rPr>
          <w:rFonts w:ascii="Arial" w:hAnsi="Arial" w:cs="Arial"/>
          <w:sz w:val="24"/>
          <w:szCs w:val="24"/>
        </w:rPr>
      </w:pPr>
      <w:r w:rsidRPr="00E335BA">
        <w:rPr>
          <w:rFonts w:ascii="Arial" w:hAnsi="Arial" w:cs="Arial"/>
          <w:b/>
          <w:bCs/>
          <w:sz w:val="24"/>
          <w:szCs w:val="24"/>
        </w:rPr>
        <w:t>ANA LUCÍA CAICEDO CALDERÓN</w:t>
      </w:r>
      <w:r w:rsidRPr="00E335BA">
        <w:rPr>
          <w:rFonts w:ascii="Arial" w:hAnsi="Arial" w:cs="Arial"/>
          <w:b/>
          <w:bCs/>
          <w:sz w:val="24"/>
          <w:szCs w:val="24"/>
        </w:rPr>
        <w:tab/>
      </w:r>
      <w:r w:rsidRPr="00E335BA">
        <w:rPr>
          <w:rFonts w:ascii="Arial" w:hAnsi="Arial" w:cs="Arial"/>
          <w:b/>
          <w:bCs/>
          <w:sz w:val="24"/>
          <w:szCs w:val="24"/>
        </w:rPr>
        <w:tab/>
        <w:t xml:space="preserve">   GERMÁN DARÍO </w:t>
      </w:r>
      <w:proofErr w:type="spellStart"/>
      <w:r w:rsidRPr="00E335BA">
        <w:rPr>
          <w:rFonts w:ascii="Arial" w:hAnsi="Arial" w:cs="Arial"/>
          <w:b/>
          <w:bCs/>
          <w:sz w:val="24"/>
          <w:szCs w:val="24"/>
        </w:rPr>
        <w:t>GÓEZ</w:t>
      </w:r>
      <w:proofErr w:type="spellEnd"/>
      <w:r w:rsidRPr="00E335BA">
        <w:rPr>
          <w:rFonts w:ascii="Arial" w:hAnsi="Arial" w:cs="Arial"/>
          <w:b/>
          <w:bCs/>
          <w:sz w:val="24"/>
          <w:szCs w:val="24"/>
        </w:rPr>
        <w:t xml:space="preserve"> </w:t>
      </w:r>
      <w:proofErr w:type="spellStart"/>
      <w:r w:rsidRPr="00E335BA">
        <w:rPr>
          <w:rFonts w:ascii="Arial" w:hAnsi="Arial" w:cs="Arial"/>
          <w:b/>
          <w:bCs/>
          <w:sz w:val="24"/>
          <w:szCs w:val="24"/>
        </w:rPr>
        <w:t>VINASCO</w:t>
      </w:r>
      <w:proofErr w:type="spellEnd"/>
    </w:p>
    <w:p w14:paraId="34C0BC1E" w14:textId="37907C2C" w:rsidR="00FC6510" w:rsidRDefault="00E335BA" w:rsidP="00E335BA">
      <w:pPr>
        <w:spacing w:after="0"/>
        <w:jc w:val="both"/>
        <w:textAlignment w:val="baseline"/>
        <w:rPr>
          <w:rFonts w:ascii="Arial" w:eastAsia="Times New Roman" w:hAnsi="Arial" w:cs="Arial"/>
          <w:bCs/>
          <w:sz w:val="24"/>
          <w:szCs w:val="24"/>
          <w:lang w:val="es-ES_tradnl"/>
        </w:rPr>
      </w:pPr>
      <w:r w:rsidRPr="00E335BA">
        <w:rPr>
          <w:rFonts w:ascii="Arial" w:hAnsi="Arial" w:cs="Arial"/>
          <w:bCs/>
          <w:sz w:val="24"/>
          <w:szCs w:val="24"/>
        </w:rPr>
        <w:t>Magistrada</w:t>
      </w:r>
      <w:r w:rsidRPr="00E335BA">
        <w:rPr>
          <w:rFonts w:ascii="Arial" w:hAnsi="Arial" w:cs="Arial"/>
          <w:bCs/>
          <w:sz w:val="24"/>
          <w:szCs w:val="24"/>
        </w:rPr>
        <w:tab/>
      </w:r>
      <w:r w:rsidRPr="00E335BA">
        <w:rPr>
          <w:rFonts w:ascii="Arial" w:hAnsi="Arial" w:cs="Arial"/>
          <w:bCs/>
          <w:sz w:val="24"/>
          <w:szCs w:val="24"/>
        </w:rPr>
        <w:tab/>
      </w:r>
      <w:r w:rsidRPr="00E335BA">
        <w:rPr>
          <w:rFonts w:ascii="Arial" w:hAnsi="Arial" w:cs="Arial"/>
          <w:bCs/>
          <w:sz w:val="24"/>
          <w:szCs w:val="24"/>
        </w:rPr>
        <w:tab/>
      </w:r>
      <w:r w:rsidRPr="00E335BA">
        <w:rPr>
          <w:rFonts w:ascii="Arial" w:hAnsi="Arial" w:cs="Arial"/>
          <w:bCs/>
          <w:sz w:val="24"/>
          <w:szCs w:val="24"/>
        </w:rPr>
        <w:tab/>
      </w:r>
      <w:r w:rsidRPr="00E335BA">
        <w:rPr>
          <w:rFonts w:ascii="Arial" w:hAnsi="Arial" w:cs="Arial"/>
          <w:bCs/>
          <w:sz w:val="24"/>
          <w:szCs w:val="24"/>
        </w:rPr>
        <w:tab/>
      </w:r>
      <w:r w:rsidRPr="00E335BA">
        <w:rPr>
          <w:rFonts w:ascii="Arial" w:hAnsi="Arial" w:cs="Arial"/>
          <w:bCs/>
          <w:sz w:val="24"/>
          <w:szCs w:val="24"/>
        </w:rPr>
        <w:tab/>
      </w:r>
      <w:r w:rsidRPr="00E335BA">
        <w:rPr>
          <w:rFonts w:ascii="Arial" w:hAnsi="Arial" w:cs="Arial"/>
          <w:b/>
          <w:bCs/>
          <w:sz w:val="24"/>
          <w:szCs w:val="24"/>
        </w:rPr>
        <w:t xml:space="preserve">   </w:t>
      </w:r>
      <w:r w:rsidRPr="00E335BA">
        <w:rPr>
          <w:rFonts w:ascii="Arial" w:eastAsia="Times New Roman" w:hAnsi="Arial" w:cs="Arial"/>
          <w:bCs/>
          <w:sz w:val="24"/>
          <w:szCs w:val="24"/>
          <w:lang w:val="es-ES_tradnl"/>
        </w:rPr>
        <w:t>Magistrado</w:t>
      </w:r>
    </w:p>
    <w:p w14:paraId="3CF885C4" w14:textId="5E91196D" w:rsidR="00067A18" w:rsidRDefault="00067A18" w:rsidP="00E335BA">
      <w:pPr>
        <w:spacing w:after="0"/>
        <w:jc w:val="both"/>
        <w:textAlignment w:val="baseline"/>
        <w:rPr>
          <w:rFonts w:ascii="Arial" w:eastAsia="Times New Roman" w:hAnsi="Arial" w:cs="Arial"/>
          <w:bCs/>
          <w:sz w:val="24"/>
          <w:szCs w:val="24"/>
          <w:lang w:val="es-ES_tradnl"/>
        </w:rPr>
      </w:pPr>
    </w:p>
    <w:p w14:paraId="7F895238" w14:textId="41EB47E2" w:rsidR="00067A18" w:rsidRDefault="00067A18">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7F6FD1AC" w14:textId="611A1C8F" w:rsidR="00F6333A" w:rsidRPr="00850B1D" w:rsidRDefault="00F6333A" w:rsidP="00F6333A">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F6333A">
        <w:rPr>
          <w:rFonts w:ascii="Arial" w:eastAsia="Times New Roman" w:hAnsi="Arial" w:cs="Arial"/>
          <w:spacing w:val="2"/>
          <w:sz w:val="20"/>
          <w:szCs w:val="20"/>
          <w:lang w:eastAsia="es-ES"/>
        </w:rPr>
        <w:t>66001310500520210038801</w:t>
      </w:r>
    </w:p>
    <w:p w14:paraId="7FCBC225" w14:textId="32EC1E95" w:rsidR="00F6333A" w:rsidRPr="00850B1D" w:rsidRDefault="00F6333A" w:rsidP="00F6333A">
      <w:pPr>
        <w:spacing w:after="0" w:line="240" w:lineRule="auto"/>
        <w:jc w:val="both"/>
        <w:rPr>
          <w:rFonts w:ascii="Arial" w:eastAsia="Times New Roman" w:hAnsi="Arial" w:cs="Arial"/>
          <w:sz w:val="20"/>
          <w:szCs w:val="20"/>
          <w:lang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6"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6"/>
      <w:r>
        <w:rPr>
          <w:rFonts w:ascii="Arial" w:eastAsia="Times New Roman" w:hAnsi="Arial" w:cs="Arial"/>
          <w:spacing w:val="2"/>
          <w:sz w:val="20"/>
          <w:szCs w:val="20"/>
          <w:lang w:val="es-ES" w:eastAsia="es-ES"/>
        </w:rPr>
        <w:t>Luis Vicente Mora Rebolledo</w:t>
      </w:r>
    </w:p>
    <w:p w14:paraId="46E3FFA6" w14:textId="18FC3692" w:rsidR="00F6333A" w:rsidRPr="00850B1D" w:rsidRDefault="00F6333A" w:rsidP="00F6333A">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 xml:space="preserve">Colpensiones y </w:t>
      </w:r>
      <w:r>
        <w:rPr>
          <w:rFonts w:ascii="Arial" w:eastAsia="Times New Roman" w:hAnsi="Arial" w:cs="Arial"/>
          <w:spacing w:val="2"/>
          <w:sz w:val="20"/>
          <w:szCs w:val="20"/>
          <w:lang w:val="es-ES" w:eastAsia="es-ES"/>
        </w:rPr>
        <w:t>otra</w:t>
      </w:r>
    </w:p>
    <w:p w14:paraId="33D36709" w14:textId="77777777" w:rsidR="00F6333A" w:rsidRPr="00850B1D" w:rsidRDefault="00F6333A" w:rsidP="00F6333A">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5024950B" w14:textId="77777777" w:rsidR="00F6333A" w:rsidRPr="00850B1D" w:rsidRDefault="00F6333A" w:rsidP="00F6333A">
      <w:pPr>
        <w:keepNext/>
        <w:spacing w:after="0" w:line="240" w:lineRule="auto"/>
        <w:outlineLvl w:val="2"/>
        <w:rPr>
          <w:rFonts w:ascii="Arial" w:eastAsia="Times New Roman" w:hAnsi="Arial" w:cs="Arial"/>
          <w:sz w:val="20"/>
          <w:szCs w:val="20"/>
          <w:lang w:val="es-ES_tradnl" w:eastAsia="es-ES"/>
        </w:rPr>
      </w:pPr>
    </w:p>
    <w:p w14:paraId="2676997E" w14:textId="77777777" w:rsidR="00F6333A" w:rsidRPr="00850B1D" w:rsidRDefault="00F6333A" w:rsidP="00F6333A">
      <w:pPr>
        <w:keepNext/>
        <w:spacing w:after="0" w:line="240" w:lineRule="auto"/>
        <w:outlineLvl w:val="2"/>
        <w:rPr>
          <w:rFonts w:ascii="Arial" w:eastAsia="Times New Roman" w:hAnsi="Arial" w:cs="Arial"/>
          <w:sz w:val="20"/>
          <w:szCs w:val="20"/>
          <w:lang w:val="es-ES_tradnl" w:eastAsia="es-ES"/>
        </w:rPr>
      </w:pPr>
    </w:p>
    <w:p w14:paraId="2EEB5017" w14:textId="77777777" w:rsidR="00F6333A" w:rsidRPr="00850B1D" w:rsidRDefault="00F6333A" w:rsidP="00F6333A">
      <w:pPr>
        <w:keepNext/>
        <w:tabs>
          <w:tab w:val="left" w:pos="3404"/>
        </w:tabs>
        <w:spacing w:after="0" w:line="240" w:lineRule="auto"/>
        <w:outlineLvl w:val="2"/>
        <w:rPr>
          <w:rFonts w:ascii="Arial" w:eastAsia="Times New Roman" w:hAnsi="Arial" w:cs="Arial"/>
          <w:sz w:val="20"/>
          <w:szCs w:val="20"/>
          <w:lang w:val="es-ES_tradnl" w:eastAsia="es-ES"/>
        </w:rPr>
      </w:pPr>
    </w:p>
    <w:p w14:paraId="146C499E" w14:textId="77777777" w:rsidR="00F6333A" w:rsidRPr="00850B1D" w:rsidRDefault="00F6333A" w:rsidP="00F6333A">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1950DBE9" w14:textId="77777777" w:rsidR="00F6333A" w:rsidRPr="00850B1D" w:rsidRDefault="00F6333A" w:rsidP="00F6333A">
      <w:pPr>
        <w:spacing w:after="0"/>
        <w:jc w:val="center"/>
        <w:rPr>
          <w:rFonts w:ascii="Arial" w:eastAsia="Arial" w:hAnsi="Arial" w:cs="Arial"/>
          <w:color w:val="000000"/>
          <w:sz w:val="24"/>
          <w:szCs w:val="24"/>
        </w:rPr>
      </w:pPr>
    </w:p>
    <w:p w14:paraId="4E11453F" w14:textId="77777777" w:rsidR="00F6333A" w:rsidRPr="00850B1D" w:rsidRDefault="00F6333A" w:rsidP="00F6333A">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079A664B" w14:textId="77777777" w:rsidR="00F6333A" w:rsidRPr="00850B1D" w:rsidRDefault="00F6333A" w:rsidP="00F6333A">
      <w:pPr>
        <w:spacing w:after="0"/>
        <w:jc w:val="center"/>
        <w:rPr>
          <w:rFonts w:ascii="Arial" w:eastAsia="Arial" w:hAnsi="Arial" w:cs="Arial"/>
          <w:color w:val="000000"/>
          <w:sz w:val="24"/>
          <w:szCs w:val="24"/>
        </w:rPr>
      </w:pPr>
    </w:p>
    <w:p w14:paraId="49530E02" w14:textId="4A86B935" w:rsidR="00F6333A" w:rsidRPr="00850B1D" w:rsidRDefault="00F6333A" w:rsidP="00F6333A">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Agosto 30</w:t>
      </w:r>
      <w:r w:rsidRPr="00850B1D">
        <w:rPr>
          <w:rFonts w:ascii="Arial" w:eastAsia="Arial" w:hAnsi="Arial" w:cs="Arial"/>
          <w:bCs/>
          <w:color w:val="000000"/>
          <w:sz w:val="24"/>
          <w:szCs w:val="24"/>
          <w:lang w:val="es-ES"/>
        </w:rPr>
        <w:t xml:space="preserve"> de 2023</w:t>
      </w:r>
    </w:p>
    <w:p w14:paraId="124D3680" w14:textId="77777777" w:rsidR="00F6333A" w:rsidRPr="00850B1D" w:rsidRDefault="00F6333A" w:rsidP="00F6333A">
      <w:pPr>
        <w:spacing w:after="0"/>
        <w:jc w:val="center"/>
        <w:rPr>
          <w:rFonts w:ascii="Arial" w:eastAsia="Arial" w:hAnsi="Arial" w:cs="Arial"/>
          <w:color w:val="000000"/>
          <w:sz w:val="24"/>
          <w:szCs w:val="24"/>
        </w:rPr>
      </w:pPr>
    </w:p>
    <w:p w14:paraId="373082D3" w14:textId="77777777" w:rsidR="00F6333A" w:rsidRPr="00850B1D" w:rsidRDefault="00F6333A" w:rsidP="00F6333A">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5B17A694" w14:textId="77777777" w:rsidR="00F6333A" w:rsidRPr="00850B1D" w:rsidRDefault="00F6333A" w:rsidP="00F6333A">
      <w:pPr>
        <w:spacing w:after="0" w:line="240" w:lineRule="auto"/>
        <w:jc w:val="center"/>
        <w:rPr>
          <w:rFonts w:ascii="Arial" w:eastAsia="Times New Roman" w:hAnsi="Arial" w:cs="Arial"/>
          <w:sz w:val="24"/>
          <w:szCs w:val="24"/>
          <w:lang w:val="es-ES_tradnl" w:eastAsia="es-ES"/>
        </w:rPr>
      </w:pPr>
    </w:p>
    <w:p w14:paraId="355E5202" w14:textId="77777777" w:rsidR="00F6333A" w:rsidRPr="00850B1D" w:rsidRDefault="00F6333A" w:rsidP="00F6333A">
      <w:pPr>
        <w:spacing w:after="0" w:line="240" w:lineRule="auto"/>
        <w:jc w:val="center"/>
        <w:rPr>
          <w:rFonts w:ascii="Arial" w:eastAsia="Times New Roman" w:hAnsi="Arial" w:cs="Arial"/>
          <w:sz w:val="24"/>
          <w:szCs w:val="24"/>
          <w:lang w:val="es-ES_tradnl" w:eastAsia="es-ES"/>
        </w:rPr>
      </w:pPr>
    </w:p>
    <w:p w14:paraId="7E7CF32F" w14:textId="77777777" w:rsidR="00F6333A" w:rsidRPr="00850B1D" w:rsidRDefault="00F6333A" w:rsidP="00F6333A">
      <w:pPr>
        <w:spacing w:after="0" w:line="240" w:lineRule="auto"/>
        <w:jc w:val="center"/>
        <w:rPr>
          <w:rFonts w:ascii="Arial" w:eastAsia="Times New Roman" w:hAnsi="Arial" w:cs="Arial"/>
          <w:sz w:val="24"/>
          <w:szCs w:val="24"/>
          <w:lang w:val="es-ES_tradnl" w:eastAsia="es-ES"/>
        </w:rPr>
      </w:pPr>
    </w:p>
    <w:p w14:paraId="1A8A57D3" w14:textId="77777777" w:rsidR="00F6333A" w:rsidRPr="00850B1D" w:rsidRDefault="00F6333A" w:rsidP="00F6333A">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4857F5F8" w14:textId="77777777" w:rsidR="00F6333A" w:rsidRPr="00850B1D" w:rsidRDefault="00F6333A" w:rsidP="00F6333A">
      <w:pPr>
        <w:spacing w:after="0" w:line="240" w:lineRule="auto"/>
        <w:jc w:val="center"/>
        <w:rPr>
          <w:rFonts w:ascii="Arial" w:eastAsia="Times New Roman" w:hAnsi="Arial" w:cs="Arial"/>
          <w:sz w:val="24"/>
          <w:szCs w:val="24"/>
          <w:u w:val="single"/>
          <w:lang w:val="es-ES_tradnl" w:eastAsia="es-ES"/>
        </w:rPr>
      </w:pPr>
    </w:p>
    <w:p w14:paraId="71840D66" w14:textId="77777777" w:rsidR="00F6333A" w:rsidRPr="00850B1D" w:rsidRDefault="00F6333A" w:rsidP="00F6333A">
      <w:pPr>
        <w:spacing w:after="0" w:line="240" w:lineRule="auto"/>
        <w:jc w:val="center"/>
        <w:rPr>
          <w:rFonts w:ascii="Arial" w:eastAsia="Times New Roman" w:hAnsi="Arial" w:cs="Arial"/>
          <w:sz w:val="24"/>
          <w:szCs w:val="24"/>
          <w:u w:val="single"/>
          <w:lang w:val="es-ES_tradnl" w:eastAsia="es-ES"/>
        </w:rPr>
      </w:pPr>
    </w:p>
    <w:p w14:paraId="7202E7E1" w14:textId="77777777" w:rsidR="00F6333A" w:rsidRPr="00850B1D" w:rsidRDefault="00F6333A" w:rsidP="00F6333A">
      <w:pPr>
        <w:spacing w:after="0" w:line="240" w:lineRule="auto"/>
        <w:jc w:val="center"/>
        <w:rPr>
          <w:rFonts w:ascii="Arial" w:eastAsia="Times New Roman" w:hAnsi="Arial" w:cs="Arial"/>
          <w:sz w:val="24"/>
          <w:szCs w:val="24"/>
          <w:u w:val="single"/>
          <w:lang w:val="es-ES_tradnl" w:eastAsia="es-ES"/>
        </w:rPr>
      </w:pPr>
    </w:p>
    <w:p w14:paraId="6DCB6167"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2E649924"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6453C322" w14:textId="77777777" w:rsidR="00067A18" w:rsidRPr="00850B1D" w:rsidRDefault="00067A18" w:rsidP="00067A18">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7C71CD02"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34D2C7E1" w14:textId="77777777" w:rsidR="00067A18" w:rsidRPr="00850B1D" w:rsidRDefault="00067A18" w:rsidP="00067A18">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154AC9D9" w14:textId="77777777" w:rsidR="00067A18" w:rsidRPr="00850B1D" w:rsidRDefault="00067A18" w:rsidP="00067A18">
      <w:pPr>
        <w:spacing w:after="0"/>
        <w:jc w:val="both"/>
        <w:rPr>
          <w:rFonts w:ascii="Arial" w:eastAsia="Times New Roman" w:hAnsi="Arial" w:cs="Arial"/>
          <w:sz w:val="24"/>
          <w:szCs w:val="24"/>
          <w:lang w:val="es-ES" w:eastAsia="es-ES"/>
        </w:rPr>
      </w:pPr>
    </w:p>
    <w:p w14:paraId="712E4BC4"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181D986A"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426CD7E0"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64A27D25"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48A7ED4D"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6D477C49"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6A77EA23" w14:textId="77777777" w:rsidR="00067A18" w:rsidRPr="00850B1D" w:rsidRDefault="00067A18" w:rsidP="00067A18">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155E3708"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5A71DA1D" w14:textId="77777777" w:rsidR="00067A18" w:rsidRPr="00850B1D" w:rsidRDefault="00067A18" w:rsidP="00067A18">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5CC96AD1"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3613BD6D" w14:textId="77777777" w:rsidR="00067A18" w:rsidRPr="00850B1D" w:rsidRDefault="00067A18" w:rsidP="00067A18">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7" w:name="_ftnref33"/>
      <w:r w:rsidRPr="00850B1D">
        <w:rPr>
          <w:rFonts w:ascii="Arial" w:eastAsia="Times New Roman" w:hAnsi="Arial" w:cs="Arial"/>
          <w:szCs w:val="24"/>
          <w:lang w:val="es-ES" w:eastAsia="es-ES"/>
        </w:rPr>
        <w:t>”</w:t>
      </w:r>
      <w:bookmarkEnd w:id="7"/>
    </w:p>
    <w:p w14:paraId="2E56CED9" w14:textId="77777777" w:rsidR="00067A18" w:rsidRPr="00850B1D" w:rsidRDefault="00067A18" w:rsidP="00067A18">
      <w:pPr>
        <w:suppressAutoHyphens/>
        <w:spacing w:after="0" w:line="240" w:lineRule="auto"/>
        <w:ind w:left="426" w:right="420"/>
        <w:jc w:val="both"/>
        <w:rPr>
          <w:rFonts w:ascii="Arial" w:eastAsia="Times New Roman" w:hAnsi="Arial" w:cs="Arial"/>
          <w:szCs w:val="24"/>
          <w:lang w:val="es-ES" w:eastAsia="es-ES"/>
        </w:rPr>
      </w:pPr>
    </w:p>
    <w:p w14:paraId="534A22EA" w14:textId="77777777" w:rsidR="00067A18" w:rsidRPr="00850B1D" w:rsidRDefault="00067A18" w:rsidP="00067A18">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5E2A3ACE" w14:textId="77777777" w:rsidR="00067A18" w:rsidRPr="00850B1D" w:rsidRDefault="00067A18" w:rsidP="00067A18">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151EDBD6" w14:textId="77777777" w:rsidR="00067A18" w:rsidRPr="00850B1D" w:rsidRDefault="00067A18" w:rsidP="00067A18">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5BE462E7" w14:textId="77777777" w:rsidR="00067A18" w:rsidRPr="00850B1D" w:rsidRDefault="00067A18" w:rsidP="00067A18">
      <w:pPr>
        <w:suppressAutoHyphens/>
        <w:spacing w:after="0"/>
        <w:jc w:val="both"/>
        <w:rPr>
          <w:rFonts w:ascii="Arial" w:eastAsia="Times New Roman" w:hAnsi="Arial" w:cs="Arial"/>
          <w:b/>
          <w:sz w:val="24"/>
          <w:szCs w:val="24"/>
          <w:lang w:val="es-ES_tradnl" w:eastAsia="es-ES"/>
        </w:rPr>
      </w:pPr>
    </w:p>
    <w:p w14:paraId="63B320AA" w14:textId="77777777" w:rsidR="00067A18" w:rsidRPr="00850B1D" w:rsidRDefault="00067A18" w:rsidP="00067A18">
      <w:pPr>
        <w:numPr>
          <w:ilvl w:val="0"/>
          <w:numId w:val="20"/>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69F91769"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14040870"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Sala de Casación Laboral contenida en las sentencias SL1421-2019, SL1452-2019, SL1688-2019 y SL1689-2019 que se concreta en los siguientes razonamientos:</w:t>
      </w:r>
    </w:p>
    <w:p w14:paraId="79C47CBD"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p>
    <w:p w14:paraId="01F24684" w14:textId="77777777" w:rsidR="00067A18" w:rsidRPr="00850B1D" w:rsidRDefault="00067A18" w:rsidP="00067A18">
      <w:pPr>
        <w:numPr>
          <w:ilvl w:val="0"/>
          <w:numId w:val="19"/>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4687E023" w14:textId="77777777" w:rsidR="00067A18" w:rsidRPr="00850B1D" w:rsidRDefault="00067A18" w:rsidP="00067A18">
      <w:pPr>
        <w:suppressAutoHyphens/>
        <w:spacing w:after="0"/>
        <w:ind w:left="720"/>
        <w:jc w:val="both"/>
        <w:rPr>
          <w:rFonts w:ascii="Arial" w:eastAsia="Times New Roman" w:hAnsi="Arial" w:cs="Arial"/>
          <w:iCs/>
          <w:sz w:val="24"/>
          <w:szCs w:val="24"/>
          <w:lang w:val="es-ES_tradnl" w:eastAsia="es-ES"/>
        </w:rPr>
      </w:pPr>
    </w:p>
    <w:p w14:paraId="65AE82AB" w14:textId="77777777" w:rsidR="00067A18" w:rsidRPr="00850B1D" w:rsidRDefault="00067A18" w:rsidP="00067A18">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72D7D6CD" w14:textId="77777777" w:rsidR="00067A18" w:rsidRPr="00850B1D" w:rsidRDefault="00067A18" w:rsidP="00067A18">
      <w:pPr>
        <w:suppressAutoHyphens/>
        <w:spacing w:after="0"/>
        <w:jc w:val="both"/>
        <w:rPr>
          <w:rFonts w:ascii="Arial" w:eastAsia="Times New Roman" w:hAnsi="Arial" w:cs="Arial"/>
          <w:i/>
          <w:iCs/>
          <w:sz w:val="24"/>
          <w:szCs w:val="24"/>
          <w:lang w:val="es-ES_tradnl" w:eastAsia="es-ES"/>
        </w:rPr>
      </w:pPr>
    </w:p>
    <w:p w14:paraId="5D5859E7" w14:textId="77777777" w:rsidR="00067A18" w:rsidRPr="00850B1D" w:rsidRDefault="00067A18" w:rsidP="00067A18">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217DCE42" w14:textId="77777777" w:rsidR="00067A18" w:rsidRPr="00850B1D" w:rsidRDefault="00067A18" w:rsidP="00067A18">
      <w:pPr>
        <w:suppressAutoHyphens/>
        <w:spacing w:after="0"/>
        <w:jc w:val="both"/>
        <w:rPr>
          <w:rFonts w:ascii="Arial" w:eastAsia="Times New Roman" w:hAnsi="Arial" w:cs="Arial"/>
          <w:i/>
          <w:iCs/>
          <w:sz w:val="24"/>
          <w:szCs w:val="24"/>
          <w:lang w:val="es-ES_tradnl" w:eastAsia="es-ES"/>
        </w:rPr>
      </w:pPr>
    </w:p>
    <w:p w14:paraId="725E7D8F" w14:textId="77777777" w:rsidR="00067A18" w:rsidRPr="00850B1D" w:rsidRDefault="00067A18" w:rsidP="00067A18">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2E03D102" w14:textId="77777777" w:rsidR="00067A18" w:rsidRPr="00850B1D" w:rsidRDefault="00067A18" w:rsidP="00067A18">
      <w:pPr>
        <w:suppressAutoHyphens/>
        <w:spacing w:after="0"/>
        <w:jc w:val="both"/>
        <w:rPr>
          <w:rFonts w:ascii="Arial" w:eastAsia="Times New Roman" w:hAnsi="Arial" w:cs="Arial"/>
          <w:i/>
          <w:iCs/>
          <w:sz w:val="24"/>
          <w:szCs w:val="24"/>
          <w:lang w:val="es-ES_tradnl" w:eastAsia="es-ES"/>
        </w:rPr>
      </w:pPr>
    </w:p>
    <w:p w14:paraId="63760F85" w14:textId="77777777" w:rsidR="00067A18" w:rsidRPr="00850B1D" w:rsidRDefault="00067A18" w:rsidP="00067A18">
      <w:pPr>
        <w:numPr>
          <w:ilvl w:val="0"/>
          <w:numId w:val="19"/>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433E3A55" w14:textId="77777777" w:rsidR="00067A18" w:rsidRPr="00850B1D" w:rsidRDefault="00067A18" w:rsidP="00067A18">
      <w:pPr>
        <w:suppressAutoHyphens/>
        <w:spacing w:after="0"/>
        <w:jc w:val="both"/>
        <w:rPr>
          <w:rFonts w:ascii="Arial" w:eastAsia="Times New Roman" w:hAnsi="Arial" w:cs="Arial"/>
          <w:sz w:val="24"/>
          <w:szCs w:val="24"/>
          <w:lang w:val="es-ES" w:eastAsia="es-ES"/>
        </w:rPr>
      </w:pPr>
    </w:p>
    <w:p w14:paraId="4550A0A0" w14:textId="77777777" w:rsidR="00067A18" w:rsidRPr="00850B1D" w:rsidRDefault="00067A18" w:rsidP="00067A18">
      <w:pPr>
        <w:numPr>
          <w:ilvl w:val="0"/>
          <w:numId w:val="20"/>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412EFA7C" w14:textId="77777777" w:rsidR="00067A18" w:rsidRPr="00850B1D" w:rsidRDefault="00067A18" w:rsidP="00067A18">
      <w:pPr>
        <w:suppressAutoHyphens/>
        <w:spacing w:after="0"/>
        <w:jc w:val="both"/>
        <w:rPr>
          <w:rFonts w:ascii="Arial" w:eastAsia="Times New Roman" w:hAnsi="Arial" w:cs="Arial"/>
          <w:b/>
          <w:sz w:val="24"/>
          <w:szCs w:val="24"/>
          <w:lang w:val="es-ES" w:eastAsia="es-ES"/>
        </w:rPr>
      </w:pPr>
    </w:p>
    <w:p w14:paraId="424C3127" w14:textId="77777777" w:rsidR="00067A18" w:rsidRPr="00850B1D" w:rsidRDefault="00067A18" w:rsidP="00067A18">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0006714D" w14:textId="77777777" w:rsidR="00067A18" w:rsidRPr="00850B1D" w:rsidRDefault="00067A18" w:rsidP="00067A18">
      <w:pPr>
        <w:suppressAutoHyphens/>
        <w:spacing w:after="0"/>
        <w:jc w:val="both"/>
        <w:rPr>
          <w:rFonts w:ascii="Arial" w:eastAsia="Times New Roman" w:hAnsi="Arial" w:cs="Arial"/>
          <w:sz w:val="24"/>
          <w:szCs w:val="24"/>
          <w:lang w:val="es-ES" w:eastAsia="es-ES"/>
        </w:rPr>
      </w:pPr>
    </w:p>
    <w:p w14:paraId="12353911" w14:textId="77777777" w:rsidR="00067A18" w:rsidRPr="00850B1D" w:rsidRDefault="00067A18" w:rsidP="00067A18">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1EDB0D75" w14:textId="77777777" w:rsidR="00067A18" w:rsidRPr="00850B1D" w:rsidRDefault="00067A18" w:rsidP="00067A18">
      <w:pPr>
        <w:suppressAutoHyphens/>
        <w:spacing w:after="0"/>
        <w:ind w:left="360"/>
        <w:jc w:val="both"/>
        <w:rPr>
          <w:rFonts w:ascii="Arial" w:eastAsia="Times New Roman" w:hAnsi="Arial" w:cs="Arial"/>
          <w:sz w:val="24"/>
          <w:szCs w:val="24"/>
          <w:lang w:val="es-ES_tradnl" w:eastAsia="es-ES"/>
        </w:rPr>
      </w:pPr>
    </w:p>
    <w:p w14:paraId="549FFF30" w14:textId="77777777" w:rsidR="00067A18" w:rsidRPr="00850B1D" w:rsidRDefault="00067A18" w:rsidP="00067A18">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190DB938" w14:textId="77777777" w:rsidR="00067A18" w:rsidRPr="00850B1D" w:rsidRDefault="00067A18" w:rsidP="00067A18">
      <w:pPr>
        <w:suppressAutoHyphens/>
        <w:spacing w:after="0"/>
        <w:ind w:left="360"/>
        <w:jc w:val="both"/>
        <w:rPr>
          <w:rFonts w:ascii="Arial" w:eastAsia="Times New Roman" w:hAnsi="Arial" w:cs="Arial"/>
          <w:b/>
          <w:bCs/>
          <w:sz w:val="24"/>
          <w:szCs w:val="24"/>
          <w:lang w:val="es-ES" w:eastAsia="es-ES"/>
        </w:rPr>
      </w:pPr>
    </w:p>
    <w:p w14:paraId="3E875895" w14:textId="77777777" w:rsidR="00067A18" w:rsidRPr="00850B1D" w:rsidRDefault="00067A18" w:rsidP="00067A18">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695E31A8" w14:textId="77777777" w:rsidR="00067A18" w:rsidRPr="00850B1D" w:rsidRDefault="00067A18" w:rsidP="00067A18">
      <w:pPr>
        <w:suppressAutoHyphens/>
        <w:spacing w:after="0"/>
        <w:ind w:left="360"/>
        <w:jc w:val="both"/>
        <w:rPr>
          <w:rFonts w:ascii="Arial" w:eastAsia="Times New Roman" w:hAnsi="Arial" w:cs="Arial"/>
          <w:b/>
          <w:bCs/>
          <w:sz w:val="24"/>
          <w:szCs w:val="24"/>
          <w:lang w:val="es-ES" w:eastAsia="es-ES"/>
        </w:rPr>
      </w:pPr>
    </w:p>
    <w:p w14:paraId="5DA3D897" w14:textId="77777777" w:rsidR="00067A18" w:rsidRPr="00850B1D" w:rsidRDefault="00067A18" w:rsidP="00067A18">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71B8FB89" w14:textId="77777777" w:rsidR="00067A18" w:rsidRPr="00850B1D" w:rsidRDefault="00067A18" w:rsidP="00067A18">
      <w:pPr>
        <w:suppressAutoHyphens/>
        <w:spacing w:after="0"/>
        <w:ind w:left="360"/>
        <w:jc w:val="both"/>
        <w:rPr>
          <w:rFonts w:ascii="Arial" w:eastAsia="Times New Roman" w:hAnsi="Arial" w:cs="Arial"/>
          <w:b/>
          <w:bCs/>
          <w:sz w:val="24"/>
          <w:szCs w:val="24"/>
          <w:lang w:val="es-ES" w:eastAsia="es-ES"/>
        </w:rPr>
      </w:pPr>
    </w:p>
    <w:p w14:paraId="60969913" w14:textId="77777777" w:rsidR="00067A18" w:rsidRPr="00850B1D" w:rsidRDefault="00067A18" w:rsidP="00067A18">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0C7B53BC" w14:textId="77777777" w:rsidR="00067A18" w:rsidRPr="00850B1D" w:rsidRDefault="00067A18" w:rsidP="00067A18">
      <w:pPr>
        <w:suppressAutoHyphens/>
        <w:spacing w:after="0"/>
        <w:jc w:val="both"/>
        <w:rPr>
          <w:rFonts w:ascii="Arial" w:eastAsia="Times New Roman" w:hAnsi="Arial" w:cs="Arial"/>
          <w:sz w:val="24"/>
          <w:szCs w:val="24"/>
          <w:lang w:val="es-ES" w:eastAsia="es-ES"/>
        </w:rPr>
      </w:pPr>
    </w:p>
    <w:p w14:paraId="72480100" w14:textId="77777777" w:rsidR="00067A18" w:rsidRPr="00850B1D" w:rsidRDefault="00067A18" w:rsidP="00067A18">
      <w:pPr>
        <w:suppressAutoHyphens/>
        <w:spacing w:after="0"/>
        <w:jc w:val="both"/>
        <w:rPr>
          <w:rFonts w:ascii="Arial" w:eastAsia="Times New Roman" w:hAnsi="Arial" w:cs="Arial"/>
          <w:sz w:val="24"/>
          <w:szCs w:val="24"/>
          <w:lang w:val="es-ES" w:eastAsia="es-ES"/>
        </w:rPr>
      </w:pPr>
    </w:p>
    <w:p w14:paraId="4F5B558F" w14:textId="77777777" w:rsidR="00067A18" w:rsidRPr="00850B1D" w:rsidRDefault="00067A18" w:rsidP="00067A18">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7DEE32D3"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3620CDBA"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238122D4"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2C21D2B8"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289D9D0F"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419F157A" w14:textId="77777777" w:rsidR="00067A18" w:rsidRPr="00850B1D" w:rsidRDefault="00067A18" w:rsidP="00067A18">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0F07B8AC" w14:textId="77777777" w:rsidR="00067A18" w:rsidRPr="00850B1D" w:rsidRDefault="00067A18" w:rsidP="00067A18">
      <w:pPr>
        <w:suppressAutoHyphens/>
        <w:spacing w:after="0"/>
        <w:jc w:val="both"/>
        <w:rPr>
          <w:rFonts w:ascii="Arial" w:eastAsia="Times New Roman" w:hAnsi="Arial" w:cs="Arial"/>
          <w:b/>
          <w:sz w:val="24"/>
          <w:szCs w:val="24"/>
          <w:lang w:val="es-ES_tradnl" w:eastAsia="es-ES"/>
        </w:rPr>
      </w:pPr>
    </w:p>
    <w:p w14:paraId="36445FAC"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7817245F"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2ADB3704"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36DA5A83"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p>
    <w:p w14:paraId="71CF270F"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331A51A0"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p>
    <w:p w14:paraId="13BA459D" w14:textId="77777777" w:rsidR="00067A18" w:rsidRPr="00850B1D" w:rsidRDefault="00067A18" w:rsidP="00067A18">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6C0D4D62"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555E8F07" w14:textId="77777777" w:rsidR="00067A18" w:rsidRPr="00850B1D" w:rsidRDefault="00067A18" w:rsidP="00067A18">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27A1E513" w14:textId="77777777" w:rsidR="00067A18" w:rsidRPr="00850B1D" w:rsidRDefault="00067A18" w:rsidP="00067A18">
      <w:pPr>
        <w:suppressAutoHyphens/>
        <w:spacing w:after="0" w:line="240" w:lineRule="auto"/>
        <w:ind w:left="426" w:right="420"/>
        <w:jc w:val="both"/>
        <w:rPr>
          <w:rFonts w:ascii="Arial" w:eastAsia="Times New Roman" w:hAnsi="Arial" w:cs="Arial"/>
          <w:szCs w:val="24"/>
          <w:lang w:val="es-ES_tradnl" w:eastAsia="es-ES"/>
        </w:rPr>
      </w:pPr>
    </w:p>
    <w:p w14:paraId="08DDC21A" w14:textId="77777777" w:rsidR="00067A18" w:rsidRPr="00850B1D" w:rsidRDefault="00067A18" w:rsidP="00067A18">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3E6C1BC3"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5471EA25"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31307345"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2AC2F223" w14:textId="77777777" w:rsidR="00067A18" w:rsidRPr="00850B1D" w:rsidRDefault="00067A18" w:rsidP="00067A18">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13CFFAEA"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2CD9A073"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33ED3385"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p>
    <w:p w14:paraId="2DDE43B1" w14:textId="77777777" w:rsidR="00067A18" w:rsidRPr="00850B1D" w:rsidRDefault="00067A18" w:rsidP="00067A18">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42D7B6FD"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p>
    <w:p w14:paraId="6893F202"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0EB8185D"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p>
    <w:p w14:paraId="478B4EE6"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465EA05A"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p>
    <w:p w14:paraId="373A6B85" w14:textId="77777777" w:rsidR="00067A18" w:rsidRPr="00850B1D" w:rsidRDefault="00067A18" w:rsidP="00067A18">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573BAA74"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p>
    <w:p w14:paraId="2706F584" w14:textId="77777777" w:rsidR="00067A18" w:rsidRPr="00850B1D" w:rsidRDefault="00067A18" w:rsidP="00067A18">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51058678"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p>
    <w:p w14:paraId="5C04884D"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34EDE297"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251A94EC" w14:textId="77777777" w:rsidR="00067A18" w:rsidRPr="00850B1D" w:rsidRDefault="00067A18" w:rsidP="00067A18">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07CFE1F4" w14:textId="77777777" w:rsidR="00067A18" w:rsidRPr="00850B1D" w:rsidRDefault="00067A18" w:rsidP="00067A18">
      <w:pPr>
        <w:suppressAutoHyphens/>
        <w:spacing w:after="0"/>
        <w:jc w:val="both"/>
        <w:rPr>
          <w:rFonts w:ascii="Arial" w:eastAsia="Times New Roman" w:hAnsi="Arial" w:cs="Arial"/>
          <w:b/>
          <w:iCs/>
          <w:sz w:val="24"/>
          <w:szCs w:val="24"/>
          <w:lang w:val="es-ES_tradnl" w:eastAsia="es-ES"/>
        </w:rPr>
      </w:pPr>
    </w:p>
    <w:p w14:paraId="4D1BF44E"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447823AF"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p>
    <w:p w14:paraId="4FFDD820"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58591E83" w14:textId="77777777" w:rsidR="00067A18" w:rsidRPr="00850B1D" w:rsidRDefault="00067A18" w:rsidP="00067A18">
      <w:pPr>
        <w:suppressAutoHyphens/>
        <w:spacing w:after="0"/>
        <w:jc w:val="both"/>
        <w:rPr>
          <w:rFonts w:ascii="Arial" w:eastAsia="Times New Roman" w:hAnsi="Arial" w:cs="Arial"/>
          <w:b/>
          <w:iCs/>
          <w:sz w:val="24"/>
          <w:szCs w:val="24"/>
          <w:lang w:val="es-ES_tradnl" w:eastAsia="es-ES"/>
        </w:rPr>
      </w:pPr>
    </w:p>
    <w:p w14:paraId="6DF46E17" w14:textId="77777777" w:rsidR="00067A18" w:rsidRPr="00850B1D" w:rsidRDefault="00067A18" w:rsidP="00067A18">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553054C7" w14:textId="77777777" w:rsidR="00067A18" w:rsidRPr="00850B1D" w:rsidRDefault="00067A18" w:rsidP="00067A18">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3A3129D7" w14:textId="77777777" w:rsidR="00067A18" w:rsidRPr="00850B1D" w:rsidRDefault="00067A18" w:rsidP="00067A18">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0B1EE4E4" w14:textId="77777777" w:rsidR="00067A18" w:rsidRPr="00850B1D" w:rsidRDefault="00067A18" w:rsidP="00067A18">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3B3FB2C1" w14:textId="77777777" w:rsidR="00067A18" w:rsidRPr="00850B1D" w:rsidRDefault="00067A18" w:rsidP="00067A18">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15B96B3C" w14:textId="77777777" w:rsidR="00067A18" w:rsidRPr="00850B1D" w:rsidRDefault="00067A18" w:rsidP="00067A18">
      <w:pPr>
        <w:suppressAutoHyphens/>
        <w:spacing w:after="0"/>
        <w:jc w:val="both"/>
        <w:rPr>
          <w:rFonts w:ascii="Arial" w:eastAsia="Times New Roman" w:hAnsi="Arial" w:cs="Arial"/>
          <w:b/>
          <w:iCs/>
          <w:sz w:val="24"/>
          <w:szCs w:val="24"/>
          <w:lang w:val="es-ES_tradnl" w:eastAsia="es-ES"/>
        </w:rPr>
      </w:pPr>
    </w:p>
    <w:p w14:paraId="05539D77" w14:textId="77777777" w:rsidR="00067A18" w:rsidRPr="00850B1D" w:rsidRDefault="00067A18" w:rsidP="00067A18">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73CC8856" w14:textId="77777777" w:rsidR="00067A18" w:rsidRPr="00850B1D" w:rsidRDefault="00067A18" w:rsidP="00067A18">
      <w:pPr>
        <w:suppressAutoHyphens/>
        <w:spacing w:after="0"/>
        <w:jc w:val="both"/>
        <w:rPr>
          <w:rFonts w:ascii="Arial" w:eastAsia="Times New Roman" w:hAnsi="Arial" w:cs="Arial"/>
          <w:b/>
          <w:iCs/>
          <w:sz w:val="24"/>
          <w:szCs w:val="24"/>
          <w:lang w:eastAsia="es-ES"/>
        </w:rPr>
      </w:pPr>
    </w:p>
    <w:p w14:paraId="08974E98" w14:textId="77777777" w:rsidR="00067A18" w:rsidRPr="00850B1D" w:rsidRDefault="00067A18" w:rsidP="00067A18">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2FAEE0BB"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62F032A9" w14:textId="77777777" w:rsidR="00067A18" w:rsidRPr="00850B1D" w:rsidRDefault="00067A18" w:rsidP="00067A18">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33D4573C"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74236A77"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DB856FD"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73EDCFD8" w14:textId="77777777" w:rsidR="00067A18" w:rsidRPr="00850B1D" w:rsidRDefault="00067A18" w:rsidP="00067A18">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054B8A8F"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3E0F3171" w14:textId="77777777" w:rsidR="00067A18" w:rsidRPr="00850B1D" w:rsidRDefault="00067A18" w:rsidP="00067A18">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67E89D4E"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61E7B0B2" w14:textId="77777777" w:rsidR="00067A18" w:rsidRPr="00850B1D" w:rsidRDefault="00067A18" w:rsidP="00067A18">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10728411"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14414D21"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2838B35F"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224608D3" w14:textId="77777777" w:rsidR="00067A18" w:rsidRPr="00850B1D" w:rsidRDefault="00067A18" w:rsidP="00067A18">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73CD3ACD"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2355B480"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29FA46E0"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017DD7F2"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este, prácticamente sirve solo para p</w:t>
      </w:r>
      <w:bookmarkStart w:id="8" w:name="_GoBack"/>
      <w:bookmarkEnd w:id="8"/>
      <w:r w:rsidRPr="00850B1D">
        <w:rPr>
          <w:rFonts w:ascii="Arial" w:eastAsia="Times New Roman" w:hAnsi="Arial" w:cs="Arial"/>
          <w:sz w:val="24"/>
          <w:szCs w:val="24"/>
          <w:lang w:val="es-ES_tradnl" w:eastAsia="es-ES"/>
        </w:rPr>
        <w:t xml:space="preserve">agar el retroactivo pensional que la concesión de la pensión genera. </w:t>
      </w:r>
    </w:p>
    <w:p w14:paraId="53D206DA"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3B5DABEB"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139929B2"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75E1448A"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suscribí la sentencia.</w:t>
      </w:r>
    </w:p>
    <w:p w14:paraId="5E0F48C8" w14:textId="77777777" w:rsidR="00067A18" w:rsidRPr="00850B1D" w:rsidRDefault="00067A18" w:rsidP="00067A18">
      <w:pPr>
        <w:suppressAutoHyphens/>
        <w:spacing w:after="0"/>
        <w:jc w:val="both"/>
        <w:rPr>
          <w:rFonts w:ascii="Arial" w:eastAsia="Times New Roman" w:hAnsi="Arial" w:cs="Arial"/>
          <w:sz w:val="24"/>
          <w:szCs w:val="24"/>
          <w:lang w:val="es-ES_tradnl" w:eastAsia="es-ES"/>
        </w:rPr>
      </w:pPr>
    </w:p>
    <w:p w14:paraId="0B681B2B" w14:textId="77777777" w:rsidR="00067A18" w:rsidRPr="00850B1D" w:rsidRDefault="00067A18" w:rsidP="00067A18">
      <w:pPr>
        <w:spacing w:after="0"/>
        <w:jc w:val="both"/>
        <w:rPr>
          <w:rFonts w:ascii="Arial" w:eastAsia="Times New Roman" w:hAnsi="Arial" w:cs="Arial"/>
          <w:sz w:val="24"/>
          <w:szCs w:val="24"/>
          <w:lang w:eastAsia="es-ES"/>
        </w:rPr>
      </w:pPr>
      <w:r w:rsidRPr="00850B1D">
        <w:rPr>
          <w:rFonts w:ascii="Arial" w:eastAsia="Times New Roman" w:hAnsi="Arial" w:cs="Arial"/>
          <w:sz w:val="24"/>
          <w:szCs w:val="24"/>
          <w:lang w:eastAsia="es-ES"/>
        </w:rPr>
        <w:t>Dejo así aclarado mi voto.</w:t>
      </w:r>
    </w:p>
    <w:p w14:paraId="33E6F36C" w14:textId="77777777" w:rsidR="00067A18" w:rsidRPr="00850B1D" w:rsidRDefault="00067A18" w:rsidP="00067A18">
      <w:pPr>
        <w:spacing w:after="0"/>
        <w:jc w:val="both"/>
        <w:rPr>
          <w:rFonts w:ascii="Arial" w:hAnsi="Arial" w:cs="Arial"/>
          <w:sz w:val="24"/>
          <w:szCs w:val="24"/>
        </w:rPr>
      </w:pPr>
    </w:p>
    <w:p w14:paraId="3E1555EB" w14:textId="77777777" w:rsidR="00067A18" w:rsidRPr="00850B1D" w:rsidRDefault="00067A18" w:rsidP="00067A18">
      <w:pPr>
        <w:spacing w:after="0"/>
        <w:jc w:val="both"/>
        <w:rPr>
          <w:rFonts w:ascii="Arial" w:eastAsia="Times New Roman" w:hAnsi="Arial" w:cs="Arial"/>
          <w:sz w:val="24"/>
          <w:szCs w:val="24"/>
        </w:rPr>
      </w:pPr>
    </w:p>
    <w:p w14:paraId="538DF07C" w14:textId="77777777" w:rsidR="00067A18" w:rsidRPr="00850B1D" w:rsidRDefault="00067A18" w:rsidP="00067A18">
      <w:pPr>
        <w:spacing w:after="0"/>
        <w:jc w:val="both"/>
        <w:rPr>
          <w:rFonts w:ascii="Arial" w:eastAsia="Times New Roman" w:hAnsi="Arial" w:cs="Arial"/>
          <w:sz w:val="24"/>
          <w:szCs w:val="24"/>
        </w:rPr>
      </w:pPr>
    </w:p>
    <w:p w14:paraId="074FB644" w14:textId="77777777" w:rsidR="00067A18" w:rsidRPr="00850B1D" w:rsidRDefault="00067A18" w:rsidP="00067A18">
      <w:pPr>
        <w:spacing w:after="0"/>
        <w:jc w:val="both"/>
        <w:rPr>
          <w:rFonts w:ascii="Arial" w:eastAsia="Times New Roman" w:hAnsi="Arial" w:cs="Arial"/>
          <w:sz w:val="24"/>
          <w:szCs w:val="24"/>
        </w:rPr>
      </w:pPr>
    </w:p>
    <w:p w14:paraId="181013CA" w14:textId="77777777" w:rsidR="00067A18" w:rsidRPr="00850B1D" w:rsidRDefault="00067A18" w:rsidP="00067A18">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6D0E1609" w14:textId="6ED7A576" w:rsidR="00067A18" w:rsidRPr="00067A18" w:rsidRDefault="00067A18" w:rsidP="00067A18">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067A18" w:rsidRPr="00067A18" w:rsidSect="000D5D06">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8047C4" w16cex:dateUtc="2023-08-23T13:11:04.267Z"/>
  <w16cex:commentExtensible w16cex:durableId="4F3A3E98" w16cex:dateUtc="2023-08-24T16:50:14.34Z"/>
  <w16cex:commentExtensible w16cex:durableId="42D99AFE" w16cex:dateUtc="2023-08-28T18:29:47.93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E513" w14:textId="77777777" w:rsidR="000D2AF7" w:rsidRDefault="000D2AF7" w:rsidP="0040250C">
      <w:pPr>
        <w:spacing w:after="0" w:line="240" w:lineRule="auto"/>
      </w:pPr>
      <w:r>
        <w:separator/>
      </w:r>
    </w:p>
  </w:endnote>
  <w:endnote w:type="continuationSeparator" w:id="0">
    <w:p w14:paraId="2185CB11" w14:textId="77777777" w:rsidR="000D2AF7" w:rsidRDefault="000D2AF7" w:rsidP="0040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596444"/>
      <w:docPartObj>
        <w:docPartGallery w:val="Page Numbers (Bottom of Page)"/>
        <w:docPartUnique/>
      </w:docPartObj>
    </w:sdtPr>
    <w:sdtEndPr>
      <w:rPr>
        <w:rFonts w:ascii="Arial" w:hAnsi="Arial" w:cs="Arial"/>
        <w:sz w:val="18"/>
        <w:szCs w:val="14"/>
        <w:lang w:val="es-ES"/>
      </w:rPr>
    </w:sdtEndPr>
    <w:sdtContent>
      <w:p w14:paraId="705A6BDB" w14:textId="398E332A" w:rsidR="0040250C" w:rsidRPr="000D5D06" w:rsidRDefault="0040250C">
        <w:pPr>
          <w:pStyle w:val="Piedepgina"/>
          <w:jc w:val="right"/>
          <w:rPr>
            <w:rFonts w:ascii="Arial" w:hAnsi="Arial" w:cs="Arial"/>
            <w:sz w:val="18"/>
            <w:szCs w:val="14"/>
            <w:lang w:val="es-ES"/>
          </w:rPr>
        </w:pPr>
        <w:r w:rsidRPr="000D5D06">
          <w:rPr>
            <w:rFonts w:ascii="Arial" w:hAnsi="Arial" w:cs="Arial"/>
            <w:sz w:val="18"/>
            <w:szCs w:val="14"/>
            <w:lang w:val="es-ES"/>
          </w:rPr>
          <w:fldChar w:fldCharType="begin"/>
        </w:r>
        <w:r w:rsidRPr="000D5D06">
          <w:rPr>
            <w:rFonts w:ascii="Arial" w:hAnsi="Arial" w:cs="Arial"/>
            <w:sz w:val="18"/>
            <w:szCs w:val="14"/>
            <w:lang w:val="es-ES"/>
          </w:rPr>
          <w:instrText>PAGE   \* MERGEFORMAT</w:instrText>
        </w:r>
        <w:r w:rsidRPr="000D5D06">
          <w:rPr>
            <w:rFonts w:ascii="Arial" w:hAnsi="Arial" w:cs="Arial"/>
            <w:sz w:val="18"/>
            <w:szCs w:val="14"/>
            <w:lang w:val="es-ES"/>
          </w:rPr>
          <w:fldChar w:fldCharType="separate"/>
        </w:r>
        <w:r w:rsidR="0071435F">
          <w:rPr>
            <w:rFonts w:ascii="Arial" w:hAnsi="Arial" w:cs="Arial"/>
            <w:noProof/>
            <w:sz w:val="18"/>
            <w:szCs w:val="14"/>
            <w:lang w:val="es-ES"/>
          </w:rPr>
          <w:t>15</w:t>
        </w:r>
        <w:r w:rsidRPr="000D5D06">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03BB2" w14:textId="77777777" w:rsidR="000D2AF7" w:rsidRDefault="000D2AF7" w:rsidP="0040250C">
      <w:pPr>
        <w:spacing w:after="0" w:line="240" w:lineRule="auto"/>
      </w:pPr>
      <w:r>
        <w:separator/>
      </w:r>
    </w:p>
  </w:footnote>
  <w:footnote w:type="continuationSeparator" w:id="0">
    <w:p w14:paraId="74242CA6" w14:textId="77777777" w:rsidR="000D2AF7" w:rsidRDefault="000D2AF7" w:rsidP="0040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A97F" w14:textId="77777777" w:rsidR="000D5D06" w:rsidRPr="000D5D06" w:rsidRDefault="0040250C" w:rsidP="0040250C">
    <w:pPr>
      <w:pStyle w:val="Encabezado"/>
      <w:jc w:val="center"/>
      <w:rPr>
        <w:rFonts w:ascii="Arial" w:hAnsi="Arial" w:cs="Arial"/>
        <w:sz w:val="18"/>
        <w:szCs w:val="14"/>
        <w:lang w:val="es-ES"/>
      </w:rPr>
    </w:pPr>
    <w:r w:rsidRPr="000D5D06">
      <w:rPr>
        <w:rFonts w:ascii="Arial" w:hAnsi="Arial" w:cs="Arial"/>
        <w:sz w:val="18"/>
        <w:szCs w:val="14"/>
        <w:lang w:val="es-ES"/>
      </w:rPr>
      <w:t>Luis Vicente Mora Re</w:t>
    </w:r>
    <w:r w:rsidR="000D5D06" w:rsidRPr="000D5D06">
      <w:rPr>
        <w:rFonts w:ascii="Arial" w:hAnsi="Arial" w:cs="Arial"/>
        <w:sz w:val="18"/>
        <w:szCs w:val="14"/>
        <w:lang w:val="es-ES"/>
      </w:rPr>
      <w:t>bolledo vs Colpensiones y otra</w:t>
    </w:r>
  </w:p>
  <w:p w14:paraId="5B754A8C" w14:textId="282AC72C" w:rsidR="0040250C" w:rsidRPr="000D5D06" w:rsidRDefault="0040250C" w:rsidP="0040250C">
    <w:pPr>
      <w:pStyle w:val="Encabezado"/>
      <w:jc w:val="center"/>
      <w:rPr>
        <w:rFonts w:ascii="Arial" w:hAnsi="Arial" w:cs="Arial"/>
        <w:sz w:val="18"/>
        <w:szCs w:val="14"/>
        <w:lang w:val="es-ES"/>
      </w:rPr>
    </w:pPr>
    <w:r w:rsidRPr="000D5D06">
      <w:rPr>
        <w:rFonts w:ascii="Arial" w:hAnsi="Arial" w:cs="Arial"/>
        <w:sz w:val="18"/>
        <w:szCs w:val="14"/>
        <w:lang w:val="es-ES"/>
      </w:rPr>
      <w:t>Rad. 66001310500520210038801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B2"/>
    <w:rsid w:val="00031475"/>
    <w:rsid w:val="00067A18"/>
    <w:rsid w:val="000C30F1"/>
    <w:rsid w:val="000D2AF7"/>
    <w:rsid w:val="000D5D06"/>
    <w:rsid w:val="00106E08"/>
    <w:rsid w:val="001339F3"/>
    <w:rsid w:val="0015799C"/>
    <w:rsid w:val="00193A3B"/>
    <w:rsid w:val="0023320D"/>
    <w:rsid w:val="00271BAD"/>
    <w:rsid w:val="00313382"/>
    <w:rsid w:val="00324E31"/>
    <w:rsid w:val="00346B74"/>
    <w:rsid w:val="003C49BB"/>
    <w:rsid w:val="003C71C5"/>
    <w:rsid w:val="003D5597"/>
    <w:rsid w:val="0040250C"/>
    <w:rsid w:val="00447D9B"/>
    <w:rsid w:val="00471051"/>
    <w:rsid w:val="00485C7C"/>
    <w:rsid w:val="0049758E"/>
    <w:rsid w:val="004B27F6"/>
    <w:rsid w:val="004D5835"/>
    <w:rsid w:val="004E02D4"/>
    <w:rsid w:val="004E2992"/>
    <w:rsid w:val="004E3573"/>
    <w:rsid w:val="00501FB9"/>
    <w:rsid w:val="0051695F"/>
    <w:rsid w:val="005557F6"/>
    <w:rsid w:val="00564AD0"/>
    <w:rsid w:val="0063519C"/>
    <w:rsid w:val="00685133"/>
    <w:rsid w:val="006C4DCD"/>
    <w:rsid w:val="0071435F"/>
    <w:rsid w:val="007370BB"/>
    <w:rsid w:val="00741641"/>
    <w:rsid w:val="007426DE"/>
    <w:rsid w:val="00810BA0"/>
    <w:rsid w:val="0082002C"/>
    <w:rsid w:val="00853DB9"/>
    <w:rsid w:val="00900F9C"/>
    <w:rsid w:val="0091134D"/>
    <w:rsid w:val="009920D8"/>
    <w:rsid w:val="009C563A"/>
    <w:rsid w:val="009D4D9B"/>
    <w:rsid w:val="009D522F"/>
    <w:rsid w:val="009E404A"/>
    <w:rsid w:val="00A31B26"/>
    <w:rsid w:val="00A86B31"/>
    <w:rsid w:val="00A924FD"/>
    <w:rsid w:val="00A94F59"/>
    <w:rsid w:val="00AB56BC"/>
    <w:rsid w:val="00AE035E"/>
    <w:rsid w:val="00AF3670"/>
    <w:rsid w:val="00B126F5"/>
    <w:rsid w:val="00B342E3"/>
    <w:rsid w:val="00B75BF3"/>
    <w:rsid w:val="00B873C5"/>
    <w:rsid w:val="00BA4317"/>
    <w:rsid w:val="00C629B2"/>
    <w:rsid w:val="00C73D05"/>
    <w:rsid w:val="00C83DBB"/>
    <w:rsid w:val="00CA579C"/>
    <w:rsid w:val="00CE40F0"/>
    <w:rsid w:val="00D458BE"/>
    <w:rsid w:val="00D544C2"/>
    <w:rsid w:val="00DA3482"/>
    <w:rsid w:val="00DE7E8E"/>
    <w:rsid w:val="00E02E2B"/>
    <w:rsid w:val="00E335BA"/>
    <w:rsid w:val="00E479C8"/>
    <w:rsid w:val="00E74C4E"/>
    <w:rsid w:val="00EC55A2"/>
    <w:rsid w:val="00F00B4E"/>
    <w:rsid w:val="00F05D77"/>
    <w:rsid w:val="00F40B7A"/>
    <w:rsid w:val="00F6333A"/>
    <w:rsid w:val="00FC6510"/>
    <w:rsid w:val="00FD4189"/>
    <w:rsid w:val="00FE5557"/>
    <w:rsid w:val="00FF27C2"/>
    <w:rsid w:val="00FF46B4"/>
    <w:rsid w:val="00FF4FD9"/>
    <w:rsid w:val="23B90162"/>
    <w:rsid w:val="37CD89CE"/>
    <w:rsid w:val="4BAE852C"/>
    <w:rsid w:val="550DE625"/>
    <w:rsid w:val="5C6C1791"/>
    <w:rsid w:val="6EAB6AE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64C6"/>
  <w15:chartTrackingRefBased/>
  <w15:docId w15:val="{62FDF74E-EEEC-4990-946E-A98E7BF6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B2"/>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629B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C629B2"/>
  </w:style>
  <w:style w:type="character" w:customStyle="1" w:styleId="eop">
    <w:name w:val="eop"/>
    <w:rsid w:val="00C629B2"/>
  </w:style>
  <w:style w:type="character" w:customStyle="1" w:styleId="tabchar">
    <w:name w:val="tabchar"/>
    <w:basedOn w:val="Fuentedeprrafopredeter"/>
    <w:rsid w:val="00FC6510"/>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402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50C"/>
    <w:rPr>
      <w:rFonts w:ascii="Calibri" w:eastAsia="Calibri" w:hAnsi="Calibri" w:cs="Times New Roman"/>
      <w:kern w:val="0"/>
      <w14:ligatures w14:val="none"/>
    </w:rPr>
  </w:style>
  <w:style w:type="paragraph" w:styleId="Piedepgina">
    <w:name w:val="footer"/>
    <w:basedOn w:val="Normal"/>
    <w:link w:val="PiedepginaCar"/>
    <w:uiPriority w:val="99"/>
    <w:unhideWhenUsed/>
    <w:rsid w:val="00402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50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2615">
      <w:bodyDiv w:val="1"/>
      <w:marLeft w:val="0"/>
      <w:marRight w:val="0"/>
      <w:marTop w:val="0"/>
      <w:marBottom w:val="0"/>
      <w:divBdr>
        <w:top w:val="none" w:sz="0" w:space="0" w:color="auto"/>
        <w:left w:val="none" w:sz="0" w:space="0" w:color="auto"/>
        <w:bottom w:val="none" w:sz="0" w:space="0" w:color="auto"/>
        <w:right w:val="none" w:sz="0" w:space="0" w:color="auto"/>
      </w:divBdr>
    </w:div>
    <w:div w:id="676612040">
      <w:bodyDiv w:val="1"/>
      <w:marLeft w:val="0"/>
      <w:marRight w:val="0"/>
      <w:marTop w:val="0"/>
      <w:marBottom w:val="0"/>
      <w:divBdr>
        <w:top w:val="none" w:sz="0" w:space="0" w:color="auto"/>
        <w:left w:val="none" w:sz="0" w:space="0" w:color="auto"/>
        <w:bottom w:val="none" w:sz="0" w:space="0" w:color="auto"/>
        <w:right w:val="none" w:sz="0" w:space="0" w:color="auto"/>
      </w:divBdr>
    </w:div>
    <w:div w:id="752359884">
      <w:bodyDiv w:val="1"/>
      <w:marLeft w:val="0"/>
      <w:marRight w:val="0"/>
      <w:marTop w:val="0"/>
      <w:marBottom w:val="0"/>
      <w:divBdr>
        <w:top w:val="none" w:sz="0" w:space="0" w:color="auto"/>
        <w:left w:val="none" w:sz="0" w:space="0" w:color="auto"/>
        <w:bottom w:val="none" w:sz="0" w:space="0" w:color="auto"/>
        <w:right w:val="none" w:sz="0" w:space="0" w:color="auto"/>
      </w:divBdr>
    </w:div>
    <w:div w:id="839858122">
      <w:bodyDiv w:val="1"/>
      <w:marLeft w:val="0"/>
      <w:marRight w:val="0"/>
      <w:marTop w:val="0"/>
      <w:marBottom w:val="0"/>
      <w:divBdr>
        <w:top w:val="none" w:sz="0" w:space="0" w:color="auto"/>
        <w:left w:val="none" w:sz="0" w:space="0" w:color="auto"/>
        <w:bottom w:val="none" w:sz="0" w:space="0" w:color="auto"/>
        <w:right w:val="none" w:sz="0" w:space="0" w:color="auto"/>
      </w:divBdr>
    </w:div>
    <w:div w:id="962879357">
      <w:bodyDiv w:val="1"/>
      <w:marLeft w:val="0"/>
      <w:marRight w:val="0"/>
      <w:marTop w:val="0"/>
      <w:marBottom w:val="0"/>
      <w:divBdr>
        <w:top w:val="none" w:sz="0" w:space="0" w:color="auto"/>
        <w:left w:val="none" w:sz="0" w:space="0" w:color="auto"/>
        <w:bottom w:val="none" w:sz="0" w:space="0" w:color="auto"/>
        <w:right w:val="none" w:sz="0" w:space="0" w:color="auto"/>
      </w:divBdr>
    </w:div>
    <w:div w:id="1447698060">
      <w:bodyDiv w:val="1"/>
      <w:marLeft w:val="0"/>
      <w:marRight w:val="0"/>
      <w:marTop w:val="0"/>
      <w:marBottom w:val="0"/>
      <w:divBdr>
        <w:top w:val="none" w:sz="0" w:space="0" w:color="auto"/>
        <w:left w:val="none" w:sz="0" w:space="0" w:color="auto"/>
        <w:bottom w:val="none" w:sz="0" w:space="0" w:color="auto"/>
        <w:right w:val="none" w:sz="0" w:space="0" w:color="auto"/>
      </w:divBdr>
    </w:div>
    <w:div w:id="21202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4eae28a3f33a48d7"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9542B-9499-4005-9CE6-656157C65A7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2DB881F1-2466-4734-B075-AFE5CD4D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69CD1-468B-48D9-8472-D8E5D7077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10797</Words>
  <Characters>61545</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66</cp:revision>
  <dcterms:created xsi:type="dcterms:W3CDTF">2023-08-23T13:01:00Z</dcterms:created>
  <dcterms:modified xsi:type="dcterms:W3CDTF">2023-10-06T17:46:00Z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