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5F51" w14:textId="40170CCB" w:rsidR="002648D4" w:rsidRPr="004A0A90" w:rsidRDefault="004A0A90" w:rsidP="00DC1EDB">
      <w:pPr>
        <w:pStyle w:val="Sinespaciado"/>
        <w:jc w:val="both"/>
        <w:rPr>
          <w:rFonts w:ascii="Arial" w:hAnsi="Arial" w:cs="Arial"/>
          <w:b/>
          <w:sz w:val="20"/>
          <w:szCs w:val="24"/>
        </w:rPr>
      </w:pPr>
      <w:r w:rsidRPr="004A0A90">
        <w:rPr>
          <w:rFonts w:ascii="Arial" w:hAnsi="Arial" w:cs="Arial"/>
          <w:b/>
          <w:sz w:val="20"/>
          <w:szCs w:val="24"/>
        </w:rPr>
        <w:t>DERECHO DE PETICIÓN / INFORMACIÓN SOBRE PROCESOS / NECESIDAD DE IDENTIFICAR LOS EXPEDIENTES</w:t>
      </w:r>
    </w:p>
    <w:p w14:paraId="6C4B8E20" w14:textId="77E50252" w:rsidR="002648D4" w:rsidRPr="00DC1EDB" w:rsidRDefault="004A0A90" w:rsidP="004A0A90">
      <w:pPr>
        <w:pStyle w:val="Sinespaciado"/>
        <w:jc w:val="both"/>
        <w:rPr>
          <w:rFonts w:ascii="Arial" w:hAnsi="Arial" w:cs="Arial"/>
          <w:sz w:val="20"/>
          <w:szCs w:val="24"/>
        </w:rPr>
      </w:pPr>
      <w:r w:rsidRPr="004A0A90">
        <w:rPr>
          <w:rFonts w:ascii="Arial" w:hAnsi="Arial" w:cs="Arial"/>
          <w:sz w:val="20"/>
          <w:szCs w:val="24"/>
        </w:rPr>
        <w:t>De estas pruebas surge evidente que el juzgado convocado resolvió de forma clara y de fondo la solicitud del accionante, sin que la exigencia de identificar cada uno de los procesos a los que pretende acceder de manera digital, se evidencie injustificada, máxime cuando la petición se remonta a épocas pretéritas en que permitir el acceso a un expediente a través de un enlace web, lo mismo que la existencia del expediente digital como ahora se conoce, no existían.</w:t>
      </w:r>
      <w:r>
        <w:rPr>
          <w:rFonts w:ascii="Arial" w:hAnsi="Arial" w:cs="Arial"/>
          <w:sz w:val="20"/>
          <w:szCs w:val="24"/>
        </w:rPr>
        <w:t xml:space="preserve"> (…) </w:t>
      </w:r>
      <w:r w:rsidRPr="004A0A90">
        <w:rPr>
          <w:rFonts w:ascii="Arial" w:hAnsi="Arial" w:cs="Arial"/>
          <w:sz w:val="20"/>
          <w:szCs w:val="24"/>
        </w:rPr>
        <w:t>En efecto, sobre la necesidad de establecer el asunto judicial frente al cual se requiere información concreta, la Corte Suprema de Justicia, Sala de Casación Civil, ha expresado:</w:t>
      </w:r>
      <w:r>
        <w:rPr>
          <w:rFonts w:ascii="Arial" w:hAnsi="Arial" w:cs="Arial"/>
          <w:sz w:val="20"/>
          <w:szCs w:val="24"/>
        </w:rPr>
        <w:t xml:space="preserve"> </w:t>
      </w:r>
      <w:r w:rsidRPr="004A0A90">
        <w:rPr>
          <w:rFonts w:ascii="Arial" w:hAnsi="Arial" w:cs="Arial"/>
          <w:sz w:val="20"/>
          <w:szCs w:val="24"/>
        </w:rPr>
        <w:t>“Además, conforme a lo expresado por el magistrado sustanciador (…) le informó que si su deseo era obtener una certificación «debía primero informar el radicado del asunto y solicitarlo a la secretaría de la Sala</w:t>
      </w:r>
      <w:r>
        <w:rPr>
          <w:rFonts w:ascii="Arial" w:hAnsi="Arial" w:cs="Arial"/>
          <w:sz w:val="20"/>
          <w:szCs w:val="24"/>
        </w:rPr>
        <w:t>…</w:t>
      </w:r>
      <w:r w:rsidRPr="004A0A90">
        <w:rPr>
          <w:rFonts w:ascii="Arial" w:hAnsi="Arial" w:cs="Arial"/>
          <w:sz w:val="20"/>
          <w:szCs w:val="24"/>
        </w:rPr>
        <w:t xml:space="preserve">» Así las cosas, como no se tiene certeza que el actor popular haya efectuado la petición cuya falta de respuesta reprocha, pues ni siquiera anotó en que expediente la requirió, para poder establecer si fue resuelta, no se encuentra cumplidos los requisitos determinados por la jurisprudencia para que se habilite la intervención del juez de tutela”.  </w:t>
      </w:r>
    </w:p>
    <w:p w14:paraId="29984A74" w14:textId="77777777" w:rsidR="002648D4" w:rsidRPr="00DC1EDB" w:rsidRDefault="002648D4" w:rsidP="00DC1EDB">
      <w:pPr>
        <w:pStyle w:val="Sinespaciado"/>
        <w:jc w:val="both"/>
        <w:rPr>
          <w:rFonts w:ascii="Arial" w:hAnsi="Arial" w:cs="Arial"/>
          <w:sz w:val="20"/>
          <w:szCs w:val="24"/>
        </w:rPr>
      </w:pPr>
    </w:p>
    <w:p w14:paraId="526CFC1C" w14:textId="77777777" w:rsidR="002648D4" w:rsidRPr="00DC1EDB" w:rsidRDefault="002648D4" w:rsidP="00DC1EDB">
      <w:pPr>
        <w:pStyle w:val="Sinespaciado"/>
        <w:jc w:val="both"/>
        <w:rPr>
          <w:rFonts w:ascii="Arial" w:hAnsi="Arial" w:cs="Arial"/>
          <w:sz w:val="20"/>
          <w:szCs w:val="24"/>
        </w:rPr>
      </w:pPr>
    </w:p>
    <w:p w14:paraId="3A10B250" w14:textId="77777777" w:rsidR="002648D4" w:rsidRPr="00DC1EDB" w:rsidRDefault="002648D4" w:rsidP="00DC1EDB">
      <w:pPr>
        <w:pStyle w:val="Sinespaciado"/>
        <w:jc w:val="both"/>
        <w:rPr>
          <w:rFonts w:ascii="Arial" w:hAnsi="Arial" w:cs="Arial"/>
          <w:sz w:val="20"/>
          <w:szCs w:val="24"/>
        </w:rPr>
      </w:pPr>
    </w:p>
    <w:p w14:paraId="1026F96D" w14:textId="77777777" w:rsidR="002648D4" w:rsidRPr="002648D4" w:rsidRDefault="002648D4" w:rsidP="002648D4">
      <w:pPr>
        <w:suppressAutoHyphens/>
        <w:spacing w:line="276" w:lineRule="auto"/>
        <w:ind w:left="708" w:hanging="708"/>
        <w:jc w:val="center"/>
        <w:rPr>
          <w:rFonts w:ascii="Georgia" w:eastAsia="Times New Roman" w:hAnsi="Georgia" w:cs="Times New Roman"/>
          <w:b/>
          <w:sz w:val="24"/>
          <w:szCs w:val="24"/>
          <w:lang w:eastAsia="en-US"/>
        </w:rPr>
      </w:pPr>
      <w:r w:rsidRPr="002648D4">
        <w:rPr>
          <w:rFonts w:ascii="Georgia" w:eastAsia="Times New Roman" w:hAnsi="Georgia" w:cs="Times New Roman"/>
          <w:b/>
          <w:sz w:val="24"/>
          <w:szCs w:val="24"/>
          <w:lang w:eastAsia="en-US"/>
        </w:rPr>
        <w:t>REPÚBLICA DE COLOMBIA</w:t>
      </w:r>
    </w:p>
    <w:p w14:paraId="423B90E1" w14:textId="77777777" w:rsidR="002648D4" w:rsidRPr="002648D4" w:rsidRDefault="002648D4" w:rsidP="002648D4">
      <w:pPr>
        <w:suppressAutoHyphens/>
        <w:spacing w:line="276" w:lineRule="auto"/>
        <w:jc w:val="center"/>
        <w:rPr>
          <w:rFonts w:ascii="Georgia" w:eastAsia="Times New Roman" w:hAnsi="Georgia" w:cs="Times New Roman"/>
          <w:b/>
          <w:sz w:val="24"/>
          <w:szCs w:val="24"/>
          <w:lang w:eastAsia="en-US"/>
        </w:rPr>
      </w:pPr>
      <w:r w:rsidRPr="002648D4">
        <w:rPr>
          <w:rFonts w:ascii="Georgia" w:eastAsia="Times New Roman" w:hAnsi="Georgia" w:cs="Times New Roman"/>
          <w:b/>
          <w:noProof/>
          <w:sz w:val="24"/>
          <w:szCs w:val="24"/>
          <w:lang w:val="en-US" w:eastAsia="en-US"/>
        </w:rPr>
        <w:drawing>
          <wp:inline distT="0" distB="0" distL="0" distR="0" wp14:anchorId="09BA2B4F" wp14:editId="461C1BEA">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231F01E" w14:textId="77777777" w:rsidR="002648D4" w:rsidRPr="002648D4" w:rsidRDefault="002648D4" w:rsidP="002648D4">
      <w:pPr>
        <w:suppressAutoHyphens/>
        <w:spacing w:line="276" w:lineRule="auto"/>
        <w:jc w:val="center"/>
        <w:rPr>
          <w:rFonts w:ascii="Georgia" w:eastAsia="Times New Roman" w:hAnsi="Georgia" w:cs="Times New Roman"/>
          <w:b/>
          <w:sz w:val="24"/>
          <w:szCs w:val="24"/>
          <w:lang w:eastAsia="en-US"/>
        </w:rPr>
      </w:pPr>
      <w:r w:rsidRPr="002648D4">
        <w:rPr>
          <w:rFonts w:ascii="Georgia" w:eastAsia="Times New Roman" w:hAnsi="Georgia" w:cs="Times New Roman"/>
          <w:b/>
          <w:sz w:val="24"/>
          <w:szCs w:val="24"/>
          <w:lang w:eastAsia="en-US"/>
        </w:rPr>
        <w:t>TRIBUNAL SUPERIOR DE PEREIRA - RISARALDA</w:t>
      </w:r>
    </w:p>
    <w:p w14:paraId="50D56359" w14:textId="77777777" w:rsidR="002648D4" w:rsidRPr="002648D4" w:rsidRDefault="002648D4" w:rsidP="002648D4">
      <w:pPr>
        <w:suppressAutoHyphens/>
        <w:spacing w:line="276" w:lineRule="auto"/>
        <w:jc w:val="center"/>
        <w:rPr>
          <w:rFonts w:ascii="Georgia" w:eastAsia="Times New Roman" w:hAnsi="Georgia" w:cs="Times New Roman"/>
          <w:b/>
          <w:sz w:val="24"/>
          <w:szCs w:val="24"/>
          <w:lang w:eastAsia="en-US"/>
        </w:rPr>
      </w:pPr>
      <w:r w:rsidRPr="002648D4">
        <w:rPr>
          <w:rFonts w:ascii="Georgia" w:eastAsia="Times New Roman" w:hAnsi="Georgia" w:cs="Times New Roman"/>
          <w:b/>
          <w:sz w:val="24"/>
          <w:szCs w:val="24"/>
          <w:lang w:eastAsia="en-US"/>
        </w:rPr>
        <w:t>SALA CIVIL – FAMILIA</w:t>
      </w:r>
    </w:p>
    <w:p w14:paraId="25512CDF" w14:textId="77777777" w:rsidR="002648D4" w:rsidRPr="002648D4" w:rsidRDefault="002648D4" w:rsidP="002648D4">
      <w:pPr>
        <w:suppressAutoHyphens/>
        <w:spacing w:line="276" w:lineRule="auto"/>
        <w:jc w:val="center"/>
        <w:rPr>
          <w:rFonts w:ascii="Georgia" w:eastAsia="Times New Roman" w:hAnsi="Georgia" w:cs="Times New Roman"/>
          <w:b/>
          <w:sz w:val="24"/>
          <w:szCs w:val="24"/>
          <w:lang w:eastAsia="en-US"/>
        </w:rPr>
      </w:pPr>
    </w:p>
    <w:p w14:paraId="363321D5" w14:textId="77777777" w:rsidR="002648D4" w:rsidRPr="002648D4" w:rsidRDefault="002648D4" w:rsidP="002648D4">
      <w:pPr>
        <w:spacing w:line="276" w:lineRule="auto"/>
        <w:jc w:val="center"/>
        <w:rPr>
          <w:rFonts w:ascii="Georgia" w:eastAsia="Georgia" w:hAnsi="Georgia" w:cs="Georgia"/>
          <w:b/>
          <w:color w:val="000000"/>
          <w:sz w:val="24"/>
          <w:szCs w:val="24"/>
          <w:lang w:eastAsia="en-US"/>
        </w:rPr>
      </w:pPr>
      <w:r w:rsidRPr="002648D4">
        <w:rPr>
          <w:rFonts w:ascii="Georgia" w:eastAsia="Georgia" w:hAnsi="Georgia" w:cs="Georgia"/>
          <w:color w:val="000000"/>
          <w:sz w:val="24"/>
          <w:szCs w:val="24"/>
          <w:lang w:eastAsia="en-US"/>
        </w:rPr>
        <w:t>Magistrado Ponente:</w:t>
      </w:r>
      <w:r w:rsidRPr="002648D4">
        <w:rPr>
          <w:rFonts w:ascii="Georgia" w:eastAsia="Georgia" w:hAnsi="Georgia" w:cs="Georgia"/>
          <w:b/>
          <w:color w:val="000000"/>
          <w:sz w:val="24"/>
          <w:szCs w:val="24"/>
          <w:lang w:eastAsia="en-US"/>
        </w:rPr>
        <w:t xml:space="preserve"> CARLOS MAURICIO GARCÍA BARAJAS</w:t>
      </w:r>
    </w:p>
    <w:p w14:paraId="62A5B268" w14:textId="77777777" w:rsidR="002648D4" w:rsidRPr="002648D4" w:rsidRDefault="002648D4" w:rsidP="002648D4">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05D39A3B" w:rsidR="59FE2486" w:rsidRPr="002648D4" w:rsidRDefault="59FE2486" w:rsidP="002648D4">
      <w:pPr>
        <w:pStyle w:val="Sinespaciado"/>
        <w:spacing w:line="276" w:lineRule="auto"/>
        <w:jc w:val="center"/>
        <w:rPr>
          <w:rFonts w:ascii="Georgia" w:eastAsia="Georgia" w:hAnsi="Georgia" w:cs="Georgia"/>
          <w:b/>
          <w:bCs/>
          <w:color w:val="000000" w:themeColor="text1"/>
          <w:sz w:val="24"/>
          <w:szCs w:val="24"/>
          <w:lang w:val="es-CO"/>
        </w:rPr>
      </w:pPr>
      <w:r w:rsidRPr="002648D4">
        <w:rPr>
          <w:rFonts w:ascii="Georgia" w:eastAsia="Georgia" w:hAnsi="Georgia" w:cs="Georgia"/>
          <w:b/>
          <w:bCs/>
          <w:color w:val="000000" w:themeColor="text1"/>
          <w:sz w:val="24"/>
          <w:szCs w:val="24"/>
          <w:lang w:val="es-CO"/>
        </w:rPr>
        <w:t xml:space="preserve">Sentencia: </w:t>
      </w:r>
      <w:proofErr w:type="spellStart"/>
      <w:r w:rsidR="005055D6" w:rsidRPr="002648D4">
        <w:rPr>
          <w:rFonts w:ascii="Georgia" w:eastAsia="Georgia" w:hAnsi="Georgia" w:cs="Georgia"/>
          <w:b/>
          <w:bCs/>
          <w:color w:val="000000" w:themeColor="text1"/>
          <w:sz w:val="24"/>
          <w:szCs w:val="24"/>
          <w:lang w:val="es-CO"/>
        </w:rPr>
        <w:t>ST1</w:t>
      </w:r>
      <w:proofErr w:type="spellEnd"/>
      <w:r w:rsidR="005055D6" w:rsidRPr="002648D4">
        <w:rPr>
          <w:rFonts w:ascii="Georgia" w:eastAsia="Georgia" w:hAnsi="Georgia" w:cs="Georgia"/>
          <w:b/>
          <w:bCs/>
          <w:color w:val="000000" w:themeColor="text1"/>
          <w:sz w:val="24"/>
          <w:szCs w:val="24"/>
          <w:lang w:val="es-CO"/>
        </w:rPr>
        <w:t>-0</w:t>
      </w:r>
      <w:r w:rsidR="009C4E31" w:rsidRPr="002648D4">
        <w:rPr>
          <w:rFonts w:ascii="Georgia" w:eastAsia="Georgia" w:hAnsi="Georgia" w:cs="Georgia"/>
          <w:b/>
          <w:bCs/>
          <w:color w:val="000000" w:themeColor="text1"/>
          <w:sz w:val="24"/>
          <w:szCs w:val="24"/>
          <w:lang w:val="es-CO"/>
        </w:rPr>
        <w:t>2</w:t>
      </w:r>
      <w:r w:rsidR="521DDEF7" w:rsidRPr="002648D4">
        <w:rPr>
          <w:rFonts w:ascii="Georgia" w:eastAsia="Georgia" w:hAnsi="Georgia" w:cs="Georgia"/>
          <w:b/>
          <w:bCs/>
          <w:color w:val="000000" w:themeColor="text1"/>
          <w:sz w:val="24"/>
          <w:szCs w:val="24"/>
          <w:lang w:val="es-CO"/>
        </w:rPr>
        <w:t>71</w:t>
      </w:r>
      <w:r w:rsidR="005055D6" w:rsidRPr="002648D4">
        <w:rPr>
          <w:rFonts w:ascii="Georgia" w:eastAsia="Georgia" w:hAnsi="Georgia" w:cs="Georgia"/>
          <w:b/>
          <w:bCs/>
          <w:color w:val="000000" w:themeColor="text1"/>
          <w:sz w:val="24"/>
          <w:szCs w:val="24"/>
          <w:lang w:val="es-CO"/>
        </w:rPr>
        <w:t>-</w:t>
      </w:r>
      <w:r w:rsidRPr="002648D4">
        <w:rPr>
          <w:rFonts w:ascii="Georgia" w:eastAsia="Georgia" w:hAnsi="Georgia" w:cs="Georgia"/>
          <w:b/>
          <w:bCs/>
          <w:color w:val="000000" w:themeColor="text1"/>
          <w:sz w:val="24"/>
          <w:szCs w:val="24"/>
          <w:lang w:val="es-CO"/>
        </w:rPr>
        <w:t>202</w:t>
      </w:r>
      <w:r w:rsidR="009021B2" w:rsidRPr="002648D4">
        <w:rPr>
          <w:rFonts w:ascii="Georgia" w:eastAsia="Georgia" w:hAnsi="Georgia" w:cs="Georgia"/>
          <w:b/>
          <w:bCs/>
          <w:color w:val="000000" w:themeColor="text1"/>
          <w:sz w:val="24"/>
          <w:szCs w:val="24"/>
          <w:lang w:val="es-CO"/>
        </w:rPr>
        <w:t>3</w:t>
      </w:r>
    </w:p>
    <w:p w14:paraId="2E8BA479" w14:textId="77777777" w:rsidR="00215681" w:rsidRPr="002648D4" w:rsidRDefault="00215681" w:rsidP="002648D4">
      <w:pPr>
        <w:pStyle w:val="Sinespaciado"/>
        <w:spacing w:line="276" w:lineRule="auto"/>
        <w:jc w:val="center"/>
        <w:rPr>
          <w:rFonts w:ascii="Georgia" w:eastAsia="Georgia" w:hAnsi="Georgia" w:cs="Georgia"/>
          <w:b/>
          <w:bCs/>
          <w:color w:val="000000" w:themeColor="text1"/>
          <w:sz w:val="24"/>
          <w:szCs w:val="24"/>
          <w:lang w:val="es-CO"/>
        </w:rPr>
      </w:pPr>
    </w:p>
    <w:tbl>
      <w:tblPr>
        <w:tblW w:w="6662" w:type="dxa"/>
        <w:tblInd w:w="1276" w:type="dxa"/>
        <w:tblLayout w:type="fixed"/>
        <w:tblLook w:val="04A0" w:firstRow="1" w:lastRow="0" w:firstColumn="1" w:lastColumn="0" w:noHBand="0" w:noVBand="1"/>
      </w:tblPr>
      <w:tblGrid>
        <w:gridCol w:w="1559"/>
        <w:gridCol w:w="5103"/>
      </w:tblGrid>
      <w:tr w:rsidR="00CE46AC" w:rsidRPr="00E518D5" w14:paraId="2D6DFA39" w14:textId="77777777" w:rsidTr="7CB57BF1">
        <w:trPr>
          <w:trHeight w:val="300"/>
        </w:trPr>
        <w:tc>
          <w:tcPr>
            <w:tcW w:w="1559" w:type="dxa"/>
            <w:hideMark/>
          </w:tcPr>
          <w:p w14:paraId="2DE5B211" w14:textId="77777777" w:rsidR="00CE46AC" w:rsidRPr="00E518D5" w:rsidRDefault="00CE46AC" w:rsidP="00E518D5">
            <w:pPr>
              <w:spacing w:line="240" w:lineRule="auto"/>
              <w:ind w:left="-113"/>
              <w:rPr>
                <w:rFonts w:ascii="Georgia" w:eastAsia="Georgia" w:hAnsi="Georgia" w:cs="Georgia"/>
                <w:sz w:val="22"/>
                <w:szCs w:val="24"/>
              </w:rPr>
            </w:pPr>
            <w:r w:rsidRPr="00E518D5">
              <w:rPr>
                <w:rFonts w:ascii="Georgia" w:eastAsia="Georgia" w:hAnsi="Georgia" w:cs="Georgia"/>
                <w:sz w:val="22"/>
                <w:szCs w:val="24"/>
              </w:rPr>
              <w:t>Asunto</w:t>
            </w:r>
          </w:p>
          <w:p w14:paraId="5FED03A6" w14:textId="17BB9C97" w:rsidR="00CE46AC" w:rsidRPr="00E518D5" w:rsidRDefault="00CE46AC" w:rsidP="00E518D5">
            <w:pPr>
              <w:spacing w:line="240" w:lineRule="auto"/>
              <w:ind w:left="-113"/>
              <w:rPr>
                <w:rFonts w:ascii="Georgia" w:eastAsia="Georgia" w:hAnsi="Georgia" w:cs="Georgia"/>
                <w:sz w:val="22"/>
                <w:szCs w:val="24"/>
              </w:rPr>
            </w:pPr>
            <w:r w:rsidRPr="00E518D5">
              <w:rPr>
                <w:rFonts w:ascii="Georgia" w:eastAsia="Georgia" w:hAnsi="Georgia" w:cs="Georgia"/>
                <w:sz w:val="22"/>
                <w:szCs w:val="24"/>
              </w:rPr>
              <w:t>Radicado</w:t>
            </w:r>
          </w:p>
        </w:tc>
        <w:tc>
          <w:tcPr>
            <w:tcW w:w="5103" w:type="dxa"/>
            <w:hideMark/>
          </w:tcPr>
          <w:p w14:paraId="22B1F077" w14:textId="77777777" w:rsidR="00CE46AC" w:rsidRPr="00E518D5" w:rsidRDefault="00CE46AC" w:rsidP="00E518D5">
            <w:pPr>
              <w:spacing w:line="240" w:lineRule="auto"/>
              <w:ind w:left="-113"/>
              <w:rPr>
                <w:rFonts w:ascii="Georgia" w:eastAsia="Georgia" w:hAnsi="Georgia" w:cs="Georgia"/>
                <w:sz w:val="22"/>
                <w:szCs w:val="24"/>
              </w:rPr>
            </w:pPr>
            <w:r w:rsidRPr="00E518D5">
              <w:rPr>
                <w:rFonts w:ascii="Georgia" w:eastAsia="Georgia" w:hAnsi="Georgia" w:cs="Georgia"/>
                <w:sz w:val="22"/>
                <w:szCs w:val="24"/>
              </w:rPr>
              <w:t>Acción de tutela – Primera instancia</w:t>
            </w:r>
          </w:p>
          <w:p w14:paraId="1F62D40F" w14:textId="5FC28F41" w:rsidR="00CE46AC" w:rsidRPr="00E518D5" w:rsidRDefault="00A71B8E" w:rsidP="00E518D5">
            <w:pPr>
              <w:spacing w:line="240" w:lineRule="auto"/>
              <w:ind w:left="-113"/>
              <w:rPr>
                <w:rFonts w:ascii="Georgia" w:eastAsia="Georgia" w:hAnsi="Georgia" w:cs="Georgia"/>
                <w:sz w:val="22"/>
                <w:szCs w:val="24"/>
              </w:rPr>
            </w:pPr>
            <w:r>
              <w:rPr>
                <w:rFonts w:ascii="Georgia" w:eastAsia="Georgia" w:hAnsi="Georgia" w:cs="Georgia"/>
                <w:sz w:val="22"/>
                <w:szCs w:val="24"/>
              </w:rPr>
              <w:t>66001221300020230031400</w:t>
            </w:r>
          </w:p>
        </w:tc>
      </w:tr>
      <w:tr w:rsidR="00CE46AC" w:rsidRPr="00E518D5" w14:paraId="54B0FF3A" w14:textId="77777777" w:rsidTr="7CB57BF1">
        <w:trPr>
          <w:trHeight w:val="300"/>
        </w:trPr>
        <w:tc>
          <w:tcPr>
            <w:tcW w:w="1559" w:type="dxa"/>
            <w:hideMark/>
          </w:tcPr>
          <w:p w14:paraId="6F252E14" w14:textId="77777777" w:rsidR="00CE46AC" w:rsidRPr="00E518D5" w:rsidRDefault="00CE46AC" w:rsidP="00E518D5">
            <w:pPr>
              <w:spacing w:line="240" w:lineRule="auto"/>
              <w:ind w:left="-113"/>
              <w:rPr>
                <w:rFonts w:ascii="Georgia" w:eastAsia="Georgia" w:hAnsi="Georgia" w:cs="Georgia"/>
                <w:sz w:val="22"/>
                <w:szCs w:val="24"/>
              </w:rPr>
            </w:pPr>
            <w:r w:rsidRPr="00E518D5">
              <w:rPr>
                <w:rFonts w:ascii="Georgia" w:eastAsia="Georgia" w:hAnsi="Georgia" w:cs="Georgia"/>
                <w:sz w:val="22"/>
                <w:szCs w:val="24"/>
              </w:rPr>
              <w:t>Accionante </w:t>
            </w:r>
          </w:p>
        </w:tc>
        <w:tc>
          <w:tcPr>
            <w:tcW w:w="5103" w:type="dxa"/>
            <w:hideMark/>
          </w:tcPr>
          <w:p w14:paraId="00659926" w14:textId="5ACDFE9F" w:rsidR="00CE46AC" w:rsidRPr="00E518D5" w:rsidRDefault="00687A19" w:rsidP="00E518D5">
            <w:pPr>
              <w:spacing w:line="240" w:lineRule="auto"/>
              <w:ind w:left="-113"/>
              <w:jc w:val="both"/>
              <w:rPr>
                <w:rFonts w:ascii="Georgia" w:eastAsia="Georgia" w:hAnsi="Georgia" w:cs="Georgia"/>
                <w:sz w:val="22"/>
                <w:szCs w:val="24"/>
              </w:rPr>
            </w:pPr>
            <w:r w:rsidRPr="00E518D5">
              <w:rPr>
                <w:rFonts w:ascii="Georgia" w:eastAsia="Georgia" w:hAnsi="Georgia" w:cs="Georgia"/>
                <w:sz w:val="22"/>
                <w:szCs w:val="24"/>
              </w:rPr>
              <w:t>Sebastián Colorado</w:t>
            </w:r>
          </w:p>
        </w:tc>
      </w:tr>
      <w:tr w:rsidR="00CE46AC" w:rsidRPr="00E518D5" w14:paraId="4656F38F" w14:textId="77777777" w:rsidTr="7CB57BF1">
        <w:trPr>
          <w:trHeight w:val="300"/>
        </w:trPr>
        <w:tc>
          <w:tcPr>
            <w:tcW w:w="1559" w:type="dxa"/>
            <w:hideMark/>
          </w:tcPr>
          <w:p w14:paraId="253C254C" w14:textId="77777777" w:rsidR="00CE46AC" w:rsidRPr="00E518D5" w:rsidRDefault="00CE46AC" w:rsidP="00E518D5">
            <w:pPr>
              <w:spacing w:line="240" w:lineRule="auto"/>
              <w:ind w:left="-113"/>
              <w:rPr>
                <w:rFonts w:ascii="Georgia" w:eastAsia="Georgia" w:hAnsi="Georgia" w:cs="Georgia"/>
                <w:sz w:val="22"/>
                <w:szCs w:val="24"/>
              </w:rPr>
            </w:pPr>
            <w:r w:rsidRPr="00E518D5">
              <w:rPr>
                <w:rFonts w:ascii="Georgia" w:eastAsia="Georgia" w:hAnsi="Georgia" w:cs="Georgia"/>
                <w:sz w:val="22"/>
                <w:szCs w:val="24"/>
              </w:rPr>
              <w:t>Accionado</w:t>
            </w:r>
          </w:p>
        </w:tc>
        <w:tc>
          <w:tcPr>
            <w:tcW w:w="5103" w:type="dxa"/>
            <w:hideMark/>
          </w:tcPr>
          <w:p w14:paraId="0F6F9294" w14:textId="209DD7CC" w:rsidR="00CE46AC" w:rsidRPr="00E518D5" w:rsidRDefault="00C74C2B" w:rsidP="00E518D5">
            <w:pPr>
              <w:spacing w:line="240" w:lineRule="auto"/>
              <w:ind w:left="-113" w:right="107"/>
              <w:jc w:val="both"/>
              <w:rPr>
                <w:rFonts w:ascii="Georgia" w:eastAsia="Georgia" w:hAnsi="Georgia" w:cs="Georgia"/>
                <w:sz w:val="22"/>
                <w:szCs w:val="24"/>
              </w:rPr>
            </w:pPr>
            <w:r w:rsidRPr="00E518D5">
              <w:rPr>
                <w:rFonts w:ascii="Georgia" w:eastAsia="Georgia" w:hAnsi="Georgia" w:cs="Georgia"/>
                <w:sz w:val="22"/>
                <w:szCs w:val="24"/>
              </w:rPr>
              <w:t>Juzgado Promiscuo del Circuito</w:t>
            </w:r>
            <w:r w:rsidR="00687A19" w:rsidRPr="00E518D5">
              <w:rPr>
                <w:rFonts w:ascii="Georgia" w:eastAsia="Georgia" w:hAnsi="Georgia" w:cs="Georgia"/>
                <w:sz w:val="22"/>
                <w:szCs w:val="24"/>
              </w:rPr>
              <w:t xml:space="preserve"> </w:t>
            </w:r>
            <w:r w:rsidRPr="00E518D5">
              <w:rPr>
                <w:rFonts w:ascii="Georgia" w:eastAsia="Georgia" w:hAnsi="Georgia" w:cs="Georgia"/>
                <w:sz w:val="22"/>
                <w:szCs w:val="24"/>
              </w:rPr>
              <w:t>de La Virginia.</w:t>
            </w:r>
          </w:p>
        </w:tc>
      </w:tr>
      <w:tr w:rsidR="00CE46AC" w:rsidRPr="00E518D5" w14:paraId="2261124D" w14:textId="77777777" w:rsidTr="7CB57BF1">
        <w:trPr>
          <w:trHeight w:val="300"/>
        </w:trPr>
        <w:tc>
          <w:tcPr>
            <w:tcW w:w="1559" w:type="dxa"/>
          </w:tcPr>
          <w:p w14:paraId="06B3AAB9" w14:textId="000D8F17" w:rsidR="00CE46AC" w:rsidRPr="00E518D5" w:rsidRDefault="00CE46AC" w:rsidP="00E518D5">
            <w:pPr>
              <w:spacing w:line="240" w:lineRule="auto"/>
              <w:ind w:left="-113"/>
              <w:jc w:val="both"/>
              <w:rPr>
                <w:rFonts w:ascii="Georgia" w:eastAsia="Georgia" w:hAnsi="Georgia" w:cs="Georgia"/>
                <w:sz w:val="22"/>
                <w:szCs w:val="24"/>
              </w:rPr>
            </w:pPr>
            <w:r w:rsidRPr="00E518D5">
              <w:rPr>
                <w:rFonts w:ascii="Georgia" w:eastAsia="Georgia" w:hAnsi="Georgia" w:cs="Georgia"/>
                <w:sz w:val="22"/>
                <w:szCs w:val="24"/>
              </w:rPr>
              <w:t>Temas </w:t>
            </w:r>
          </w:p>
        </w:tc>
        <w:tc>
          <w:tcPr>
            <w:tcW w:w="5103" w:type="dxa"/>
            <w:hideMark/>
          </w:tcPr>
          <w:p w14:paraId="37FA8F87" w14:textId="34313D2E" w:rsidR="00CE46AC" w:rsidRPr="00E518D5" w:rsidRDefault="00631DA6" w:rsidP="00E518D5">
            <w:pPr>
              <w:spacing w:line="240" w:lineRule="auto"/>
              <w:ind w:left="-113"/>
              <w:jc w:val="both"/>
              <w:rPr>
                <w:rFonts w:ascii="Georgia" w:eastAsia="Georgia" w:hAnsi="Georgia" w:cs="Georgia"/>
                <w:sz w:val="22"/>
                <w:szCs w:val="24"/>
              </w:rPr>
            </w:pPr>
            <w:r w:rsidRPr="00E518D5">
              <w:rPr>
                <w:rFonts w:ascii="Georgia" w:eastAsia="Georgia" w:hAnsi="Georgia" w:cs="Georgia"/>
                <w:sz w:val="22"/>
                <w:szCs w:val="24"/>
              </w:rPr>
              <w:t>Negación del amparo al existir</w:t>
            </w:r>
            <w:r w:rsidR="00687A19" w:rsidRPr="00E518D5">
              <w:rPr>
                <w:rFonts w:ascii="Georgia" w:eastAsia="Georgia" w:hAnsi="Georgia" w:cs="Georgia"/>
                <w:sz w:val="22"/>
                <w:szCs w:val="24"/>
              </w:rPr>
              <w:t xml:space="preserve"> respuesta clara</w:t>
            </w:r>
            <w:r w:rsidR="00C954A2" w:rsidRPr="00E518D5">
              <w:rPr>
                <w:rFonts w:ascii="Georgia" w:eastAsia="Georgia" w:hAnsi="Georgia" w:cs="Georgia"/>
                <w:sz w:val="22"/>
                <w:szCs w:val="24"/>
              </w:rPr>
              <w:t xml:space="preserve"> </w:t>
            </w:r>
            <w:r w:rsidR="00687A19" w:rsidRPr="00E518D5">
              <w:rPr>
                <w:rFonts w:ascii="Georgia" w:eastAsia="Georgia" w:hAnsi="Georgia" w:cs="Georgia"/>
                <w:sz w:val="22"/>
                <w:szCs w:val="24"/>
              </w:rPr>
              <w:t>a</w:t>
            </w:r>
            <w:r w:rsidRPr="00E518D5">
              <w:rPr>
                <w:rFonts w:ascii="Georgia" w:eastAsia="Georgia" w:hAnsi="Georgia" w:cs="Georgia"/>
                <w:sz w:val="22"/>
                <w:szCs w:val="24"/>
              </w:rPr>
              <w:t>l</w:t>
            </w:r>
            <w:r w:rsidR="00687A19" w:rsidRPr="00E518D5">
              <w:rPr>
                <w:rFonts w:ascii="Georgia" w:eastAsia="Georgia" w:hAnsi="Georgia" w:cs="Georgia"/>
                <w:sz w:val="22"/>
                <w:szCs w:val="24"/>
              </w:rPr>
              <w:t xml:space="preserve"> derecho de petición</w:t>
            </w:r>
          </w:p>
        </w:tc>
      </w:tr>
      <w:tr w:rsidR="00E83E50" w:rsidRPr="00E518D5" w14:paraId="2A668DD7" w14:textId="77777777" w:rsidTr="7CB57BF1">
        <w:trPr>
          <w:trHeight w:val="300"/>
        </w:trPr>
        <w:tc>
          <w:tcPr>
            <w:tcW w:w="1559" w:type="dxa"/>
          </w:tcPr>
          <w:p w14:paraId="6BB54340" w14:textId="67CA1ABE" w:rsidR="00E83E50" w:rsidRPr="00E518D5" w:rsidRDefault="00E83E50" w:rsidP="00E518D5">
            <w:pPr>
              <w:spacing w:line="240" w:lineRule="auto"/>
              <w:ind w:left="-113"/>
              <w:jc w:val="both"/>
              <w:rPr>
                <w:rFonts w:ascii="Georgia" w:eastAsia="Georgia" w:hAnsi="Georgia" w:cs="Georgia"/>
                <w:sz w:val="22"/>
                <w:szCs w:val="24"/>
              </w:rPr>
            </w:pPr>
            <w:r w:rsidRPr="00E518D5">
              <w:rPr>
                <w:rFonts w:ascii="Georgia" w:eastAsia="Georgia" w:hAnsi="Georgia" w:cs="Georgia"/>
                <w:sz w:val="22"/>
                <w:szCs w:val="24"/>
              </w:rPr>
              <w:t>Act</w:t>
            </w:r>
            <w:r w:rsidR="00A71B8E">
              <w:rPr>
                <w:rFonts w:ascii="Georgia" w:eastAsia="Georgia" w:hAnsi="Georgia" w:cs="Georgia"/>
                <w:sz w:val="22"/>
                <w:szCs w:val="24"/>
              </w:rPr>
              <w:t>a</w:t>
            </w:r>
          </w:p>
        </w:tc>
        <w:tc>
          <w:tcPr>
            <w:tcW w:w="5103" w:type="dxa"/>
          </w:tcPr>
          <w:p w14:paraId="23E1D9A0" w14:textId="678FEF3E" w:rsidR="00E83E50" w:rsidRPr="00E518D5" w:rsidRDefault="2F371DB7" w:rsidP="00E518D5">
            <w:pPr>
              <w:spacing w:line="240" w:lineRule="auto"/>
              <w:ind w:left="-113"/>
              <w:jc w:val="both"/>
              <w:rPr>
                <w:rFonts w:ascii="Georgia" w:eastAsia="Georgia" w:hAnsi="Georgia" w:cs="Georgia"/>
                <w:sz w:val="22"/>
                <w:szCs w:val="24"/>
              </w:rPr>
            </w:pPr>
            <w:r w:rsidRPr="00E518D5">
              <w:rPr>
                <w:rFonts w:ascii="Georgia" w:hAnsi="Georgia"/>
                <w:sz w:val="22"/>
                <w:szCs w:val="24"/>
              </w:rPr>
              <w:t>451</w:t>
            </w:r>
            <w:r w:rsidR="007707B0" w:rsidRPr="00E518D5">
              <w:rPr>
                <w:rFonts w:ascii="Georgia" w:hAnsi="Georgia"/>
                <w:sz w:val="22"/>
                <w:szCs w:val="24"/>
              </w:rPr>
              <w:t xml:space="preserve"> de </w:t>
            </w:r>
            <w:r w:rsidR="36320B1D" w:rsidRPr="00E518D5">
              <w:rPr>
                <w:rFonts w:ascii="Georgia" w:hAnsi="Georgia"/>
                <w:sz w:val="22"/>
                <w:szCs w:val="24"/>
              </w:rPr>
              <w:t>04</w:t>
            </w:r>
            <w:r w:rsidR="00687A19" w:rsidRPr="00E518D5">
              <w:rPr>
                <w:rFonts w:ascii="Georgia" w:hAnsi="Georgia"/>
                <w:sz w:val="22"/>
                <w:szCs w:val="24"/>
              </w:rPr>
              <w:t>-</w:t>
            </w:r>
            <w:r w:rsidR="595AD66D" w:rsidRPr="00E518D5">
              <w:rPr>
                <w:rFonts w:ascii="Georgia" w:hAnsi="Georgia"/>
                <w:sz w:val="22"/>
                <w:szCs w:val="24"/>
              </w:rPr>
              <w:t>09</w:t>
            </w:r>
            <w:r w:rsidR="007707B0" w:rsidRPr="00E518D5">
              <w:rPr>
                <w:rFonts w:ascii="Georgia" w:hAnsi="Georgia"/>
                <w:sz w:val="22"/>
                <w:szCs w:val="24"/>
              </w:rPr>
              <w:t>-2023</w:t>
            </w:r>
          </w:p>
        </w:tc>
      </w:tr>
    </w:tbl>
    <w:p w14:paraId="3CF82562" w14:textId="77777777" w:rsidR="00E518D5" w:rsidRPr="002648D4" w:rsidRDefault="00E518D5" w:rsidP="002648D4">
      <w:pPr>
        <w:pStyle w:val="Sinespaciado"/>
        <w:spacing w:line="276" w:lineRule="auto"/>
        <w:jc w:val="center"/>
        <w:rPr>
          <w:rFonts w:ascii="Georgia" w:eastAsia="Georgia" w:hAnsi="Georgia" w:cs="Georgia"/>
          <w:b/>
          <w:bCs/>
          <w:color w:val="000000" w:themeColor="text1"/>
          <w:sz w:val="24"/>
          <w:szCs w:val="24"/>
          <w:lang w:val="es-CO"/>
        </w:rPr>
      </w:pPr>
    </w:p>
    <w:p w14:paraId="69E168AE" w14:textId="77777777" w:rsidR="00E518D5" w:rsidRDefault="00E518D5" w:rsidP="002648D4">
      <w:pPr>
        <w:pStyle w:val="Sinespaciado"/>
        <w:spacing w:line="276" w:lineRule="auto"/>
        <w:jc w:val="center"/>
        <w:rPr>
          <w:rFonts w:ascii="Georgia" w:eastAsia="Georgia" w:hAnsi="Georgia" w:cs="Georgia"/>
          <w:b/>
          <w:bCs/>
          <w:color w:val="000000" w:themeColor="text1"/>
          <w:sz w:val="24"/>
          <w:szCs w:val="24"/>
          <w:lang w:val="es-CO"/>
        </w:rPr>
      </w:pPr>
    </w:p>
    <w:p w14:paraId="3851AFBE" w14:textId="69EAA5A4" w:rsidR="007707B0" w:rsidRPr="002648D4" w:rsidRDefault="007707B0" w:rsidP="002648D4">
      <w:pPr>
        <w:pStyle w:val="Sinespaciado"/>
        <w:spacing w:line="276" w:lineRule="auto"/>
        <w:jc w:val="center"/>
        <w:rPr>
          <w:rFonts w:ascii="Georgia" w:eastAsia="Georgia" w:hAnsi="Georgia" w:cs="Georgia"/>
          <w:b/>
          <w:bCs/>
          <w:color w:val="000000" w:themeColor="text1"/>
          <w:sz w:val="24"/>
          <w:szCs w:val="24"/>
          <w:lang w:val="es-CO"/>
        </w:rPr>
      </w:pPr>
      <w:r w:rsidRPr="002648D4">
        <w:rPr>
          <w:rFonts w:ascii="Georgia" w:eastAsia="Georgia" w:hAnsi="Georgia" w:cs="Georgia"/>
          <w:b/>
          <w:bCs/>
          <w:color w:val="000000" w:themeColor="text1"/>
          <w:sz w:val="24"/>
          <w:szCs w:val="24"/>
          <w:lang w:val="es-CO"/>
        </w:rPr>
        <w:t xml:space="preserve">Pereira, </w:t>
      </w:r>
      <w:r w:rsidR="5558C512" w:rsidRPr="002648D4">
        <w:rPr>
          <w:rFonts w:ascii="Georgia" w:eastAsia="Georgia" w:hAnsi="Georgia" w:cs="Georgia"/>
          <w:b/>
          <w:bCs/>
          <w:color w:val="000000" w:themeColor="text1"/>
          <w:sz w:val="24"/>
          <w:szCs w:val="24"/>
          <w:lang w:val="es-CO"/>
        </w:rPr>
        <w:t>cuatro</w:t>
      </w:r>
      <w:r w:rsidRPr="002648D4">
        <w:rPr>
          <w:rFonts w:ascii="Georgia" w:eastAsia="Georgia" w:hAnsi="Georgia" w:cs="Georgia"/>
          <w:b/>
          <w:bCs/>
          <w:color w:val="000000" w:themeColor="text1"/>
          <w:sz w:val="24"/>
          <w:szCs w:val="24"/>
          <w:lang w:val="es-CO"/>
        </w:rPr>
        <w:t xml:space="preserve"> (</w:t>
      </w:r>
      <w:r w:rsidR="6C8CFAD5" w:rsidRPr="002648D4">
        <w:rPr>
          <w:rFonts w:ascii="Georgia" w:eastAsia="Georgia" w:hAnsi="Georgia" w:cs="Georgia"/>
          <w:b/>
          <w:bCs/>
          <w:color w:val="000000" w:themeColor="text1"/>
          <w:sz w:val="24"/>
          <w:szCs w:val="24"/>
          <w:lang w:val="es-CO"/>
        </w:rPr>
        <w:t>04</w:t>
      </w:r>
      <w:r w:rsidRPr="002648D4">
        <w:rPr>
          <w:rFonts w:ascii="Georgia" w:eastAsia="Georgia" w:hAnsi="Georgia" w:cs="Georgia"/>
          <w:b/>
          <w:bCs/>
          <w:color w:val="000000" w:themeColor="text1"/>
          <w:sz w:val="24"/>
          <w:szCs w:val="24"/>
          <w:lang w:val="es-CO"/>
        </w:rPr>
        <w:t xml:space="preserve">) de </w:t>
      </w:r>
      <w:r w:rsidR="3EDBBA22" w:rsidRPr="002648D4">
        <w:rPr>
          <w:rFonts w:ascii="Georgia" w:eastAsia="Georgia" w:hAnsi="Georgia" w:cs="Georgia"/>
          <w:b/>
          <w:bCs/>
          <w:color w:val="000000" w:themeColor="text1"/>
          <w:sz w:val="24"/>
          <w:szCs w:val="24"/>
          <w:lang w:val="es-CO"/>
        </w:rPr>
        <w:t xml:space="preserve">septiembre </w:t>
      </w:r>
      <w:r w:rsidRPr="002648D4">
        <w:rPr>
          <w:rFonts w:ascii="Georgia" w:eastAsia="Georgia" w:hAnsi="Georgia" w:cs="Georgia"/>
          <w:b/>
          <w:bCs/>
          <w:color w:val="000000" w:themeColor="text1"/>
          <w:sz w:val="24"/>
          <w:szCs w:val="24"/>
          <w:lang w:val="es-CO"/>
        </w:rPr>
        <w:t>de dos mil veintitrés (2023)</w:t>
      </w:r>
    </w:p>
    <w:p w14:paraId="5A39BBE3" w14:textId="0BE6B64C" w:rsidR="00E20047" w:rsidRPr="002648D4" w:rsidRDefault="00E20047" w:rsidP="002648D4">
      <w:pPr>
        <w:pStyle w:val="Sinespaciado"/>
        <w:spacing w:line="276" w:lineRule="auto"/>
        <w:jc w:val="center"/>
        <w:rPr>
          <w:rFonts w:ascii="Georgia" w:eastAsia="Georgia" w:hAnsi="Georgia" w:cs="Georgia"/>
          <w:b/>
          <w:bCs/>
          <w:color w:val="000000" w:themeColor="text1"/>
          <w:sz w:val="24"/>
          <w:szCs w:val="24"/>
          <w:lang w:val="es-CO"/>
        </w:rPr>
      </w:pPr>
    </w:p>
    <w:p w14:paraId="2555EC98" w14:textId="0C22644A" w:rsidR="003A08A4" w:rsidRPr="002648D4" w:rsidRDefault="00434ACF" w:rsidP="002648D4">
      <w:pPr>
        <w:pStyle w:val="Sinespaciado"/>
        <w:spacing w:line="276" w:lineRule="auto"/>
        <w:jc w:val="both"/>
        <w:rPr>
          <w:rFonts w:ascii="Georgia" w:hAnsi="Georgia"/>
          <w:sz w:val="24"/>
          <w:szCs w:val="24"/>
          <w:lang w:val="es-CO"/>
        </w:rPr>
      </w:pPr>
      <w:r w:rsidRPr="002648D4">
        <w:rPr>
          <w:rFonts w:ascii="Georgia" w:hAnsi="Georgia"/>
          <w:sz w:val="24"/>
          <w:szCs w:val="24"/>
          <w:lang w:val="es-CO"/>
        </w:rPr>
        <w:t>Se</w:t>
      </w:r>
      <w:r w:rsidR="00E20047" w:rsidRPr="002648D4">
        <w:rPr>
          <w:rFonts w:ascii="Georgia" w:hAnsi="Georgia"/>
          <w:sz w:val="24"/>
          <w:szCs w:val="24"/>
          <w:lang w:val="es-CO"/>
        </w:rPr>
        <w:t xml:space="preserve"> res</w:t>
      </w:r>
      <w:r w:rsidRPr="002648D4">
        <w:rPr>
          <w:rFonts w:ascii="Georgia" w:hAnsi="Georgia"/>
          <w:sz w:val="24"/>
          <w:szCs w:val="24"/>
          <w:lang w:val="es-CO"/>
        </w:rPr>
        <w:t>uelve</w:t>
      </w:r>
      <w:r w:rsidR="627AF631" w:rsidRPr="002648D4">
        <w:rPr>
          <w:rFonts w:ascii="Georgia" w:hAnsi="Georgia"/>
          <w:sz w:val="24"/>
          <w:szCs w:val="24"/>
          <w:lang w:val="es-CO"/>
        </w:rPr>
        <w:t xml:space="preserve"> en primera instancia</w:t>
      </w:r>
      <w:r w:rsidRPr="002648D4">
        <w:rPr>
          <w:rFonts w:ascii="Georgia" w:hAnsi="Georgia"/>
          <w:sz w:val="24"/>
          <w:szCs w:val="24"/>
          <w:lang w:val="es-CO"/>
        </w:rPr>
        <w:t xml:space="preserve"> </w:t>
      </w:r>
      <w:r w:rsidR="00E20047" w:rsidRPr="002648D4">
        <w:rPr>
          <w:rFonts w:ascii="Georgia" w:hAnsi="Georgia"/>
          <w:sz w:val="24"/>
          <w:szCs w:val="24"/>
          <w:lang w:val="es-CO"/>
        </w:rPr>
        <w:t xml:space="preserve">la acción de tutela </w:t>
      </w:r>
      <w:r w:rsidR="2274E7C1" w:rsidRPr="002648D4">
        <w:rPr>
          <w:rFonts w:ascii="Georgia" w:hAnsi="Georgia"/>
          <w:sz w:val="24"/>
          <w:szCs w:val="24"/>
          <w:lang w:val="es-CO"/>
        </w:rPr>
        <w:t>de la referencia.</w:t>
      </w:r>
    </w:p>
    <w:p w14:paraId="5F16B999" w14:textId="6BE745EC" w:rsidR="0606C6B8" w:rsidRPr="002648D4" w:rsidRDefault="0606C6B8" w:rsidP="002648D4">
      <w:pPr>
        <w:pStyle w:val="Sinespaciado"/>
        <w:spacing w:line="276" w:lineRule="auto"/>
        <w:jc w:val="both"/>
        <w:rPr>
          <w:rFonts w:ascii="Georgia" w:hAnsi="Georgia"/>
          <w:sz w:val="24"/>
          <w:szCs w:val="24"/>
          <w:lang w:val="es-CO"/>
        </w:rPr>
      </w:pPr>
    </w:p>
    <w:p w14:paraId="0F10BAA5" w14:textId="77777777" w:rsidR="00E20047" w:rsidRPr="002648D4" w:rsidRDefault="00E20047" w:rsidP="002648D4">
      <w:pPr>
        <w:pStyle w:val="Sinespaciado"/>
        <w:spacing w:line="276" w:lineRule="auto"/>
        <w:jc w:val="center"/>
        <w:rPr>
          <w:rFonts w:ascii="Georgia" w:hAnsi="Georgia"/>
          <w:sz w:val="24"/>
          <w:szCs w:val="24"/>
          <w:lang w:val="es-CO"/>
        </w:rPr>
      </w:pPr>
      <w:r w:rsidRPr="002648D4">
        <w:rPr>
          <w:rFonts w:ascii="Georgia" w:hAnsi="Georgia"/>
          <w:b/>
          <w:bCs/>
          <w:sz w:val="24"/>
          <w:szCs w:val="24"/>
          <w:lang w:val="es-CO"/>
        </w:rPr>
        <w:t>ANTECEDENTES</w:t>
      </w:r>
    </w:p>
    <w:p w14:paraId="72A3D3EC" w14:textId="77777777" w:rsidR="00E20047" w:rsidRPr="002648D4" w:rsidRDefault="00E20047" w:rsidP="002648D4">
      <w:pPr>
        <w:pStyle w:val="Sinespaciado"/>
        <w:spacing w:line="276" w:lineRule="auto"/>
        <w:jc w:val="both"/>
        <w:rPr>
          <w:rFonts w:ascii="Georgia" w:hAnsi="Georgia"/>
          <w:sz w:val="24"/>
          <w:szCs w:val="24"/>
          <w:lang w:val="es-CO"/>
        </w:rPr>
      </w:pPr>
    </w:p>
    <w:p w14:paraId="67DBAB90" w14:textId="77777777" w:rsidR="00053A29" w:rsidRPr="002648D4" w:rsidRDefault="10E188FE"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1.</w:t>
      </w:r>
      <w:r w:rsidRPr="002648D4">
        <w:rPr>
          <w:rFonts w:ascii="Georgia" w:eastAsia="Georgia" w:hAnsi="Georgia" w:cs="Georgia"/>
          <w:color w:val="000000" w:themeColor="text1"/>
          <w:sz w:val="24"/>
          <w:szCs w:val="24"/>
          <w:lang w:val="es-CO"/>
        </w:rPr>
        <w:t xml:space="preserve"> </w:t>
      </w:r>
      <w:r w:rsidR="7971FE25" w:rsidRPr="002648D4">
        <w:rPr>
          <w:rFonts w:ascii="Georgia" w:eastAsia="Georgia" w:hAnsi="Georgia" w:cs="Georgia"/>
          <w:color w:val="000000" w:themeColor="text1"/>
          <w:sz w:val="24"/>
          <w:szCs w:val="24"/>
          <w:lang w:val="es-CO"/>
        </w:rPr>
        <w:t>N</w:t>
      </w:r>
      <w:r w:rsidR="4AA0353C" w:rsidRPr="002648D4">
        <w:rPr>
          <w:rFonts w:ascii="Georgia" w:eastAsia="Georgia" w:hAnsi="Georgia" w:cs="Georgia"/>
          <w:color w:val="000000" w:themeColor="text1"/>
          <w:sz w:val="24"/>
          <w:szCs w:val="24"/>
          <w:lang w:val="es-CO"/>
        </w:rPr>
        <w:t xml:space="preserve">arró el actor que </w:t>
      </w:r>
      <w:r w:rsidR="003D2717" w:rsidRPr="002648D4">
        <w:rPr>
          <w:rFonts w:ascii="Georgia" w:eastAsia="Georgia" w:hAnsi="Georgia" w:cs="Georgia"/>
          <w:color w:val="000000" w:themeColor="text1"/>
          <w:sz w:val="24"/>
          <w:szCs w:val="24"/>
          <w:lang w:val="es-CO"/>
        </w:rPr>
        <w:t xml:space="preserve">ante el juzgado accionado elevó derecho de petición para obtener se </w:t>
      </w:r>
      <w:proofErr w:type="gramStart"/>
      <w:r w:rsidR="003D2717" w:rsidRPr="002648D4">
        <w:rPr>
          <w:rFonts w:ascii="Georgia" w:eastAsia="Georgia" w:hAnsi="Georgia" w:cs="Georgia"/>
          <w:color w:val="000000" w:themeColor="text1"/>
          <w:sz w:val="24"/>
          <w:szCs w:val="24"/>
          <w:lang w:val="es-CO"/>
        </w:rPr>
        <w:t>le</w:t>
      </w:r>
      <w:proofErr w:type="gramEnd"/>
      <w:r w:rsidR="003D2717" w:rsidRPr="002648D4">
        <w:rPr>
          <w:rFonts w:ascii="Georgia" w:eastAsia="Georgia" w:hAnsi="Georgia" w:cs="Georgia"/>
          <w:color w:val="000000" w:themeColor="text1"/>
          <w:sz w:val="24"/>
          <w:szCs w:val="24"/>
          <w:lang w:val="es-CO"/>
        </w:rPr>
        <w:t xml:space="preserve"> concediera acceso a todos los enlaces de las acciones populares tramitadas por ese despacho entre los años 2014 a 2023</w:t>
      </w:r>
      <w:r w:rsidR="000E7251" w:rsidRPr="002648D4">
        <w:rPr>
          <w:rFonts w:ascii="Georgia" w:eastAsia="Georgia" w:hAnsi="Georgia" w:cs="Georgia"/>
          <w:color w:val="000000" w:themeColor="text1"/>
          <w:sz w:val="24"/>
          <w:szCs w:val="24"/>
          <w:lang w:val="es-CO"/>
        </w:rPr>
        <w:t>.</w:t>
      </w:r>
    </w:p>
    <w:p w14:paraId="61BA962A" w14:textId="77777777" w:rsidR="00053A29" w:rsidRPr="002648D4" w:rsidRDefault="00053A29" w:rsidP="002648D4">
      <w:pPr>
        <w:pStyle w:val="Sinespaciado"/>
        <w:spacing w:line="276" w:lineRule="auto"/>
        <w:jc w:val="both"/>
        <w:rPr>
          <w:rFonts w:ascii="Georgia" w:eastAsia="Georgia" w:hAnsi="Georgia" w:cs="Georgia"/>
          <w:color w:val="000000" w:themeColor="text1"/>
          <w:sz w:val="24"/>
          <w:szCs w:val="24"/>
          <w:lang w:val="es-CO"/>
        </w:rPr>
      </w:pPr>
    </w:p>
    <w:p w14:paraId="7FA906FA" w14:textId="07648626" w:rsidR="0037277C" w:rsidRPr="002648D4" w:rsidRDefault="00053A29" w:rsidP="002648D4">
      <w:pPr>
        <w:pStyle w:val="Sinespaciado"/>
        <w:spacing w:line="276" w:lineRule="auto"/>
        <w:jc w:val="both"/>
        <w:rPr>
          <w:rFonts w:ascii="Georgia" w:eastAsia="Georgia" w:hAnsi="Georgia" w:cs="Georgia"/>
          <w:i/>
          <w:color w:val="000000" w:themeColor="text1"/>
          <w:sz w:val="24"/>
          <w:szCs w:val="24"/>
          <w:lang w:val="es-CO"/>
        </w:rPr>
      </w:pPr>
      <w:r w:rsidRPr="002648D4">
        <w:rPr>
          <w:rFonts w:ascii="Georgia" w:eastAsia="Georgia" w:hAnsi="Georgia" w:cs="Georgia"/>
          <w:color w:val="000000" w:themeColor="text1"/>
          <w:sz w:val="24"/>
          <w:szCs w:val="24"/>
          <w:lang w:val="es-CO"/>
        </w:rPr>
        <w:t xml:space="preserve">Recibió respuesta en la que </w:t>
      </w:r>
      <w:r w:rsidR="000E7251" w:rsidRPr="002648D4">
        <w:rPr>
          <w:rFonts w:ascii="Georgia" w:eastAsia="Georgia" w:hAnsi="Georgia" w:cs="Georgia"/>
          <w:i/>
          <w:color w:val="000000" w:themeColor="text1"/>
          <w:sz w:val="24"/>
          <w:szCs w:val="24"/>
          <w:lang w:val="es-CO"/>
        </w:rPr>
        <w:t>“</w:t>
      </w:r>
      <w:r w:rsidR="003D2717" w:rsidRPr="00E518D5">
        <w:rPr>
          <w:rFonts w:ascii="Georgia" w:eastAsia="Georgia" w:hAnsi="Georgia" w:cs="Georgia"/>
          <w:i/>
          <w:color w:val="000000" w:themeColor="text1"/>
          <w:szCs w:val="24"/>
          <w:lang w:val="es-CO"/>
        </w:rPr>
        <w:t>de manera agresiva, descortés, violando mi dignidad</w:t>
      </w:r>
      <w:r w:rsidR="000873EF" w:rsidRPr="002648D4">
        <w:rPr>
          <w:rFonts w:ascii="Georgia" w:eastAsia="Georgia" w:hAnsi="Georgia" w:cs="Georgia"/>
          <w:i/>
          <w:color w:val="000000" w:themeColor="text1"/>
          <w:sz w:val="24"/>
          <w:szCs w:val="24"/>
          <w:lang w:val="es-CO"/>
        </w:rPr>
        <w:t>”</w:t>
      </w:r>
      <w:r w:rsidR="0037277C" w:rsidRPr="002648D4">
        <w:rPr>
          <w:rFonts w:ascii="Georgia" w:eastAsia="Georgia" w:hAnsi="Georgia" w:cs="Georgia"/>
          <w:color w:val="000000" w:themeColor="text1"/>
          <w:sz w:val="24"/>
          <w:szCs w:val="24"/>
          <w:lang w:val="es-CO"/>
        </w:rPr>
        <w:t xml:space="preserve">, </w:t>
      </w:r>
      <w:r w:rsidR="000873EF" w:rsidRPr="002648D4">
        <w:rPr>
          <w:rFonts w:ascii="Georgia" w:eastAsia="Georgia" w:hAnsi="Georgia" w:cs="Georgia"/>
          <w:color w:val="000000" w:themeColor="text1"/>
          <w:sz w:val="24"/>
          <w:szCs w:val="24"/>
          <w:lang w:val="es-CO"/>
        </w:rPr>
        <w:t>esa autoridad judicial</w:t>
      </w:r>
      <w:r w:rsidR="005C5362" w:rsidRPr="002648D4">
        <w:rPr>
          <w:rFonts w:ascii="Georgia" w:eastAsia="Georgia" w:hAnsi="Georgia" w:cs="Georgia"/>
          <w:color w:val="000000" w:themeColor="text1"/>
          <w:sz w:val="24"/>
          <w:szCs w:val="24"/>
          <w:lang w:val="es-CO"/>
        </w:rPr>
        <w:t>, previa calificación de su actuar como irrespetuoso</w:t>
      </w:r>
      <w:r w:rsidR="00915576" w:rsidRPr="002648D4">
        <w:rPr>
          <w:rFonts w:ascii="Georgia" w:eastAsia="Georgia" w:hAnsi="Georgia" w:cs="Georgia"/>
          <w:color w:val="000000" w:themeColor="text1"/>
          <w:sz w:val="24"/>
          <w:szCs w:val="24"/>
          <w:lang w:val="es-CO"/>
        </w:rPr>
        <w:t xml:space="preserve"> y con mira</w:t>
      </w:r>
      <w:r w:rsidR="00333DF6" w:rsidRPr="002648D4">
        <w:rPr>
          <w:rFonts w:ascii="Georgia" w:eastAsia="Georgia" w:hAnsi="Georgia" w:cs="Georgia"/>
          <w:color w:val="000000" w:themeColor="text1"/>
          <w:sz w:val="24"/>
          <w:szCs w:val="24"/>
          <w:lang w:val="es-CO"/>
        </w:rPr>
        <w:t>s</w:t>
      </w:r>
      <w:r w:rsidR="00915576" w:rsidRPr="002648D4">
        <w:rPr>
          <w:rFonts w:ascii="Georgia" w:eastAsia="Georgia" w:hAnsi="Georgia" w:cs="Georgia"/>
          <w:color w:val="000000" w:themeColor="text1"/>
          <w:sz w:val="24"/>
          <w:szCs w:val="24"/>
          <w:lang w:val="es-CO"/>
        </w:rPr>
        <w:t xml:space="preserve"> a congestionar la justicia</w:t>
      </w:r>
      <w:r w:rsidR="005C5362" w:rsidRPr="002648D4">
        <w:rPr>
          <w:rFonts w:ascii="Georgia" w:eastAsia="Georgia" w:hAnsi="Georgia" w:cs="Georgia"/>
          <w:color w:val="000000" w:themeColor="text1"/>
          <w:sz w:val="24"/>
          <w:szCs w:val="24"/>
          <w:lang w:val="es-CO"/>
        </w:rPr>
        <w:t>,</w:t>
      </w:r>
      <w:r w:rsidR="000873EF" w:rsidRPr="002648D4">
        <w:rPr>
          <w:rFonts w:ascii="Georgia" w:eastAsia="Georgia" w:hAnsi="Georgia" w:cs="Georgia"/>
          <w:color w:val="000000" w:themeColor="text1"/>
          <w:sz w:val="24"/>
          <w:szCs w:val="24"/>
          <w:lang w:val="es-CO"/>
        </w:rPr>
        <w:t xml:space="preserve"> le </w:t>
      </w:r>
      <w:r w:rsidR="005C5362" w:rsidRPr="002648D4">
        <w:rPr>
          <w:rFonts w:ascii="Georgia" w:eastAsia="Georgia" w:hAnsi="Georgia" w:cs="Georgia"/>
          <w:color w:val="000000" w:themeColor="text1"/>
          <w:sz w:val="24"/>
          <w:szCs w:val="24"/>
          <w:lang w:val="es-CO"/>
        </w:rPr>
        <w:t>informó</w:t>
      </w:r>
      <w:r w:rsidR="000873EF" w:rsidRPr="002648D4">
        <w:rPr>
          <w:rFonts w:ascii="Georgia" w:eastAsia="Georgia" w:hAnsi="Georgia" w:cs="Georgia"/>
          <w:color w:val="000000" w:themeColor="text1"/>
          <w:sz w:val="24"/>
          <w:szCs w:val="24"/>
          <w:lang w:val="es-CO"/>
        </w:rPr>
        <w:t xml:space="preserve"> que </w:t>
      </w:r>
      <w:r w:rsidR="009A01FE" w:rsidRPr="002648D4">
        <w:rPr>
          <w:rFonts w:ascii="Georgia" w:eastAsia="Georgia" w:hAnsi="Georgia" w:cs="Georgia"/>
          <w:color w:val="000000" w:themeColor="text1"/>
          <w:sz w:val="24"/>
          <w:szCs w:val="24"/>
          <w:lang w:val="es-CO"/>
        </w:rPr>
        <w:t xml:space="preserve">lo procedente </w:t>
      </w:r>
      <w:r w:rsidR="00B25054" w:rsidRPr="002648D4">
        <w:rPr>
          <w:rFonts w:ascii="Georgia" w:eastAsia="Georgia" w:hAnsi="Georgia" w:cs="Georgia"/>
          <w:color w:val="000000" w:themeColor="text1"/>
          <w:sz w:val="24"/>
          <w:szCs w:val="24"/>
          <w:lang w:val="es-CO"/>
        </w:rPr>
        <w:t>era desarchivar</w:t>
      </w:r>
      <w:r w:rsidR="003D2717" w:rsidRPr="002648D4">
        <w:rPr>
          <w:rFonts w:ascii="Georgia" w:eastAsia="Georgia" w:hAnsi="Georgia" w:cs="Georgia"/>
          <w:color w:val="000000" w:themeColor="text1"/>
          <w:sz w:val="24"/>
          <w:szCs w:val="24"/>
          <w:lang w:val="es-CO"/>
        </w:rPr>
        <w:t xml:space="preserve"> y escanear</w:t>
      </w:r>
      <w:r w:rsidR="009A01FE" w:rsidRPr="002648D4">
        <w:rPr>
          <w:rFonts w:ascii="Georgia" w:eastAsia="Georgia" w:hAnsi="Georgia" w:cs="Georgia"/>
          <w:color w:val="000000" w:themeColor="text1"/>
          <w:sz w:val="24"/>
          <w:szCs w:val="24"/>
          <w:lang w:val="es-CO"/>
        </w:rPr>
        <w:t xml:space="preserve"> cada proceso, previo pago de arancel, a pesar de que se trata de una acción constitucional en que no es posible cobro </w:t>
      </w:r>
      <w:r w:rsidR="00333DF6" w:rsidRPr="002648D4">
        <w:rPr>
          <w:rFonts w:ascii="Georgia" w:eastAsia="Georgia" w:hAnsi="Georgia" w:cs="Georgia"/>
          <w:color w:val="000000" w:themeColor="text1"/>
          <w:sz w:val="24"/>
          <w:szCs w:val="24"/>
          <w:lang w:val="es-CO"/>
        </w:rPr>
        <w:t xml:space="preserve">de </w:t>
      </w:r>
      <w:r w:rsidR="009A01FE" w:rsidRPr="002648D4">
        <w:rPr>
          <w:rFonts w:ascii="Georgia" w:eastAsia="Georgia" w:hAnsi="Georgia" w:cs="Georgia"/>
          <w:color w:val="000000" w:themeColor="text1"/>
          <w:sz w:val="24"/>
          <w:szCs w:val="24"/>
          <w:lang w:val="es-CO"/>
        </w:rPr>
        <w:t xml:space="preserve">monto alguno por </w:t>
      </w:r>
      <w:proofErr w:type="spellStart"/>
      <w:r w:rsidR="009A01FE" w:rsidRPr="002648D4">
        <w:rPr>
          <w:rFonts w:ascii="Georgia" w:eastAsia="Georgia" w:hAnsi="Georgia" w:cs="Georgia"/>
          <w:color w:val="000000" w:themeColor="text1"/>
          <w:sz w:val="24"/>
          <w:szCs w:val="24"/>
          <w:lang w:val="es-CO"/>
        </w:rPr>
        <w:t>el</w:t>
      </w:r>
      <w:proofErr w:type="spellEnd"/>
      <w:r w:rsidR="009A01FE" w:rsidRPr="002648D4">
        <w:rPr>
          <w:rFonts w:ascii="Georgia" w:eastAsia="Georgia" w:hAnsi="Georgia" w:cs="Georgia"/>
          <w:color w:val="000000" w:themeColor="text1"/>
          <w:sz w:val="24"/>
          <w:szCs w:val="24"/>
          <w:lang w:val="es-CO"/>
        </w:rPr>
        <w:t xml:space="preserve"> envió de enlaces digitales. Así mismo se le requirió para que </w:t>
      </w:r>
      <w:r w:rsidR="00B25054" w:rsidRPr="002648D4">
        <w:rPr>
          <w:rFonts w:ascii="Georgia" w:eastAsia="Georgia" w:hAnsi="Georgia" w:cs="Georgia"/>
          <w:color w:val="000000" w:themeColor="text1"/>
          <w:sz w:val="24"/>
          <w:szCs w:val="24"/>
          <w:lang w:val="es-CO"/>
        </w:rPr>
        <w:t xml:space="preserve">informara </w:t>
      </w:r>
      <w:r w:rsidR="0037277C" w:rsidRPr="002648D4">
        <w:rPr>
          <w:rFonts w:ascii="Georgia" w:eastAsia="Georgia" w:hAnsi="Georgia" w:cs="Georgia"/>
          <w:color w:val="000000" w:themeColor="text1"/>
          <w:sz w:val="24"/>
          <w:szCs w:val="24"/>
          <w:lang w:val="es-CO"/>
        </w:rPr>
        <w:t xml:space="preserve">todos los radicados de las acciones populares a que pretende acceder, empero </w:t>
      </w:r>
      <w:r w:rsidR="0037277C" w:rsidRPr="002648D4">
        <w:rPr>
          <w:rFonts w:ascii="Georgia" w:eastAsia="Georgia" w:hAnsi="Georgia" w:cs="Georgia"/>
          <w:i/>
          <w:color w:val="000000" w:themeColor="text1"/>
          <w:sz w:val="24"/>
          <w:szCs w:val="24"/>
          <w:lang w:val="es-CO"/>
        </w:rPr>
        <w:t>“</w:t>
      </w:r>
      <w:r w:rsidR="0037277C" w:rsidRPr="00E518D5">
        <w:rPr>
          <w:rFonts w:ascii="Georgia" w:eastAsia="Georgia" w:hAnsi="Georgia" w:cs="Georgia"/>
          <w:i/>
          <w:color w:val="000000" w:themeColor="text1"/>
          <w:szCs w:val="24"/>
          <w:lang w:val="es-CO"/>
        </w:rPr>
        <w:t xml:space="preserve">LE MANIFIESTO cordialmente a la tutelada que la base de datos que </w:t>
      </w:r>
      <w:proofErr w:type="spellStart"/>
      <w:r w:rsidR="0037277C" w:rsidRPr="00E518D5">
        <w:rPr>
          <w:rFonts w:ascii="Georgia" w:eastAsia="Georgia" w:hAnsi="Georgia" w:cs="Georgia"/>
          <w:i/>
          <w:color w:val="000000" w:themeColor="text1"/>
          <w:szCs w:val="24"/>
          <w:lang w:val="es-CO"/>
        </w:rPr>
        <w:t>tenia</w:t>
      </w:r>
      <w:proofErr w:type="spellEnd"/>
      <w:r w:rsidR="0037277C" w:rsidRPr="00E518D5">
        <w:rPr>
          <w:rFonts w:ascii="Georgia" w:eastAsia="Georgia" w:hAnsi="Georgia" w:cs="Georgia"/>
          <w:i/>
          <w:color w:val="000000" w:themeColor="text1"/>
          <w:szCs w:val="24"/>
          <w:lang w:val="es-CO"/>
        </w:rPr>
        <w:t xml:space="preserve"> (sic) se </w:t>
      </w:r>
      <w:proofErr w:type="spellStart"/>
      <w:r w:rsidR="0037277C" w:rsidRPr="00E518D5">
        <w:rPr>
          <w:rFonts w:ascii="Georgia" w:eastAsia="Georgia" w:hAnsi="Georgia" w:cs="Georgia"/>
          <w:i/>
          <w:color w:val="000000" w:themeColor="text1"/>
          <w:szCs w:val="24"/>
          <w:lang w:val="es-CO"/>
        </w:rPr>
        <w:t>borro</w:t>
      </w:r>
      <w:proofErr w:type="spellEnd"/>
      <w:r w:rsidR="0037277C" w:rsidRPr="00E518D5">
        <w:rPr>
          <w:rFonts w:ascii="Georgia" w:eastAsia="Georgia" w:hAnsi="Georgia" w:cs="Georgia"/>
          <w:i/>
          <w:color w:val="000000" w:themeColor="text1"/>
          <w:szCs w:val="24"/>
          <w:lang w:val="es-CO"/>
        </w:rPr>
        <w:t xml:space="preserve"> (sic) y por ello es que le pido a la tutelada la información en derecho a </w:t>
      </w:r>
      <w:r w:rsidR="0037277C" w:rsidRPr="00E518D5">
        <w:rPr>
          <w:rFonts w:ascii="Georgia" w:eastAsia="Georgia" w:hAnsi="Georgia" w:cs="Georgia"/>
          <w:i/>
          <w:color w:val="000000" w:themeColor="text1"/>
          <w:szCs w:val="24"/>
          <w:lang w:val="es-CO"/>
        </w:rPr>
        <w:lastRenderedPageBreak/>
        <w:t xml:space="preserve">fin de no presentar </w:t>
      </w:r>
      <w:proofErr w:type="spellStart"/>
      <w:r w:rsidR="0037277C" w:rsidRPr="00E518D5">
        <w:rPr>
          <w:rFonts w:ascii="Georgia" w:eastAsia="Georgia" w:hAnsi="Georgia" w:cs="Georgia"/>
          <w:i/>
          <w:color w:val="000000" w:themeColor="text1"/>
          <w:szCs w:val="24"/>
          <w:lang w:val="es-CO"/>
        </w:rPr>
        <w:t>accion</w:t>
      </w:r>
      <w:proofErr w:type="spellEnd"/>
      <w:r w:rsidR="005C5362" w:rsidRPr="00E518D5">
        <w:rPr>
          <w:rFonts w:ascii="Georgia" w:eastAsia="Georgia" w:hAnsi="Georgia" w:cs="Georgia"/>
          <w:i/>
          <w:color w:val="000000" w:themeColor="text1"/>
          <w:szCs w:val="24"/>
          <w:lang w:val="es-CO"/>
        </w:rPr>
        <w:t xml:space="preserve"> (sic)</w:t>
      </w:r>
      <w:r w:rsidR="0037277C" w:rsidRPr="00E518D5">
        <w:rPr>
          <w:rFonts w:ascii="Georgia" w:eastAsia="Georgia" w:hAnsi="Georgia" w:cs="Georgia"/>
          <w:i/>
          <w:color w:val="000000" w:themeColor="text1"/>
          <w:szCs w:val="24"/>
          <w:lang w:val="es-CO"/>
        </w:rPr>
        <w:t xml:space="preserve"> popular igual</w:t>
      </w:r>
      <w:r w:rsidR="0037277C" w:rsidRPr="002648D4">
        <w:rPr>
          <w:rFonts w:ascii="Georgia" w:eastAsia="Georgia" w:hAnsi="Georgia" w:cs="Georgia"/>
          <w:i/>
          <w:color w:val="000000" w:themeColor="text1"/>
          <w:sz w:val="24"/>
          <w:szCs w:val="24"/>
          <w:lang w:val="es-CO"/>
        </w:rPr>
        <w:t>.</w:t>
      </w:r>
      <w:r w:rsidR="005C5362" w:rsidRPr="002648D4">
        <w:rPr>
          <w:rFonts w:ascii="Georgia" w:eastAsia="Georgia" w:hAnsi="Georgia" w:cs="Georgia"/>
          <w:i/>
          <w:color w:val="000000" w:themeColor="text1"/>
          <w:sz w:val="24"/>
          <w:szCs w:val="24"/>
          <w:lang w:val="es-CO"/>
        </w:rPr>
        <w:t>”</w:t>
      </w:r>
    </w:p>
    <w:p w14:paraId="5ABC82D5" w14:textId="0CF411F4" w:rsidR="0037277C" w:rsidRPr="002648D4" w:rsidRDefault="0037277C" w:rsidP="002648D4">
      <w:pPr>
        <w:pStyle w:val="Sinespaciado"/>
        <w:spacing w:line="276" w:lineRule="auto"/>
        <w:jc w:val="both"/>
        <w:rPr>
          <w:rFonts w:ascii="Georgia" w:eastAsia="Georgia" w:hAnsi="Georgia" w:cs="Georgia"/>
          <w:color w:val="000000" w:themeColor="text1"/>
          <w:sz w:val="24"/>
          <w:szCs w:val="24"/>
          <w:lang w:val="es-CO"/>
        </w:rPr>
      </w:pPr>
    </w:p>
    <w:p w14:paraId="75BDFEFC" w14:textId="730D872C" w:rsidR="4AA0353C" w:rsidRPr="002648D4" w:rsidRDefault="005C5362"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color w:val="000000" w:themeColor="text1"/>
          <w:sz w:val="24"/>
          <w:szCs w:val="24"/>
          <w:lang w:val="es-CO"/>
        </w:rPr>
        <w:t>En procura de amparar su derecho de petición,</w:t>
      </w:r>
      <w:r w:rsidR="004028AE" w:rsidRPr="002648D4">
        <w:rPr>
          <w:rFonts w:ascii="Georgia" w:eastAsia="Georgia" w:hAnsi="Georgia" w:cs="Georgia"/>
          <w:color w:val="000000" w:themeColor="text1"/>
          <w:sz w:val="24"/>
          <w:szCs w:val="24"/>
          <w:lang w:val="es-CO"/>
        </w:rPr>
        <w:t xml:space="preserve"> se</w:t>
      </w:r>
      <w:r w:rsidRPr="002648D4">
        <w:rPr>
          <w:rFonts w:ascii="Georgia" w:eastAsia="Georgia" w:hAnsi="Georgia" w:cs="Georgia"/>
          <w:color w:val="000000" w:themeColor="text1"/>
          <w:sz w:val="24"/>
          <w:szCs w:val="24"/>
          <w:lang w:val="es-CO"/>
        </w:rPr>
        <w:t xml:space="preserve"> solicita </w:t>
      </w:r>
      <w:r w:rsidR="004028AE" w:rsidRPr="002648D4">
        <w:rPr>
          <w:rFonts w:ascii="Georgia" w:eastAsia="Georgia" w:hAnsi="Georgia" w:cs="Georgia"/>
          <w:color w:val="000000" w:themeColor="text1"/>
          <w:sz w:val="24"/>
          <w:szCs w:val="24"/>
          <w:lang w:val="es-CO"/>
        </w:rPr>
        <w:t>ordenar al despacho demandado</w:t>
      </w:r>
      <w:r w:rsidR="003A6C46" w:rsidRPr="002648D4">
        <w:rPr>
          <w:rFonts w:ascii="Georgia" w:eastAsia="Georgia" w:hAnsi="Georgia" w:cs="Georgia"/>
          <w:color w:val="000000" w:themeColor="text1"/>
          <w:sz w:val="24"/>
          <w:szCs w:val="24"/>
          <w:lang w:val="es-CO"/>
        </w:rPr>
        <w:t xml:space="preserve"> acceder a su solicitud</w:t>
      </w:r>
      <w:r w:rsidR="004B302D" w:rsidRPr="002648D4">
        <w:rPr>
          <w:rFonts w:ascii="Georgia" w:eastAsia="Georgia" w:hAnsi="Georgia" w:cs="Georgia"/>
          <w:color w:val="000000" w:themeColor="text1"/>
          <w:sz w:val="24"/>
          <w:szCs w:val="24"/>
          <w:lang w:val="es-CO"/>
        </w:rPr>
        <w:t xml:space="preserve"> de </w:t>
      </w:r>
      <w:r w:rsidR="004B302D" w:rsidRPr="002648D4">
        <w:rPr>
          <w:rFonts w:ascii="Georgia" w:eastAsia="Georgia" w:hAnsi="Georgia" w:cs="Georgia"/>
          <w:i/>
          <w:color w:val="000000" w:themeColor="text1"/>
          <w:sz w:val="24"/>
          <w:szCs w:val="24"/>
          <w:lang w:val="es-CO"/>
        </w:rPr>
        <w:t>“</w:t>
      </w:r>
      <w:r w:rsidR="004B302D" w:rsidRPr="00E518D5">
        <w:rPr>
          <w:rFonts w:ascii="Georgia" w:eastAsia="Georgia" w:hAnsi="Georgia" w:cs="Georgia"/>
          <w:i/>
          <w:color w:val="000000" w:themeColor="text1"/>
          <w:szCs w:val="24"/>
          <w:lang w:val="es-CO"/>
        </w:rPr>
        <w:t>digitalizar copias completas de todas las acciones populares año 2014 al año 2023</w:t>
      </w:r>
      <w:r w:rsidR="004B302D" w:rsidRPr="002648D4">
        <w:rPr>
          <w:rFonts w:ascii="Georgia" w:eastAsia="Georgia" w:hAnsi="Georgia" w:cs="Georgia"/>
          <w:i/>
          <w:color w:val="000000" w:themeColor="text1"/>
          <w:sz w:val="24"/>
          <w:szCs w:val="24"/>
          <w:lang w:val="es-CO"/>
        </w:rPr>
        <w:t>”</w:t>
      </w:r>
      <w:r w:rsidR="003A6C46" w:rsidRPr="002648D4">
        <w:rPr>
          <w:rFonts w:ascii="Georgia" w:eastAsia="Georgia" w:hAnsi="Georgia" w:cs="Georgia"/>
          <w:color w:val="000000" w:themeColor="text1"/>
          <w:sz w:val="24"/>
          <w:szCs w:val="24"/>
          <w:lang w:val="es-CO"/>
        </w:rPr>
        <w:t>, demostrar que su escrito fue irrespetuoso y aclara</w:t>
      </w:r>
      <w:r w:rsidR="004B302D" w:rsidRPr="002648D4">
        <w:rPr>
          <w:rFonts w:ascii="Georgia" w:eastAsia="Georgia" w:hAnsi="Georgia" w:cs="Georgia"/>
          <w:color w:val="000000" w:themeColor="text1"/>
          <w:sz w:val="24"/>
          <w:szCs w:val="24"/>
          <w:lang w:val="es-CO"/>
        </w:rPr>
        <w:t>r</w:t>
      </w:r>
      <w:r w:rsidR="003A6C46" w:rsidRPr="002648D4">
        <w:rPr>
          <w:rFonts w:ascii="Georgia" w:eastAsia="Georgia" w:hAnsi="Georgia" w:cs="Georgia"/>
          <w:color w:val="000000" w:themeColor="text1"/>
          <w:sz w:val="24"/>
          <w:szCs w:val="24"/>
          <w:lang w:val="es-CO"/>
        </w:rPr>
        <w:t xml:space="preserve"> que</w:t>
      </w:r>
      <w:r w:rsidR="00915576" w:rsidRPr="002648D4">
        <w:rPr>
          <w:rFonts w:ascii="Georgia" w:eastAsia="Georgia" w:hAnsi="Georgia" w:cs="Georgia"/>
          <w:color w:val="000000" w:themeColor="text1"/>
          <w:sz w:val="24"/>
          <w:szCs w:val="24"/>
          <w:lang w:val="es-CO"/>
        </w:rPr>
        <w:t xml:space="preserve"> </w:t>
      </w:r>
      <w:r w:rsidR="004028AE" w:rsidRPr="002648D4">
        <w:rPr>
          <w:rFonts w:ascii="Georgia" w:eastAsia="Georgia" w:hAnsi="Georgia" w:cs="Georgia"/>
          <w:i/>
          <w:color w:val="000000" w:themeColor="text1"/>
          <w:sz w:val="24"/>
          <w:szCs w:val="24"/>
          <w:lang w:val="es-CO"/>
        </w:rPr>
        <w:t>“</w:t>
      </w:r>
      <w:r w:rsidR="003D2717" w:rsidRPr="00E518D5">
        <w:rPr>
          <w:rFonts w:ascii="Georgia" w:eastAsia="Georgia" w:hAnsi="Georgia" w:cs="Georgia"/>
          <w:i/>
          <w:color w:val="000000" w:themeColor="text1"/>
          <w:szCs w:val="24"/>
          <w:lang w:val="es-CO"/>
        </w:rPr>
        <w:t>nunca he congestionado al despacho, pues las acciones populares</w:t>
      </w:r>
      <w:r w:rsidR="004028AE" w:rsidRPr="00E518D5">
        <w:rPr>
          <w:rFonts w:ascii="Georgia" w:eastAsia="Georgia" w:hAnsi="Georgia" w:cs="Georgia"/>
          <w:i/>
          <w:color w:val="000000" w:themeColor="text1"/>
          <w:szCs w:val="24"/>
          <w:lang w:val="es-CO"/>
        </w:rPr>
        <w:t xml:space="preserve"> </w:t>
      </w:r>
      <w:r w:rsidR="003D2717" w:rsidRPr="00E518D5">
        <w:rPr>
          <w:rFonts w:ascii="Georgia" w:eastAsia="Georgia" w:hAnsi="Georgia" w:cs="Georgia"/>
          <w:i/>
          <w:color w:val="000000" w:themeColor="text1"/>
          <w:szCs w:val="24"/>
          <w:lang w:val="es-CO"/>
        </w:rPr>
        <w:t xml:space="preserve">son parte de su deber </w:t>
      </w:r>
      <w:r w:rsidR="004028AE" w:rsidRPr="00E518D5">
        <w:rPr>
          <w:rFonts w:ascii="Georgia" w:eastAsia="Georgia" w:hAnsi="Georgia" w:cs="Georgia"/>
          <w:i/>
          <w:color w:val="000000" w:themeColor="text1"/>
          <w:szCs w:val="24"/>
          <w:lang w:val="es-CO"/>
        </w:rPr>
        <w:t>función</w:t>
      </w:r>
      <w:r w:rsidR="004028AE" w:rsidRPr="002648D4">
        <w:rPr>
          <w:rFonts w:ascii="Georgia" w:eastAsia="Georgia" w:hAnsi="Georgia" w:cs="Georgia"/>
          <w:i/>
          <w:color w:val="000000" w:themeColor="text1"/>
          <w:sz w:val="24"/>
          <w:szCs w:val="24"/>
          <w:lang w:val="es-CO"/>
        </w:rPr>
        <w:t>”</w:t>
      </w:r>
      <w:r w:rsidR="4AA0353C" w:rsidRPr="002648D4">
        <w:rPr>
          <w:rFonts w:ascii="Georgia" w:eastAsia="Georgia" w:hAnsi="Georgia" w:cs="Georgia"/>
          <w:color w:val="000000" w:themeColor="text1"/>
          <w:sz w:val="24"/>
          <w:szCs w:val="24"/>
          <w:vertAlign w:val="superscript"/>
          <w:lang w:val="es-CO"/>
        </w:rPr>
        <w:footnoteReference w:id="1"/>
      </w:r>
      <w:r w:rsidR="4AA0353C" w:rsidRPr="002648D4">
        <w:rPr>
          <w:rFonts w:ascii="Georgia" w:eastAsia="Georgia" w:hAnsi="Georgia" w:cs="Georgia"/>
          <w:color w:val="000000" w:themeColor="text1"/>
          <w:sz w:val="24"/>
          <w:szCs w:val="24"/>
          <w:lang w:val="es-CO"/>
        </w:rPr>
        <w:t>.</w:t>
      </w:r>
      <w:r w:rsidR="1A4E93AB" w:rsidRPr="002648D4">
        <w:rPr>
          <w:rFonts w:ascii="Georgia" w:eastAsia="Georgia" w:hAnsi="Georgia" w:cs="Georgia"/>
          <w:color w:val="000000" w:themeColor="text1"/>
          <w:sz w:val="24"/>
          <w:szCs w:val="24"/>
          <w:lang w:val="es-CO"/>
        </w:rPr>
        <w:t xml:space="preserve"> </w:t>
      </w:r>
    </w:p>
    <w:p w14:paraId="68A03AF6" w14:textId="6952F2C5" w:rsidR="10E188FE" w:rsidRPr="002648D4" w:rsidRDefault="10E188FE" w:rsidP="002648D4">
      <w:pPr>
        <w:widowControl w:val="0"/>
        <w:spacing w:line="276" w:lineRule="auto"/>
        <w:jc w:val="both"/>
        <w:rPr>
          <w:rFonts w:ascii="Georgia" w:eastAsia="Georgia" w:hAnsi="Georgia" w:cs="Georgia"/>
          <w:color w:val="000000" w:themeColor="text1"/>
          <w:sz w:val="24"/>
          <w:szCs w:val="24"/>
        </w:rPr>
      </w:pPr>
    </w:p>
    <w:p w14:paraId="428E07DE" w14:textId="4E4C250B" w:rsidR="000F2792" w:rsidRPr="002648D4" w:rsidRDefault="422A4F51" w:rsidP="002648D4">
      <w:pPr>
        <w:pStyle w:val="Sinespaciado"/>
        <w:spacing w:line="276" w:lineRule="auto"/>
        <w:jc w:val="both"/>
        <w:rPr>
          <w:rFonts w:ascii="Georgia" w:eastAsia="Georgia" w:hAnsi="Georgia" w:cs="Georgia"/>
          <w:sz w:val="24"/>
          <w:szCs w:val="24"/>
          <w:lang w:val="es-CO"/>
        </w:rPr>
      </w:pPr>
      <w:r w:rsidRPr="002648D4">
        <w:rPr>
          <w:rFonts w:ascii="Georgia" w:eastAsia="Georgia" w:hAnsi="Georgia" w:cs="Georgia"/>
          <w:b/>
          <w:bCs/>
          <w:color w:val="000000" w:themeColor="text1"/>
          <w:sz w:val="24"/>
          <w:szCs w:val="24"/>
          <w:lang w:val="es-CO"/>
        </w:rPr>
        <w:t>2. Informe de</w:t>
      </w:r>
      <w:r w:rsidR="00915576" w:rsidRPr="002648D4">
        <w:rPr>
          <w:rFonts w:ascii="Georgia" w:eastAsia="Georgia" w:hAnsi="Georgia" w:cs="Georgia"/>
          <w:b/>
          <w:bCs/>
          <w:color w:val="000000" w:themeColor="text1"/>
          <w:sz w:val="24"/>
          <w:szCs w:val="24"/>
          <w:lang w:val="es-CO"/>
        </w:rPr>
        <w:t>l</w:t>
      </w:r>
      <w:r w:rsidRPr="002648D4">
        <w:rPr>
          <w:rFonts w:ascii="Georgia" w:eastAsia="Georgia" w:hAnsi="Georgia" w:cs="Georgia"/>
          <w:b/>
          <w:bCs/>
          <w:color w:val="000000" w:themeColor="text1"/>
          <w:sz w:val="24"/>
          <w:szCs w:val="24"/>
          <w:lang w:val="es-CO"/>
        </w:rPr>
        <w:t xml:space="preserve"> accionado:</w:t>
      </w:r>
      <w:r w:rsidR="00915576" w:rsidRPr="002648D4">
        <w:rPr>
          <w:rFonts w:ascii="Georgia" w:eastAsia="Georgia" w:hAnsi="Georgia" w:cs="Georgia"/>
          <w:color w:val="000000" w:themeColor="text1"/>
          <w:sz w:val="24"/>
          <w:szCs w:val="24"/>
          <w:lang w:val="es-CO"/>
        </w:rPr>
        <w:t xml:space="preserve"> </w:t>
      </w:r>
      <w:r w:rsidR="50B18F54" w:rsidRPr="002648D4">
        <w:rPr>
          <w:rFonts w:ascii="Georgia" w:eastAsia="Georgia" w:hAnsi="Georgia" w:cs="Georgia"/>
          <w:color w:val="000000" w:themeColor="text1"/>
          <w:sz w:val="24"/>
          <w:szCs w:val="24"/>
          <w:lang w:val="es-CO"/>
        </w:rPr>
        <w:t>El juzgado informó que</w:t>
      </w:r>
      <w:r w:rsidR="00915576" w:rsidRPr="002648D4">
        <w:rPr>
          <w:rFonts w:ascii="Georgia" w:eastAsia="Georgia" w:hAnsi="Georgia" w:cs="Georgia"/>
          <w:sz w:val="24"/>
          <w:szCs w:val="24"/>
          <w:lang w:val="es-CO"/>
        </w:rPr>
        <w:t xml:space="preserve"> </w:t>
      </w:r>
      <w:r w:rsidR="002A1A21" w:rsidRPr="002648D4">
        <w:rPr>
          <w:rFonts w:ascii="Georgia" w:eastAsia="Georgia" w:hAnsi="Georgia" w:cs="Georgia"/>
          <w:sz w:val="24"/>
          <w:szCs w:val="24"/>
          <w:lang w:val="es-CO"/>
        </w:rPr>
        <w:t xml:space="preserve">brindó respuesta </w:t>
      </w:r>
      <w:r w:rsidR="000F2792" w:rsidRPr="002648D4">
        <w:rPr>
          <w:rFonts w:ascii="Georgia" w:eastAsia="Georgia" w:hAnsi="Georgia" w:cs="Georgia"/>
          <w:sz w:val="24"/>
          <w:szCs w:val="24"/>
          <w:lang w:val="es-CO"/>
        </w:rPr>
        <w:t xml:space="preserve">clara y congruente </w:t>
      </w:r>
      <w:r w:rsidR="002A1A21" w:rsidRPr="002648D4">
        <w:rPr>
          <w:rFonts w:ascii="Georgia" w:eastAsia="Georgia" w:hAnsi="Georgia" w:cs="Georgia"/>
          <w:sz w:val="24"/>
          <w:szCs w:val="24"/>
          <w:lang w:val="es-CO"/>
        </w:rPr>
        <w:t>a la solicitud del actor, por medio de requerimiento para que relaciona</w:t>
      </w:r>
      <w:r w:rsidR="007041C2" w:rsidRPr="002648D4">
        <w:rPr>
          <w:rFonts w:ascii="Georgia" w:eastAsia="Georgia" w:hAnsi="Georgia" w:cs="Georgia"/>
          <w:sz w:val="24"/>
          <w:szCs w:val="24"/>
          <w:lang w:val="es-CO"/>
        </w:rPr>
        <w:t>r</w:t>
      </w:r>
      <w:r w:rsidR="002A1A21" w:rsidRPr="002648D4">
        <w:rPr>
          <w:rFonts w:ascii="Georgia" w:eastAsia="Georgia" w:hAnsi="Georgia" w:cs="Georgia"/>
          <w:sz w:val="24"/>
          <w:szCs w:val="24"/>
          <w:lang w:val="es-CO"/>
        </w:rPr>
        <w:t xml:space="preserve">a las acciones populares </w:t>
      </w:r>
      <w:r w:rsidR="007041C2" w:rsidRPr="002648D4">
        <w:rPr>
          <w:rFonts w:ascii="Georgia" w:eastAsia="Georgia" w:hAnsi="Georgia" w:cs="Georgia"/>
          <w:sz w:val="24"/>
          <w:szCs w:val="24"/>
          <w:lang w:val="es-CO"/>
        </w:rPr>
        <w:t xml:space="preserve">frente a las cuales </w:t>
      </w:r>
      <w:r w:rsidR="00915576" w:rsidRPr="002648D4">
        <w:rPr>
          <w:rFonts w:ascii="Georgia" w:eastAsia="Georgia" w:hAnsi="Georgia" w:cs="Georgia"/>
          <w:sz w:val="24"/>
          <w:szCs w:val="24"/>
          <w:lang w:val="es-CO"/>
        </w:rPr>
        <w:t xml:space="preserve">requiere acceso, </w:t>
      </w:r>
      <w:r w:rsidR="00F2361F" w:rsidRPr="002648D4">
        <w:rPr>
          <w:rFonts w:ascii="Georgia" w:eastAsia="Georgia" w:hAnsi="Georgia" w:cs="Georgia"/>
          <w:sz w:val="24"/>
          <w:szCs w:val="24"/>
          <w:lang w:val="es-CO"/>
        </w:rPr>
        <w:t>tal como lo ha hecho en casos anteriores en lo</w:t>
      </w:r>
      <w:r w:rsidR="007041C2" w:rsidRPr="002648D4">
        <w:rPr>
          <w:rFonts w:ascii="Georgia" w:eastAsia="Georgia" w:hAnsi="Georgia" w:cs="Georgia"/>
          <w:sz w:val="24"/>
          <w:szCs w:val="24"/>
          <w:lang w:val="es-CO"/>
        </w:rPr>
        <w:t>s</w:t>
      </w:r>
      <w:r w:rsidR="00F2361F" w:rsidRPr="002648D4">
        <w:rPr>
          <w:rFonts w:ascii="Georgia" w:eastAsia="Georgia" w:hAnsi="Georgia" w:cs="Georgia"/>
          <w:sz w:val="24"/>
          <w:szCs w:val="24"/>
          <w:lang w:val="es-CO"/>
        </w:rPr>
        <w:t xml:space="preserve"> que, previa identificación del proceso, se le ha suministrado la posibilidad de revisarlo.</w:t>
      </w:r>
    </w:p>
    <w:p w14:paraId="2876186C" w14:textId="77777777" w:rsidR="000F2792" w:rsidRPr="002648D4" w:rsidRDefault="000F2792" w:rsidP="002648D4">
      <w:pPr>
        <w:pStyle w:val="Sinespaciado"/>
        <w:spacing w:line="276" w:lineRule="auto"/>
        <w:jc w:val="both"/>
        <w:rPr>
          <w:rFonts w:ascii="Georgia" w:eastAsia="Georgia" w:hAnsi="Georgia" w:cs="Georgia"/>
          <w:sz w:val="24"/>
          <w:szCs w:val="24"/>
          <w:lang w:val="es-CO"/>
        </w:rPr>
      </w:pPr>
    </w:p>
    <w:p w14:paraId="102B9355" w14:textId="3AB33AD7" w:rsidR="307149BC" w:rsidRPr="002648D4" w:rsidRDefault="000F2792" w:rsidP="002648D4">
      <w:pPr>
        <w:pStyle w:val="Sinespaciado"/>
        <w:spacing w:line="276" w:lineRule="auto"/>
        <w:jc w:val="both"/>
        <w:rPr>
          <w:rFonts w:ascii="Georgia" w:eastAsia="Georgia" w:hAnsi="Georgia" w:cs="Georgia"/>
          <w:i/>
          <w:sz w:val="24"/>
          <w:szCs w:val="24"/>
          <w:lang w:val="es-CO"/>
        </w:rPr>
      </w:pPr>
      <w:r w:rsidRPr="002648D4">
        <w:rPr>
          <w:rFonts w:ascii="Georgia" w:eastAsia="Georgia" w:hAnsi="Georgia" w:cs="Georgia"/>
          <w:sz w:val="24"/>
          <w:szCs w:val="24"/>
          <w:lang w:val="es-CO"/>
        </w:rPr>
        <w:t xml:space="preserve">Esa exigencia parte de la necesidad de establecer en concreto la actuación </w:t>
      </w:r>
      <w:r w:rsidR="00C42D99" w:rsidRPr="002648D4">
        <w:rPr>
          <w:rFonts w:ascii="Georgia" w:eastAsia="Georgia" w:hAnsi="Georgia" w:cs="Georgia"/>
          <w:sz w:val="24"/>
          <w:szCs w:val="24"/>
          <w:lang w:val="es-CO"/>
        </w:rPr>
        <w:t>pues</w:t>
      </w:r>
      <w:r w:rsidR="00915576" w:rsidRPr="002648D4">
        <w:rPr>
          <w:rFonts w:ascii="Georgia" w:eastAsia="Georgia" w:hAnsi="Georgia" w:cs="Georgia"/>
          <w:sz w:val="24"/>
          <w:szCs w:val="24"/>
          <w:lang w:val="es-CO"/>
        </w:rPr>
        <w:t xml:space="preserve"> </w:t>
      </w:r>
      <w:r w:rsidR="00C42D99" w:rsidRPr="002648D4">
        <w:rPr>
          <w:rFonts w:ascii="Georgia" w:eastAsia="Georgia" w:hAnsi="Georgia" w:cs="Georgia"/>
          <w:i/>
          <w:sz w:val="24"/>
          <w:szCs w:val="24"/>
          <w:lang w:val="es-CO"/>
        </w:rPr>
        <w:t>“</w:t>
      </w:r>
      <w:r w:rsidR="00915576" w:rsidRPr="00E518D5">
        <w:rPr>
          <w:rFonts w:ascii="Georgia" w:eastAsia="Georgia" w:hAnsi="Georgia" w:cs="Georgia"/>
          <w:i/>
          <w:szCs w:val="24"/>
          <w:lang w:val="es-CO"/>
        </w:rPr>
        <w:t>la petición en la forma tan genérica en que</w:t>
      </w:r>
      <w:r w:rsidR="00C42D99"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se realiza, implica un sobresfuerzo en la labor de administración de justicia</w:t>
      </w:r>
      <w:r w:rsidR="00C42D99" w:rsidRPr="00E518D5">
        <w:rPr>
          <w:rFonts w:ascii="Georgia" w:eastAsia="Georgia" w:hAnsi="Georgia" w:cs="Georgia"/>
          <w:i/>
          <w:szCs w:val="24"/>
          <w:lang w:val="es-CO"/>
        </w:rPr>
        <w:t xml:space="preserve"> (…) </w:t>
      </w:r>
      <w:r w:rsidR="00915576" w:rsidRPr="00E518D5">
        <w:rPr>
          <w:rFonts w:ascii="Georgia" w:eastAsia="Georgia" w:hAnsi="Georgia" w:cs="Georgia"/>
          <w:i/>
          <w:szCs w:val="24"/>
          <w:lang w:val="es-CO"/>
        </w:rPr>
        <w:t>máxime</w:t>
      </w:r>
      <w:r w:rsidR="003D2FA3" w:rsidRPr="00E518D5">
        <w:rPr>
          <w:rFonts w:ascii="Georgia" w:eastAsia="Georgia" w:hAnsi="Georgia" w:cs="Georgia"/>
          <w:i/>
          <w:szCs w:val="24"/>
          <w:lang w:val="es-CO"/>
        </w:rPr>
        <w:t xml:space="preserve">, que (…) </w:t>
      </w:r>
      <w:r w:rsidR="00915576" w:rsidRPr="00E518D5">
        <w:rPr>
          <w:rFonts w:ascii="Georgia" w:eastAsia="Georgia" w:hAnsi="Georgia" w:cs="Georgia"/>
          <w:i/>
          <w:szCs w:val="24"/>
          <w:lang w:val="es-CO"/>
        </w:rPr>
        <w:t>puede</w:t>
      </w:r>
      <w:r w:rsidR="003D2FA3"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acudir a la Defensoría del Pueblo y hacer uso del Registro Público Centralizado de</w:t>
      </w:r>
      <w:r w:rsidR="003D2FA3"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Acciones Populares y de Grupo, figura creada por el legislador para consultar que</w:t>
      </w:r>
      <w:r w:rsidR="003D2FA3"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derechos colectivos se han defendido en todo el territorio nacional, para de esa</w:t>
      </w:r>
      <w:r w:rsidR="003D2FA3"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forma no adelantar dos o más acciones en procura de defender el mismo derecho o</w:t>
      </w:r>
      <w:r w:rsidR="003D2FA3" w:rsidRPr="00E518D5">
        <w:rPr>
          <w:rFonts w:ascii="Georgia" w:eastAsia="Georgia" w:hAnsi="Georgia" w:cs="Georgia"/>
          <w:i/>
          <w:szCs w:val="24"/>
          <w:lang w:val="es-CO"/>
        </w:rPr>
        <w:t xml:space="preserve"> </w:t>
      </w:r>
      <w:r w:rsidR="00915576" w:rsidRPr="00E518D5">
        <w:rPr>
          <w:rFonts w:ascii="Georgia" w:eastAsia="Georgia" w:hAnsi="Georgia" w:cs="Georgia"/>
          <w:i/>
          <w:szCs w:val="24"/>
          <w:lang w:val="es-CO"/>
        </w:rPr>
        <w:t>interés colectivo</w:t>
      </w:r>
      <w:r w:rsidR="003D2FA3" w:rsidRPr="002648D4">
        <w:rPr>
          <w:rFonts w:ascii="Georgia" w:eastAsia="Georgia" w:hAnsi="Georgia" w:cs="Georgia"/>
          <w:i/>
          <w:sz w:val="24"/>
          <w:szCs w:val="24"/>
          <w:lang w:val="es-CO"/>
        </w:rPr>
        <w:t>”</w:t>
      </w:r>
      <w:r w:rsidR="307149BC" w:rsidRPr="002648D4">
        <w:rPr>
          <w:rFonts w:ascii="Georgia" w:eastAsia="Georgia" w:hAnsi="Georgia" w:cs="Georgia"/>
          <w:color w:val="000000" w:themeColor="text1"/>
          <w:sz w:val="24"/>
          <w:szCs w:val="24"/>
          <w:vertAlign w:val="superscript"/>
          <w:lang w:val="es-CO"/>
        </w:rPr>
        <w:footnoteReference w:id="2"/>
      </w:r>
      <w:r w:rsidR="48524FE9" w:rsidRPr="002648D4">
        <w:rPr>
          <w:rFonts w:ascii="Georgia" w:eastAsia="Georgia" w:hAnsi="Georgia" w:cs="Georgia"/>
          <w:color w:val="000000" w:themeColor="text1"/>
          <w:sz w:val="24"/>
          <w:szCs w:val="24"/>
          <w:lang w:val="es-CO"/>
        </w:rPr>
        <w:t>.</w:t>
      </w:r>
    </w:p>
    <w:p w14:paraId="7708632D" w14:textId="289D089E" w:rsidR="10E188FE" w:rsidRPr="002648D4" w:rsidRDefault="10E188FE" w:rsidP="002648D4">
      <w:pPr>
        <w:widowControl w:val="0"/>
        <w:spacing w:line="276" w:lineRule="auto"/>
        <w:jc w:val="both"/>
        <w:rPr>
          <w:rFonts w:ascii="Georgia" w:eastAsia="Georgia" w:hAnsi="Georgia" w:cs="Georgia"/>
          <w:color w:val="000000" w:themeColor="text1"/>
          <w:sz w:val="24"/>
          <w:szCs w:val="24"/>
        </w:rPr>
      </w:pPr>
    </w:p>
    <w:p w14:paraId="403156CA" w14:textId="3A9413C2" w:rsidR="4AA0353C" w:rsidRPr="002648D4" w:rsidRDefault="4AA0353C" w:rsidP="002648D4">
      <w:pPr>
        <w:pStyle w:val="Sinespaciado"/>
        <w:spacing w:line="276" w:lineRule="auto"/>
        <w:jc w:val="center"/>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CONSIDERACIONES</w:t>
      </w:r>
    </w:p>
    <w:p w14:paraId="00270764" w14:textId="1DC00502" w:rsidR="10E188FE" w:rsidRPr="002648D4" w:rsidRDefault="10E188FE" w:rsidP="002648D4">
      <w:pPr>
        <w:widowControl w:val="0"/>
        <w:spacing w:line="276" w:lineRule="auto"/>
        <w:jc w:val="both"/>
        <w:rPr>
          <w:rFonts w:ascii="Georgia" w:eastAsia="Georgia" w:hAnsi="Georgia" w:cs="Georgia"/>
          <w:color w:val="000000" w:themeColor="text1"/>
          <w:sz w:val="24"/>
          <w:szCs w:val="24"/>
        </w:rPr>
      </w:pPr>
    </w:p>
    <w:p w14:paraId="40ADB951" w14:textId="7F411BB4" w:rsidR="004F200E" w:rsidRPr="002648D4" w:rsidRDefault="4AA0353C"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 xml:space="preserve">1. </w:t>
      </w:r>
      <w:r w:rsidRPr="002648D4">
        <w:rPr>
          <w:rFonts w:ascii="Georgia" w:eastAsia="Georgia" w:hAnsi="Georgia" w:cs="Georgia"/>
          <w:color w:val="000000" w:themeColor="text1"/>
          <w:sz w:val="24"/>
          <w:szCs w:val="24"/>
          <w:lang w:val="es-CO"/>
        </w:rPr>
        <w:t xml:space="preserve">Es claro que se promueve acción de tutela, </w:t>
      </w:r>
      <w:r w:rsidR="00C6573A" w:rsidRPr="002648D4">
        <w:rPr>
          <w:rFonts w:ascii="Georgia" w:eastAsia="Georgia" w:hAnsi="Georgia" w:cs="Georgia"/>
          <w:color w:val="000000" w:themeColor="text1"/>
          <w:sz w:val="24"/>
          <w:szCs w:val="24"/>
          <w:lang w:val="es-CO"/>
        </w:rPr>
        <w:t>para alegar una supu</w:t>
      </w:r>
      <w:r w:rsidR="00675047" w:rsidRPr="002648D4">
        <w:rPr>
          <w:rFonts w:ascii="Georgia" w:eastAsia="Georgia" w:hAnsi="Georgia" w:cs="Georgia"/>
          <w:color w:val="000000" w:themeColor="text1"/>
          <w:sz w:val="24"/>
          <w:szCs w:val="24"/>
          <w:lang w:val="es-CO"/>
        </w:rPr>
        <w:t>esta vulneración al derecho a realizar peticiones respetuosas</w:t>
      </w:r>
      <w:r w:rsidR="004F200E" w:rsidRPr="002648D4">
        <w:rPr>
          <w:rFonts w:ascii="Georgia" w:eastAsia="Georgia" w:hAnsi="Georgia" w:cs="Georgia"/>
          <w:color w:val="000000" w:themeColor="text1"/>
          <w:sz w:val="24"/>
          <w:szCs w:val="24"/>
          <w:lang w:val="es-CO"/>
        </w:rPr>
        <w:t xml:space="preserve">. Fincado en ello pretende el </w:t>
      </w:r>
      <w:r w:rsidR="00675047" w:rsidRPr="002648D4">
        <w:rPr>
          <w:rFonts w:ascii="Georgia" w:eastAsia="Georgia" w:hAnsi="Georgia" w:cs="Georgia"/>
          <w:color w:val="000000" w:themeColor="text1"/>
          <w:sz w:val="24"/>
          <w:szCs w:val="24"/>
          <w:lang w:val="es-CO"/>
        </w:rPr>
        <w:t>actor</w:t>
      </w:r>
      <w:r w:rsidR="004F200E" w:rsidRPr="002648D4">
        <w:rPr>
          <w:rFonts w:ascii="Georgia" w:eastAsia="Georgia" w:hAnsi="Georgia" w:cs="Georgia"/>
          <w:color w:val="000000" w:themeColor="text1"/>
          <w:sz w:val="24"/>
          <w:szCs w:val="24"/>
          <w:lang w:val="es-CO"/>
        </w:rPr>
        <w:t xml:space="preserve"> se ordene a</w:t>
      </w:r>
      <w:r w:rsidR="00675047" w:rsidRPr="002648D4">
        <w:rPr>
          <w:rFonts w:ascii="Georgia" w:eastAsia="Georgia" w:hAnsi="Georgia" w:cs="Georgia"/>
          <w:color w:val="000000" w:themeColor="text1"/>
          <w:sz w:val="24"/>
          <w:szCs w:val="24"/>
          <w:lang w:val="es-CO"/>
        </w:rPr>
        <w:t>l</w:t>
      </w:r>
      <w:r w:rsidR="004F200E" w:rsidRPr="002648D4">
        <w:rPr>
          <w:rFonts w:ascii="Georgia" w:eastAsia="Georgia" w:hAnsi="Georgia" w:cs="Georgia"/>
          <w:color w:val="000000" w:themeColor="text1"/>
          <w:sz w:val="24"/>
          <w:szCs w:val="24"/>
          <w:lang w:val="es-CO"/>
        </w:rPr>
        <w:t xml:space="preserve"> </w:t>
      </w:r>
      <w:r w:rsidR="007A52EA" w:rsidRPr="002648D4">
        <w:rPr>
          <w:rFonts w:ascii="Georgia" w:eastAsia="Georgia" w:hAnsi="Georgia" w:cs="Georgia"/>
          <w:color w:val="000000" w:themeColor="text1"/>
          <w:sz w:val="24"/>
          <w:szCs w:val="24"/>
          <w:lang w:val="es-CO"/>
        </w:rPr>
        <w:t>juzgado demandado</w:t>
      </w:r>
      <w:r w:rsidR="004F200E" w:rsidRPr="002648D4">
        <w:rPr>
          <w:rFonts w:ascii="Georgia" w:eastAsia="Georgia" w:hAnsi="Georgia" w:cs="Georgia"/>
          <w:color w:val="000000" w:themeColor="text1"/>
          <w:sz w:val="24"/>
          <w:szCs w:val="24"/>
          <w:lang w:val="es-CO"/>
        </w:rPr>
        <w:t xml:space="preserve"> resolver sobre </w:t>
      </w:r>
      <w:r w:rsidR="00716A13" w:rsidRPr="002648D4">
        <w:rPr>
          <w:rFonts w:ascii="Georgia" w:eastAsia="Georgia" w:hAnsi="Georgia" w:cs="Georgia"/>
          <w:color w:val="000000" w:themeColor="text1"/>
          <w:sz w:val="24"/>
          <w:szCs w:val="24"/>
          <w:lang w:val="es-CO"/>
        </w:rPr>
        <w:t>la</w:t>
      </w:r>
      <w:r w:rsidR="004F200E" w:rsidRPr="002648D4">
        <w:rPr>
          <w:rFonts w:ascii="Georgia" w:eastAsia="Georgia" w:hAnsi="Georgia" w:cs="Georgia"/>
          <w:color w:val="000000" w:themeColor="text1"/>
          <w:sz w:val="24"/>
          <w:szCs w:val="24"/>
          <w:lang w:val="es-CO"/>
        </w:rPr>
        <w:t xml:space="preserve"> solicitud</w:t>
      </w:r>
      <w:r w:rsidR="00716A13" w:rsidRPr="002648D4">
        <w:rPr>
          <w:rFonts w:ascii="Georgia" w:eastAsia="Georgia" w:hAnsi="Georgia" w:cs="Georgia"/>
          <w:color w:val="000000" w:themeColor="text1"/>
          <w:sz w:val="24"/>
          <w:szCs w:val="24"/>
          <w:lang w:val="es-CO"/>
        </w:rPr>
        <w:t xml:space="preserve"> que elevó para obtener</w:t>
      </w:r>
      <w:r w:rsidR="007041C2" w:rsidRPr="002648D4">
        <w:rPr>
          <w:rFonts w:ascii="Georgia" w:eastAsia="Georgia" w:hAnsi="Georgia" w:cs="Georgia"/>
          <w:color w:val="000000" w:themeColor="text1"/>
          <w:sz w:val="24"/>
          <w:szCs w:val="24"/>
          <w:lang w:val="es-CO"/>
        </w:rPr>
        <w:t xml:space="preserve"> se</w:t>
      </w:r>
      <w:r w:rsidR="00716A13" w:rsidRPr="002648D4">
        <w:rPr>
          <w:rFonts w:ascii="Georgia" w:eastAsia="Georgia" w:hAnsi="Georgia" w:cs="Georgia"/>
          <w:color w:val="000000" w:themeColor="text1"/>
          <w:sz w:val="24"/>
          <w:szCs w:val="24"/>
          <w:lang w:val="es-CO"/>
        </w:rPr>
        <w:t xml:space="preserve"> </w:t>
      </w:r>
      <w:proofErr w:type="gramStart"/>
      <w:r w:rsidR="007F588A" w:rsidRPr="002648D4">
        <w:rPr>
          <w:rFonts w:ascii="Georgia" w:eastAsia="Georgia" w:hAnsi="Georgia" w:cs="Georgia"/>
          <w:color w:val="000000" w:themeColor="text1"/>
          <w:sz w:val="24"/>
          <w:szCs w:val="24"/>
          <w:lang w:val="es-CO"/>
        </w:rPr>
        <w:t>le</w:t>
      </w:r>
      <w:proofErr w:type="gramEnd"/>
      <w:r w:rsidR="007F588A" w:rsidRPr="002648D4">
        <w:rPr>
          <w:rFonts w:ascii="Georgia" w:eastAsia="Georgia" w:hAnsi="Georgia" w:cs="Georgia"/>
          <w:color w:val="000000" w:themeColor="text1"/>
          <w:sz w:val="24"/>
          <w:szCs w:val="24"/>
          <w:lang w:val="es-CO"/>
        </w:rPr>
        <w:t xml:space="preserve"> concediera acceso</w:t>
      </w:r>
      <w:r w:rsidR="00F438AA" w:rsidRPr="002648D4">
        <w:rPr>
          <w:rFonts w:ascii="Georgia" w:eastAsia="Georgia" w:hAnsi="Georgia" w:cs="Georgia"/>
          <w:color w:val="000000" w:themeColor="text1"/>
          <w:sz w:val="24"/>
          <w:szCs w:val="24"/>
          <w:lang w:val="es-CO"/>
        </w:rPr>
        <w:t xml:space="preserve"> a los expedientes digitales de</w:t>
      </w:r>
      <w:r w:rsidR="007F588A" w:rsidRPr="002648D4">
        <w:rPr>
          <w:rFonts w:ascii="Georgia" w:eastAsia="Georgia" w:hAnsi="Georgia" w:cs="Georgia"/>
          <w:color w:val="000000" w:themeColor="text1"/>
          <w:sz w:val="24"/>
          <w:szCs w:val="24"/>
          <w:lang w:val="es-CO"/>
        </w:rPr>
        <w:t xml:space="preserve"> las acciones populares tramitadas por ese </w:t>
      </w:r>
      <w:r w:rsidR="007A52EA" w:rsidRPr="002648D4">
        <w:rPr>
          <w:rFonts w:ascii="Georgia" w:eastAsia="Georgia" w:hAnsi="Georgia" w:cs="Georgia"/>
          <w:color w:val="000000" w:themeColor="text1"/>
          <w:sz w:val="24"/>
          <w:szCs w:val="24"/>
          <w:lang w:val="es-CO"/>
        </w:rPr>
        <w:t>despacho</w:t>
      </w:r>
      <w:r w:rsidR="007041C2" w:rsidRPr="002648D4">
        <w:rPr>
          <w:rFonts w:ascii="Georgia" w:eastAsia="Georgia" w:hAnsi="Georgia" w:cs="Georgia"/>
          <w:color w:val="000000" w:themeColor="text1"/>
          <w:sz w:val="24"/>
          <w:szCs w:val="24"/>
          <w:lang w:val="es-CO"/>
        </w:rPr>
        <w:t>,</w:t>
      </w:r>
      <w:r w:rsidR="007F588A" w:rsidRPr="002648D4">
        <w:rPr>
          <w:rFonts w:ascii="Georgia" w:eastAsia="Georgia" w:hAnsi="Georgia" w:cs="Georgia"/>
          <w:color w:val="000000" w:themeColor="text1"/>
          <w:sz w:val="24"/>
          <w:szCs w:val="24"/>
          <w:lang w:val="es-CO"/>
        </w:rPr>
        <w:t xml:space="preserve"> entre los años 2014 a 2023</w:t>
      </w:r>
      <w:r w:rsidR="004F200E" w:rsidRPr="002648D4">
        <w:rPr>
          <w:rFonts w:ascii="Georgia" w:eastAsia="Georgia" w:hAnsi="Georgia" w:cs="Georgia"/>
          <w:color w:val="000000" w:themeColor="text1"/>
          <w:sz w:val="24"/>
          <w:szCs w:val="24"/>
          <w:lang w:val="es-CO"/>
        </w:rPr>
        <w:t xml:space="preserve">. </w:t>
      </w:r>
    </w:p>
    <w:p w14:paraId="63AB4140"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3BF31283" w14:textId="4A8FFF44" w:rsidR="004F200E" w:rsidRPr="002648D4" w:rsidRDefault="004F200E"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color w:val="000000" w:themeColor="text1"/>
          <w:sz w:val="24"/>
          <w:szCs w:val="24"/>
          <w:lang w:val="es-CO"/>
        </w:rPr>
        <w:t xml:space="preserve">En este contexto debe dilucidar la Sala, como problema jurídico, si la acción de tutela resulta ser procedente para resolver de fondo la controversia planteada y en caso positivo si el juzgado demandado incurrió en </w:t>
      </w:r>
      <w:r w:rsidR="007F588A" w:rsidRPr="002648D4">
        <w:rPr>
          <w:rFonts w:ascii="Georgia" w:eastAsia="Georgia" w:hAnsi="Georgia" w:cs="Georgia"/>
          <w:color w:val="000000" w:themeColor="text1"/>
          <w:sz w:val="24"/>
          <w:szCs w:val="24"/>
          <w:lang w:val="es-CO"/>
        </w:rPr>
        <w:t xml:space="preserve">lesión de </w:t>
      </w:r>
      <w:r w:rsidRPr="002648D4">
        <w:rPr>
          <w:rFonts w:ascii="Georgia" w:eastAsia="Georgia" w:hAnsi="Georgia" w:cs="Georgia"/>
          <w:color w:val="000000" w:themeColor="text1"/>
          <w:sz w:val="24"/>
          <w:szCs w:val="24"/>
          <w:lang w:val="es-CO"/>
        </w:rPr>
        <w:t>los derechos fundamentales del accionante.</w:t>
      </w:r>
    </w:p>
    <w:p w14:paraId="7719F265"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3FF6071D" w14:textId="5F8236C5" w:rsidR="004F200E" w:rsidRPr="002648D4" w:rsidRDefault="009E6964" w:rsidP="002648D4">
      <w:pPr>
        <w:pStyle w:val="Sinespaciado"/>
        <w:spacing w:line="276" w:lineRule="auto"/>
        <w:jc w:val="both"/>
        <w:rPr>
          <w:rFonts w:ascii="Georgia" w:eastAsia="Georgia" w:hAnsi="Georgia" w:cs="Georgia"/>
          <w:b/>
          <w:bCs/>
          <w:color w:val="000000" w:themeColor="text1"/>
          <w:sz w:val="24"/>
          <w:szCs w:val="24"/>
          <w:lang w:val="es-CO"/>
        </w:rPr>
      </w:pPr>
      <w:r w:rsidRPr="002648D4">
        <w:rPr>
          <w:rFonts w:ascii="Georgia" w:eastAsia="Georgia" w:hAnsi="Georgia" w:cs="Georgia"/>
          <w:b/>
          <w:bCs/>
          <w:color w:val="000000" w:themeColor="text1"/>
          <w:sz w:val="24"/>
          <w:szCs w:val="24"/>
          <w:lang w:val="es-CO"/>
        </w:rPr>
        <w:t>2</w:t>
      </w:r>
      <w:r w:rsidR="004F200E" w:rsidRPr="002648D4">
        <w:rPr>
          <w:rFonts w:ascii="Georgia" w:eastAsia="Georgia" w:hAnsi="Georgia" w:cs="Georgia"/>
          <w:b/>
          <w:bCs/>
          <w:color w:val="000000" w:themeColor="text1"/>
          <w:sz w:val="24"/>
          <w:szCs w:val="24"/>
          <w:lang w:val="es-CO"/>
        </w:rPr>
        <w:t xml:space="preserve">. </w:t>
      </w:r>
      <w:r w:rsidR="000761D1" w:rsidRPr="002648D4">
        <w:rPr>
          <w:rFonts w:ascii="Georgia" w:eastAsia="Georgia" w:hAnsi="Georgia" w:cs="Georgia"/>
          <w:color w:val="000000" w:themeColor="text1"/>
          <w:sz w:val="24"/>
          <w:szCs w:val="24"/>
          <w:lang w:val="es-CO"/>
        </w:rPr>
        <w:t>Sea lo primero el señalar que si bien esta Sala, en aplicación del precedente del superior funcional,</w:t>
      </w:r>
      <w:r w:rsidR="02B68EB2" w:rsidRPr="002648D4">
        <w:rPr>
          <w:rFonts w:ascii="Georgia" w:eastAsia="Georgia" w:hAnsi="Georgia" w:cs="Georgia"/>
          <w:color w:val="000000" w:themeColor="text1"/>
          <w:sz w:val="24"/>
          <w:szCs w:val="24"/>
          <w:lang w:val="es-CO"/>
        </w:rPr>
        <w:t xml:space="preserve"> </w:t>
      </w:r>
      <w:r w:rsidR="000761D1" w:rsidRPr="002648D4">
        <w:rPr>
          <w:rFonts w:ascii="Georgia" w:eastAsia="Georgia" w:hAnsi="Georgia" w:cs="Georgia"/>
          <w:color w:val="000000" w:themeColor="text1"/>
          <w:sz w:val="24"/>
          <w:szCs w:val="24"/>
          <w:lang w:val="es-CO"/>
        </w:rPr>
        <w:t>es del criterio de que</w:t>
      </w:r>
      <w:r w:rsidR="5C269D08" w:rsidRPr="002648D4">
        <w:rPr>
          <w:rFonts w:ascii="Georgia" w:eastAsia="Georgia" w:hAnsi="Georgia" w:cs="Georgia"/>
          <w:color w:val="000000" w:themeColor="text1"/>
          <w:sz w:val="24"/>
          <w:szCs w:val="24"/>
          <w:lang w:val="es-CO"/>
        </w:rPr>
        <w:t>,</w:t>
      </w:r>
      <w:r w:rsidR="000761D1" w:rsidRPr="002648D4">
        <w:rPr>
          <w:rFonts w:ascii="Georgia" w:eastAsia="Georgia" w:hAnsi="Georgia" w:cs="Georgia"/>
          <w:color w:val="000000" w:themeColor="text1"/>
          <w:sz w:val="24"/>
          <w:szCs w:val="24"/>
          <w:lang w:val="es-CO"/>
        </w:rPr>
        <w:t xml:space="preserve"> </w:t>
      </w:r>
      <w:r w:rsidR="473DD825" w:rsidRPr="002648D4">
        <w:rPr>
          <w:rFonts w:ascii="Georgia" w:eastAsia="Georgia" w:hAnsi="Georgia" w:cs="Georgia"/>
          <w:color w:val="000000" w:themeColor="text1"/>
          <w:sz w:val="24"/>
          <w:szCs w:val="24"/>
          <w:lang w:val="es-CO"/>
        </w:rPr>
        <w:t>en estos casos</w:t>
      </w:r>
      <w:r w:rsidR="70D75F41" w:rsidRPr="002648D4">
        <w:rPr>
          <w:rFonts w:ascii="Georgia" w:eastAsia="Georgia" w:hAnsi="Georgia" w:cs="Georgia"/>
          <w:color w:val="000000" w:themeColor="text1"/>
          <w:sz w:val="24"/>
          <w:szCs w:val="24"/>
          <w:lang w:val="es-CO"/>
        </w:rPr>
        <w:t xml:space="preserve"> la competencia para tramitar el asunto radica en los juzgados con categoría municipal, en el presente se conoce del asunto por designación que hizo la Corte Suprema de Justicia, Sala de Casación Civil, en auto del </w:t>
      </w:r>
      <w:r w:rsidR="64BF36E7" w:rsidRPr="002648D4">
        <w:rPr>
          <w:rFonts w:ascii="Georgia" w:eastAsia="Georgia" w:hAnsi="Georgia" w:cs="Georgia"/>
          <w:color w:val="000000" w:themeColor="text1"/>
          <w:sz w:val="24"/>
          <w:szCs w:val="24"/>
          <w:lang w:val="es-CO"/>
        </w:rPr>
        <w:t>16 de agosto de este año.</w:t>
      </w:r>
      <w:r w:rsidR="6AD749B5" w:rsidRPr="002648D4">
        <w:rPr>
          <w:rFonts w:ascii="Georgia" w:eastAsia="Georgia" w:hAnsi="Georgia" w:cs="Georgia"/>
          <w:b/>
          <w:bCs/>
          <w:color w:val="000000" w:themeColor="text1"/>
          <w:sz w:val="24"/>
          <w:szCs w:val="24"/>
          <w:lang w:val="es-CO"/>
        </w:rPr>
        <w:t xml:space="preserve"> </w:t>
      </w:r>
    </w:p>
    <w:p w14:paraId="71750E67" w14:textId="77AEE4A8" w:rsidR="004F200E" w:rsidRPr="002648D4" w:rsidRDefault="004F200E" w:rsidP="002648D4">
      <w:pPr>
        <w:pStyle w:val="Sinespaciado"/>
        <w:spacing w:line="276" w:lineRule="auto"/>
        <w:jc w:val="both"/>
        <w:rPr>
          <w:rFonts w:ascii="Georgia" w:eastAsia="Georgia" w:hAnsi="Georgia" w:cs="Georgia"/>
          <w:color w:val="000000" w:themeColor="text1"/>
          <w:sz w:val="24"/>
          <w:szCs w:val="24"/>
          <w:lang w:val="es-CO"/>
        </w:rPr>
      </w:pPr>
    </w:p>
    <w:p w14:paraId="3974FF7B" w14:textId="36D7DFFC" w:rsidR="004F200E" w:rsidRPr="002648D4" w:rsidRDefault="000761D1"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3.</w:t>
      </w:r>
      <w:r w:rsidRPr="002648D4">
        <w:rPr>
          <w:rFonts w:ascii="Georgia" w:eastAsia="Georgia" w:hAnsi="Georgia" w:cs="Georgia"/>
          <w:color w:val="000000" w:themeColor="text1"/>
          <w:sz w:val="24"/>
          <w:szCs w:val="24"/>
          <w:lang w:val="es-CO"/>
        </w:rPr>
        <w:t xml:space="preserve"> </w:t>
      </w:r>
      <w:r w:rsidR="007A52EA" w:rsidRPr="002648D4">
        <w:rPr>
          <w:rFonts w:ascii="Georgia" w:eastAsia="Georgia" w:hAnsi="Georgia" w:cs="Georgia"/>
          <w:color w:val="000000" w:themeColor="text1"/>
          <w:sz w:val="24"/>
          <w:szCs w:val="24"/>
          <w:lang w:val="es-CO"/>
        </w:rPr>
        <w:t>Sebastián Colorado</w:t>
      </w:r>
      <w:r w:rsidR="004F200E" w:rsidRPr="002648D4">
        <w:rPr>
          <w:rFonts w:ascii="Georgia" w:eastAsia="Georgia" w:hAnsi="Georgia" w:cs="Georgia"/>
          <w:b/>
          <w:bCs/>
          <w:color w:val="000000" w:themeColor="text1"/>
          <w:sz w:val="24"/>
          <w:szCs w:val="24"/>
          <w:lang w:val="es-CO"/>
        </w:rPr>
        <w:t xml:space="preserve"> </w:t>
      </w:r>
      <w:r w:rsidR="004F200E" w:rsidRPr="002648D4">
        <w:rPr>
          <w:rFonts w:ascii="Georgia" w:eastAsia="Georgia" w:hAnsi="Georgia" w:cs="Georgia"/>
          <w:color w:val="000000" w:themeColor="text1"/>
          <w:sz w:val="24"/>
          <w:szCs w:val="24"/>
          <w:lang w:val="es-CO"/>
        </w:rPr>
        <w:t xml:space="preserve">está legitimado para accionar, al haber sido quien elevó aquella solicitud. Por el extremo pasivo lo está el Juzgado </w:t>
      </w:r>
      <w:r w:rsidR="007A52EA" w:rsidRPr="002648D4">
        <w:rPr>
          <w:rFonts w:ascii="Georgia" w:eastAsia="Georgia" w:hAnsi="Georgia" w:cs="Georgia"/>
          <w:color w:val="000000" w:themeColor="text1"/>
          <w:sz w:val="24"/>
          <w:szCs w:val="24"/>
          <w:lang w:val="es-CO"/>
        </w:rPr>
        <w:t xml:space="preserve">Promiscuo del Circuito de La </w:t>
      </w:r>
      <w:r w:rsidR="00655276" w:rsidRPr="002648D4">
        <w:rPr>
          <w:rFonts w:ascii="Georgia" w:eastAsia="Georgia" w:hAnsi="Georgia" w:cs="Georgia"/>
          <w:color w:val="000000" w:themeColor="text1"/>
          <w:sz w:val="24"/>
          <w:szCs w:val="24"/>
          <w:lang w:val="es-CO"/>
        </w:rPr>
        <w:t>Virginia</w:t>
      </w:r>
      <w:r w:rsidR="004F200E" w:rsidRPr="002648D4">
        <w:rPr>
          <w:rFonts w:ascii="Georgia" w:eastAsia="Georgia" w:hAnsi="Georgia" w:cs="Georgia"/>
          <w:color w:val="000000" w:themeColor="text1"/>
          <w:sz w:val="24"/>
          <w:szCs w:val="24"/>
          <w:lang w:val="es-CO"/>
        </w:rPr>
        <w:t xml:space="preserve">, como autoridad </w:t>
      </w:r>
      <w:r w:rsidR="00655276" w:rsidRPr="002648D4">
        <w:rPr>
          <w:rFonts w:ascii="Georgia" w:eastAsia="Georgia" w:hAnsi="Georgia" w:cs="Georgia"/>
          <w:color w:val="000000" w:themeColor="text1"/>
          <w:sz w:val="24"/>
          <w:szCs w:val="24"/>
          <w:lang w:val="es-CO"/>
        </w:rPr>
        <w:t>a la que se</w:t>
      </w:r>
      <w:r w:rsidR="004F200E" w:rsidRPr="002648D4">
        <w:rPr>
          <w:rFonts w:ascii="Georgia" w:eastAsia="Georgia" w:hAnsi="Georgia" w:cs="Georgia"/>
          <w:color w:val="000000" w:themeColor="text1"/>
          <w:sz w:val="24"/>
          <w:szCs w:val="24"/>
          <w:lang w:val="es-CO"/>
        </w:rPr>
        <w:t xml:space="preserve"> formuló tal petición.</w:t>
      </w:r>
    </w:p>
    <w:p w14:paraId="5879F603"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59DFB33F" w14:textId="15F2A303" w:rsidR="004F200E" w:rsidRPr="002648D4" w:rsidRDefault="00C40261"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color w:val="000000" w:themeColor="text1"/>
          <w:sz w:val="24"/>
          <w:szCs w:val="24"/>
          <w:lang w:val="es-CO"/>
        </w:rPr>
        <w:t xml:space="preserve">De cara </w:t>
      </w:r>
      <w:r w:rsidR="00F0458C" w:rsidRPr="002648D4">
        <w:rPr>
          <w:rFonts w:ascii="Georgia" w:eastAsia="Georgia" w:hAnsi="Georgia" w:cs="Georgia"/>
          <w:color w:val="000000" w:themeColor="text1"/>
          <w:sz w:val="24"/>
          <w:szCs w:val="24"/>
          <w:lang w:val="es-CO"/>
        </w:rPr>
        <w:t>al análisis de los demás requisitos de procedencia del amparo</w:t>
      </w:r>
      <w:r w:rsidR="004F200E" w:rsidRPr="002648D4">
        <w:rPr>
          <w:rFonts w:ascii="Georgia" w:eastAsia="Georgia" w:hAnsi="Georgia" w:cs="Georgia"/>
          <w:color w:val="000000" w:themeColor="text1"/>
          <w:sz w:val="24"/>
          <w:szCs w:val="24"/>
          <w:lang w:val="es-CO"/>
        </w:rPr>
        <w:t>,</w:t>
      </w:r>
      <w:r w:rsidR="00F0458C" w:rsidRPr="002648D4">
        <w:rPr>
          <w:rFonts w:ascii="Georgia" w:eastAsia="Georgia" w:hAnsi="Georgia" w:cs="Georgia"/>
          <w:color w:val="000000" w:themeColor="text1"/>
          <w:sz w:val="24"/>
          <w:szCs w:val="24"/>
          <w:lang w:val="es-CO"/>
        </w:rPr>
        <w:t xml:space="preserve"> se tiene que</w:t>
      </w:r>
      <w:r w:rsidR="004F200E" w:rsidRPr="002648D4">
        <w:rPr>
          <w:rFonts w:ascii="Georgia" w:eastAsia="Georgia" w:hAnsi="Georgia" w:cs="Georgia"/>
          <w:color w:val="000000" w:themeColor="text1"/>
          <w:sz w:val="24"/>
          <w:szCs w:val="24"/>
          <w:lang w:val="es-CO"/>
        </w:rPr>
        <w:t xml:space="preserve"> a la tutela se acudió en forma perentoria</w:t>
      </w:r>
      <w:r w:rsidR="00C06BEF" w:rsidRPr="002648D4">
        <w:rPr>
          <w:rFonts w:ascii="Georgia" w:eastAsia="Georgia" w:hAnsi="Georgia" w:cs="Georgia"/>
          <w:color w:val="000000" w:themeColor="text1"/>
          <w:sz w:val="24"/>
          <w:szCs w:val="24"/>
          <w:lang w:val="es-CO"/>
        </w:rPr>
        <w:t xml:space="preserve">, tomando en cuenta que la citada </w:t>
      </w:r>
      <w:r w:rsidR="00CB53B0" w:rsidRPr="002648D4">
        <w:rPr>
          <w:rFonts w:ascii="Georgia" w:eastAsia="Georgia" w:hAnsi="Georgia" w:cs="Georgia"/>
          <w:color w:val="000000" w:themeColor="text1"/>
          <w:sz w:val="24"/>
          <w:szCs w:val="24"/>
          <w:lang w:val="es-CO"/>
        </w:rPr>
        <w:t>solicitud fue presentada a inicios de este mes</w:t>
      </w:r>
      <w:r w:rsidR="004F200E" w:rsidRPr="002648D4">
        <w:rPr>
          <w:rFonts w:ascii="Georgia" w:eastAsia="Georgia" w:hAnsi="Georgia" w:cs="Georgia"/>
          <w:color w:val="000000" w:themeColor="text1"/>
          <w:sz w:val="24"/>
          <w:szCs w:val="24"/>
          <w:lang w:val="es-CO"/>
        </w:rPr>
        <w:t xml:space="preserve"> y, </w:t>
      </w:r>
      <w:r w:rsidR="00F0458C" w:rsidRPr="002648D4">
        <w:rPr>
          <w:rFonts w:ascii="Georgia" w:eastAsia="Georgia" w:hAnsi="Georgia" w:cs="Georgia"/>
          <w:color w:val="000000" w:themeColor="text1"/>
          <w:sz w:val="24"/>
          <w:szCs w:val="24"/>
          <w:lang w:val="es-CO"/>
        </w:rPr>
        <w:t xml:space="preserve">al estar bajo debate la supuesta lesión al derecho a </w:t>
      </w:r>
      <w:r w:rsidR="00F0458C" w:rsidRPr="002648D4">
        <w:rPr>
          <w:rFonts w:ascii="Georgia" w:eastAsia="Georgia" w:hAnsi="Georgia" w:cs="Georgia"/>
          <w:color w:val="000000" w:themeColor="text1"/>
          <w:sz w:val="24"/>
          <w:szCs w:val="24"/>
          <w:lang w:val="es-CO"/>
        </w:rPr>
        <w:lastRenderedPageBreak/>
        <w:t>realizar peticiones respetuosas,</w:t>
      </w:r>
      <w:r w:rsidR="0036368D" w:rsidRPr="002648D4">
        <w:rPr>
          <w:rFonts w:ascii="Georgia" w:eastAsia="Georgia" w:hAnsi="Georgia" w:cs="Georgia"/>
          <w:color w:val="000000" w:themeColor="text1"/>
          <w:sz w:val="24"/>
          <w:szCs w:val="24"/>
          <w:lang w:val="es-CO"/>
        </w:rPr>
        <w:t xml:space="preserve"> sobre un asunto administrativo del juzgado,</w:t>
      </w:r>
      <w:r w:rsidR="00F0458C" w:rsidRPr="002648D4">
        <w:rPr>
          <w:rFonts w:ascii="Georgia" w:eastAsia="Georgia" w:hAnsi="Georgia" w:cs="Georgia"/>
          <w:color w:val="000000" w:themeColor="text1"/>
          <w:sz w:val="24"/>
          <w:szCs w:val="24"/>
          <w:lang w:val="es-CO"/>
        </w:rPr>
        <w:t xml:space="preserve"> </w:t>
      </w:r>
      <w:r w:rsidR="00074530" w:rsidRPr="002648D4">
        <w:rPr>
          <w:rFonts w:ascii="Georgia" w:eastAsia="Georgia" w:hAnsi="Georgia" w:cs="Georgia"/>
          <w:color w:val="000000" w:themeColor="text1"/>
          <w:sz w:val="24"/>
          <w:szCs w:val="24"/>
          <w:lang w:val="es-CO"/>
        </w:rPr>
        <w:t>esta acción constitucional es el mecanismo idóneo para dirimir el debate, al no concurrir otro medio de defensa judicial para ese efecto.</w:t>
      </w:r>
    </w:p>
    <w:p w14:paraId="75EC4FC6"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0231FEF7" w14:textId="4532A2D6" w:rsidR="004F200E" w:rsidRPr="002648D4" w:rsidRDefault="05E2BD57" w:rsidP="002648D4">
      <w:pPr>
        <w:pStyle w:val="Sinespaciado"/>
        <w:spacing w:line="276" w:lineRule="auto"/>
        <w:jc w:val="both"/>
        <w:rPr>
          <w:rStyle w:val="normaltextrun"/>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4</w:t>
      </w:r>
      <w:r w:rsidR="004F200E" w:rsidRPr="002648D4">
        <w:rPr>
          <w:rFonts w:ascii="Georgia" w:eastAsia="Georgia" w:hAnsi="Georgia" w:cs="Georgia"/>
          <w:b/>
          <w:bCs/>
          <w:color w:val="000000" w:themeColor="text1"/>
          <w:sz w:val="24"/>
          <w:szCs w:val="24"/>
          <w:lang w:val="es-CO"/>
        </w:rPr>
        <w:t xml:space="preserve">. </w:t>
      </w:r>
      <w:r w:rsidR="004F200E" w:rsidRPr="002648D4">
        <w:rPr>
          <w:rStyle w:val="normaltextrun"/>
          <w:rFonts w:ascii="Georgia" w:eastAsia="Georgia" w:hAnsi="Georgia" w:cs="Georgia"/>
          <w:color w:val="000000" w:themeColor="text1"/>
          <w:sz w:val="24"/>
          <w:szCs w:val="24"/>
          <w:lang w:val="es-CO"/>
        </w:rPr>
        <w:t>Las pruebas incorporadas a la actuación acreditan que</w:t>
      </w:r>
      <w:r w:rsidR="00074530" w:rsidRPr="002648D4">
        <w:rPr>
          <w:rStyle w:val="normaltextrun"/>
          <w:rFonts w:ascii="Georgia" w:eastAsia="Georgia" w:hAnsi="Georgia" w:cs="Georgia"/>
          <w:color w:val="000000" w:themeColor="text1"/>
          <w:sz w:val="24"/>
          <w:szCs w:val="24"/>
          <w:lang w:val="es-CO"/>
        </w:rPr>
        <w:t xml:space="preserve">: </w:t>
      </w:r>
    </w:p>
    <w:p w14:paraId="0529B2B5" w14:textId="2BB98EEA" w:rsidR="00074530" w:rsidRPr="002648D4" w:rsidRDefault="00074530" w:rsidP="002648D4">
      <w:pPr>
        <w:pStyle w:val="Sinespaciado"/>
        <w:spacing w:line="276" w:lineRule="auto"/>
        <w:jc w:val="both"/>
        <w:rPr>
          <w:rFonts w:ascii="Georgia" w:eastAsia="Georgia" w:hAnsi="Georgia" w:cs="Georgia"/>
          <w:color w:val="000000" w:themeColor="text1"/>
          <w:sz w:val="24"/>
          <w:szCs w:val="24"/>
          <w:lang w:val="es-CO"/>
        </w:rPr>
      </w:pPr>
    </w:p>
    <w:p w14:paraId="01316AA4" w14:textId="6D5B357F" w:rsidR="004F200E" w:rsidRPr="002648D4" w:rsidRDefault="1675556D" w:rsidP="002648D4">
      <w:pPr>
        <w:spacing w:line="276" w:lineRule="auto"/>
        <w:jc w:val="both"/>
        <w:rPr>
          <w:rFonts w:ascii="Georgia" w:eastAsia="Georgia" w:hAnsi="Georgia" w:cs="Georgia"/>
          <w:color w:val="000000" w:themeColor="text1"/>
          <w:sz w:val="24"/>
          <w:szCs w:val="24"/>
        </w:rPr>
      </w:pPr>
      <w:r w:rsidRPr="002648D4">
        <w:rPr>
          <w:rStyle w:val="normaltextrun"/>
          <w:rFonts w:ascii="Georgia" w:eastAsia="Georgia" w:hAnsi="Georgia" w:cs="Georgia"/>
          <w:b/>
          <w:bCs/>
          <w:color w:val="000000" w:themeColor="text1"/>
          <w:sz w:val="24"/>
          <w:szCs w:val="24"/>
        </w:rPr>
        <w:t>4</w:t>
      </w:r>
      <w:r w:rsidR="00074530" w:rsidRPr="002648D4">
        <w:rPr>
          <w:rStyle w:val="normaltextrun"/>
          <w:rFonts w:ascii="Georgia" w:eastAsia="Georgia" w:hAnsi="Georgia" w:cs="Georgia"/>
          <w:b/>
          <w:bCs/>
          <w:color w:val="000000" w:themeColor="text1"/>
          <w:sz w:val="24"/>
          <w:szCs w:val="24"/>
        </w:rPr>
        <w:t>.</w:t>
      </w:r>
      <w:r w:rsidR="004F200E" w:rsidRPr="002648D4">
        <w:rPr>
          <w:rStyle w:val="normaltextrun"/>
          <w:rFonts w:ascii="Georgia" w:eastAsia="Georgia" w:hAnsi="Georgia" w:cs="Georgia"/>
          <w:b/>
          <w:bCs/>
          <w:color w:val="000000" w:themeColor="text1"/>
          <w:sz w:val="24"/>
          <w:szCs w:val="24"/>
        </w:rPr>
        <w:t xml:space="preserve">1. </w:t>
      </w:r>
      <w:r w:rsidR="004F200E" w:rsidRPr="002648D4">
        <w:rPr>
          <w:rStyle w:val="normaltextrun"/>
          <w:rFonts w:ascii="Georgia" w:eastAsia="Georgia" w:hAnsi="Georgia" w:cs="Georgia"/>
          <w:color w:val="000000" w:themeColor="text1"/>
          <w:sz w:val="24"/>
          <w:szCs w:val="24"/>
        </w:rPr>
        <w:t xml:space="preserve"> </w:t>
      </w:r>
      <w:r w:rsidR="00E80223" w:rsidRPr="002648D4">
        <w:rPr>
          <w:rStyle w:val="normaltextrun"/>
          <w:rFonts w:ascii="Georgia" w:eastAsia="Georgia" w:hAnsi="Georgia" w:cs="Georgia"/>
          <w:color w:val="000000" w:themeColor="text1"/>
          <w:sz w:val="24"/>
          <w:szCs w:val="24"/>
        </w:rPr>
        <w:t xml:space="preserve">El demandante </w:t>
      </w:r>
      <w:r w:rsidR="00174B3C" w:rsidRPr="002648D4">
        <w:rPr>
          <w:rStyle w:val="normaltextrun"/>
          <w:rFonts w:ascii="Georgia" w:eastAsia="Georgia" w:hAnsi="Georgia" w:cs="Georgia"/>
          <w:color w:val="000000" w:themeColor="text1"/>
          <w:sz w:val="24"/>
          <w:szCs w:val="24"/>
        </w:rPr>
        <w:t>pidió</w:t>
      </w:r>
      <w:r w:rsidR="000C7D34" w:rsidRPr="002648D4">
        <w:rPr>
          <w:rStyle w:val="normaltextrun"/>
          <w:rFonts w:ascii="Georgia" w:eastAsia="Georgia" w:hAnsi="Georgia" w:cs="Georgia"/>
          <w:color w:val="000000" w:themeColor="text1"/>
          <w:sz w:val="24"/>
          <w:szCs w:val="24"/>
        </w:rPr>
        <w:t xml:space="preserve"> al juzgado demandado</w:t>
      </w:r>
      <w:r w:rsidR="00174B3C" w:rsidRPr="002648D4">
        <w:rPr>
          <w:rStyle w:val="normaltextrun"/>
          <w:rFonts w:ascii="Georgia" w:eastAsia="Georgia" w:hAnsi="Georgia" w:cs="Georgia"/>
          <w:color w:val="000000" w:themeColor="text1"/>
          <w:sz w:val="24"/>
          <w:szCs w:val="24"/>
        </w:rPr>
        <w:t xml:space="preserve"> </w:t>
      </w:r>
      <w:r w:rsidR="00647D94" w:rsidRPr="002648D4">
        <w:rPr>
          <w:rStyle w:val="normaltextrun"/>
          <w:rFonts w:ascii="Georgia" w:eastAsia="Georgia" w:hAnsi="Georgia" w:cs="Georgia"/>
          <w:color w:val="000000" w:themeColor="text1"/>
          <w:sz w:val="24"/>
          <w:szCs w:val="24"/>
        </w:rPr>
        <w:t xml:space="preserve">se le brindara acceso digital a </w:t>
      </w:r>
      <w:r w:rsidR="000C7D34" w:rsidRPr="002648D4">
        <w:rPr>
          <w:rStyle w:val="normaltextrun"/>
          <w:rFonts w:ascii="Georgia" w:eastAsia="Georgia" w:hAnsi="Georgia" w:cs="Georgia"/>
          <w:color w:val="000000" w:themeColor="text1"/>
          <w:sz w:val="24"/>
          <w:szCs w:val="24"/>
        </w:rPr>
        <w:t xml:space="preserve">todas las acciones populares </w:t>
      </w:r>
      <w:r w:rsidR="002E0203" w:rsidRPr="002648D4">
        <w:rPr>
          <w:rStyle w:val="normaltextrun"/>
          <w:rFonts w:ascii="Georgia" w:eastAsia="Georgia" w:hAnsi="Georgia" w:cs="Georgia"/>
          <w:color w:val="000000" w:themeColor="text1"/>
          <w:sz w:val="24"/>
          <w:szCs w:val="24"/>
        </w:rPr>
        <w:t>tramitadas por ese despacho,</w:t>
      </w:r>
      <w:r w:rsidR="00D16649" w:rsidRPr="002648D4">
        <w:rPr>
          <w:rStyle w:val="normaltextrun"/>
          <w:rFonts w:ascii="Georgia" w:eastAsia="Georgia" w:hAnsi="Georgia" w:cs="Georgia"/>
          <w:color w:val="000000" w:themeColor="text1"/>
          <w:sz w:val="24"/>
          <w:szCs w:val="24"/>
        </w:rPr>
        <w:t xml:space="preserve"> </w:t>
      </w:r>
      <w:r w:rsidR="00D16649" w:rsidRPr="002648D4">
        <w:rPr>
          <w:rStyle w:val="normaltextrun"/>
          <w:rFonts w:ascii="Georgia" w:eastAsia="Georgia" w:hAnsi="Georgia" w:cs="Georgia"/>
          <w:i/>
          <w:iCs/>
          <w:color w:val="000000" w:themeColor="text1"/>
          <w:sz w:val="24"/>
          <w:szCs w:val="24"/>
        </w:rPr>
        <w:t>“</w:t>
      </w:r>
      <w:r w:rsidR="00D16649" w:rsidRPr="00E518D5">
        <w:rPr>
          <w:rStyle w:val="normaltextrun"/>
          <w:rFonts w:ascii="Georgia" w:eastAsia="Georgia" w:hAnsi="Georgia" w:cs="Georgia"/>
          <w:i/>
          <w:iCs/>
          <w:color w:val="000000" w:themeColor="text1"/>
          <w:sz w:val="22"/>
          <w:szCs w:val="24"/>
        </w:rPr>
        <w:t>ASÍ  HAYAN SIDO RECHAZADAS POR LA JUZGADORA</w:t>
      </w:r>
      <w:r w:rsidR="00D16649" w:rsidRPr="002648D4">
        <w:rPr>
          <w:rStyle w:val="normaltextrun"/>
          <w:rFonts w:ascii="Georgia" w:eastAsia="Georgia" w:hAnsi="Georgia" w:cs="Georgia"/>
          <w:i/>
          <w:iCs/>
          <w:color w:val="000000" w:themeColor="text1"/>
          <w:sz w:val="24"/>
          <w:szCs w:val="24"/>
        </w:rPr>
        <w:t>”</w:t>
      </w:r>
      <w:r w:rsidR="00D86375" w:rsidRPr="002648D4">
        <w:rPr>
          <w:rStyle w:val="normaltextrun"/>
          <w:rFonts w:ascii="Georgia" w:eastAsia="Georgia" w:hAnsi="Georgia" w:cs="Georgia"/>
          <w:color w:val="000000" w:themeColor="text1"/>
          <w:sz w:val="24"/>
          <w:szCs w:val="24"/>
        </w:rPr>
        <w:t>,</w:t>
      </w:r>
      <w:r w:rsidR="002E0203" w:rsidRPr="002648D4">
        <w:rPr>
          <w:rStyle w:val="normaltextrun"/>
          <w:rFonts w:ascii="Georgia" w:eastAsia="Georgia" w:hAnsi="Georgia" w:cs="Georgia"/>
          <w:color w:val="000000" w:themeColor="text1"/>
          <w:sz w:val="24"/>
          <w:szCs w:val="24"/>
        </w:rPr>
        <w:t xml:space="preserve"> entre </w:t>
      </w:r>
      <w:r w:rsidR="00D86375" w:rsidRPr="002648D4">
        <w:rPr>
          <w:rStyle w:val="normaltextrun"/>
          <w:rFonts w:ascii="Georgia" w:eastAsia="Georgia" w:hAnsi="Georgia" w:cs="Georgia"/>
          <w:color w:val="000000" w:themeColor="text1"/>
          <w:sz w:val="24"/>
          <w:szCs w:val="24"/>
        </w:rPr>
        <w:t xml:space="preserve">los años 2014 a </w:t>
      </w:r>
      <w:r w:rsidR="00174B3C" w:rsidRPr="002648D4">
        <w:rPr>
          <w:rStyle w:val="normaltextrun"/>
          <w:rFonts w:ascii="Georgia" w:eastAsia="Georgia" w:hAnsi="Georgia" w:cs="Georgia"/>
          <w:color w:val="000000" w:themeColor="text1"/>
          <w:sz w:val="24"/>
          <w:szCs w:val="24"/>
        </w:rPr>
        <w:t>2023</w:t>
      </w:r>
      <w:r w:rsidR="004F200E" w:rsidRPr="002648D4">
        <w:rPr>
          <w:rStyle w:val="normaltextrun"/>
          <w:rFonts w:ascii="Georgia" w:eastAsia="Georgia" w:hAnsi="Georgia" w:cs="Georgia"/>
          <w:color w:val="000000" w:themeColor="text1"/>
          <w:sz w:val="24"/>
          <w:szCs w:val="24"/>
          <w:vertAlign w:val="superscript"/>
        </w:rPr>
        <w:footnoteReference w:id="3"/>
      </w:r>
      <w:r w:rsidR="004F200E" w:rsidRPr="002648D4">
        <w:rPr>
          <w:rStyle w:val="normaltextrun"/>
          <w:rFonts w:ascii="Georgia" w:eastAsia="Georgia" w:hAnsi="Georgia" w:cs="Georgia"/>
          <w:color w:val="000000" w:themeColor="text1"/>
          <w:sz w:val="24"/>
          <w:szCs w:val="24"/>
        </w:rPr>
        <w:t>.</w:t>
      </w:r>
    </w:p>
    <w:p w14:paraId="5FD4B665"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7E662FF5" w14:textId="41F353C1" w:rsidR="004F200E" w:rsidRPr="002648D4" w:rsidRDefault="0468C143" w:rsidP="002648D4">
      <w:pPr>
        <w:spacing w:line="276" w:lineRule="auto"/>
        <w:jc w:val="both"/>
        <w:rPr>
          <w:rFonts w:ascii="Georgia" w:eastAsia="Georgia" w:hAnsi="Georgia" w:cs="Georgia"/>
          <w:color w:val="000000" w:themeColor="text1"/>
          <w:sz w:val="24"/>
          <w:szCs w:val="24"/>
        </w:rPr>
      </w:pPr>
      <w:r w:rsidRPr="002648D4">
        <w:rPr>
          <w:rStyle w:val="normaltextrun"/>
          <w:rFonts w:ascii="Georgia" w:eastAsia="Georgia" w:hAnsi="Georgia" w:cs="Georgia"/>
          <w:b/>
          <w:bCs/>
          <w:color w:val="000000" w:themeColor="text1"/>
          <w:sz w:val="24"/>
          <w:szCs w:val="24"/>
        </w:rPr>
        <w:t>4</w:t>
      </w:r>
      <w:r w:rsidR="004F200E" w:rsidRPr="002648D4">
        <w:rPr>
          <w:rStyle w:val="normaltextrun"/>
          <w:rFonts w:ascii="Georgia" w:eastAsia="Georgia" w:hAnsi="Georgia" w:cs="Georgia"/>
          <w:b/>
          <w:bCs/>
          <w:color w:val="000000" w:themeColor="text1"/>
          <w:sz w:val="24"/>
          <w:szCs w:val="24"/>
        </w:rPr>
        <w:t xml:space="preserve">.2. </w:t>
      </w:r>
      <w:r w:rsidR="0061363A" w:rsidRPr="002648D4">
        <w:rPr>
          <w:rStyle w:val="normaltextrun"/>
          <w:rFonts w:ascii="Georgia" w:eastAsia="Georgia" w:hAnsi="Georgia" w:cs="Georgia"/>
          <w:color w:val="000000" w:themeColor="text1"/>
          <w:sz w:val="24"/>
          <w:szCs w:val="24"/>
        </w:rPr>
        <w:t>En respuesta</w:t>
      </w:r>
      <w:r w:rsidR="005143E4" w:rsidRPr="002648D4">
        <w:rPr>
          <w:rStyle w:val="normaltextrun"/>
          <w:rFonts w:ascii="Georgia" w:eastAsia="Georgia" w:hAnsi="Georgia" w:cs="Georgia"/>
          <w:color w:val="000000" w:themeColor="text1"/>
          <w:sz w:val="24"/>
          <w:szCs w:val="24"/>
        </w:rPr>
        <w:t>,</w:t>
      </w:r>
      <w:r w:rsidR="0061363A" w:rsidRPr="002648D4">
        <w:rPr>
          <w:rStyle w:val="normaltextrun"/>
          <w:rFonts w:ascii="Georgia" w:eastAsia="Georgia" w:hAnsi="Georgia" w:cs="Georgia"/>
          <w:color w:val="000000" w:themeColor="text1"/>
          <w:sz w:val="24"/>
          <w:szCs w:val="24"/>
        </w:rPr>
        <w:t xml:space="preserve"> es</w:t>
      </w:r>
      <w:r w:rsidR="005143E4" w:rsidRPr="002648D4">
        <w:rPr>
          <w:rStyle w:val="normaltextrun"/>
          <w:rFonts w:ascii="Georgia" w:eastAsia="Georgia" w:hAnsi="Georgia" w:cs="Georgia"/>
          <w:color w:val="000000" w:themeColor="text1"/>
          <w:sz w:val="24"/>
          <w:szCs w:val="24"/>
        </w:rPr>
        <w:t>a autoridad judicial</w:t>
      </w:r>
      <w:r w:rsidR="0061363A" w:rsidRPr="002648D4">
        <w:rPr>
          <w:rStyle w:val="normaltextrun"/>
          <w:rFonts w:ascii="Georgia" w:eastAsia="Georgia" w:hAnsi="Georgia" w:cs="Georgia"/>
          <w:color w:val="000000" w:themeColor="text1"/>
          <w:sz w:val="24"/>
          <w:szCs w:val="24"/>
        </w:rPr>
        <w:t xml:space="preserve"> informó que</w:t>
      </w:r>
      <w:r w:rsidR="00627C72" w:rsidRPr="002648D4">
        <w:rPr>
          <w:rStyle w:val="normaltextrun"/>
          <w:rFonts w:ascii="Georgia" w:eastAsia="Georgia" w:hAnsi="Georgia" w:cs="Georgia"/>
          <w:color w:val="000000" w:themeColor="text1"/>
          <w:sz w:val="24"/>
          <w:szCs w:val="24"/>
        </w:rPr>
        <w:t xml:space="preserve"> el actor</w:t>
      </w:r>
      <w:r w:rsidR="0061363A" w:rsidRPr="002648D4">
        <w:rPr>
          <w:rStyle w:val="normaltextrun"/>
          <w:rFonts w:ascii="Georgia" w:eastAsia="Georgia" w:hAnsi="Georgia" w:cs="Georgia"/>
          <w:color w:val="000000" w:themeColor="text1"/>
          <w:sz w:val="24"/>
          <w:szCs w:val="24"/>
        </w:rPr>
        <w:t xml:space="preserve"> </w:t>
      </w:r>
      <w:r w:rsidR="0061363A" w:rsidRPr="002648D4">
        <w:rPr>
          <w:rStyle w:val="normaltextrun"/>
          <w:rFonts w:ascii="Georgia" w:eastAsia="Georgia" w:hAnsi="Georgia" w:cs="Georgia"/>
          <w:i/>
          <w:iCs/>
          <w:color w:val="000000" w:themeColor="text1"/>
          <w:sz w:val="24"/>
          <w:szCs w:val="24"/>
        </w:rPr>
        <w:t>“</w:t>
      </w:r>
      <w:r w:rsidR="0061363A" w:rsidRPr="00E518D5">
        <w:rPr>
          <w:rStyle w:val="normaltextrun"/>
          <w:rFonts w:ascii="Georgia" w:eastAsia="Georgia" w:hAnsi="Georgia" w:cs="Georgia"/>
          <w:i/>
          <w:iCs/>
          <w:color w:val="000000" w:themeColor="text1"/>
          <w:sz w:val="22"/>
          <w:szCs w:val="24"/>
        </w:rPr>
        <w:t>ha elevado las mismas peticiones, solicitando le sean</w:t>
      </w:r>
      <w:r w:rsidR="00C9692C"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remitidos los links de acciones populares, sin suministrar, ni verificar radicados y</w:t>
      </w:r>
      <w:r w:rsidR="00C9692C"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partes, más aún, cuando a la fecha no hay ninguna acción popular activa en el</w:t>
      </w:r>
      <w:r w:rsidR="00C9692C"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Despacho, por lo que tendría el juzgado que buscar, desarchivar y escanear las</w:t>
      </w:r>
      <w:r w:rsidR="00C9692C"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mismas</w:t>
      </w:r>
      <w:r w:rsidR="00731BBE"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en caso de que el solicitante reitere dicha solicitud, deberá indicar los</w:t>
      </w:r>
      <w:r w:rsidR="00C9692C"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radicados, partes, y además, de conformidad con el numeral 7 del artículo 2° del</w:t>
      </w:r>
      <w:r w:rsidR="00731BBE"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 xml:space="preserve">ACUERDO No. </w:t>
      </w:r>
      <w:proofErr w:type="spellStart"/>
      <w:r w:rsidR="0061363A" w:rsidRPr="00E518D5">
        <w:rPr>
          <w:rStyle w:val="normaltextrun"/>
          <w:rFonts w:ascii="Georgia" w:eastAsia="Georgia" w:hAnsi="Georgia" w:cs="Georgia"/>
          <w:i/>
          <w:iCs/>
          <w:color w:val="000000" w:themeColor="text1"/>
          <w:sz w:val="22"/>
          <w:szCs w:val="24"/>
        </w:rPr>
        <w:t>PCSJA21</w:t>
      </w:r>
      <w:proofErr w:type="spellEnd"/>
      <w:r w:rsidR="0061363A" w:rsidRPr="00E518D5">
        <w:rPr>
          <w:rStyle w:val="normaltextrun"/>
          <w:rFonts w:ascii="Georgia" w:eastAsia="Georgia" w:hAnsi="Georgia" w:cs="Georgia"/>
          <w:i/>
          <w:iCs/>
          <w:color w:val="000000" w:themeColor="text1"/>
          <w:sz w:val="22"/>
          <w:szCs w:val="24"/>
        </w:rPr>
        <w:t>-11830, para el desarchivo debe hacer el pago del arancel</w:t>
      </w:r>
      <w:r w:rsidR="00731BBE" w:rsidRPr="00E518D5">
        <w:rPr>
          <w:rStyle w:val="normaltextrun"/>
          <w:rFonts w:ascii="Georgia" w:eastAsia="Georgia" w:hAnsi="Georgia" w:cs="Georgia"/>
          <w:i/>
          <w:iCs/>
          <w:color w:val="000000" w:themeColor="text1"/>
          <w:sz w:val="22"/>
          <w:szCs w:val="24"/>
        </w:rPr>
        <w:t xml:space="preserve"> </w:t>
      </w:r>
      <w:r w:rsidR="0061363A" w:rsidRPr="00E518D5">
        <w:rPr>
          <w:rStyle w:val="normaltextrun"/>
          <w:rFonts w:ascii="Georgia" w:eastAsia="Georgia" w:hAnsi="Georgia" w:cs="Georgia"/>
          <w:i/>
          <w:iCs/>
          <w:color w:val="000000" w:themeColor="text1"/>
          <w:sz w:val="22"/>
          <w:szCs w:val="24"/>
        </w:rPr>
        <w:t>judicial</w:t>
      </w:r>
      <w:r w:rsidR="00731BBE" w:rsidRPr="00E518D5">
        <w:rPr>
          <w:rStyle w:val="normaltextrun"/>
          <w:rFonts w:ascii="Georgia" w:eastAsia="Georgia" w:hAnsi="Georgia" w:cs="Georgia"/>
          <w:i/>
          <w:iCs/>
          <w:color w:val="000000" w:themeColor="text1"/>
          <w:sz w:val="22"/>
          <w:szCs w:val="24"/>
        </w:rPr>
        <w:t xml:space="preserve"> (…)</w:t>
      </w:r>
      <w:r w:rsidR="00731BBE" w:rsidRPr="002648D4">
        <w:rPr>
          <w:rStyle w:val="normaltextrun"/>
          <w:rFonts w:ascii="Georgia" w:eastAsia="Georgia" w:hAnsi="Georgia" w:cs="Georgia"/>
          <w:i/>
          <w:iCs/>
          <w:color w:val="000000" w:themeColor="text1"/>
          <w:sz w:val="24"/>
          <w:szCs w:val="24"/>
        </w:rPr>
        <w:t>”</w:t>
      </w:r>
      <w:r w:rsidR="004F200E" w:rsidRPr="002648D4">
        <w:rPr>
          <w:rStyle w:val="normaltextrun"/>
          <w:rFonts w:ascii="Georgia" w:eastAsia="Georgia" w:hAnsi="Georgia" w:cs="Georgia"/>
          <w:color w:val="000000" w:themeColor="text1"/>
          <w:sz w:val="24"/>
          <w:szCs w:val="24"/>
          <w:vertAlign w:val="superscript"/>
        </w:rPr>
        <w:footnoteReference w:id="4"/>
      </w:r>
      <w:r w:rsidR="004F200E" w:rsidRPr="002648D4">
        <w:rPr>
          <w:rStyle w:val="normaltextrun"/>
          <w:rFonts w:ascii="Georgia" w:eastAsia="Georgia" w:hAnsi="Georgia" w:cs="Georgia"/>
          <w:color w:val="000000" w:themeColor="text1"/>
          <w:sz w:val="24"/>
          <w:szCs w:val="24"/>
        </w:rPr>
        <w:t xml:space="preserve">. </w:t>
      </w:r>
    </w:p>
    <w:p w14:paraId="25D9211E" w14:textId="77777777" w:rsidR="00627C72" w:rsidRPr="002648D4" w:rsidRDefault="00627C72" w:rsidP="002648D4">
      <w:pPr>
        <w:spacing w:line="276" w:lineRule="auto"/>
        <w:jc w:val="both"/>
        <w:rPr>
          <w:rFonts w:ascii="Georgia" w:eastAsia="Georgia" w:hAnsi="Georgia" w:cs="Georgia"/>
          <w:color w:val="000000" w:themeColor="text1"/>
          <w:sz w:val="24"/>
          <w:szCs w:val="24"/>
        </w:rPr>
      </w:pPr>
    </w:p>
    <w:p w14:paraId="00474CCF" w14:textId="17C1492C" w:rsidR="00D21157" w:rsidRPr="002648D4" w:rsidRDefault="6AFDC949" w:rsidP="002648D4">
      <w:pPr>
        <w:spacing w:line="276" w:lineRule="auto"/>
        <w:jc w:val="both"/>
        <w:rPr>
          <w:rFonts w:ascii="Georgia" w:eastAsia="Georgia" w:hAnsi="Georgia" w:cs="Georgia"/>
          <w:color w:val="000000" w:themeColor="text1"/>
          <w:sz w:val="24"/>
          <w:szCs w:val="24"/>
        </w:rPr>
      </w:pPr>
      <w:r w:rsidRPr="002648D4">
        <w:rPr>
          <w:rFonts w:ascii="Georgia" w:eastAsia="Georgia" w:hAnsi="Georgia" w:cs="Georgia"/>
          <w:b/>
          <w:bCs/>
          <w:color w:val="000000" w:themeColor="text1"/>
          <w:sz w:val="24"/>
          <w:szCs w:val="24"/>
        </w:rPr>
        <w:t>5</w:t>
      </w:r>
      <w:r w:rsidR="004F200E" w:rsidRPr="002648D4">
        <w:rPr>
          <w:rFonts w:ascii="Georgia" w:eastAsia="Georgia" w:hAnsi="Georgia" w:cs="Georgia"/>
          <w:b/>
          <w:bCs/>
          <w:color w:val="000000" w:themeColor="text1"/>
          <w:sz w:val="24"/>
          <w:szCs w:val="24"/>
        </w:rPr>
        <w:t>.</w:t>
      </w:r>
      <w:r w:rsidR="004F200E" w:rsidRPr="002648D4">
        <w:rPr>
          <w:rFonts w:ascii="Georgia" w:eastAsia="Georgia" w:hAnsi="Georgia" w:cs="Georgia"/>
          <w:color w:val="000000" w:themeColor="text1"/>
          <w:sz w:val="24"/>
          <w:szCs w:val="24"/>
        </w:rPr>
        <w:t xml:space="preserve"> De estas pruebas surge evidente que el juzgado convocado</w:t>
      </w:r>
      <w:r w:rsidR="005143E4" w:rsidRPr="002648D4">
        <w:rPr>
          <w:rFonts w:ascii="Georgia" w:eastAsia="Georgia" w:hAnsi="Georgia" w:cs="Georgia"/>
          <w:color w:val="000000" w:themeColor="text1"/>
          <w:sz w:val="24"/>
          <w:szCs w:val="24"/>
        </w:rPr>
        <w:t xml:space="preserve"> resolvió de forma clara y de fondo la solicitud del accionante</w:t>
      </w:r>
      <w:r w:rsidR="0009163F" w:rsidRPr="002648D4">
        <w:rPr>
          <w:rFonts w:ascii="Georgia" w:eastAsia="Georgia" w:hAnsi="Georgia" w:cs="Georgia"/>
          <w:color w:val="000000" w:themeColor="text1"/>
          <w:sz w:val="24"/>
          <w:szCs w:val="24"/>
        </w:rPr>
        <w:t>, sin que la exigencia de identificar cada uno de los procesos a los que pretende acceder de manera digital</w:t>
      </w:r>
      <w:r w:rsidR="005F66C1" w:rsidRPr="002648D4">
        <w:rPr>
          <w:rFonts w:ascii="Georgia" w:eastAsia="Georgia" w:hAnsi="Georgia" w:cs="Georgia"/>
          <w:color w:val="000000" w:themeColor="text1"/>
          <w:sz w:val="24"/>
          <w:szCs w:val="24"/>
        </w:rPr>
        <w:t>,</w:t>
      </w:r>
      <w:r w:rsidR="0009163F" w:rsidRPr="002648D4">
        <w:rPr>
          <w:rFonts w:ascii="Georgia" w:eastAsia="Georgia" w:hAnsi="Georgia" w:cs="Georgia"/>
          <w:color w:val="000000" w:themeColor="text1"/>
          <w:sz w:val="24"/>
          <w:szCs w:val="24"/>
        </w:rPr>
        <w:t xml:space="preserve"> se evidencie injustificada</w:t>
      </w:r>
      <w:r w:rsidR="00547C15" w:rsidRPr="002648D4">
        <w:rPr>
          <w:rFonts w:ascii="Georgia" w:eastAsia="Georgia" w:hAnsi="Georgia" w:cs="Georgia"/>
          <w:color w:val="000000" w:themeColor="text1"/>
          <w:sz w:val="24"/>
          <w:szCs w:val="24"/>
        </w:rPr>
        <w:t xml:space="preserve">, máxime cuando la petición se remonta a épocas pretéritas en que permitir el acceso a un expediente a través de un enlace web, lo mismo que </w:t>
      </w:r>
      <w:r w:rsidR="00C975E9" w:rsidRPr="002648D4">
        <w:rPr>
          <w:rFonts w:ascii="Georgia" w:eastAsia="Georgia" w:hAnsi="Georgia" w:cs="Georgia"/>
          <w:color w:val="000000" w:themeColor="text1"/>
          <w:sz w:val="24"/>
          <w:szCs w:val="24"/>
        </w:rPr>
        <w:t>la existencia d</w:t>
      </w:r>
      <w:r w:rsidR="00547C15" w:rsidRPr="002648D4">
        <w:rPr>
          <w:rFonts w:ascii="Georgia" w:eastAsia="Georgia" w:hAnsi="Georgia" w:cs="Georgia"/>
          <w:color w:val="000000" w:themeColor="text1"/>
          <w:sz w:val="24"/>
          <w:szCs w:val="24"/>
        </w:rPr>
        <w:t xml:space="preserve">el expediente digital </w:t>
      </w:r>
      <w:r w:rsidR="00C975E9" w:rsidRPr="002648D4">
        <w:rPr>
          <w:rFonts w:ascii="Georgia" w:eastAsia="Georgia" w:hAnsi="Georgia" w:cs="Georgia"/>
          <w:color w:val="000000" w:themeColor="text1"/>
          <w:sz w:val="24"/>
          <w:szCs w:val="24"/>
        </w:rPr>
        <w:t>como ahora se conoce,</w:t>
      </w:r>
      <w:r w:rsidR="00547C15" w:rsidRPr="002648D4">
        <w:rPr>
          <w:rFonts w:ascii="Georgia" w:eastAsia="Georgia" w:hAnsi="Georgia" w:cs="Georgia"/>
          <w:color w:val="000000" w:themeColor="text1"/>
          <w:sz w:val="24"/>
          <w:szCs w:val="24"/>
        </w:rPr>
        <w:t xml:space="preserve"> no </w:t>
      </w:r>
      <w:r w:rsidR="00C975E9" w:rsidRPr="002648D4">
        <w:rPr>
          <w:rFonts w:ascii="Georgia" w:eastAsia="Georgia" w:hAnsi="Georgia" w:cs="Georgia"/>
          <w:color w:val="000000" w:themeColor="text1"/>
          <w:sz w:val="24"/>
          <w:szCs w:val="24"/>
        </w:rPr>
        <w:t>existían</w:t>
      </w:r>
      <w:r w:rsidR="00547C15" w:rsidRPr="002648D4">
        <w:rPr>
          <w:rFonts w:ascii="Georgia" w:eastAsia="Georgia" w:hAnsi="Georgia" w:cs="Georgia"/>
          <w:color w:val="000000" w:themeColor="text1"/>
          <w:sz w:val="24"/>
          <w:szCs w:val="24"/>
        </w:rPr>
        <w:t>.</w:t>
      </w:r>
    </w:p>
    <w:p w14:paraId="065283D1" w14:textId="5106AEBF" w:rsidR="00D21157" w:rsidRPr="002648D4" w:rsidRDefault="00D21157" w:rsidP="002648D4">
      <w:pPr>
        <w:spacing w:line="276" w:lineRule="auto"/>
        <w:jc w:val="both"/>
        <w:rPr>
          <w:rFonts w:ascii="Georgia" w:eastAsia="Georgia" w:hAnsi="Georgia" w:cs="Georgia"/>
          <w:color w:val="000000" w:themeColor="text1"/>
          <w:sz w:val="24"/>
          <w:szCs w:val="24"/>
        </w:rPr>
      </w:pPr>
    </w:p>
    <w:p w14:paraId="086ABEBD" w14:textId="17470C98" w:rsidR="00547C15" w:rsidRPr="002648D4" w:rsidRDefault="00547C15" w:rsidP="002648D4">
      <w:pPr>
        <w:spacing w:line="276" w:lineRule="auto"/>
        <w:jc w:val="both"/>
        <w:rPr>
          <w:rFonts w:ascii="Georgia" w:eastAsia="Georgia" w:hAnsi="Georgia" w:cs="Georgia"/>
          <w:color w:val="000000" w:themeColor="text1"/>
          <w:sz w:val="24"/>
          <w:szCs w:val="24"/>
        </w:rPr>
      </w:pPr>
      <w:r w:rsidRPr="002648D4">
        <w:rPr>
          <w:rFonts w:ascii="Georgia" w:eastAsia="Georgia" w:hAnsi="Georgia" w:cs="Georgia"/>
          <w:color w:val="000000" w:themeColor="text1"/>
          <w:sz w:val="24"/>
          <w:szCs w:val="24"/>
        </w:rPr>
        <w:t xml:space="preserve">Luego, no se puede calificar </w:t>
      </w:r>
      <w:r w:rsidR="00C975E9" w:rsidRPr="002648D4">
        <w:rPr>
          <w:rFonts w:ascii="Georgia" w:eastAsia="Georgia" w:hAnsi="Georgia" w:cs="Georgia"/>
          <w:color w:val="000000" w:themeColor="text1"/>
          <w:sz w:val="24"/>
          <w:szCs w:val="24"/>
        </w:rPr>
        <w:t>de</w:t>
      </w:r>
      <w:r w:rsidRPr="002648D4">
        <w:rPr>
          <w:rFonts w:ascii="Georgia" w:eastAsia="Georgia" w:hAnsi="Georgia" w:cs="Georgia"/>
          <w:color w:val="000000" w:themeColor="text1"/>
          <w:sz w:val="24"/>
          <w:szCs w:val="24"/>
        </w:rPr>
        <w:t xml:space="preserve"> in</w:t>
      </w:r>
      <w:r w:rsidR="00C975E9" w:rsidRPr="002648D4">
        <w:rPr>
          <w:rFonts w:ascii="Georgia" w:eastAsia="Georgia" w:hAnsi="Georgia" w:cs="Georgia"/>
          <w:color w:val="000000" w:themeColor="text1"/>
          <w:sz w:val="24"/>
          <w:szCs w:val="24"/>
        </w:rPr>
        <w:t>suficiente la</w:t>
      </w:r>
      <w:r w:rsidRPr="002648D4">
        <w:rPr>
          <w:rFonts w:ascii="Georgia" w:eastAsia="Georgia" w:hAnsi="Georgia" w:cs="Georgia"/>
          <w:color w:val="000000" w:themeColor="text1"/>
          <w:sz w:val="24"/>
          <w:szCs w:val="24"/>
        </w:rPr>
        <w:t xml:space="preserve"> respuesta cuando, con claridad, se le indic</w:t>
      </w:r>
      <w:r w:rsidR="00C975E9" w:rsidRPr="002648D4">
        <w:rPr>
          <w:rFonts w:ascii="Georgia" w:eastAsia="Georgia" w:hAnsi="Georgia" w:cs="Georgia"/>
          <w:color w:val="000000" w:themeColor="text1"/>
          <w:sz w:val="24"/>
          <w:szCs w:val="24"/>
        </w:rPr>
        <w:t xml:space="preserve">ó al interesado </w:t>
      </w:r>
      <w:r w:rsidRPr="002648D4">
        <w:rPr>
          <w:rFonts w:ascii="Georgia" w:eastAsia="Georgia" w:hAnsi="Georgia" w:cs="Georgia"/>
          <w:color w:val="000000" w:themeColor="text1"/>
          <w:sz w:val="24"/>
          <w:szCs w:val="24"/>
        </w:rPr>
        <w:t xml:space="preserve">que no se puede compartir enlace sencillamente porque son procesos archivados o terminados sobre los </w:t>
      </w:r>
      <w:r w:rsidR="00DC7825" w:rsidRPr="002648D4">
        <w:rPr>
          <w:rFonts w:ascii="Georgia" w:eastAsia="Georgia" w:hAnsi="Georgia" w:cs="Georgia"/>
          <w:color w:val="000000" w:themeColor="text1"/>
          <w:sz w:val="24"/>
          <w:szCs w:val="24"/>
        </w:rPr>
        <w:t>cuales,</w:t>
      </w:r>
      <w:r w:rsidRPr="002648D4">
        <w:rPr>
          <w:rFonts w:ascii="Georgia" w:eastAsia="Georgia" w:hAnsi="Georgia" w:cs="Georgia"/>
          <w:color w:val="000000" w:themeColor="text1"/>
          <w:sz w:val="24"/>
          <w:szCs w:val="24"/>
        </w:rPr>
        <w:t xml:space="preserve"> en su gran mayoría, por su época de tramitación, no existe expediente digital</w:t>
      </w:r>
      <w:r w:rsidR="00C975E9" w:rsidRPr="002648D4">
        <w:rPr>
          <w:rFonts w:ascii="Georgia" w:eastAsia="Georgia" w:hAnsi="Georgia" w:cs="Georgia"/>
          <w:color w:val="000000" w:themeColor="text1"/>
          <w:sz w:val="24"/>
          <w:szCs w:val="24"/>
        </w:rPr>
        <w:t xml:space="preserve"> (se deben escanear, sostuvo la accionada)</w:t>
      </w:r>
      <w:r w:rsidRPr="002648D4">
        <w:rPr>
          <w:rFonts w:ascii="Georgia" w:eastAsia="Georgia" w:hAnsi="Georgia" w:cs="Georgia"/>
          <w:color w:val="000000" w:themeColor="text1"/>
          <w:sz w:val="24"/>
          <w:szCs w:val="24"/>
        </w:rPr>
        <w:t>. Tampoco por exigir la identificación de l</w:t>
      </w:r>
      <w:r w:rsidR="00C975E9" w:rsidRPr="002648D4">
        <w:rPr>
          <w:rFonts w:ascii="Georgia" w:eastAsia="Georgia" w:hAnsi="Georgia" w:cs="Georgia"/>
          <w:color w:val="000000" w:themeColor="text1"/>
          <w:sz w:val="24"/>
          <w:szCs w:val="24"/>
        </w:rPr>
        <w:t>a</w:t>
      </w:r>
      <w:r w:rsidRPr="002648D4">
        <w:rPr>
          <w:rFonts w:ascii="Georgia" w:eastAsia="Georgia" w:hAnsi="Georgia" w:cs="Georgia"/>
          <w:color w:val="000000" w:themeColor="text1"/>
          <w:sz w:val="24"/>
          <w:szCs w:val="24"/>
        </w:rPr>
        <w:t>s actuaciones que se desea</w:t>
      </w:r>
      <w:r w:rsidR="00C975E9" w:rsidRPr="002648D4">
        <w:rPr>
          <w:rFonts w:ascii="Georgia" w:eastAsia="Georgia" w:hAnsi="Georgia" w:cs="Georgia"/>
          <w:color w:val="000000" w:themeColor="text1"/>
          <w:sz w:val="24"/>
          <w:szCs w:val="24"/>
        </w:rPr>
        <w:t xml:space="preserve">n conocer, </w:t>
      </w:r>
      <w:r w:rsidRPr="002648D4">
        <w:rPr>
          <w:rFonts w:ascii="Georgia" w:eastAsia="Georgia" w:hAnsi="Georgia" w:cs="Georgia"/>
          <w:color w:val="000000" w:themeColor="text1"/>
          <w:sz w:val="24"/>
          <w:szCs w:val="24"/>
        </w:rPr>
        <w:t>toda vez que es la carga mínima que debe cumplir el ciudadano que anhela</w:t>
      </w:r>
      <w:r w:rsidR="00C975E9" w:rsidRPr="002648D4">
        <w:rPr>
          <w:rFonts w:ascii="Georgia" w:eastAsia="Georgia" w:hAnsi="Georgia" w:cs="Georgia"/>
          <w:color w:val="000000" w:themeColor="text1"/>
          <w:sz w:val="24"/>
          <w:szCs w:val="24"/>
        </w:rPr>
        <w:t xml:space="preserve"> acceder a</w:t>
      </w:r>
      <w:r w:rsidRPr="002648D4">
        <w:rPr>
          <w:rFonts w:ascii="Georgia" w:eastAsia="Georgia" w:hAnsi="Georgia" w:cs="Georgia"/>
          <w:color w:val="000000" w:themeColor="text1"/>
          <w:sz w:val="24"/>
          <w:szCs w:val="24"/>
        </w:rPr>
        <w:t xml:space="preserve"> </w:t>
      </w:r>
      <w:r w:rsidR="00C975E9" w:rsidRPr="002648D4">
        <w:rPr>
          <w:rFonts w:ascii="Georgia" w:eastAsia="Georgia" w:hAnsi="Georgia" w:cs="Georgia"/>
          <w:color w:val="000000" w:themeColor="text1"/>
          <w:sz w:val="24"/>
          <w:szCs w:val="24"/>
        </w:rPr>
        <w:t>l</w:t>
      </w:r>
      <w:r w:rsidRPr="002648D4">
        <w:rPr>
          <w:rFonts w:ascii="Georgia" w:eastAsia="Georgia" w:hAnsi="Georgia" w:cs="Georgia"/>
          <w:color w:val="000000" w:themeColor="text1"/>
          <w:sz w:val="24"/>
          <w:szCs w:val="24"/>
        </w:rPr>
        <w:t>a información: determinar</w:t>
      </w:r>
      <w:r w:rsidR="00DC7825" w:rsidRPr="002648D4">
        <w:rPr>
          <w:rFonts w:ascii="Georgia" w:eastAsia="Georgia" w:hAnsi="Georgia" w:cs="Georgia"/>
          <w:color w:val="000000" w:themeColor="text1"/>
          <w:sz w:val="24"/>
          <w:szCs w:val="24"/>
        </w:rPr>
        <w:t>la o concretarla</w:t>
      </w:r>
      <w:r w:rsidRPr="002648D4">
        <w:rPr>
          <w:rFonts w:ascii="Georgia" w:eastAsia="Georgia" w:hAnsi="Georgia" w:cs="Georgia"/>
          <w:color w:val="000000" w:themeColor="text1"/>
          <w:sz w:val="24"/>
          <w:szCs w:val="24"/>
        </w:rPr>
        <w:t>.</w:t>
      </w:r>
    </w:p>
    <w:p w14:paraId="43597390" w14:textId="77777777" w:rsidR="00547C15" w:rsidRPr="002648D4" w:rsidRDefault="00547C15" w:rsidP="002648D4">
      <w:pPr>
        <w:spacing w:line="276" w:lineRule="auto"/>
        <w:jc w:val="both"/>
        <w:rPr>
          <w:rFonts w:ascii="Georgia" w:eastAsia="Georgia" w:hAnsi="Georgia" w:cs="Georgia"/>
          <w:color w:val="000000" w:themeColor="text1"/>
          <w:sz w:val="24"/>
          <w:szCs w:val="24"/>
        </w:rPr>
      </w:pPr>
    </w:p>
    <w:p w14:paraId="57951B23" w14:textId="77777777" w:rsidR="00C46909" w:rsidRPr="002648D4" w:rsidRDefault="00D21157" w:rsidP="002648D4">
      <w:pPr>
        <w:spacing w:line="276" w:lineRule="auto"/>
        <w:jc w:val="both"/>
        <w:rPr>
          <w:rFonts w:ascii="Georgia" w:eastAsia="Georgia" w:hAnsi="Georgia" w:cs="Georgia"/>
          <w:color w:val="000000" w:themeColor="text1"/>
          <w:sz w:val="24"/>
          <w:szCs w:val="24"/>
        </w:rPr>
      </w:pPr>
      <w:r w:rsidRPr="002648D4">
        <w:rPr>
          <w:rFonts w:ascii="Georgia" w:eastAsia="Georgia" w:hAnsi="Georgia" w:cs="Georgia"/>
          <w:color w:val="000000" w:themeColor="text1"/>
          <w:sz w:val="24"/>
          <w:szCs w:val="24"/>
        </w:rPr>
        <w:t xml:space="preserve">En efecto, </w:t>
      </w:r>
      <w:r w:rsidR="00EF7B6C" w:rsidRPr="002648D4">
        <w:rPr>
          <w:rFonts w:ascii="Georgia" w:eastAsia="Georgia" w:hAnsi="Georgia" w:cs="Georgia"/>
          <w:color w:val="000000" w:themeColor="text1"/>
          <w:sz w:val="24"/>
          <w:szCs w:val="24"/>
        </w:rPr>
        <w:t xml:space="preserve">sobre la necesidad de establecer el asunto judicial frente al cual se requiere </w:t>
      </w:r>
      <w:r w:rsidR="00C46909" w:rsidRPr="002648D4">
        <w:rPr>
          <w:rFonts w:ascii="Georgia" w:eastAsia="Georgia" w:hAnsi="Georgia" w:cs="Georgia"/>
          <w:color w:val="000000" w:themeColor="text1"/>
          <w:sz w:val="24"/>
          <w:szCs w:val="24"/>
        </w:rPr>
        <w:t>información concreta, la Corte Suprema de Justicia, Sala de Casación Civil, ha expresado:</w:t>
      </w:r>
    </w:p>
    <w:p w14:paraId="1F823609" w14:textId="77777777" w:rsidR="00C46909" w:rsidRPr="002648D4" w:rsidRDefault="00C46909" w:rsidP="002648D4">
      <w:pPr>
        <w:spacing w:line="276" w:lineRule="auto"/>
        <w:jc w:val="both"/>
        <w:rPr>
          <w:rFonts w:ascii="Georgia" w:eastAsia="Georgia" w:hAnsi="Georgia" w:cs="Georgia"/>
          <w:color w:val="000000" w:themeColor="text1"/>
          <w:sz w:val="24"/>
          <w:szCs w:val="24"/>
        </w:rPr>
      </w:pPr>
    </w:p>
    <w:p w14:paraId="1892D4C4" w14:textId="65326C01" w:rsidR="00C46909" w:rsidRPr="00E518D5" w:rsidRDefault="00F33310" w:rsidP="00E518D5">
      <w:pPr>
        <w:spacing w:line="240" w:lineRule="auto"/>
        <w:ind w:left="426" w:right="420"/>
        <w:jc w:val="both"/>
        <w:rPr>
          <w:rFonts w:ascii="Georgia" w:eastAsia="Georgia" w:hAnsi="Georgia" w:cs="Georgia"/>
          <w:i/>
          <w:color w:val="000000" w:themeColor="text1"/>
          <w:sz w:val="22"/>
          <w:szCs w:val="24"/>
        </w:rPr>
      </w:pPr>
      <w:r w:rsidRPr="00E518D5">
        <w:rPr>
          <w:rFonts w:ascii="Georgia" w:eastAsia="Georgia" w:hAnsi="Georgia" w:cs="Georgia"/>
          <w:i/>
          <w:color w:val="000000" w:themeColor="text1"/>
          <w:sz w:val="22"/>
          <w:szCs w:val="24"/>
        </w:rPr>
        <w:t>“</w:t>
      </w:r>
      <w:r w:rsidR="00C46909" w:rsidRPr="00E518D5">
        <w:rPr>
          <w:rFonts w:ascii="Georgia" w:eastAsia="Georgia" w:hAnsi="Georgia" w:cs="Georgia"/>
          <w:i/>
          <w:color w:val="000000" w:themeColor="text1"/>
          <w:sz w:val="22"/>
          <w:szCs w:val="24"/>
        </w:rPr>
        <w:t>Además, conforme a lo expresado por el magistrado</w:t>
      </w:r>
      <w:r w:rsidR="00C760FD" w:rsidRPr="00E518D5">
        <w:rPr>
          <w:rFonts w:ascii="Georgia" w:eastAsia="Georgia" w:hAnsi="Georgia" w:cs="Georgia"/>
          <w:i/>
          <w:color w:val="000000" w:themeColor="text1"/>
          <w:sz w:val="22"/>
          <w:szCs w:val="24"/>
        </w:rPr>
        <w:t xml:space="preserve"> </w:t>
      </w:r>
      <w:r w:rsidR="00C46909" w:rsidRPr="00E518D5">
        <w:rPr>
          <w:rFonts w:ascii="Georgia" w:eastAsia="Georgia" w:hAnsi="Georgia" w:cs="Georgia"/>
          <w:i/>
          <w:color w:val="000000" w:themeColor="text1"/>
          <w:sz w:val="22"/>
          <w:szCs w:val="24"/>
        </w:rPr>
        <w:t xml:space="preserve">sustanciador </w:t>
      </w:r>
      <w:r w:rsidRPr="00E518D5">
        <w:rPr>
          <w:rFonts w:ascii="Georgia" w:eastAsia="Georgia" w:hAnsi="Georgia" w:cs="Georgia"/>
          <w:i/>
          <w:color w:val="000000" w:themeColor="text1"/>
          <w:sz w:val="22"/>
          <w:szCs w:val="24"/>
        </w:rPr>
        <w:t xml:space="preserve">(…) </w:t>
      </w:r>
      <w:r w:rsidR="00C46909" w:rsidRPr="00E518D5">
        <w:rPr>
          <w:rFonts w:ascii="Georgia" w:eastAsia="Georgia" w:hAnsi="Georgia" w:cs="Georgia"/>
          <w:i/>
          <w:color w:val="000000" w:themeColor="text1"/>
          <w:sz w:val="22"/>
          <w:szCs w:val="24"/>
        </w:rPr>
        <w:t>le informó que si su deseo era obtener una</w:t>
      </w:r>
      <w:r w:rsidRPr="00E518D5">
        <w:rPr>
          <w:rFonts w:ascii="Georgia" w:eastAsia="Georgia" w:hAnsi="Georgia" w:cs="Georgia"/>
          <w:i/>
          <w:color w:val="000000" w:themeColor="text1"/>
          <w:sz w:val="22"/>
          <w:szCs w:val="24"/>
        </w:rPr>
        <w:t xml:space="preserve"> </w:t>
      </w:r>
      <w:r w:rsidR="00C46909" w:rsidRPr="00E518D5">
        <w:rPr>
          <w:rFonts w:ascii="Georgia" w:eastAsia="Georgia" w:hAnsi="Georgia" w:cs="Georgia"/>
          <w:i/>
          <w:color w:val="000000" w:themeColor="text1"/>
          <w:sz w:val="22"/>
          <w:szCs w:val="24"/>
        </w:rPr>
        <w:t>certificación «debía primero informar el radicado del asunto y</w:t>
      </w:r>
      <w:r w:rsidRPr="00E518D5">
        <w:rPr>
          <w:rFonts w:ascii="Georgia" w:eastAsia="Georgia" w:hAnsi="Georgia" w:cs="Georgia"/>
          <w:i/>
          <w:color w:val="000000" w:themeColor="text1"/>
          <w:sz w:val="22"/>
          <w:szCs w:val="24"/>
        </w:rPr>
        <w:t xml:space="preserve"> </w:t>
      </w:r>
      <w:r w:rsidR="00C46909" w:rsidRPr="00E518D5">
        <w:rPr>
          <w:rFonts w:ascii="Georgia" w:eastAsia="Georgia" w:hAnsi="Georgia" w:cs="Georgia"/>
          <w:i/>
          <w:color w:val="000000" w:themeColor="text1"/>
          <w:sz w:val="22"/>
          <w:szCs w:val="24"/>
        </w:rPr>
        <w:t>solicitarlo a la secretaría de la Sala, al correo institucional</w:t>
      </w:r>
      <w:r w:rsidRPr="00E518D5">
        <w:rPr>
          <w:rFonts w:ascii="Georgia" w:eastAsia="Georgia" w:hAnsi="Georgia" w:cs="Georgia"/>
          <w:i/>
          <w:color w:val="000000" w:themeColor="text1"/>
          <w:sz w:val="22"/>
          <w:szCs w:val="24"/>
        </w:rPr>
        <w:t xml:space="preserve"> </w:t>
      </w:r>
      <w:r w:rsidR="00C46909" w:rsidRPr="00E518D5">
        <w:rPr>
          <w:rFonts w:ascii="Georgia" w:eastAsia="Georgia" w:hAnsi="Georgia" w:cs="Georgia"/>
          <w:i/>
          <w:color w:val="000000" w:themeColor="text1"/>
          <w:sz w:val="22"/>
          <w:szCs w:val="24"/>
        </w:rPr>
        <w:t xml:space="preserve">scfper@cendoj.ramajudicial.gov.co.» </w:t>
      </w:r>
    </w:p>
    <w:p w14:paraId="6249A1C6" w14:textId="77777777" w:rsidR="00F33310" w:rsidRPr="00E518D5" w:rsidRDefault="00F33310" w:rsidP="00E518D5">
      <w:pPr>
        <w:spacing w:line="240" w:lineRule="auto"/>
        <w:ind w:left="426" w:right="420"/>
        <w:jc w:val="both"/>
        <w:rPr>
          <w:rFonts w:ascii="Georgia" w:eastAsia="Georgia" w:hAnsi="Georgia" w:cs="Georgia"/>
          <w:i/>
          <w:color w:val="000000" w:themeColor="text1"/>
          <w:sz w:val="22"/>
          <w:szCs w:val="24"/>
        </w:rPr>
      </w:pPr>
    </w:p>
    <w:p w14:paraId="4B570DC0" w14:textId="638530C6" w:rsidR="00872A75" w:rsidRPr="00E518D5" w:rsidRDefault="00C46909" w:rsidP="00E518D5">
      <w:pPr>
        <w:spacing w:line="240" w:lineRule="auto"/>
        <w:ind w:left="426" w:right="420"/>
        <w:jc w:val="both"/>
        <w:rPr>
          <w:rFonts w:ascii="Georgia" w:eastAsia="Georgia" w:hAnsi="Georgia" w:cs="Georgia"/>
          <w:i/>
          <w:color w:val="000000" w:themeColor="text1"/>
          <w:sz w:val="22"/>
          <w:szCs w:val="24"/>
        </w:rPr>
      </w:pPr>
      <w:r w:rsidRPr="00E518D5">
        <w:rPr>
          <w:rFonts w:ascii="Georgia" w:eastAsia="Georgia" w:hAnsi="Georgia" w:cs="Georgia"/>
          <w:i/>
          <w:color w:val="000000" w:themeColor="text1"/>
          <w:sz w:val="22"/>
          <w:szCs w:val="24"/>
        </w:rPr>
        <w:t>Así las cosas, como no se tiene certeza que el actor</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popular haya efectuado la petición cuya falta de respuesta</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reprocha, pues ni siquiera anotó en que expediente la</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requirió, para poder establecer si fue resuelta, no se</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encuentra cumplidos los requisitos determinados por la</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jurisprudencia para que se habilite la intervención del juez</w:t>
      </w:r>
      <w:r w:rsidR="00F33310" w:rsidRPr="00E518D5">
        <w:rPr>
          <w:rFonts w:ascii="Georgia" w:eastAsia="Georgia" w:hAnsi="Georgia" w:cs="Georgia"/>
          <w:i/>
          <w:color w:val="000000" w:themeColor="text1"/>
          <w:sz w:val="22"/>
          <w:szCs w:val="24"/>
        </w:rPr>
        <w:t xml:space="preserve"> </w:t>
      </w:r>
      <w:r w:rsidRPr="00E518D5">
        <w:rPr>
          <w:rFonts w:ascii="Georgia" w:eastAsia="Georgia" w:hAnsi="Georgia" w:cs="Georgia"/>
          <w:i/>
          <w:color w:val="000000" w:themeColor="text1"/>
          <w:sz w:val="22"/>
          <w:szCs w:val="24"/>
        </w:rPr>
        <w:t>de tutela</w:t>
      </w:r>
      <w:r w:rsidR="00F33310" w:rsidRPr="00E518D5">
        <w:rPr>
          <w:rFonts w:ascii="Georgia" w:eastAsia="Georgia" w:hAnsi="Georgia" w:cs="Georgia"/>
          <w:i/>
          <w:color w:val="000000" w:themeColor="text1"/>
          <w:sz w:val="22"/>
          <w:szCs w:val="24"/>
        </w:rPr>
        <w:t>”</w:t>
      </w:r>
      <w:r w:rsidRPr="00E518D5">
        <w:rPr>
          <w:rFonts w:ascii="Georgia" w:eastAsia="Georgia" w:hAnsi="Georgia" w:cs="Georgia"/>
          <w:i/>
          <w:color w:val="000000" w:themeColor="text1"/>
          <w:sz w:val="22"/>
          <w:szCs w:val="24"/>
        </w:rPr>
        <w:t xml:space="preserve">. </w:t>
      </w:r>
      <w:r w:rsidR="00F77DB4" w:rsidRPr="00E518D5">
        <w:rPr>
          <w:rFonts w:ascii="Georgia" w:eastAsia="Georgia" w:hAnsi="Georgia" w:cs="Georgia"/>
          <w:i/>
          <w:color w:val="000000" w:themeColor="text1"/>
          <w:sz w:val="22"/>
          <w:szCs w:val="24"/>
        </w:rPr>
        <w:t xml:space="preserve"> </w:t>
      </w:r>
      <w:r w:rsidR="00F77DB4" w:rsidRPr="00E518D5">
        <w:rPr>
          <w:rFonts w:ascii="Georgia" w:eastAsia="Georgia" w:hAnsi="Georgia" w:cs="Georgia"/>
          <w:color w:val="000000" w:themeColor="text1"/>
          <w:sz w:val="22"/>
          <w:szCs w:val="24"/>
        </w:rPr>
        <w:t>(</w:t>
      </w:r>
      <w:proofErr w:type="spellStart"/>
      <w:r w:rsidR="00F77DB4" w:rsidRPr="00E518D5">
        <w:rPr>
          <w:rFonts w:ascii="Georgia" w:eastAsia="Georgia" w:hAnsi="Georgia" w:cs="Georgia"/>
          <w:color w:val="000000" w:themeColor="text1"/>
          <w:sz w:val="22"/>
          <w:szCs w:val="24"/>
        </w:rPr>
        <w:t>STC3415</w:t>
      </w:r>
      <w:proofErr w:type="spellEnd"/>
      <w:r w:rsidR="00F77DB4" w:rsidRPr="00E518D5">
        <w:rPr>
          <w:rFonts w:ascii="Georgia" w:eastAsia="Georgia" w:hAnsi="Georgia" w:cs="Georgia"/>
          <w:color w:val="000000" w:themeColor="text1"/>
          <w:sz w:val="22"/>
          <w:szCs w:val="24"/>
        </w:rPr>
        <w:t>-2023 del 12 abril de 2023)</w:t>
      </w:r>
    </w:p>
    <w:p w14:paraId="46AEA071" w14:textId="77777777" w:rsidR="00872A75" w:rsidRPr="00E518D5" w:rsidRDefault="00872A75" w:rsidP="00E518D5">
      <w:pPr>
        <w:spacing w:line="240" w:lineRule="auto"/>
        <w:ind w:left="426" w:right="420"/>
        <w:jc w:val="both"/>
        <w:rPr>
          <w:rFonts w:ascii="Georgia" w:eastAsia="Georgia" w:hAnsi="Georgia" w:cs="Georgia"/>
          <w:color w:val="000000" w:themeColor="text1"/>
          <w:sz w:val="22"/>
          <w:szCs w:val="24"/>
        </w:rPr>
      </w:pPr>
    </w:p>
    <w:p w14:paraId="0BB6916C" w14:textId="2F3B265E" w:rsidR="001C2742" w:rsidRPr="00E518D5" w:rsidRDefault="00872A75" w:rsidP="00E518D5">
      <w:pPr>
        <w:spacing w:line="240" w:lineRule="auto"/>
        <w:ind w:left="426" w:right="420"/>
        <w:jc w:val="both"/>
        <w:rPr>
          <w:rFonts w:ascii="Georgia" w:eastAsia="Georgia" w:hAnsi="Georgia" w:cs="Georgia"/>
          <w:color w:val="000000" w:themeColor="text1"/>
          <w:sz w:val="22"/>
          <w:szCs w:val="24"/>
        </w:rPr>
      </w:pPr>
      <w:r w:rsidRPr="00E518D5">
        <w:rPr>
          <w:rFonts w:ascii="Georgia" w:eastAsia="Georgia" w:hAnsi="Georgia" w:cs="Georgia"/>
          <w:color w:val="000000" w:themeColor="text1"/>
          <w:sz w:val="22"/>
          <w:szCs w:val="24"/>
        </w:rPr>
        <w:t xml:space="preserve">Así mismo, </w:t>
      </w:r>
      <w:r w:rsidR="001C2742" w:rsidRPr="00E518D5">
        <w:rPr>
          <w:rFonts w:ascii="Georgia" w:eastAsia="Georgia" w:hAnsi="Georgia" w:cs="Georgia"/>
          <w:color w:val="000000" w:themeColor="text1"/>
          <w:sz w:val="22"/>
          <w:szCs w:val="24"/>
        </w:rPr>
        <w:t xml:space="preserve">que: </w:t>
      </w:r>
    </w:p>
    <w:p w14:paraId="694F0283" w14:textId="77777777" w:rsidR="001C2742" w:rsidRPr="00E518D5" w:rsidRDefault="001C2742" w:rsidP="00E518D5">
      <w:pPr>
        <w:spacing w:line="240" w:lineRule="auto"/>
        <w:ind w:left="426" w:right="420"/>
        <w:jc w:val="both"/>
        <w:rPr>
          <w:rFonts w:ascii="Georgia" w:eastAsia="Georgia" w:hAnsi="Georgia" w:cs="Georgia"/>
          <w:color w:val="000000" w:themeColor="text1"/>
          <w:sz w:val="22"/>
          <w:szCs w:val="24"/>
        </w:rPr>
      </w:pPr>
    </w:p>
    <w:p w14:paraId="1D6FE2AD" w14:textId="2E760AB9" w:rsidR="004F200E" w:rsidRPr="00E518D5" w:rsidRDefault="001C2742" w:rsidP="00E518D5">
      <w:pPr>
        <w:spacing w:line="240" w:lineRule="auto"/>
        <w:ind w:left="851" w:right="845"/>
        <w:jc w:val="both"/>
        <w:rPr>
          <w:rFonts w:ascii="Georgia" w:eastAsia="Georgia" w:hAnsi="Georgia" w:cs="Georgia"/>
          <w:color w:val="000000" w:themeColor="text1"/>
          <w:sz w:val="22"/>
          <w:szCs w:val="24"/>
        </w:rPr>
      </w:pPr>
      <w:r w:rsidRPr="00E518D5">
        <w:rPr>
          <w:rFonts w:ascii="Georgia" w:eastAsia="Georgia" w:hAnsi="Georgia" w:cs="Georgia"/>
          <w:i/>
          <w:color w:val="000000" w:themeColor="text1"/>
          <w:sz w:val="22"/>
          <w:szCs w:val="24"/>
        </w:rPr>
        <w:t xml:space="preserve">“En relación con la petición elevada por el querellante, para que el juzgado fustigado proceda a «compartir todos los links de TODAS las acciones </w:t>
      </w:r>
      <w:r w:rsidRPr="00E518D5">
        <w:rPr>
          <w:rFonts w:ascii="Georgia" w:eastAsia="Georgia" w:hAnsi="Georgia" w:cs="Georgia"/>
          <w:i/>
          <w:color w:val="000000" w:themeColor="text1"/>
          <w:sz w:val="22"/>
          <w:szCs w:val="24"/>
        </w:rPr>
        <w:lastRenderedPageBreak/>
        <w:t xml:space="preserve">populares que actualmente tramite», se advierte que el interesado podrá solicitar directamente ante el respectivo fallador el envío del </w:t>
      </w:r>
      <w:r w:rsidRPr="00E518D5">
        <w:rPr>
          <w:rFonts w:ascii="Georgia" w:eastAsia="Georgia" w:hAnsi="Georgia" w:cs="Georgia"/>
          <w:i/>
          <w:color w:val="000000" w:themeColor="text1"/>
          <w:sz w:val="22"/>
          <w:szCs w:val="24"/>
          <w:u w:val="single"/>
        </w:rPr>
        <w:t>enlace de cada expediente en particular</w:t>
      </w:r>
      <w:r w:rsidRPr="00E518D5">
        <w:rPr>
          <w:rFonts w:ascii="Georgia" w:eastAsia="Georgia" w:hAnsi="Georgia" w:cs="Georgia"/>
          <w:i/>
          <w:color w:val="000000" w:themeColor="text1"/>
          <w:sz w:val="22"/>
          <w:szCs w:val="24"/>
        </w:rPr>
        <w:t>, y al no haber acreditado que realizó tal gestión, la tutela se torna improcedente por su naturaleza subsidiaria y residual”</w:t>
      </w:r>
      <w:r w:rsidR="007E3A37" w:rsidRPr="00E518D5">
        <w:rPr>
          <w:rFonts w:ascii="Georgia" w:eastAsia="Georgia" w:hAnsi="Georgia" w:cs="Georgia"/>
          <w:i/>
          <w:color w:val="000000" w:themeColor="text1"/>
          <w:sz w:val="22"/>
          <w:szCs w:val="24"/>
        </w:rPr>
        <w:t xml:space="preserve">. </w:t>
      </w:r>
      <w:r w:rsidR="00EA6B58" w:rsidRPr="00E518D5">
        <w:rPr>
          <w:rFonts w:ascii="Georgia" w:eastAsia="Georgia" w:hAnsi="Georgia" w:cs="Georgia"/>
          <w:color w:val="000000" w:themeColor="text1"/>
          <w:sz w:val="22"/>
          <w:szCs w:val="24"/>
        </w:rPr>
        <w:t>(</w:t>
      </w:r>
      <w:proofErr w:type="spellStart"/>
      <w:r w:rsidR="007E3A37" w:rsidRPr="00E518D5">
        <w:rPr>
          <w:rFonts w:ascii="Georgia" w:eastAsia="Georgia" w:hAnsi="Georgia" w:cs="Georgia"/>
          <w:color w:val="000000" w:themeColor="text1"/>
          <w:sz w:val="22"/>
          <w:szCs w:val="24"/>
        </w:rPr>
        <w:t>STC14126</w:t>
      </w:r>
      <w:proofErr w:type="spellEnd"/>
      <w:r w:rsidR="007E3A37" w:rsidRPr="00E518D5">
        <w:rPr>
          <w:rFonts w:ascii="Georgia" w:eastAsia="Georgia" w:hAnsi="Georgia" w:cs="Georgia"/>
          <w:color w:val="000000" w:themeColor="text1"/>
          <w:sz w:val="22"/>
          <w:szCs w:val="24"/>
        </w:rPr>
        <w:t xml:space="preserve">-2022 </w:t>
      </w:r>
      <w:r w:rsidR="00EA6B58" w:rsidRPr="00E518D5">
        <w:rPr>
          <w:rFonts w:ascii="Georgia" w:eastAsia="Georgia" w:hAnsi="Georgia" w:cs="Georgia"/>
          <w:color w:val="000000" w:themeColor="text1"/>
          <w:sz w:val="22"/>
          <w:szCs w:val="24"/>
        </w:rPr>
        <w:t xml:space="preserve">del </w:t>
      </w:r>
      <w:r w:rsidR="007E3A37" w:rsidRPr="00E518D5">
        <w:rPr>
          <w:rFonts w:ascii="Georgia" w:eastAsia="Georgia" w:hAnsi="Georgia" w:cs="Georgia"/>
          <w:color w:val="000000" w:themeColor="text1"/>
          <w:sz w:val="22"/>
          <w:szCs w:val="24"/>
        </w:rPr>
        <w:t>20 de octubre de 2022</w:t>
      </w:r>
      <w:r w:rsidR="00EA6B58" w:rsidRPr="00E518D5">
        <w:rPr>
          <w:rFonts w:ascii="Georgia" w:eastAsia="Georgia" w:hAnsi="Georgia" w:cs="Georgia"/>
          <w:color w:val="000000" w:themeColor="text1"/>
          <w:sz w:val="22"/>
          <w:szCs w:val="24"/>
        </w:rPr>
        <w:t>)</w:t>
      </w:r>
      <w:r w:rsidR="00FF5442" w:rsidRPr="00E518D5">
        <w:rPr>
          <w:rFonts w:ascii="Georgia" w:eastAsia="Georgia" w:hAnsi="Georgia" w:cs="Georgia"/>
          <w:color w:val="000000" w:themeColor="text1"/>
          <w:sz w:val="22"/>
          <w:szCs w:val="24"/>
        </w:rPr>
        <w:t xml:space="preserve"> </w:t>
      </w:r>
      <w:r w:rsidR="007E3A37" w:rsidRPr="00E518D5">
        <w:rPr>
          <w:rFonts w:ascii="Georgia" w:eastAsia="Georgia" w:hAnsi="Georgia" w:cs="Georgia"/>
          <w:color w:val="000000" w:themeColor="text1"/>
          <w:sz w:val="22"/>
          <w:szCs w:val="24"/>
        </w:rPr>
        <w:t>(Subrayas fuera del texto original)</w:t>
      </w:r>
      <w:r w:rsidR="00FF5442" w:rsidRPr="00E518D5">
        <w:rPr>
          <w:rFonts w:ascii="Georgia" w:eastAsia="Georgia" w:hAnsi="Georgia" w:cs="Georgia"/>
          <w:color w:val="000000" w:themeColor="text1"/>
          <w:sz w:val="22"/>
          <w:szCs w:val="24"/>
        </w:rPr>
        <w:t xml:space="preserve"> </w:t>
      </w:r>
    </w:p>
    <w:p w14:paraId="6857C363" w14:textId="77777777" w:rsidR="004F200E" w:rsidRPr="002648D4" w:rsidRDefault="004F200E" w:rsidP="002648D4">
      <w:pPr>
        <w:spacing w:line="276" w:lineRule="auto"/>
        <w:jc w:val="both"/>
        <w:rPr>
          <w:rFonts w:ascii="Georgia" w:eastAsia="Georgia" w:hAnsi="Georgia" w:cs="Georgia"/>
          <w:color w:val="000000" w:themeColor="text1"/>
          <w:sz w:val="24"/>
          <w:szCs w:val="24"/>
        </w:rPr>
      </w:pPr>
    </w:p>
    <w:p w14:paraId="09EFA42E" w14:textId="53C91AA7" w:rsidR="004F200E" w:rsidRPr="002648D4" w:rsidRDefault="004F200E" w:rsidP="002648D4">
      <w:pPr>
        <w:spacing w:line="276" w:lineRule="auto"/>
        <w:jc w:val="both"/>
        <w:rPr>
          <w:rFonts w:ascii="Georgia" w:eastAsia="Georgia" w:hAnsi="Georgia" w:cs="Georgia"/>
          <w:color w:val="000000" w:themeColor="text1"/>
          <w:sz w:val="24"/>
          <w:szCs w:val="24"/>
        </w:rPr>
      </w:pPr>
      <w:r w:rsidRPr="002648D4">
        <w:rPr>
          <w:rFonts w:ascii="Georgia" w:eastAsia="Georgia" w:hAnsi="Georgia" w:cs="Georgia"/>
          <w:color w:val="000000" w:themeColor="text1"/>
          <w:sz w:val="24"/>
          <w:szCs w:val="24"/>
        </w:rPr>
        <w:t xml:space="preserve">En consecuencia, como </w:t>
      </w:r>
      <w:r w:rsidR="0071403C" w:rsidRPr="002648D4">
        <w:rPr>
          <w:rFonts w:ascii="Georgia" w:eastAsia="Georgia" w:hAnsi="Georgia" w:cs="Georgia"/>
          <w:color w:val="000000" w:themeColor="text1"/>
          <w:sz w:val="24"/>
          <w:szCs w:val="24"/>
        </w:rPr>
        <w:t xml:space="preserve">no se advierte que </w:t>
      </w:r>
      <w:r w:rsidR="00DC36B5" w:rsidRPr="002648D4">
        <w:rPr>
          <w:rFonts w:ascii="Georgia" w:eastAsia="Georgia" w:hAnsi="Georgia" w:cs="Georgia"/>
          <w:color w:val="000000" w:themeColor="text1"/>
          <w:sz w:val="24"/>
          <w:szCs w:val="24"/>
        </w:rPr>
        <w:t>la autoridad judicial convocada hubiere incurrido en lesión alguna del derecho de petición del demandante, al considerarse adecuada la respuesta que emitió sobre el asunto, se negará el amparo invocado</w:t>
      </w:r>
      <w:r w:rsidRPr="002648D4">
        <w:rPr>
          <w:rFonts w:ascii="Georgia" w:eastAsia="Georgia" w:hAnsi="Georgia" w:cs="Georgia"/>
          <w:color w:val="000000" w:themeColor="text1"/>
          <w:sz w:val="24"/>
          <w:szCs w:val="24"/>
        </w:rPr>
        <w:t>.</w:t>
      </w:r>
      <w:r w:rsidR="00C975E9" w:rsidRPr="002648D4">
        <w:rPr>
          <w:rFonts w:ascii="Georgia" w:eastAsia="Georgia" w:hAnsi="Georgia" w:cs="Georgia"/>
          <w:color w:val="000000" w:themeColor="text1"/>
          <w:sz w:val="24"/>
          <w:szCs w:val="24"/>
        </w:rPr>
        <w:t xml:space="preserve"> Distinto es que el interesado haya quedado inconforme con la solicitud, circunstancia </w:t>
      </w:r>
      <w:r w:rsidR="00E518D5" w:rsidRPr="002648D4">
        <w:rPr>
          <w:rFonts w:ascii="Georgia" w:eastAsia="Georgia" w:hAnsi="Georgia" w:cs="Georgia"/>
          <w:color w:val="000000" w:themeColor="text1"/>
          <w:sz w:val="24"/>
          <w:szCs w:val="24"/>
        </w:rPr>
        <w:t>que,</w:t>
      </w:r>
      <w:r w:rsidR="00C975E9" w:rsidRPr="002648D4">
        <w:rPr>
          <w:rFonts w:ascii="Georgia" w:eastAsia="Georgia" w:hAnsi="Georgia" w:cs="Georgia"/>
          <w:color w:val="000000" w:themeColor="text1"/>
          <w:sz w:val="24"/>
          <w:szCs w:val="24"/>
        </w:rPr>
        <w:t xml:space="preserve"> en todo caso, no es objeto de protección en la acción de tutela, pues una cosa es el derecho de petición como garantía fundamental, otra muy distinta tener derecho a lo pedido. </w:t>
      </w:r>
    </w:p>
    <w:p w14:paraId="0AB003BF" w14:textId="1D8C7541" w:rsidR="00731BBE" w:rsidRPr="002648D4" w:rsidRDefault="00731BBE" w:rsidP="002648D4">
      <w:pPr>
        <w:spacing w:line="276" w:lineRule="auto"/>
        <w:jc w:val="both"/>
        <w:rPr>
          <w:rFonts w:ascii="Georgia" w:eastAsia="Georgia" w:hAnsi="Georgia" w:cs="Georgia"/>
          <w:color w:val="000000" w:themeColor="text1"/>
          <w:sz w:val="24"/>
          <w:szCs w:val="24"/>
        </w:rPr>
      </w:pPr>
    </w:p>
    <w:p w14:paraId="307B014D" w14:textId="195B3302" w:rsidR="00731BBE" w:rsidRPr="002648D4" w:rsidRDefault="78228DEE" w:rsidP="002648D4">
      <w:pPr>
        <w:spacing w:line="276" w:lineRule="auto"/>
        <w:jc w:val="both"/>
        <w:rPr>
          <w:rFonts w:ascii="Georgia" w:eastAsia="Georgia" w:hAnsi="Georgia" w:cs="Georgia"/>
          <w:color w:val="000000" w:themeColor="text1"/>
          <w:sz w:val="24"/>
          <w:szCs w:val="24"/>
        </w:rPr>
      </w:pPr>
      <w:r w:rsidRPr="002648D4">
        <w:rPr>
          <w:rFonts w:ascii="Georgia" w:eastAsia="Georgia" w:hAnsi="Georgia" w:cs="Georgia"/>
          <w:b/>
          <w:bCs/>
          <w:color w:val="000000" w:themeColor="text1"/>
          <w:sz w:val="24"/>
          <w:szCs w:val="24"/>
        </w:rPr>
        <w:t>6</w:t>
      </w:r>
      <w:r w:rsidR="00731BBE" w:rsidRPr="002648D4">
        <w:rPr>
          <w:rFonts w:ascii="Georgia" w:eastAsia="Georgia" w:hAnsi="Georgia" w:cs="Georgia"/>
          <w:b/>
          <w:bCs/>
          <w:color w:val="000000" w:themeColor="text1"/>
          <w:sz w:val="24"/>
          <w:szCs w:val="24"/>
        </w:rPr>
        <w:t>.</w:t>
      </w:r>
      <w:r w:rsidR="00731BBE" w:rsidRPr="002648D4">
        <w:rPr>
          <w:rFonts w:ascii="Georgia" w:eastAsia="Georgia" w:hAnsi="Georgia" w:cs="Georgia"/>
          <w:color w:val="000000" w:themeColor="text1"/>
          <w:sz w:val="24"/>
          <w:szCs w:val="24"/>
        </w:rPr>
        <w:t xml:space="preserve"> Finalmente</w:t>
      </w:r>
      <w:r w:rsidR="00F75881" w:rsidRPr="002648D4">
        <w:rPr>
          <w:rFonts w:ascii="Georgia" w:eastAsia="Georgia" w:hAnsi="Georgia" w:cs="Georgia"/>
          <w:color w:val="000000" w:themeColor="text1"/>
          <w:sz w:val="24"/>
          <w:szCs w:val="24"/>
        </w:rPr>
        <w:t xml:space="preserve">, </w:t>
      </w:r>
      <w:r w:rsidR="001474FD" w:rsidRPr="002648D4">
        <w:rPr>
          <w:rFonts w:ascii="Georgia" w:eastAsia="Georgia" w:hAnsi="Georgia" w:cs="Georgia"/>
          <w:color w:val="000000" w:themeColor="text1"/>
          <w:sz w:val="24"/>
          <w:szCs w:val="24"/>
        </w:rPr>
        <w:t>respecto de las demás</w:t>
      </w:r>
      <w:r w:rsidR="00731BBE" w:rsidRPr="002648D4">
        <w:rPr>
          <w:rFonts w:ascii="Georgia" w:eastAsia="Georgia" w:hAnsi="Georgia" w:cs="Georgia"/>
          <w:color w:val="000000" w:themeColor="text1"/>
          <w:sz w:val="24"/>
          <w:szCs w:val="24"/>
        </w:rPr>
        <w:t xml:space="preserve"> </w:t>
      </w:r>
      <w:r w:rsidR="00662443" w:rsidRPr="002648D4">
        <w:rPr>
          <w:rFonts w:ascii="Georgia" w:eastAsia="Georgia" w:hAnsi="Georgia" w:cs="Georgia"/>
          <w:color w:val="000000" w:themeColor="text1"/>
          <w:sz w:val="24"/>
          <w:szCs w:val="24"/>
        </w:rPr>
        <w:t>pretensiones</w:t>
      </w:r>
      <w:r w:rsidR="00F75881" w:rsidRPr="002648D4">
        <w:rPr>
          <w:rFonts w:ascii="Georgia" w:eastAsia="Georgia" w:hAnsi="Georgia" w:cs="Georgia"/>
          <w:color w:val="000000" w:themeColor="text1"/>
          <w:sz w:val="24"/>
          <w:szCs w:val="24"/>
        </w:rPr>
        <w:t xml:space="preserve"> de la demanda, baste indicar que la acción de tutela no es el escenario para definirlas, como quiera que ese tipo de solicitudes deben ser planteadas de forma directa</w:t>
      </w:r>
      <w:r w:rsidR="001474FD" w:rsidRPr="002648D4">
        <w:rPr>
          <w:rFonts w:ascii="Georgia" w:eastAsia="Georgia" w:hAnsi="Georgia" w:cs="Georgia"/>
          <w:color w:val="000000" w:themeColor="text1"/>
          <w:sz w:val="24"/>
          <w:szCs w:val="24"/>
        </w:rPr>
        <w:t xml:space="preserve"> ante la autoridad competente, luego resulta</w:t>
      </w:r>
      <w:r w:rsidR="00C97267" w:rsidRPr="002648D4">
        <w:rPr>
          <w:rFonts w:ascii="Georgia" w:eastAsia="Georgia" w:hAnsi="Georgia" w:cs="Georgia"/>
          <w:color w:val="000000" w:themeColor="text1"/>
          <w:sz w:val="24"/>
          <w:szCs w:val="24"/>
        </w:rPr>
        <w:t>n</w:t>
      </w:r>
      <w:r w:rsidR="001474FD" w:rsidRPr="002648D4">
        <w:rPr>
          <w:rFonts w:ascii="Georgia" w:eastAsia="Georgia" w:hAnsi="Georgia" w:cs="Georgia"/>
          <w:color w:val="000000" w:themeColor="text1"/>
          <w:sz w:val="24"/>
          <w:szCs w:val="24"/>
        </w:rPr>
        <w:t xml:space="preserve"> improcedentes, tal como se declarará.</w:t>
      </w:r>
      <w:r w:rsidR="00F75881" w:rsidRPr="002648D4">
        <w:rPr>
          <w:rFonts w:ascii="Georgia" w:eastAsia="Georgia" w:hAnsi="Georgia" w:cs="Georgia"/>
          <w:color w:val="000000" w:themeColor="text1"/>
          <w:sz w:val="24"/>
          <w:szCs w:val="24"/>
        </w:rPr>
        <w:t xml:space="preserve"> </w:t>
      </w:r>
    </w:p>
    <w:p w14:paraId="185EA974" w14:textId="4DBC0236" w:rsidR="005600E0" w:rsidRPr="002648D4" w:rsidRDefault="005600E0" w:rsidP="002648D4">
      <w:pPr>
        <w:pStyle w:val="Sinespaciado"/>
        <w:spacing w:line="276" w:lineRule="auto"/>
        <w:jc w:val="both"/>
        <w:rPr>
          <w:rFonts w:ascii="Georgia" w:eastAsia="Georgia" w:hAnsi="Georgia" w:cs="Georgia"/>
          <w:sz w:val="24"/>
          <w:szCs w:val="24"/>
          <w:lang w:val="es-CO"/>
        </w:rPr>
      </w:pPr>
    </w:p>
    <w:p w14:paraId="0992C6FA" w14:textId="1CDD8E16" w:rsidR="4AA0353C" w:rsidRPr="002648D4" w:rsidRDefault="4AA0353C"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4EC57B0D" w14:textId="258A7A9A" w:rsidR="10E188FE" w:rsidRPr="002648D4" w:rsidRDefault="10E188FE" w:rsidP="002648D4">
      <w:pPr>
        <w:widowControl w:val="0"/>
        <w:spacing w:line="276" w:lineRule="auto"/>
        <w:jc w:val="both"/>
        <w:rPr>
          <w:rFonts w:ascii="Georgia" w:eastAsia="Georgia" w:hAnsi="Georgia" w:cs="Georgia"/>
          <w:color w:val="000000" w:themeColor="text1"/>
          <w:sz w:val="24"/>
          <w:szCs w:val="24"/>
        </w:rPr>
      </w:pPr>
    </w:p>
    <w:p w14:paraId="60AB6766" w14:textId="67227330" w:rsidR="4AA0353C" w:rsidRPr="002648D4" w:rsidRDefault="4AA0353C" w:rsidP="002648D4">
      <w:pPr>
        <w:pStyle w:val="Sinespaciado"/>
        <w:spacing w:line="276" w:lineRule="auto"/>
        <w:jc w:val="center"/>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RESUELVE</w:t>
      </w:r>
    </w:p>
    <w:p w14:paraId="741402D9" w14:textId="1F3192FD" w:rsidR="10E188FE" w:rsidRPr="002648D4" w:rsidRDefault="10E188FE" w:rsidP="002648D4">
      <w:pPr>
        <w:widowControl w:val="0"/>
        <w:spacing w:line="276" w:lineRule="auto"/>
        <w:jc w:val="both"/>
        <w:rPr>
          <w:rFonts w:ascii="Georgia" w:eastAsia="Georgia" w:hAnsi="Georgia" w:cs="Georgia"/>
          <w:color w:val="000000" w:themeColor="text1"/>
          <w:sz w:val="24"/>
          <w:szCs w:val="24"/>
        </w:rPr>
      </w:pPr>
    </w:p>
    <w:p w14:paraId="11ADC4B1" w14:textId="47D309F2" w:rsidR="4AA0353C" w:rsidRPr="002648D4" w:rsidRDefault="4AA0353C" w:rsidP="002648D4">
      <w:pPr>
        <w:pStyle w:val="Sinespaciado"/>
        <w:spacing w:line="276" w:lineRule="auto"/>
        <w:jc w:val="both"/>
        <w:rPr>
          <w:rFonts w:ascii="Georgia" w:eastAsia="Georgia" w:hAnsi="Georgia" w:cs="Georgia"/>
          <w:color w:val="000000" w:themeColor="text1"/>
          <w:sz w:val="24"/>
          <w:szCs w:val="24"/>
          <w:lang w:val="es-CO"/>
        </w:rPr>
      </w:pPr>
      <w:r w:rsidRPr="002648D4">
        <w:rPr>
          <w:rFonts w:ascii="Georgia" w:eastAsia="Georgia" w:hAnsi="Georgia" w:cs="Georgia"/>
          <w:b/>
          <w:bCs/>
          <w:color w:val="000000" w:themeColor="text1"/>
          <w:sz w:val="24"/>
          <w:szCs w:val="24"/>
          <w:lang w:val="es-CO"/>
        </w:rPr>
        <w:t xml:space="preserve">PRIMERO: </w:t>
      </w:r>
      <w:r w:rsidRPr="002648D4">
        <w:rPr>
          <w:rFonts w:ascii="Georgia" w:eastAsia="Georgia" w:hAnsi="Georgia" w:cs="Georgia"/>
          <w:color w:val="000000" w:themeColor="text1"/>
          <w:sz w:val="24"/>
          <w:szCs w:val="24"/>
          <w:lang w:val="es-CO"/>
        </w:rPr>
        <w:t xml:space="preserve">Se </w:t>
      </w:r>
      <w:r w:rsidR="001474FD" w:rsidRPr="002648D4">
        <w:rPr>
          <w:rFonts w:ascii="Georgia" w:eastAsia="Georgia" w:hAnsi="Georgia" w:cs="Georgia"/>
          <w:color w:val="000000" w:themeColor="text1"/>
          <w:sz w:val="24"/>
          <w:szCs w:val="24"/>
          <w:lang w:val="es-CO"/>
        </w:rPr>
        <w:t xml:space="preserve">niega </w:t>
      </w:r>
      <w:r w:rsidR="002D40AB" w:rsidRPr="002648D4">
        <w:rPr>
          <w:rFonts w:ascii="Georgia" w:eastAsia="Georgia" w:hAnsi="Georgia" w:cs="Georgia"/>
          <w:color w:val="000000" w:themeColor="text1"/>
          <w:sz w:val="24"/>
          <w:szCs w:val="24"/>
          <w:lang w:val="es-CO"/>
        </w:rPr>
        <w:t>el amparo frente a</w:t>
      </w:r>
      <w:r w:rsidR="001474FD" w:rsidRPr="002648D4">
        <w:rPr>
          <w:rFonts w:ascii="Georgia" w:eastAsia="Georgia" w:hAnsi="Georgia" w:cs="Georgia"/>
          <w:color w:val="000000" w:themeColor="text1"/>
          <w:sz w:val="24"/>
          <w:szCs w:val="24"/>
          <w:lang w:val="es-CO"/>
        </w:rPr>
        <w:t xml:space="preserve">l derecho de petición </w:t>
      </w:r>
      <w:r w:rsidR="002D40AB" w:rsidRPr="002648D4">
        <w:rPr>
          <w:rFonts w:ascii="Georgia" w:eastAsia="Georgia" w:hAnsi="Georgia" w:cs="Georgia"/>
          <w:color w:val="000000" w:themeColor="text1"/>
          <w:sz w:val="24"/>
          <w:szCs w:val="24"/>
          <w:lang w:val="es-CO"/>
        </w:rPr>
        <w:t>invocado por el accionante y se declara improcedente respecto de las demás pretensiones formuladas</w:t>
      </w:r>
      <w:r w:rsidRPr="002648D4">
        <w:rPr>
          <w:rFonts w:ascii="Georgia" w:eastAsia="Georgia" w:hAnsi="Georgia" w:cs="Georgia"/>
          <w:color w:val="000000" w:themeColor="text1"/>
          <w:sz w:val="24"/>
          <w:szCs w:val="24"/>
          <w:lang w:val="es-CO"/>
        </w:rPr>
        <w:t>.</w:t>
      </w:r>
    </w:p>
    <w:p w14:paraId="708029F8" w14:textId="7D3ECE33" w:rsidR="10E188FE" w:rsidRPr="002648D4" w:rsidRDefault="10E188FE" w:rsidP="002648D4">
      <w:pPr>
        <w:pStyle w:val="Sinespaciado"/>
        <w:spacing w:line="276" w:lineRule="auto"/>
        <w:jc w:val="both"/>
        <w:rPr>
          <w:rFonts w:ascii="Georgia" w:hAnsi="Georgia"/>
          <w:sz w:val="24"/>
          <w:szCs w:val="24"/>
          <w:lang w:val="es-CO"/>
        </w:rPr>
      </w:pPr>
    </w:p>
    <w:p w14:paraId="01C7F2BB" w14:textId="585E10FA" w:rsidR="00CA5B4D" w:rsidRPr="002648D4" w:rsidRDefault="00E20047" w:rsidP="002648D4">
      <w:pPr>
        <w:pStyle w:val="Sinespaciado"/>
        <w:spacing w:line="276" w:lineRule="auto"/>
        <w:jc w:val="both"/>
        <w:rPr>
          <w:rFonts w:ascii="Georgia" w:hAnsi="Georgia" w:cs="Arial"/>
          <w:sz w:val="24"/>
          <w:szCs w:val="24"/>
          <w:lang w:val="es-CO"/>
        </w:rPr>
      </w:pPr>
      <w:r w:rsidRPr="002648D4">
        <w:rPr>
          <w:rFonts w:ascii="Georgia" w:hAnsi="Georgia" w:cs="Arial"/>
          <w:b/>
          <w:bCs/>
          <w:sz w:val="24"/>
          <w:szCs w:val="24"/>
          <w:lang w:val="es-CO"/>
        </w:rPr>
        <w:t>SEGUNDO</w:t>
      </w:r>
      <w:r w:rsidRPr="002648D4">
        <w:rPr>
          <w:rFonts w:ascii="Georgia" w:hAnsi="Georgia" w:cs="Arial"/>
          <w:sz w:val="24"/>
          <w:szCs w:val="24"/>
          <w:lang w:val="es-CO"/>
        </w:rPr>
        <w:t xml:space="preserve">: </w:t>
      </w:r>
      <w:r w:rsidR="002D40AB" w:rsidRPr="002648D4">
        <w:rPr>
          <w:rFonts w:ascii="Georgia" w:hAnsi="Georgia" w:cs="Arial"/>
          <w:b/>
          <w:bCs/>
          <w:sz w:val="24"/>
          <w:szCs w:val="24"/>
          <w:lang w:val="es-CO"/>
        </w:rPr>
        <w:t>NOTIFICAR</w:t>
      </w:r>
      <w:r w:rsidR="002D40AB" w:rsidRPr="002648D4">
        <w:rPr>
          <w:rFonts w:ascii="Georgia" w:hAnsi="Georgia" w:cs="Arial"/>
          <w:sz w:val="24"/>
          <w:szCs w:val="24"/>
          <w:lang w:val="es-CO"/>
        </w:rPr>
        <w:t xml:space="preserve"> a las partes lo aquí resuelto en la forma más expedita y eficaz posible.</w:t>
      </w:r>
      <w:r w:rsidR="002D40AB" w:rsidRPr="002648D4">
        <w:rPr>
          <w:rFonts w:ascii="Georgia" w:hAnsi="Georgia" w:cs="Arial"/>
          <w:b/>
          <w:bCs/>
          <w:sz w:val="24"/>
          <w:szCs w:val="24"/>
          <w:lang w:val="es-CO"/>
        </w:rPr>
        <w:t xml:space="preserve"> </w:t>
      </w:r>
    </w:p>
    <w:p w14:paraId="2BBE29A7" w14:textId="77777777" w:rsidR="002D40AB" w:rsidRPr="002648D4" w:rsidRDefault="002D40AB" w:rsidP="002648D4">
      <w:pPr>
        <w:pStyle w:val="Sinespaciado"/>
        <w:spacing w:line="276" w:lineRule="auto"/>
        <w:jc w:val="both"/>
        <w:rPr>
          <w:rFonts w:ascii="Georgia" w:hAnsi="Georgia" w:cs="Arial"/>
          <w:b/>
          <w:bCs/>
          <w:sz w:val="24"/>
          <w:szCs w:val="24"/>
          <w:lang w:val="es-CO"/>
        </w:rPr>
      </w:pPr>
    </w:p>
    <w:p w14:paraId="0422876D" w14:textId="1681FC90" w:rsidR="00CA5B4D" w:rsidRPr="002648D4" w:rsidRDefault="521C6D76" w:rsidP="002648D4">
      <w:pPr>
        <w:pStyle w:val="Sinespaciado"/>
        <w:spacing w:line="276" w:lineRule="auto"/>
        <w:jc w:val="both"/>
        <w:rPr>
          <w:rFonts w:ascii="Georgia" w:hAnsi="Georgia" w:cs="Arial"/>
          <w:sz w:val="24"/>
          <w:szCs w:val="24"/>
          <w:lang w:val="es-CO"/>
        </w:rPr>
      </w:pPr>
      <w:r w:rsidRPr="002648D4">
        <w:rPr>
          <w:rFonts w:ascii="Georgia" w:hAnsi="Georgia" w:cs="Arial"/>
          <w:b/>
          <w:bCs/>
          <w:sz w:val="24"/>
          <w:szCs w:val="24"/>
          <w:lang w:val="es-CO"/>
        </w:rPr>
        <w:t xml:space="preserve">TERCERO: </w:t>
      </w:r>
      <w:r w:rsidR="002D40AB" w:rsidRPr="002648D4">
        <w:rPr>
          <w:rFonts w:ascii="Georgia" w:hAnsi="Georgia" w:cs="Arial"/>
          <w:b/>
          <w:bCs/>
          <w:sz w:val="24"/>
          <w:szCs w:val="24"/>
          <w:lang w:val="es-CO"/>
        </w:rPr>
        <w:t>ENVIAR</w:t>
      </w:r>
      <w:r w:rsidR="002D40AB" w:rsidRPr="002648D4">
        <w:rPr>
          <w:rFonts w:ascii="Georgia" w:hAnsi="Georgia" w:cs="Arial"/>
          <w:sz w:val="24"/>
          <w:szCs w:val="24"/>
          <w:lang w:val="es-CO"/>
        </w:rPr>
        <w:t xml:space="preserve"> oportunamente el presente expediente a la honorable Corte Constitucional para su eventual revisión</w:t>
      </w:r>
      <w:r w:rsidR="002D40AB" w:rsidRPr="002648D4">
        <w:rPr>
          <w:rFonts w:ascii="Georgia" w:hAnsi="Georgia"/>
          <w:sz w:val="24"/>
          <w:szCs w:val="24"/>
          <w:lang w:val="es-CO"/>
        </w:rPr>
        <w:t>.</w:t>
      </w:r>
    </w:p>
    <w:p w14:paraId="6D6CB15A" w14:textId="264B7BB7" w:rsidR="00CA5B4D" w:rsidRPr="002648D4" w:rsidRDefault="00CA5B4D" w:rsidP="002648D4">
      <w:pPr>
        <w:pStyle w:val="Sinespaciado"/>
        <w:spacing w:line="276" w:lineRule="auto"/>
        <w:jc w:val="both"/>
        <w:rPr>
          <w:rFonts w:ascii="Georgia" w:hAnsi="Georgia" w:cs="Arial"/>
          <w:b/>
          <w:bCs/>
          <w:sz w:val="24"/>
          <w:szCs w:val="24"/>
          <w:lang w:val="es-CO"/>
        </w:rPr>
      </w:pPr>
    </w:p>
    <w:p w14:paraId="2DDCF5F9" w14:textId="2E2540E9" w:rsidR="00CA5B4D" w:rsidRPr="002648D4" w:rsidRDefault="24840F9D" w:rsidP="002648D4">
      <w:pPr>
        <w:pStyle w:val="Sinespaciado"/>
        <w:spacing w:line="276" w:lineRule="auto"/>
        <w:jc w:val="both"/>
        <w:rPr>
          <w:rFonts w:ascii="Georgia" w:hAnsi="Georgia"/>
          <w:sz w:val="24"/>
          <w:szCs w:val="24"/>
          <w:lang w:val="es-CO"/>
        </w:rPr>
      </w:pPr>
      <w:r w:rsidRPr="002648D4">
        <w:rPr>
          <w:rFonts w:ascii="Georgia" w:hAnsi="Georgia" w:cs="Arial"/>
          <w:b/>
          <w:bCs/>
          <w:sz w:val="24"/>
          <w:szCs w:val="24"/>
          <w:lang w:val="es-CO"/>
        </w:rPr>
        <w:t xml:space="preserve">CUARTO: </w:t>
      </w:r>
      <w:r w:rsidR="002D40AB" w:rsidRPr="002648D4">
        <w:rPr>
          <w:rFonts w:ascii="Georgia" w:hAnsi="Georgia" w:cs="Arial"/>
          <w:b/>
          <w:bCs/>
          <w:sz w:val="24"/>
          <w:szCs w:val="24"/>
          <w:lang w:val="es-CO"/>
        </w:rPr>
        <w:t xml:space="preserve">ARCHIVAR </w:t>
      </w:r>
      <w:r w:rsidR="002D40AB" w:rsidRPr="002648D4">
        <w:rPr>
          <w:rFonts w:ascii="Georgia" w:hAnsi="Georgia" w:cs="Arial"/>
          <w:sz w:val="24"/>
          <w:szCs w:val="24"/>
          <w:lang w:val="es-CO"/>
        </w:rPr>
        <w:t xml:space="preserve">el expediente, previa anotación en los libros </w:t>
      </w:r>
      <w:proofErr w:type="spellStart"/>
      <w:r w:rsidR="002D40AB" w:rsidRPr="002648D4">
        <w:rPr>
          <w:rFonts w:ascii="Georgia" w:hAnsi="Georgia" w:cs="Arial"/>
          <w:sz w:val="24"/>
          <w:szCs w:val="24"/>
          <w:lang w:val="es-CO"/>
        </w:rPr>
        <w:t>radicadores</w:t>
      </w:r>
      <w:proofErr w:type="spellEnd"/>
      <w:r w:rsidR="002D40AB" w:rsidRPr="002648D4">
        <w:rPr>
          <w:rFonts w:ascii="Georgia" w:hAnsi="Georgia" w:cs="Arial"/>
          <w:sz w:val="24"/>
          <w:szCs w:val="24"/>
          <w:lang w:val="es-CO"/>
        </w:rPr>
        <w:t>, una vez agotado el trámite ante la Corte Constitucional, siempre y cuando no exista actuación pendiente alguna.</w:t>
      </w:r>
    </w:p>
    <w:p w14:paraId="4DB11674" w14:textId="77777777" w:rsidR="00E518D5" w:rsidRPr="00E518D5" w:rsidRDefault="00E518D5" w:rsidP="00E518D5">
      <w:pPr>
        <w:widowControl w:val="0"/>
        <w:suppressAutoHyphens/>
        <w:autoSpaceDE w:val="0"/>
        <w:spacing w:line="276" w:lineRule="auto"/>
        <w:jc w:val="both"/>
        <w:rPr>
          <w:rFonts w:ascii="Georgia" w:eastAsia="Times New Roman" w:hAnsi="Georgia" w:cs="Times New Roman"/>
          <w:sz w:val="24"/>
          <w:szCs w:val="24"/>
          <w:lang w:val="es-ES_tradnl" w:eastAsia="en-US"/>
        </w:rPr>
      </w:pPr>
    </w:p>
    <w:p w14:paraId="1DB73749" w14:textId="77777777" w:rsidR="00E518D5" w:rsidRPr="00E518D5" w:rsidRDefault="00E518D5" w:rsidP="00E518D5">
      <w:pPr>
        <w:widowControl w:val="0"/>
        <w:suppressAutoHyphens/>
        <w:autoSpaceDE w:val="0"/>
        <w:spacing w:line="276" w:lineRule="auto"/>
        <w:jc w:val="center"/>
        <w:rPr>
          <w:rFonts w:ascii="Georgia" w:eastAsia="Times New Roman" w:hAnsi="Georgia" w:cs="Times New Roman"/>
          <w:b/>
          <w:sz w:val="24"/>
          <w:szCs w:val="24"/>
          <w:lang w:val="es-ES_tradnl" w:eastAsia="en-US"/>
        </w:rPr>
      </w:pPr>
      <w:r w:rsidRPr="00E518D5">
        <w:rPr>
          <w:rFonts w:ascii="Georgia" w:eastAsia="Times New Roman" w:hAnsi="Georgia" w:cs="Times New Roman"/>
          <w:b/>
          <w:sz w:val="24"/>
          <w:szCs w:val="24"/>
          <w:lang w:val="es-ES_tradnl" w:eastAsia="en-US"/>
        </w:rPr>
        <w:t>Notifíquese y cúmplase</w:t>
      </w:r>
    </w:p>
    <w:p w14:paraId="18D0A884" w14:textId="77777777" w:rsidR="00E518D5" w:rsidRPr="00E518D5" w:rsidRDefault="00E518D5" w:rsidP="00E518D5">
      <w:pPr>
        <w:spacing w:line="276" w:lineRule="auto"/>
        <w:rPr>
          <w:rFonts w:ascii="Georgia" w:eastAsia="Georgia" w:hAnsi="Georgia" w:cs="Georgia"/>
          <w:bCs/>
          <w:sz w:val="24"/>
          <w:szCs w:val="24"/>
          <w:lang w:eastAsia="en-US"/>
        </w:rPr>
      </w:pPr>
    </w:p>
    <w:p w14:paraId="17DD7DE3" w14:textId="77777777" w:rsidR="00E518D5" w:rsidRPr="00E518D5" w:rsidRDefault="00E518D5" w:rsidP="00E518D5">
      <w:pPr>
        <w:spacing w:line="276" w:lineRule="auto"/>
        <w:rPr>
          <w:rFonts w:ascii="Georgia" w:eastAsia="Georgia" w:hAnsi="Georgia" w:cs="Georgia"/>
          <w:bCs/>
          <w:sz w:val="24"/>
          <w:szCs w:val="24"/>
          <w:lang w:eastAsia="en-US"/>
        </w:rPr>
      </w:pPr>
      <w:r w:rsidRPr="00E518D5">
        <w:rPr>
          <w:rFonts w:ascii="Georgia" w:eastAsia="Georgia" w:hAnsi="Georgia" w:cs="Georgia"/>
          <w:bCs/>
          <w:sz w:val="24"/>
          <w:szCs w:val="24"/>
          <w:lang w:eastAsia="en-US"/>
        </w:rPr>
        <w:t>Los Magistrados,</w:t>
      </w:r>
    </w:p>
    <w:p w14:paraId="27332E34"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71805854"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63C98DBE"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464F9C59" w14:textId="77777777" w:rsidR="00E518D5" w:rsidRPr="00E518D5" w:rsidRDefault="00E518D5" w:rsidP="00E518D5">
      <w:pPr>
        <w:spacing w:line="276" w:lineRule="auto"/>
        <w:jc w:val="center"/>
        <w:rPr>
          <w:rFonts w:ascii="Georgia" w:eastAsia="Georgia" w:hAnsi="Georgia" w:cs="Georgia"/>
          <w:b/>
          <w:bCs/>
          <w:sz w:val="24"/>
          <w:szCs w:val="24"/>
          <w:lang w:eastAsia="en-US"/>
        </w:rPr>
      </w:pPr>
      <w:r w:rsidRPr="00E518D5">
        <w:rPr>
          <w:rFonts w:ascii="Georgia" w:eastAsia="Georgia" w:hAnsi="Georgia" w:cs="Georgia"/>
          <w:b/>
          <w:bCs/>
          <w:sz w:val="24"/>
          <w:szCs w:val="24"/>
          <w:lang w:eastAsia="en-US"/>
        </w:rPr>
        <w:t>CARLOS MAURICIO GARCÍA BARAJAS</w:t>
      </w:r>
    </w:p>
    <w:p w14:paraId="772DD281"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33F18657"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53BB8B99" w14:textId="77777777" w:rsidR="00E518D5" w:rsidRPr="00E518D5" w:rsidRDefault="00E518D5" w:rsidP="00E518D5">
      <w:pPr>
        <w:spacing w:line="276" w:lineRule="auto"/>
        <w:jc w:val="both"/>
        <w:rPr>
          <w:rFonts w:ascii="Georgia" w:eastAsia="Georgia" w:hAnsi="Georgia" w:cs="Georgia"/>
          <w:bCs/>
          <w:sz w:val="24"/>
          <w:szCs w:val="24"/>
          <w:lang w:eastAsia="en-US"/>
        </w:rPr>
      </w:pPr>
    </w:p>
    <w:p w14:paraId="5CE75E2C" w14:textId="77777777" w:rsidR="00E518D5" w:rsidRPr="00E518D5" w:rsidRDefault="00E518D5" w:rsidP="00E518D5">
      <w:pPr>
        <w:spacing w:line="276" w:lineRule="auto"/>
        <w:jc w:val="center"/>
        <w:rPr>
          <w:rFonts w:ascii="Georgia" w:eastAsia="Georgia" w:hAnsi="Georgia" w:cs="Georgia"/>
          <w:b/>
          <w:bCs/>
          <w:sz w:val="24"/>
          <w:szCs w:val="24"/>
          <w:lang w:eastAsia="en-US"/>
        </w:rPr>
      </w:pPr>
      <w:proofErr w:type="spellStart"/>
      <w:r w:rsidRPr="00E518D5">
        <w:rPr>
          <w:rFonts w:ascii="Georgia" w:eastAsia="Georgia" w:hAnsi="Georgia" w:cs="Georgia"/>
          <w:b/>
          <w:bCs/>
          <w:sz w:val="24"/>
          <w:szCs w:val="24"/>
          <w:lang w:eastAsia="en-US"/>
        </w:rPr>
        <w:t>DUBERNEY</w:t>
      </w:r>
      <w:proofErr w:type="spellEnd"/>
      <w:r w:rsidRPr="00E518D5">
        <w:rPr>
          <w:rFonts w:ascii="Georgia" w:eastAsia="Georgia" w:hAnsi="Georgia" w:cs="Georgia"/>
          <w:b/>
          <w:bCs/>
          <w:sz w:val="24"/>
          <w:szCs w:val="24"/>
          <w:lang w:eastAsia="en-US"/>
        </w:rPr>
        <w:t xml:space="preserve"> GRISALES HERRERA</w:t>
      </w:r>
    </w:p>
    <w:p w14:paraId="3A2DB303" w14:textId="77777777" w:rsidR="00E518D5" w:rsidRPr="00E518D5" w:rsidRDefault="00E518D5" w:rsidP="00E518D5">
      <w:pPr>
        <w:spacing w:line="276" w:lineRule="auto"/>
        <w:jc w:val="both"/>
        <w:rPr>
          <w:rFonts w:ascii="Georgia" w:eastAsia="Calibri" w:hAnsi="Georgia" w:cs="Arial"/>
          <w:bCs/>
          <w:sz w:val="24"/>
          <w:szCs w:val="24"/>
          <w:lang w:eastAsia="en-US"/>
        </w:rPr>
      </w:pPr>
    </w:p>
    <w:p w14:paraId="06394BFE" w14:textId="77777777" w:rsidR="00E518D5" w:rsidRPr="00E518D5" w:rsidRDefault="00E518D5" w:rsidP="00E518D5">
      <w:pPr>
        <w:spacing w:line="276" w:lineRule="auto"/>
        <w:jc w:val="both"/>
        <w:rPr>
          <w:rFonts w:ascii="Georgia" w:eastAsia="Calibri" w:hAnsi="Georgia" w:cs="Arial"/>
          <w:bCs/>
          <w:sz w:val="24"/>
          <w:szCs w:val="24"/>
          <w:lang w:eastAsia="en-US"/>
        </w:rPr>
      </w:pPr>
    </w:p>
    <w:p w14:paraId="5F24F0D7" w14:textId="77777777" w:rsidR="00E518D5" w:rsidRPr="00E518D5" w:rsidRDefault="00E518D5" w:rsidP="00E518D5">
      <w:pPr>
        <w:spacing w:line="276" w:lineRule="auto"/>
        <w:jc w:val="both"/>
        <w:rPr>
          <w:rFonts w:ascii="Georgia" w:eastAsia="Calibri" w:hAnsi="Georgia" w:cs="Arial"/>
          <w:bCs/>
          <w:sz w:val="24"/>
          <w:szCs w:val="24"/>
          <w:lang w:eastAsia="en-US"/>
        </w:rPr>
      </w:pPr>
    </w:p>
    <w:p w14:paraId="2D7D370E" w14:textId="4C0D68E3" w:rsidR="00B5635E" w:rsidRPr="00E518D5" w:rsidRDefault="00E518D5" w:rsidP="00E518D5">
      <w:pPr>
        <w:spacing w:line="276" w:lineRule="auto"/>
        <w:jc w:val="center"/>
        <w:rPr>
          <w:rFonts w:ascii="Georgia" w:eastAsia="Calibri" w:hAnsi="Georgia" w:cs="Arial"/>
          <w:b/>
          <w:bCs/>
          <w:sz w:val="24"/>
          <w:szCs w:val="24"/>
          <w:lang w:eastAsia="en-US"/>
        </w:rPr>
      </w:pPr>
      <w:proofErr w:type="spellStart"/>
      <w:r w:rsidRPr="00E518D5">
        <w:rPr>
          <w:rFonts w:ascii="Georgia" w:eastAsia="Calibri" w:hAnsi="Georgia" w:cs="Arial"/>
          <w:b/>
          <w:bCs/>
          <w:sz w:val="24"/>
          <w:szCs w:val="24"/>
          <w:lang w:eastAsia="en-US"/>
        </w:rPr>
        <w:t>EDDER</w:t>
      </w:r>
      <w:proofErr w:type="spellEnd"/>
      <w:r w:rsidRPr="00E518D5">
        <w:rPr>
          <w:rFonts w:ascii="Georgia" w:eastAsia="Calibri" w:hAnsi="Georgia" w:cs="Arial"/>
          <w:b/>
          <w:bCs/>
          <w:sz w:val="24"/>
          <w:szCs w:val="24"/>
          <w:lang w:eastAsia="en-US"/>
        </w:rPr>
        <w:t xml:space="preserve"> JIMMY SÁNCHEZ </w:t>
      </w:r>
      <w:proofErr w:type="spellStart"/>
      <w:r w:rsidRPr="00E518D5">
        <w:rPr>
          <w:rFonts w:ascii="Georgia" w:eastAsia="Calibri" w:hAnsi="Georgia" w:cs="Arial"/>
          <w:b/>
          <w:bCs/>
          <w:sz w:val="24"/>
          <w:szCs w:val="24"/>
          <w:lang w:eastAsia="en-US"/>
        </w:rPr>
        <w:t>CALAMBÁS</w:t>
      </w:r>
      <w:proofErr w:type="spellEnd"/>
    </w:p>
    <w:sectPr w:rsidR="00B5635E" w:rsidRPr="00E518D5" w:rsidSect="004A0A90">
      <w:headerReference w:type="default" r:id="rId12"/>
      <w:footerReference w:type="default" r:id="rId13"/>
      <w:pgSz w:w="12242" w:h="18722" w:code="258"/>
      <w:pgMar w:top="1758" w:right="1191" w:bottom="1191" w:left="1758"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5DF1" w14:textId="77777777" w:rsidR="00F95F3E" w:rsidRDefault="00F95F3E" w:rsidP="00E20047">
      <w:r>
        <w:separator/>
      </w:r>
    </w:p>
  </w:endnote>
  <w:endnote w:type="continuationSeparator" w:id="0">
    <w:p w14:paraId="0D1FEE86" w14:textId="77777777" w:rsidR="00F95F3E" w:rsidRDefault="00F95F3E"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CD15" w14:textId="77777777" w:rsidR="00F95F3E" w:rsidRDefault="00F95F3E" w:rsidP="00E20047">
      <w:r>
        <w:separator/>
      </w:r>
    </w:p>
  </w:footnote>
  <w:footnote w:type="continuationSeparator" w:id="0">
    <w:p w14:paraId="459EDD65" w14:textId="77777777" w:rsidR="00F95F3E" w:rsidRDefault="00F95F3E" w:rsidP="00E20047">
      <w:r>
        <w:continuationSeparator/>
      </w:r>
    </w:p>
  </w:footnote>
  <w:footnote w:id="1">
    <w:p w14:paraId="7E0E90CF" w14:textId="1D6F04C8" w:rsidR="10E188FE" w:rsidRPr="001372AF" w:rsidRDefault="10E188FE" w:rsidP="001372AF">
      <w:pPr>
        <w:spacing w:line="240" w:lineRule="auto"/>
        <w:jc w:val="both"/>
        <w:rPr>
          <w:rFonts w:ascii="Arial" w:hAnsi="Arial" w:cs="Arial"/>
          <w:sz w:val="18"/>
          <w:szCs w:val="16"/>
        </w:rPr>
      </w:pPr>
      <w:r w:rsidRPr="001372AF">
        <w:rPr>
          <w:rFonts w:ascii="Arial" w:hAnsi="Arial" w:cs="Arial"/>
          <w:sz w:val="18"/>
          <w:szCs w:val="16"/>
          <w:vertAlign w:val="superscript"/>
        </w:rPr>
        <w:footnoteRef/>
      </w:r>
      <w:r w:rsidR="149708E6" w:rsidRPr="001372AF">
        <w:rPr>
          <w:rFonts w:ascii="Arial" w:hAnsi="Arial" w:cs="Arial"/>
          <w:sz w:val="18"/>
          <w:szCs w:val="16"/>
          <w:vertAlign w:val="superscript"/>
        </w:rPr>
        <w:t xml:space="preserve"> </w:t>
      </w:r>
      <w:r w:rsidR="149708E6" w:rsidRPr="001372AF">
        <w:rPr>
          <w:rFonts w:ascii="Arial" w:hAnsi="Arial" w:cs="Arial"/>
          <w:sz w:val="18"/>
          <w:szCs w:val="16"/>
        </w:rPr>
        <w:t xml:space="preserve">Archivo 02 de </w:t>
      </w:r>
      <w:r w:rsidR="007D3B76" w:rsidRPr="001372AF">
        <w:rPr>
          <w:rFonts w:ascii="Arial" w:hAnsi="Arial" w:cs="Arial"/>
          <w:sz w:val="18"/>
          <w:szCs w:val="16"/>
        </w:rPr>
        <w:t xml:space="preserve">la carpeta 02 de este </w:t>
      </w:r>
      <w:r w:rsidR="149708E6" w:rsidRPr="001372AF">
        <w:rPr>
          <w:rFonts w:ascii="Arial" w:hAnsi="Arial" w:cs="Arial"/>
          <w:sz w:val="18"/>
          <w:szCs w:val="16"/>
        </w:rPr>
        <w:t>cuaderno</w:t>
      </w:r>
    </w:p>
  </w:footnote>
  <w:footnote w:id="2">
    <w:p w14:paraId="2CD3E971" w14:textId="71354DF1" w:rsidR="149708E6" w:rsidRPr="001372AF" w:rsidRDefault="149708E6" w:rsidP="001372AF">
      <w:pPr>
        <w:spacing w:line="240" w:lineRule="auto"/>
        <w:jc w:val="both"/>
        <w:rPr>
          <w:rFonts w:ascii="Arial" w:hAnsi="Arial" w:cs="Arial"/>
          <w:sz w:val="18"/>
          <w:szCs w:val="16"/>
        </w:rPr>
      </w:pPr>
      <w:r w:rsidRPr="001372AF">
        <w:rPr>
          <w:rFonts w:ascii="Arial" w:hAnsi="Arial" w:cs="Arial"/>
          <w:sz w:val="18"/>
          <w:szCs w:val="16"/>
          <w:vertAlign w:val="superscript"/>
        </w:rPr>
        <w:footnoteRef/>
      </w:r>
      <w:r w:rsidRPr="001372AF">
        <w:rPr>
          <w:rFonts w:ascii="Arial" w:hAnsi="Arial" w:cs="Arial"/>
          <w:sz w:val="18"/>
          <w:szCs w:val="16"/>
          <w:vertAlign w:val="superscript"/>
        </w:rPr>
        <w:t xml:space="preserve"> </w:t>
      </w:r>
      <w:r w:rsidRPr="001372AF">
        <w:rPr>
          <w:rFonts w:ascii="Arial" w:hAnsi="Arial" w:cs="Arial"/>
          <w:sz w:val="18"/>
          <w:szCs w:val="16"/>
        </w:rPr>
        <w:t xml:space="preserve">Archivo </w:t>
      </w:r>
      <w:r w:rsidR="003D2FA3" w:rsidRPr="001372AF">
        <w:rPr>
          <w:rFonts w:ascii="Arial" w:hAnsi="Arial" w:cs="Arial"/>
          <w:sz w:val="18"/>
          <w:szCs w:val="16"/>
        </w:rPr>
        <w:t>08</w:t>
      </w:r>
      <w:r w:rsidRPr="001372AF">
        <w:rPr>
          <w:rFonts w:ascii="Arial" w:hAnsi="Arial" w:cs="Arial"/>
          <w:sz w:val="18"/>
          <w:szCs w:val="16"/>
        </w:rPr>
        <w:t xml:space="preserve"> de este cuaderno</w:t>
      </w:r>
    </w:p>
  </w:footnote>
  <w:footnote w:id="3">
    <w:p w14:paraId="497A2BD0" w14:textId="32564344" w:rsidR="004F200E" w:rsidRPr="001372AF" w:rsidRDefault="004F200E" w:rsidP="001372AF">
      <w:pPr>
        <w:spacing w:line="240" w:lineRule="auto"/>
        <w:jc w:val="both"/>
        <w:rPr>
          <w:rFonts w:ascii="Arial" w:hAnsi="Arial" w:cs="Arial"/>
          <w:sz w:val="22"/>
        </w:rPr>
      </w:pPr>
      <w:bookmarkStart w:id="0" w:name="_GoBack"/>
      <w:bookmarkEnd w:id="0"/>
      <w:r w:rsidRPr="001372AF">
        <w:rPr>
          <w:rFonts w:ascii="Arial" w:eastAsia="Georgia" w:hAnsi="Arial" w:cs="Arial"/>
          <w:sz w:val="18"/>
          <w:szCs w:val="16"/>
          <w:vertAlign w:val="superscript"/>
        </w:rPr>
        <w:footnoteRef/>
      </w:r>
      <w:r w:rsidRPr="001372AF">
        <w:rPr>
          <w:rFonts w:ascii="Arial" w:eastAsia="Georgia" w:hAnsi="Arial" w:cs="Arial"/>
          <w:sz w:val="18"/>
          <w:szCs w:val="16"/>
          <w:vertAlign w:val="superscript"/>
        </w:rPr>
        <w:t xml:space="preserve"> </w:t>
      </w:r>
      <w:r w:rsidR="008830D9" w:rsidRPr="001372AF">
        <w:rPr>
          <w:rFonts w:ascii="Arial" w:eastAsia="Georgia" w:hAnsi="Arial" w:cs="Arial"/>
          <w:sz w:val="18"/>
          <w:szCs w:val="16"/>
        </w:rPr>
        <w:t>Folios 01 y 02 del a</w:t>
      </w:r>
      <w:r w:rsidRPr="001372AF">
        <w:rPr>
          <w:rFonts w:ascii="Arial" w:eastAsia="Georgia" w:hAnsi="Arial" w:cs="Arial"/>
          <w:sz w:val="18"/>
          <w:szCs w:val="16"/>
        </w:rPr>
        <w:t xml:space="preserve">rchivo </w:t>
      </w:r>
      <w:r w:rsidR="00D86375" w:rsidRPr="001372AF">
        <w:rPr>
          <w:rFonts w:ascii="Arial" w:eastAsia="Georgia" w:hAnsi="Arial" w:cs="Arial"/>
          <w:sz w:val="18"/>
          <w:szCs w:val="16"/>
        </w:rPr>
        <w:t>10 de este cuadern</w:t>
      </w:r>
      <w:r w:rsidRPr="001372AF">
        <w:rPr>
          <w:rFonts w:ascii="Arial" w:eastAsia="Georgia" w:hAnsi="Arial" w:cs="Arial"/>
          <w:sz w:val="18"/>
          <w:szCs w:val="16"/>
        </w:rPr>
        <w:t>o</w:t>
      </w:r>
    </w:p>
  </w:footnote>
  <w:footnote w:id="4">
    <w:p w14:paraId="6EEF9FC1" w14:textId="313E7BB9" w:rsidR="004F200E" w:rsidRPr="001372AF" w:rsidRDefault="004F200E" w:rsidP="001372AF">
      <w:pPr>
        <w:spacing w:line="240" w:lineRule="auto"/>
        <w:jc w:val="both"/>
        <w:rPr>
          <w:rFonts w:ascii="Arial" w:hAnsi="Arial" w:cs="Arial"/>
          <w:sz w:val="22"/>
        </w:rPr>
      </w:pPr>
      <w:r w:rsidRPr="001372AF">
        <w:rPr>
          <w:rFonts w:ascii="Arial" w:eastAsia="Georgia" w:hAnsi="Arial" w:cs="Arial"/>
          <w:sz w:val="18"/>
          <w:szCs w:val="16"/>
          <w:vertAlign w:val="superscript"/>
        </w:rPr>
        <w:footnoteRef/>
      </w:r>
      <w:r w:rsidRPr="001372AF">
        <w:rPr>
          <w:rFonts w:ascii="Arial" w:eastAsia="Georgia" w:hAnsi="Arial" w:cs="Arial"/>
          <w:sz w:val="18"/>
          <w:szCs w:val="16"/>
          <w:vertAlign w:val="superscript"/>
        </w:rPr>
        <w:t xml:space="preserve"> </w:t>
      </w:r>
      <w:r w:rsidR="00731BBE" w:rsidRPr="001372AF">
        <w:rPr>
          <w:rFonts w:ascii="Arial" w:eastAsia="Georgia" w:hAnsi="Arial" w:cs="Arial"/>
          <w:sz w:val="18"/>
          <w:szCs w:val="16"/>
        </w:rPr>
        <w:t>Folios 01 y 02 del archivo 10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E518D5" w:rsidRDefault="7477195C" w:rsidP="00E518D5">
    <w:pPr>
      <w:pStyle w:val="Encabezado"/>
      <w:spacing w:line="240" w:lineRule="auto"/>
      <w:rPr>
        <w:rFonts w:ascii="Arial" w:eastAsia="Times New Roman" w:hAnsi="Arial" w:cs="Arial"/>
        <w:sz w:val="18"/>
        <w:szCs w:val="14"/>
        <w:lang w:eastAsia="en-US"/>
      </w:rPr>
    </w:pPr>
    <w:r w:rsidRPr="00E518D5">
      <w:rPr>
        <w:rFonts w:ascii="Arial" w:hAnsi="Arial" w:cs="Arial"/>
        <w:bCs/>
        <w:sz w:val="18"/>
        <w:szCs w:val="14"/>
      </w:rPr>
      <w:t>ACCIÓN DE TUTELA</w:t>
    </w:r>
    <w:r w:rsidRPr="00E518D5">
      <w:rPr>
        <w:rFonts w:ascii="Arial" w:hAnsi="Arial" w:cs="Arial"/>
        <w:sz w:val="18"/>
        <w:szCs w:val="14"/>
      </w:rPr>
      <w:t xml:space="preserve"> </w:t>
    </w:r>
  </w:p>
  <w:p w14:paraId="5043CB0F" w14:textId="557E2BCA" w:rsidR="00903059" w:rsidRPr="00E518D5" w:rsidRDefault="149708E6" w:rsidP="00E518D5">
    <w:pPr>
      <w:pStyle w:val="Encabezado"/>
      <w:spacing w:line="240" w:lineRule="auto"/>
      <w:rPr>
        <w:rFonts w:ascii="Arial" w:hAnsi="Arial" w:cs="Arial"/>
        <w:sz w:val="18"/>
        <w:szCs w:val="14"/>
        <w:lang w:val="es-MX"/>
      </w:rPr>
    </w:pPr>
    <w:r w:rsidRPr="00E518D5">
      <w:rPr>
        <w:rFonts w:ascii="Arial" w:hAnsi="Arial" w:cs="Arial"/>
        <w:sz w:val="18"/>
        <w:szCs w:val="14"/>
      </w:rPr>
      <w:t>Radicado: 660012213000202300</w:t>
    </w:r>
    <w:r w:rsidR="00922A67" w:rsidRPr="00E518D5">
      <w:rPr>
        <w:rFonts w:ascii="Arial" w:hAnsi="Arial" w:cs="Arial"/>
        <w:sz w:val="18"/>
        <w:szCs w:val="14"/>
      </w:rPr>
      <w:t>314</w:t>
    </w:r>
    <w:r w:rsidRPr="00E518D5">
      <w:rPr>
        <w:rFonts w:ascii="Arial" w:hAnsi="Arial" w:cs="Arial"/>
        <w:sz w:val="18"/>
        <w:szCs w:val="14"/>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85C"/>
    <w:rsid w:val="000064D6"/>
    <w:rsid w:val="0000718E"/>
    <w:rsid w:val="000072E8"/>
    <w:rsid w:val="00007C3C"/>
    <w:rsid w:val="00010CCA"/>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3092"/>
    <w:rsid w:val="00034C95"/>
    <w:rsid w:val="000406D7"/>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CDC"/>
    <w:rsid w:val="00074530"/>
    <w:rsid w:val="000761D1"/>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3DD0"/>
    <w:rsid w:val="000C4BAE"/>
    <w:rsid w:val="000C5026"/>
    <w:rsid w:val="000C5577"/>
    <w:rsid w:val="000C7D34"/>
    <w:rsid w:val="000C7EDE"/>
    <w:rsid w:val="000D058C"/>
    <w:rsid w:val="000D1A56"/>
    <w:rsid w:val="000D4C39"/>
    <w:rsid w:val="000D5B0D"/>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E24"/>
    <w:rsid w:val="00133E82"/>
    <w:rsid w:val="00134906"/>
    <w:rsid w:val="001356A2"/>
    <w:rsid w:val="00136986"/>
    <w:rsid w:val="00136DA4"/>
    <w:rsid w:val="00136F2F"/>
    <w:rsid w:val="001372AF"/>
    <w:rsid w:val="00141199"/>
    <w:rsid w:val="0014360C"/>
    <w:rsid w:val="00144CAA"/>
    <w:rsid w:val="0014623F"/>
    <w:rsid w:val="00146E78"/>
    <w:rsid w:val="001474FD"/>
    <w:rsid w:val="00152AC7"/>
    <w:rsid w:val="00153187"/>
    <w:rsid w:val="00154E81"/>
    <w:rsid w:val="00155562"/>
    <w:rsid w:val="00155FD2"/>
    <w:rsid w:val="001568A5"/>
    <w:rsid w:val="00160506"/>
    <w:rsid w:val="001606A6"/>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22A"/>
    <w:rsid w:val="00211642"/>
    <w:rsid w:val="00211F54"/>
    <w:rsid w:val="002128A0"/>
    <w:rsid w:val="002138EC"/>
    <w:rsid w:val="00213A3A"/>
    <w:rsid w:val="00213F45"/>
    <w:rsid w:val="0021443D"/>
    <w:rsid w:val="00215681"/>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6279"/>
    <w:rsid w:val="00251D54"/>
    <w:rsid w:val="002530CA"/>
    <w:rsid w:val="00253EC6"/>
    <w:rsid w:val="00255846"/>
    <w:rsid w:val="00256F03"/>
    <w:rsid w:val="00257410"/>
    <w:rsid w:val="00261F7A"/>
    <w:rsid w:val="00262FC8"/>
    <w:rsid w:val="00263301"/>
    <w:rsid w:val="002638D8"/>
    <w:rsid w:val="002648D4"/>
    <w:rsid w:val="00265365"/>
    <w:rsid w:val="00265636"/>
    <w:rsid w:val="002670AB"/>
    <w:rsid w:val="00267211"/>
    <w:rsid w:val="00270B55"/>
    <w:rsid w:val="0027234F"/>
    <w:rsid w:val="00272D1E"/>
    <w:rsid w:val="002732E9"/>
    <w:rsid w:val="00273E37"/>
    <w:rsid w:val="002747C5"/>
    <w:rsid w:val="0027FCFF"/>
    <w:rsid w:val="002820F7"/>
    <w:rsid w:val="0028300E"/>
    <w:rsid w:val="00283706"/>
    <w:rsid w:val="00283BA9"/>
    <w:rsid w:val="00284B10"/>
    <w:rsid w:val="00286592"/>
    <w:rsid w:val="00287042"/>
    <w:rsid w:val="00287462"/>
    <w:rsid w:val="002875E3"/>
    <w:rsid w:val="00290DDD"/>
    <w:rsid w:val="002939DD"/>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D3"/>
    <w:rsid w:val="002C2C2A"/>
    <w:rsid w:val="002C2F27"/>
    <w:rsid w:val="002C4A63"/>
    <w:rsid w:val="002C5169"/>
    <w:rsid w:val="002C5CCD"/>
    <w:rsid w:val="002C666B"/>
    <w:rsid w:val="002C743A"/>
    <w:rsid w:val="002C7558"/>
    <w:rsid w:val="002C76E1"/>
    <w:rsid w:val="002C772A"/>
    <w:rsid w:val="002C77A9"/>
    <w:rsid w:val="002D2FF2"/>
    <w:rsid w:val="002D40AB"/>
    <w:rsid w:val="002D4258"/>
    <w:rsid w:val="002D4D53"/>
    <w:rsid w:val="002D628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609C"/>
    <w:rsid w:val="0032780A"/>
    <w:rsid w:val="00330F18"/>
    <w:rsid w:val="00333DF6"/>
    <w:rsid w:val="0033676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68D"/>
    <w:rsid w:val="00363F9C"/>
    <w:rsid w:val="0036459F"/>
    <w:rsid w:val="00364D17"/>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4A77"/>
    <w:rsid w:val="003D4BC0"/>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5CA2"/>
    <w:rsid w:val="00406A24"/>
    <w:rsid w:val="00410091"/>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EC"/>
    <w:rsid w:val="0044429B"/>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28DB"/>
    <w:rsid w:val="00482EAB"/>
    <w:rsid w:val="004835D3"/>
    <w:rsid w:val="00486910"/>
    <w:rsid w:val="00487A02"/>
    <w:rsid w:val="00491C6A"/>
    <w:rsid w:val="00493835"/>
    <w:rsid w:val="00493BD1"/>
    <w:rsid w:val="00494205"/>
    <w:rsid w:val="00495683"/>
    <w:rsid w:val="0049713A"/>
    <w:rsid w:val="004973E6"/>
    <w:rsid w:val="004A0A90"/>
    <w:rsid w:val="004A1938"/>
    <w:rsid w:val="004A1E0F"/>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43E4"/>
    <w:rsid w:val="00515E80"/>
    <w:rsid w:val="00521A86"/>
    <w:rsid w:val="00522B6B"/>
    <w:rsid w:val="00524D6C"/>
    <w:rsid w:val="005251BC"/>
    <w:rsid w:val="005268E9"/>
    <w:rsid w:val="00527744"/>
    <w:rsid w:val="005309E7"/>
    <w:rsid w:val="00530C56"/>
    <w:rsid w:val="00532054"/>
    <w:rsid w:val="00541973"/>
    <w:rsid w:val="00542012"/>
    <w:rsid w:val="00542C42"/>
    <w:rsid w:val="0054440A"/>
    <w:rsid w:val="0054545A"/>
    <w:rsid w:val="00545AE2"/>
    <w:rsid w:val="00545BF1"/>
    <w:rsid w:val="00547C15"/>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5B0A"/>
    <w:rsid w:val="0058732C"/>
    <w:rsid w:val="00587F9B"/>
    <w:rsid w:val="00591C59"/>
    <w:rsid w:val="005930CF"/>
    <w:rsid w:val="005935A4"/>
    <w:rsid w:val="005945C8"/>
    <w:rsid w:val="005968E5"/>
    <w:rsid w:val="005A06B7"/>
    <w:rsid w:val="005A2F1E"/>
    <w:rsid w:val="005A329A"/>
    <w:rsid w:val="005A4DA2"/>
    <w:rsid w:val="005A5F73"/>
    <w:rsid w:val="005A6F64"/>
    <w:rsid w:val="005B1F46"/>
    <w:rsid w:val="005B3BE4"/>
    <w:rsid w:val="005B5728"/>
    <w:rsid w:val="005B73D7"/>
    <w:rsid w:val="005C003F"/>
    <w:rsid w:val="005C36BB"/>
    <w:rsid w:val="005C3D3D"/>
    <w:rsid w:val="005C46CF"/>
    <w:rsid w:val="005C4B35"/>
    <w:rsid w:val="005C4E3F"/>
    <w:rsid w:val="005C5362"/>
    <w:rsid w:val="005C5827"/>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6012EB"/>
    <w:rsid w:val="00602C32"/>
    <w:rsid w:val="00604F5B"/>
    <w:rsid w:val="00606446"/>
    <w:rsid w:val="00606CC2"/>
    <w:rsid w:val="006100DA"/>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BAB"/>
    <w:rsid w:val="006C6404"/>
    <w:rsid w:val="006D00AD"/>
    <w:rsid w:val="006D09C4"/>
    <w:rsid w:val="006D21B0"/>
    <w:rsid w:val="006D2BCD"/>
    <w:rsid w:val="006D3006"/>
    <w:rsid w:val="006D3338"/>
    <w:rsid w:val="006D4292"/>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6A13"/>
    <w:rsid w:val="00716E78"/>
    <w:rsid w:val="00720E86"/>
    <w:rsid w:val="00722825"/>
    <w:rsid w:val="0072536F"/>
    <w:rsid w:val="00725E1C"/>
    <w:rsid w:val="007316B3"/>
    <w:rsid w:val="00731BBE"/>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767B"/>
    <w:rsid w:val="007601EE"/>
    <w:rsid w:val="007606A0"/>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2AC"/>
    <w:rsid w:val="007F78D6"/>
    <w:rsid w:val="007F7C05"/>
    <w:rsid w:val="00800666"/>
    <w:rsid w:val="00800713"/>
    <w:rsid w:val="0080254B"/>
    <w:rsid w:val="008038BD"/>
    <w:rsid w:val="00803DC3"/>
    <w:rsid w:val="00803FEF"/>
    <w:rsid w:val="00806190"/>
    <w:rsid w:val="00807534"/>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7C53"/>
    <w:rsid w:val="00861414"/>
    <w:rsid w:val="008629C4"/>
    <w:rsid w:val="00863893"/>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2CC4"/>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CE8"/>
    <w:rsid w:val="00A028BD"/>
    <w:rsid w:val="00A04772"/>
    <w:rsid w:val="00A0477F"/>
    <w:rsid w:val="00A0601D"/>
    <w:rsid w:val="00A102B8"/>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C00"/>
    <w:rsid w:val="00A670B9"/>
    <w:rsid w:val="00A703C9"/>
    <w:rsid w:val="00A713B8"/>
    <w:rsid w:val="00A71B8E"/>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2A45"/>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A61"/>
    <w:rsid w:val="00B04767"/>
    <w:rsid w:val="00B053CB"/>
    <w:rsid w:val="00B061B8"/>
    <w:rsid w:val="00B07643"/>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2B9E"/>
    <w:rsid w:val="00B437CB"/>
    <w:rsid w:val="00B437D7"/>
    <w:rsid w:val="00B43981"/>
    <w:rsid w:val="00B44230"/>
    <w:rsid w:val="00B44490"/>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6B63"/>
    <w:rsid w:val="00B76EC6"/>
    <w:rsid w:val="00B77358"/>
    <w:rsid w:val="00B82F17"/>
    <w:rsid w:val="00B85768"/>
    <w:rsid w:val="00B8658B"/>
    <w:rsid w:val="00B901B5"/>
    <w:rsid w:val="00B902C1"/>
    <w:rsid w:val="00B90AA2"/>
    <w:rsid w:val="00B90ABF"/>
    <w:rsid w:val="00B927B5"/>
    <w:rsid w:val="00B93483"/>
    <w:rsid w:val="00B938B5"/>
    <w:rsid w:val="00B94F9B"/>
    <w:rsid w:val="00B97B81"/>
    <w:rsid w:val="00B97DB6"/>
    <w:rsid w:val="00BA16F1"/>
    <w:rsid w:val="00BA2BFB"/>
    <w:rsid w:val="00BA4520"/>
    <w:rsid w:val="00BA46D9"/>
    <w:rsid w:val="00BA4C37"/>
    <w:rsid w:val="00BA59E7"/>
    <w:rsid w:val="00BA63E2"/>
    <w:rsid w:val="00BA6CB0"/>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6909"/>
    <w:rsid w:val="00C51F66"/>
    <w:rsid w:val="00C5279E"/>
    <w:rsid w:val="00C52D92"/>
    <w:rsid w:val="00C53F2B"/>
    <w:rsid w:val="00C54D6B"/>
    <w:rsid w:val="00C558F9"/>
    <w:rsid w:val="00C57347"/>
    <w:rsid w:val="00C5751B"/>
    <w:rsid w:val="00C57C20"/>
    <w:rsid w:val="00C601DD"/>
    <w:rsid w:val="00C60737"/>
    <w:rsid w:val="00C608CE"/>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4B14"/>
    <w:rsid w:val="00C94C17"/>
    <w:rsid w:val="00C95415"/>
    <w:rsid w:val="00C95462"/>
    <w:rsid w:val="00C954A2"/>
    <w:rsid w:val="00C9552B"/>
    <w:rsid w:val="00C9692C"/>
    <w:rsid w:val="00C96F3D"/>
    <w:rsid w:val="00C97267"/>
    <w:rsid w:val="00C975E9"/>
    <w:rsid w:val="00CA0192"/>
    <w:rsid w:val="00CA0BEF"/>
    <w:rsid w:val="00CA153C"/>
    <w:rsid w:val="00CA2465"/>
    <w:rsid w:val="00CA4573"/>
    <w:rsid w:val="00CA5B4D"/>
    <w:rsid w:val="00CA6B22"/>
    <w:rsid w:val="00CB1AF4"/>
    <w:rsid w:val="00CB3796"/>
    <w:rsid w:val="00CB53B0"/>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283D"/>
    <w:rsid w:val="00D846B2"/>
    <w:rsid w:val="00D847FC"/>
    <w:rsid w:val="00D849EB"/>
    <w:rsid w:val="00D85C2A"/>
    <w:rsid w:val="00D86375"/>
    <w:rsid w:val="00D86F2E"/>
    <w:rsid w:val="00D900EB"/>
    <w:rsid w:val="00D941DC"/>
    <w:rsid w:val="00D94D50"/>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1EDB"/>
    <w:rsid w:val="00DC310E"/>
    <w:rsid w:val="00DC36B5"/>
    <w:rsid w:val="00DC4109"/>
    <w:rsid w:val="00DC4D60"/>
    <w:rsid w:val="00DC5748"/>
    <w:rsid w:val="00DC6BCA"/>
    <w:rsid w:val="00DC7825"/>
    <w:rsid w:val="00DC7BD2"/>
    <w:rsid w:val="00DC7D85"/>
    <w:rsid w:val="00DD0485"/>
    <w:rsid w:val="00DD0D3D"/>
    <w:rsid w:val="00DD1783"/>
    <w:rsid w:val="00DD2599"/>
    <w:rsid w:val="00DD2929"/>
    <w:rsid w:val="00DD46F6"/>
    <w:rsid w:val="00DD4D86"/>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6527"/>
    <w:rsid w:val="00DF6F27"/>
    <w:rsid w:val="00DF70C0"/>
    <w:rsid w:val="00E0191B"/>
    <w:rsid w:val="00E02503"/>
    <w:rsid w:val="00E02521"/>
    <w:rsid w:val="00E03433"/>
    <w:rsid w:val="00E037D1"/>
    <w:rsid w:val="00E045A7"/>
    <w:rsid w:val="00E04DD6"/>
    <w:rsid w:val="00E05125"/>
    <w:rsid w:val="00E05175"/>
    <w:rsid w:val="00E060D2"/>
    <w:rsid w:val="00E106A5"/>
    <w:rsid w:val="00E11EBF"/>
    <w:rsid w:val="00E135F2"/>
    <w:rsid w:val="00E15901"/>
    <w:rsid w:val="00E1702D"/>
    <w:rsid w:val="00E20047"/>
    <w:rsid w:val="00E203AD"/>
    <w:rsid w:val="00E2240C"/>
    <w:rsid w:val="00E22989"/>
    <w:rsid w:val="00E24206"/>
    <w:rsid w:val="00E2669D"/>
    <w:rsid w:val="00E27343"/>
    <w:rsid w:val="00E27794"/>
    <w:rsid w:val="00E32A1E"/>
    <w:rsid w:val="00E32EE0"/>
    <w:rsid w:val="00E343F4"/>
    <w:rsid w:val="00E350DC"/>
    <w:rsid w:val="00E37524"/>
    <w:rsid w:val="00E40852"/>
    <w:rsid w:val="00E43A02"/>
    <w:rsid w:val="00E442DD"/>
    <w:rsid w:val="00E45C43"/>
    <w:rsid w:val="00E46B73"/>
    <w:rsid w:val="00E47630"/>
    <w:rsid w:val="00E518D5"/>
    <w:rsid w:val="00E5237F"/>
    <w:rsid w:val="00E529B3"/>
    <w:rsid w:val="00E545E1"/>
    <w:rsid w:val="00E54A30"/>
    <w:rsid w:val="00E54C17"/>
    <w:rsid w:val="00E572E9"/>
    <w:rsid w:val="00E61700"/>
    <w:rsid w:val="00E634CC"/>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C0758"/>
    <w:rsid w:val="00EC09C6"/>
    <w:rsid w:val="00EC3EA2"/>
    <w:rsid w:val="00EC4308"/>
    <w:rsid w:val="00EC5AAA"/>
    <w:rsid w:val="00ED0478"/>
    <w:rsid w:val="00ED2F3F"/>
    <w:rsid w:val="00ED4749"/>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9089D"/>
    <w:rsid w:val="00F925B9"/>
    <w:rsid w:val="00F926D1"/>
    <w:rsid w:val="00F936E9"/>
    <w:rsid w:val="00F93EE2"/>
    <w:rsid w:val="00F9413F"/>
    <w:rsid w:val="00F948C8"/>
    <w:rsid w:val="00F95967"/>
    <w:rsid w:val="00F95F3E"/>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4E8"/>
    <w:rsid w:val="00FB6B0E"/>
    <w:rsid w:val="00FB6E75"/>
    <w:rsid w:val="00FB762E"/>
    <w:rsid w:val="00FC2155"/>
    <w:rsid w:val="00FC2415"/>
    <w:rsid w:val="00FC3D4C"/>
    <w:rsid w:val="00FC3EE9"/>
    <w:rsid w:val="00FC448D"/>
    <w:rsid w:val="00FC5FE9"/>
    <w:rsid w:val="00FC61AE"/>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7A79"/>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B01D16"/>
    <w:rsid w:val="01BB8EF5"/>
    <w:rsid w:val="01BD8E3C"/>
    <w:rsid w:val="01F6ABA2"/>
    <w:rsid w:val="01F8A70A"/>
    <w:rsid w:val="0227EC89"/>
    <w:rsid w:val="0235BB8F"/>
    <w:rsid w:val="02589725"/>
    <w:rsid w:val="025E613B"/>
    <w:rsid w:val="02673595"/>
    <w:rsid w:val="026F72AB"/>
    <w:rsid w:val="02728713"/>
    <w:rsid w:val="0282FAC5"/>
    <w:rsid w:val="028D9E0C"/>
    <w:rsid w:val="0291B575"/>
    <w:rsid w:val="02978E09"/>
    <w:rsid w:val="029A200E"/>
    <w:rsid w:val="029C88DD"/>
    <w:rsid w:val="02A9E164"/>
    <w:rsid w:val="02ACE611"/>
    <w:rsid w:val="02AEA1AF"/>
    <w:rsid w:val="02B0AB5C"/>
    <w:rsid w:val="02B1312B"/>
    <w:rsid w:val="02B62E98"/>
    <w:rsid w:val="02B68EB2"/>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7737E"/>
    <w:rsid w:val="0468C143"/>
    <w:rsid w:val="046EFC75"/>
    <w:rsid w:val="0473A3B5"/>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83F762"/>
    <w:rsid w:val="05867CC9"/>
    <w:rsid w:val="05888F15"/>
    <w:rsid w:val="058A681F"/>
    <w:rsid w:val="05AE1FE0"/>
    <w:rsid w:val="05B325CA"/>
    <w:rsid w:val="05E2BD57"/>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D90945"/>
    <w:rsid w:val="06F32EDF"/>
    <w:rsid w:val="06FA283C"/>
    <w:rsid w:val="0723005B"/>
    <w:rsid w:val="0726E756"/>
    <w:rsid w:val="073657CD"/>
    <w:rsid w:val="073AA6B8"/>
    <w:rsid w:val="0742D1A7"/>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1C3FB1"/>
    <w:rsid w:val="0A435622"/>
    <w:rsid w:val="0A43D4AF"/>
    <w:rsid w:val="0A44D078"/>
    <w:rsid w:val="0A59C860"/>
    <w:rsid w:val="0A6BA801"/>
    <w:rsid w:val="0A709F0A"/>
    <w:rsid w:val="0A7A7269"/>
    <w:rsid w:val="0A93CA96"/>
    <w:rsid w:val="0AB70247"/>
    <w:rsid w:val="0ABDAD04"/>
    <w:rsid w:val="0AC37D28"/>
    <w:rsid w:val="0AC9A0FF"/>
    <w:rsid w:val="0ACDF35E"/>
    <w:rsid w:val="0AD25E58"/>
    <w:rsid w:val="0AFD45CF"/>
    <w:rsid w:val="0B0870D0"/>
    <w:rsid w:val="0B0B4F0B"/>
    <w:rsid w:val="0B1B2529"/>
    <w:rsid w:val="0B2DB790"/>
    <w:rsid w:val="0B42AE0B"/>
    <w:rsid w:val="0B55F957"/>
    <w:rsid w:val="0B5A4A81"/>
    <w:rsid w:val="0B5BB6BC"/>
    <w:rsid w:val="0B7A3B38"/>
    <w:rsid w:val="0B8C72E4"/>
    <w:rsid w:val="0B958DA9"/>
    <w:rsid w:val="0BA96909"/>
    <w:rsid w:val="0BBC2599"/>
    <w:rsid w:val="0BCAAA72"/>
    <w:rsid w:val="0BDBB020"/>
    <w:rsid w:val="0BF444C4"/>
    <w:rsid w:val="0C0989EA"/>
    <w:rsid w:val="0C0AA7A5"/>
    <w:rsid w:val="0C1957C1"/>
    <w:rsid w:val="0C20A684"/>
    <w:rsid w:val="0C3356A4"/>
    <w:rsid w:val="0C501B60"/>
    <w:rsid w:val="0C5066FD"/>
    <w:rsid w:val="0C53B7EF"/>
    <w:rsid w:val="0C5881CA"/>
    <w:rsid w:val="0C6436B3"/>
    <w:rsid w:val="0C66CBCD"/>
    <w:rsid w:val="0C7C2002"/>
    <w:rsid w:val="0CA25355"/>
    <w:rsid w:val="0CA44131"/>
    <w:rsid w:val="0CB0CDE3"/>
    <w:rsid w:val="0CB84E73"/>
    <w:rsid w:val="0CC74A94"/>
    <w:rsid w:val="0CF3B0B7"/>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26C848"/>
    <w:rsid w:val="0F3EE719"/>
    <w:rsid w:val="0F412D41"/>
    <w:rsid w:val="0F56CC36"/>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E1159"/>
    <w:rsid w:val="1050D162"/>
    <w:rsid w:val="107D80F8"/>
    <w:rsid w:val="1087DD15"/>
    <w:rsid w:val="109FA3B1"/>
    <w:rsid w:val="10BD8673"/>
    <w:rsid w:val="10CC3E64"/>
    <w:rsid w:val="10D440F4"/>
    <w:rsid w:val="10E188FE"/>
    <w:rsid w:val="10EC1E7C"/>
    <w:rsid w:val="10F7AA3A"/>
    <w:rsid w:val="1103F8C9"/>
    <w:rsid w:val="111D98AB"/>
    <w:rsid w:val="112A247F"/>
    <w:rsid w:val="113B7FFE"/>
    <w:rsid w:val="113E1447"/>
    <w:rsid w:val="116DD81D"/>
    <w:rsid w:val="1172EDAD"/>
    <w:rsid w:val="11A873DA"/>
    <w:rsid w:val="11EAA2E4"/>
    <w:rsid w:val="11FA127E"/>
    <w:rsid w:val="11FC731E"/>
    <w:rsid w:val="11FEBF5A"/>
    <w:rsid w:val="1209D175"/>
    <w:rsid w:val="120D2CC4"/>
    <w:rsid w:val="1212EEEA"/>
    <w:rsid w:val="123A5CF8"/>
    <w:rsid w:val="124B7885"/>
    <w:rsid w:val="12502A30"/>
    <w:rsid w:val="125FFAA4"/>
    <w:rsid w:val="1272792E"/>
    <w:rsid w:val="1272882A"/>
    <w:rsid w:val="127E27FD"/>
    <w:rsid w:val="12913A17"/>
    <w:rsid w:val="12FEF45A"/>
    <w:rsid w:val="1305FB33"/>
    <w:rsid w:val="1329A669"/>
    <w:rsid w:val="1337DF0D"/>
    <w:rsid w:val="1344E45B"/>
    <w:rsid w:val="135B4696"/>
    <w:rsid w:val="13711C52"/>
    <w:rsid w:val="137E41D1"/>
    <w:rsid w:val="138F082E"/>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D1A42E"/>
    <w:rsid w:val="14DBC819"/>
    <w:rsid w:val="14E7D700"/>
    <w:rsid w:val="15039E67"/>
    <w:rsid w:val="1556625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75556D"/>
    <w:rsid w:val="1683704B"/>
    <w:rsid w:val="16999537"/>
    <w:rsid w:val="16A0AE9E"/>
    <w:rsid w:val="16D1529C"/>
    <w:rsid w:val="16D3301B"/>
    <w:rsid w:val="16DB4B8B"/>
    <w:rsid w:val="16DECE6B"/>
    <w:rsid w:val="16F383A9"/>
    <w:rsid w:val="17042B9C"/>
    <w:rsid w:val="171618D5"/>
    <w:rsid w:val="17226506"/>
    <w:rsid w:val="172DDAC1"/>
    <w:rsid w:val="17307F2D"/>
    <w:rsid w:val="173102AC"/>
    <w:rsid w:val="1733533A"/>
    <w:rsid w:val="17385CAD"/>
    <w:rsid w:val="174812F8"/>
    <w:rsid w:val="1764AB3A"/>
    <w:rsid w:val="1764EB92"/>
    <w:rsid w:val="1773D077"/>
    <w:rsid w:val="17793DD5"/>
    <w:rsid w:val="1780C966"/>
    <w:rsid w:val="1787FCE3"/>
    <w:rsid w:val="1788F8D8"/>
    <w:rsid w:val="17915E0A"/>
    <w:rsid w:val="17AA6940"/>
    <w:rsid w:val="17BE0A0F"/>
    <w:rsid w:val="17EAA0DD"/>
    <w:rsid w:val="180214F1"/>
    <w:rsid w:val="181B4B58"/>
    <w:rsid w:val="183B3F29"/>
    <w:rsid w:val="183BEBD9"/>
    <w:rsid w:val="18494E11"/>
    <w:rsid w:val="18675B46"/>
    <w:rsid w:val="1870779B"/>
    <w:rsid w:val="18851B95"/>
    <w:rsid w:val="188A4468"/>
    <w:rsid w:val="1891E21C"/>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DD1ED"/>
    <w:rsid w:val="19B34826"/>
    <w:rsid w:val="19B3AE4A"/>
    <w:rsid w:val="19C91DF6"/>
    <w:rsid w:val="19E50723"/>
    <w:rsid w:val="19EB9ABB"/>
    <w:rsid w:val="19F3EA13"/>
    <w:rsid w:val="1A17CE98"/>
    <w:rsid w:val="1A21D97D"/>
    <w:rsid w:val="1A404BF9"/>
    <w:rsid w:val="1A4E93AB"/>
    <w:rsid w:val="1A581821"/>
    <w:rsid w:val="1A5FE5D7"/>
    <w:rsid w:val="1A634699"/>
    <w:rsid w:val="1A702C5A"/>
    <w:rsid w:val="1A877555"/>
    <w:rsid w:val="1A8B2FD0"/>
    <w:rsid w:val="1A8B8CD3"/>
    <w:rsid w:val="1A92ECF6"/>
    <w:rsid w:val="1A9A9D11"/>
    <w:rsid w:val="1AA15014"/>
    <w:rsid w:val="1AA649F3"/>
    <w:rsid w:val="1AA91CD7"/>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E4AE98"/>
    <w:rsid w:val="1C1849EF"/>
    <w:rsid w:val="1C1A83F6"/>
    <w:rsid w:val="1C2AB04E"/>
    <w:rsid w:val="1C37D9CB"/>
    <w:rsid w:val="1C3E54D1"/>
    <w:rsid w:val="1C5BA5A7"/>
    <w:rsid w:val="1C5EC57A"/>
    <w:rsid w:val="1C7CC22F"/>
    <w:rsid w:val="1C9572AF"/>
    <w:rsid w:val="1C9CE5CF"/>
    <w:rsid w:val="1CA7B604"/>
    <w:rsid w:val="1CAC4A16"/>
    <w:rsid w:val="1CBFAF28"/>
    <w:rsid w:val="1CD57E3C"/>
    <w:rsid w:val="1CFED63B"/>
    <w:rsid w:val="1D1689E9"/>
    <w:rsid w:val="1D2900A4"/>
    <w:rsid w:val="1D34389D"/>
    <w:rsid w:val="1D3F2DA4"/>
    <w:rsid w:val="1D4564CF"/>
    <w:rsid w:val="1D45F2FC"/>
    <w:rsid w:val="1D524AB8"/>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6EB7CA"/>
    <w:rsid w:val="1E78027B"/>
    <w:rsid w:val="1E79D08B"/>
    <w:rsid w:val="1E7A4B41"/>
    <w:rsid w:val="1E819BE1"/>
    <w:rsid w:val="1E822782"/>
    <w:rsid w:val="1E95A1F9"/>
    <w:rsid w:val="1E96F8B2"/>
    <w:rsid w:val="1EA75DF0"/>
    <w:rsid w:val="1EC1CDC9"/>
    <w:rsid w:val="1ECB9DD1"/>
    <w:rsid w:val="1EDC1305"/>
    <w:rsid w:val="1EE41C39"/>
    <w:rsid w:val="1F008190"/>
    <w:rsid w:val="1F0FC0B5"/>
    <w:rsid w:val="1F1D7207"/>
    <w:rsid w:val="1F36B7BC"/>
    <w:rsid w:val="1F3B3A0A"/>
    <w:rsid w:val="1F433466"/>
    <w:rsid w:val="1F489F56"/>
    <w:rsid w:val="1F4E3BEF"/>
    <w:rsid w:val="1F506556"/>
    <w:rsid w:val="1F6B29A0"/>
    <w:rsid w:val="1F7F1E8C"/>
    <w:rsid w:val="1F8BB3D9"/>
    <w:rsid w:val="1FAE3B4A"/>
    <w:rsid w:val="1FBADC82"/>
    <w:rsid w:val="1FC385B7"/>
    <w:rsid w:val="1FEDBF7A"/>
    <w:rsid w:val="1FF38BE2"/>
    <w:rsid w:val="1FFE07D7"/>
    <w:rsid w:val="2001736C"/>
    <w:rsid w:val="2006FF6C"/>
    <w:rsid w:val="20162FB1"/>
    <w:rsid w:val="20222680"/>
    <w:rsid w:val="20329A3F"/>
    <w:rsid w:val="203A54C0"/>
    <w:rsid w:val="2046E7D0"/>
    <w:rsid w:val="2064D683"/>
    <w:rsid w:val="2077E366"/>
    <w:rsid w:val="20890D3F"/>
    <w:rsid w:val="20954FD6"/>
    <w:rsid w:val="20A9D4BE"/>
    <w:rsid w:val="20B882B0"/>
    <w:rsid w:val="20D2881D"/>
    <w:rsid w:val="20DF04C7"/>
    <w:rsid w:val="20F0B2D9"/>
    <w:rsid w:val="20F1C36F"/>
    <w:rsid w:val="210133C1"/>
    <w:rsid w:val="2116284D"/>
    <w:rsid w:val="211B0B26"/>
    <w:rsid w:val="212C35C7"/>
    <w:rsid w:val="2130DBE0"/>
    <w:rsid w:val="2139BB41"/>
    <w:rsid w:val="213C90C9"/>
    <w:rsid w:val="214EE85B"/>
    <w:rsid w:val="215433C1"/>
    <w:rsid w:val="215AC424"/>
    <w:rsid w:val="215C25FD"/>
    <w:rsid w:val="215DA7E3"/>
    <w:rsid w:val="217ACAB2"/>
    <w:rsid w:val="21A71069"/>
    <w:rsid w:val="21B15008"/>
    <w:rsid w:val="21B7186A"/>
    <w:rsid w:val="21C1DAA9"/>
    <w:rsid w:val="21D2475E"/>
    <w:rsid w:val="21F23249"/>
    <w:rsid w:val="21F45CDB"/>
    <w:rsid w:val="21F92DE4"/>
    <w:rsid w:val="221CB14D"/>
    <w:rsid w:val="221D0971"/>
    <w:rsid w:val="2239FA8C"/>
    <w:rsid w:val="223D1280"/>
    <w:rsid w:val="2240A4DD"/>
    <w:rsid w:val="225DAA7D"/>
    <w:rsid w:val="225ECB48"/>
    <w:rsid w:val="22621FE4"/>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4D93E"/>
    <w:rsid w:val="237F9C75"/>
    <w:rsid w:val="2381DAC6"/>
    <w:rsid w:val="2385DF56"/>
    <w:rsid w:val="2391BF43"/>
    <w:rsid w:val="23935688"/>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F16906"/>
    <w:rsid w:val="24F241C3"/>
    <w:rsid w:val="24FE87E5"/>
    <w:rsid w:val="2509E820"/>
    <w:rsid w:val="251E21FA"/>
    <w:rsid w:val="2533467C"/>
    <w:rsid w:val="2533A7D9"/>
    <w:rsid w:val="2537A81E"/>
    <w:rsid w:val="2547E97A"/>
    <w:rsid w:val="254D8147"/>
    <w:rsid w:val="25635E59"/>
    <w:rsid w:val="2568C0F9"/>
    <w:rsid w:val="257704A2"/>
    <w:rsid w:val="257D8653"/>
    <w:rsid w:val="258705F1"/>
    <w:rsid w:val="2595DBA0"/>
    <w:rsid w:val="259CF793"/>
    <w:rsid w:val="25BD3E62"/>
    <w:rsid w:val="25DF1FF9"/>
    <w:rsid w:val="25E58DCD"/>
    <w:rsid w:val="25E6EC29"/>
    <w:rsid w:val="25F24A3D"/>
    <w:rsid w:val="2631F2CD"/>
    <w:rsid w:val="2636A151"/>
    <w:rsid w:val="26436340"/>
    <w:rsid w:val="264C0C98"/>
    <w:rsid w:val="265CD68C"/>
    <w:rsid w:val="2667C654"/>
    <w:rsid w:val="2671435A"/>
    <w:rsid w:val="26994551"/>
    <w:rsid w:val="269D00F7"/>
    <w:rsid w:val="26A12D25"/>
    <w:rsid w:val="26C0C95B"/>
    <w:rsid w:val="26C86830"/>
    <w:rsid w:val="26E04D72"/>
    <w:rsid w:val="2720907A"/>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D6F87"/>
    <w:rsid w:val="2898843B"/>
    <w:rsid w:val="289BC36A"/>
    <w:rsid w:val="289BFDA5"/>
    <w:rsid w:val="28A0DD38"/>
    <w:rsid w:val="28AB0A4F"/>
    <w:rsid w:val="28C94AFB"/>
    <w:rsid w:val="28CFBA1A"/>
    <w:rsid w:val="28E76E57"/>
    <w:rsid w:val="28EB2BD5"/>
    <w:rsid w:val="28EB5FC3"/>
    <w:rsid w:val="28EDD5EC"/>
    <w:rsid w:val="28F2C1D7"/>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E8D1"/>
    <w:rsid w:val="2A89A64D"/>
    <w:rsid w:val="2A9349D3"/>
    <w:rsid w:val="2AABCF6D"/>
    <w:rsid w:val="2AAD1DC1"/>
    <w:rsid w:val="2ABCDFF2"/>
    <w:rsid w:val="2AC4A354"/>
    <w:rsid w:val="2AD18F9E"/>
    <w:rsid w:val="2AE18F1A"/>
    <w:rsid w:val="2AE4BD90"/>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2D712"/>
    <w:rsid w:val="2D7343F6"/>
    <w:rsid w:val="2D8B1658"/>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8F80E5"/>
    <w:rsid w:val="2EA37761"/>
    <w:rsid w:val="2EA69CF9"/>
    <w:rsid w:val="2EA812DC"/>
    <w:rsid w:val="2EC0CCC1"/>
    <w:rsid w:val="2ED4F463"/>
    <w:rsid w:val="2EDB170D"/>
    <w:rsid w:val="2EF8477F"/>
    <w:rsid w:val="2EFB65DB"/>
    <w:rsid w:val="2F27C727"/>
    <w:rsid w:val="2F371DB7"/>
    <w:rsid w:val="2F4DC489"/>
    <w:rsid w:val="2F4E17AF"/>
    <w:rsid w:val="2F5D1770"/>
    <w:rsid w:val="2F703608"/>
    <w:rsid w:val="2F7ABE47"/>
    <w:rsid w:val="2F7F88E8"/>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567F9"/>
    <w:rsid w:val="313FE0FC"/>
    <w:rsid w:val="314C28CE"/>
    <w:rsid w:val="314D9DD4"/>
    <w:rsid w:val="315D6C69"/>
    <w:rsid w:val="318C4664"/>
    <w:rsid w:val="31914CAA"/>
    <w:rsid w:val="31D1E4AA"/>
    <w:rsid w:val="31D37735"/>
    <w:rsid w:val="31DBF7F8"/>
    <w:rsid w:val="31EACE30"/>
    <w:rsid w:val="31EB93A7"/>
    <w:rsid w:val="31F7DBD6"/>
    <w:rsid w:val="3212ABAC"/>
    <w:rsid w:val="3221A422"/>
    <w:rsid w:val="323C4158"/>
    <w:rsid w:val="324A2358"/>
    <w:rsid w:val="3256CA7E"/>
    <w:rsid w:val="3258ADA4"/>
    <w:rsid w:val="32634C5C"/>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89B13"/>
    <w:rsid w:val="340CE3F6"/>
    <w:rsid w:val="344EBAE1"/>
    <w:rsid w:val="34531B49"/>
    <w:rsid w:val="3462ACE1"/>
    <w:rsid w:val="347781BE"/>
    <w:rsid w:val="347EA06C"/>
    <w:rsid w:val="348B7C5C"/>
    <w:rsid w:val="34A30E9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CA8423"/>
    <w:rsid w:val="35CEB7AE"/>
    <w:rsid w:val="35E22FA6"/>
    <w:rsid w:val="35E9A4B2"/>
    <w:rsid w:val="35FB6108"/>
    <w:rsid w:val="360AFCE2"/>
    <w:rsid w:val="36126E17"/>
    <w:rsid w:val="3613CEDD"/>
    <w:rsid w:val="361EB00A"/>
    <w:rsid w:val="362FE19B"/>
    <w:rsid w:val="36307B15"/>
    <w:rsid w:val="36316BD0"/>
    <w:rsid w:val="36320B1D"/>
    <w:rsid w:val="3640A5DB"/>
    <w:rsid w:val="3647F104"/>
    <w:rsid w:val="365C7BD5"/>
    <w:rsid w:val="365C981E"/>
    <w:rsid w:val="367404E5"/>
    <w:rsid w:val="36819B45"/>
    <w:rsid w:val="36A1A638"/>
    <w:rsid w:val="36C4BDF6"/>
    <w:rsid w:val="36CAA92A"/>
    <w:rsid w:val="36F726F0"/>
    <w:rsid w:val="3700C04C"/>
    <w:rsid w:val="37327B60"/>
    <w:rsid w:val="3734189D"/>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490C16"/>
    <w:rsid w:val="385E2583"/>
    <w:rsid w:val="38678424"/>
    <w:rsid w:val="386A22D1"/>
    <w:rsid w:val="386B4AD2"/>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3BB86F"/>
    <w:rsid w:val="3A71F89F"/>
    <w:rsid w:val="3A9B41F4"/>
    <w:rsid w:val="3AA228D1"/>
    <w:rsid w:val="3AA2CA1B"/>
    <w:rsid w:val="3AA4EDD7"/>
    <w:rsid w:val="3AADABFE"/>
    <w:rsid w:val="3AB12A9C"/>
    <w:rsid w:val="3AD00020"/>
    <w:rsid w:val="3AD9A434"/>
    <w:rsid w:val="3ADAE203"/>
    <w:rsid w:val="3ADB5DF9"/>
    <w:rsid w:val="3AFCC9D7"/>
    <w:rsid w:val="3B2CCFB9"/>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F66E"/>
    <w:rsid w:val="3BEB4937"/>
    <w:rsid w:val="3BED6124"/>
    <w:rsid w:val="3BF692B7"/>
    <w:rsid w:val="3C05075C"/>
    <w:rsid w:val="3C083F1E"/>
    <w:rsid w:val="3C35BD21"/>
    <w:rsid w:val="3C4EB910"/>
    <w:rsid w:val="3C4F3E0D"/>
    <w:rsid w:val="3C57D9E3"/>
    <w:rsid w:val="3C6AB43B"/>
    <w:rsid w:val="3C6BD081"/>
    <w:rsid w:val="3C7416D1"/>
    <w:rsid w:val="3C7D10D2"/>
    <w:rsid w:val="3C8CAC38"/>
    <w:rsid w:val="3C8E1D9B"/>
    <w:rsid w:val="3C9F93B0"/>
    <w:rsid w:val="3CB35DA1"/>
    <w:rsid w:val="3CD95F6C"/>
    <w:rsid w:val="3CEC7300"/>
    <w:rsid w:val="3D186A1B"/>
    <w:rsid w:val="3D1EAB6B"/>
    <w:rsid w:val="3D3EBBF5"/>
    <w:rsid w:val="3D4A8804"/>
    <w:rsid w:val="3D55BB04"/>
    <w:rsid w:val="3D5E2B9E"/>
    <w:rsid w:val="3D63CCEC"/>
    <w:rsid w:val="3D6BE766"/>
    <w:rsid w:val="3D81D359"/>
    <w:rsid w:val="3D999C43"/>
    <w:rsid w:val="3DA9C672"/>
    <w:rsid w:val="3DAAB384"/>
    <w:rsid w:val="3DB5F067"/>
    <w:rsid w:val="3DD815B4"/>
    <w:rsid w:val="3DF6F628"/>
    <w:rsid w:val="3E118379"/>
    <w:rsid w:val="3E2EEEF3"/>
    <w:rsid w:val="3E3AA78B"/>
    <w:rsid w:val="3E80CD22"/>
    <w:rsid w:val="3E8A33E2"/>
    <w:rsid w:val="3ED1DE44"/>
    <w:rsid w:val="3EDBBA22"/>
    <w:rsid w:val="3EE88572"/>
    <w:rsid w:val="3F062AD3"/>
    <w:rsid w:val="3F10D4FA"/>
    <w:rsid w:val="3F198FC9"/>
    <w:rsid w:val="3F1C2529"/>
    <w:rsid w:val="3F51E2F0"/>
    <w:rsid w:val="3F7B2514"/>
    <w:rsid w:val="3F811D21"/>
    <w:rsid w:val="3FA7F43D"/>
    <w:rsid w:val="3FBE6AA4"/>
    <w:rsid w:val="3FD953EE"/>
    <w:rsid w:val="3FDC4655"/>
    <w:rsid w:val="3FE96845"/>
    <w:rsid w:val="3FF83C91"/>
    <w:rsid w:val="3FF8841F"/>
    <w:rsid w:val="4001F32E"/>
    <w:rsid w:val="400481BF"/>
    <w:rsid w:val="40254A5D"/>
    <w:rsid w:val="402579BF"/>
    <w:rsid w:val="403904A0"/>
    <w:rsid w:val="404DD5D0"/>
    <w:rsid w:val="405374E2"/>
    <w:rsid w:val="405D2863"/>
    <w:rsid w:val="4060F4DA"/>
    <w:rsid w:val="407BBFB0"/>
    <w:rsid w:val="408C9533"/>
    <w:rsid w:val="408CF829"/>
    <w:rsid w:val="409BEDA9"/>
    <w:rsid w:val="40A0D1C7"/>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C7A48"/>
    <w:rsid w:val="416CD0A9"/>
    <w:rsid w:val="416EF60C"/>
    <w:rsid w:val="4181E656"/>
    <w:rsid w:val="419524EE"/>
    <w:rsid w:val="4196BB84"/>
    <w:rsid w:val="419DC38F"/>
    <w:rsid w:val="41A3B1BE"/>
    <w:rsid w:val="41BA76F8"/>
    <w:rsid w:val="41C8988D"/>
    <w:rsid w:val="41CC2B7F"/>
    <w:rsid w:val="41CE5754"/>
    <w:rsid w:val="41DEE4BF"/>
    <w:rsid w:val="421B8D7D"/>
    <w:rsid w:val="422A4F51"/>
    <w:rsid w:val="423CA228"/>
    <w:rsid w:val="425CCB9E"/>
    <w:rsid w:val="42665735"/>
    <w:rsid w:val="426A71EC"/>
    <w:rsid w:val="4272335D"/>
    <w:rsid w:val="4274A041"/>
    <w:rsid w:val="428029ED"/>
    <w:rsid w:val="42837D71"/>
    <w:rsid w:val="42879E3E"/>
    <w:rsid w:val="42A0FB5A"/>
    <w:rsid w:val="42B4CEFC"/>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58D8A"/>
    <w:rsid w:val="44696040"/>
    <w:rsid w:val="44739923"/>
    <w:rsid w:val="448E2395"/>
    <w:rsid w:val="4498A8ED"/>
    <w:rsid w:val="449B24B1"/>
    <w:rsid w:val="44B434CB"/>
    <w:rsid w:val="44B5AB49"/>
    <w:rsid w:val="44BE6316"/>
    <w:rsid w:val="44C6BD89"/>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C5D2E1"/>
    <w:rsid w:val="46D13611"/>
    <w:rsid w:val="46E59E3B"/>
    <w:rsid w:val="46ED6F71"/>
    <w:rsid w:val="46ED8BC1"/>
    <w:rsid w:val="46F15B32"/>
    <w:rsid w:val="47113CB8"/>
    <w:rsid w:val="473020B0"/>
    <w:rsid w:val="473DD825"/>
    <w:rsid w:val="47541C22"/>
    <w:rsid w:val="47586ED1"/>
    <w:rsid w:val="477CD9AA"/>
    <w:rsid w:val="4782EB56"/>
    <w:rsid w:val="47863B7F"/>
    <w:rsid w:val="47B48831"/>
    <w:rsid w:val="47B95A06"/>
    <w:rsid w:val="47BBDD91"/>
    <w:rsid w:val="47BFFFE3"/>
    <w:rsid w:val="47C75356"/>
    <w:rsid w:val="47CA4EE2"/>
    <w:rsid w:val="47E4302C"/>
    <w:rsid w:val="482CA278"/>
    <w:rsid w:val="4832E6CC"/>
    <w:rsid w:val="484E7559"/>
    <w:rsid w:val="48524FE9"/>
    <w:rsid w:val="487E9FA7"/>
    <w:rsid w:val="4887DC9E"/>
    <w:rsid w:val="4888F406"/>
    <w:rsid w:val="4893E4BC"/>
    <w:rsid w:val="48ACC8E1"/>
    <w:rsid w:val="48B9CDFC"/>
    <w:rsid w:val="48BC6569"/>
    <w:rsid w:val="48D6D899"/>
    <w:rsid w:val="48EC638D"/>
    <w:rsid w:val="48F9A010"/>
    <w:rsid w:val="490E3FC4"/>
    <w:rsid w:val="49289ABB"/>
    <w:rsid w:val="49371697"/>
    <w:rsid w:val="493BF7DC"/>
    <w:rsid w:val="4945E1C2"/>
    <w:rsid w:val="494DCF00"/>
    <w:rsid w:val="49561DA7"/>
    <w:rsid w:val="495FAF30"/>
    <w:rsid w:val="4975AD87"/>
    <w:rsid w:val="4984E32D"/>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24C87"/>
    <w:rsid w:val="4AC46B1C"/>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8D093"/>
    <w:rsid w:val="4C09EECE"/>
    <w:rsid w:val="4C0A8CD7"/>
    <w:rsid w:val="4C4D96EC"/>
    <w:rsid w:val="4C6B17A9"/>
    <w:rsid w:val="4C73989E"/>
    <w:rsid w:val="4C7EAB08"/>
    <w:rsid w:val="4C81F44B"/>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825E37"/>
    <w:rsid w:val="4DA13DCC"/>
    <w:rsid w:val="4DBA6629"/>
    <w:rsid w:val="4DBACFBA"/>
    <w:rsid w:val="4DEADEDD"/>
    <w:rsid w:val="4DF640A2"/>
    <w:rsid w:val="4DFE7CEC"/>
    <w:rsid w:val="4E09D731"/>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DFB7DB"/>
    <w:rsid w:val="4EE1F85F"/>
    <w:rsid w:val="4EE2E91D"/>
    <w:rsid w:val="4EEB8104"/>
    <w:rsid w:val="4EED3685"/>
    <w:rsid w:val="4F032640"/>
    <w:rsid w:val="4F040579"/>
    <w:rsid w:val="4F13917E"/>
    <w:rsid w:val="4F1F8955"/>
    <w:rsid w:val="4F470FE4"/>
    <w:rsid w:val="4F52B5F5"/>
    <w:rsid w:val="4F53059A"/>
    <w:rsid w:val="4F6854CD"/>
    <w:rsid w:val="4FAB3960"/>
    <w:rsid w:val="4FB2EB5A"/>
    <w:rsid w:val="4FB8FA9D"/>
    <w:rsid w:val="4FC6E454"/>
    <w:rsid w:val="4FDFCDB8"/>
    <w:rsid w:val="4FE47313"/>
    <w:rsid w:val="50090FB3"/>
    <w:rsid w:val="50091D51"/>
    <w:rsid w:val="500C4589"/>
    <w:rsid w:val="5019FEF6"/>
    <w:rsid w:val="501D9005"/>
    <w:rsid w:val="504079D1"/>
    <w:rsid w:val="5042B69A"/>
    <w:rsid w:val="5061072D"/>
    <w:rsid w:val="5068846D"/>
    <w:rsid w:val="506D92D0"/>
    <w:rsid w:val="506E250F"/>
    <w:rsid w:val="50771832"/>
    <w:rsid w:val="508748B8"/>
    <w:rsid w:val="50875165"/>
    <w:rsid w:val="508AD1D3"/>
    <w:rsid w:val="5099E4B1"/>
    <w:rsid w:val="509CD85F"/>
    <w:rsid w:val="509F1186"/>
    <w:rsid w:val="50A532F2"/>
    <w:rsid w:val="50B18F54"/>
    <w:rsid w:val="50BB59B6"/>
    <w:rsid w:val="50D6C42C"/>
    <w:rsid w:val="50D8DE8E"/>
    <w:rsid w:val="50E051AE"/>
    <w:rsid w:val="50E1BF1D"/>
    <w:rsid w:val="50E7C5DA"/>
    <w:rsid w:val="51013169"/>
    <w:rsid w:val="51235435"/>
    <w:rsid w:val="512BFAD8"/>
    <w:rsid w:val="51516CAE"/>
    <w:rsid w:val="51571A1E"/>
    <w:rsid w:val="515A09B1"/>
    <w:rsid w:val="51707EAE"/>
    <w:rsid w:val="5194C049"/>
    <w:rsid w:val="51962CA1"/>
    <w:rsid w:val="5196E74C"/>
    <w:rsid w:val="519860F2"/>
    <w:rsid w:val="519AB0BA"/>
    <w:rsid w:val="51BF5FEB"/>
    <w:rsid w:val="51CF08AA"/>
    <w:rsid w:val="51E184D6"/>
    <w:rsid w:val="51F310F4"/>
    <w:rsid w:val="520297BB"/>
    <w:rsid w:val="5202BA05"/>
    <w:rsid w:val="52096331"/>
    <w:rsid w:val="520F4645"/>
    <w:rsid w:val="521C6D76"/>
    <w:rsid w:val="521DDEF7"/>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535E99"/>
    <w:rsid w:val="5372184C"/>
    <w:rsid w:val="537681B6"/>
    <w:rsid w:val="5386BC44"/>
    <w:rsid w:val="5387135E"/>
    <w:rsid w:val="53AB44FE"/>
    <w:rsid w:val="53B675B1"/>
    <w:rsid w:val="53BAAC92"/>
    <w:rsid w:val="53C56F51"/>
    <w:rsid w:val="53CA1BA9"/>
    <w:rsid w:val="53CCE8AA"/>
    <w:rsid w:val="53E9B235"/>
    <w:rsid w:val="53EEDB59"/>
    <w:rsid w:val="53F19FBB"/>
    <w:rsid w:val="540017B9"/>
    <w:rsid w:val="540F974E"/>
    <w:rsid w:val="54176EFB"/>
    <w:rsid w:val="541907B7"/>
    <w:rsid w:val="542A8D5E"/>
    <w:rsid w:val="544509AE"/>
    <w:rsid w:val="5461D775"/>
    <w:rsid w:val="5467C165"/>
    <w:rsid w:val="547593F1"/>
    <w:rsid w:val="547FA6A2"/>
    <w:rsid w:val="548A3D6D"/>
    <w:rsid w:val="5496436E"/>
    <w:rsid w:val="54A13984"/>
    <w:rsid w:val="54B46A3D"/>
    <w:rsid w:val="54B66793"/>
    <w:rsid w:val="54B8C055"/>
    <w:rsid w:val="54C5F30C"/>
    <w:rsid w:val="54CC4465"/>
    <w:rsid w:val="54E7DCF9"/>
    <w:rsid w:val="54FCAF3F"/>
    <w:rsid w:val="550C0793"/>
    <w:rsid w:val="55192598"/>
    <w:rsid w:val="552624B4"/>
    <w:rsid w:val="5539C6D7"/>
    <w:rsid w:val="553B74EA"/>
    <w:rsid w:val="55418AEF"/>
    <w:rsid w:val="5558C512"/>
    <w:rsid w:val="5567A609"/>
    <w:rsid w:val="556BEEC8"/>
    <w:rsid w:val="5571800F"/>
    <w:rsid w:val="55843980"/>
    <w:rsid w:val="55A161E7"/>
    <w:rsid w:val="55A5F11F"/>
    <w:rsid w:val="55AEADA4"/>
    <w:rsid w:val="55C94A95"/>
    <w:rsid w:val="55ED4B30"/>
    <w:rsid w:val="55EEBA0F"/>
    <w:rsid w:val="55F60A45"/>
    <w:rsid w:val="55FB4E45"/>
    <w:rsid w:val="55FF6BFB"/>
    <w:rsid w:val="5602D23F"/>
    <w:rsid w:val="560CDEE3"/>
    <w:rsid w:val="56120553"/>
    <w:rsid w:val="5615A173"/>
    <w:rsid w:val="561F9AEF"/>
    <w:rsid w:val="5630C417"/>
    <w:rsid w:val="56315EB3"/>
    <w:rsid w:val="5653B497"/>
    <w:rsid w:val="56576C96"/>
    <w:rsid w:val="56616819"/>
    <w:rsid w:val="5661C36D"/>
    <w:rsid w:val="566DA43A"/>
    <w:rsid w:val="567003EE"/>
    <w:rsid w:val="567D86CB"/>
    <w:rsid w:val="568575AF"/>
    <w:rsid w:val="5698D2D9"/>
    <w:rsid w:val="56AD5633"/>
    <w:rsid w:val="56C13946"/>
    <w:rsid w:val="56C1F515"/>
    <w:rsid w:val="56C38A11"/>
    <w:rsid w:val="56C65774"/>
    <w:rsid w:val="56EC7058"/>
    <w:rsid w:val="56FA17EC"/>
    <w:rsid w:val="56FC3400"/>
    <w:rsid w:val="5707F421"/>
    <w:rsid w:val="571EE556"/>
    <w:rsid w:val="5734BD6C"/>
    <w:rsid w:val="573C6CD1"/>
    <w:rsid w:val="573C7CA1"/>
    <w:rsid w:val="574D33EE"/>
    <w:rsid w:val="575B97D3"/>
    <w:rsid w:val="57622A07"/>
    <w:rsid w:val="57702871"/>
    <w:rsid w:val="577949A6"/>
    <w:rsid w:val="577A27D3"/>
    <w:rsid w:val="577E03BF"/>
    <w:rsid w:val="5783A57E"/>
    <w:rsid w:val="5793A3EA"/>
    <w:rsid w:val="57B74764"/>
    <w:rsid w:val="57B9AE8D"/>
    <w:rsid w:val="57CFA5DE"/>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50C65A"/>
    <w:rsid w:val="586FB248"/>
    <w:rsid w:val="5878E250"/>
    <w:rsid w:val="5890223C"/>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AD66D"/>
    <w:rsid w:val="595FE77B"/>
    <w:rsid w:val="597A81A6"/>
    <w:rsid w:val="59847D02"/>
    <w:rsid w:val="599156C1"/>
    <w:rsid w:val="5998550F"/>
    <w:rsid w:val="599E1482"/>
    <w:rsid w:val="59A76DF6"/>
    <w:rsid w:val="59C29360"/>
    <w:rsid w:val="59C3F16C"/>
    <w:rsid w:val="59CA71D0"/>
    <w:rsid w:val="59D51618"/>
    <w:rsid w:val="59DF78B6"/>
    <w:rsid w:val="59EC96BB"/>
    <w:rsid w:val="59FB10CF"/>
    <w:rsid w:val="59FE2486"/>
    <w:rsid w:val="5A051C39"/>
    <w:rsid w:val="5A0FE567"/>
    <w:rsid w:val="5A1556D3"/>
    <w:rsid w:val="5A17874F"/>
    <w:rsid w:val="5A19A7A6"/>
    <w:rsid w:val="5A357E06"/>
    <w:rsid w:val="5A36BD81"/>
    <w:rsid w:val="5A3F94E3"/>
    <w:rsid w:val="5A42FF6F"/>
    <w:rsid w:val="5A62525F"/>
    <w:rsid w:val="5A6B6E9B"/>
    <w:rsid w:val="5A6DD0CD"/>
    <w:rsid w:val="5A76331A"/>
    <w:rsid w:val="5A9CD59F"/>
    <w:rsid w:val="5A9FAABC"/>
    <w:rsid w:val="5AB4B338"/>
    <w:rsid w:val="5ABBAD5E"/>
    <w:rsid w:val="5B04353A"/>
    <w:rsid w:val="5B208EEF"/>
    <w:rsid w:val="5B2ED4DC"/>
    <w:rsid w:val="5B399BDA"/>
    <w:rsid w:val="5B429A99"/>
    <w:rsid w:val="5B4A0A4B"/>
    <w:rsid w:val="5B5622ED"/>
    <w:rsid w:val="5B59C21F"/>
    <w:rsid w:val="5B5B425C"/>
    <w:rsid w:val="5B6345A3"/>
    <w:rsid w:val="5B7A636D"/>
    <w:rsid w:val="5B863440"/>
    <w:rsid w:val="5B89E99D"/>
    <w:rsid w:val="5B8A453A"/>
    <w:rsid w:val="5B91B22A"/>
    <w:rsid w:val="5B93F5B3"/>
    <w:rsid w:val="5B99C897"/>
    <w:rsid w:val="5BA62825"/>
    <w:rsid w:val="5BA82153"/>
    <w:rsid w:val="5BB96E69"/>
    <w:rsid w:val="5BD10B3F"/>
    <w:rsid w:val="5BE7D3CE"/>
    <w:rsid w:val="5BEAF252"/>
    <w:rsid w:val="5BF1181E"/>
    <w:rsid w:val="5BFCB1A0"/>
    <w:rsid w:val="5C035823"/>
    <w:rsid w:val="5C05D0AA"/>
    <w:rsid w:val="5C166CED"/>
    <w:rsid w:val="5C269D08"/>
    <w:rsid w:val="5C371B60"/>
    <w:rsid w:val="5C3726F3"/>
    <w:rsid w:val="5C4675DA"/>
    <w:rsid w:val="5C4C6562"/>
    <w:rsid w:val="5C521F12"/>
    <w:rsid w:val="5C542868"/>
    <w:rsid w:val="5C8617AA"/>
    <w:rsid w:val="5C8C69B2"/>
    <w:rsid w:val="5C995FB7"/>
    <w:rsid w:val="5CD85A8A"/>
    <w:rsid w:val="5CF0E353"/>
    <w:rsid w:val="5CF1F34E"/>
    <w:rsid w:val="5D0CD051"/>
    <w:rsid w:val="5D147394"/>
    <w:rsid w:val="5D2D828B"/>
    <w:rsid w:val="5D3598F8"/>
    <w:rsid w:val="5D3D8F39"/>
    <w:rsid w:val="5D3DA749"/>
    <w:rsid w:val="5D5224AE"/>
    <w:rsid w:val="5D5C8DED"/>
    <w:rsid w:val="5D65A6B4"/>
    <w:rsid w:val="5D848D66"/>
    <w:rsid w:val="5D86B009"/>
    <w:rsid w:val="5D988201"/>
    <w:rsid w:val="5DB55E64"/>
    <w:rsid w:val="5DC6E0A5"/>
    <w:rsid w:val="5DC8D00A"/>
    <w:rsid w:val="5DDF5424"/>
    <w:rsid w:val="5DE0C00F"/>
    <w:rsid w:val="5DF0CE1A"/>
    <w:rsid w:val="5E048844"/>
    <w:rsid w:val="5E0BD12F"/>
    <w:rsid w:val="5E14C8D4"/>
    <w:rsid w:val="5E1BC6C1"/>
    <w:rsid w:val="5E363C42"/>
    <w:rsid w:val="5E388CB9"/>
    <w:rsid w:val="5E607782"/>
    <w:rsid w:val="5E6673C8"/>
    <w:rsid w:val="5E7420DF"/>
    <w:rsid w:val="5E79CDF9"/>
    <w:rsid w:val="5E816A98"/>
    <w:rsid w:val="5E894126"/>
    <w:rsid w:val="5E8CFA05"/>
    <w:rsid w:val="5EB919BD"/>
    <w:rsid w:val="5EBDCB93"/>
    <w:rsid w:val="5EE41638"/>
    <w:rsid w:val="5EF9DDA9"/>
    <w:rsid w:val="5EFF478A"/>
    <w:rsid w:val="5F03EECA"/>
    <w:rsid w:val="5F05CB2B"/>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CF4E74"/>
    <w:rsid w:val="5FD7D6E1"/>
    <w:rsid w:val="5FD8AB3E"/>
    <w:rsid w:val="5FEA0C6E"/>
    <w:rsid w:val="5FFEEB73"/>
    <w:rsid w:val="600E03DA"/>
    <w:rsid w:val="6015629B"/>
    <w:rsid w:val="60168EA2"/>
    <w:rsid w:val="6029C26D"/>
    <w:rsid w:val="60698786"/>
    <w:rsid w:val="60730B29"/>
    <w:rsid w:val="607E84E7"/>
    <w:rsid w:val="608BD269"/>
    <w:rsid w:val="60A3DF94"/>
    <w:rsid w:val="60B4C450"/>
    <w:rsid w:val="60D6C0ED"/>
    <w:rsid w:val="610060A3"/>
    <w:rsid w:val="6103E302"/>
    <w:rsid w:val="6108C716"/>
    <w:rsid w:val="610A932D"/>
    <w:rsid w:val="611945BC"/>
    <w:rsid w:val="612C79CC"/>
    <w:rsid w:val="6132DE7D"/>
    <w:rsid w:val="6136DC94"/>
    <w:rsid w:val="613AEE9C"/>
    <w:rsid w:val="613CE850"/>
    <w:rsid w:val="61441567"/>
    <w:rsid w:val="615A9D79"/>
    <w:rsid w:val="6168C115"/>
    <w:rsid w:val="61848573"/>
    <w:rsid w:val="6198B3C0"/>
    <w:rsid w:val="61A3B6D7"/>
    <w:rsid w:val="61BA8777"/>
    <w:rsid w:val="61BAF76E"/>
    <w:rsid w:val="61D63A45"/>
    <w:rsid w:val="61D7895C"/>
    <w:rsid w:val="61DC7AF5"/>
    <w:rsid w:val="6202842B"/>
    <w:rsid w:val="62052FEB"/>
    <w:rsid w:val="6213657E"/>
    <w:rsid w:val="621C83B8"/>
    <w:rsid w:val="62203A05"/>
    <w:rsid w:val="6225FC8D"/>
    <w:rsid w:val="622CFEFE"/>
    <w:rsid w:val="623120FE"/>
    <w:rsid w:val="6249DC7F"/>
    <w:rsid w:val="6263AEC3"/>
    <w:rsid w:val="627AF631"/>
    <w:rsid w:val="62881EC9"/>
    <w:rsid w:val="6297DFAB"/>
    <w:rsid w:val="62981181"/>
    <w:rsid w:val="629FF6A4"/>
    <w:rsid w:val="62A7D694"/>
    <w:rsid w:val="62B139DE"/>
    <w:rsid w:val="62B46AB1"/>
    <w:rsid w:val="62D6BEFD"/>
    <w:rsid w:val="62DAE9C0"/>
    <w:rsid w:val="62DFEA73"/>
    <w:rsid w:val="62E5FB6B"/>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A72FE"/>
    <w:rsid w:val="648CDE6F"/>
    <w:rsid w:val="64BF36E7"/>
    <w:rsid w:val="64DDF09F"/>
    <w:rsid w:val="64E4045C"/>
    <w:rsid w:val="64E84871"/>
    <w:rsid w:val="64E8679F"/>
    <w:rsid w:val="64FB8DE6"/>
    <w:rsid w:val="65043900"/>
    <w:rsid w:val="6505C7B3"/>
    <w:rsid w:val="6517A386"/>
    <w:rsid w:val="652461F7"/>
    <w:rsid w:val="65264188"/>
    <w:rsid w:val="65352FEF"/>
    <w:rsid w:val="65369FDF"/>
    <w:rsid w:val="653FADF2"/>
    <w:rsid w:val="65570375"/>
    <w:rsid w:val="655E0C31"/>
    <w:rsid w:val="65646423"/>
    <w:rsid w:val="6568B6FC"/>
    <w:rsid w:val="65714F81"/>
    <w:rsid w:val="65793AC6"/>
    <w:rsid w:val="657F0508"/>
    <w:rsid w:val="658C1B1D"/>
    <w:rsid w:val="65A393E6"/>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B67C9C"/>
    <w:rsid w:val="66C58CDA"/>
    <w:rsid w:val="66C92450"/>
    <w:rsid w:val="66CFEDD7"/>
    <w:rsid w:val="66FDD03E"/>
    <w:rsid w:val="67001458"/>
    <w:rsid w:val="670D8BD9"/>
    <w:rsid w:val="67132118"/>
    <w:rsid w:val="671965DA"/>
    <w:rsid w:val="673B5A87"/>
    <w:rsid w:val="673C21EF"/>
    <w:rsid w:val="673F6447"/>
    <w:rsid w:val="6774819C"/>
    <w:rsid w:val="677A4A5F"/>
    <w:rsid w:val="678AA79A"/>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1265B4"/>
    <w:rsid w:val="6917783B"/>
    <w:rsid w:val="69240D63"/>
    <w:rsid w:val="692886CF"/>
    <w:rsid w:val="692DCE91"/>
    <w:rsid w:val="693466B5"/>
    <w:rsid w:val="693F50FE"/>
    <w:rsid w:val="6960146F"/>
    <w:rsid w:val="69607B30"/>
    <w:rsid w:val="697715EF"/>
    <w:rsid w:val="69870293"/>
    <w:rsid w:val="69B47527"/>
    <w:rsid w:val="69B5CF3E"/>
    <w:rsid w:val="69B924A8"/>
    <w:rsid w:val="69C18427"/>
    <w:rsid w:val="69C221ED"/>
    <w:rsid w:val="69C8CF28"/>
    <w:rsid w:val="69D7B1E7"/>
    <w:rsid w:val="69DA748A"/>
    <w:rsid w:val="69DEB08A"/>
    <w:rsid w:val="69E5620C"/>
    <w:rsid w:val="69ED0E9A"/>
    <w:rsid w:val="69ED6428"/>
    <w:rsid w:val="6A0599FE"/>
    <w:rsid w:val="6A1C7C8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D749B5"/>
    <w:rsid w:val="6AEF5770"/>
    <w:rsid w:val="6AEF8F53"/>
    <w:rsid w:val="6AF1B893"/>
    <w:rsid w:val="6AFDC949"/>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AB9534"/>
    <w:rsid w:val="6BC9C782"/>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8CFAD5"/>
    <w:rsid w:val="6C93B08A"/>
    <w:rsid w:val="6CA0B920"/>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D6E6"/>
    <w:rsid w:val="6D80E898"/>
    <w:rsid w:val="6D8341D5"/>
    <w:rsid w:val="6D90C3FB"/>
    <w:rsid w:val="6DA035C4"/>
    <w:rsid w:val="6DA1B57F"/>
    <w:rsid w:val="6DA64A55"/>
    <w:rsid w:val="6DA73EFF"/>
    <w:rsid w:val="6DCCAE7A"/>
    <w:rsid w:val="6DD352A7"/>
    <w:rsid w:val="6DDBAF09"/>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6AC0F"/>
    <w:rsid w:val="6F29036F"/>
    <w:rsid w:val="6F484B43"/>
    <w:rsid w:val="6F52EFEB"/>
    <w:rsid w:val="6F7E54C0"/>
    <w:rsid w:val="6F8FCAB4"/>
    <w:rsid w:val="6F986DAF"/>
    <w:rsid w:val="6F9B0A3E"/>
    <w:rsid w:val="6FA3974A"/>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75F41"/>
    <w:rsid w:val="70DD6633"/>
    <w:rsid w:val="70DEF6B7"/>
    <w:rsid w:val="70E02A14"/>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69CE1"/>
    <w:rsid w:val="721D3572"/>
    <w:rsid w:val="72201A27"/>
    <w:rsid w:val="72201B64"/>
    <w:rsid w:val="722B22F1"/>
    <w:rsid w:val="7230B66F"/>
    <w:rsid w:val="723F502A"/>
    <w:rsid w:val="724C87E7"/>
    <w:rsid w:val="72510825"/>
    <w:rsid w:val="7253FAF3"/>
    <w:rsid w:val="72577578"/>
    <w:rsid w:val="728E9C1D"/>
    <w:rsid w:val="72999BBE"/>
    <w:rsid w:val="72A5262F"/>
    <w:rsid w:val="72E121C7"/>
    <w:rsid w:val="72E2D7F6"/>
    <w:rsid w:val="72E4CD20"/>
    <w:rsid w:val="72F71CFE"/>
    <w:rsid w:val="731807C6"/>
    <w:rsid w:val="732D88F3"/>
    <w:rsid w:val="732F02E2"/>
    <w:rsid w:val="7357F811"/>
    <w:rsid w:val="7362BF0F"/>
    <w:rsid w:val="7386DBF2"/>
    <w:rsid w:val="739C39E8"/>
    <w:rsid w:val="73AE634D"/>
    <w:rsid w:val="73B5B6E9"/>
    <w:rsid w:val="73CD4E48"/>
    <w:rsid w:val="73CF6C2E"/>
    <w:rsid w:val="73D2FC0C"/>
    <w:rsid w:val="73E6B2AA"/>
    <w:rsid w:val="73ED1F94"/>
    <w:rsid w:val="73F56578"/>
    <w:rsid w:val="7405DEF2"/>
    <w:rsid w:val="740C2371"/>
    <w:rsid w:val="740E30F6"/>
    <w:rsid w:val="74229319"/>
    <w:rsid w:val="74337E20"/>
    <w:rsid w:val="7455185B"/>
    <w:rsid w:val="74640318"/>
    <w:rsid w:val="74691BF0"/>
    <w:rsid w:val="746C32A9"/>
    <w:rsid w:val="746D8FC1"/>
    <w:rsid w:val="7477195C"/>
    <w:rsid w:val="749141AF"/>
    <w:rsid w:val="74AF40C2"/>
    <w:rsid w:val="74BF2B8F"/>
    <w:rsid w:val="74C7CA79"/>
    <w:rsid w:val="74D3357C"/>
    <w:rsid w:val="74D4EAA7"/>
    <w:rsid w:val="74DBD4C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B2C5C5"/>
    <w:rsid w:val="75DA3B3F"/>
    <w:rsid w:val="75E55291"/>
    <w:rsid w:val="75F0E8BC"/>
    <w:rsid w:val="75FAF2F1"/>
    <w:rsid w:val="75FBF494"/>
    <w:rsid w:val="75FE0A6B"/>
    <w:rsid w:val="7609BE71"/>
    <w:rsid w:val="761AE810"/>
    <w:rsid w:val="761DD4E6"/>
    <w:rsid w:val="76349DBD"/>
    <w:rsid w:val="763CA16F"/>
    <w:rsid w:val="767022FA"/>
    <w:rsid w:val="76749279"/>
    <w:rsid w:val="76767076"/>
    <w:rsid w:val="76770D71"/>
    <w:rsid w:val="76A0072F"/>
    <w:rsid w:val="76A97FAF"/>
    <w:rsid w:val="76AF6412"/>
    <w:rsid w:val="76BBDE97"/>
    <w:rsid w:val="76CD04DB"/>
    <w:rsid w:val="76E1E58E"/>
    <w:rsid w:val="76ED1DD6"/>
    <w:rsid w:val="76EF47BB"/>
    <w:rsid w:val="76F86E9C"/>
    <w:rsid w:val="76FE8345"/>
    <w:rsid w:val="7724C056"/>
    <w:rsid w:val="77267EC4"/>
    <w:rsid w:val="77298561"/>
    <w:rsid w:val="7736399A"/>
    <w:rsid w:val="773C326D"/>
    <w:rsid w:val="776617B0"/>
    <w:rsid w:val="776B06F8"/>
    <w:rsid w:val="777EB6FA"/>
    <w:rsid w:val="77853811"/>
    <w:rsid w:val="7796C352"/>
    <w:rsid w:val="7799BE66"/>
    <w:rsid w:val="77A45780"/>
    <w:rsid w:val="77A5FE5E"/>
    <w:rsid w:val="77AE8F62"/>
    <w:rsid w:val="77CB1110"/>
    <w:rsid w:val="77DF3A26"/>
    <w:rsid w:val="77E20ACE"/>
    <w:rsid w:val="77E6F69F"/>
    <w:rsid w:val="77F2F8CF"/>
    <w:rsid w:val="78228DEE"/>
    <w:rsid w:val="783730F9"/>
    <w:rsid w:val="7843E1D2"/>
    <w:rsid w:val="78513335"/>
    <w:rsid w:val="7864DC30"/>
    <w:rsid w:val="786C985B"/>
    <w:rsid w:val="787CC000"/>
    <w:rsid w:val="78942D69"/>
    <w:rsid w:val="789E58FF"/>
    <w:rsid w:val="78A27D11"/>
    <w:rsid w:val="78A371D5"/>
    <w:rsid w:val="78A8A842"/>
    <w:rsid w:val="78B92050"/>
    <w:rsid w:val="78BE9809"/>
    <w:rsid w:val="78CA8815"/>
    <w:rsid w:val="78CC7EDB"/>
    <w:rsid w:val="78D02D5F"/>
    <w:rsid w:val="78D086B8"/>
    <w:rsid w:val="78DAE709"/>
    <w:rsid w:val="78EC569F"/>
    <w:rsid w:val="790FBF4D"/>
    <w:rsid w:val="791D8113"/>
    <w:rsid w:val="7928897E"/>
    <w:rsid w:val="7935963A"/>
    <w:rsid w:val="79378940"/>
    <w:rsid w:val="793FDBBC"/>
    <w:rsid w:val="7941F43D"/>
    <w:rsid w:val="794AAB7A"/>
    <w:rsid w:val="79532920"/>
    <w:rsid w:val="7971FE25"/>
    <w:rsid w:val="79754EA3"/>
    <w:rsid w:val="7985AFB0"/>
    <w:rsid w:val="7989719B"/>
    <w:rsid w:val="799943B3"/>
    <w:rsid w:val="79B50221"/>
    <w:rsid w:val="79C8CA09"/>
    <w:rsid w:val="79FEA6EA"/>
    <w:rsid w:val="7A14ADC6"/>
    <w:rsid w:val="7A33778F"/>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9AB90"/>
    <w:rsid w:val="7B1BB2F5"/>
    <w:rsid w:val="7B215E5E"/>
    <w:rsid w:val="7B2D5BD5"/>
    <w:rsid w:val="7B313A32"/>
    <w:rsid w:val="7B32C324"/>
    <w:rsid w:val="7B3D035B"/>
    <w:rsid w:val="7B4A9339"/>
    <w:rsid w:val="7B53BBFB"/>
    <w:rsid w:val="7B60B4A6"/>
    <w:rsid w:val="7B678CD3"/>
    <w:rsid w:val="7B76EDA8"/>
    <w:rsid w:val="7B7A5F06"/>
    <w:rsid w:val="7B860365"/>
    <w:rsid w:val="7B94563B"/>
    <w:rsid w:val="7B9E3221"/>
    <w:rsid w:val="7BB0E662"/>
    <w:rsid w:val="7BC5398C"/>
    <w:rsid w:val="7BC74C84"/>
    <w:rsid w:val="7BC8CEF1"/>
    <w:rsid w:val="7BCED99E"/>
    <w:rsid w:val="7BFCBBB7"/>
    <w:rsid w:val="7C093379"/>
    <w:rsid w:val="7C2B21D1"/>
    <w:rsid w:val="7C3456D2"/>
    <w:rsid w:val="7C480C66"/>
    <w:rsid w:val="7C5070F2"/>
    <w:rsid w:val="7C5B8DCA"/>
    <w:rsid w:val="7C6DDAEB"/>
    <w:rsid w:val="7C8AF840"/>
    <w:rsid w:val="7CB57BF1"/>
    <w:rsid w:val="7CC76145"/>
    <w:rsid w:val="7CD0A0CF"/>
    <w:rsid w:val="7CDB6E02"/>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2EBD87"/>
    <w:rsid w:val="7E68934A"/>
    <w:rsid w:val="7E850F3B"/>
    <w:rsid w:val="7E9A7BD7"/>
    <w:rsid w:val="7EBBEF6E"/>
    <w:rsid w:val="7EC8734B"/>
    <w:rsid w:val="7EDCE173"/>
    <w:rsid w:val="7F01F954"/>
    <w:rsid w:val="7F1CE627"/>
    <w:rsid w:val="7F264686"/>
    <w:rsid w:val="7F2861D4"/>
    <w:rsid w:val="7F315A08"/>
    <w:rsid w:val="7F516792"/>
    <w:rsid w:val="7F6BD5DD"/>
    <w:rsid w:val="7F868B26"/>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3BDEE210-ED4E-4D2F-A98E-C3992E6A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1627</Words>
  <Characters>9274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17</cp:revision>
  <dcterms:created xsi:type="dcterms:W3CDTF">2023-08-29T14:03:00Z</dcterms:created>
  <dcterms:modified xsi:type="dcterms:W3CDTF">2023-10-24T16:18:00Z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