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97E2" w14:textId="03CFBBF6" w:rsidR="00A4218A" w:rsidRDefault="00A4218A">
      <w:pPr>
        <w:sectPr w:rsidR="00A4218A" w:rsidSect="00A4218A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A4218A">
        <w:rPr>
          <w:noProof/>
        </w:rPr>
        <w:drawing>
          <wp:inline distT="0" distB="0" distL="0" distR="0" wp14:anchorId="78277709" wp14:editId="3C727B84">
            <wp:extent cx="7936865" cy="5612130"/>
            <wp:effectExtent l="0" t="0" r="698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865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060E" w14:textId="3EEF77B2" w:rsidR="00A4218A" w:rsidRDefault="00A4218A"/>
    <w:sectPr w:rsidR="00A4218A" w:rsidSect="00A421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8A"/>
    <w:rsid w:val="00242CB2"/>
    <w:rsid w:val="00527488"/>
    <w:rsid w:val="00A4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D4A3"/>
  <w15:chartTrackingRefBased/>
  <w15:docId w15:val="{BE3F8C31-1F9F-4C48-AE1D-EF3C082D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A613-BE07-4B1B-883C-5B35A6A7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Andrés Cruz Calderon</dc:creator>
  <cp:keywords/>
  <dc:description/>
  <cp:lastModifiedBy>Camilo Andrés Cruz Calderon</cp:lastModifiedBy>
  <cp:revision>2</cp:revision>
  <cp:lastPrinted>2021-02-19T15:04:00Z</cp:lastPrinted>
  <dcterms:created xsi:type="dcterms:W3CDTF">2021-02-19T15:01:00Z</dcterms:created>
  <dcterms:modified xsi:type="dcterms:W3CDTF">2021-05-16T05:32:00Z</dcterms:modified>
</cp:coreProperties>
</file>