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name="_GoBack" w:id="0"/>
      <w:bookmarkEnd w:id="0"/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F8B13E0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21034BE5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6279A537" w:rsidRDefault="00397323" w14:paraId="4064B2A4" w14:textId="09CB8930">
      <w:pPr>
        <w:spacing w:line="360" w:lineRule="auto"/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Pr="6279A537" w:rsidR="14FD9C18">
        <w:rPr>
          <w:rFonts w:ascii="Tahoma" w:hAnsi="Tahoma" w:cs="Tahoma"/>
          <w:b w:val="1"/>
          <w:bCs w:val="1"/>
          <w:sz w:val="24"/>
          <w:szCs w:val="24"/>
        </w:rPr>
        <w:t>EMPLAZA</w:t>
      </w:r>
    </w:p>
    <w:p w:rsidRPr="00355145" w:rsidR="008F66EB" w:rsidP="00E51C92" w:rsidRDefault="008F66EB" w14:paraId="722618B0" w14:textId="42A23E0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6279A537" w:rsidRDefault="008E00F5" w14:paraId="22AFB2DC" w14:textId="7835C6A3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279A537" w:rsidR="008E00F5">
        <w:rPr>
          <w:rFonts w:ascii="Tahoma" w:hAnsi="Tahoma" w:cs="Tahoma"/>
          <w:sz w:val="24"/>
          <w:szCs w:val="24"/>
        </w:rPr>
        <w:t>A todas las personas que tengan derechos legítimos</w:t>
      </w:r>
      <w:r w:rsidRPr="6279A537" w:rsidR="7784368B">
        <w:rPr>
          <w:rFonts w:ascii="Tahoma" w:hAnsi="Tahoma" w:cs="Tahoma"/>
          <w:sz w:val="24"/>
          <w:szCs w:val="24"/>
        </w:rPr>
        <w:t>,</w:t>
      </w:r>
      <w:r w:rsidRPr="6279A537" w:rsidR="008E00F5">
        <w:rPr>
          <w:rFonts w:ascii="Tahoma" w:hAnsi="Tahoma" w:cs="Tahoma"/>
          <w:sz w:val="24"/>
          <w:szCs w:val="24"/>
        </w:rPr>
        <w:t xml:space="preserve"> a los acreedores con garantía real y otros acreedores de obligaciones relacionadas, así como a las personas inciertas e indeterminadas que se consider</w:t>
      </w:r>
      <w:r w:rsidRPr="6279A537" w:rsidR="008E00F5">
        <w:rPr>
          <w:rFonts w:ascii="Tahoma" w:hAnsi="Tahoma" w:eastAsia="Tahoma" w:cs="Tahoma"/>
          <w:sz w:val="24"/>
          <w:szCs w:val="24"/>
        </w:rPr>
        <w:t>en afectadas por el trámite de la solicitud de restitución de tierras y la suspensión de los procesos y procedimientos judiciales y administrativos,</w:t>
      </w:r>
      <w:r w:rsidRPr="6279A537" w:rsidR="560662A2">
        <w:rPr>
          <w:rFonts w:ascii="Tahoma" w:hAnsi="Tahoma" w:eastAsia="Tahoma" w:cs="Tahoma"/>
          <w:sz w:val="24"/>
          <w:szCs w:val="24"/>
        </w:rPr>
        <w:t xml:space="preserve"> </w:t>
      </w:r>
      <w:r w:rsidRPr="6279A537" w:rsidR="379DD327">
        <w:rPr>
          <w:rFonts w:ascii="Tahoma" w:hAnsi="Tahoma" w:eastAsia="Tahoma" w:cs="Tahoma"/>
          <w:sz w:val="24"/>
          <w:szCs w:val="24"/>
        </w:rPr>
        <w:t>p</w:t>
      </w:r>
      <w:r w:rsidRPr="6279A537" w:rsidR="560662A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ara que comparezcan y hagan parte del proceso de restitución y formalización de tierras </w:t>
      </w:r>
      <w:r w:rsidRPr="6279A537" w:rsidR="3C35C0CD">
        <w:rPr>
          <w:rFonts w:ascii="Tahoma" w:hAnsi="Tahoma" w:eastAsia="Tahoma" w:cs="Tahoma"/>
          <w:color w:val="auto"/>
          <w:sz w:val="24"/>
          <w:szCs w:val="24"/>
          <w:lang w:val="es-ES"/>
        </w:rPr>
        <w:t>tramitado</w:t>
      </w:r>
      <w:r w:rsidRPr="6279A537" w:rsidR="560662A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 en el Juzgado Cuarto Civil Circuito Especializado en Restitución de Tierras de Pasto bajo radicado No. 520013121004-2022-00166-00, formulado por los señores </w:t>
      </w:r>
      <w:r w:rsidRPr="6279A537" w:rsidR="560662A2">
        <w:rPr>
          <w:rFonts w:ascii="Tahoma" w:hAnsi="Tahoma" w:eastAsia="Tahoma" w:cs="Tahoma"/>
          <w:color w:val="auto"/>
          <w:sz w:val="24"/>
          <w:szCs w:val="24"/>
          <w:lang w:val="es-ES"/>
        </w:rPr>
        <w:t>Jose</w:t>
      </w:r>
      <w:r w:rsidRPr="6279A537" w:rsidR="560662A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 Gerardo </w:t>
      </w:r>
      <w:r w:rsidRPr="6279A537" w:rsidR="560662A2">
        <w:rPr>
          <w:rFonts w:ascii="Tahoma" w:hAnsi="Tahoma" w:eastAsia="Tahoma" w:cs="Tahoma"/>
          <w:color w:val="auto"/>
          <w:sz w:val="24"/>
          <w:szCs w:val="24"/>
          <w:lang w:val="es-ES"/>
        </w:rPr>
        <w:t>Valdes</w:t>
      </w:r>
      <w:r w:rsidRPr="6279A537" w:rsidR="560662A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 y Rosa Elvira </w:t>
      </w:r>
      <w:r w:rsidRPr="6279A537" w:rsidR="560662A2">
        <w:rPr>
          <w:rFonts w:ascii="Tahoma" w:hAnsi="Tahoma" w:eastAsia="Tahoma" w:cs="Tahoma"/>
          <w:color w:val="auto"/>
          <w:sz w:val="24"/>
          <w:szCs w:val="24"/>
          <w:lang w:val="es-ES"/>
        </w:rPr>
        <w:t>Chavez</w:t>
      </w:r>
      <w:r w:rsidRPr="6279A537" w:rsidR="560662A2">
        <w:rPr>
          <w:rFonts w:ascii="Tahoma" w:hAnsi="Tahoma" w:eastAsia="Tahoma" w:cs="Tahoma"/>
          <w:color w:val="auto"/>
          <w:sz w:val="24"/>
          <w:szCs w:val="24"/>
          <w:lang w:val="es-ES"/>
        </w:rPr>
        <w:t xml:space="preserve"> Eraso, identificados con cédulas de ciudadanía números 15.813.896 y 27.298.376 expedidas en La Unión (Nariño) respectivamente, a través de la UAEGRT</w:t>
      </w:r>
      <w:r w:rsidRPr="6279A537" w:rsidR="008E00F5">
        <w:rPr>
          <w:rFonts w:ascii="Tahoma" w:hAnsi="Tahoma" w:eastAsia="Tahoma" w:cs="Tahoma"/>
          <w:sz w:val="24"/>
          <w:szCs w:val="24"/>
        </w:rPr>
        <w:t xml:space="preserve"> respecto del siguiente predio:</w:t>
      </w:r>
    </w:p>
    <w:p w:rsidRPr="00355145" w:rsidR="006136B3" w:rsidP="006136B3" w:rsidRDefault="006136B3" w14:paraId="7788F719" w14:textId="2FACD6C6">
      <w:pPr>
        <w:pStyle w:val="Default"/>
        <w:rPr>
          <w:lang w:val="es-CO"/>
        </w:rPr>
      </w:pPr>
    </w:p>
    <w:p w:rsidR="004F754F" w:rsidP="004F754F" w:rsidRDefault="008F66EB" w14:paraId="3EBFF8B1" w14:textId="444EA2AB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</w:t>
      </w:r>
      <w:r w:rsidR="00B2278A">
        <w:rPr>
          <w:rFonts w:ascii="Tahoma" w:hAnsi="Tahoma" w:cs="Tahoma"/>
          <w:sz w:val="24"/>
          <w:szCs w:val="24"/>
        </w:rPr>
        <w:t xml:space="preserve"> </w:t>
      </w:r>
      <w:r w:rsidRPr="00355145">
        <w:rPr>
          <w:rFonts w:ascii="Tahoma" w:hAnsi="Tahoma" w:cs="Tahoma"/>
          <w:sz w:val="24"/>
          <w:szCs w:val="24"/>
        </w:rPr>
        <w:t>l</w:t>
      </w:r>
      <w:r w:rsidR="00B2278A">
        <w:rPr>
          <w:rFonts w:ascii="Tahoma" w:hAnsi="Tahoma" w:cs="Tahoma"/>
          <w:sz w:val="24"/>
          <w:szCs w:val="24"/>
        </w:rPr>
        <w:t>os</w:t>
      </w:r>
      <w:r w:rsidRPr="00355145">
        <w:rPr>
          <w:rFonts w:ascii="Tahoma" w:hAnsi="Tahoma" w:cs="Tahoma"/>
          <w:sz w:val="24"/>
          <w:szCs w:val="24"/>
        </w:rPr>
        <w:t xml:space="preserve"> predio</w:t>
      </w:r>
      <w:r w:rsidR="00B2278A">
        <w:rPr>
          <w:rFonts w:ascii="Tahoma" w:hAnsi="Tahoma" w:cs="Tahoma"/>
          <w:sz w:val="24"/>
          <w:szCs w:val="24"/>
        </w:rPr>
        <w:t>s</w:t>
      </w:r>
      <w:r w:rsidRPr="00355145">
        <w:rPr>
          <w:rFonts w:ascii="Tahoma" w:hAnsi="Tahoma" w:cs="Tahoma"/>
          <w:sz w:val="24"/>
          <w:szCs w:val="24"/>
        </w:rPr>
        <w:t>:</w:t>
      </w:r>
      <w:r w:rsidRPr="00355145">
        <w:rPr>
          <w:rFonts w:ascii="Tahoma" w:hAnsi="Tahoma" w:cs="Tahoma"/>
          <w:sz w:val="24"/>
          <w:szCs w:val="24"/>
        </w:rPr>
        <w:tab/>
      </w:r>
      <w:r w:rsidR="00C865CA">
        <w:rPr>
          <w:rFonts w:ascii="Tahoma" w:hAnsi="Tahoma" w:cs="Tahoma"/>
          <w:sz w:val="24"/>
          <w:szCs w:val="24"/>
        </w:rPr>
        <w:t>“</w:t>
      </w:r>
      <w:r w:rsidR="004305EE">
        <w:rPr>
          <w:rFonts w:ascii="Tahoma" w:hAnsi="Tahoma" w:cs="Tahoma"/>
          <w:sz w:val="24"/>
          <w:szCs w:val="24"/>
        </w:rPr>
        <w:t>LA FLOR</w:t>
      </w:r>
    </w:p>
    <w:p w:rsidRPr="00355145" w:rsidR="008F66EB" w:rsidP="6279A537" w:rsidRDefault="008F66EB" w14:paraId="2EAE315E" w14:textId="25F4D77C">
      <w:pPr>
        <w:spacing w:line="360" w:lineRule="auto"/>
        <w:ind w:left="4245" w:hanging="4245"/>
        <w:jc w:val="both"/>
        <w:rPr>
          <w:rFonts w:ascii="Tahoma" w:hAnsi="Tahoma" w:cs="Tahoma"/>
          <w:b w:val="1"/>
          <w:bCs w:val="1"/>
          <w:sz w:val="24"/>
          <w:szCs w:val="24"/>
        </w:rPr>
      </w:pPr>
      <w:r w:rsidRPr="6279A537" w:rsidR="008F66EB">
        <w:rPr>
          <w:rFonts w:ascii="Tahoma" w:hAnsi="Tahoma" w:cs="Tahoma"/>
          <w:sz w:val="24"/>
          <w:szCs w:val="24"/>
        </w:rPr>
        <w:t>Departamento:</w:t>
      </w:r>
      <w:r>
        <w:tab/>
      </w:r>
      <w:r w:rsidRPr="6279A537" w:rsidR="008F66EB">
        <w:rPr>
          <w:rFonts w:ascii="Tahoma" w:hAnsi="Tahoma" w:cs="Tahoma"/>
          <w:sz w:val="24"/>
          <w:szCs w:val="24"/>
        </w:rPr>
        <w:t>Nariño</w:t>
      </w:r>
      <w:r>
        <w:tab/>
      </w:r>
      <w:r>
        <w:tab/>
      </w:r>
    </w:p>
    <w:p w:rsidRPr="004F6E3A" w:rsidR="003F4D26" w:rsidP="00547AC8" w:rsidRDefault="008F66EB" w14:paraId="754E319A" w14:textId="0043A31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4305EE">
        <w:rPr>
          <w:rFonts w:ascii="Tahoma" w:hAnsi="Tahoma" w:cs="Tahoma"/>
          <w:sz w:val="24"/>
          <w:szCs w:val="24"/>
        </w:rPr>
        <w:t>La Unión</w:t>
      </w:r>
      <w:r w:rsidR="00646BAC">
        <w:rPr>
          <w:rFonts w:ascii="Tahoma" w:hAnsi="Tahoma" w:cs="Tahoma"/>
          <w:sz w:val="24"/>
          <w:szCs w:val="24"/>
        </w:rPr>
        <w:t xml:space="preserve">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="004305EE" w:rsidP="006F1793" w:rsidRDefault="004305EE" w14:paraId="7BCACC38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Vereda</w:t>
      </w:r>
      <w:r w:rsidRPr="0062202F" w:rsidR="00830DAF">
        <w:rPr>
          <w:rFonts w:ascii="Tahoma" w:hAnsi="Tahoma" w:cs="Tahoma"/>
          <w:sz w:val="24"/>
          <w:szCs w:val="24"/>
        </w:rPr>
        <w:t>:</w:t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Pr="0062202F" w:rsidR="00830DAF">
        <w:rPr>
          <w:rFonts w:ascii="Tahoma" w:hAnsi="Tahoma" w:cs="Tahoma"/>
          <w:sz w:val="24"/>
          <w:szCs w:val="24"/>
        </w:rPr>
        <w:tab/>
      </w:r>
      <w:r w:rsidR="00107AD5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Llano Grande</w:t>
      </w:r>
    </w:p>
    <w:p w:rsidR="00623281" w:rsidP="006F1793" w:rsidRDefault="004305EE" w14:paraId="486DB879" w14:textId="23CC2D5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Corregimiento: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Quiroz</w:t>
      </w:r>
      <w:r w:rsidR="001E771F">
        <w:rPr>
          <w:rFonts w:ascii="Tahoma" w:hAnsi="Tahoma" w:cs="Tahoma"/>
          <w:sz w:val="24"/>
          <w:szCs w:val="24"/>
        </w:rPr>
        <w:t xml:space="preserve"> </w:t>
      </w:r>
      <w:r w:rsidR="00623281">
        <w:rPr>
          <w:rFonts w:ascii="Tahoma" w:hAnsi="Tahoma" w:cs="Tahoma"/>
          <w:sz w:val="24"/>
          <w:szCs w:val="24"/>
        </w:rPr>
        <w:t xml:space="preserve"> </w:t>
      </w:r>
    </w:p>
    <w:p w:rsidR="00CB2D9B" w:rsidP="00547AC8" w:rsidRDefault="008F66EB" w14:paraId="4CC00756" w14:textId="6613C76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279A537" w:rsidR="008F66EB">
        <w:rPr>
          <w:rFonts w:ascii="Tahoma" w:hAnsi="Tahoma" w:cs="Tahoma"/>
          <w:sz w:val="24"/>
          <w:szCs w:val="24"/>
        </w:rPr>
        <w:t xml:space="preserve">Número de matrícula inmobiliaria: </w:t>
      </w:r>
      <w:r>
        <w:tab/>
      </w:r>
      <w:r w:rsidRPr="6279A537" w:rsidR="004305EE">
        <w:rPr>
          <w:rFonts w:ascii="Tahoma" w:hAnsi="Tahoma" w:cs="Tahoma"/>
          <w:sz w:val="24"/>
          <w:szCs w:val="24"/>
        </w:rPr>
        <w:t>248</w:t>
      </w:r>
      <w:r w:rsidRPr="6279A537" w:rsidR="00107AD5">
        <w:rPr>
          <w:rFonts w:ascii="Tahoma" w:hAnsi="Tahoma" w:cs="Tahoma"/>
          <w:sz w:val="24"/>
          <w:szCs w:val="24"/>
        </w:rPr>
        <w:t xml:space="preserve"> </w:t>
      </w:r>
      <w:r w:rsidRPr="6279A537" w:rsidR="00B2278A">
        <w:rPr>
          <w:rFonts w:ascii="Tahoma" w:hAnsi="Tahoma" w:cs="Tahoma"/>
          <w:sz w:val="24"/>
          <w:szCs w:val="24"/>
        </w:rPr>
        <w:t>-</w:t>
      </w:r>
      <w:r w:rsidRPr="6279A537" w:rsidR="004F754F">
        <w:rPr>
          <w:rFonts w:ascii="Tahoma" w:hAnsi="Tahoma" w:cs="Tahoma"/>
          <w:sz w:val="24"/>
          <w:szCs w:val="24"/>
        </w:rPr>
        <w:t xml:space="preserve"> </w:t>
      </w:r>
      <w:r w:rsidRPr="6279A537" w:rsidR="004305EE">
        <w:rPr>
          <w:rFonts w:ascii="Tahoma" w:hAnsi="Tahoma" w:cs="Tahoma"/>
          <w:sz w:val="24"/>
          <w:szCs w:val="24"/>
        </w:rPr>
        <w:t>34679</w:t>
      </w:r>
      <w:r w:rsidRPr="6279A537" w:rsidR="006F678F">
        <w:rPr>
          <w:rFonts w:ascii="Tahoma" w:hAnsi="Tahoma" w:cs="Tahoma"/>
          <w:sz w:val="24"/>
          <w:szCs w:val="24"/>
        </w:rPr>
        <w:t xml:space="preserve"> </w:t>
      </w:r>
      <w:r w:rsidRPr="6279A537" w:rsidR="008F66EB">
        <w:rPr>
          <w:rFonts w:ascii="Tahoma" w:hAnsi="Tahoma" w:cs="Tahoma"/>
          <w:sz w:val="24"/>
          <w:szCs w:val="24"/>
        </w:rPr>
        <w:t xml:space="preserve">ORIP </w:t>
      </w:r>
      <w:r w:rsidRPr="6279A537" w:rsidR="004305EE">
        <w:rPr>
          <w:rFonts w:ascii="Tahoma" w:hAnsi="Tahoma" w:cs="Tahoma"/>
          <w:sz w:val="24"/>
          <w:szCs w:val="24"/>
        </w:rPr>
        <w:t>La Unión</w:t>
      </w:r>
      <w:r w:rsidRPr="6279A537" w:rsidR="00107AD5">
        <w:rPr>
          <w:rFonts w:ascii="Tahoma" w:hAnsi="Tahoma" w:cs="Tahoma"/>
          <w:sz w:val="24"/>
          <w:szCs w:val="24"/>
        </w:rPr>
        <w:t xml:space="preserve"> </w:t>
      </w:r>
    </w:p>
    <w:p w:rsidR="6279A537" w:rsidP="6279A537" w:rsidRDefault="6279A537" w14:paraId="0DE9EAFE" w14:textId="40DCFE55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31969CAA" w:rsidP="6279A537" w:rsidRDefault="31969CAA" w14:paraId="143C8F39" w14:textId="27F0FB88">
      <w:pPr>
        <w:pStyle w:val="Normal"/>
        <w:spacing w:line="360" w:lineRule="auto"/>
        <w:jc w:val="both"/>
        <w:rPr>
          <w:rFonts w:ascii="Tahoma" w:hAnsi="Tahoma" w:eastAsia="Tahoma" w:cs="Tahoma"/>
          <w:noProof w:val="0"/>
          <w:sz w:val="24"/>
          <w:szCs w:val="24"/>
          <w:lang w:val="es-CO"/>
        </w:rPr>
      </w:pPr>
      <w:r w:rsidRPr="6279A537" w:rsidR="31969CAA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CO"/>
        </w:rPr>
        <w:t>El predio solicitado en restitución se encuentra alinderado de la siguiente manera, según los informes técnicos aportados por la UAEGRTD en la demanda:</w:t>
      </w:r>
    </w:p>
    <w:p w:rsidR="6279A537" w:rsidP="6279A537" w:rsidRDefault="6279A537" w14:paraId="2A39A7F2" w14:textId="48620F79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0E2B68" w:rsidP="6279A537" w:rsidRDefault="004305EE" w14:textId="78EF5858" w14:paraId="5EEC87B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1367888E" wp14:editId="6E608786">
            <wp:simplePos x="0" y="0"/>
            <wp:positionH relativeFrom="column">
              <wp:posOffset>15875</wp:posOffset>
            </wp:positionH>
            <wp:positionV relativeFrom="paragraph">
              <wp:posOffset>284480</wp:posOffset>
            </wp:positionV>
            <wp:extent cx="5514975" cy="3009900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7" t="39588" r="22668" b="27681"/>
                    <a:stretch/>
                  </pic:blipFill>
                  <pic:spPr bwMode="auto">
                    <a:xfrm>
                      <a:off x="0" y="0"/>
                      <a:ext cx="551497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68" w:rsidP="6279A537" w:rsidRDefault="004305EE" w14:paraId="640C4A4F" w14:textId="6081FFEF">
      <w:pPr>
        <w:spacing w:before="0" w:beforeAutospacing="off" w:after="0" w:afterAutospacing="off" w:line="360" w:lineRule="auto"/>
        <w:ind w:left="0" w:right="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279A537" w:rsidR="6776EB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El núcleo familiar de la parte solicitante al momento del abandono o despojo estaba conformado por J</w:t>
      </w:r>
      <w:r w:rsidRPr="6279A537" w:rsidR="0A33C79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osé Gerardo Valdés, Rosa Elvira Chaves Eraso, </w:t>
      </w:r>
      <w:r w:rsidRPr="6279A537" w:rsidR="0A33C79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Jamir</w:t>
      </w:r>
      <w:r w:rsidRPr="6279A537" w:rsidR="0A33C79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Alexander Valdés </w:t>
      </w:r>
      <w:r w:rsidRPr="6279A537" w:rsidR="0A33C79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Chavez</w:t>
      </w:r>
      <w:r w:rsidRPr="6279A537" w:rsidR="3697E4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, Sulma Rocío Valdés </w:t>
      </w:r>
      <w:r w:rsidRPr="6279A537" w:rsidR="3697E46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Chavez</w:t>
      </w:r>
      <w:r w:rsidRPr="6279A537" w:rsidR="6776EB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, </w:t>
      </w:r>
      <w:r w:rsidRPr="6279A537" w:rsidR="092E7C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Margarita Rosa Valdés </w:t>
      </w:r>
      <w:r w:rsidRPr="6279A537" w:rsidR="092E7C8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Chavez</w:t>
      </w:r>
      <w:r w:rsidRPr="6279A537" w:rsidR="6776EB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. </w:t>
      </w:r>
    </w:p>
    <w:p w:rsidR="000E2B68" w:rsidP="6279A537" w:rsidRDefault="004305EE" w14:paraId="2207939D" w14:textId="6A1D2CA7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00E2B68" w:rsidP="6279A537" w:rsidRDefault="004305EE" w14:paraId="14EAA912" w14:textId="5EEC8926">
      <w:pPr>
        <w:pStyle w:val="Default"/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279A537" w:rsidR="6776EB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 hace saber que las personas indeterminadas cuentan con el término de quince (15) días contados a partir del día siguiente al de la publicación </w:t>
      </w:r>
      <w:r w:rsidRPr="6279A537" w:rsidR="09BF54E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del presente edicto </w:t>
      </w:r>
      <w:r w:rsidRPr="6279A537" w:rsidR="6776EB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para comparecer al proceso a hacer valer sus derechos si a bien lo tienen, de conformidad con lo establecido en el artículo 88 de la Ley 1448 de 2011.</w:t>
      </w:r>
    </w:p>
    <w:p w:rsidR="000E2B68" w:rsidP="6279A537" w:rsidRDefault="004305EE" w14:paraId="20DF84B4" w14:textId="0460FB7C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00E2B68" w:rsidP="6279A537" w:rsidRDefault="004305EE" w14:paraId="6F552D32" w14:textId="135428AE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279A537" w:rsidR="6776EB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Para dichos efectos, quienes tengan interés en hacer parte del proceso deberán manifestar su intención a través del correo electrónico institucional </w:t>
      </w:r>
      <w:hyperlink r:id="R15044584ab9e4074">
        <w:r w:rsidRPr="6279A537" w:rsidR="6776EB25">
          <w:rPr>
            <w:rStyle w:val="Hipervnculo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j04cctoertpso@cendoj.ramajudicial.gov.co</w:t>
        </w:r>
      </w:hyperlink>
      <w:r w:rsidRPr="6279A537" w:rsidR="6776EB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a vuelta del mismo se les notificará personalmente del auto admisorio de la demanda de Restitución y Formalización de Tierras. Para los mismos fines y en caso de que deseen comparecer personalmente a este juzgado, sus instalaciones quedan ubicadas en la Carrera 22 </w:t>
      </w:r>
      <w:r w:rsidRPr="6279A537" w:rsidR="6776EB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Nº</w:t>
      </w:r>
      <w:r w:rsidRPr="6279A537" w:rsidR="6776EB25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19-16, Edificio RIL, quinto piso, Oficina 501 de la ciudad de Pasto - Nariño.</w:t>
      </w:r>
      <w:r w:rsidRPr="00355145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3E6D14" w:rsidP="6279A537" w:rsidRDefault="008F66EB" w14:paraId="606E1725" w14:textId="2C0C03A3">
      <w:pPr>
        <w:spacing w:line="360" w:lineRule="auto"/>
        <w:jc w:val="both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6279A537" w:rsidR="1CC1D0C3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San Juan de Pasto </w:t>
      </w:r>
      <w:r w:rsidRPr="6279A537" w:rsidR="2CB5BB92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>24</w:t>
      </w:r>
      <w:r w:rsidRPr="6279A537" w:rsidR="1CC1D0C3"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 de octubre de 2023</w:t>
      </w:r>
    </w:p>
    <w:p w:rsidRPr="00355145" w:rsidR="003E6D14" w:rsidP="157A3437" w:rsidRDefault="008F66EB" w14:paraId="56C3D125" w14:textId="0D09CA59">
      <w:pPr>
        <w:spacing w:line="36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p w:rsidRPr="00355145" w:rsidR="003E6D14" w:rsidP="157A3437" w:rsidRDefault="008F66EB" w14:paraId="5CB2C0C0" w14:textId="4A2B6992">
      <w:pPr>
        <w:pStyle w:val="Normal"/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="1CC1D0C3">
        <w:drawing>
          <wp:inline wp14:editId="368D7902" wp14:anchorId="42EAB4A8">
            <wp:extent cx="3629025" cy="1314450"/>
            <wp:effectExtent l="0" t="0" r="0" b="0"/>
            <wp:docPr id="14572722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08bbe2594b40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Pr="00355145" w:rsidR="003E6D14" w:rsidSect="00451E21">
      <w:headerReference w:type="even" r:id="rId11"/>
      <w:headerReference w:type="default" r:id="rId12"/>
      <w:footerReference w:type="default" r:id="rId13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5D68D1" w:rsidRDefault="00451E21" w14:paraId="29A37FB4" w14:textId="61BB1F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</w:t>
          </w:r>
          <w:r w:rsidR="00684A35">
            <w:rPr>
              <w:rFonts w:ascii="Tahoma" w:hAnsi="Tahoma" w:cs="Tahoma"/>
              <w:sz w:val="12"/>
              <w:szCs w:val="12"/>
            </w:rPr>
            <w:t>6</w:t>
          </w:r>
          <w:r w:rsidR="004305EE">
            <w:rPr>
              <w:rFonts w:ascii="Tahoma" w:hAnsi="Tahoma" w:cs="Tahoma"/>
              <w:sz w:val="12"/>
              <w:szCs w:val="12"/>
            </w:rPr>
            <w:t>6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307F54" w14:paraId="6906B428" w14:textId="55A9FB24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307F54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1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3AD287CE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307F54" w14:paraId="407CE2FB" w14:textId="55A9FB24">
                    <w:sdt>
                      <w:sdtPr>
                        <w:id w:val="1146960262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307F54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1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D85506" w:rsidRDefault="00B151F2" w14:paraId="05F523B6" w14:textId="7777777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BFD8D45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YGhwIAAP0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HR3&#10;tgaHAgAA/QQAAA4AAAAAAAAAAAAAAAAALgIAAGRycy9lMm9Eb2MueG1sUEsBAi0AFAAGAAgAAAAh&#10;AMidS8HbAAAABQEAAA8AAAAAAAAAAAAAAAAA4QQAAGRycy9kb3ducmV2LnhtbFBLBQYAAAAABAAE&#10;APMAAADp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EE33004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  <w:lang w:eastAsia="es-CO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E2B68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07AD5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2D25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8E5"/>
    <w:rsid w:val="001D4BE0"/>
    <w:rsid w:val="001D5FB2"/>
    <w:rsid w:val="001D626E"/>
    <w:rsid w:val="001E1A65"/>
    <w:rsid w:val="001E1C9D"/>
    <w:rsid w:val="001E3386"/>
    <w:rsid w:val="001E771F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3804"/>
    <w:rsid w:val="00236B70"/>
    <w:rsid w:val="00237C3A"/>
    <w:rsid w:val="00242A93"/>
    <w:rsid w:val="00250C45"/>
    <w:rsid w:val="0025277E"/>
    <w:rsid w:val="002570F7"/>
    <w:rsid w:val="00257F3A"/>
    <w:rsid w:val="00264587"/>
    <w:rsid w:val="00265949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07F54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14C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D27"/>
    <w:rsid w:val="003E7FAD"/>
    <w:rsid w:val="003F210E"/>
    <w:rsid w:val="003F25C4"/>
    <w:rsid w:val="003F4206"/>
    <w:rsid w:val="003F4D26"/>
    <w:rsid w:val="003F577B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05EE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D1D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4F754F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34C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8D1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0755D"/>
    <w:rsid w:val="00611547"/>
    <w:rsid w:val="00612DCC"/>
    <w:rsid w:val="006136B3"/>
    <w:rsid w:val="00614967"/>
    <w:rsid w:val="006173C3"/>
    <w:rsid w:val="00620D13"/>
    <w:rsid w:val="0062202F"/>
    <w:rsid w:val="006220D6"/>
    <w:rsid w:val="00622528"/>
    <w:rsid w:val="00623281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6D5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4A35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490"/>
    <w:rsid w:val="006F1793"/>
    <w:rsid w:val="006F1892"/>
    <w:rsid w:val="006F4847"/>
    <w:rsid w:val="006F678F"/>
    <w:rsid w:val="006F68F8"/>
    <w:rsid w:val="007000D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178AD"/>
    <w:rsid w:val="0072137D"/>
    <w:rsid w:val="007227E6"/>
    <w:rsid w:val="0072520C"/>
    <w:rsid w:val="007336C9"/>
    <w:rsid w:val="0073481E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B672D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417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3719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8CE"/>
    <w:rsid w:val="00A17C88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4B0B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3D09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278A"/>
    <w:rsid w:val="00B23463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73E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54427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865CA"/>
    <w:rsid w:val="00C91063"/>
    <w:rsid w:val="00C9488D"/>
    <w:rsid w:val="00C97A73"/>
    <w:rsid w:val="00CA4049"/>
    <w:rsid w:val="00CB2D9B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711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2BB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1B80"/>
    <w:rsid w:val="00F8489D"/>
    <w:rsid w:val="00F917CD"/>
    <w:rsid w:val="00F92259"/>
    <w:rsid w:val="00F9411D"/>
    <w:rsid w:val="00F948BC"/>
    <w:rsid w:val="00F95F6D"/>
    <w:rsid w:val="00FB2275"/>
    <w:rsid w:val="00FB2CA3"/>
    <w:rsid w:val="00FC1397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05EA7CDF"/>
    <w:rsid w:val="06949293"/>
    <w:rsid w:val="092E7C8C"/>
    <w:rsid w:val="09BF54E1"/>
    <w:rsid w:val="0A33C796"/>
    <w:rsid w:val="0CAEC234"/>
    <w:rsid w:val="14FD9C18"/>
    <w:rsid w:val="157A3437"/>
    <w:rsid w:val="19402EF1"/>
    <w:rsid w:val="1CC1D0C3"/>
    <w:rsid w:val="21620B53"/>
    <w:rsid w:val="2272F1B7"/>
    <w:rsid w:val="249A2377"/>
    <w:rsid w:val="2CB5BB92"/>
    <w:rsid w:val="313BF99A"/>
    <w:rsid w:val="31969CAA"/>
    <w:rsid w:val="3697E467"/>
    <w:rsid w:val="379DD327"/>
    <w:rsid w:val="3C35C0CD"/>
    <w:rsid w:val="4E6F703D"/>
    <w:rsid w:val="52B3FC4F"/>
    <w:rsid w:val="560662A2"/>
    <w:rsid w:val="6279A537"/>
    <w:rsid w:val="6776EB25"/>
    <w:rsid w:val="6F999DF1"/>
    <w:rsid w:val="71D8E839"/>
    <w:rsid w:val="7784368B"/>
    <w:rsid w:val="7C2F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,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image" Target="/media/image5.png" Id="Rb608bbe2594b4071" /><Relationship Type="http://schemas.openxmlformats.org/officeDocument/2006/relationships/hyperlink" Target="mailto:j04cctoertpso@cendoj.ramajudicial.gov.co" TargetMode="External" Id="R15044584ab9e407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57FF-88DD-4F85-9B06-87DEE68FCC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184</revision>
  <lastPrinted>2020-02-24T13:34:00.0000000Z</lastPrinted>
  <dcterms:created xsi:type="dcterms:W3CDTF">2019-09-30T16:47:00.0000000Z</dcterms:created>
  <dcterms:modified xsi:type="dcterms:W3CDTF">2023-10-24T14:40:38.1852445Z</dcterms:modified>
</coreProperties>
</file>