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6D" w:rsidRDefault="0062776D" w:rsidP="0062776D">
      <w:pPr>
        <w:rPr>
          <w:rFonts w:ascii="Calibri" w:hAnsi="Calibri" w:cs="Tahoma"/>
          <w:b/>
          <w:bCs/>
          <w:sz w:val="44"/>
          <w:szCs w:val="44"/>
        </w:rPr>
      </w:pPr>
    </w:p>
    <w:p w:rsidR="0062776D" w:rsidRPr="00E86710" w:rsidRDefault="0062776D" w:rsidP="0062776D">
      <w:pPr>
        <w:pStyle w:val="Ttulo4"/>
        <w:rPr>
          <w:rFonts w:ascii="Calibri" w:hAnsi="Calibri"/>
        </w:rPr>
      </w:pPr>
      <w:r w:rsidRPr="00E86710">
        <w:rPr>
          <w:rFonts w:ascii="Calibri" w:hAnsi="Calibri"/>
        </w:rPr>
        <w:t>RECURSO DE REPOSICION</w:t>
      </w:r>
      <w:r>
        <w:rPr>
          <w:rFonts w:ascii="Calibri" w:hAnsi="Calibri"/>
        </w:rPr>
        <w:t xml:space="preserve"> </w:t>
      </w:r>
    </w:p>
    <w:p w:rsidR="0062776D" w:rsidRPr="00E86710" w:rsidRDefault="0062776D" w:rsidP="0062776D">
      <w:pPr>
        <w:jc w:val="center"/>
        <w:rPr>
          <w:rFonts w:ascii="Calibri" w:hAnsi="Calibri"/>
          <w:b/>
          <w:sz w:val="44"/>
          <w:szCs w:val="44"/>
        </w:rPr>
      </w:pPr>
      <w:r w:rsidRPr="00E86710">
        <w:rPr>
          <w:rFonts w:ascii="Calibri" w:hAnsi="Calibri"/>
          <w:b/>
          <w:sz w:val="44"/>
          <w:szCs w:val="44"/>
        </w:rPr>
        <w:t>DESPACHO: DR. LUIS CARLOS MARTELO MALDONADO</w:t>
      </w:r>
    </w:p>
    <w:p w:rsidR="0062776D" w:rsidRPr="00E86710" w:rsidRDefault="0062776D" w:rsidP="0062776D">
      <w:pPr>
        <w:pStyle w:val="Ttulo4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 xml:space="preserve">Fijado del </w:t>
      </w:r>
      <w:r w:rsidR="00FE6ECC">
        <w:rPr>
          <w:rFonts w:ascii="Calibri" w:hAnsi="Calibri"/>
          <w:szCs w:val="44"/>
        </w:rPr>
        <w:t>11</w:t>
      </w:r>
      <w:r w:rsidR="0024628E">
        <w:rPr>
          <w:rFonts w:ascii="Calibri" w:hAnsi="Calibri"/>
          <w:szCs w:val="44"/>
        </w:rPr>
        <w:t xml:space="preserve"> de febrero de 2016</w:t>
      </w:r>
      <w:r w:rsidRPr="00E86710">
        <w:rPr>
          <w:rFonts w:ascii="Calibri" w:hAnsi="Calibri"/>
          <w:szCs w:val="44"/>
        </w:rPr>
        <w:t xml:space="preserve"> </w:t>
      </w:r>
    </w:p>
    <w:p w:rsidR="0062776D" w:rsidRDefault="0062776D" w:rsidP="0062776D">
      <w:pPr>
        <w:rPr>
          <w:rFonts w:ascii="Calibri" w:hAnsi="Calibri"/>
          <w:b/>
          <w:sz w:val="44"/>
          <w:szCs w:val="44"/>
        </w:rPr>
      </w:pPr>
    </w:p>
    <w:tbl>
      <w:tblPr>
        <w:tblW w:w="162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498"/>
        <w:gridCol w:w="3494"/>
        <w:gridCol w:w="6241"/>
        <w:gridCol w:w="2753"/>
      </w:tblGrid>
      <w:tr w:rsidR="0062776D" w:rsidTr="008B446F">
        <w:trPr>
          <w:trHeight w:val="31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D" w:rsidRDefault="0062776D" w:rsidP="008B446F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D" w:rsidRDefault="0062776D" w:rsidP="008B446F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D" w:rsidRDefault="0062776D" w:rsidP="008B446F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D" w:rsidRDefault="0062776D" w:rsidP="008B446F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D" w:rsidRDefault="0062776D" w:rsidP="008B446F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TRASLADO</w:t>
            </w:r>
          </w:p>
        </w:tc>
      </w:tr>
      <w:tr w:rsidR="0062776D" w:rsidTr="008B446F">
        <w:trPr>
          <w:cantSplit/>
          <w:trHeight w:val="6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76D" w:rsidRDefault="0062776D" w:rsidP="008B446F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</w:p>
          <w:p w:rsidR="0062776D" w:rsidRDefault="0024628E" w:rsidP="008B446F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2012-00126</w:t>
            </w:r>
            <w:r w:rsidR="0062776D">
              <w:rPr>
                <w:rFonts w:ascii="Calibri" w:eastAsia="Arial Unicode MS" w:hAnsi="Calibri" w:cs="Arial"/>
                <w:b/>
                <w:bCs/>
              </w:rPr>
              <w:t xml:space="preserve">  LM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76D" w:rsidRDefault="0062776D" w:rsidP="008B446F">
            <w:pPr>
              <w:pStyle w:val="Ttulo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NRD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776D" w:rsidRPr="0072085C" w:rsidRDefault="0024628E" w:rsidP="008B446F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UNIDAD DE GETSION PENSIONAL Y CONTRIBUCIONS PARAFISCALES UGPP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776D" w:rsidRDefault="0024628E" w:rsidP="008B446F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 xml:space="preserve">SARA MERCEDES DURAN DE RODRIGUEZ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76D" w:rsidRDefault="0024628E" w:rsidP="008B446F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12</w:t>
            </w:r>
            <w:r w:rsidR="00FE6ECC">
              <w:rPr>
                <w:rFonts w:ascii="Calibri" w:eastAsia="Arial Unicode MS" w:hAnsi="Calibri" w:cs="Arial"/>
                <w:b/>
                <w:bCs/>
              </w:rPr>
              <w:t xml:space="preserve"> y 15 </w:t>
            </w:r>
            <w:bookmarkStart w:id="0" w:name="_GoBack"/>
            <w:bookmarkEnd w:id="0"/>
            <w:r>
              <w:rPr>
                <w:rFonts w:ascii="Calibri" w:eastAsia="Arial Unicode MS" w:hAnsi="Calibri" w:cs="Arial"/>
                <w:b/>
                <w:bCs/>
              </w:rPr>
              <w:t xml:space="preserve"> DE FEBRERO DE 2016</w:t>
            </w:r>
          </w:p>
          <w:p w:rsidR="0062776D" w:rsidRDefault="0062776D" w:rsidP="008B446F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</w:p>
        </w:tc>
      </w:tr>
    </w:tbl>
    <w:p w:rsidR="0062776D" w:rsidRDefault="0062776D" w:rsidP="0062776D">
      <w:pPr>
        <w:jc w:val="center"/>
        <w:rPr>
          <w:rFonts w:ascii="Calibri" w:hAnsi="Calibri"/>
          <w:b/>
          <w:sz w:val="44"/>
          <w:szCs w:val="44"/>
        </w:rPr>
      </w:pPr>
      <w:r w:rsidRPr="00A94477">
        <w:rPr>
          <w:noProof/>
        </w:rPr>
        <w:drawing>
          <wp:inline distT="0" distB="0" distL="0" distR="0" wp14:anchorId="0A330AB7" wp14:editId="632EB8F7">
            <wp:extent cx="3400425" cy="1114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6D" w:rsidRPr="00BF5A69" w:rsidRDefault="0062776D" w:rsidP="0062776D">
      <w:pPr>
        <w:rPr>
          <w:rFonts w:ascii="Calibri" w:hAnsi="Calibri"/>
          <w:b/>
          <w:sz w:val="20"/>
          <w:szCs w:val="20"/>
        </w:rPr>
      </w:pPr>
      <w:r w:rsidRPr="00BF5A69">
        <w:rPr>
          <w:rFonts w:ascii="Calibri" w:hAnsi="Calibri"/>
          <w:b/>
          <w:sz w:val="20"/>
          <w:szCs w:val="20"/>
        </w:rPr>
        <w:t>DBV.</w:t>
      </w:r>
    </w:p>
    <w:p w:rsidR="0062776D" w:rsidRPr="00BF5A69" w:rsidRDefault="0062776D" w:rsidP="00BF5A69">
      <w:pPr>
        <w:rPr>
          <w:rFonts w:ascii="Calibri" w:hAnsi="Calibri"/>
          <w:b/>
          <w:sz w:val="20"/>
          <w:szCs w:val="20"/>
        </w:rPr>
      </w:pPr>
    </w:p>
    <w:sectPr w:rsidR="0062776D" w:rsidRPr="00BF5A69" w:rsidSect="00CF28AF">
      <w:headerReference w:type="default" r:id="rId8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5A" w:rsidRDefault="00AE7D5A">
      <w:r>
        <w:separator/>
      </w:r>
    </w:p>
  </w:endnote>
  <w:endnote w:type="continuationSeparator" w:id="0">
    <w:p w:rsidR="00AE7D5A" w:rsidRDefault="00A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5A" w:rsidRDefault="00AE7D5A">
      <w:r>
        <w:separator/>
      </w:r>
    </w:p>
  </w:footnote>
  <w:footnote w:type="continuationSeparator" w:id="0">
    <w:p w:rsidR="00AE7D5A" w:rsidRDefault="00A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E86710" w:rsidRDefault="00EB4094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0"/>
        <w:szCs w:val="20"/>
      </w:rPr>
    </w:pPr>
    <w:r w:rsidRPr="00E86710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10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-167005</wp:posOffset>
              </wp:positionV>
              <wp:extent cx="9239250" cy="1331595"/>
              <wp:effectExtent l="33655" t="33020" r="33020" b="3556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34FB" id="Rectangle 4" o:spid="_x0000_s1026" style="position:absolute;margin-left:77.65pt;margin-top:-13.15pt;width:727.5pt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DC47AD" w:rsidRPr="00E86710">
      <w:rPr>
        <w:rFonts w:ascii="Calibri" w:hAnsi="Calibri" w:cs="Tahoma"/>
        <w:b/>
        <w:i/>
        <w:sz w:val="20"/>
        <w:szCs w:val="20"/>
      </w:rPr>
      <w:t>REPÚBLICA DE COLOMBIA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Rama Judicial del Poder Público</w:t>
    </w:r>
  </w:p>
  <w:p w:rsidR="00DC47AD" w:rsidRPr="00E86710" w:rsidRDefault="00DC47AD" w:rsidP="00DC47AD">
    <w:pPr>
      <w:pStyle w:val="Encabezado"/>
      <w:tabs>
        <w:tab w:val="left" w:pos="202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Consejo Seccional de la Judicatura del Atlántico</w:t>
    </w:r>
  </w:p>
  <w:p w:rsidR="00DC47AD" w:rsidRPr="00EB4094" w:rsidRDefault="00196856" w:rsidP="00196856">
    <w:pPr>
      <w:pStyle w:val="Encabezado"/>
      <w:tabs>
        <w:tab w:val="left" w:pos="0"/>
        <w:tab w:val="center" w:pos="8080"/>
        <w:tab w:val="left" w:pos="12229"/>
      </w:tabs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4094">
      <w:rPr>
        <w:rFonts w:ascii="Calibri" w:hAnsi="Calibri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="00DC47A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nal Administrativo del Atlántico</w:t>
    </w:r>
    <w:r w:rsidR="00EA212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Sala de Oralidad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40EFB"/>
    <w:rsid w:val="00067F79"/>
    <w:rsid w:val="000C2ACB"/>
    <w:rsid w:val="000C4A9B"/>
    <w:rsid w:val="000E5BB3"/>
    <w:rsid w:val="00100657"/>
    <w:rsid w:val="00105DC9"/>
    <w:rsid w:val="00124A43"/>
    <w:rsid w:val="00125278"/>
    <w:rsid w:val="00141DD5"/>
    <w:rsid w:val="00183878"/>
    <w:rsid w:val="00196856"/>
    <w:rsid w:val="001A65B7"/>
    <w:rsid w:val="001C4605"/>
    <w:rsid w:val="001C5519"/>
    <w:rsid w:val="001D0F73"/>
    <w:rsid w:val="001E4371"/>
    <w:rsid w:val="001F0748"/>
    <w:rsid w:val="00245A6D"/>
    <w:rsid w:val="0024628E"/>
    <w:rsid w:val="00246AC2"/>
    <w:rsid w:val="002529EE"/>
    <w:rsid w:val="002A6977"/>
    <w:rsid w:val="002C3967"/>
    <w:rsid w:val="002C6E35"/>
    <w:rsid w:val="002D44A3"/>
    <w:rsid w:val="0030183B"/>
    <w:rsid w:val="003163E5"/>
    <w:rsid w:val="00316F9D"/>
    <w:rsid w:val="00322657"/>
    <w:rsid w:val="003417F0"/>
    <w:rsid w:val="0036470D"/>
    <w:rsid w:val="003A7033"/>
    <w:rsid w:val="003B2296"/>
    <w:rsid w:val="003C4056"/>
    <w:rsid w:val="003F4CA7"/>
    <w:rsid w:val="00404332"/>
    <w:rsid w:val="0042734C"/>
    <w:rsid w:val="00436BF4"/>
    <w:rsid w:val="00452D44"/>
    <w:rsid w:val="00463840"/>
    <w:rsid w:val="004E1AF3"/>
    <w:rsid w:val="0051470A"/>
    <w:rsid w:val="00550107"/>
    <w:rsid w:val="00556B49"/>
    <w:rsid w:val="005678D0"/>
    <w:rsid w:val="005763EF"/>
    <w:rsid w:val="005853C3"/>
    <w:rsid w:val="005B3BEC"/>
    <w:rsid w:val="005C38BE"/>
    <w:rsid w:val="005F5E6A"/>
    <w:rsid w:val="0062776D"/>
    <w:rsid w:val="006347B0"/>
    <w:rsid w:val="006443B2"/>
    <w:rsid w:val="00645185"/>
    <w:rsid w:val="00660FAA"/>
    <w:rsid w:val="00664FDC"/>
    <w:rsid w:val="00665936"/>
    <w:rsid w:val="00677FA2"/>
    <w:rsid w:val="00702F84"/>
    <w:rsid w:val="00711B72"/>
    <w:rsid w:val="0072085C"/>
    <w:rsid w:val="00725CA4"/>
    <w:rsid w:val="007379F5"/>
    <w:rsid w:val="007814D2"/>
    <w:rsid w:val="00784345"/>
    <w:rsid w:val="00786700"/>
    <w:rsid w:val="007A0BB9"/>
    <w:rsid w:val="007A6EEC"/>
    <w:rsid w:val="007D3532"/>
    <w:rsid w:val="007D7B4E"/>
    <w:rsid w:val="007F215A"/>
    <w:rsid w:val="007F5DA4"/>
    <w:rsid w:val="008110DD"/>
    <w:rsid w:val="008250DF"/>
    <w:rsid w:val="00832493"/>
    <w:rsid w:val="008324C6"/>
    <w:rsid w:val="00832687"/>
    <w:rsid w:val="00856BEF"/>
    <w:rsid w:val="00872743"/>
    <w:rsid w:val="008818E5"/>
    <w:rsid w:val="008A5717"/>
    <w:rsid w:val="008B550D"/>
    <w:rsid w:val="008C0762"/>
    <w:rsid w:val="009039CC"/>
    <w:rsid w:val="009122E5"/>
    <w:rsid w:val="00913FB7"/>
    <w:rsid w:val="0093111B"/>
    <w:rsid w:val="00933A50"/>
    <w:rsid w:val="0094621D"/>
    <w:rsid w:val="0099121A"/>
    <w:rsid w:val="009B7F57"/>
    <w:rsid w:val="009C546B"/>
    <w:rsid w:val="009D7E24"/>
    <w:rsid w:val="009E1EF2"/>
    <w:rsid w:val="009F5E16"/>
    <w:rsid w:val="00A15BD1"/>
    <w:rsid w:val="00A21353"/>
    <w:rsid w:val="00A558C6"/>
    <w:rsid w:val="00A661DE"/>
    <w:rsid w:val="00A921AA"/>
    <w:rsid w:val="00A965EF"/>
    <w:rsid w:val="00AD4EAD"/>
    <w:rsid w:val="00AE1408"/>
    <w:rsid w:val="00AE7D5A"/>
    <w:rsid w:val="00AF5E05"/>
    <w:rsid w:val="00B16897"/>
    <w:rsid w:val="00B26D6B"/>
    <w:rsid w:val="00B325C3"/>
    <w:rsid w:val="00B36DD8"/>
    <w:rsid w:val="00B41EC8"/>
    <w:rsid w:val="00B47827"/>
    <w:rsid w:val="00B573EC"/>
    <w:rsid w:val="00B6463A"/>
    <w:rsid w:val="00B72DDC"/>
    <w:rsid w:val="00B83F95"/>
    <w:rsid w:val="00BA62CA"/>
    <w:rsid w:val="00BC75CF"/>
    <w:rsid w:val="00BD2537"/>
    <w:rsid w:val="00BE1780"/>
    <w:rsid w:val="00BF1A13"/>
    <w:rsid w:val="00BF5A69"/>
    <w:rsid w:val="00BF758B"/>
    <w:rsid w:val="00BF76D7"/>
    <w:rsid w:val="00C13A73"/>
    <w:rsid w:val="00C37DFD"/>
    <w:rsid w:val="00C437F3"/>
    <w:rsid w:val="00C63700"/>
    <w:rsid w:val="00C745FE"/>
    <w:rsid w:val="00C833F5"/>
    <w:rsid w:val="00C8781E"/>
    <w:rsid w:val="00C903F7"/>
    <w:rsid w:val="00CE068F"/>
    <w:rsid w:val="00CE7F0C"/>
    <w:rsid w:val="00CF28AF"/>
    <w:rsid w:val="00D12FB4"/>
    <w:rsid w:val="00D15A40"/>
    <w:rsid w:val="00D17C7D"/>
    <w:rsid w:val="00D266F5"/>
    <w:rsid w:val="00D41E67"/>
    <w:rsid w:val="00D75EB7"/>
    <w:rsid w:val="00D84252"/>
    <w:rsid w:val="00DC2326"/>
    <w:rsid w:val="00DC47AD"/>
    <w:rsid w:val="00DF179B"/>
    <w:rsid w:val="00DF238C"/>
    <w:rsid w:val="00E0538C"/>
    <w:rsid w:val="00E07145"/>
    <w:rsid w:val="00E11F90"/>
    <w:rsid w:val="00E11FAA"/>
    <w:rsid w:val="00E1631B"/>
    <w:rsid w:val="00E30238"/>
    <w:rsid w:val="00E64855"/>
    <w:rsid w:val="00E86710"/>
    <w:rsid w:val="00EA0C70"/>
    <w:rsid w:val="00EA0DF1"/>
    <w:rsid w:val="00EA212D"/>
    <w:rsid w:val="00EB4094"/>
    <w:rsid w:val="00EB5578"/>
    <w:rsid w:val="00EB6F7F"/>
    <w:rsid w:val="00EC4DA2"/>
    <w:rsid w:val="00EC60AA"/>
    <w:rsid w:val="00ED564A"/>
    <w:rsid w:val="00F01DEC"/>
    <w:rsid w:val="00F15847"/>
    <w:rsid w:val="00F319E0"/>
    <w:rsid w:val="00F3315E"/>
    <w:rsid w:val="00F428DE"/>
    <w:rsid w:val="00F44C56"/>
    <w:rsid w:val="00F8610D"/>
    <w:rsid w:val="00F9506A"/>
    <w:rsid w:val="00FE6ECC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41B435-32C4-4301-88A1-4E4EC47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character" w:customStyle="1" w:styleId="Ttulo1Car">
    <w:name w:val="Título 1 Car"/>
    <w:link w:val="Ttulo1"/>
    <w:rsid w:val="007379F5"/>
    <w:rPr>
      <w:rFonts w:ascii="Arial" w:hAnsi="Arial" w:cs="Arial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7379F5"/>
    <w:rPr>
      <w:rFonts w:ascii="Arial" w:eastAsia="Arial Unicode MS" w:hAnsi="Arial" w:cs="Arial"/>
      <w:b/>
      <w:bCs/>
      <w:sz w:val="24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31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3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5</cp:revision>
  <cp:lastPrinted>2016-02-09T13:53:00Z</cp:lastPrinted>
  <dcterms:created xsi:type="dcterms:W3CDTF">2016-02-09T13:43:00Z</dcterms:created>
  <dcterms:modified xsi:type="dcterms:W3CDTF">2016-02-10T20:54:00Z</dcterms:modified>
</cp:coreProperties>
</file>