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DA" w:rsidRPr="00B81BDA" w:rsidRDefault="00B81BDA" w:rsidP="004B5DD8">
      <w:pPr>
        <w:rPr>
          <w:b/>
          <w:u w:val="single"/>
          <w:lang w:val="es-MX"/>
        </w:rPr>
      </w:pPr>
      <w:r w:rsidRPr="00B81BDA">
        <w:rPr>
          <w:b/>
          <w:u w:val="single"/>
          <w:lang w:val="es-MX"/>
        </w:rPr>
        <w:t>CANALES DE ATENCION CIUDADANA</w:t>
      </w:r>
    </w:p>
    <w:p w:rsidR="00B81BDA" w:rsidRDefault="00B81BDA" w:rsidP="004B5DD8">
      <w:pPr>
        <w:rPr>
          <w:b/>
          <w:lang w:val="es-MX"/>
        </w:rPr>
      </w:pPr>
    </w:p>
    <w:p w:rsidR="00B81BDA" w:rsidRDefault="00B81BDA" w:rsidP="004B5DD8">
      <w:pPr>
        <w:rPr>
          <w:b/>
          <w:lang w:val="es-MX"/>
        </w:rPr>
      </w:pPr>
    </w:p>
    <w:p w:rsidR="004B5DD8" w:rsidRDefault="004B5DD8" w:rsidP="004B5DD8">
      <w:pPr>
        <w:rPr>
          <w:b/>
          <w:lang w:val="es-MX"/>
        </w:rPr>
      </w:pPr>
      <w:r>
        <w:rPr>
          <w:b/>
          <w:lang w:val="es-MX"/>
        </w:rPr>
        <w:t>ENVIO DE TUTELAS:</w:t>
      </w:r>
    </w:p>
    <w:p w:rsidR="004B5DD8" w:rsidRDefault="004B5DD8" w:rsidP="004B5DD8">
      <w:pPr>
        <w:rPr>
          <w:b/>
          <w:lang w:val="es-MX"/>
        </w:rPr>
      </w:pPr>
    </w:p>
    <w:p w:rsidR="004B5DD8" w:rsidRDefault="004B5DD8" w:rsidP="004B5DD8">
      <w:pPr>
        <w:rPr>
          <w:b/>
          <w:lang w:val="es-MX"/>
        </w:rPr>
      </w:pPr>
      <w:r>
        <w:rPr>
          <w:b/>
          <w:lang w:val="es-MX"/>
        </w:rPr>
        <w:t>#</w:t>
      </w:r>
      <w:proofErr w:type="spellStart"/>
      <w:r>
        <w:rPr>
          <w:b/>
          <w:lang w:val="es-MX"/>
        </w:rPr>
        <w:t>enviotutelaenlinea</w:t>
      </w:r>
      <w:proofErr w:type="spellEnd"/>
    </w:p>
    <w:p w:rsidR="004B5DD8" w:rsidRDefault="004B5DD8" w:rsidP="004B5DD8">
      <w:pPr>
        <w:rPr>
          <w:b/>
          <w:lang w:val="es-MX"/>
        </w:rPr>
      </w:pPr>
    </w:p>
    <w:p w:rsidR="004B5DD8" w:rsidRDefault="004B5DD8" w:rsidP="004B5DD8">
      <w:pPr>
        <w:rPr>
          <w:b/>
          <w:lang w:val="es-MX"/>
        </w:rPr>
      </w:pPr>
      <w:r>
        <w:rPr>
          <w:b/>
          <w:lang w:val="es-MX"/>
        </w:rPr>
        <w:t>ENVIO HABEAS CORPUS:</w:t>
      </w:r>
    </w:p>
    <w:p w:rsidR="004B5DD8" w:rsidRDefault="004B5DD8" w:rsidP="004B5DD8">
      <w:pPr>
        <w:rPr>
          <w:b/>
          <w:lang w:val="es-MX"/>
        </w:rPr>
      </w:pPr>
    </w:p>
    <w:p w:rsidR="004B5DD8" w:rsidRDefault="004B5DD8" w:rsidP="004B5DD8">
      <w:pPr>
        <w:rPr>
          <w:b/>
          <w:lang w:val="es-MX"/>
        </w:rPr>
      </w:pPr>
      <w:r>
        <w:rPr>
          <w:b/>
          <w:lang w:val="es-MX"/>
        </w:rPr>
        <w:t>#</w:t>
      </w:r>
      <w:proofErr w:type="spellStart"/>
      <w:r>
        <w:rPr>
          <w:b/>
          <w:lang w:val="es-MX"/>
        </w:rPr>
        <w:t>enviohabeascorpusenlinea</w:t>
      </w:r>
      <w:proofErr w:type="spellEnd"/>
    </w:p>
    <w:p w:rsidR="004B5DD8" w:rsidRDefault="004B5DD8" w:rsidP="004B5DD8">
      <w:pPr>
        <w:rPr>
          <w:b/>
          <w:lang w:val="es-MX"/>
        </w:rPr>
      </w:pPr>
    </w:p>
    <w:p w:rsidR="00B81BDA" w:rsidRDefault="00B81BDA" w:rsidP="004B5DD8">
      <w:pPr>
        <w:rPr>
          <w:b/>
          <w:lang w:val="es-MX"/>
        </w:rPr>
      </w:pPr>
    </w:p>
    <w:p w:rsidR="004B5DD8" w:rsidRDefault="004B5DD8" w:rsidP="004B5DD8">
      <w:pPr>
        <w:rPr>
          <w:b/>
          <w:lang w:val="es-MX"/>
        </w:rPr>
      </w:pPr>
    </w:p>
    <w:p w:rsidR="00FD276E" w:rsidRDefault="00B81BDA" w:rsidP="00373B8F">
      <w:pPr>
        <w:rPr>
          <w:b/>
          <w:lang w:val="es-MX"/>
        </w:rPr>
      </w:pPr>
      <w:r>
        <w:rPr>
          <w:b/>
          <w:lang w:val="es-MX"/>
        </w:rPr>
        <w:t>OFICINA DE APOYO JUZGADOS ADMINISTRATIVOS DE CALI:</w:t>
      </w:r>
      <w:r w:rsidR="00FD276E">
        <w:rPr>
          <w:b/>
          <w:lang w:val="es-MX"/>
        </w:rPr>
        <w:t xml:space="preserve"> </w:t>
      </w:r>
    </w:p>
    <w:p w:rsidR="00B27AB4" w:rsidRDefault="00FD276E" w:rsidP="00373B8F">
      <w:pPr>
        <w:rPr>
          <w:b/>
          <w:lang w:val="es-MX"/>
        </w:rPr>
      </w:pPr>
      <w:r>
        <w:rPr>
          <w:b/>
          <w:lang w:val="es-MX"/>
        </w:rPr>
        <w:t>Tel. 8962411-12</w:t>
      </w:r>
    </w:p>
    <w:p w:rsidR="00B81BDA" w:rsidRDefault="00B81BDA" w:rsidP="00373B8F">
      <w:pPr>
        <w:rPr>
          <w:b/>
          <w:lang w:val="es-MX"/>
        </w:rPr>
      </w:pPr>
    </w:p>
    <w:p w:rsidR="00FD276E" w:rsidRDefault="00FD276E" w:rsidP="00373B8F">
      <w:pPr>
        <w:rPr>
          <w:b/>
          <w:lang w:val="es-MX"/>
        </w:rPr>
      </w:pPr>
      <w:bookmarkStart w:id="0" w:name="_GoBack"/>
      <w:bookmarkEnd w:id="0"/>
    </w:p>
    <w:p w:rsidR="004B5DD8" w:rsidRDefault="00FD276E" w:rsidP="004B5DD8">
      <w:pPr>
        <w:rPr>
          <w:b/>
          <w:lang w:val="es-MX"/>
        </w:rPr>
      </w:pPr>
      <w:hyperlink r:id="rId5" w:history="1">
        <w:r w:rsidR="004B5DD8" w:rsidRPr="00D92FB5">
          <w:rPr>
            <w:rStyle w:val="Hipervnculo"/>
            <w:b/>
            <w:lang w:val="es-MX"/>
          </w:rPr>
          <w:t>repartoadtivoscali@cendoj.ramajudicial.gov.co</w:t>
        </w:r>
      </w:hyperlink>
      <w:r w:rsidR="004B5DD8">
        <w:rPr>
          <w:b/>
          <w:lang w:val="es-MX"/>
        </w:rPr>
        <w:t>;  (Tutelas y H. Corpus)</w:t>
      </w:r>
    </w:p>
    <w:p w:rsidR="004B5DD8" w:rsidRDefault="004B5DD8" w:rsidP="004B5DD8">
      <w:pPr>
        <w:rPr>
          <w:b/>
          <w:lang w:val="es-MX"/>
        </w:rPr>
      </w:pPr>
    </w:p>
    <w:p w:rsidR="004B5DD8" w:rsidRDefault="00FD276E" w:rsidP="004B5DD8">
      <w:pPr>
        <w:rPr>
          <w:b/>
          <w:lang w:val="es-MX"/>
        </w:rPr>
      </w:pPr>
      <w:hyperlink r:id="rId6" w:history="1">
        <w:r w:rsidR="004B5DD8" w:rsidRPr="00D92FB5">
          <w:rPr>
            <w:rStyle w:val="Hipervnculo"/>
            <w:b/>
            <w:lang w:val="es-MX"/>
          </w:rPr>
          <w:t>of02admincali@cendoj.ramajudicial.gov.co</w:t>
        </w:r>
      </w:hyperlink>
      <w:r w:rsidR="004B5DD8">
        <w:rPr>
          <w:b/>
          <w:lang w:val="es-MX"/>
        </w:rPr>
        <w:t>;  (Para memoriales)</w:t>
      </w:r>
    </w:p>
    <w:p w:rsidR="004B5DD8" w:rsidRDefault="004B5DD8" w:rsidP="004B5DD8">
      <w:pPr>
        <w:rPr>
          <w:b/>
          <w:lang w:val="es-MX"/>
        </w:rPr>
      </w:pPr>
    </w:p>
    <w:p w:rsidR="004B5DD8" w:rsidRDefault="00FD276E" w:rsidP="004B5DD8">
      <w:pPr>
        <w:rPr>
          <w:b/>
          <w:lang w:val="es-MX"/>
        </w:rPr>
      </w:pPr>
      <w:hyperlink r:id="rId7" w:history="1">
        <w:r w:rsidR="004B5DD8" w:rsidRPr="00D92FB5">
          <w:rPr>
            <w:rStyle w:val="Hipervnculo"/>
            <w:b/>
            <w:lang w:val="es-MX"/>
          </w:rPr>
          <w:t>repartoadtivocali@cendoj.ramajudicial.gov.co</w:t>
        </w:r>
      </w:hyperlink>
      <w:r w:rsidR="004B5DD8">
        <w:rPr>
          <w:b/>
          <w:lang w:val="es-MX"/>
        </w:rPr>
        <w:t>;  (Para radicar demandas)</w:t>
      </w:r>
    </w:p>
    <w:p w:rsidR="004B5DD8" w:rsidRDefault="004B5DD8" w:rsidP="004B5DD8">
      <w:pPr>
        <w:rPr>
          <w:b/>
          <w:lang w:val="es-MX"/>
        </w:rPr>
      </w:pPr>
    </w:p>
    <w:p w:rsidR="004B5DD8" w:rsidRDefault="004B5DD8" w:rsidP="00373B8F">
      <w:pPr>
        <w:rPr>
          <w:b/>
          <w:lang w:val="es-MX"/>
        </w:rPr>
      </w:pPr>
    </w:p>
    <w:p w:rsidR="001E74DD" w:rsidRDefault="001E74DD">
      <w:pPr>
        <w:rPr>
          <w:b/>
          <w:lang w:val="es-MX"/>
        </w:rPr>
      </w:pPr>
    </w:p>
    <w:p w:rsidR="0087322F" w:rsidRPr="00B81BDA" w:rsidRDefault="00B81BDA">
      <w:pPr>
        <w:rPr>
          <w:b/>
          <w:lang w:val="es-MX"/>
        </w:rPr>
      </w:pPr>
      <w:r w:rsidRPr="00B81BDA">
        <w:rPr>
          <w:b/>
          <w:lang w:val="es-MX"/>
        </w:rPr>
        <w:t>Juzgado Sexto Administrativo Oral del Circuito de Cali</w:t>
      </w:r>
      <w:r>
        <w:rPr>
          <w:lang w:val="es-MX"/>
        </w:rPr>
        <w:t xml:space="preserve">     Teléfono fijo,   </w:t>
      </w:r>
      <w:r w:rsidRPr="00B81BDA">
        <w:rPr>
          <w:b/>
          <w:lang w:val="es-MX"/>
        </w:rPr>
        <w:t>896 2431</w:t>
      </w:r>
    </w:p>
    <w:sectPr w:rsidR="0087322F" w:rsidRPr="00B81B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31"/>
    <w:rsid w:val="00001587"/>
    <w:rsid w:val="0005028E"/>
    <w:rsid w:val="00051919"/>
    <w:rsid w:val="00087BA1"/>
    <w:rsid w:val="00091EF4"/>
    <w:rsid w:val="000D74E0"/>
    <w:rsid w:val="000E5EC3"/>
    <w:rsid w:val="00111172"/>
    <w:rsid w:val="00114E07"/>
    <w:rsid w:val="001903B3"/>
    <w:rsid w:val="00197E3D"/>
    <w:rsid w:val="001B35ED"/>
    <w:rsid w:val="001C0E3B"/>
    <w:rsid w:val="001D7673"/>
    <w:rsid w:val="001E74DD"/>
    <w:rsid w:val="00217268"/>
    <w:rsid w:val="00236E3D"/>
    <w:rsid w:val="00275A75"/>
    <w:rsid w:val="002B4843"/>
    <w:rsid w:val="002C60E3"/>
    <w:rsid w:val="002E30B0"/>
    <w:rsid w:val="00301CDB"/>
    <w:rsid w:val="00303662"/>
    <w:rsid w:val="0032379B"/>
    <w:rsid w:val="00341067"/>
    <w:rsid w:val="003608FB"/>
    <w:rsid w:val="00373B8F"/>
    <w:rsid w:val="00387891"/>
    <w:rsid w:val="003919E1"/>
    <w:rsid w:val="00414B85"/>
    <w:rsid w:val="0043504D"/>
    <w:rsid w:val="00444E03"/>
    <w:rsid w:val="004B5DD8"/>
    <w:rsid w:val="004B6135"/>
    <w:rsid w:val="004D4F0C"/>
    <w:rsid w:val="005917D2"/>
    <w:rsid w:val="005D6969"/>
    <w:rsid w:val="005F1605"/>
    <w:rsid w:val="00604870"/>
    <w:rsid w:val="00643E87"/>
    <w:rsid w:val="00650326"/>
    <w:rsid w:val="0065057F"/>
    <w:rsid w:val="006826AD"/>
    <w:rsid w:val="006D323D"/>
    <w:rsid w:val="0070207C"/>
    <w:rsid w:val="00702D12"/>
    <w:rsid w:val="007729B7"/>
    <w:rsid w:val="00774F27"/>
    <w:rsid w:val="0077630E"/>
    <w:rsid w:val="00776538"/>
    <w:rsid w:val="00796F6A"/>
    <w:rsid w:val="007A7A41"/>
    <w:rsid w:val="0080210F"/>
    <w:rsid w:val="00841C4D"/>
    <w:rsid w:val="0086339C"/>
    <w:rsid w:val="00870B79"/>
    <w:rsid w:val="0087322F"/>
    <w:rsid w:val="008E48FE"/>
    <w:rsid w:val="008F4872"/>
    <w:rsid w:val="008F7361"/>
    <w:rsid w:val="009570E9"/>
    <w:rsid w:val="009657A1"/>
    <w:rsid w:val="009918DE"/>
    <w:rsid w:val="009945A7"/>
    <w:rsid w:val="009C2063"/>
    <w:rsid w:val="009C2AF7"/>
    <w:rsid w:val="009C67C2"/>
    <w:rsid w:val="00A351A8"/>
    <w:rsid w:val="00A47756"/>
    <w:rsid w:val="00A524CD"/>
    <w:rsid w:val="00A53ABB"/>
    <w:rsid w:val="00A71C78"/>
    <w:rsid w:val="00AA3CFD"/>
    <w:rsid w:val="00B15966"/>
    <w:rsid w:val="00B27AB4"/>
    <w:rsid w:val="00B42E66"/>
    <w:rsid w:val="00B5142B"/>
    <w:rsid w:val="00B6198F"/>
    <w:rsid w:val="00B62F7B"/>
    <w:rsid w:val="00B7463A"/>
    <w:rsid w:val="00B80E16"/>
    <w:rsid w:val="00B81BDA"/>
    <w:rsid w:val="00B94554"/>
    <w:rsid w:val="00BA0831"/>
    <w:rsid w:val="00BA37B7"/>
    <w:rsid w:val="00BC7D21"/>
    <w:rsid w:val="00C21121"/>
    <w:rsid w:val="00C254A5"/>
    <w:rsid w:val="00C60203"/>
    <w:rsid w:val="00C77DBB"/>
    <w:rsid w:val="00D07FC4"/>
    <w:rsid w:val="00D45418"/>
    <w:rsid w:val="00D526E0"/>
    <w:rsid w:val="00D9302F"/>
    <w:rsid w:val="00DD4D34"/>
    <w:rsid w:val="00DD6390"/>
    <w:rsid w:val="00E146D0"/>
    <w:rsid w:val="00E2116D"/>
    <w:rsid w:val="00E7273C"/>
    <w:rsid w:val="00E739FA"/>
    <w:rsid w:val="00E740ED"/>
    <w:rsid w:val="00E816F7"/>
    <w:rsid w:val="00EC360B"/>
    <w:rsid w:val="00EE4A7E"/>
    <w:rsid w:val="00EF517F"/>
    <w:rsid w:val="00F02059"/>
    <w:rsid w:val="00F354C4"/>
    <w:rsid w:val="00F4401C"/>
    <w:rsid w:val="00F5532C"/>
    <w:rsid w:val="00F576BB"/>
    <w:rsid w:val="00F67F83"/>
    <w:rsid w:val="00F71422"/>
    <w:rsid w:val="00F81244"/>
    <w:rsid w:val="00FD276E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35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6E3D"/>
    <w:pPr>
      <w:spacing w:before="100" w:beforeAutospacing="1" w:after="100" w:afterAutospacing="1"/>
    </w:pPr>
    <w:rPr>
      <w:rFonts w:eastAsiaTheme="minorHAnsi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35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6E3D"/>
    <w:pPr>
      <w:spacing w:before="100" w:beforeAutospacing="1" w:after="100" w:afterAutospacing="1"/>
    </w:pPr>
    <w:rPr>
      <w:rFonts w:eastAsiaTheme="minorHAnsi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artoadtivocali@cendoj.ramajudicial.gov.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02admincali@cendoj.ramajudicial.gov.co" TargetMode="External"/><Relationship Id="rId5" Type="http://schemas.openxmlformats.org/officeDocument/2006/relationships/hyperlink" Target="mailto:repartoadtivoscali@cendoj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4294966044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Fernando Ortega Otalora</dc:creator>
  <cp:lastModifiedBy>Francisco Fernando Ortega Otalora</cp:lastModifiedBy>
  <cp:revision>121</cp:revision>
  <dcterms:created xsi:type="dcterms:W3CDTF">2020-07-10T23:57:00Z</dcterms:created>
  <dcterms:modified xsi:type="dcterms:W3CDTF">2020-07-23T20:06:00Z</dcterms:modified>
</cp:coreProperties>
</file>