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4825F5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4825F5" w:rsidRDefault="00DE3D21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4825F5" w:rsidRDefault="00DE3D21" w:rsidP="00676DB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Departamento Archipiélago -Asamblea Departamental -Contraloría General del Departamento y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4825F5">
              <w:rPr>
                <w:rFonts w:ascii="Arial" w:hAnsi="Arial" w:cs="Arial"/>
                <w:color w:val="000000"/>
                <w:shd w:val="clear" w:color="auto" w:fill="FFFFFF"/>
              </w:rPr>
              <w:t>Otr</w:t>
            </w:r>
            <w:r w:rsidR="004C0933" w:rsidRPr="004825F5">
              <w:rPr>
                <w:rFonts w:ascii="Arial" w:hAnsi="Arial" w:cs="Arial"/>
                <w:color w:val="000000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4825F5" w:rsidRDefault="00022D90" w:rsidP="00676DB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Pr="004825F5" w:rsidRDefault="00697782" w:rsidP="00676DB2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4825F5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4825F5" w:rsidRDefault="007A1234" w:rsidP="00762816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4825F5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4825F5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  <w:p w14:paraId="2F357438" w14:textId="77777777" w:rsidR="00363FBC" w:rsidRPr="004825F5" w:rsidRDefault="00363FBC" w:rsidP="00363FBC">
            <w:pPr>
              <w:rPr>
                <w:rFonts w:ascii="Arial" w:hAnsi="Arial" w:cs="Arial"/>
              </w:rPr>
            </w:pPr>
          </w:p>
          <w:p w14:paraId="43D63AF4" w14:textId="5F893EA7" w:rsidR="00363FBC" w:rsidRPr="004825F5" w:rsidRDefault="00363FBC" w:rsidP="00363FB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4825F5" w:rsidRDefault="00363FBC" w:rsidP="00363FBC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45806738" w:rsidR="00363FBC" w:rsidRPr="004825F5" w:rsidRDefault="00DF7E92" w:rsidP="00363F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 de diciembre de 2022</w:t>
            </w: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</w:t>
            </w:r>
            <w:proofErr w:type="spellStart"/>
            <w:r w:rsidRPr="004825F5">
              <w:rPr>
                <w:rFonts w:ascii="Arial" w:hAnsi="Arial" w:cs="Arial"/>
              </w:rPr>
              <w:t>Aeropist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4825F5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4825F5" w:rsidRDefault="00F944A9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</w:t>
            </w:r>
            <w:r w:rsidR="002E791A" w:rsidRPr="004825F5">
              <w:rPr>
                <w:rFonts w:ascii="Arial" w:hAnsi="Arial" w:cs="Arial"/>
              </w:rPr>
              <w:t>1</w:t>
            </w:r>
            <w:r w:rsidRPr="004825F5">
              <w:rPr>
                <w:rFonts w:ascii="Arial" w:hAnsi="Arial" w:cs="Arial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Ministerio de Hacienda - Administración de</w:t>
            </w:r>
          </w:p>
          <w:p w14:paraId="6D700D5C" w14:textId="77777777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Impuestos y Aduanas Nacionales - Dirección</w:t>
            </w:r>
          </w:p>
          <w:p w14:paraId="68BBFE12" w14:textId="7EBD6A0B" w:rsidR="00A22763" w:rsidRPr="004825F5" w:rsidRDefault="00A22763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Pr="004825F5" w:rsidRDefault="00A22763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Pr="004825F5" w:rsidRDefault="001163A6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4825F5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Pr="004825F5" w:rsidRDefault="001240F0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Andrew </w:t>
            </w:r>
            <w:proofErr w:type="spellStart"/>
            <w:r w:rsidRPr="004825F5">
              <w:rPr>
                <w:rFonts w:ascii="Arial" w:hAnsi="Arial" w:cs="Arial"/>
              </w:rPr>
              <w:t>Venner</w:t>
            </w:r>
            <w:proofErr w:type="spellEnd"/>
            <w:r w:rsidRPr="004825F5">
              <w:rPr>
                <w:rFonts w:ascii="Arial" w:hAnsi="Arial" w:cs="Arial"/>
              </w:rPr>
              <w:t xml:space="preserve">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Pr="004825F5" w:rsidRDefault="001240F0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Pr="004825F5" w:rsidRDefault="001240F0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Pr="004825F5" w:rsidRDefault="00D9185C" w:rsidP="00236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4825F5">
              <w:rPr>
                <w:rFonts w:ascii="Arial" w:hAnsi="Arial" w:cs="Arial"/>
                <w:b/>
                <w:bCs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4825F5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4825F5" w:rsidRDefault="000A0A6D" w:rsidP="000A0A6D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2C7E433D" w:rsidR="000A0A6D" w:rsidRPr="004825F5" w:rsidRDefault="00761B91" w:rsidP="000A0A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de enero de 2023</w:t>
            </w: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4F7C5C27" w:rsidR="00D16E29" w:rsidRPr="004825F5" w:rsidRDefault="00EA0DB6" w:rsidP="00D16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4825F5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eastAsiaTheme="minorEastAsia" w:hAnsi="Arial" w:cs="Arial"/>
                <w:lang w:eastAsia="es-CO"/>
              </w:rPr>
              <w:t xml:space="preserve">Nubia </w:t>
            </w:r>
            <w:proofErr w:type="spellStart"/>
            <w:r w:rsidRPr="004825F5">
              <w:rPr>
                <w:rFonts w:ascii="Arial" w:eastAsiaTheme="minorEastAsia" w:hAnsi="Arial" w:cs="Arial"/>
                <w:lang w:eastAsia="es-CO"/>
              </w:rPr>
              <w:t>Ferrin</w:t>
            </w:r>
            <w:proofErr w:type="spellEnd"/>
            <w:r w:rsidRPr="004825F5">
              <w:rPr>
                <w:rFonts w:ascii="Arial" w:eastAsiaTheme="minorEastAsia" w:hAnsi="Arial" w:cs="Arial"/>
                <w:lang w:eastAsia="es-CO"/>
              </w:rPr>
              <w:t xml:space="preserve">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4825F5" w:rsidRDefault="00D16E29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5E5E08BE" w:rsidR="00D16E29" w:rsidRPr="004825F5" w:rsidRDefault="00761B91" w:rsidP="00D16E2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 de enero de 2023</w:t>
            </w:r>
          </w:p>
        </w:tc>
      </w:tr>
      <w:tr w:rsidR="00D45A47" w:rsidRPr="00210F67" w14:paraId="1F7D1C3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B9F9AAD" w14:textId="77777777" w:rsidR="00D45A47" w:rsidRPr="004825F5" w:rsidRDefault="00D45A47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4FDD515" w14:textId="5BC93D4E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8E478BE" w14:textId="3E88D5FD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2019-00032-01</w:t>
            </w:r>
          </w:p>
        </w:tc>
        <w:tc>
          <w:tcPr>
            <w:tcW w:w="2977" w:type="dxa"/>
            <w:shd w:val="clear" w:color="auto" w:fill="auto"/>
          </w:tcPr>
          <w:p w14:paraId="6FF9035D" w14:textId="5B44EE57" w:rsidR="00D45A47" w:rsidRPr="004825F5" w:rsidRDefault="00D45A47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proofErr w:type="spellStart"/>
            <w:r w:rsidRPr="004825F5">
              <w:rPr>
                <w:rFonts w:ascii="Arial" w:hAnsi="Arial" w:cs="Arial"/>
              </w:rPr>
              <w:t>Oulalia</w:t>
            </w:r>
            <w:proofErr w:type="spellEnd"/>
            <w:r w:rsidRPr="004825F5">
              <w:rPr>
                <w:rFonts w:ascii="Arial" w:hAnsi="Arial" w:cs="Arial"/>
              </w:rPr>
              <w:t xml:space="preserve"> Wrigth Sánchez</w:t>
            </w:r>
          </w:p>
        </w:tc>
        <w:tc>
          <w:tcPr>
            <w:tcW w:w="2835" w:type="dxa"/>
            <w:shd w:val="clear" w:color="auto" w:fill="auto"/>
          </w:tcPr>
          <w:p w14:paraId="3F02E7D1" w14:textId="4B24DF35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Servicio Nacional de Aprendizaje "SENA"</w:t>
            </w:r>
          </w:p>
        </w:tc>
        <w:tc>
          <w:tcPr>
            <w:tcW w:w="2551" w:type="dxa"/>
            <w:shd w:val="clear" w:color="auto" w:fill="auto"/>
          </w:tcPr>
          <w:p w14:paraId="6D841F74" w14:textId="1DB0E4B2" w:rsidR="00D45A47" w:rsidRPr="004825F5" w:rsidRDefault="00D45A47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410" w:type="dxa"/>
            <w:shd w:val="clear" w:color="auto" w:fill="auto"/>
          </w:tcPr>
          <w:p w14:paraId="04FE5D89" w14:textId="77777777" w:rsidR="00D45A47" w:rsidRDefault="00D45A47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B79FE1" w14:textId="2D56F962" w:rsidR="00EA0DB6" w:rsidRPr="00EA0DB6" w:rsidRDefault="00EA0DB6" w:rsidP="00EA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14 de diciembre de 2022</w:t>
            </w: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6E3873B0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febrero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215C" w14:textId="77777777" w:rsidR="00EF7EBE" w:rsidRDefault="00EF7EBE" w:rsidP="004D2AE0">
      <w:r>
        <w:separator/>
      </w:r>
    </w:p>
  </w:endnote>
  <w:endnote w:type="continuationSeparator" w:id="0">
    <w:p w14:paraId="0FB487EA" w14:textId="77777777" w:rsidR="00EF7EBE" w:rsidRDefault="00EF7EBE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E599" w14:textId="77777777" w:rsidR="00EF7EBE" w:rsidRDefault="00EF7EBE" w:rsidP="004D2AE0">
      <w:r>
        <w:separator/>
      </w:r>
    </w:p>
  </w:footnote>
  <w:footnote w:type="continuationSeparator" w:id="0">
    <w:p w14:paraId="14E34EB5" w14:textId="77777777" w:rsidR="00EF7EBE" w:rsidRDefault="00EF7EBE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9</cp:revision>
  <cp:lastPrinted>2021-03-15T16:12:00Z</cp:lastPrinted>
  <dcterms:created xsi:type="dcterms:W3CDTF">2022-10-21T20:51:00Z</dcterms:created>
  <dcterms:modified xsi:type="dcterms:W3CDTF">2023-02-02T15:44:00Z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