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2C12" w:rsidRDefault="004E2C12" w:rsidP="004E2C12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bookmarkStart w:id="0" w:name="_GoBack"/>
      <w:bookmarkEnd w:id="0"/>
      <w:r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:rsidR="004E2C12" w:rsidRDefault="004E2C12" w:rsidP="004E2C12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0460268" r:id="rId5"/>
        </w:object>
      </w:r>
    </w:p>
    <w:p w:rsidR="004E2C12" w:rsidRDefault="004E2C12" w:rsidP="004E2C12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:rsidR="004E2C12" w:rsidRDefault="004E2C12" w:rsidP="004E2C12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:rsidR="004E2C12" w:rsidRDefault="004E2C12" w:rsidP="004E2C12">
      <w:pPr>
        <w:rPr>
          <w:rFonts w:ascii="Arial Narrow" w:hAnsi="Arial Narrow"/>
          <w:b/>
          <w:sz w:val="24"/>
          <w:szCs w:val="24"/>
          <w:lang w:val="es-ES"/>
        </w:rPr>
      </w:pPr>
    </w:p>
    <w:p w:rsidR="004E2C12" w:rsidRDefault="00E317F3" w:rsidP="004E2C12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CONVOCATORIA ESPECIAL No. 010</w:t>
      </w:r>
    </w:p>
    <w:p w:rsidR="004E2C12" w:rsidRDefault="004E2C12" w:rsidP="004E2C12">
      <w:pPr>
        <w:rPr>
          <w:rFonts w:ascii="Arial Narrow" w:hAnsi="Arial Narrow"/>
          <w:sz w:val="24"/>
          <w:szCs w:val="24"/>
          <w:lang w:val="es-ES"/>
        </w:rPr>
      </w:pPr>
    </w:p>
    <w:p w:rsidR="004E2C12" w:rsidRDefault="004E2C12" w:rsidP="004E2C12">
      <w:pPr>
        <w:jc w:val="both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Blume y Fernando Augusto García Muñoz, quienes, junto a mí, conformamos la Sala de Decisión No. 2, para que de manera virtual el día </w:t>
      </w:r>
      <w:r w:rsidR="00E317F3">
        <w:rPr>
          <w:rFonts w:ascii="Arial Narrow" w:hAnsi="Arial Narrow"/>
          <w:b/>
          <w:sz w:val="24"/>
          <w:szCs w:val="24"/>
          <w:lang w:val="es-ES"/>
        </w:rPr>
        <w:t>11</w:t>
      </w:r>
      <w:r>
        <w:rPr>
          <w:rFonts w:ascii="Arial Narrow" w:hAnsi="Arial Narrow"/>
          <w:b/>
          <w:sz w:val="24"/>
          <w:szCs w:val="24"/>
          <w:lang w:val="es-ES"/>
        </w:rPr>
        <w:t xml:space="preserve"> de mayo de 2020</w:t>
      </w:r>
      <w:r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>
        <w:rPr>
          <w:rFonts w:ascii="Arial Narrow" w:hAnsi="Arial Narrow"/>
          <w:sz w:val="24"/>
          <w:szCs w:val="24"/>
          <w:lang w:val="es-ES"/>
        </w:rPr>
        <w:t xml:space="preserve"> nos reunamos a fin de estudiar el siguiente asunto:</w:t>
      </w:r>
    </w:p>
    <w:p w:rsidR="004E2C12" w:rsidRDefault="004E2C12" w:rsidP="004E2C12">
      <w:pPr>
        <w:rPr>
          <w:rFonts w:ascii="Arial Narrow" w:hAnsi="Arial Narrow"/>
          <w:sz w:val="24"/>
          <w:szCs w:val="24"/>
          <w:lang w:val="es-MX"/>
        </w:rPr>
      </w:pPr>
    </w:p>
    <w:p w:rsidR="004E2C12" w:rsidRDefault="004E2C12" w:rsidP="004E2C12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>
        <w:rPr>
          <w:rFonts w:ascii="Arial Narrow" w:hAnsi="Arial Narrow"/>
          <w:sz w:val="24"/>
          <w:szCs w:val="24"/>
          <w:lang w:val="es-ES"/>
        </w:rPr>
        <w:tab/>
      </w:r>
      <w:r>
        <w:rPr>
          <w:rFonts w:ascii="Arial Narrow" w:eastAsia="Calibri" w:hAnsi="Arial Narrow" w:cs="Arial"/>
          <w:sz w:val="24"/>
          <w:szCs w:val="24"/>
          <w:lang w:val="es-ES" w:eastAsia="ar-SA"/>
        </w:rPr>
        <w:t>76001</w:t>
      </w:r>
      <w:r w:rsidR="00E317F3">
        <w:rPr>
          <w:rFonts w:ascii="Arial Narrow" w:eastAsia="Calibri" w:hAnsi="Arial Narrow" w:cs="Arial"/>
          <w:sz w:val="24"/>
          <w:szCs w:val="24"/>
          <w:lang w:val="es-ES" w:eastAsia="ar-SA"/>
        </w:rPr>
        <w:t>-23-33-000-2020-00533</w:t>
      </w:r>
      <w:r>
        <w:rPr>
          <w:rFonts w:ascii="Arial Narrow" w:eastAsia="Calibri" w:hAnsi="Arial Narrow" w:cs="Arial"/>
          <w:sz w:val="24"/>
          <w:szCs w:val="24"/>
          <w:lang w:val="es-ES" w:eastAsia="ar-SA"/>
        </w:rPr>
        <w:t>-0</w:t>
      </w:r>
      <w:r w:rsidR="00E317F3">
        <w:rPr>
          <w:rFonts w:ascii="Arial Narrow" w:eastAsia="Calibri" w:hAnsi="Arial Narrow" w:cs="Arial"/>
          <w:sz w:val="24"/>
          <w:szCs w:val="24"/>
          <w:lang w:val="es-ES" w:eastAsia="ar-SA"/>
        </w:rPr>
        <w:t>0</w:t>
      </w:r>
    </w:p>
    <w:p w:rsidR="004E2C12" w:rsidRDefault="004E2C12" w:rsidP="004E2C12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Accionante:</w:t>
      </w:r>
      <w:r>
        <w:rPr>
          <w:rFonts w:ascii="Arial Narrow" w:hAnsi="Arial Narrow"/>
          <w:sz w:val="24"/>
          <w:szCs w:val="24"/>
          <w:lang w:val="es-ES"/>
        </w:rPr>
        <w:t xml:space="preserve"> </w:t>
      </w:r>
      <w:r>
        <w:rPr>
          <w:rFonts w:ascii="Arial Narrow" w:hAnsi="Arial Narrow"/>
          <w:sz w:val="24"/>
          <w:szCs w:val="24"/>
          <w:lang w:val="es-ES"/>
        </w:rPr>
        <w:tab/>
      </w:r>
      <w:r w:rsidR="00E317F3" w:rsidRPr="00E317F3">
        <w:rPr>
          <w:rFonts w:ascii="Arial Narrow" w:hAnsi="Arial Narrow"/>
          <w:sz w:val="24"/>
          <w:szCs w:val="24"/>
          <w:lang w:val="es-ES"/>
        </w:rPr>
        <w:t xml:space="preserve">JOSE EUSEBIO MORENO </w:t>
      </w:r>
      <w:r w:rsidR="00E317F3">
        <w:rPr>
          <w:rFonts w:ascii="Arial Narrow" w:hAnsi="Arial Narrow"/>
          <w:sz w:val="24"/>
          <w:szCs w:val="24"/>
          <w:lang w:val="es-ES"/>
        </w:rPr>
        <w:t xml:space="preserve">AGENTE OFICIO DE JULIO CESAR </w:t>
      </w:r>
      <w:r w:rsidR="00E317F3" w:rsidRPr="00E317F3">
        <w:rPr>
          <w:rFonts w:ascii="Arial Narrow" w:hAnsi="Arial Narrow"/>
          <w:sz w:val="24"/>
          <w:szCs w:val="24"/>
          <w:lang w:val="es-ES"/>
        </w:rPr>
        <w:t>TORRES</w:t>
      </w:r>
      <w:r w:rsidR="00E317F3" w:rsidRPr="00E317F3">
        <w:rPr>
          <w:rFonts w:ascii="Arial Narrow" w:hAnsi="Arial Narrow"/>
          <w:b/>
          <w:sz w:val="24"/>
          <w:szCs w:val="24"/>
          <w:lang w:val="es-ES"/>
        </w:rPr>
        <w:t xml:space="preserve">                          </w:t>
      </w:r>
    </w:p>
    <w:p w:rsidR="004E2C12" w:rsidRDefault="004E2C12" w:rsidP="004E2C12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>
        <w:rPr>
          <w:rFonts w:ascii="Arial Narrow" w:hAnsi="Arial Narrow"/>
          <w:b/>
          <w:sz w:val="24"/>
          <w:szCs w:val="24"/>
          <w:lang w:val="es-ES"/>
        </w:rPr>
        <w:tab/>
      </w:r>
      <w:r w:rsidR="00E317F3">
        <w:rPr>
          <w:rFonts w:ascii="Arial Narrow" w:hAnsi="Arial Narrow"/>
          <w:sz w:val="24"/>
          <w:szCs w:val="24"/>
          <w:lang w:val="es-ES"/>
        </w:rPr>
        <w:t>TUTELA PRIMERA</w:t>
      </w:r>
      <w:r>
        <w:rPr>
          <w:rFonts w:ascii="Arial Narrow" w:hAnsi="Arial Narrow"/>
          <w:sz w:val="24"/>
          <w:szCs w:val="24"/>
          <w:lang w:val="es-ES"/>
        </w:rPr>
        <w:t xml:space="preserve"> INSTANCIA</w:t>
      </w:r>
    </w:p>
    <w:p w:rsidR="004E2C12" w:rsidRDefault="004E2C12" w:rsidP="004E2C12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Asunto:</w:t>
      </w:r>
      <w:r>
        <w:rPr>
          <w:rFonts w:ascii="Arial Narrow" w:hAnsi="Arial Narrow"/>
          <w:b/>
          <w:sz w:val="24"/>
          <w:szCs w:val="24"/>
          <w:lang w:val="es-ES"/>
        </w:rPr>
        <w:tab/>
      </w:r>
      <w:r>
        <w:rPr>
          <w:rFonts w:ascii="Arial Narrow" w:hAnsi="Arial Narrow"/>
          <w:sz w:val="24"/>
          <w:szCs w:val="24"/>
          <w:lang w:val="es-ES"/>
        </w:rPr>
        <w:t>SENTENCIA</w:t>
      </w:r>
    </w:p>
    <w:p w:rsidR="004E2C12" w:rsidRDefault="004E2C12" w:rsidP="004E2C12">
      <w:pPr>
        <w:rPr>
          <w:rFonts w:ascii="Arial Narrow" w:hAnsi="Arial Narrow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2120265</wp:posOffset>
            </wp:positionH>
            <wp:positionV relativeFrom="page">
              <wp:posOffset>5210175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C12" w:rsidRDefault="004E2C12" w:rsidP="004E2C12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4E2C12" w:rsidRDefault="004E2C12" w:rsidP="004E2C12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4E2C12" w:rsidRDefault="004E2C12" w:rsidP="004E2C1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4E2C12" w:rsidRDefault="004E2C12" w:rsidP="004E2C1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4E2C12" w:rsidRDefault="004E2C12" w:rsidP="004E2C12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4E2C12" w:rsidRDefault="004E2C12" w:rsidP="004E2C12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4E2C12" w:rsidRDefault="004E2C12" w:rsidP="004E2C12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4E2C12" w:rsidRDefault="004E2C12" w:rsidP="004E2C12">
      <w:pPr>
        <w:rPr>
          <w:rFonts w:ascii="Arial Narrow" w:hAnsi="Arial Narrow"/>
          <w:sz w:val="24"/>
          <w:szCs w:val="24"/>
          <w:lang w:val="es-ES"/>
        </w:rPr>
      </w:pPr>
      <w:r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="00E317F3">
        <w:rPr>
          <w:rFonts w:ascii="Arial Narrow" w:hAnsi="Arial Narrow"/>
          <w:b/>
          <w:sz w:val="24"/>
          <w:szCs w:val="24"/>
          <w:lang w:val="es-ES"/>
        </w:rPr>
        <w:t>08</w:t>
      </w:r>
      <w:r>
        <w:rPr>
          <w:rFonts w:ascii="Arial Narrow" w:hAnsi="Arial Narrow"/>
          <w:b/>
          <w:sz w:val="24"/>
          <w:szCs w:val="24"/>
          <w:lang w:val="es-ES"/>
        </w:rPr>
        <w:t xml:space="preserve"> de </w:t>
      </w:r>
      <w:r w:rsidR="00E317F3">
        <w:rPr>
          <w:rFonts w:ascii="Arial Narrow" w:hAnsi="Arial Narrow"/>
          <w:b/>
          <w:sz w:val="24"/>
          <w:szCs w:val="24"/>
          <w:lang w:val="es-ES"/>
        </w:rPr>
        <w:t>mayo</w:t>
      </w:r>
      <w:r>
        <w:rPr>
          <w:rFonts w:ascii="Arial Narrow" w:hAnsi="Arial Narrow"/>
          <w:b/>
          <w:sz w:val="24"/>
          <w:szCs w:val="24"/>
          <w:lang w:val="es-ES"/>
        </w:rPr>
        <w:t xml:space="preserve"> de 2020</w:t>
      </w:r>
      <w:r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:rsidR="004E2C12" w:rsidRDefault="004E2C12" w:rsidP="004E2C12">
      <w:pPr>
        <w:rPr>
          <w:rFonts w:ascii="Arial Narrow" w:hAnsi="Arial Narrow"/>
          <w:sz w:val="24"/>
          <w:szCs w:val="24"/>
          <w:lang w:val="es-ES"/>
        </w:rPr>
      </w:pPr>
    </w:p>
    <w:p w:rsidR="004E2C12" w:rsidRDefault="004E2C12" w:rsidP="004E2C12">
      <w:pPr>
        <w:rPr>
          <w:rFonts w:ascii="Arial Narrow" w:hAnsi="Arial Narrow"/>
          <w:sz w:val="24"/>
          <w:szCs w:val="24"/>
          <w:lang w:val="es-ES"/>
        </w:rPr>
      </w:pPr>
    </w:p>
    <w:p w:rsidR="004E2C12" w:rsidRDefault="004E2C12" w:rsidP="004E2C12">
      <w:pPr>
        <w:rPr>
          <w:rFonts w:ascii="Arial Narrow" w:hAnsi="Arial Narrow"/>
          <w:sz w:val="24"/>
          <w:szCs w:val="24"/>
          <w:lang w:val="es-ES"/>
        </w:rPr>
      </w:pPr>
    </w:p>
    <w:p w:rsidR="004E2C12" w:rsidRDefault="004E2C12" w:rsidP="004E2C1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:rsidR="004E2C12" w:rsidRDefault="004E2C12" w:rsidP="004E2C12">
      <w:pPr>
        <w:spacing w:after="0" w:line="240" w:lineRule="auto"/>
        <w:jc w:val="center"/>
        <w:rPr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Secretaria</w:t>
      </w:r>
    </w:p>
    <w:p w:rsidR="004E2C12" w:rsidRDefault="004E2C12" w:rsidP="004E2C12">
      <w:pPr>
        <w:rPr>
          <w:lang w:val="es-ES"/>
        </w:rPr>
      </w:pPr>
    </w:p>
    <w:p w:rsidR="00107350" w:rsidRPr="004E2C12" w:rsidRDefault="00107350">
      <w:pPr>
        <w:rPr>
          <w:lang w:val="es-ES"/>
        </w:rPr>
      </w:pPr>
    </w:p>
    <w:sectPr w:rsidR="00107350" w:rsidRPr="004E2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C12"/>
    <w:rsid w:val="00107350"/>
    <w:rsid w:val="00185027"/>
    <w:rsid w:val="00464B87"/>
    <w:rsid w:val="004E2C12"/>
    <w:rsid w:val="00E3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B411E3-310D-422D-81E9-9C23DD50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2C12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COMPAQ CQ42</cp:lastModifiedBy>
  <cp:revision>2</cp:revision>
  <dcterms:created xsi:type="dcterms:W3CDTF">2020-05-08T21:25:00Z</dcterms:created>
  <dcterms:modified xsi:type="dcterms:W3CDTF">2020-05-08T21:25:00Z</dcterms:modified>
</cp:coreProperties>
</file>