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F4E" w:rsidRDefault="00841F4E" w:rsidP="00841F4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bookmarkStart w:id="0" w:name="_GoBack"/>
      <w:bookmarkEnd w:id="0"/>
    </w:p>
    <w:p w:rsidR="00841F4E" w:rsidRPr="00777DD9" w:rsidRDefault="00841F4E" w:rsidP="00841F4E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777DD9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841F4E" w:rsidRPr="00777DD9" w:rsidRDefault="00841F4E" w:rsidP="00841F4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777DD9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9772485" r:id="rId5"/>
        </w:object>
      </w:r>
    </w:p>
    <w:p w:rsidR="00841F4E" w:rsidRPr="00777DD9" w:rsidRDefault="00841F4E" w:rsidP="00841F4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777DD9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841F4E" w:rsidRPr="00777DD9" w:rsidRDefault="00841F4E" w:rsidP="00841F4E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777DD9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841F4E" w:rsidRPr="00777DD9" w:rsidRDefault="00841F4E" w:rsidP="00841F4E">
      <w:pPr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E36292" w:rsidP="00841F4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CONVOCATORIA ESPECIAL No. 009</w:t>
      </w: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</w:p>
    <w:p w:rsidR="00841F4E" w:rsidRPr="00777DD9" w:rsidRDefault="00841F4E" w:rsidP="00841F4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E36292" w:rsidRPr="00777DD9">
        <w:rPr>
          <w:rFonts w:ascii="Arial Narrow" w:hAnsi="Arial Narrow"/>
          <w:b/>
          <w:sz w:val="24"/>
          <w:szCs w:val="24"/>
          <w:lang w:val="es-ES"/>
        </w:rPr>
        <w:t>04</w:t>
      </w:r>
      <w:r w:rsidRPr="00777DD9"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E36292" w:rsidRPr="00777DD9">
        <w:rPr>
          <w:rFonts w:ascii="Arial Narrow" w:hAnsi="Arial Narrow"/>
          <w:b/>
          <w:sz w:val="24"/>
          <w:szCs w:val="24"/>
          <w:lang w:val="es-ES"/>
        </w:rPr>
        <w:t>mayo</w:t>
      </w:r>
      <w:r w:rsidRPr="00777DD9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777DD9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777DD9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777DD9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MX"/>
        </w:rPr>
      </w:pPr>
    </w:p>
    <w:p w:rsidR="00841F4E" w:rsidRPr="00777DD9" w:rsidRDefault="00841F4E" w:rsidP="00841F4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777DD9">
        <w:rPr>
          <w:rFonts w:ascii="Arial Narrow" w:hAnsi="Arial Narrow"/>
          <w:sz w:val="24"/>
          <w:szCs w:val="24"/>
          <w:lang w:val="es-ES"/>
        </w:rPr>
        <w:tab/>
      </w:r>
      <w:r w:rsidRPr="00777DD9">
        <w:rPr>
          <w:rFonts w:ascii="Arial Narrow" w:eastAsia="Calibri" w:hAnsi="Arial Narrow" w:cs="Arial"/>
          <w:sz w:val="24"/>
          <w:szCs w:val="24"/>
          <w:lang w:val="es-ES" w:eastAsia="ar-SA"/>
        </w:rPr>
        <w:t>7600</w:t>
      </w:r>
      <w:r w:rsidR="00707071" w:rsidRPr="00777DD9">
        <w:rPr>
          <w:rFonts w:ascii="Arial Narrow" w:eastAsia="Calibri" w:hAnsi="Arial Narrow" w:cs="Arial"/>
          <w:sz w:val="24"/>
          <w:szCs w:val="24"/>
          <w:lang w:val="es-ES" w:eastAsia="ar-SA"/>
        </w:rPr>
        <w:t>1-33-33-006</w:t>
      </w:r>
      <w:r w:rsidR="00E36292" w:rsidRPr="00777DD9">
        <w:rPr>
          <w:rFonts w:ascii="Arial Narrow" w:eastAsia="Calibri" w:hAnsi="Arial Narrow" w:cs="Arial"/>
          <w:sz w:val="24"/>
          <w:szCs w:val="24"/>
          <w:lang w:val="es-ES" w:eastAsia="ar-SA"/>
        </w:rPr>
        <w:t>-2020-00006</w:t>
      </w:r>
      <w:r w:rsidRPr="00777DD9">
        <w:rPr>
          <w:rFonts w:ascii="Arial Narrow" w:eastAsia="Calibri" w:hAnsi="Arial Narrow" w:cs="Arial"/>
          <w:sz w:val="24"/>
          <w:szCs w:val="24"/>
          <w:lang w:val="es-ES" w:eastAsia="ar-SA"/>
        </w:rPr>
        <w:t>-01</w:t>
      </w:r>
    </w:p>
    <w:p w:rsidR="00841F4E" w:rsidRPr="00777DD9" w:rsidRDefault="00841F4E" w:rsidP="00841F4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777DD9">
        <w:rPr>
          <w:rFonts w:ascii="Arial Narrow" w:hAnsi="Arial Narrow"/>
          <w:sz w:val="24"/>
          <w:szCs w:val="24"/>
          <w:lang w:val="es-ES"/>
        </w:rPr>
        <w:t xml:space="preserve"> </w:t>
      </w:r>
      <w:r w:rsidRPr="00777DD9">
        <w:rPr>
          <w:rFonts w:ascii="Arial Narrow" w:hAnsi="Arial Narrow"/>
          <w:sz w:val="24"/>
          <w:szCs w:val="24"/>
          <w:lang w:val="es-ES"/>
        </w:rPr>
        <w:tab/>
      </w:r>
      <w:r w:rsidR="00E36292" w:rsidRPr="00777DD9">
        <w:rPr>
          <w:rFonts w:ascii="Arial Narrow" w:eastAsia="Calibri" w:hAnsi="Arial Narrow" w:cs="Arial"/>
          <w:sz w:val="24"/>
          <w:szCs w:val="24"/>
          <w:lang w:val="es-ES" w:eastAsia="ar-SA"/>
        </w:rPr>
        <w:t>CAROLINA LÓPEZ IDARRAGA</w:t>
      </w:r>
      <w:r w:rsidRPr="00777DD9">
        <w:rPr>
          <w:rFonts w:ascii="Arial Narrow" w:hAnsi="Arial Narrow"/>
          <w:sz w:val="24"/>
          <w:szCs w:val="24"/>
          <w:lang w:val="es-ES"/>
        </w:rPr>
        <w:t xml:space="preserve"> </w:t>
      </w:r>
    </w:p>
    <w:p w:rsidR="00841F4E" w:rsidRPr="00777DD9" w:rsidRDefault="00841F4E" w:rsidP="00841F4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777DD9">
        <w:rPr>
          <w:rFonts w:ascii="Arial Narrow" w:hAnsi="Arial Narrow"/>
          <w:b/>
          <w:sz w:val="24"/>
          <w:szCs w:val="24"/>
          <w:lang w:val="es-ES"/>
        </w:rPr>
        <w:tab/>
      </w:r>
      <w:r w:rsidRPr="00777DD9">
        <w:rPr>
          <w:rFonts w:ascii="Arial Narrow" w:hAnsi="Arial Narrow"/>
          <w:sz w:val="24"/>
          <w:szCs w:val="24"/>
          <w:lang w:val="es-ES"/>
        </w:rPr>
        <w:t>TUTELA SEGUNDA INSTANCIA</w:t>
      </w:r>
    </w:p>
    <w:p w:rsidR="00841F4E" w:rsidRPr="00777DD9" w:rsidRDefault="00841F4E" w:rsidP="00841F4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Asunto:</w:t>
      </w:r>
      <w:r w:rsidRPr="00777DD9">
        <w:rPr>
          <w:rFonts w:ascii="Arial Narrow" w:hAnsi="Arial Narrow"/>
          <w:b/>
          <w:sz w:val="24"/>
          <w:szCs w:val="24"/>
          <w:lang w:val="es-ES"/>
        </w:rPr>
        <w:tab/>
      </w:r>
      <w:r w:rsidRPr="00777DD9">
        <w:rPr>
          <w:rFonts w:ascii="Arial Narrow" w:hAnsi="Arial Narrow"/>
          <w:sz w:val="24"/>
          <w:szCs w:val="24"/>
          <w:lang w:val="es-ES"/>
        </w:rPr>
        <w:t>SENTENCIA</w:t>
      </w: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  <w:r w:rsidRPr="00777DD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F4E" w:rsidRPr="00777DD9" w:rsidRDefault="00841F4E" w:rsidP="00841F4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841F4E" w:rsidP="00841F4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841F4E" w:rsidP="00841F4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841F4E" w:rsidRPr="00777DD9" w:rsidRDefault="00841F4E" w:rsidP="00841F4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841F4E" w:rsidRPr="00777DD9" w:rsidRDefault="00841F4E" w:rsidP="00841F4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841F4E" w:rsidP="00841F4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841F4E" w:rsidP="00841F4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  <w:r w:rsidRPr="00777DD9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E36292" w:rsidRPr="00777DD9">
        <w:rPr>
          <w:rFonts w:ascii="Arial Narrow" w:hAnsi="Arial Narrow"/>
          <w:b/>
          <w:sz w:val="24"/>
          <w:szCs w:val="24"/>
          <w:lang w:val="es-ES"/>
        </w:rPr>
        <w:t>30</w:t>
      </w:r>
      <w:r w:rsidRPr="00777DD9">
        <w:rPr>
          <w:rFonts w:ascii="Arial Narrow" w:hAnsi="Arial Narrow"/>
          <w:b/>
          <w:sz w:val="24"/>
          <w:szCs w:val="24"/>
          <w:lang w:val="es-ES"/>
        </w:rPr>
        <w:t xml:space="preserve"> de abril de 2020</w:t>
      </w:r>
      <w:r w:rsidRPr="00777DD9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</w:p>
    <w:p w:rsidR="00841F4E" w:rsidRPr="00777DD9" w:rsidRDefault="00841F4E" w:rsidP="00841F4E">
      <w:pPr>
        <w:rPr>
          <w:rFonts w:ascii="Arial Narrow" w:hAnsi="Arial Narrow"/>
          <w:sz w:val="24"/>
          <w:szCs w:val="24"/>
          <w:lang w:val="es-ES"/>
        </w:rPr>
      </w:pPr>
    </w:p>
    <w:p w:rsidR="00841F4E" w:rsidRPr="00777DD9" w:rsidRDefault="00841F4E" w:rsidP="00841F4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841F4E" w:rsidRDefault="00841F4E" w:rsidP="00841F4E">
      <w:pPr>
        <w:spacing w:after="0" w:line="240" w:lineRule="auto"/>
        <w:jc w:val="center"/>
        <w:rPr>
          <w:lang w:val="es-ES"/>
        </w:rPr>
      </w:pPr>
      <w:r w:rsidRPr="00777DD9"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FD791C" w:rsidRPr="00841F4E" w:rsidRDefault="00FD791C">
      <w:pPr>
        <w:rPr>
          <w:lang w:val="es-ES"/>
        </w:rPr>
      </w:pPr>
    </w:p>
    <w:sectPr w:rsidR="00FD791C" w:rsidRPr="00841F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4E"/>
    <w:rsid w:val="003B4B90"/>
    <w:rsid w:val="00707071"/>
    <w:rsid w:val="00777DD9"/>
    <w:rsid w:val="00841F4E"/>
    <w:rsid w:val="00E36292"/>
    <w:rsid w:val="00E84043"/>
    <w:rsid w:val="00FD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D94C6-72AA-44C4-B122-7DE72C56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F4E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COMPAQ CQ42</cp:lastModifiedBy>
  <cp:revision>2</cp:revision>
  <dcterms:created xsi:type="dcterms:W3CDTF">2020-04-30T22:22:00Z</dcterms:created>
  <dcterms:modified xsi:type="dcterms:W3CDTF">2020-04-30T22:22:00Z</dcterms:modified>
</cp:coreProperties>
</file>