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AE1CD" w14:textId="77777777" w:rsidR="00605235" w:rsidRPr="00A7207E" w:rsidRDefault="00605235" w:rsidP="00605235">
      <w:pPr>
        <w:spacing w:after="0" w:line="240" w:lineRule="auto"/>
        <w:jc w:val="center"/>
        <w:rPr>
          <w:rFonts w:ascii="Tahoma" w:eastAsia="Times New Roman" w:hAnsi="Tahoma" w:cs="Times New Roman"/>
          <w:b/>
          <w:lang w:eastAsia="es-ES"/>
        </w:rPr>
      </w:pPr>
      <w:r w:rsidRPr="00A7207E">
        <w:rPr>
          <w:rFonts w:ascii="Tahoma" w:eastAsia="Times New Roman" w:hAnsi="Tahoma" w:cs="Times New Roman"/>
          <w:b/>
          <w:lang w:eastAsia="es-ES"/>
        </w:rPr>
        <w:t>REPÚBLICA DE COLOMBIA</w:t>
      </w:r>
    </w:p>
    <w:p w14:paraId="1855571B" w14:textId="77777777" w:rsidR="00605235" w:rsidRPr="00A7207E" w:rsidRDefault="00605235" w:rsidP="00605235">
      <w:pPr>
        <w:spacing w:after="0" w:line="240" w:lineRule="auto"/>
        <w:jc w:val="center"/>
        <w:rPr>
          <w:rFonts w:ascii="Tahoma" w:eastAsia="Times New Roman" w:hAnsi="Tahoma" w:cs="Times New Roman"/>
          <w:b/>
          <w:lang w:eastAsia="es-ES"/>
        </w:rPr>
      </w:pPr>
      <w:r w:rsidRPr="00A7207E">
        <w:rPr>
          <w:rFonts w:ascii="Tahoma" w:eastAsia="Times New Roman" w:hAnsi="Tahoma" w:cs="Times New Roman"/>
          <w:b/>
          <w:lang w:eastAsia="es-ES"/>
        </w:rPr>
        <w:object w:dxaOrig="4305" w:dyaOrig="4605" w14:anchorId="28353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33.85pt" o:ole="">
            <v:imagedata r:id="rId7" o:title="" croptop="-2205f"/>
          </v:shape>
          <o:OLEObject Type="Embed" ProgID="PBrush" ShapeID="_x0000_i1025" DrawAspect="Content" ObjectID="_1647173436" r:id="rId8"/>
        </w:object>
      </w:r>
    </w:p>
    <w:p w14:paraId="1CFB745D" w14:textId="77777777" w:rsidR="00605235" w:rsidRPr="00A7207E" w:rsidRDefault="00605235" w:rsidP="00605235">
      <w:pPr>
        <w:spacing w:after="0" w:line="240" w:lineRule="auto"/>
        <w:jc w:val="center"/>
        <w:rPr>
          <w:rFonts w:ascii="Tahoma" w:eastAsia="Times New Roman" w:hAnsi="Tahoma" w:cs="Times New Roman"/>
          <w:b/>
          <w:lang w:eastAsia="es-ES"/>
        </w:rPr>
      </w:pPr>
      <w:r w:rsidRPr="00A7207E">
        <w:rPr>
          <w:rFonts w:ascii="Tahoma" w:eastAsia="Times New Roman" w:hAnsi="Tahoma" w:cs="Times New Roman"/>
          <w:b/>
          <w:lang w:eastAsia="es-ES"/>
        </w:rPr>
        <w:t>TRIBUNAL CONTENCIOSO ADMINISTRATIVO</w:t>
      </w:r>
    </w:p>
    <w:p w14:paraId="75ABC72F" w14:textId="77777777" w:rsidR="00605235" w:rsidRPr="00A7207E" w:rsidRDefault="00605235" w:rsidP="00605235">
      <w:pPr>
        <w:spacing w:after="0" w:line="240" w:lineRule="auto"/>
        <w:jc w:val="center"/>
        <w:rPr>
          <w:rFonts w:ascii="Tahoma" w:eastAsia="Times New Roman" w:hAnsi="Tahoma" w:cs="Times New Roman"/>
          <w:b/>
          <w:lang w:eastAsia="es-ES"/>
        </w:rPr>
      </w:pPr>
      <w:r w:rsidRPr="00A7207E">
        <w:rPr>
          <w:rFonts w:ascii="Tahoma" w:eastAsia="Times New Roman" w:hAnsi="Tahoma" w:cs="Times New Roman"/>
          <w:b/>
          <w:lang w:eastAsia="es-ES"/>
        </w:rPr>
        <w:t>DEL VALLE DEL CAUCA</w:t>
      </w:r>
    </w:p>
    <w:p w14:paraId="5A054724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17870DAB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b/>
          <w:lang w:eastAsia="es-ES"/>
        </w:rPr>
      </w:pPr>
      <w:r w:rsidRPr="00A7207E">
        <w:rPr>
          <w:rFonts w:ascii="Tahoma" w:eastAsia="Times New Roman" w:hAnsi="Tahoma" w:cs="Tahoma"/>
          <w:lang w:eastAsia="es-ES"/>
        </w:rPr>
        <w:tab/>
      </w:r>
      <w:r w:rsidRPr="00A7207E">
        <w:rPr>
          <w:rFonts w:ascii="Tahoma" w:eastAsia="Times New Roman" w:hAnsi="Tahoma" w:cs="Tahoma"/>
          <w:lang w:eastAsia="es-ES"/>
        </w:rPr>
        <w:tab/>
      </w:r>
      <w:r w:rsidRPr="00A7207E">
        <w:rPr>
          <w:rFonts w:ascii="Tahoma" w:eastAsia="Times New Roman" w:hAnsi="Tahoma" w:cs="Tahoma"/>
          <w:lang w:eastAsia="es-ES"/>
        </w:rPr>
        <w:tab/>
      </w:r>
      <w:r w:rsidRPr="00A7207E">
        <w:rPr>
          <w:rFonts w:ascii="Tahoma" w:eastAsia="Times New Roman" w:hAnsi="Tahoma" w:cs="Tahoma"/>
          <w:lang w:eastAsia="es-ES"/>
        </w:rPr>
        <w:tab/>
      </w:r>
      <w:r w:rsidRPr="00A7207E">
        <w:rPr>
          <w:rFonts w:ascii="Tahoma" w:eastAsia="Times New Roman" w:hAnsi="Tahoma" w:cs="Tahoma"/>
          <w:lang w:eastAsia="es-ES"/>
        </w:rPr>
        <w:tab/>
      </w:r>
      <w:r w:rsidRPr="00A7207E">
        <w:rPr>
          <w:rFonts w:ascii="Tahoma" w:eastAsia="Times New Roman" w:hAnsi="Tahoma" w:cs="Tahoma"/>
          <w:lang w:eastAsia="es-ES"/>
        </w:rPr>
        <w:tab/>
      </w:r>
      <w:r w:rsidRPr="00A7207E">
        <w:rPr>
          <w:rFonts w:ascii="Tahoma" w:eastAsia="Times New Roman" w:hAnsi="Tahoma" w:cs="Tahoma"/>
          <w:lang w:eastAsia="es-ES"/>
        </w:rPr>
        <w:tab/>
      </w:r>
      <w:r w:rsidRPr="00A7207E">
        <w:rPr>
          <w:rFonts w:ascii="Tahoma" w:eastAsia="Times New Roman" w:hAnsi="Tahoma" w:cs="Tahoma"/>
          <w:b/>
          <w:lang w:eastAsia="es-ES"/>
        </w:rPr>
        <w:tab/>
        <w:t>Auto Interlocutorio</w:t>
      </w:r>
    </w:p>
    <w:p w14:paraId="33240794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084383EC" w14:textId="77777777" w:rsidR="00605235" w:rsidRPr="00A7207E" w:rsidRDefault="00605235" w:rsidP="00605235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14:paraId="2128AF55" w14:textId="77777777" w:rsidR="00605235" w:rsidRPr="00A7207E" w:rsidRDefault="00605235" w:rsidP="00605235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A7207E">
        <w:rPr>
          <w:rFonts w:ascii="Tahoma" w:eastAsia="Times New Roman" w:hAnsi="Tahoma" w:cs="Tahoma"/>
          <w:lang w:eastAsia="es-ES"/>
        </w:rPr>
        <w:t>PROCESO No.</w:t>
      </w:r>
      <w:r w:rsidRPr="00A7207E">
        <w:rPr>
          <w:rFonts w:ascii="Tahoma" w:eastAsia="Times New Roman" w:hAnsi="Tahoma" w:cs="Tahoma"/>
          <w:lang w:eastAsia="es-ES"/>
        </w:rPr>
        <w:tab/>
      </w:r>
      <w:r w:rsidRPr="00A7207E">
        <w:rPr>
          <w:rFonts w:ascii="Tahoma" w:eastAsia="Times New Roman" w:hAnsi="Tahoma" w:cs="Tahoma"/>
          <w:lang w:eastAsia="es-ES"/>
        </w:rPr>
        <w:tab/>
      </w:r>
      <w:r w:rsidRPr="00A7207E">
        <w:rPr>
          <w:rFonts w:ascii="Tahoma" w:eastAsia="Times New Roman" w:hAnsi="Tahoma" w:cs="Tahoma"/>
          <w:lang w:eastAsia="es-ES"/>
        </w:rPr>
        <w:tab/>
        <w:t>2020-002</w:t>
      </w:r>
      <w:r>
        <w:rPr>
          <w:rFonts w:ascii="Tahoma" w:eastAsia="Times New Roman" w:hAnsi="Tahoma" w:cs="Tahoma"/>
          <w:lang w:eastAsia="es-ES"/>
        </w:rPr>
        <w:t>94-00</w:t>
      </w:r>
      <w:r w:rsidR="00852F42">
        <w:rPr>
          <w:rFonts w:ascii="Tahoma" w:eastAsia="Times New Roman" w:hAnsi="Tahoma" w:cs="Tahoma"/>
          <w:lang w:eastAsia="es-ES"/>
        </w:rPr>
        <w:t xml:space="preserve"> (2020-00296-00)</w:t>
      </w:r>
    </w:p>
    <w:p w14:paraId="30DB0501" w14:textId="77777777" w:rsidR="00605235" w:rsidRPr="00A7207E" w:rsidRDefault="00605235" w:rsidP="00605235">
      <w:pPr>
        <w:spacing w:after="0" w:line="240" w:lineRule="auto"/>
        <w:ind w:left="2832" w:hanging="2832"/>
        <w:jc w:val="both"/>
        <w:rPr>
          <w:rFonts w:ascii="Tahoma" w:eastAsia="Times New Roman" w:hAnsi="Tahoma" w:cs="Tahoma"/>
          <w:lang w:eastAsia="es-ES"/>
        </w:rPr>
      </w:pPr>
      <w:r w:rsidRPr="00A7207E">
        <w:rPr>
          <w:rFonts w:ascii="Tahoma" w:eastAsia="Times New Roman" w:hAnsi="Tahoma" w:cs="Tahoma"/>
          <w:lang w:eastAsia="es-ES"/>
        </w:rPr>
        <w:t>MEDIO DE CONTROL</w:t>
      </w:r>
      <w:r w:rsidRPr="00A7207E">
        <w:rPr>
          <w:rFonts w:ascii="Tahoma" w:eastAsia="Times New Roman" w:hAnsi="Tahoma" w:cs="Tahoma"/>
          <w:lang w:eastAsia="es-ES"/>
        </w:rPr>
        <w:tab/>
      </w:r>
      <w:proofErr w:type="spellStart"/>
      <w:r w:rsidRPr="00A7207E">
        <w:rPr>
          <w:rFonts w:ascii="Tahoma" w:eastAsia="Times New Roman" w:hAnsi="Tahoma" w:cs="Tahoma"/>
          <w:lang w:eastAsia="es-ES"/>
        </w:rPr>
        <w:t>CONTROL</w:t>
      </w:r>
      <w:proofErr w:type="spellEnd"/>
      <w:r w:rsidRPr="00A7207E">
        <w:rPr>
          <w:rFonts w:ascii="Tahoma" w:eastAsia="Times New Roman" w:hAnsi="Tahoma" w:cs="Tahoma"/>
          <w:lang w:eastAsia="es-ES"/>
        </w:rPr>
        <w:t xml:space="preserve"> INMEDIATO DE LEGALIDAD </w:t>
      </w:r>
    </w:p>
    <w:p w14:paraId="5D5BC8E2" w14:textId="77777777" w:rsidR="00605235" w:rsidRPr="00A7207E" w:rsidRDefault="00605235" w:rsidP="00605235">
      <w:pPr>
        <w:spacing w:after="0" w:line="240" w:lineRule="auto"/>
        <w:ind w:left="2832" w:hanging="2832"/>
        <w:jc w:val="both"/>
        <w:rPr>
          <w:rFonts w:ascii="Tahoma" w:eastAsia="Times New Roman" w:hAnsi="Tahoma" w:cs="Tahoma"/>
          <w:lang w:eastAsia="es-ES"/>
        </w:rPr>
      </w:pPr>
      <w:r w:rsidRPr="00A7207E">
        <w:rPr>
          <w:rFonts w:ascii="Tahoma" w:eastAsia="Times New Roman" w:hAnsi="Tahoma" w:cs="Tahoma"/>
          <w:lang w:eastAsia="es-ES"/>
        </w:rPr>
        <w:t>ACTO ADMINISTRATIVO</w:t>
      </w:r>
      <w:r w:rsidRPr="00A7207E">
        <w:rPr>
          <w:rFonts w:ascii="Tahoma" w:eastAsia="Times New Roman" w:hAnsi="Tahoma" w:cs="Tahoma"/>
          <w:lang w:eastAsia="es-ES"/>
        </w:rPr>
        <w:tab/>
        <w:t xml:space="preserve">DECRETO NÚMERO </w:t>
      </w:r>
      <w:r>
        <w:rPr>
          <w:rFonts w:ascii="Tahoma" w:eastAsia="Times New Roman" w:hAnsi="Tahoma" w:cs="Tahoma"/>
          <w:lang w:eastAsia="es-ES"/>
        </w:rPr>
        <w:t>4112.010.20.0728</w:t>
      </w:r>
      <w:r w:rsidRPr="00A7207E">
        <w:rPr>
          <w:rFonts w:ascii="Tahoma" w:eastAsia="Times New Roman" w:hAnsi="Tahoma" w:cs="Tahoma"/>
          <w:lang w:eastAsia="es-ES"/>
        </w:rPr>
        <w:t xml:space="preserve"> DEL 1</w:t>
      </w:r>
      <w:r>
        <w:rPr>
          <w:rFonts w:ascii="Tahoma" w:eastAsia="Times New Roman" w:hAnsi="Tahoma" w:cs="Tahoma"/>
          <w:lang w:eastAsia="es-ES"/>
        </w:rPr>
        <w:t>9</w:t>
      </w:r>
      <w:r w:rsidRPr="00A7207E">
        <w:rPr>
          <w:rFonts w:ascii="Tahoma" w:eastAsia="Times New Roman" w:hAnsi="Tahoma" w:cs="Tahoma"/>
          <w:lang w:eastAsia="es-ES"/>
        </w:rPr>
        <w:t xml:space="preserve"> DE MARZO DE 2020 PROFERIDO POR EL ALCALDE DEL </w:t>
      </w:r>
      <w:r>
        <w:rPr>
          <w:rFonts w:ascii="Tahoma" w:eastAsia="Times New Roman" w:hAnsi="Tahoma" w:cs="Tahoma"/>
          <w:lang w:eastAsia="es-ES"/>
        </w:rPr>
        <w:t>MUNICIPIO</w:t>
      </w:r>
      <w:r w:rsidRPr="00A7207E">
        <w:rPr>
          <w:rFonts w:ascii="Tahoma" w:eastAsia="Times New Roman" w:hAnsi="Tahoma" w:cs="Tahoma"/>
          <w:lang w:eastAsia="es-ES"/>
        </w:rPr>
        <w:t xml:space="preserve"> DE </w:t>
      </w:r>
      <w:r>
        <w:rPr>
          <w:rFonts w:ascii="Tahoma" w:eastAsia="Times New Roman" w:hAnsi="Tahoma" w:cs="Tahoma"/>
          <w:lang w:eastAsia="es-ES"/>
        </w:rPr>
        <w:t>SANTIAGO DE CALI</w:t>
      </w:r>
      <w:r w:rsidR="00852F42">
        <w:rPr>
          <w:rFonts w:ascii="Tahoma" w:eastAsia="Times New Roman" w:hAnsi="Tahoma" w:cs="Tahoma"/>
          <w:lang w:eastAsia="es-ES"/>
        </w:rPr>
        <w:t>, MODIFICADO Y ADICIONADO POR EL DECRETO 735 DEL 22 MARZO DE 2020</w:t>
      </w:r>
    </w:p>
    <w:p w14:paraId="253677EB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35A348D7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A7207E">
        <w:rPr>
          <w:rFonts w:ascii="Tahoma" w:eastAsia="Times New Roman" w:hAnsi="Tahoma" w:cs="Tahoma"/>
          <w:lang w:eastAsia="es-ES"/>
        </w:rPr>
        <w:t xml:space="preserve">Santiago de Cali, </w:t>
      </w:r>
      <w:r w:rsidR="00852F42">
        <w:rPr>
          <w:rFonts w:ascii="Tahoma" w:eastAsia="Times New Roman" w:hAnsi="Tahoma" w:cs="Tahoma"/>
          <w:lang w:eastAsia="es-ES"/>
        </w:rPr>
        <w:t xml:space="preserve">Treinta y Uno (31) </w:t>
      </w:r>
      <w:r w:rsidRPr="00A7207E">
        <w:rPr>
          <w:rFonts w:ascii="Tahoma" w:eastAsia="Times New Roman" w:hAnsi="Tahoma" w:cs="Tahoma"/>
          <w:lang w:eastAsia="es-ES"/>
        </w:rPr>
        <w:t>de Marzo de Dos Mil Veinte (2020)</w:t>
      </w:r>
    </w:p>
    <w:p w14:paraId="542E2B1C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0A38A432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b/>
          <w:lang w:eastAsia="es-ES"/>
        </w:rPr>
      </w:pPr>
      <w:r w:rsidRPr="00A7207E">
        <w:rPr>
          <w:rFonts w:ascii="Tahoma" w:eastAsia="Times New Roman" w:hAnsi="Tahoma" w:cs="Tahoma"/>
          <w:b/>
          <w:lang w:eastAsia="es-ES"/>
        </w:rPr>
        <w:t>MAGISTRADA PONENTE: Doctora LUZ ELENA SIERRA VALENCIA</w:t>
      </w:r>
    </w:p>
    <w:p w14:paraId="39FFCF88" w14:textId="77777777" w:rsidR="00605235" w:rsidRPr="00A7207E" w:rsidRDefault="00605235" w:rsidP="0060523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s-ES"/>
        </w:rPr>
      </w:pPr>
    </w:p>
    <w:p w14:paraId="25C9652E" w14:textId="338BF042" w:rsidR="00605235" w:rsidRDefault="00605235" w:rsidP="00605235">
      <w:p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lang w:val="es-ES_tradnl" w:eastAsia="es-ES"/>
        </w:rPr>
      </w:pPr>
      <w:r>
        <w:rPr>
          <w:rFonts w:ascii="Tahoma" w:eastAsia="Times New Roman" w:hAnsi="Tahoma" w:cs="Tahoma"/>
          <w:lang w:val="es-ES_tradnl" w:eastAsia="es-ES"/>
        </w:rPr>
        <w:t xml:space="preserve">Mediante </w:t>
      </w:r>
      <w:r w:rsidR="00A13C7C">
        <w:rPr>
          <w:rFonts w:ascii="Tahoma" w:eastAsia="Times New Roman" w:hAnsi="Tahoma" w:cs="Tahoma"/>
          <w:lang w:val="es-ES_tradnl" w:eastAsia="es-ES"/>
        </w:rPr>
        <w:t>A</w:t>
      </w:r>
      <w:r>
        <w:rPr>
          <w:rFonts w:ascii="Tahoma" w:eastAsia="Times New Roman" w:hAnsi="Tahoma" w:cs="Tahoma"/>
          <w:lang w:val="es-ES_tradnl" w:eastAsia="es-ES"/>
        </w:rPr>
        <w:t xml:space="preserve">uto del 27 de marzo de 2020, </w:t>
      </w:r>
      <w:r w:rsidR="00852F42">
        <w:rPr>
          <w:rFonts w:ascii="Tahoma" w:eastAsia="Times New Roman" w:hAnsi="Tahoma" w:cs="Tahoma"/>
          <w:lang w:val="es-ES_tradnl" w:eastAsia="es-ES"/>
        </w:rPr>
        <w:t xml:space="preserve">el Despacho </w:t>
      </w:r>
      <w:r w:rsidR="00C257B2" w:rsidRPr="00C257B2">
        <w:rPr>
          <w:rFonts w:ascii="Tahoma" w:eastAsia="Times New Roman" w:hAnsi="Tahoma" w:cs="Tahoma"/>
          <w:bCs/>
          <w:lang w:eastAsia="es-ES"/>
        </w:rPr>
        <w:t xml:space="preserve">resolvió </w:t>
      </w:r>
      <w:r w:rsidR="00C257B2">
        <w:rPr>
          <w:rFonts w:ascii="Tahoma" w:eastAsia="Times New Roman" w:hAnsi="Tahoma" w:cs="Tahoma"/>
          <w:b/>
          <w:lang w:eastAsia="es-ES"/>
        </w:rPr>
        <w:t xml:space="preserve">NO AVOCAR </w:t>
      </w:r>
      <w:r w:rsidRPr="00A7207E">
        <w:rPr>
          <w:rFonts w:ascii="Tahoma" w:eastAsia="Times New Roman" w:hAnsi="Tahoma" w:cs="Tahoma"/>
          <w:lang w:eastAsia="es-ES"/>
        </w:rPr>
        <w:t xml:space="preserve">el conocimiento de control inmediato de legalidad del Decreto No. </w:t>
      </w:r>
      <w:r>
        <w:rPr>
          <w:rFonts w:ascii="Tahoma" w:eastAsia="Times New Roman" w:hAnsi="Tahoma" w:cs="Tahoma"/>
          <w:lang w:eastAsia="es-ES"/>
        </w:rPr>
        <w:t>4112.010.20.0728</w:t>
      </w:r>
      <w:r w:rsidRPr="00A7207E">
        <w:rPr>
          <w:rFonts w:ascii="Tahoma" w:eastAsia="Times New Roman" w:hAnsi="Tahoma" w:cs="Tahoma"/>
          <w:lang w:eastAsia="es-ES"/>
        </w:rPr>
        <w:t xml:space="preserve"> del 1</w:t>
      </w:r>
      <w:r>
        <w:rPr>
          <w:rFonts w:ascii="Tahoma" w:eastAsia="Times New Roman" w:hAnsi="Tahoma" w:cs="Tahoma"/>
          <w:lang w:eastAsia="es-ES"/>
        </w:rPr>
        <w:t>9</w:t>
      </w:r>
      <w:r w:rsidRPr="00A7207E">
        <w:rPr>
          <w:rFonts w:ascii="Tahoma" w:eastAsia="Times New Roman" w:hAnsi="Tahoma" w:cs="Tahoma"/>
          <w:lang w:eastAsia="es-ES"/>
        </w:rPr>
        <w:t xml:space="preserve"> de marzo de </w:t>
      </w:r>
      <w:r w:rsidRPr="00A7207E">
        <w:rPr>
          <w:rFonts w:ascii="Tahoma" w:eastAsia="Times New Roman" w:hAnsi="Tahoma" w:cs="Tahoma"/>
          <w:i/>
          <w:iCs/>
          <w:lang w:eastAsia="es-ES"/>
        </w:rPr>
        <w:t>2020 “</w:t>
      </w:r>
      <w:r w:rsidRPr="00A7207E">
        <w:rPr>
          <w:rFonts w:ascii="Tahoma" w:eastAsia="Times New Roman" w:hAnsi="Tahoma" w:cs="Tahoma"/>
          <w:i/>
          <w:iCs/>
          <w:lang w:val="es-ES_tradnl" w:eastAsia="es-ES"/>
        </w:rPr>
        <w:t>Por</w:t>
      </w:r>
      <w:r>
        <w:rPr>
          <w:rFonts w:ascii="Tahoma" w:eastAsia="Times New Roman" w:hAnsi="Tahoma" w:cs="Tahoma"/>
          <w:i/>
          <w:iCs/>
          <w:lang w:val="es-ES_tradnl" w:eastAsia="es-ES"/>
        </w:rPr>
        <w:t xml:space="preserve"> </w:t>
      </w:r>
      <w:r w:rsidRPr="00A7207E">
        <w:rPr>
          <w:rFonts w:ascii="Tahoma" w:eastAsia="Times New Roman" w:hAnsi="Tahoma" w:cs="Tahoma"/>
          <w:i/>
          <w:iCs/>
          <w:lang w:val="es-ES_tradnl" w:eastAsia="es-ES"/>
        </w:rPr>
        <w:t>el cual</w:t>
      </w:r>
      <w:r>
        <w:rPr>
          <w:rFonts w:ascii="Tahoma" w:eastAsia="Times New Roman" w:hAnsi="Tahoma" w:cs="Tahoma"/>
          <w:i/>
          <w:iCs/>
          <w:lang w:val="es-ES_tradnl" w:eastAsia="es-ES"/>
        </w:rPr>
        <w:t xml:space="preserve"> se decretan medidas transitorias en salud y orden público en el marco de la emergencia sanitaria en el Distrito especial, deportivo, cultural, turístico empresarial y de servicios de Santiago de Cali y se dictan otras disposiciones</w:t>
      </w:r>
      <w:r w:rsidRPr="00A7207E">
        <w:rPr>
          <w:rFonts w:ascii="Tahoma" w:eastAsia="Times New Roman" w:hAnsi="Tahoma" w:cs="Tahoma"/>
          <w:i/>
          <w:iCs/>
          <w:lang w:val="es-ES_tradnl" w:eastAsia="es-ES"/>
        </w:rPr>
        <w:t>”,</w:t>
      </w:r>
      <w:r w:rsidRPr="00A7207E">
        <w:rPr>
          <w:rFonts w:ascii="Tahoma" w:eastAsia="Times New Roman" w:hAnsi="Tahoma" w:cs="Tahoma"/>
          <w:lang w:val="es-ES_tradnl" w:eastAsia="es-ES"/>
        </w:rPr>
        <w:t xml:space="preserve"> </w:t>
      </w:r>
      <w:r>
        <w:rPr>
          <w:rFonts w:ascii="Tahoma" w:eastAsia="Times New Roman" w:hAnsi="Tahoma" w:cs="Tahoma"/>
          <w:lang w:eastAsia="es-ES"/>
        </w:rPr>
        <w:t xml:space="preserve">remitido </w:t>
      </w:r>
      <w:r w:rsidRPr="00A7207E">
        <w:rPr>
          <w:rFonts w:ascii="Tahoma" w:eastAsia="Times New Roman" w:hAnsi="Tahoma" w:cs="Tahoma"/>
          <w:lang w:eastAsia="es-ES"/>
        </w:rPr>
        <w:t xml:space="preserve">el </w:t>
      </w:r>
      <w:proofErr w:type="gramStart"/>
      <w:r w:rsidRPr="00A7207E">
        <w:rPr>
          <w:rFonts w:ascii="Tahoma" w:eastAsia="Times New Roman" w:hAnsi="Tahoma" w:cs="Tahoma"/>
          <w:lang w:eastAsia="es-ES"/>
        </w:rPr>
        <w:t>Alcalde</w:t>
      </w:r>
      <w:proofErr w:type="gramEnd"/>
      <w:r w:rsidRPr="00A7207E">
        <w:rPr>
          <w:rFonts w:ascii="Tahoma" w:eastAsia="Times New Roman" w:hAnsi="Tahoma" w:cs="Tahoma"/>
          <w:lang w:eastAsia="es-ES"/>
        </w:rPr>
        <w:t xml:space="preserve"> de dicho </w:t>
      </w:r>
      <w:r>
        <w:rPr>
          <w:rFonts w:ascii="Tahoma" w:eastAsia="Times New Roman" w:hAnsi="Tahoma" w:cs="Tahoma"/>
          <w:lang w:eastAsia="es-ES"/>
        </w:rPr>
        <w:t>ente territorial</w:t>
      </w:r>
      <w:r w:rsidRPr="00A7207E">
        <w:rPr>
          <w:rFonts w:ascii="Tahoma" w:eastAsia="Times New Roman" w:hAnsi="Tahoma" w:cs="Tahoma"/>
          <w:lang w:eastAsia="es-ES"/>
        </w:rPr>
        <w:t xml:space="preserve">, </w:t>
      </w:r>
      <w:r>
        <w:rPr>
          <w:rFonts w:ascii="Tahoma" w:eastAsia="Times New Roman" w:hAnsi="Tahoma" w:cs="Tahoma"/>
          <w:lang w:eastAsia="es-ES"/>
        </w:rPr>
        <w:t xml:space="preserve">a este </w:t>
      </w:r>
      <w:r w:rsidR="00852F42">
        <w:rPr>
          <w:rFonts w:ascii="Tahoma" w:eastAsia="Times New Roman" w:hAnsi="Tahoma" w:cs="Tahoma"/>
          <w:lang w:eastAsia="es-ES"/>
        </w:rPr>
        <w:t>T</w:t>
      </w:r>
      <w:r>
        <w:rPr>
          <w:rFonts w:ascii="Tahoma" w:eastAsia="Times New Roman" w:hAnsi="Tahoma" w:cs="Tahoma"/>
          <w:lang w:eastAsia="es-ES"/>
        </w:rPr>
        <w:t>ribunal</w:t>
      </w:r>
      <w:r w:rsidR="002857DE">
        <w:rPr>
          <w:rFonts w:ascii="Tahoma" w:eastAsia="Times New Roman" w:hAnsi="Tahoma" w:cs="Tahoma"/>
          <w:lang w:eastAsia="es-ES"/>
        </w:rPr>
        <w:t>.</w:t>
      </w:r>
    </w:p>
    <w:p w14:paraId="3A3B6835" w14:textId="77777777" w:rsidR="00605235" w:rsidRPr="00A7207E" w:rsidRDefault="00852F42" w:rsidP="00605235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es-ES"/>
        </w:rPr>
      </w:pPr>
      <w:r>
        <w:rPr>
          <w:rFonts w:ascii="Tahoma" w:eastAsia="Times New Roman" w:hAnsi="Tahoma" w:cs="Tahoma"/>
          <w:lang w:eastAsia="es-ES"/>
        </w:rPr>
        <w:t xml:space="preserve">En dicha providencia se consideró que </w:t>
      </w:r>
      <w:r w:rsidR="00605235" w:rsidRPr="00A7207E">
        <w:rPr>
          <w:rFonts w:ascii="Tahoma" w:eastAsia="Times New Roman" w:hAnsi="Tahoma" w:cs="Tahoma"/>
          <w:lang w:eastAsia="es-ES"/>
        </w:rPr>
        <w:t xml:space="preserve">del contenido del </w:t>
      </w:r>
      <w:r w:rsidR="00605235">
        <w:rPr>
          <w:rFonts w:ascii="Tahoma" w:eastAsia="Times New Roman" w:hAnsi="Tahoma" w:cs="Tahoma"/>
          <w:lang w:eastAsia="es-ES"/>
        </w:rPr>
        <w:t xml:space="preserve">acto </w:t>
      </w:r>
      <w:r w:rsidR="00605235" w:rsidRPr="00A7207E">
        <w:rPr>
          <w:rFonts w:ascii="Tahoma" w:eastAsia="Times New Roman" w:hAnsi="Tahoma" w:cs="Tahoma"/>
          <w:lang w:eastAsia="es-ES"/>
        </w:rPr>
        <w:t>administrativo</w:t>
      </w:r>
      <w:r w:rsidR="00605235">
        <w:rPr>
          <w:rFonts w:ascii="Tahoma" w:eastAsia="Times New Roman" w:hAnsi="Tahoma" w:cs="Tahoma"/>
          <w:lang w:eastAsia="es-ES"/>
        </w:rPr>
        <w:t xml:space="preserve"> remitido a esta Corporación para su control</w:t>
      </w:r>
      <w:r w:rsidR="00605235" w:rsidRPr="00A7207E">
        <w:rPr>
          <w:rFonts w:ascii="Tahoma" w:eastAsia="Times New Roman" w:hAnsi="Tahoma" w:cs="Tahoma"/>
          <w:lang w:eastAsia="es-ES"/>
        </w:rPr>
        <w:t xml:space="preserve">, </w:t>
      </w:r>
      <w:r>
        <w:rPr>
          <w:rFonts w:ascii="Tahoma" w:eastAsia="Times New Roman" w:hAnsi="Tahoma" w:cs="Tahoma"/>
          <w:lang w:eastAsia="es-ES"/>
        </w:rPr>
        <w:t xml:space="preserve">se advirtió que </w:t>
      </w:r>
      <w:r w:rsidR="00605235" w:rsidRPr="00A7207E">
        <w:rPr>
          <w:rFonts w:ascii="Tahoma" w:eastAsia="Times New Roman" w:hAnsi="Tahoma" w:cs="Tahoma"/>
          <w:lang w:eastAsia="es-ES"/>
        </w:rPr>
        <w:t>no fue</w:t>
      </w:r>
      <w:r w:rsidR="00605235" w:rsidRPr="00A7207E">
        <w:rPr>
          <w:rFonts w:ascii="Tahoma" w:eastAsia="Times New Roman" w:hAnsi="Tahoma" w:cs="Tahoma"/>
          <w:lang w:val="es-CO" w:eastAsia="es-CO"/>
        </w:rPr>
        <w:t xml:space="preserve"> dictado en ejercicio de la función administrativa y como desarrollo de los Decretos Legislativos dictados por el Presidente de la Republica </w:t>
      </w:r>
      <w:r w:rsidR="00605235" w:rsidRPr="00492B7F">
        <w:rPr>
          <w:rFonts w:ascii="Tahoma" w:eastAsia="Times New Roman" w:hAnsi="Tahoma" w:cs="Tahoma"/>
          <w:b/>
          <w:bCs/>
          <w:i/>
          <w:iCs/>
          <w:lang w:val="es-CO" w:eastAsia="es-CO"/>
        </w:rPr>
        <w:t>“</w:t>
      </w:r>
      <w:proofErr w:type="gramStart"/>
      <w:r w:rsidR="00605235" w:rsidRPr="00A7207E">
        <w:rPr>
          <w:rFonts w:ascii="Tahoma" w:eastAsia="Times New Roman" w:hAnsi="Tahoma" w:cs="Tahoma"/>
          <w:b/>
          <w:bCs/>
          <w:i/>
          <w:iCs/>
          <w:lang w:val="es-CO" w:eastAsia="es-CO"/>
        </w:rPr>
        <w:t>durante</w:t>
      </w:r>
      <w:r w:rsidR="00605235" w:rsidRPr="00492B7F">
        <w:rPr>
          <w:rFonts w:ascii="Tahoma" w:eastAsia="Times New Roman" w:hAnsi="Tahoma" w:cs="Tahoma"/>
          <w:b/>
          <w:bCs/>
          <w:i/>
          <w:iCs/>
          <w:lang w:val="es-CO" w:eastAsia="es-CO"/>
        </w:rPr>
        <w:t>”</w:t>
      </w:r>
      <w:r w:rsidR="00605235" w:rsidRPr="007757A6">
        <w:rPr>
          <w:rFonts w:ascii="Tahoma" w:eastAsia="Times New Roman" w:hAnsi="Tahoma" w:cs="Tahoma"/>
          <w:i/>
          <w:iCs/>
          <w:lang w:val="es-CO" w:eastAsia="es-CO"/>
        </w:rPr>
        <w:t xml:space="preserve"> </w:t>
      </w:r>
      <w:r w:rsidR="00605235">
        <w:rPr>
          <w:rFonts w:ascii="Tahoma" w:eastAsia="Times New Roman" w:hAnsi="Tahoma" w:cs="Tahoma"/>
          <w:i/>
          <w:iCs/>
          <w:lang w:val="es-CO" w:eastAsia="es-CO"/>
        </w:rPr>
        <w:t xml:space="preserve"> </w:t>
      </w:r>
      <w:r w:rsidR="00605235" w:rsidRPr="00A7207E">
        <w:rPr>
          <w:rFonts w:ascii="Tahoma" w:eastAsia="Times New Roman" w:hAnsi="Tahoma" w:cs="Tahoma"/>
          <w:lang w:val="es-CO" w:eastAsia="es-CO"/>
        </w:rPr>
        <w:t>la</w:t>
      </w:r>
      <w:proofErr w:type="gramEnd"/>
      <w:r w:rsidR="00605235" w:rsidRPr="00A7207E">
        <w:rPr>
          <w:rFonts w:ascii="Tahoma" w:eastAsia="Times New Roman" w:hAnsi="Tahoma" w:cs="Tahoma"/>
          <w:lang w:val="es-CO" w:eastAsia="es-CO"/>
        </w:rPr>
        <w:t xml:space="preserve"> declaratoria del Estado de Excepción</w:t>
      </w:r>
      <w:r w:rsidR="00605235" w:rsidRPr="00A7207E">
        <w:rPr>
          <w:rFonts w:ascii="Tahoma" w:eastAsia="Times New Roman" w:hAnsi="Tahoma" w:cs="Tahoma"/>
          <w:lang w:eastAsia="es-ES"/>
        </w:rPr>
        <w:t xml:space="preserve"> a través del Decreto 417 del 17 de marzo de 2020, como consecuencia de la emergencia económica, social y ecológica derivada de la Pandemia COVID-19. </w:t>
      </w:r>
      <w:r>
        <w:rPr>
          <w:rFonts w:ascii="Tahoma" w:eastAsia="Times New Roman" w:hAnsi="Tahoma" w:cs="Tahoma"/>
          <w:lang w:eastAsia="es-ES"/>
        </w:rPr>
        <w:t>Que p</w:t>
      </w:r>
      <w:r w:rsidR="00605235" w:rsidRPr="00A7207E">
        <w:rPr>
          <w:rFonts w:ascii="Tahoma" w:eastAsia="Times New Roman" w:hAnsi="Tahoma" w:cs="Tahoma"/>
          <w:lang w:eastAsia="es-ES"/>
        </w:rPr>
        <w:t xml:space="preserve">or el contrario, si bien contiene medidas para contener el brote </w:t>
      </w:r>
      <w:r w:rsidR="00605235">
        <w:rPr>
          <w:rFonts w:ascii="Tahoma" w:eastAsia="Times New Roman" w:hAnsi="Tahoma" w:cs="Tahoma"/>
          <w:lang w:eastAsia="es-ES"/>
        </w:rPr>
        <w:t xml:space="preserve">y propagación </w:t>
      </w:r>
      <w:r w:rsidR="00605235" w:rsidRPr="00A7207E">
        <w:rPr>
          <w:rFonts w:ascii="Tahoma" w:eastAsia="Times New Roman" w:hAnsi="Tahoma" w:cs="Tahoma"/>
          <w:lang w:eastAsia="es-ES"/>
        </w:rPr>
        <w:t xml:space="preserve">de la enfermedad denominada Coronavirus (COVID-19) dentro de la respectiva jurisdicción, las mismas son de orden público, lo que </w:t>
      </w:r>
      <w:r w:rsidRPr="00A7207E">
        <w:rPr>
          <w:rFonts w:ascii="Tahoma" w:eastAsia="Times New Roman" w:hAnsi="Tahoma" w:cs="Tahoma"/>
          <w:lang w:eastAsia="es-ES"/>
        </w:rPr>
        <w:t>permi</w:t>
      </w:r>
      <w:r>
        <w:rPr>
          <w:rFonts w:ascii="Tahoma" w:eastAsia="Times New Roman" w:hAnsi="Tahoma" w:cs="Tahoma"/>
          <w:lang w:eastAsia="es-ES"/>
        </w:rPr>
        <w:t xml:space="preserve">tió </w:t>
      </w:r>
      <w:r w:rsidR="00605235" w:rsidRPr="00A7207E">
        <w:rPr>
          <w:rFonts w:ascii="Tahoma" w:eastAsia="Times New Roman" w:hAnsi="Tahoma" w:cs="Tahoma"/>
          <w:lang w:eastAsia="es-ES"/>
        </w:rPr>
        <w:t>concluir que no e</w:t>
      </w:r>
      <w:r>
        <w:rPr>
          <w:rFonts w:ascii="Tahoma" w:eastAsia="Times New Roman" w:hAnsi="Tahoma" w:cs="Tahoma"/>
          <w:lang w:eastAsia="es-ES"/>
        </w:rPr>
        <w:t>ra</w:t>
      </w:r>
      <w:r w:rsidR="00605235" w:rsidRPr="00A7207E">
        <w:rPr>
          <w:rFonts w:ascii="Tahoma" w:eastAsia="Times New Roman" w:hAnsi="Tahoma" w:cs="Tahoma"/>
          <w:lang w:eastAsia="es-ES"/>
        </w:rPr>
        <w:t xml:space="preserve"> susceptible del control automático de legalidad previsto en los artículo 20 de la Ley 137 de 1994 y  136 de la Ley 1437 de 2011, pues el mismo fue expedido en virtud de las facultades constitucionales y legales conferidas al </w:t>
      </w:r>
      <w:r w:rsidR="00605235" w:rsidRPr="00A7207E">
        <w:rPr>
          <w:rFonts w:ascii="Tahoma" w:eastAsia="Times New Roman" w:hAnsi="Tahoma" w:cs="Tahoma"/>
          <w:lang w:val="es-CO" w:eastAsia="es-ES"/>
        </w:rPr>
        <w:t xml:space="preserve">alcalde como primera autoridad de policía del </w:t>
      </w:r>
      <w:r w:rsidR="00605235" w:rsidRPr="00A7207E">
        <w:rPr>
          <w:rFonts w:ascii="Tahoma" w:eastAsia="Times New Roman" w:hAnsi="Tahoma" w:cs="Tahoma"/>
          <w:lang w:val="es-CO" w:eastAsia="es-ES"/>
        </w:rPr>
        <w:lastRenderedPageBreak/>
        <w:t xml:space="preserve">municipio para la adopción de medidas  necesarias para conservar el orden público en su jurisdicción, dentro de los parámetros establecidos por el ordenamiento jurídico. </w:t>
      </w:r>
    </w:p>
    <w:p w14:paraId="14199292" w14:textId="77777777" w:rsidR="00605235" w:rsidRPr="00A7207E" w:rsidRDefault="00852F42" w:rsidP="00605235">
      <w:pPr>
        <w:tabs>
          <w:tab w:val="left" w:pos="-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>
        <w:rPr>
          <w:rFonts w:ascii="Tahoma" w:eastAsia="Times New Roman" w:hAnsi="Tahoma" w:cs="Tahoma"/>
          <w:lang w:eastAsia="es-ES"/>
        </w:rPr>
        <w:t>Igualmente se expuso que lo</w:t>
      </w:r>
      <w:r w:rsidR="00605235" w:rsidRPr="00A7207E">
        <w:rPr>
          <w:rFonts w:ascii="Tahoma" w:eastAsia="Times New Roman" w:hAnsi="Tahoma" w:cs="Tahoma"/>
          <w:lang w:eastAsia="es-ES"/>
        </w:rPr>
        <w:t xml:space="preserve"> anterior</w:t>
      </w:r>
      <w:r>
        <w:rPr>
          <w:rFonts w:ascii="Tahoma" w:eastAsia="Times New Roman" w:hAnsi="Tahoma" w:cs="Tahoma"/>
          <w:lang w:eastAsia="es-ES"/>
        </w:rPr>
        <w:t>,</w:t>
      </w:r>
      <w:r w:rsidR="00605235" w:rsidRPr="00A7207E">
        <w:rPr>
          <w:rFonts w:ascii="Tahoma" w:eastAsia="Times New Roman" w:hAnsi="Tahoma" w:cs="Tahoma"/>
          <w:lang w:eastAsia="es-ES"/>
        </w:rPr>
        <w:t xml:space="preserve"> sin perjuicio del control judicial que se pu</w:t>
      </w:r>
      <w:r>
        <w:rPr>
          <w:rFonts w:ascii="Tahoma" w:eastAsia="Times New Roman" w:hAnsi="Tahoma" w:cs="Tahoma"/>
          <w:lang w:eastAsia="es-ES"/>
        </w:rPr>
        <w:t>diera</w:t>
      </w:r>
      <w:r w:rsidR="00605235" w:rsidRPr="00A7207E">
        <w:rPr>
          <w:rFonts w:ascii="Tahoma" w:eastAsia="Times New Roman" w:hAnsi="Tahoma" w:cs="Tahoma"/>
          <w:lang w:eastAsia="es-ES"/>
        </w:rPr>
        <w:t xml:space="preserve"> ejercer sobre dicho acto administrativo a través de los medios de control ordinarios respectivos, previstos en Ley 1437 de 2011.</w:t>
      </w:r>
    </w:p>
    <w:p w14:paraId="3418B24C" w14:textId="77777777" w:rsidR="00605235" w:rsidRPr="00A7207E" w:rsidRDefault="00605235" w:rsidP="00605235">
      <w:pPr>
        <w:tabs>
          <w:tab w:val="left" w:pos="-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327CDD7C" w14:textId="0A52BE73" w:rsidR="00605235" w:rsidRDefault="002857DE" w:rsidP="00605235">
      <w:pPr>
        <w:tabs>
          <w:tab w:val="left" w:pos="-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>
        <w:rPr>
          <w:rFonts w:ascii="Tahoma" w:eastAsia="Times New Roman" w:hAnsi="Tahoma" w:cs="Tahoma"/>
          <w:lang w:eastAsia="es-ES"/>
        </w:rPr>
        <w:t>La anterior</w:t>
      </w:r>
      <w:r w:rsidR="00605235">
        <w:rPr>
          <w:rFonts w:ascii="Tahoma" w:eastAsia="Times New Roman" w:hAnsi="Tahoma" w:cs="Tahoma"/>
          <w:lang w:eastAsia="es-ES"/>
        </w:rPr>
        <w:t xml:space="preserve"> </w:t>
      </w:r>
      <w:r w:rsidR="00852F42">
        <w:rPr>
          <w:rFonts w:ascii="Tahoma" w:eastAsia="Times New Roman" w:hAnsi="Tahoma" w:cs="Tahoma"/>
          <w:lang w:eastAsia="es-ES"/>
        </w:rPr>
        <w:t>providencia</w:t>
      </w:r>
      <w:r w:rsidR="00605235">
        <w:rPr>
          <w:rFonts w:ascii="Tahoma" w:eastAsia="Times New Roman" w:hAnsi="Tahoma" w:cs="Tahoma"/>
          <w:lang w:eastAsia="es-ES"/>
        </w:rPr>
        <w:t xml:space="preserve"> fue notificada</w:t>
      </w:r>
      <w:r w:rsidR="00852F42">
        <w:rPr>
          <w:rFonts w:ascii="Tahoma" w:eastAsia="Times New Roman" w:hAnsi="Tahoma" w:cs="Tahoma"/>
          <w:lang w:eastAsia="es-ES"/>
        </w:rPr>
        <w:t xml:space="preserve"> a través de la </w:t>
      </w:r>
      <w:r w:rsidR="00C257B2">
        <w:rPr>
          <w:rFonts w:ascii="Tahoma" w:eastAsia="Times New Roman" w:hAnsi="Tahoma" w:cs="Tahoma"/>
          <w:lang w:eastAsia="es-ES"/>
        </w:rPr>
        <w:t>S</w:t>
      </w:r>
      <w:r w:rsidR="00852F42">
        <w:rPr>
          <w:rFonts w:ascii="Tahoma" w:eastAsia="Times New Roman" w:hAnsi="Tahoma" w:cs="Tahoma"/>
          <w:lang w:eastAsia="es-ES"/>
        </w:rPr>
        <w:t>ecretar</w:t>
      </w:r>
      <w:r w:rsidR="00C257B2">
        <w:rPr>
          <w:rFonts w:ascii="Tahoma" w:eastAsia="Times New Roman" w:hAnsi="Tahoma" w:cs="Tahoma"/>
          <w:lang w:eastAsia="es-ES"/>
        </w:rPr>
        <w:t>í</w:t>
      </w:r>
      <w:r w:rsidR="00852F42">
        <w:rPr>
          <w:rFonts w:ascii="Tahoma" w:eastAsia="Times New Roman" w:hAnsi="Tahoma" w:cs="Tahoma"/>
          <w:lang w:eastAsia="es-ES"/>
        </w:rPr>
        <w:t>a de la Corporación mediante medio electrónico, el día 30 de marzo de 2020.</w:t>
      </w:r>
    </w:p>
    <w:p w14:paraId="7B49A9A5" w14:textId="77777777" w:rsidR="00605235" w:rsidRDefault="00605235" w:rsidP="00605235">
      <w:pPr>
        <w:tabs>
          <w:tab w:val="left" w:pos="-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53FE29B5" w14:textId="183BC3B9" w:rsidR="004F6901" w:rsidRPr="002857DE" w:rsidRDefault="00852F42" w:rsidP="002857D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lang w:val="es-CO"/>
        </w:rPr>
      </w:pPr>
      <w:r w:rsidRPr="002857DE">
        <w:rPr>
          <w:rFonts w:ascii="Tahoma" w:eastAsia="Times New Roman" w:hAnsi="Tahoma" w:cs="Tahoma"/>
          <w:lang w:eastAsia="es-ES"/>
        </w:rPr>
        <w:t>A su vez</w:t>
      </w:r>
      <w:r w:rsidR="00192EDF">
        <w:rPr>
          <w:rFonts w:ascii="Tahoma" w:eastAsia="Times New Roman" w:hAnsi="Tahoma" w:cs="Tahoma"/>
          <w:lang w:eastAsia="es-ES"/>
        </w:rPr>
        <w:t xml:space="preserve">, </w:t>
      </w:r>
      <w:r w:rsidRPr="002857DE">
        <w:rPr>
          <w:rFonts w:ascii="Tahoma" w:eastAsia="Times New Roman" w:hAnsi="Tahoma" w:cs="Tahoma"/>
          <w:lang w:eastAsia="es-ES"/>
        </w:rPr>
        <w:t>mediante</w:t>
      </w:r>
      <w:r w:rsidR="00605235" w:rsidRPr="002857DE">
        <w:rPr>
          <w:rFonts w:ascii="Tahoma" w:eastAsia="Times New Roman" w:hAnsi="Tahoma" w:cs="Tahoma"/>
          <w:lang w:eastAsia="es-ES"/>
        </w:rPr>
        <w:t xml:space="preserve"> </w:t>
      </w:r>
      <w:r w:rsidRPr="002857DE">
        <w:rPr>
          <w:rFonts w:ascii="Tahoma" w:eastAsia="Times New Roman" w:hAnsi="Tahoma" w:cs="Tahoma"/>
          <w:lang w:eastAsia="es-ES"/>
        </w:rPr>
        <w:t>A</w:t>
      </w:r>
      <w:r w:rsidR="00605235" w:rsidRPr="002857DE">
        <w:rPr>
          <w:rFonts w:ascii="Tahoma" w:eastAsia="Times New Roman" w:hAnsi="Tahoma" w:cs="Tahoma"/>
          <w:lang w:eastAsia="es-ES"/>
        </w:rPr>
        <w:t xml:space="preserve">uto de </w:t>
      </w:r>
      <w:r w:rsidRPr="002857DE">
        <w:rPr>
          <w:rFonts w:ascii="Tahoma" w:eastAsia="Times New Roman" w:hAnsi="Tahoma" w:cs="Tahoma"/>
          <w:lang w:eastAsia="es-ES"/>
        </w:rPr>
        <w:t>la misma fecha, dictado</w:t>
      </w:r>
      <w:r w:rsidR="00605235" w:rsidRPr="002857DE">
        <w:rPr>
          <w:rFonts w:ascii="Tahoma" w:eastAsia="Times New Roman" w:hAnsi="Tahoma" w:cs="Tahoma"/>
          <w:lang w:eastAsia="es-ES"/>
        </w:rPr>
        <w:t xml:space="preserve"> por </w:t>
      </w:r>
      <w:r w:rsidRPr="002857DE">
        <w:rPr>
          <w:rFonts w:ascii="Tahoma" w:eastAsia="Times New Roman" w:hAnsi="Tahoma" w:cs="Tahoma"/>
          <w:lang w:eastAsia="es-ES"/>
        </w:rPr>
        <w:t>la Magistrada ZORANNY CASTILLO OTALORA, dentro del radicado No.</w:t>
      </w:r>
      <w:r w:rsidR="00605235" w:rsidRPr="002857DE">
        <w:rPr>
          <w:rFonts w:ascii="Tahoma" w:eastAsia="Times New Roman" w:hAnsi="Tahoma" w:cs="Tahoma"/>
          <w:lang w:eastAsia="es-ES"/>
        </w:rPr>
        <w:t xml:space="preserve"> 2020-00296-00</w:t>
      </w:r>
      <w:r w:rsidR="004F6901" w:rsidRPr="002857DE">
        <w:rPr>
          <w:rFonts w:ascii="Tahoma" w:eastAsia="Times New Roman" w:hAnsi="Tahoma" w:cs="Tahoma"/>
          <w:lang w:eastAsia="es-ES"/>
        </w:rPr>
        <w:t xml:space="preserve">, </w:t>
      </w:r>
      <w:r w:rsidR="002857DE" w:rsidRPr="002857DE">
        <w:rPr>
          <w:rFonts w:ascii="Tahoma" w:hAnsi="Tahoma" w:cs="Tahoma"/>
          <w:color w:val="000000"/>
          <w:lang w:val="es-CO"/>
        </w:rPr>
        <w:t>resolvió no</w:t>
      </w:r>
      <w:r w:rsidR="004F6901" w:rsidRPr="00605235">
        <w:rPr>
          <w:rFonts w:ascii="Tahoma" w:hAnsi="Tahoma" w:cs="Tahoma"/>
          <w:color w:val="000000"/>
          <w:lang w:val="es-CO"/>
        </w:rPr>
        <w:t xml:space="preserve"> </w:t>
      </w:r>
      <w:r w:rsidR="002857DE" w:rsidRPr="002857DE">
        <w:rPr>
          <w:rFonts w:ascii="Tahoma" w:hAnsi="Tahoma" w:cs="Tahoma"/>
          <w:color w:val="000000"/>
          <w:lang w:val="es-CO"/>
        </w:rPr>
        <w:t xml:space="preserve">avocar </w:t>
      </w:r>
      <w:r w:rsidR="004F6901" w:rsidRPr="00605235">
        <w:rPr>
          <w:rFonts w:ascii="Tahoma" w:hAnsi="Tahoma" w:cs="Tahoma"/>
          <w:color w:val="000000"/>
          <w:lang w:val="es-CO"/>
        </w:rPr>
        <w:t>el conocimiento de control inmediato de legalidad del Decreto N</w:t>
      </w:r>
      <w:r w:rsidR="002857DE">
        <w:rPr>
          <w:rFonts w:ascii="Tahoma" w:hAnsi="Tahoma" w:cs="Tahoma"/>
          <w:color w:val="000000"/>
          <w:lang w:val="es-CO"/>
        </w:rPr>
        <w:t>o.</w:t>
      </w:r>
      <w:r w:rsidR="004F6901" w:rsidRPr="00605235">
        <w:rPr>
          <w:rFonts w:ascii="Tahoma" w:hAnsi="Tahoma" w:cs="Tahoma"/>
          <w:color w:val="000000"/>
          <w:lang w:val="es-CO"/>
        </w:rPr>
        <w:t xml:space="preserve"> 4112.010.20.735 del 22 de marzo de 2020, </w:t>
      </w:r>
      <w:r w:rsidR="002857DE" w:rsidRPr="002857DE">
        <w:rPr>
          <w:rFonts w:ascii="Tahoma" w:hAnsi="Tahoma" w:cs="Tahoma"/>
          <w:color w:val="000000"/>
          <w:lang w:val="es-CO"/>
        </w:rPr>
        <w:t xml:space="preserve">el cual había modificado y adicionado el Decreto </w:t>
      </w:r>
      <w:r w:rsidR="004F6901" w:rsidRPr="002857DE">
        <w:rPr>
          <w:rFonts w:ascii="Tahoma" w:hAnsi="Tahoma" w:cs="Tahoma"/>
          <w:color w:val="000000"/>
          <w:lang w:val="es-CO"/>
        </w:rPr>
        <w:t>el N</w:t>
      </w:r>
      <w:r w:rsidR="002857DE">
        <w:rPr>
          <w:rFonts w:ascii="Tahoma" w:hAnsi="Tahoma" w:cs="Tahoma"/>
          <w:color w:val="000000"/>
          <w:lang w:val="es-CO"/>
        </w:rPr>
        <w:t>o.</w:t>
      </w:r>
      <w:r w:rsidR="004F6901" w:rsidRPr="002857DE">
        <w:rPr>
          <w:rFonts w:ascii="Tahoma" w:hAnsi="Tahoma" w:cs="Tahoma"/>
          <w:color w:val="000000"/>
          <w:lang w:val="es-CO"/>
        </w:rPr>
        <w:t xml:space="preserve"> 4112.010.20.0728 del 19 de marzo de 2020, </w:t>
      </w:r>
      <w:r w:rsidR="002857DE" w:rsidRPr="002857DE">
        <w:rPr>
          <w:rFonts w:ascii="Tahoma" w:hAnsi="Tahoma" w:cs="Tahoma"/>
          <w:color w:val="000000"/>
          <w:lang w:val="es-CO"/>
        </w:rPr>
        <w:t xml:space="preserve">que </w:t>
      </w:r>
      <w:r w:rsidR="004F6901" w:rsidRPr="002857DE">
        <w:rPr>
          <w:rFonts w:ascii="Tahoma" w:hAnsi="Tahoma" w:cs="Tahoma"/>
          <w:color w:val="000000"/>
          <w:lang w:val="es-CO"/>
        </w:rPr>
        <w:t xml:space="preserve">había sido </w:t>
      </w:r>
      <w:r w:rsidR="002857DE" w:rsidRPr="002857DE">
        <w:rPr>
          <w:rFonts w:ascii="Tahoma" w:hAnsi="Tahoma" w:cs="Tahoma"/>
          <w:color w:val="000000"/>
          <w:lang w:val="es-CO"/>
        </w:rPr>
        <w:t>asignado</w:t>
      </w:r>
      <w:r w:rsidR="004F6901" w:rsidRPr="002857DE">
        <w:rPr>
          <w:rFonts w:ascii="Tahoma" w:hAnsi="Tahoma" w:cs="Tahoma"/>
          <w:color w:val="000000"/>
          <w:lang w:val="es-CO"/>
        </w:rPr>
        <w:t xml:space="preserve"> a este </w:t>
      </w:r>
      <w:r w:rsidR="002857DE" w:rsidRPr="002857DE">
        <w:rPr>
          <w:rFonts w:ascii="Tahoma" w:hAnsi="Tahoma" w:cs="Tahoma"/>
          <w:color w:val="000000"/>
          <w:lang w:val="es-CO"/>
        </w:rPr>
        <w:t>Despacho.</w:t>
      </w:r>
      <w:r w:rsidR="004F6901" w:rsidRPr="002857DE">
        <w:rPr>
          <w:rFonts w:ascii="Tahoma" w:hAnsi="Tahoma" w:cs="Tahoma"/>
          <w:color w:val="000000"/>
          <w:lang w:val="es-CO"/>
        </w:rPr>
        <w:t xml:space="preserve"> </w:t>
      </w:r>
      <w:r w:rsidR="002857DE" w:rsidRPr="002857DE">
        <w:rPr>
          <w:rFonts w:ascii="Tahoma" w:hAnsi="Tahoma" w:cs="Tahoma"/>
          <w:color w:val="000000"/>
          <w:lang w:val="es-CO"/>
        </w:rPr>
        <w:t>E</w:t>
      </w:r>
      <w:r w:rsidR="004F6901" w:rsidRPr="00605235">
        <w:rPr>
          <w:rFonts w:ascii="Tahoma" w:hAnsi="Tahoma" w:cs="Tahoma"/>
          <w:color w:val="000000"/>
          <w:lang w:val="es-CO"/>
        </w:rPr>
        <w:t>n su lugar dis</w:t>
      </w:r>
      <w:r w:rsidR="002857DE" w:rsidRPr="002857DE">
        <w:rPr>
          <w:rFonts w:ascii="Tahoma" w:hAnsi="Tahoma" w:cs="Tahoma"/>
          <w:color w:val="000000"/>
          <w:lang w:val="es-CO"/>
        </w:rPr>
        <w:t>puso</w:t>
      </w:r>
      <w:r w:rsidR="004F6901" w:rsidRPr="00605235">
        <w:rPr>
          <w:rFonts w:ascii="Tahoma" w:hAnsi="Tahoma" w:cs="Tahoma"/>
          <w:color w:val="000000"/>
          <w:lang w:val="es-CO"/>
        </w:rPr>
        <w:t xml:space="preserve"> remitir</w:t>
      </w:r>
      <w:r w:rsidR="002857DE" w:rsidRPr="002857DE">
        <w:rPr>
          <w:rFonts w:ascii="Tahoma" w:hAnsi="Tahoma" w:cs="Tahoma"/>
          <w:color w:val="000000"/>
          <w:lang w:val="es-CO"/>
        </w:rPr>
        <w:t xml:space="preserve"> dichas diligencias a la suscrita.</w:t>
      </w:r>
      <w:r w:rsidR="004F6901" w:rsidRPr="002857DE">
        <w:rPr>
          <w:rFonts w:ascii="Tahoma" w:hAnsi="Tahoma" w:cs="Tahoma"/>
          <w:color w:val="000000"/>
          <w:lang w:val="es-CO"/>
        </w:rPr>
        <w:t xml:space="preserve"> </w:t>
      </w:r>
    </w:p>
    <w:p w14:paraId="5892EDE1" w14:textId="77777777" w:rsidR="00605235" w:rsidRPr="002857DE" w:rsidRDefault="00605235" w:rsidP="002857DE">
      <w:pPr>
        <w:tabs>
          <w:tab w:val="left" w:pos="-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17BCA483" w14:textId="77777777" w:rsidR="00605235" w:rsidRPr="002857DE" w:rsidRDefault="004F6901" w:rsidP="002857DE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857DE">
        <w:rPr>
          <w:rFonts w:ascii="Tahoma" w:hAnsi="Tahoma" w:cs="Tahoma"/>
          <w:sz w:val="22"/>
          <w:szCs w:val="22"/>
        </w:rPr>
        <w:t xml:space="preserve">Lo anterior </w:t>
      </w:r>
      <w:r w:rsidR="002857DE" w:rsidRPr="002857DE">
        <w:rPr>
          <w:rFonts w:ascii="Tahoma" w:hAnsi="Tahoma" w:cs="Tahoma"/>
          <w:sz w:val="22"/>
          <w:szCs w:val="22"/>
        </w:rPr>
        <w:t>al</w:t>
      </w:r>
      <w:r w:rsidRPr="002857DE">
        <w:rPr>
          <w:rFonts w:ascii="Tahoma" w:hAnsi="Tahoma" w:cs="Tahoma"/>
          <w:sz w:val="22"/>
          <w:szCs w:val="22"/>
        </w:rPr>
        <w:t xml:space="preserve"> considerar que</w:t>
      </w:r>
      <w:r w:rsidR="00605235" w:rsidRPr="002857DE">
        <w:rPr>
          <w:rFonts w:ascii="Tahoma" w:hAnsi="Tahoma" w:cs="Tahoma"/>
          <w:sz w:val="22"/>
          <w:szCs w:val="22"/>
        </w:rPr>
        <w:t>, al ser el control inmediato de legalidad un control previo excepcional, por unidad de materia, el Juez que decida sobre el acto principal debe igualmente revisar aquellos que los adicionen, complementen o modifiquen.</w:t>
      </w:r>
    </w:p>
    <w:p w14:paraId="3AFFEBEA" w14:textId="77777777" w:rsidR="00605235" w:rsidRDefault="00605235" w:rsidP="00605235">
      <w:pPr>
        <w:tabs>
          <w:tab w:val="left" w:pos="-720"/>
        </w:tabs>
        <w:suppressAutoHyphens/>
        <w:spacing w:after="0" w:line="360" w:lineRule="auto"/>
        <w:jc w:val="both"/>
        <w:rPr>
          <w:rFonts w:ascii="Bookman Old Style" w:hAnsi="Bookman Old Style" w:cs="Bookman Old Style"/>
          <w:sz w:val="23"/>
          <w:szCs w:val="23"/>
        </w:rPr>
      </w:pPr>
      <w:bookmarkStart w:id="0" w:name="_GoBack"/>
      <w:bookmarkEnd w:id="0"/>
    </w:p>
    <w:p w14:paraId="2EF6D011" w14:textId="2F9B3CF9" w:rsidR="002857DE" w:rsidRDefault="002857DE" w:rsidP="00605235">
      <w:pPr>
        <w:tabs>
          <w:tab w:val="left" w:pos="-720"/>
        </w:tabs>
        <w:suppressAutoHyphens/>
        <w:spacing w:after="0" w:line="360" w:lineRule="auto"/>
        <w:jc w:val="both"/>
        <w:rPr>
          <w:rFonts w:ascii="Tahoma" w:hAnsi="Tahoma" w:cs="Tahoma"/>
        </w:rPr>
      </w:pPr>
      <w:r w:rsidRPr="00A13C7C">
        <w:rPr>
          <w:rFonts w:ascii="Tahoma" w:hAnsi="Tahoma" w:cs="Tahoma"/>
        </w:rPr>
        <w:t xml:space="preserve">Teniendo en cuenta que efectivamente el Decreto asignado a este Despacho para impartirle el control inmediato de legalidad de que trata el </w:t>
      </w:r>
      <w:r w:rsidR="00A13C7C" w:rsidRPr="00A13C7C">
        <w:rPr>
          <w:rFonts w:ascii="Tahoma" w:hAnsi="Tahoma" w:cs="Tahoma"/>
        </w:rPr>
        <w:t>artículo</w:t>
      </w:r>
      <w:r w:rsidRPr="00A13C7C">
        <w:rPr>
          <w:rFonts w:ascii="Tahoma" w:hAnsi="Tahoma" w:cs="Tahoma"/>
        </w:rPr>
        <w:t xml:space="preserve"> 136 del CPACA, frente al que no se avoc</w:t>
      </w:r>
      <w:r w:rsidR="00C257B2">
        <w:rPr>
          <w:rFonts w:ascii="Tahoma" w:hAnsi="Tahoma" w:cs="Tahoma"/>
        </w:rPr>
        <w:t>ó</w:t>
      </w:r>
      <w:r w:rsidRPr="00A13C7C">
        <w:rPr>
          <w:rFonts w:ascii="Tahoma" w:hAnsi="Tahoma" w:cs="Tahoma"/>
        </w:rPr>
        <w:t xml:space="preserve"> su conocimiento por  no corresponder a un acto </w:t>
      </w:r>
      <w:r w:rsidR="00A13C7C" w:rsidRPr="00A13C7C">
        <w:rPr>
          <w:rFonts w:ascii="Tahoma" w:hAnsi="Tahoma" w:cs="Tahoma"/>
        </w:rPr>
        <w:t>susceptible</w:t>
      </w:r>
      <w:r w:rsidRPr="00A13C7C">
        <w:rPr>
          <w:rFonts w:ascii="Tahoma" w:hAnsi="Tahoma" w:cs="Tahoma"/>
        </w:rPr>
        <w:t xml:space="preserve"> de dicho control,  se constituye en </w:t>
      </w:r>
      <w:r w:rsidR="00A13C7C" w:rsidRPr="00A13C7C">
        <w:rPr>
          <w:rFonts w:ascii="Tahoma" w:hAnsi="Tahoma" w:cs="Tahoma"/>
        </w:rPr>
        <w:t>el</w:t>
      </w:r>
      <w:r w:rsidRPr="00A13C7C">
        <w:rPr>
          <w:rFonts w:ascii="Tahoma" w:hAnsi="Tahoma" w:cs="Tahoma"/>
        </w:rPr>
        <w:t xml:space="preserve"> acto principal, modificado y adicionado por el </w:t>
      </w:r>
      <w:r w:rsidR="00A13C7C" w:rsidRPr="00A13C7C">
        <w:rPr>
          <w:rFonts w:ascii="Tahoma" w:hAnsi="Tahoma" w:cs="Tahoma"/>
        </w:rPr>
        <w:t>Decreto</w:t>
      </w:r>
      <w:r w:rsidRPr="00A13C7C">
        <w:rPr>
          <w:rFonts w:ascii="Tahoma" w:hAnsi="Tahoma" w:cs="Tahoma"/>
        </w:rPr>
        <w:t xml:space="preserve"> asignado a la </w:t>
      </w:r>
      <w:r w:rsidR="00A13C7C" w:rsidRPr="00A13C7C">
        <w:rPr>
          <w:rFonts w:ascii="Tahoma" w:hAnsi="Tahoma" w:cs="Tahoma"/>
        </w:rPr>
        <w:t>magistrada</w:t>
      </w:r>
      <w:r w:rsidRPr="00A13C7C">
        <w:rPr>
          <w:rFonts w:ascii="Tahoma" w:hAnsi="Tahoma" w:cs="Tahoma"/>
        </w:rPr>
        <w:t xml:space="preserve"> </w:t>
      </w:r>
      <w:proofErr w:type="spellStart"/>
      <w:r w:rsidRPr="00A13C7C">
        <w:rPr>
          <w:rFonts w:ascii="Tahoma" w:hAnsi="Tahoma" w:cs="Tahoma"/>
        </w:rPr>
        <w:t>Zo</w:t>
      </w:r>
      <w:r w:rsidR="00A13C7C" w:rsidRPr="00A13C7C">
        <w:rPr>
          <w:rFonts w:ascii="Tahoma" w:hAnsi="Tahoma" w:cs="Tahoma"/>
        </w:rPr>
        <w:t>ranny</w:t>
      </w:r>
      <w:proofErr w:type="spellEnd"/>
      <w:r w:rsidR="00A13C7C" w:rsidRPr="00A13C7C">
        <w:rPr>
          <w:rFonts w:ascii="Tahoma" w:hAnsi="Tahoma" w:cs="Tahoma"/>
        </w:rPr>
        <w:t xml:space="preserve"> Castillo Otalora</w:t>
      </w:r>
      <w:r w:rsidRPr="00A13C7C">
        <w:rPr>
          <w:rFonts w:ascii="Tahoma" w:hAnsi="Tahoma" w:cs="Tahoma"/>
        </w:rPr>
        <w:t xml:space="preserve"> para e</w:t>
      </w:r>
      <w:r w:rsidR="00A13C7C" w:rsidRPr="00A13C7C">
        <w:rPr>
          <w:rFonts w:ascii="Tahoma" w:hAnsi="Tahoma" w:cs="Tahoma"/>
        </w:rPr>
        <w:t>jercer</w:t>
      </w:r>
      <w:r w:rsidRPr="00A13C7C">
        <w:rPr>
          <w:rFonts w:ascii="Tahoma" w:hAnsi="Tahoma" w:cs="Tahoma"/>
        </w:rPr>
        <w:t xml:space="preserve"> </w:t>
      </w:r>
      <w:r w:rsidR="00A13C7C" w:rsidRPr="00A13C7C">
        <w:rPr>
          <w:rFonts w:ascii="Tahoma" w:hAnsi="Tahoma" w:cs="Tahoma"/>
        </w:rPr>
        <w:t>el mismo</w:t>
      </w:r>
      <w:r w:rsidRPr="00A13C7C">
        <w:rPr>
          <w:rFonts w:ascii="Tahoma" w:hAnsi="Tahoma" w:cs="Tahoma"/>
        </w:rPr>
        <w:t xml:space="preserve"> control, se ordenar</w:t>
      </w:r>
      <w:r w:rsidR="00A13C7C" w:rsidRPr="00A13C7C">
        <w:rPr>
          <w:rFonts w:ascii="Tahoma" w:hAnsi="Tahoma" w:cs="Tahoma"/>
        </w:rPr>
        <w:t>á</w:t>
      </w:r>
      <w:r w:rsidRPr="00A13C7C">
        <w:rPr>
          <w:rFonts w:ascii="Tahoma" w:hAnsi="Tahoma" w:cs="Tahoma"/>
        </w:rPr>
        <w:t xml:space="preserve"> </w:t>
      </w:r>
      <w:r w:rsidR="00A13C7C">
        <w:rPr>
          <w:rFonts w:ascii="Tahoma" w:hAnsi="Tahoma" w:cs="Tahoma"/>
        </w:rPr>
        <w:t xml:space="preserve">entonces con respecto a este último, </w:t>
      </w:r>
      <w:r w:rsidRPr="00A13C7C">
        <w:rPr>
          <w:rFonts w:ascii="Tahoma" w:hAnsi="Tahoma" w:cs="Tahoma"/>
        </w:rPr>
        <w:t xml:space="preserve">estarse a lo </w:t>
      </w:r>
      <w:r w:rsidR="00A13C7C" w:rsidRPr="00A13C7C">
        <w:rPr>
          <w:rFonts w:ascii="Tahoma" w:hAnsi="Tahoma" w:cs="Tahoma"/>
        </w:rPr>
        <w:t>resuelto</w:t>
      </w:r>
      <w:r w:rsidRPr="00A13C7C">
        <w:rPr>
          <w:rFonts w:ascii="Tahoma" w:hAnsi="Tahoma" w:cs="Tahoma"/>
        </w:rPr>
        <w:t xml:space="preserve"> en el auto de fecha 27 de</w:t>
      </w:r>
      <w:r w:rsidR="00A13C7C" w:rsidRPr="00A13C7C">
        <w:rPr>
          <w:rFonts w:ascii="Tahoma" w:hAnsi="Tahoma" w:cs="Tahoma"/>
        </w:rPr>
        <w:t xml:space="preserve"> marzo</w:t>
      </w:r>
      <w:r w:rsidRPr="00A13C7C">
        <w:rPr>
          <w:rFonts w:ascii="Tahoma" w:hAnsi="Tahoma" w:cs="Tahoma"/>
        </w:rPr>
        <w:t xml:space="preserve"> de 2020, </w:t>
      </w:r>
      <w:r w:rsidR="00A13C7C" w:rsidRPr="00A13C7C">
        <w:rPr>
          <w:rFonts w:ascii="Tahoma" w:hAnsi="Tahoma" w:cs="Tahoma"/>
        </w:rPr>
        <w:t xml:space="preserve">proferido por la suscrita, </w:t>
      </w:r>
      <w:r w:rsidRPr="00A13C7C">
        <w:rPr>
          <w:rFonts w:ascii="Tahoma" w:hAnsi="Tahoma" w:cs="Tahoma"/>
        </w:rPr>
        <w:t>ten</w:t>
      </w:r>
      <w:r w:rsidR="00A13C7C" w:rsidRPr="00A13C7C">
        <w:rPr>
          <w:rFonts w:ascii="Tahoma" w:hAnsi="Tahoma" w:cs="Tahoma"/>
        </w:rPr>
        <w:t>iendo</w:t>
      </w:r>
      <w:r w:rsidRPr="00A13C7C">
        <w:rPr>
          <w:rFonts w:ascii="Tahoma" w:hAnsi="Tahoma" w:cs="Tahoma"/>
        </w:rPr>
        <w:t xml:space="preserve"> e</w:t>
      </w:r>
      <w:r w:rsidR="00A13C7C" w:rsidRPr="00A13C7C">
        <w:rPr>
          <w:rFonts w:ascii="Tahoma" w:hAnsi="Tahoma" w:cs="Tahoma"/>
        </w:rPr>
        <w:t>n cuenta que las</w:t>
      </w:r>
      <w:r w:rsidRPr="00A13C7C">
        <w:rPr>
          <w:rFonts w:ascii="Tahoma" w:hAnsi="Tahoma" w:cs="Tahoma"/>
        </w:rPr>
        <w:t xml:space="preserve"> medidas</w:t>
      </w:r>
      <w:r w:rsidR="00A13C7C">
        <w:rPr>
          <w:rFonts w:ascii="Tahoma" w:hAnsi="Tahoma" w:cs="Tahoma"/>
        </w:rPr>
        <w:t xml:space="preserve"> </w:t>
      </w:r>
      <w:r w:rsidR="00A13C7C" w:rsidRPr="00A13C7C">
        <w:rPr>
          <w:rFonts w:ascii="Tahoma" w:hAnsi="Tahoma" w:cs="Tahoma"/>
        </w:rPr>
        <w:t xml:space="preserve">que contiene no se dictaron en desarrollo de los </w:t>
      </w:r>
      <w:r w:rsidR="00C257B2">
        <w:rPr>
          <w:rFonts w:ascii="Tahoma" w:hAnsi="Tahoma" w:cs="Tahoma"/>
        </w:rPr>
        <w:t>D</w:t>
      </w:r>
      <w:r w:rsidRPr="00A13C7C">
        <w:rPr>
          <w:rFonts w:ascii="Tahoma" w:hAnsi="Tahoma" w:cs="Tahoma"/>
        </w:rPr>
        <w:t>ecretos</w:t>
      </w:r>
      <w:r w:rsidR="00A13C7C" w:rsidRPr="00A13C7C">
        <w:rPr>
          <w:rFonts w:ascii="Tahoma" w:hAnsi="Tahoma" w:cs="Tahoma"/>
        </w:rPr>
        <w:t xml:space="preserve"> Legislativos expedido</w:t>
      </w:r>
      <w:r w:rsidR="00A13C7C">
        <w:rPr>
          <w:rFonts w:ascii="Tahoma" w:hAnsi="Tahoma" w:cs="Tahoma"/>
        </w:rPr>
        <w:t>s</w:t>
      </w:r>
      <w:r w:rsidR="00A13C7C" w:rsidRPr="00A13C7C">
        <w:rPr>
          <w:rFonts w:ascii="Tahoma" w:hAnsi="Tahoma" w:cs="Tahoma"/>
        </w:rPr>
        <w:t xml:space="preserve"> durante el Estado de emergencia,</w:t>
      </w:r>
      <w:r w:rsidRPr="00A13C7C">
        <w:rPr>
          <w:rFonts w:ascii="Tahoma" w:hAnsi="Tahoma" w:cs="Tahoma"/>
        </w:rPr>
        <w:t xml:space="preserve"> sino </w:t>
      </w:r>
      <w:r w:rsidR="00A13C7C" w:rsidRPr="00A13C7C">
        <w:rPr>
          <w:rFonts w:ascii="Tahoma" w:hAnsi="Tahoma" w:cs="Tahoma"/>
        </w:rPr>
        <w:t xml:space="preserve">que corresponden a medidas </w:t>
      </w:r>
      <w:r w:rsidRPr="00A13C7C">
        <w:rPr>
          <w:rFonts w:ascii="Tahoma" w:hAnsi="Tahoma" w:cs="Tahoma"/>
        </w:rPr>
        <w:t xml:space="preserve"> </w:t>
      </w:r>
      <w:r w:rsidR="00A13C7C" w:rsidRPr="00A13C7C">
        <w:rPr>
          <w:rFonts w:ascii="Tahoma" w:hAnsi="Tahoma" w:cs="Tahoma"/>
        </w:rPr>
        <w:t xml:space="preserve">de orden </w:t>
      </w:r>
      <w:r w:rsidR="00A13C7C" w:rsidRPr="009F787C">
        <w:rPr>
          <w:rFonts w:ascii="Tahoma" w:hAnsi="Tahoma" w:cs="Tahoma"/>
        </w:rPr>
        <w:t>público</w:t>
      </w:r>
      <w:r w:rsidR="00192EDF" w:rsidRPr="009F787C">
        <w:rPr>
          <w:rFonts w:ascii="Tahoma" w:hAnsi="Tahoma" w:cs="Tahoma"/>
        </w:rPr>
        <w:t>, pues</w:t>
      </w:r>
      <w:r w:rsidR="00192EDF">
        <w:rPr>
          <w:rFonts w:ascii="Tahoma" w:hAnsi="Tahoma" w:cs="Tahoma"/>
        </w:rPr>
        <w:t xml:space="preserve"> </w:t>
      </w:r>
      <w:r w:rsidR="00A13C7C" w:rsidRPr="00A13C7C">
        <w:rPr>
          <w:rFonts w:ascii="Tahoma" w:hAnsi="Tahoma" w:cs="Tahoma"/>
        </w:rPr>
        <w:t xml:space="preserve"> </w:t>
      </w:r>
      <w:r w:rsidR="009F787C">
        <w:rPr>
          <w:rFonts w:ascii="Tahoma" w:hAnsi="Tahoma" w:cs="Tahoma"/>
        </w:rPr>
        <w:t xml:space="preserve">el mismo prorrogó el término de vigencia de la restricción a la libre circulación de las personas en la jurisdicción, impuesto  en el Decreto 0728 del 19 de marzo de 2020, así como adicionó las excepciones a dicha restricción. </w:t>
      </w:r>
    </w:p>
    <w:p w14:paraId="143881F4" w14:textId="77777777" w:rsidR="009F787C" w:rsidRDefault="009F787C" w:rsidP="00605235">
      <w:pPr>
        <w:tabs>
          <w:tab w:val="left" w:pos="-720"/>
        </w:tabs>
        <w:suppressAutoHyphens/>
        <w:spacing w:after="0" w:line="360" w:lineRule="auto"/>
        <w:jc w:val="both"/>
        <w:rPr>
          <w:rFonts w:ascii="Bookman Old Style" w:hAnsi="Bookman Old Style" w:cs="Bookman Old Style"/>
          <w:sz w:val="23"/>
          <w:szCs w:val="23"/>
        </w:rPr>
      </w:pPr>
    </w:p>
    <w:p w14:paraId="4D98F8A3" w14:textId="77777777" w:rsidR="00605235" w:rsidRPr="00A7207E" w:rsidRDefault="00605235" w:rsidP="00605235">
      <w:pPr>
        <w:tabs>
          <w:tab w:val="left" w:pos="-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A7207E">
        <w:rPr>
          <w:rFonts w:ascii="Tahoma" w:eastAsia="Times New Roman" w:hAnsi="Tahoma" w:cs="Tahoma"/>
          <w:lang w:eastAsia="es-ES"/>
        </w:rPr>
        <w:t>En mérito de lo expuesto, el TRIBUNAL CONTENCIOSO ADMINISTRATIVO DEL VALLE DEL CAUCA, administrando justicia en nombre de la Republica y por autoridad de Ley,</w:t>
      </w:r>
    </w:p>
    <w:p w14:paraId="0087649A" w14:textId="77777777" w:rsidR="00605235" w:rsidRPr="00A7207E" w:rsidRDefault="00605235" w:rsidP="00605235">
      <w:pPr>
        <w:keepNext/>
        <w:widowControl w:val="0"/>
        <w:numPr>
          <w:ilvl w:val="5"/>
          <w:numId w:val="0"/>
        </w:numPr>
        <w:tabs>
          <w:tab w:val="num" w:pos="0"/>
        </w:tabs>
        <w:suppressAutoHyphens/>
        <w:spacing w:after="0" w:line="360" w:lineRule="auto"/>
        <w:jc w:val="both"/>
        <w:outlineLvl w:val="5"/>
        <w:rPr>
          <w:rFonts w:ascii="Tahoma" w:eastAsia="Lucida Sans Unicode" w:hAnsi="Tahoma" w:cs="Tahoma"/>
          <w:b/>
          <w:bCs/>
          <w:lang w:val="es-ES_tradnl" w:eastAsia="es-ES"/>
        </w:rPr>
      </w:pPr>
    </w:p>
    <w:p w14:paraId="652B2430" w14:textId="77777777" w:rsidR="00605235" w:rsidRPr="00A7207E" w:rsidRDefault="00605235" w:rsidP="00605235">
      <w:pPr>
        <w:keepNext/>
        <w:widowControl w:val="0"/>
        <w:numPr>
          <w:ilvl w:val="5"/>
          <w:numId w:val="0"/>
        </w:numPr>
        <w:tabs>
          <w:tab w:val="num" w:pos="0"/>
        </w:tabs>
        <w:suppressAutoHyphens/>
        <w:spacing w:after="0" w:line="360" w:lineRule="auto"/>
        <w:jc w:val="center"/>
        <w:outlineLvl w:val="5"/>
        <w:rPr>
          <w:rFonts w:ascii="Tahoma" w:eastAsia="Lucida Sans Unicode" w:hAnsi="Tahoma" w:cs="Tahoma"/>
          <w:b/>
          <w:bCs/>
          <w:lang w:val="es-ES_tradnl" w:eastAsia="es-ES"/>
        </w:rPr>
      </w:pPr>
      <w:r w:rsidRPr="00A7207E">
        <w:rPr>
          <w:rFonts w:ascii="Tahoma" w:eastAsia="Lucida Sans Unicode" w:hAnsi="Tahoma" w:cs="Tahoma"/>
          <w:b/>
          <w:bCs/>
          <w:lang w:val="es-ES_tradnl" w:eastAsia="es-ES"/>
        </w:rPr>
        <w:t>RESUELVE</w:t>
      </w:r>
    </w:p>
    <w:p w14:paraId="431820C7" w14:textId="77777777" w:rsidR="00605235" w:rsidRPr="00A7207E" w:rsidRDefault="00605235" w:rsidP="00605235">
      <w:p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0FAE4158" w14:textId="68EB3DC8" w:rsidR="00605235" w:rsidRDefault="00605235" w:rsidP="00A13C7C">
      <w:p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C257B2">
        <w:rPr>
          <w:rFonts w:ascii="Tahoma" w:eastAsia="Times New Roman" w:hAnsi="Tahoma" w:cs="Tahoma"/>
          <w:b/>
          <w:lang w:eastAsia="es-ES"/>
        </w:rPr>
        <w:t>PRIMERO:</w:t>
      </w:r>
      <w:r w:rsidRPr="00C257B2">
        <w:rPr>
          <w:rFonts w:ascii="Tahoma" w:eastAsia="Times New Roman" w:hAnsi="Tahoma" w:cs="Tahoma"/>
          <w:lang w:eastAsia="es-ES"/>
        </w:rPr>
        <w:t xml:space="preserve"> Estarse a lo resuelto </w:t>
      </w:r>
      <w:r w:rsidR="00A13C7C" w:rsidRPr="00C257B2">
        <w:rPr>
          <w:rFonts w:ascii="Tahoma" w:eastAsia="Times New Roman" w:hAnsi="Tahoma" w:cs="Tahoma"/>
          <w:lang w:eastAsia="es-ES"/>
        </w:rPr>
        <w:t>en el Auto de fecha 27 de marzo de 2020</w:t>
      </w:r>
      <w:r w:rsidR="00C257B2">
        <w:rPr>
          <w:rFonts w:ascii="Tahoma" w:eastAsia="Times New Roman" w:hAnsi="Tahoma" w:cs="Tahoma"/>
          <w:lang w:eastAsia="es-ES"/>
        </w:rPr>
        <w:t xml:space="preserve"> -</w:t>
      </w:r>
      <w:r w:rsidR="00A13C7C" w:rsidRPr="00C257B2">
        <w:rPr>
          <w:rFonts w:ascii="Tahoma" w:eastAsia="Times New Roman" w:hAnsi="Tahoma" w:cs="Tahoma"/>
          <w:lang w:eastAsia="es-ES"/>
        </w:rPr>
        <w:t xml:space="preserve">que no avocó </w:t>
      </w:r>
      <w:r w:rsidRPr="00C257B2">
        <w:rPr>
          <w:rFonts w:ascii="Tahoma" w:eastAsia="Times New Roman" w:hAnsi="Tahoma" w:cs="Tahoma"/>
          <w:lang w:eastAsia="es-ES"/>
        </w:rPr>
        <w:t>el conocimiento de control inmediato de legalidad del Decreto No. 4112.010.20.0728 del 19 de marzo de 2020</w:t>
      </w:r>
      <w:r w:rsidR="00C257B2">
        <w:rPr>
          <w:rFonts w:ascii="Tahoma" w:eastAsia="Times New Roman" w:hAnsi="Tahoma" w:cs="Tahoma"/>
          <w:lang w:eastAsia="es-ES"/>
        </w:rPr>
        <w:t>-</w:t>
      </w:r>
      <w:r w:rsidR="00C257B2" w:rsidRPr="00C257B2">
        <w:rPr>
          <w:rFonts w:ascii="Tahoma" w:eastAsia="Times New Roman" w:hAnsi="Tahoma" w:cs="Tahoma"/>
          <w:lang w:eastAsia="es-ES"/>
        </w:rPr>
        <w:t>, con respecto del Decreto</w:t>
      </w:r>
      <w:r w:rsidR="00C257B2" w:rsidRPr="00605235">
        <w:rPr>
          <w:rFonts w:ascii="Tahoma" w:hAnsi="Tahoma" w:cs="Tahoma"/>
          <w:color w:val="000000"/>
          <w:lang w:val="es-CO"/>
        </w:rPr>
        <w:t xml:space="preserve"> 4112.010.20.735 del 22 de marzo de 2020, </w:t>
      </w:r>
      <w:r w:rsidR="00C257B2" w:rsidRPr="00C257B2">
        <w:rPr>
          <w:rFonts w:ascii="Tahoma" w:hAnsi="Tahoma" w:cs="Tahoma"/>
          <w:color w:val="000000"/>
          <w:lang w:val="es-CO"/>
        </w:rPr>
        <w:t>que lo modific</w:t>
      </w:r>
      <w:r w:rsidR="00C257B2">
        <w:rPr>
          <w:rFonts w:ascii="Tahoma" w:hAnsi="Tahoma" w:cs="Tahoma"/>
          <w:color w:val="000000"/>
          <w:lang w:val="es-CO"/>
        </w:rPr>
        <w:t>ó</w:t>
      </w:r>
      <w:r w:rsidR="00C257B2" w:rsidRPr="00C257B2">
        <w:rPr>
          <w:rFonts w:ascii="Tahoma" w:hAnsi="Tahoma" w:cs="Tahoma"/>
          <w:color w:val="000000"/>
          <w:lang w:val="es-CO"/>
        </w:rPr>
        <w:t xml:space="preserve"> y adicion</w:t>
      </w:r>
      <w:r w:rsidR="00C257B2">
        <w:rPr>
          <w:rFonts w:ascii="Tahoma" w:hAnsi="Tahoma" w:cs="Tahoma"/>
          <w:color w:val="000000"/>
          <w:lang w:val="es-CO"/>
        </w:rPr>
        <w:t>ó</w:t>
      </w:r>
      <w:r w:rsidR="00C257B2" w:rsidRPr="00C257B2">
        <w:rPr>
          <w:rFonts w:ascii="Tahoma" w:hAnsi="Tahoma" w:cs="Tahoma"/>
          <w:color w:val="000000"/>
          <w:lang w:val="es-CO"/>
        </w:rPr>
        <w:t xml:space="preserve">, </w:t>
      </w:r>
      <w:r w:rsidRPr="00C257B2">
        <w:rPr>
          <w:rFonts w:ascii="Tahoma" w:eastAsia="Times New Roman" w:hAnsi="Tahoma" w:cs="Tahoma"/>
          <w:lang w:eastAsia="es-ES"/>
        </w:rPr>
        <w:t xml:space="preserve">proferido por el </w:t>
      </w:r>
      <w:proofErr w:type="gramStart"/>
      <w:r w:rsidRPr="00C257B2">
        <w:rPr>
          <w:rFonts w:ascii="Tahoma" w:eastAsia="Times New Roman" w:hAnsi="Tahoma" w:cs="Tahoma"/>
          <w:lang w:eastAsia="es-ES"/>
        </w:rPr>
        <w:t>Alcalde</w:t>
      </w:r>
      <w:proofErr w:type="gramEnd"/>
      <w:r w:rsidRPr="00C257B2">
        <w:rPr>
          <w:rFonts w:ascii="Tahoma" w:eastAsia="Times New Roman" w:hAnsi="Tahoma" w:cs="Tahoma"/>
          <w:lang w:eastAsia="es-ES"/>
        </w:rPr>
        <w:t xml:space="preserve"> de</w:t>
      </w:r>
      <w:r w:rsidR="00C257B2" w:rsidRPr="00C257B2">
        <w:rPr>
          <w:rFonts w:ascii="Tahoma" w:eastAsia="Times New Roman" w:hAnsi="Tahoma" w:cs="Tahoma"/>
          <w:lang w:eastAsia="es-ES"/>
        </w:rPr>
        <w:t>l Santiago de Cali</w:t>
      </w:r>
      <w:r w:rsidR="00192EDF">
        <w:rPr>
          <w:rFonts w:ascii="Tahoma" w:eastAsia="Times New Roman" w:hAnsi="Tahoma" w:cs="Tahoma"/>
          <w:lang w:eastAsia="es-ES"/>
        </w:rPr>
        <w:t>, por las razones expuestas en la parte motiva de esta providencia.</w:t>
      </w:r>
    </w:p>
    <w:p w14:paraId="2DBAFF4E" w14:textId="79E120BC" w:rsidR="00192EDF" w:rsidRDefault="00192EDF" w:rsidP="00A13C7C">
      <w:p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749899FD" w14:textId="77777777" w:rsidR="00192EDF" w:rsidRPr="00192EDF" w:rsidRDefault="00192EDF" w:rsidP="00192EDF">
      <w:pPr>
        <w:pStyle w:val="Textoindependiente"/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192EDF">
        <w:rPr>
          <w:rFonts w:ascii="Tahoma" w:hAnsi="Tahoma" w:cs="Tahoma"/>
          <w:b/>
          <w:bCs/>
          <w:sz w:val="22"/>
          <w:szCs w:val="22"/>
        </w:rPr>
        <w:t xml:space="preserve">SEGUNDO: </w:t>
      </w:r>
      <w:r w:rsidRPr="00192EDF">
        <w:rPr>
          <w:rFonts w:ascii="Tahoma" w:hAnsi="Tahoma" w:cs="Tahoma"/>
          <w:sz w:val="22"/>
          <w:szCs w:val="22"/>
        </w:rPr>
        <w:t xml:space="preserve">Una vez surtidas las respectivas notificaciones, </w:t>
      </w:r>
      <w:r w:rsidRPr="00192EDF">
        <w:rPr>
          <w:rFonts w:ascii="Tahoma" w:hAnsi="Tahoma" w:cs="Tahoma"/>
          <w:sz w:val="22"/>
          <w:szCs w:val="22"/>
        </w:rPr>
        <w:t xml:space="preserve">archívese el expediente, previas las anotaciones de rigor. </w:t>
      </w:r>
    </w:p>
    <w:p w14:paraId="4CB1BE7D" w14:textId="1D5864D1" w:rsidR="00192EDF" w:rsidRPr="00C257B2" w:rsidRDefault="00192EDF" w:rsidP="00A13C7C">
      <w:p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2B0D98A6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43A5DD50" w14:textId="77777777" w:rsidR="00605235" w:rsidRPr="00A7207E" w:rsidRDefault="00605235" w:rsidP="00A13C7C">
      <w:pPr>
        <w:spacing w:after="0" w:line="360" w:lineRule="auto"/>
        <w:jc w:val="center"/>
        <w:rPr>
          <w:rFonts w:ascii="Tahoma" w:eastAsia="Times New Roman" w:hAnsi="Tahoma" w:cs="Tahoma"/>
          <w:b/>
          <w:bCs/>
          <w:lang w:eastAsia="es-ES"/>
        </w:rPr>
      </w:pPr>
      <w:r w:rsidRPr="00A7207E">
        <w:rPr>
          <w:rFonts w:ascii="Tahoma" w:eastAsia="Times New Roman" w:hAnsi="Tahoma" w:cs="Tahoma"/>
          <w:b/>
          <w:bCs/>
          <w:lang w:eastAsia="es-ES"/>
        </w:rPr>
        <w:t>NOTIFIQUESE Y CUMPLASE</w:t>
      </w:r>
    </w:p>
    <w:p w14:paraId="4D282B11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1908FF53" w14:textId="77777777" w:rsidR="00605235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0937C5F5" w14:textId="77777777" w:rsidR="00852F42" w:rsidRPr="00A7207E" w:rsidRDefault="00852F42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3BB20153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A7207E">
        <w:rPr>
          <w:rFonts w:ascii="Tahoma" w:eastAsia="Times New Roman" w:hAnsi="Tahoma" w:cs="Tahoma"/>
          <w:lang w:eastAsia="es-ES"/>
        </w:rPr>
        <w:t>La Magistrada,</w:t>
      </w:r>
    </w:p>
    <w:p w14:paraId="36E9A545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3C7612EC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18C0ACD2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32B2B9E6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A7207E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A5C5FA1" wp14:editId="24CD7D2E">
            <wp:simplePos x="0" y="0"/>
            <wp:positionH relativeFrom="column">
              <wp:posOffset>2036445</wp:posOffset>
            </wp:positionH>
            <wp:positionV relativeFrom="paragraph">
              <wp:posOffset>185420</wp:posOffset>
            </wp:positionV>
            <wp:extent cx="3350260" cy="790575"/>
            <wp:effectExtent l="0" t="0" r="254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27C95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47C2134E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7B6B737F" w14:textId="77777777" w:rsidR="00605235" w:rsidRPr="00A7207E" w:rsidRDefault="00605235" w:rsidP="00605235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14:paraId="643AB902" w14:textId="77777777" w:rsidR="00605235" w:rsidRPr="00A7207E" w:rsidRDefault="00605235" w:rsidP="00605235">
      <w:pPr>
        <w:spacing w:after="0" w:line="360" w:lineRule="auto"/>
        <w:ind w:left="3540" w:firstLine="708"/>
        <w:jc w:val="both"/>
        <w:rPr>
          <w:rFonts w:ascii="Tahoma" w:eastAsia="Times New Roman" w:hAnsi="Tahoma" w:cs="Tahoma"/>
          <w:b/>
          <w:bCs/>
          <w:lang w:eastAsia="es-ES"/>
        </w:rPr>
      </w:pPr>
      <w:r w:rsidRPr="00A7207E">
        <w:rPr>
          <w:rFonts w:ascii="Tahoma" w:eastAsia="Times New Roman" w:hAnsi="Tahoma" w:cs="Tahoma"/>
          <w:b/>
          <w:bCs/>
          <w:lang w:eastAsia="es-ES"/>
        </w:rPr>
        <w:t>LUZ ELENA SIERRA VALENCIA</w:t>
      </w:r>
    </w:p>
    <w:p w14:paraId="3BD874E4" w14:textId="77777777" w:rsidR="00605235" w:rsidRDefault="00605235" w:rsidP="00605235"/>
    <w:p w14:paraId="7A092FA2" w14:textId="77777777" w:rsidR="00605235" w:rsidRDefault="00605235" w:rsidP="00605235"/>
    <w:p w14:paraId="4D754DC4" w14:textId="77777777" w:rsidR="005D5247" w:rsidRDefault="005D5247"/>
    <w:sectPr w:rsidR="005D5247" w:rsidSect="0099716F">
      <w:headerReference w:type="even" r:id="rId10"/>
      <w:headerReference w:type="default" r:id="rId11"/>
      <w:headerReference w:type="first" r:id="rId12"/>
      <w:pgSz w:w="12240" w:h="18720" w:code="14"/>
      <w:pgMar w:top="1701" w:right="1701" w:bottom="2835" w:left="2268" w:header="851" w:footer="851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DCE53" w14:textId="77777777" w:rsidR="00000000" w:rsidRDefault="009F787C">
      <w:pPr>
        <w:spacing w:after="0" w:line="240" w:lineRule="auto"/>
      </w:pPr>
      <w:r>
        <w:separator/>
      </w:r>
    </w:p>
  </w:endnote>
  <w:endnote w:type="continuationSeparator" w:id="0">
    <w:p w14:paraId="55FEF0CC" w14:textId="77777777" w:rsidR="00000000" w:rsidRDefault="009F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1999F" w14:textId="77777777" w:rsidR="00000000" w:rsidRDefault="009F787C">
      <w:pPr>
        <w:spacing w:after="0" w:line="240" w:lineRule="auto"/>
      </w:pPr>
      <w:r>
        <w:separator/>
      </w:r>
    </w:p>
  </w:footnote>
  <w:footnote w:type="continuationSeparator" w:id="0">
    <w:p w14:paraId="0F4DD96C" w14:textId="77777777" w:rsidR="00000000" w:rsidRDefault="009F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81171" w14:textId="77777777" w:rsidR="003166FF" w:rsidRDefault="00C257B2">
    <w:pPr>
      <w:pStyle w:val="Encabezado"/>
      <w:framePr w:wrap="auto" w:vAnchor="text" w:hAnchor="margin" w:xAlign="center" w:y="1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 xml:space="preserve">PAGE  </w:instrText>
    </w:r>
    <w:r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2</w:t>
    </w:r>
    <w:r>
      <w:rPr>
        <w:rStyle w:val="Nmerodepgina"/>
        <w:sz w:val="16"/>
        <w:szCs w:val="16"/>
      </w:rPr>
      <w:fldChar w:fldCharType="end"/>
    </w:r>
  </w:p>
  <w:p w14:paraId="39D2240C" w14:textId="77777777" w:rsidR="003166FF" w:rsidRDefault="009F787C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59D6A" w14:textId="77777777" w:rsidR="003166FF" w:rsidRDefault="009F787C" w:rsidP="0099716F">
    <w:pPr>
      <w:pStyle w:val="Encabezado"/>
    </w:pPr>
  </w:p>
  <w:p w14:paraId="38348FD9" w14:textId="77777777" w:rsidR="003166FF" w:rsidRDefault="009F787C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6127386"/>
      <w:docPartObj>
        <w:docPartGallery w:val="Page Numbers (Top of Page)"/>
        <w:docPartUnique/>
      </w:docPartObj>
    </w:sdtPr>
    <w:sdtEndPr/>
    <w:sdtContent>
      <w:p w14:paraId="56F9EA48" w14:textId="77777777" w:rsidR="003166FF" w:rsidRDefault="00C257B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8DF">
          <w:rPr>
            <w:noProof/>
          </w:rPr>
          <w:t>1</w:t>
        </w:r>
        <w:r>
          <w:fldChar w:fldCharType="end"/>
        </w:r>
      </w:p>
    </w:sdtContent>
  </w:sdt>
  <w:p w14:paraId="4C9DB9C7" w14:textId="77777777" w:rsidR="003166FF" w:rsidRDefault="009F78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F5978"/>
    <w:multiLevelType w:val="hybridMultilevel"/>
    <w:tmpl w:val="F526683C"/>
    <w:lvl w:ilvl="0" w:tplc="E23EE8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739A9"/>
    <w:multiLevelType w:val="hybridMultilevel"/>
    <w:tmpl w:val="5BB47BE8"/>
    <w:lvl w:ilvl="0" w:tplc="45A07D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35"/>
    <w:rsid w:val="00057553"/>
    <w:rsid w:val="00192EDF"/>
    <w:rsid w:val="002857DE"/>
    <w:rsid w:val="004F6901"/>
    <w:rsid w:val="005D5247"/>
    <w:rsid w:val="00605235"/>
    <w:rsid w:val="00852F42"/>
    <w:rsid w:val="009F787C"/>
    <w:rsid w:val="00A13C7C"/>
    <w:rsid w:val="00C2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10864D"/>
  <w15:chartTrackingRefBased/>
  <w15:docId w15:val="{588DDDF1-EEF5-4022-B5EA-91DB24C7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05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5235"/>
  </w:style>
  <w:style w:type="character" w:styleId="Nmerodepgina">
    <w:name w:val="page number"/>
    <w:basedOn w:val="Fuentedeprrafopredeter"/>
    <w:semiHidden/>
    <w:rsid w:val="00605235"/>
    <w:rPr>
      <w:sz w:val="20"/>
    </w:rPr>
  </w:style>
  <w:style w:type="paragraph" w:customStyle="1" w:styleId="Default">
    <w:name w:val="Default"/>
    <w:rsid w:val="006052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2E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2ED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ESCOBAR</dc:creator>
  <cp:keywords/>
  <dc:description/>
  <cp:lastModifiedBy>MONICA ESCOBAR</cp:lastModifiedBy>
  <cp:revision>3</cp:revision>
  <dcterms:created xsi:type="dcterms:W3CDTF">2020-03-31T18:33:00Z</dcterms:created>
  <dcterms:modified xsi:type="dcterms:W3CDTF">2020-03-31T20:24:00Z</dcterms:modified>
</cp:coreProperties>
</file>