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9A1123" w:rsidRDefault="009A1123" w:rsidP="00200B25">
      <w:pPr>
        <w:spacing w:after="0" w:line="276" w:lineRule="auto"/>
        <w:ind w:right="51"/>
        <w:rPr>
          <w:rFonts w:ascii="Arial" w:hAnsi="Arial" w:cs="Arial"/>
          <w:b/>
          <w:noProof/>
          <w:spacing w:val="-4"/>
          <w:lang w:eastAsia="es-CO"/>
        </w:rPr>
      </w:pPr>
      <w:bookmarkStart w:id="0" w:name="_GoBack"/>
      <w:bookmarkEnd w:id="0"/>
    </w:p>
    <w:p w14:paraId="0A37501D" w14:textId="77777777" w:rsidR="00B16097" w:rsidRPr="00D05A74" w:rsidRDefault="00B16097" w:rsidP="005F1A95">
      <w:pPr>
        <w:spacing w:after="0" w:line="276" w:lineRule="auto"/>
        <w:ind w:right="51"/>
        <w:jc w:val="center"/>
        <w:rPr>
          <w:rFonts w:ascii="Arial" w:eastAsia="Times New Roman" w:hAnsi="Arial" w:cs="Arial"/>
          <w:lang w:val="es-ES_tradnl" w:eastAsia="es-ES"/>
        </w:rPr>
      </w:pPr>
      <w:r>
        <w:rPr>
          <w:noProof/>
          <w:lang w:eastAsia="es-CO"/>
        </w:rPr>
        <w:drawing>
          <wp:inline distT="0" distB="0" distL="0" distR="0" wp14:anchorId="404F465F" wp14:editId="2F63C552">
            <wp:extent cx="857250" cy="590550"/>
            <wp:effectExtent l="0" t="0" r="0" b="0"/>
            <wp:docPr id="138555018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a:extLst>
                        <a:ext uri="{28A0092B-C50C-407E-A947-70E740481C1C}">
                          <a14:useLocalDpi xmlns:a14="http://schemas.microsoft.com/office/drawing/2010/main" val="0"/>
                        </a:ext>
                      </a:extLst>
                    </a:blip>
                    <a:stretch>
                      <a:fillRect/>
                    </a:stretch>
                  </pic:blipFill>
                  <pic:spPr>
                    <a:xfrm>
                      <a:off x="0" y="0"/>
                      <a:ext cx="857250" cy="590550"/>
                    </a:xfrm>
                    <a:prstGeom prst="rect">
                      <a:avLst/>
                    </a:prstGeom>
                  </pic:spPr>
                </pic:pic>
              </a:graphicData>
            </a:graphic>
          </wp:inline>
        </w:drawing>
      </w:r>
    </w:p>
    <w:p w14:paraId="7DD77758" w14:textId="77777777" w:rsidR="00B16097" w:rsidRPr="00D05A74" w:rsidRDefault="00B16097" w:rsidP="005F1A95">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TRIBUNAL ADMINISTRATIVO DEL VALLE DEL CAUCA</w:t>
      </w:r>
    </w:p>
    <w:p w14:paraId="5DAB6C7B" w14:textId="77777777" w:rsidR="00B16097" w:rsidRPr="00D05A74" w:rsidRDefault="00B16097" w:rsidP="00B16097">
      <w:pPr>
        <w:jc w:val="center"/>
        <w:rPr>
          <w:lang w:val="es-ES_tradnl"/>
        </w:rPr>
      </w:pPr>
    </w:p>
    <w:p w14:paraId="055011FC" w14:textId="77777777" w:rsidR="00B16097" w:rsidRPr="00D05A74" w:rsidRDefault="00B16097" w:rsidP="005F1A95">
      <w:pPr>
        <w:spacing w:line="360" w:lineRule="auto"/>
        <w:jc w:val="center"/>
        <w:rPr>
          <w:rFonts w:ascii="Arial" w:hAnsi="Arial" w:cs="Arial"/>
          <w:b/>
          <w:lang w:val="es-ES_tradnl"/>
        </w:rPr>
      </w:pPr>
      <w:r w:rsidRPr="00D05A74">
        <w:rPr>
          <w:rFonts w:ascii="Arial" w:hAnsi="Arial" w:cs="Arial"/>
          <w:b/>
          <w:lang w:val="es-ES_tradnl"/>
        </w:rPr>
        <w:t xml:space="preserve">CONVOCATORIA VIRTUAL </w:t>
      </w:r>
      <w:r w:rsidR="004C17E6" w:rsidRPr="004C17E6">
        <w:rPr>
          <w:rFonts w:ascii="Arial" w:hAnsi="Arial" w:cs="Arial"/>
          <w:b/>
          <w:lang w:val="es-ES_tradnl"/>
        </w:rPr>
        <w:t xml:space="preserve">DEL </w:t>
      </w:r>
      <w:r w:rsidR="00F96FC1">
        <w:rPr>
          <w:rFonts w:ascii="Arial" w:hAnsi="Arial" w:cs="Arial"/>
          <w:b/>
          <w:spacing w:val="-3"/>
        </w:rPr>
        <w:t xml:space="preserve">DIECISEIS </w:t>
      </w:r>
      <w:r w:rsidR="004C17E6" w:rsidRPr="004C17E6">
        <w:rPr>
          <w:rFonts w:ascii="Arial" w:hAnsi="Arial" w:cs="Arial"/>
          <w:b/>
          <w:spacing w:val="-3"/>
        </w:rPr>
        <w:t>(</w:t>
      </w:r>
      <w:r w:rsidR="00F96FC1">
        <w:rPr>
          <w:rFonts w:ascii="Arial" w:hAnsi="Arial" w:cs="Arial"/>
          <w:b/>
          <w:spacing w:val="-3"/>
        </w:rPr>
        <w:t>16</w:t>
      </w:r>
      <w:r w:rsidR="004C17E6" w:rsidRPr="004C17E6">
        <w:rPr>
          <w:rFonts w:ascii="Arial" w:hAnsi="Arial" w:cs="Arial"/>
          <w:b/>
          <w:spacing w:val="-3"/>
        </w:rPr>
        <w:t xml:space="preserve">) DE </w:t>
      </w:r>
      <w:r w:rsidR="009A1123">
        <w:rPr>
          <w:rFonts w:ascii="Arial" w:hAnsi="Arial" w:cs="Arial"/>
          <w:b/>
          <w:spacing w:val="-3"/>
        </w:rPr>
        <w:t>JUNIO</w:t>
      </w:r>
      <w:r w:rsidR="004C17E6" w:rsidRPr="004C17E6">
        <w:rPr>
          <w:rFonts w:ascii="Arial" w:hAnsi="Arial" w:cs="Arial"/>
          <w:b/>
          <w:lang w:val="es-ES_tradnl"/>
        </w:rPr>
        <w:t xml:space="preserve"> </w:t>
      </w:r>
      <w:r>
        <w:rPr>
          <w:rFonts w:ascii="Arial" w:hAnsi="Arial" w:cs="Arial"/>
          <w:b/>
          <w:lang w:val="es-ES_tradnl"/>
        </w:rPr>
        <w:t>DE 2020</w:t>
      </w:r>
    </w:p>
    <w:p w14:paraId="01980626" w14:textId="77777777" w:rsidR="00200B25" w:rsidRPr="009A1123" w:rsidRDefault="00B16097" w:rsidP="00200B25">
      <w:pPr>
        <w:spacing w:line="240" w:lineRule="auto"/>
        <w:jc w:val="both"/>
        <w:rPr>
          <w:rFonts w:ascii="Arial" w:hAnsi="Arial" w:cs="Arial"/>
          <w:lang w:val="es-ES_tradnl"/>
        </w:rPr>
      </w:pPr>
      <w:r w:rsidRPr="00D05A74">
        <w:rPr>
          <w:rFonts w:ascii="Arial" w:hAnsi="Arial" w:cs="Arial"/>
          <w:lang w:val="es-ES_tradnl"/>
        </w:rPr>
        <w:t xml:space="preserve">Teniendo en cuenta lo dispuesto en el artículo 6°del Acuerdo </w:t>
      </w:r>
      <w:r w:rsidRPr="00D05A74">
        <w:rPr>
          <w:rFonts w:ascii="Arial" w:hAnsi="Arial" w:cs="Arial"/>
        </w:rPr>
        <w:t>PCSJA20-11532 del 11 de abril de 2020</w:t>
      </w:r>
      <w:r w:rsidRPr="00D05A74">
        <w:rPr>
          <w:rStyle w:val="Refdenotaalpie"/>
          <w:rFonts w:ascii="Arial" w:hAnsi="Arial" w:cs="Arial"/>
          <w:lang w:val="es-ES_tradnl"/>
        </w:rPr>
        <w:footnoteReference w:id="1"/>
      </w:r>
      <w:r w:rsidRPr="00D05A74">
        <w:rPr>
          <w:rFonts w:ascii="Arial" w:hAnsi="Arial" w:cs="Arial"/>
          <w:lang w:val="es-ES_tradnl"/>
        </w:rPr>
        <w:t xml:space="preserve">, expedido por el Consejo Superior de la </w:t>
      </w:r>
      <w:r w:rsidRPr="00D05A74">
        <w:rPr>
          <w:rFonts w:ascii="Arial" w:hAnsi="Arial" w:cs="Arial"/>
          <w:lang w:val="es-ES_tradnl"/>
        </w:rPr>
        <w:lastRenderedPageBreak/>
        <w:t>Judicatura</w:t>
      </w:r>
      <w:r w:rsidR="00697FC8">
        <w:rPr>
          <w:rFonts w:ascii="Arial" w:hAnsi="Arial" w:cs="Arial"/>
          <w:lang w:val="es-ES_tradnl"/>
        </w:rPr>
        <w:t xml:space="preserve">, </w:t>
      </w:r>
      <w:r w:rsidRPr="00D05A74">
        <w:rPr>
          <w:rFonts w:ascii="Arial" w:hAnsi="Arial" w:cs="Arial"/>
          <w:lang w:val="es-ES_tradnl"/>
        </w:rPr>
        <w:t>en consonancia con el artículo 12 del Decreto Presidencial 491 del 28 de marzo de 2020</w:t>
      </w:r>
      <w:r w:rsidRPr="00D05A74">
        <w:rPr>
          <w:rStyle w:val="Refdenotaalpie"/>
          <w:rFonts w:ascii="Arial" w:hAnsi="Arial" w:cs="Arial"/>
          <w:lang w:val="es-ES_tradnl"/>
        </w:rPr>
        <w:footnoteReference w:id="2"/>
      </w:r>
      <w:r w:rsidRPr="00D05A74">
        <w:rPr>
          <w:rFonts w:ascii="Arial" w:hAnsi="Arial" w:cs="Arial"/>
          <w:lang w:val="es-ES_tradnl"/>
        </w:rPr>
        <w:t xml:space="preserve">, el titular del despacho, OMAR EDGAR </w:t>
      </w:r>
      <w:r w:rsidRPr="00D05A74">
        <w:rPr>
          <w:rFonts w:ascii="Arial" w:hAnsi="Arial" w:cs="Arial"/>
          <w:lang w:val="es-ES_tradnl"/>
        </w:rPr>
        <w:lastRenderedPageBreak/>
        <w:t>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r w:rsidRPr="00D05A74">
        <w:rPr>
          <w:rFonts w:ascii="Arial" w:hAnsi="Arial" w:cs="Arial"/>
          <w:lang w:val="es-ES_tradnl"/>
        </w:rPr>
        <w:t xml:space="preserve"> de sentencia</w:t>
      </w:r>
      <w:r>
        <w:rPr>
          <w:rFonts w:ascii="Arial" w:hAnsi="Arial" w:cs="Arial"/>
          <w:lang w:val="es-ES_tradnl"/>
        </w:rPr>
        <w:t>s</w:t>
      </w:r>
      <w:r w:rsidRPr="00D05A74">
        <w:rPr>
          <w:rFonts w:ascii="Arial" w:hAnsi="Arial" w:cs="Arial"/>
          <w:lang w:val="es-ES_tradnl"/>
        </w:rPr>
        <w:t>:</w:t>
      </w:r>
    </w:p>
    <w:p w14:paraId="1E7A0738" w14:textId="77777777" w:rsidR="00697FC8" w:rsidRDefault="00B16097" w:rsidP="00697FC8">
      <w:pPr>
        <w:spacing w:line="240" w:lineRule="auto"/>
        <w:rPr>
          <w:rFonts w:ascii="Arial" w:hAnsi="Arial" w:cs="Arial"/>
        </w:rPr>
      </w:pPr>
      <w:r w:rsidRPr="00D05A74">
        <w:rPr>
          <w:rFonts w:ascii="Arial" w:hAnsi="Arial" w:cs="Arial"/>
        </w:rPr>
        <w:lastRenderedPageBreak/>
        <w:t>Convocar a sesión virtual a los honorables Magistrados para el</w:t>
      </w:r>
      <w:r w:rsidR="00200B25">
        <w:rPr>
          <w:rFonts w:ascii="Arial" w:hAnsi="Arial" w:cs="Arial"/>
        </w:rPr>
        <w:t xml:space="preserve"> </w:t>
      </w:r>
      <w:r w:rsidR="00F96FC1">
        <w:rPr>
          <w:rFonts w:ascii="Arial" w:hAnsi="Arial" w:cs="Arial"/>
        </w:rPr>
        <w:t>dieciséis</w:t>
      </w:r>
      <w:r w:rsidR="00697FC8">
        <w:rPr>
          <w:rFonts w:ascii="Arial" w:hAnsi="Arial" w:cs="Arial"/>
        </w:rPr>
        <w:t xml:space="preserve"> </w:t>
      </w:r>
      <w:r w:rsidRPr="00D05A74">
        <w:rPr>
          <w:rFonts w:ascii="Arial" w:hAnsi="Arial" w:cs="Arial"/>
        </w:rPr>
        <w:t>(</w:t>
      </w:r>
      <w:r w:rsidR="00F96FC1">
        <w:rPr>
          <w:rFonts w:ascii="Arial" w:hAnsi="Arial" w:cs="Arial"/>
        </w:rPr>
        <w:t>16</w:t>
      </w:r>
      <w:r w:rsidR="00697FC8">
        <w:rPr>
          <w:rFonts w:ascii="Arial" w:hAnsi="Arial" w:cs="Arial"/>
        </w:rPr>
        <w:t>)</w:t>
      </w:r>
      <w:r w:rsidRPr="00D05A74">
        <w:rPr>
          <w:rFonts w:ascii="Arial" w:hAnsi="Arial" w:cs="Arial"/>
        </w:rPr>
        <w:t xml:space="preserve"> de</w:t>
      </w:r>
      <w:r w:rsidR="00200B25">
        <w:rPr>
          <w:rFonts w:ascii="Arial" w:hAnsi="Arial" w:cs="Arial"/>
        </w:rPr>
        <w:t xml:space="preserve"> junio</w:t>
      </w:r>
      <w:r>
        <w:rPr>
          <w:rFonts w:ascii="Arial" w:hAnsi="Arial" w:cs="Arial"/>
        </w:rPr>
        <w:t xml:space="preserve"> </w:t>
      </w:r>
      <w:r w:rsidRPr="00D05A74">
        <w:rPr>
          <w:rFonts w:ascii="Arial" w:hAnsi="Arial" w:cs="Arial"/>
        </w:rPr>
        <w:t>de 2020 a las tres de la tarde (0</w:t>
      </w:r>
      <w:r w:rsidR="00F96FC1">
        <w:rPr>
          <w:rFonts w:ascii="Arial" w:hAnsi="Arial" w:cs="Arial"/>
        </w:rPr>
        <w:t>3</w:t>
      </w:r>
      <w:r w:rsidRPr="00D05A74">
        <w:rPr>
          <w:rFonts w:ascii="Arial" w:hAnsi="Arial" w:cs="Arial"/>
        </w:rPr>
        <w:t>:00 pm).</w:t>
      </w:r>
    </w:p>
    <w:p w14:paraId="02EB378F" w14:textId="77777777" w:rsidR="00F96FC1" w:rsidRDefault="00F96FC1" w:rsidP="00697FC8">
      <w:pPr>
        <w:spacing w:line="24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567B1CD9" w14:textId="77777777" w:rsidTr="007E5B52">
        <w:trPr>
          <w:jc w:val="center"/>
        </w:trPr>
        <w:tc>
          <w:tcPr>
            <w:tcW w:w="3261" w:type="dxa"/>
          </w:tcPr>
          <w:p w14:paraId="71D00578"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3778539C" w14:textId="77777777" w:rsidR="00F96FC1" w:rsidRPr="00B744E8" w:rsidRDefault="00F96FC1" w:rsidP="00F96FC1">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w:t>
            </w:r>
            <w:r>
              <w:rPr>
                <w:rFonts w:ascii="Arial" w:hAnsi="Arial" w:cs="Arial"/>
                <w:b/>
                <w:spacing w:val="-3"/>
              </w:rPr>
              <w:t>Tributario</w:t>
            </w:r>
            <w:r w:rsidRPr="00B744E8">
              <w:rPr>
                <w:rFonts w:ascii="Arial" w:hAnsi="Arial" w:cs="Arial"/>
                <w:b/>
                <w:spacing w:val="-3"/>
              </w:rPr>
              <w:t>)</w:t>
            </w:r>
          </w:p>
        </w:tc>
      </w:tr>
      <w:tr w:rsidR="00F96FC1" w:rsidRPr="00B744E8" w14:paraId="2D6A2F14" w14:textId="77777777" w:rsidTr="007E5B52">
        <w:trPr>
          <w:jc w:val="center"/>
        </w:trPr>
        <w:tc>
          <w:tcPr>
            <w:tcW w:w="3261" w:type="dxa"/>
          </w:tcPr>
          <w:p w14:paraId="512A6D9F"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14B7D34A" w14:textId="77777777" w:rsidR="00F96FC1" w:rsidRPr="00954740" w:rsidRDefault="00F96FC1" w:rsidP="00F96FC1">
            <w:pPr>
              <w:tabs>
                <w:tab w:val="left" w:pos="-720"/>
              </w:tabs>
              <w:suppressAutoHyphens/>
              <w:spacing w:after="0" w:line="240" w:lineRule="auto"/>
              <w:jc w:val="both"/>
              <w:rPr>
                <w:rFonts w:ascii="Arial" w:hAnsi="Arial" w:cs="Arial"/>
                <w:b/>
                <w:spacing w:val="-3"/>
              </w:rPr>
            </w:pPr>
            <w:r>
              <w:rPr>
                <w:rFonts w:ascii="Arial" w:hAnsi="Arial" w:cs="Arial"/>
                <w:b/>
                <w:spacing w:val="-3"/>
              </w:rPr>
              <w:t>76001-33-33-007-2016-00077-01</w:t>
            </w:r>
          </w:p>
        </w:tc>
      </w:tr>
      <w:tr w:rsidR="00F96FC1" w:rsidRPr="00B744E8" w14:paraId="59A7E969" w14:textId="77777777" w:rsidTr="007E5B52">
        <w:trPr>
          <w:jc w:val="center"/>
        </w:trPr>
        <w:tc>
          <w:tcPr>
            <w:tcW w:w="3261" w:type="dxa"/>
          </w:tcPr>
          <w:p w14:paraId="0A9D4E06"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3EDCAC82" w14:textId="77777777" w:rsidR="00F96FC1" w:rsidRPr="00B744E8" w:rsidRDefault="00F96FC1" w:rsidP="00F96FC1">
            <w:pPr>
              <w:tabs>
                <w:tab w:val="left" w:pos="-720"/>
              </w:tabs>
              <w:suppressAutoHyphens/>
              <w:spacing w:after="0" w:line="240" w:lineRule="auto"/>
              <w:jc w:val="both"/>
              <w:rPr>
                <w:rFonts w:ascii="Arial" w:hAnsi="Arial" w:cs="Arial"/>
                <w:spacing w:val="-3"/>
              </w:rPr>
            </w:pPr>
            <w:r>
              <w:rPr>
                <w:rFonts w:ascii="Arial" w:hAnsi="Arial" w:cs="Arial"/>
                <w:spacing w:val="-3"/>
              </w:rPr>
              <w:t xml:space="preserve">LAURA LUCIA LOZANO Y OTROS </w:t>
            </w:r>
          </w:p>
        </w:tc>
      </w:tr>
      <w:tr w:rsidR="00F96FC1" w:rsidRPr="00B744E8" w14:paraId="172B1F13" w14:textId="77777777" w:rsidTr="007E5B52">
        <w:trPr>
          <w:trHeight w:val="361"/>
          <w:jc w:val="center"/>
        </w:trPr>
        <w:tc>
          <w:tcPr>
            <w:tcW w:w="3261" w:type="dxa"/>
          </w:tcPr>
          <w:p w14:paraId="29CD1B37"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4041D916"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MUNICIPIO DE CALI</w:t>
            </w:r>
          </w:p>
        </w:tc>
      </w:tr>
      <w:tr w:rsidR="00F96FC1" w:rsidRPr="00B744E8" w14:paraId="1442B1F4" w14:textId="77777777" w:rsidTr="007E5B52">
        <w:trPr>
          <w:trHeight w:val="361"/>
          <w:jc w:val="center"/>
        </w:trPr>
        <w:tc>
          <w:tcPr>
            <w:tcW w:w="3261" w:type="dxa"/>
          </w:tcPr>
          <w:p w14:paraId="0B5FBE08"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3F5462FB"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A05A809" w14:textId="77777777" w:rsidR="00697FC8" w:rsidRDefault="00697FC8" w:rsidP="00B16097">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1A3F1C3B" w14:textId="77777777" w:rsidTr="007E5B52">
        <w:trPr>
          <w:jc w:val="center"/>
        </w:trPr>
        <w:tc>
          <w:tcPr>
            <w:tcW w:w="3261" w:type="dxa"/>
          </w:tcPr>
          <w:p w14:paraId="696F0BDD"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Medio de Control</w:t>
            </w:r>
          </w:p>
        </w:tc>
        <w:tc>
          <w:tcPr>
            <w:tcW w:w="6804" w:type="dxa"/>
          </w:tcPr>
          <w:p w14:paraId="716B1DD1" w14:textId="77777777" w:rsidR="00F96FC1" w:rsidRPr="00B744E8" w:rsidRDefault="00F96FC1" w:rsidP="00F96FC1">
            <w:pPr>
              <w:tabs>
                <w:tab w:val="left" w:pos="-720"/>
              </w:tabs>
              <w:suppressAutoHyphens/>
              <w:spacing w:after="0"/>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03EE213F" w14:textId="77777777" w:rsidTr="007E5B52">
        <w:trPr>
          <w:jc w:val="center"/>
        </w:trPr>
        <w:tc>
          <w:tcPr>
            <w:tcW w:w="3261" w:type="dxa"/>
          </w:tcPr>
          <w:p w14:paraId="5CBAB297"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Ref. Proceso</w:t>
            </w:r>
          </w:p>
        </w:tc>
        <w:tc>
          <w:tcPr>
            <w:tcW w:w="6804" w:type="dxa"/>
          </w:tcPr>
          <w:p w14:paraId="5E90E10D" w14:textId="77777777" w:rsidR="00F96FC1" w:rsidRPr="00A072B2" w:rsidRDefault="00F96FC1" w:rsidP="00F96FC1">
            <w:pPr>
              <w:tabs>
                <w:tab w:val="left" w:pos="-720"/>
              </w:tabs>
              <w:suppressAutoHyphens/>
              <w:spacing w:after="0"/>
              <w:jc w:val="both"/>
              <w:rPr>
                <w:rFonts w:ascii="Arial" w:hAnsi="Arial" w:cs="Arial"/>
                <w:b/>
                <w:spacing w:val="-3"/>
              </w:rPr>
            </w:pPr>
            <w:r>
              <w:rPr>
                <w:rFonts w:ascii="Arial" w:hAnsi="Arial" w:cs="Arial"/>
                <w:spacing w:val="-3"/>
              </w:rPr>
              <w:t>76001-33-33-016-2016-00241-01</w:t>
            </w:r>
          </w:p>
        </w:tc>
      </w:tr>
      <w:tr w:rsidR="00F96FC1" w:rsidRPr="00B744E8" w14:paraId="31E4651F" w14:textId="77777777" w:rsidTr="007E5B52">
        <w:trPr>
          <w:jc w:val="center"/>
        </w:trPr>
        <w:tc>
          <w:tcPr>
            <w:tcW w:w="3261" w:type="dxa"/>
          </w:tcPr>
          <w:p w14:paraId="4405DF3A"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Demandante</w:t>
            </w:r>
          </w:p>
        </w:tc>
        <w:tc>
          <w:tcPr>
            <w:tcW w:w="6804" w:type="dxa"/>
          </w:tcPr>
          <w:p w14:paraId="078D400B" w14:textId="77777777" w:rsidR="00F96FC1" w:rsidRPr="00DD65E4" w:rsidRDefault="00F96FC1" w:rsidP="00F96FC1">
            <w:pPr>
              <w:tabs>
                <w:tab w:val="left" w:pos="-720"/>
              </w:tabs>
              <w:suppressAutoHyphens/>
              <w:spacing w:after="0"/>
              <w:jc w:val="both"/>
              <w:rPr>
                <w:rFonts w:ascii="Arial" w:hAnsi="Arial" w:cs="Arial"/>
                <w:b/>
                <w:bCs/>
                <w:spacing w:val="-3"/>
              </w:rPr>
            </w:pPr>
            <w:r w:rsidRPr="00DD65E4">
              <w:rPr>
                <w:rFonts w:ascii="Arial" w:hAnsi="Arial" w:cs="Arial"/>
                <w:b/>
                <w:bCs/>
                <w:spacing w:val="-3"/>
              </w:rPr>
              <w:t xml:space="preserve">HOMERO ROLDON SANTANA </w:t>
            </w:r>
          </w:p>
        </w:tc>
      </w:tr>
      <w:tr w:rsidR="00F96FC1" w:rsidRPr="00B744E8" w14:paraId="65A517E0" w14:textId="77777777" w:rsidTr="007E5B52">
        <w:trPr>
          <w:trHeight w:val="361"/>
          <w:jc w:val="center"/>
        </w:trPr>
        <w:tc>
          <w:tcPr>
            <w:tcW w:w="3261" w:type="dxa"/>
          </w:tcPr>
          <w:p w14:paraId="1ED16904" w14:textId="77777777" w:rsidR="00F96FC1" w:rsidRPr="00B744E8" w:rsidRDefault="00F96FC1" w:rsidP="00F96FC1">
            <w:pPr>
              <w:tabs>
                <w:tab w:val="left" w:pos="-720"/>
              </w:tabs>
              <w:suppressAutoHyphens/>
              <w:spacing w:after="0"/>
              <w:rPr>
                <w:rFonts w:ascii="Arial" w:hAnsi="Arial" w:cs="Arial"/>
                <w:spacing w:val="-3"/>
              </w:rPr>
            </w:pPr>
            <w:r w:rsidRPr="00B744E8">
              <w:rPr>
                <w:rFonts w:ascii="Arial" w:hAnsi="Arial" w:cs="Arial"/>
                <w:spacing w:val="-3"/>
              </w:rPr>
              <w:t>Demandado</w:t>
            </w:r>
          </w:p>
        </w:tc>
        <w:tc>
          <w:tcPr>
            <w:tcW w:w="6804" w:type="dxa"/>
          </w:tcPr>
          <w:p w14:paraId="7FFD1DBF"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3CFF9E6C" w14:textId="77777777" w:rsidTr="007E5B52">
        <w:trPr>
          <w:trHeight w:val="361"/>
          <w:jc w:val="center"/>
        </w:trPr>
        <w:tc>
          <w:tcPr>
            <w:tcW w:w="3261" w:type="dxa"/>
          </w:tcPr>
          <w:p w14:paraId="4B8533E1"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36E8784E"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5A39BBE3" w14:textId="77777777" w:rsidR="00F96FC1" w:rsidRDefault="00F96FC1" w:rsidP="00B16097">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06F771C0" w14:textId="77777777" w:rsidTr="007E5B52">
        <w:trPr>
          <w:jc w:val="center"/>
        </w:trPr>
        <w:tc>
          <w:tcPr>
            <w:tcW w:w="3261" w:type="dxa"/>
          </w:tcPr>
          <w:p w14:paraId="44D128C1"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5A258115" w14:textId="77777777" w:rsidR="00F96FC1" w:rsidRPr="00B744E8" w:rsidRDefault="00F96FC1" w:rsidP="00F96FC1">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3F836C0B" w14:textId="77777777" w:rsidTr="007E5B52">
        <w:trPr>
          <w:jc w:val="center"/>
        </w:trPr>
        <w:tc>
          <w:tcPr>
            <w:tcW w:w="3261" w:type="dxa"/>
          </w:tcPr>
          <w:p w14:paraId="1C527617"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4AEED342" w14:textId="77777777" w:rsidR="00F96FC1" w:rsidRPr="00A072B2" w:rsidRDefault="00F96FC1" w:rsidP="00F96FC1">
            <w:pPr>
              <w:tabs>
                <w:tab w:val="left" w:pos="-720"/>
              </w:tabs>
              <w:suppressAutoHyphens/>
              <w:spacing w:after="0" w:line="240" w:lineRule="auto"/>
              <w:jc w:val="both"/>
              <w:rPr>
                <w:rFonts w:ascii="Arial" w:hAnsi="Arial" w:cs="Arial"/>
                <w:b/>
                <w:spacing w:val="-3"/>
              </w:rPr>
            </w:pPr>
            <w:r>
              <w:rPr>
                <w:rFonts w:ascii="Arial" w:hAnsi="Arial" w:cs="Arial"/>
                <w:spacing w:val="-3"/>
              </w:rPr>
              <w:t>76001-33-33-009-2017-00037-01</w:t>
            </w:r>
          </w:p>
        </w:tc>
      </w:tr>
      <w:tr w:rsidR="00F96FC1" w:rsidRPr="00B744E8" w14:paraId="3485393C" w14:textId="77777777" w:rsidTr="007E5B52">
        <w:trPr>
          <w:jc w:val="center"/>
        </w:trPr>
        <w:tc>
          <w:tcPr>
            <w:tcW w:w="3261" w:type="dxa"/>
          </w:tcPr>
          <w:p w14:paraId="5BBA9989"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lastRenderedPageBreak/>
              <w:t>Demandante</w:t>
            </w:r>
          </w:p>
        </w:tc>
        <w:tc>
          <w:tcPr>
            <w:tcW w:w="6804" w:type="dxa"/>
          </w:tcPr>
          <w:p w14:paraId="3B705228" w14:textId="77777777" w:rsidR="00F96FC1" w:rsidRPr="00DD65E4" w:rsidRDefault="00F96FC1" w:rsidP="00F96FC1">
            <w:pPr>
              <w:tabs>
                <w:tab w:val="left" w:pos="-720"/>
              </w:tabs>
              <w:suppressAutoHyphens/>
              <w:spacing w:after="0" w:line="240" w:lineRule="auto"/>
              <w:jc w:val="both"/>
              <w:rPr>
                <w:rFonts w:ascii="Arial" w:hAnsi="Arial" w:cs="Arial"/>
                <w:b/>
                <w:bCs/>
                <w:spacing w:val="-3"/>
              </w:rPr>
            </w:pPr>
            <w:r>
              <w:rPr>
                <w:rFonts w:ascii="Arial" w:hAnsi="Arial" w:cs="Arial"/>
                <w:b/>
                <w:bCs/>
                <w:spacing w:val="-3"/>
              </w:rPr>
              <w:t>LUIS ANGEL SILVA</w:t>
            </w:r>
          </w:p>
        </w:tc>
      </w:tr>
      <w:tr w:rsidR="00F96FC1" w:rsidRPr="00B744E8" w14:paraId="7F608CA0" w14:textId="77777777" w:rsidTr="007E5B52">
        <w:trPr>
          <w:trHeight w:val="361"/>
          <w:jc w:val="center"/>
        </w:trPr>
        <w:tc>
          <w:tcPr>
            <w:tcW w:w="3261" w:type="dxa"/>
          </w:tcPr>
          <w:p w14:paraId="788B52F2" w14:textId="77777777" w:rsidR="00F96FC1" w:rsidRPr="00B744E8" w:rsidRDefault="00F96FC1" w:rsidP="00F96FC1">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256E9B9D" w14:textId="77777777" w:rsidR="00F96FC1" w:rsidRPr="00B744E8" w:rsidRDefault="00F96FC1" w:rsidP="00F96FC1">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26B34DC6" w14:textId="77777777" w:rsidTr="007E5B52">
        <w:trPr>
          <w:trHeight w:val="361"/>
          <w:jc w:val="center"/>
        </w:trPr>
        <w:tc>
          <w:tcPr>
            <w:tcW w:w="3261" w:type="dxa"/>
          </w:tcPr>
          <w:p w14:paraId="06D1DC87"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0DDC8B89"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41C8F396" w14:textId="77777777" w:rsidR="00F96FC1" w:rsidRDefault="00F96FC1" w:rsidP="00B16097">
      <w:pPr>
        <w:spacing w:line="360" w:lineRule="auto"/>
        <w:rPr>
          <w:rFonts w:ascii="Arial" w:hAnsi="Arial" w:cs="Arial"/>
        </w:rPr>
      </w:pPr>
    </w:p>
    <w:p w14:paraId="72A3D3EC" w14:textId="77777777" w:rsidR="00F96FC1" w:rsidRDefault="00F96FC1" w:rsidP="00B16097">
      <w:pPr>
        <w:spacing w:line="360" w:lineRule="auto"/>
        <w:rPr>
          <w:rFonts w:ascii="Arial" w:hAnsi="Arial" w:cs="Arial"/>
        </w:rPr>
      </w:pPr>
    </w:p>
    <w:p w14:paraId="0D0B940D" w14:textId="77777777" w:rsidR="00F96FC1" w:rsidRDefault="00F96FC1" w:rsidP="00B16097">
      <w:pPr>
        <w:spacing w:line="360" w:lineRule="auto"/>
        <w:rPr>
          <w:rFonts w:ascii="Arial" w:hAnsi="Arial" w:cs="Arial"/>
        </w:rPr>
      </w:pPr>
    </w:p>
    <w:p w14:paraId="0E27B00A" w14:textId="77777777" w:rsidR="00F96FC1" w:rsidRDefault="00F96FC1" w:rsidP="00B16097">
      <w:pPr>
        <w:spacing w:line="360" w:lineRule="auto"/>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08"/>
      </w:tblGrid>
      <w:tr w:rsidR="00F96FC1" w:rsidRPr="00D8340B" w14:paraId="6FBD2CB9" w14:textId="77777777" w:rsidTr="00F96FC1">
        <w:trPr>
          <w:jc w:val="center"/>
        </w:trPr>
        <w:tc>
          <w:tcPr>
            <w:tcW w:w="2552" w:type="dxa"/>
          </w:tcPr>
          <w:p w14:paraId="30E7BCEA"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Medio de Control</w:t>
            </w:r>
          </w:p>
        </w:tc>
        <w:tc>
          <w:tcPr>
            <w:tcW w:w="7508" w:type="dxa"/>
          </w:tcPr>
          <w:p w14:paraId="0410E480" w14:textId="77777777" w:rsidR="00F96FC1" w:rsidRPr="00D8340B" w:rsidRDefault="00F96FC1" w:rsidP="00F96FC1">
            <w:pPr>
              <w:tabs>
                <w:tab w:val="left" w:pos="-720"/>
              </w:tabs>
              <w:suppressAutoHyphens/>
              <w:spacing w:after="0" w:line="240" w:lineRule="auto"/>
              <w:jc w:val="both"/>
              <w:rPr>
                <w:rFonts w:ascii="Arial" w:hAnsi="Arial" w:cs="Arial"/>
                <w:b/>
                <w:spacing w:val="-3"/>
              </w:rPr>
            </w:pPr>
            <w:r w:rsidRPr="00D8340B">
              <w:rPr>
                <w:rFonts w:ascii="Arial" w:hAnsi="Arial" w:cs="Arial"/>
                <w:b/>
                <w:spacing w:val="-3"/>
              </w:rPr>
              <w:t>Nulidad y Restablecimiento del derecho (Laboral)</w:t>
            </w:r>
          </w:p>
        </w:tc>
      </w:tr>
      <w:tr w:rsidR="00F96FC1" w:rsidRPr="00D8340B" w14:paraId="0BBF994A" w14:textId="77777777" w:rsidTr="00F96FC1">
        <w:trPr>
          <w:jc w:val="center"/>
        </w:trPr>
        <w:tc>
          <w:tcPr>
            <w:tcW w:w="2552" w:type="dxa"/>
          </w:tcPr>
          <w:p w14:paraId="1AE92DFA"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Ref. Proceso</w:t>
            </w:r>
          </w:p>
        </w:tc>
        <w:tc>
          <w:tcPr>
            <w:tcW w:w="7508" w:type="dxa"/>
          </w:tcPr>
          <w:p w14:paraId="2C89CFED" w14:textId="77777777" w:rsidR="00F96FC1" w:rsidRPr="00D8340B" w:rsidRDefault="00F96FC1" w:rsidP="00F96FC1">
            <w:pPr>
              <w:tabs>
                <w:tab w:val="left" w:pos="-720"/>
                <w:tab w:val="left" w:pos="3900"/>
              </w:tabs>
              <w:suppressAutoHyphens/>
              <w:spacing w:after="0" w:line="240" w:lineRule="auto"/>
              <w:jc w:val="both"/>
              <w:rPr>
                <w:rFonts w:ascii="Arial" w:hAnsi="Arial" w:cs="Arial"/>
                <w:b/>
                <w:spacing w:val="-3"/>
              </w:rPr>
            </w:pPr>
            <w:r w:rsidRPr="00D8340B">
              <w:rPr>
                <w:rFonts w:ascii="Arial" w:hAnsi="Arial" w:cs="Arial"/>
                <w:b/>
                <w:spacing w:val="-3"/>
              </w:rPr>
              <w:t>76109-33-33-002-2017-00118-01</w:t>
            </w:r>
          </w:p>
        </w:tc>
      </w:tr>
      <w:tr w:rsidR="00F96FC1" w:rsidRPr="00D8340B" w14:paraId="735BA7F3" w14:textId="77777777" w:rsidTr="00F96FC1">
        <w:trPr>
          <w:jc w:val="center"/>
        </w:trPr>
        <w:tc>
          <w:tcPr>
            <w:tcW w:w="2552" w:type="dxa"/>
          </w:tcPr>
          <w:p w14:paraId="3ECDC84F"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Demandante</w:t>
            </w:r>
          </w:p>
        </w:tc>
        <w:tc>
          <w:tcPr>
            <w:tcW w:w="7508" w:type="dxa"/>
          </w:tcPr>
          <w:p w14:paraId="3D41F00B" w14:textId="77777777" w:rsidR="00F96FC1" w:rsidRPr="00D8340B" w:rsidRDefault="00F96FC1" w:rsidP="00F96FC1">
            <w:pPr>
              <w:tabs>
                <w:tab w:val="left" w:pos="-720"/>
              </w:tabs>
              <w:suppressAutoHyphens/>
              <w:spacing w:after="0" w:line="240" w:lineRule="auto"/>
              <w:jc w:val="both"/>
              <w:rPr>
                <w:rFonts w:ascii="Arial" w:hAnsi="Arial" w:cs="Arial"/>
                <w:spacing w:val="-3"/>
              </w:rPr>
            </w:pPr>
            <w:r w:rsidRPr="00D8340B">
              <w:rPr>
                <w:rFonts w:ascii="Arial" w:hAnsi="Arial" w:cs="Arial"/>
                <w:spacing w:val="-3"/>
              </w:rPr>
              <w:t>JORGE REINEL ROJAS GONZALEZ</w:t>
            </w:r>
          </w:p>
        </w:tc>
      </w:tr>
      <w:tr w:rsidR="00F96FC1" w:rsidRPr="00D8340B" w14:paraId="7EB0570C" w14:textId="77777777" w:rsidTr="00F96FC1">
        <w:trPr>
          <w:trHeight w:val="361"/>
          <w:jc w:val="center"/>
        </w:trPr>
        <w:tc>
          <w:tcPr>
            <w:tcW w:w="2552" w:type="dxa"/>
          </w:tcPr>
          <w:p w14:paraId="4E664066"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Demandado</w:t>
            </w:r>
          </w:p>
        </w:tc>
        <w:tc>
          <w:tcPr>
            <w:tcW w:w="7508" w:type="dxa"/>
          </w:tcPr>
          <w:p w14:paraId="07C02A4A"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D8340B">
              <w:rPr>
                <w:rFonts w:ascii="Arial" w:hAnsi="Arial" w:cs="Arial"/>
                <w:lang w:val="es-CO"/>
              </w:rPr>
              <w:t>NACIÓN – MINISTERIO DE DEFENSA – ARMADA NACIONAL y CAJA DE RETIRO DE LAS FUERZAS MILITARES CREMIL</w:t>
            </w:r>
          </w:p>
        </w:tc>
      </w:tr>
      <w:tr w:rsidR="00F96FC1" w:rsidRPr="00D8340B" w14:paraId="20D1EE95" w14:textId="77777777" w:rsidTr="00F96FC1">
        <w:trPr>
          <w:trHeight w:val="361"/>
          <w:jc w:val="center"/>
        </w:trPr>
        <w:tc>
          <w:tcPr>
            <w:tcW w:w="2552" w:type="dxa"/>
          </w:tcPr>
          <w:p w14:paraId="513A0D26" w14:textId="77777777" w:rsidR="00F96FC1" w:rsidRPr="00D8340B" w:rsidRDefault="00F96FC1" w:rsidP="00F96FC1">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7508" w:type="dxa"/>
          </w:tcPr>
          <w:p w14:paraId="0A993370" w14:textId="77777777" w:rsidR="00F96FC1" w:rsidRPr="00D8340B"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0061E4C" w14:textId="77777777" w:rsidR="00F96FC1" w:rsidRDefault="00F96FC1" w:rsidP="00B16097">
      <w:pPr>
        <w:spacing w:line="360" w:lineRule="auto"/>
        <w:rPr>
          <w:rFonts w:ascii="Arial" w:hAnsi="Arial"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13"/>
      </w:tblGrid>
      <w:tr w:rsidR="00F96FC1" w:rsidRPr="00627E49" w14:paraId="58052E4B" w14:textId="77777777" w:rsidTr="00F96FC1">
        <w:tc>
          <w:tcPr>
            <w:tcW w:w="2552" w:type="dxa"/>
          </w:tcPr>
          <w:p w14:paraId="2550D8E4"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lastRenderedPageBreak/>
              <w:t>Medio de Control</w:t>
            </w:r>
          </w:p>
        </w:tc>
        <w:tc>
          <w:tcPr>
            <w:tcW w:w="7513" w:type="dxa"/>
          </w:tcPr>
          <w:p w14:paraId="1014EB55" w14:textId="77777777" w:rsidR="00F96FC1" w:rsidRPr="00627E49" w:rsidRDefault="00F96FC1" w:rsidP="00F96FC1">
            <w:pPr>
              <w:tabs>
                <w:tab w:val="left" w:pos="-720"/>
              </w:tabs>
              <w:suppressAutoHyphens/>
              <w:spacing w:after="0" w:line="240" w:lineRule="auto"/>
              <w:jc w:val="both"/>
              <w:rPr>
                <w:rFonts w:ascii="Arial" w:hAnsi="Arial" w:cs="Arial"/>
                <w:b/>
                <w:spacing w:val="-3"/>
              </w:rPr>
            </w:pPr>
            <w:r w:rsidRPr="00627E49">
              <w:rPr>
                <w:rFonts w:ascii="Arial" w:hAnsi="Arial" w:cs="Arial"/>
                <w:b/>
                <w:spacing w:val="-3"/>
              </w:rPr>
              <w:t>Nulidad y Restablecimiento del derecho (Laboral)</w:t>
            </w:r>
          </w:p>
        </w:tc>
      </w:tr>
      <w:tr w:rsidR="00F96FC1" w:rsidRPr="00627E49" w14:paraId="68EBAC22" w14:textId="77777777" w:rsidTr="00F96FC1">
        <w:tc>
          <w:tcPr>
            <w:tcW w:w="2552" w:type="dxa"/>
          </w:tcPr>
          <w:p w14:paraId="58E84B2B"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Ref. Proceso</w:t>
            </w:r>
          </w:p>
        </w:tc>
        <w:tc>
          <w:tcPr>
            <w:tcW w:w="7513" w:type="dxa"/>
          </w:tcPr>
          <w:p w14:paraId="57D3DFBA" w14:textId="77777777" w:rsidR="00F96FC1" w:rsidRPr="00627E49" w:rsidRDefault="00F96FC1" w:rsidP="00F96FC1">
            <w:pPr>
              <w:tabs>
                <w:tab w:val="left" w:pos="-720"/>
              </w:tabs>
              <w:suppressAutoHyphens/>
              <w:spacing w:after="0" w:line="240" w:lineRule="auto"/>
              <w:jc w:val="both"/>
              <w:rPr>
                <w:rFonts w:ascii="Arial" w:hAnsi="Arial" w:cs="Arial"/>
                <w:b/>
                <w:spacing w:val="-3"/>
              </w:rPr>
            </w:pPr>
            <w:r>
              <w:rPr>
                <w:rFonts w:ascii="Arial" w:hAnsi="Arial" w:cs="Arial"/>
                <w:spacing w:val="-3"/>
              </w:rPr>
              <w:t>76001-33-33-008-2017-00306-01</w:t>
            </w:r>
          </w:p>
        </w:tc>
      </w:tr>
      <w:tr w:rsidR="00F96FC1" w:rsidRPr="00627E49" w14:paraId="6F788BAF" w14:textId="77777777" w:rsidTr="00F96FC1">
        <w:tc>
          <w:tcPr>
            <w:tcW w:w="2552" w:type="dxa"/>
          </w:tcPr>
          <w:p w14:paraId="53235B53"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Demandante</w:t>
            </w:r>
          </w:p>
        </w:tc>
        <w:tc>
          <w:tcPr>
            <w:tcW w:w="7513" w:type="dxa"/>
          </w:tcPr>
          <w:p w14:paraId="6E673007" w14:textId="77777777" w:rsidR="00F96FC1" w:rsidRPr="00627E49" w:rsidRDefault="00F96FC1" w:rsidP="00F96FC1">
            <w:pPr>
              <w:tabs>
                <w:tab w:val="left" w:pos="-720"/>
              </w:tabs>
              <w:suppressAutoHyphens/>
              <w:spacing w:after="0" w:line="240" w:lineRule="auto"/>
              <w:jc w:val="both"/>
              <w:rPr>
                <w:rFonts w:ascii="Arial" w:hAnsi="Arial" w:cs="Arial"/>
                <w:spacing w:val="-3"/>
              </w:rPr>
            </w:pPr>
            <w:r>
              <w:rPr>
                <w:rFonts w:ascii="Arial" w:hAnsi="Arial" w:cs="Arial"/>
                <w:spacing w:val="-3"/>
              </w:rPr>
              <w:t>TEOFILO FERNANDO TULCAN BENAVIDES</w:t>
            </w:r>
          </w:p>
        </w:tc>
      </w:tr>
      <w:tr w:rsidR="00F96FC1" w:rsidRPr="00627E49" w14:paraId="7218592E" w14:textId="77777777" w:rsidTr="00F96FC1">
        <w:trPr>
          <w:trHeight w:val="361"/>
        </w:trPr>
        <w:tc>
          <w:tcPr>
            <w:tcW w:w="2552" w:type="dxa"/>
          </w:tcPr>
          <w:p w14:paraId="2E32E01A" w14:textId="77777777" w:rsidR="00F96FC1" w:rsidRPr="00627E49" w:rsidRDefault="00F96FC1" w:rsidP="00F96FC1">
            <w:pPr>
              <w:tabs>
                <w:tab w:val="left" w:pos="-720"/>
              </w:tabs>
              <w:suppressAutoHyphens/>
              <w:spacing w:after="0" w:line="240" w:lineRule="auto"/>
              <w:rPr>
                <w:rFonts w:ascii="Arial" w:hAnsi="Arial" w:cs="Arial"/>
                <w:spacing w:val="-3"/>
              </w:rPr>
            </w:pPr>
            <w:r w:rsidRPr="00627E49">
              <w:rPr>
                <w:rFonts w:ascii="Arial" w:hAnsi="Arial" w:cs="Arial"/>
                <w:spacing w:val="-3"/>
              </w:rPr>
              <w:t>Demandado</w:t>
            </w:r>
          </w:p>
        </w:tc>
        <w:tc>
          <w:tcPr>
            <w:tcW w:w="7513" w:type="dxa"/>
          </w:tcPr>
          <w:p w14:paraId="6DAF16C7" w14:textId="77777777" w:rsidR="00F96FC1" w:rsidRPr="00627E49" w:rsidRDefault="00F96FC1" w:rsidP="00F96FC1">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627E49">
              <w:rPr>
                <w:rFonts w:ascii="Arial" w:hAnsi="Arial" w:cs="Arial"/>
                <w:lang w:val="es-CO"/>
              </w:rPr>
              <w:t xml:space="preserve">CAJA DE RETIRO DE LAS FUERZAS MILITARES </w:t>
            </w:r>
          </w:p>
        </w:tc>
      </w:tr>
    </w:tbl>
    <w:p w14:paraId="44EAFD9C" w14:textId="77777777" w:rsidR="00F96FC1" w:rsidRDefault="00F96FC1" w:rsidP="00B16097">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1995"/>
        <w:gridCol w:w="6843"/>
      </w:tblGrid>
      <w:tr w:rsidR="095FE92F" w14:paraId="13C55F01" w14:textId="77777777" w:rsidTr="095FE92F">
        <w:tc>
          <w:tcPr>
            <w:tcW w:w="1995" w:type="dxa"/>
          </w:tcPr>
          <w:p w14:paraId="20C7B8CE" w14:textId="2D0C6FB8" w:rsidR="095FE92F" w:rsidRDefault="095FE92F">
            <w:r w:rsidRPr="095FE92F">
              <w:rPr>
                <w:rFonts w:ascii="Arial" w:eastAsia="Arial" w:hAnsi="Arial" w:cs="Arial"/>
                <w:sz w:val="24"/>
                <w:szCs w:val="24"/>
              </w:rPr>
              <w:t>Medio de Control</w:t>
            </w:r>
          </w:p>
        </w:tc>
        <w:tc>
          <w:tcPr>
            <w:tcW w:w="6843" w:type="dxa"/>
          </w:tcPr>
          <w:p w14:paraId="15D06088" w14:textId="11A0FE8D"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65B520B6" w14:textId="77777777" w:rsidTr="095FE92F">
        <w:tc>
          <w:tcPr>
            <w:tcW w:w="1995" w:type="dxa"/>
          </w:tcPr>
          <w:p w14:paraId="2C263115" w14:textId="024D82ED" w:rsidR="095FE92F" w:rsidRDefault="095FE92F">
            <w:r w:rsidRPr="095FE92F">
              <w:rPr>
                <w:rFonts w:ascii="Arial" w:eastAsia="Arial" w:hAnsi="Arial" w:cs="Arial"/>
                <w:sz w:val="24"/>
                <w:szCs w:val="24"/>
              </w:rPr>
              <w:t>Ref. Proceso</w:t>
            </w:r>
          </w:p>
        </w:tc>
        <w:tc>
          <w:tcPr>
            <w:tcW w:w="6843" w:type="dxa"/>
          </w:tcPr>
          <w:p w14:paraId="712E6B71" w14:textId="3B336E16" w:rsidR="095FE92F" w:rsidRDefault="095FE92F" w:rsidP="095FE92F">
            <w:pPr>
              <w:jc w:val="both"/>
            </w:pPr>
            <w:r w:rsidRPr="095FE92F">
              <w:rPr>
                <w:rFonts w:ascii="Arial" w:eastAsia="Arial" w:hAnsi="Arial" w:cs="Arial"/>
                <w:b/>
                <w:bCs/>
                <w:sz w:val="24"/>
                <w:szCs w:val="24"/>
              </w:rPr>
              <w:t>76109-33-33-001-2016-00105-01</w:t>
            </w:r>
          </w:p>
        </w:tc>
      </w:tr>
      <w:tr w:rsidR="095FE92F" w14:paraId="25F902A8" w14:textId="77777777" w:rsidTr="095FE92F">
        <w:tc>
          <w:tcPr>
            <w:tcW w:w="1995" w:type="dxa"/>
          </w:tcPr>
          <w:p w14:paraId="08922304" w14:textId="141E116C" w:rsidR="095FE92F" w:rsidRDefault="095FE92F">
            <w:r w:rsidRPr="095FE92F">
              <w:rPr>
                <w:rFonts w:ascii="Arial" w:eastAsia="Arial" w:hAnsi="Arial" w:cs="Arial"/>
                <w:sz w:val="24"/>
                <w:szCs w:val="24"/>
              </w:rPr>
              <w:t>Demandante</w:t>
            </w:r>
          </w:p>
        </w:tc>
        <w:tc>
          <w:tcPr>
            <w:tcW w:w="6843" w:type="dxa"/>
          </w:tcPr>
          <w:p w14:paraId="74287ED3" w14:textId="0F2E4E17" w:rsidR="095FE92F" w:rsidRDefault="095FE92F" w:rsidP="095FE92F">
            <w:pPr>
              <w:jc w:val="both"/>
            </w:pPr>
            <w:r w:rsidRPr="095FE92F">
              <w:rPr>
                <w:rFonts w:ascii="Arial" w:eastAsia="Arial" w:hAnsi="Arial" w:cs="Arial"/>
                <w:b/>
                <w:bCs/>
                <w:sz w:val="24"/>
                <w:szCs w:val="24"/>
              </w:rPr>
              <w:t xml:space="preserve">CECILIO MONTAÑO ORTIZ </w:t>
            </w:r>
          </w:p>
        </w:tc>
      </w:tr>
      <w:tr w:rsidR="095FE92F" w14:paraId="19C00A99" w14:textId="77777777" w:rsidTr="095FE92F">
        <w:tc>
          <w:tcPr>
            <w:tcW w:w="1995" w:type="dxa"/>
          </w:tcPr>
          <w:p w14:paraId="44D2E94A" w14:textId="483FE455" w:rsidR="095FE92F" w:rsidRDefault="095FE92F">
            <w:r w:rsidRPr="095FE92F">
              <w:rPr>
                <w:rFonts w:ascii="Arial" w:eastAsia="Arial" w:hAnsi="Arial" w:cs="Arial"/>
                <w:sz w:val="24"/>
                <w:szCs w:val="24"/>
              </w:rPr>
              <w:t>Demandado</w:t>
            </w:r>
          </w:p>
        </w:tc>
        <w:tc>
          <w:tcPr>
            <w:tcW w:w="6843" w:type="dxa"/>
          </w:tcPr>
          <w:p w14:paraId="257C2777" w14:textId="2515FC36" w:rsidR="095FE92F" w:rsidRDefault="095FE92F" w:rsidP="095FE92F">
            <w:pPr>
              <w:jc w:val="both"/>
            </w:pPr>
            <w:r w:rsidRPr="095FE92F">
              <w:rPr>
                <w:rFonts w:ascii="Arial" w:eastAsia="Arial" w:hAnsi="Arial" w:cs="Arial"/>
                <w:b/>
                <w:bCs/>
                <w:sz w:val="24"/>
                <w:szCs w:val="24"/>
              </w:rPr>
              <w:t>MUNICIPIO DE BUENAVENTURA – VALLE DEL CAUCA</w:t>
            </w:r>
          </w:p>
        </w:tc>
      </w:tr>
      <w:tr w:rsidR="095FE92F" w14:paraId="367D6F15" w14:textId="77777777" w:rsidTr="095FE92F">
        <w:tc>
          <w:tcPr>
            <w:tcW w:w="1995" w:type="dxa"/>
          </w:tcPr>
          <w:p w14:paraId="5403208D" w14:textId="4F593146" w:rsidR="095FE92F" w:rsidRDefault="095FE92F">
            <w:r w:rsidRPr="095FE92F">
              <w:rPr>
                <w:rFonts w:ascii="Arial" w:eastAsia="Arial" w:hAnsi="Arial" w:cs="Arial"/>
                <w:sz w:val="24"/>
                <w:szCs w:val="24"/>
              </w:rPr>
              <w:t>Asunto</w:t>
            </w:r>
          </w:p>
        </w:tc>
        <w:tc>
          <w:tcPr>
            <w:tcW w:w="6843" w:type="dxa"/>
          </w:tcPr>
          <w:p w14:paraId="690252FF" w14:textId="135B42CC" w:rsidR="095FE92F" w:rsidRDefault="095FE92F">
            <w:r w:rsidRPr="095FE92F">
              <w:rPr>
                <w:rFonts w:ascii="Arial" w:eastAsia="Arial" w:hAnsi="Arial" w:cs="Arial"/>
                <w:b/>
                <w:bCs/>
                <w:sz w:val="24"/>
                <w:szCs w:val="24"/>
              </w:rPr>
              <w:t xml:space="preserve">Sentencia de segunda instancia – contrato realidad-  </w:t>
            </w:r>
          </w:p>
        </w:tc>
      </w:tr>
    </w:tbl>
    <w:p w14:paraId="4B94D5A5" w14:textId="22EC40B0" w:rsidR="00F96FC1" w:rsidRDefault="00F96FC1" w:rsidP="095FE92F">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2055"/>
        <w:gridCol w:w="6783"/>
      </w:tblGrid>
      <w:tr w:rsidR="095FE92F" w14:paraId="0FB85225" w14:textId="77777777" w:rsidTr="095FE92F">
        <w:tc>
          <w:tcPr>
            <w:tcW w:w="2055" w:type="dxa"/>
          </w:tcPr>
          <w:p w14:paraId="323D3E06" w14:textId="477903C7" w:rsidR="095FE92F" w:rsidRDefault="095FE92F">
            <w:r w:rsidRPr="095FE92F">
              <w:rPr>
                <w:rFonts w:ascii="Arial" w:eastAsia="Arial" w:hAnsi="Arial" w:cs="Arial"/>
                <w:sz w:val="24"/>
                <w:szCs w:val="24"/>
              </w:rPr>
              <w:t>Medio de Control</w:t>
            </w:r>
          </w:p>
        </w:tc>
        <w:tc>
          <w:tcPr>
            <w:tcW w:w="6783" w:type="dxa"/>
          </w:tcPr>
          <w:p w14:paraId="5F015E9C" w14:textId="128D01D5"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734ADF07" w14:textId="77777777" w:rsidTr="095FE92F">
        <w:tc>
          <w:tcPr>
            <w:tcW w:w="2055" w:type="dxa"/>
          </w:tcPr>
          <w:p w14:paraId="38CC6373" w14:textId="55593696" w:rsidR="095FE92F" w:rsidRDefault="095FE92F">
            <w:r w:rsidRPr="095FE92F">
              <w:rPr>
                <w:rFonts w:ascii="Arial" w:eastAsia="Arial" w:hAnsi="Arial" w:cs="Arial"/>
                <w:sz w:val="24"/>
                <w:szCs w:val="24"/>
              </w:rPr>
              <w:t>Ref. Proceso</w:t>
            </w:r>
          </w:p>
        </w:tc>
        <w:tc>
          <w:tcPr>
            <w:tcW w:w="6783" w:type="dxa"/>
          </w:tcPr>
          <w:p w14:paraId="164AFC1C" w14:textId="01FC2521" w:rsidR="095FE92F" w:rsidRDefault="095FE92F" w:rsidP="095FE92F">
            <w:pPr>
              <w:jc w:val="both"/>
            </w:pPr>
            <w:r w:rsidRPr="095FE92F">
              <w:rPr>
                <w:rFonts w:ascii="Arial" w:eastAsia="Arial" w:hAnsi="Arial" w:cs="Arial"/>
                <w:b/>
                <w:bCs/>
                <w:sz w:val="24"/>
                <w:szCs w:val="24"/>
              </w:rPr>
              <w:t>76111-33-33-002-2016-00226-01</w:t>
            </w:r>
          </w:p>
        </w:tc>
      </w:tr>
      <w:tr w:rsidR="095FE92F" w14:paraId="38832489" w14:textId="77777777" w:rsidTr="095FE92F">
        <w:tc>
          <w:tcPr>
            <w:tcW w:w="2055" w:type="dxa"/>
          </w:tcPr>
          <w:p w14:paraId="52B980FF" w14:textId="26E27A64" w:rsidR="095FE92F" w:rsidRDefault="095FE92F">
            <w:r w:rsidRPr="095FE92F">
              <w:rPr>
                <w:rFonts w:ascii="Arial" w:eastAsia="Arial" w:hAnsi="Arial" w:cs="Arial"/>
                <w:sz w:val="24"/>
                <w:szCs w:val="24"/>
              </w:rPr>
              <w:t>Demandante</w:t>
            </w:r>
          </w:p>
        </w:tc>
        <w:tc>
          <w:tcPr>
            <w:tcW w:w="6783" w:type="dxa"/>
          </w:tcPr>
          <w:p w14:paraId="172AC0AD" w14:textId="47E8CF59" w:rsidR="095FE92F" w:rsidRDefault="095FE92F" w:rsidP="095FE92F">
            <w:pPr>
              <w:jc w:val="both"/>
            </w:pPr>
            <w:r w:rsidRPr="095FE92F">
              <w:rPr>
                <w:rFonts w:ascii="Arial" w:eastAsia="Arial" w:hAnsi="Arial" w:cs="Arial"/>
                <w:b/>
                <w:bCs/>
                <w:sz w:val="24"/>
                <w:szCs w:val="24"/>
              </w:rPr>
              <w:t xml:space="preserve">GLORIA EUGENIA JIMENEZ BETANCOURTH </w:t>
            </w:r>
          </w:p>
        </w:tc>
      </w:tr>
      <w:tr w:rsidR="095FE92F" w14:paraId="54E96C3E" w14:textId="77777777" w:rsidTr="095FE92F">
        <w:tc>
          <w:tcPr>
            <w:tcW w:w="2055" w:type="dxa"/>
          </w:tcPr>
          <w:p w14:paraId="21DFCC3B" w14:textId="0CD23673" w:rsidR="095FE92F" w:rsidRDefault="095FE92F">
            <w:r w:rsidRPr="095FE92F">
              <w:rPr>
                <w:rFonts w:ascii="Arial" w:eastAsia="Arial" w:hAnsi="Arial" w:cs="Arial"/>
                <w:sz w:val="24"/>
                <w:szCs w:val="24"/>
              </w:rPr>
              <w:t>Demandado</w:t>
            </w:r>
          </w:p>
        </w:tc>
        <w:tc>
          <w:tcPr>
            <w:tcW w:w="6783" w:type="dxa"/>
          </w:tcPr>
          <w:p w14:paraId="1368DDF9" w14:textId="102B0262" w:rsidR="095FE92F" w:rsidRDefault="095FE92F" w:rsidP="095FE92F">
            <w:pPr>
              <w:jc w:val="both"/>
            </w:pPr>
            <w:r w:rsidRPr="095FE92F">
              <w:rPr>
                <w:rFonts w:ascii="Arial" w:eastAsia="Arial" w:hAnsi="Arial" w:cs="Arial"/>
                <w:b/>
                <w:bCs/>
                <w:sz w:val="24"/>
                <w:szCs w:val="24"/>
              </w:rPr>
              <w:t>MUNICIPIO DE BUGA – VALLE DEL CAUCA</w:t>
            </w:r>
          </w:p>
        </w:tc>
      </w:tr>
      <w:tr w:rsidR="095FE92F" w14:paraId="7A3CF32C" w14:textId="77777777" w:rsidTr="095FE92F">
        <w:tc>
          <w:tcPr>
            <w:tcW w:w="2055" w:type="dxa"/>
          </w:tcPr>
          <w:p w14:paraId="53F17D24" w14:textId="6D69240A" w:rsidR="095FE92F" w:rsidRDefault="095FE92F">
            <w:r w:rsidRPr="095FE92F">
              <w:rPr>
                <w:rFonts w:ascii="Arial" w:eastAsia="Arial" w:hAnsi="Arial" w:cs="Arial"/>
                <w:sz w:val="24"/>
                <w:szCs w:val="24"/>
              </w:rPr>
              <w:lastRenderedPageBreak/>
              <w:t>Asunto</w:t>
            </w:r>
          </w:p>
        </w:tc>
        <w:tc>
          <w:tcPr>
            <w:tcW w:w="6783" w:type="dxa"/>
          </w:tcPr>
          <w:p w14:paraId="2CF11511" w14:textId="2DAF2AD3" w:rsidR="095FE92F" w:rsidRDefault="095FE92F">
            <w:r w:rsidRPr="095FE92F">
              <w:rPr>
                <w:rFonts w:ascii="Arial" w:eastAsia="Arial" w:hAnsi="Arial" w:cs="Arial"/>
                <w:b/>
                <w:bCs/>
                <w:sz w:val="24"/>
                <w:szCs w:val="24"/>
              </w:rPr>
              <w:t xml:space="preserve">Sentencia de segunda instancia – contrato realidad-  </w:t>
            </w:r>
          </w:p>
        </w:tc>
      </w:tr>
    </w:tbl>
    <w:p w14:paraId="3DEEC669" w14:textId="4A84EAA1" w:rsidR="00F96FC1" w:rsidRDefault="00F96FC1" w:rsidP="095FE92F">
      <w:pPr>
        <w:spacing w:line="360" w:lineRule="auto"/>
        <w:rPr>
          <w:rFonts w:ascii="Arial" w:hAnsi="Arial" w:cs="Arial"/>
        </w:rPr>
      </w:pPr>
    </w:p>
    <w:tbl>
      <w:tblPr>
        <w:tblStyle w:val="Tablaconcuadrcula"/>
        <w:tblW w:w="0" w:type="auto"/>
        <w:tblLayout w:type="fixed"/>
        <w:tblLook w:val="06A0" w:firstRow="1" w:lastRow="0" w:firstColumn="1" w:lastColumn="0" w:noHBand="1" w:noVBand="1"/>
      </w:tblPr>
      <w:tblGrid>
        <w:gridCol w:w="2040"/>
        <w:gridCol w:w="6798"/>
      </w:tblGrid>
      <w:tr w:rsidR="095FE92F" w14:paraId="022E14E7" w14:textId="77777777" w:rsidTr="095FE92F">
        <w:tc>
          <w:tcPr>
            <w:tcW w:w="2040" w:type="dxa"/>
          </w:tcPr>
          <w:p w14:paraId="17962B4C" w14:textId="23960A3E" w:rsidR="095FE92F" w:rsidRDefault="095FE92F">
            <w:r w:rsidRPr="095FE92F">
              <w:rPr>
                <w:rFonts w:ascii="Arial" w:eastAsia="Arial" w:hAnsi="Arial" w:cs="Arial"/>
                <w:sz w:val="24"/>
                <w:szCs w:val="24"/>
              </w:rPr>
              <w:t>Medio de Control</w:t>
            </w:r>
          </w:p>
        </w:tc>
        <w:tc>
          <w:tcPr>
            <w:tcW w:w="6798" w:type="dxa"/>
          </w:tcPr>
          <w:p w14:paraId="28966877" w14:textId="5C12C381" w:rsidR="095FE92F" w:rsidRDefault="095FE92F" w:rsidP="095FE92F">
            <w:pPr>
              <w:jc w:val="both"/>
            </w:pPr>
            <w:r w:rsidRPr="095FE92F">
              <w:rPr>
                <w:rFonts w:ascii="Arial" w:eastAsia="Arial" w:hAnsi="Arial" w:cs="Arial"/>
                <w:b/>
                <w:bCs/>
                <w:sz w:val="24"/>
                <w:szCs w:val="24"/>
              </w:rPr>
              <w:t>Reparación Directa</w:t>
            </w:r>
          </w:p>
        </w:tc>
      </w:tr>
      <w:tr w:rsidR="095FE92F" w14:paraId="0DEFA5CA" w14:textId="77777777" w:rsidTr="095FE92F">
        <w:tc>
          <w:tcPr>
            <w:tcW w:w="2040" w:type="dxa"/>
          </w:tcPr>
          <w:p w14:paraId="5F491D29" w14:textId="0B365876" w:rsidR="095FE92F" w:rsidRDefault="095FE92F">
            <w:r w:rsidRPr="095FE92F">
              <w:rPr>
                <w:rFonts w:ascii="Arial" w:eastAsia="Arial" w:hAnsi="Arial" w:cs="Arial"/>
                <w:sz w:val="24"/>
                <w:szCs w:val="24"/>
              </w:rPr>
              <w:t>Ref. Proceso</w:t>
            </w:r>
          </w:p>
        </w:tc>
        <w:tc>
          <w:tcPr>
            <w:tcW w:w="6798" w:type="dxa"/>
          </w:tcPr>
          <w:p w14:paraId="13F84461" w14:textId="0CD861E4" w:rsidR="095FE92F" w:rsidRDefault="095FE92F" w:rsidP="095FE92F">
            <w:pPr>
              <w:jc w:val="both"/>
            </w:pPr>
            <w:r w:rsidRPr="095FE92F">
              <w:rPr>
                <w:rFonts w:ascii="Arial" w:eastAsia="Arial" w:hAnsi="Arial" w:cs="Arial"/>
                <w:sz w:val="24"/>
                <w:szCs w:val="24"/>
              </w:rPr>
              <w:t>76001-33-33-002-</w:t>
            </w:r>
            <w:r w:rsidRPr="095FE92F">
              <w:rPr>
                <w:rFonts w:ascii="Arial" w:eastAsia="Arial" w:hAnsi="Arial" w:cs="Arial"/>
                <w:b/>
                <w:bCs/>
                <w:sz w:val="24"/>
                <w:szCs w:val="24"/>
              </w:rPr>
              <w:t>2015-00139-01</w:t>
            </w:r>
          </w:p>
        </w:tc>
      </w:tr>
      <w:tr w:rsidR="095FE92F" w14:paraId="7DC81459" w14:textId="77777777" w:rsidTr="095FE92F">
        <w:tc>
          <w:tcPr>
            <w:tcW w:w="2040" w:type="dxa"/>
          </w:tcPr>
          <w:p w14:paraId="1F71282B" w14:textId="1185793E" w:rsidR="095FE92F" w:rsidRDefault="095FE92F">
            <w:r w:rsidRPr="095FE92F">
              <w:rPr>
                <w:rFonts w:ascii="Arial" w:eastAsia="Arial" w:hAnsi="Arial" w:cs="Arial"/>
                <w:sz w:val="24"/>
                <w:szCs w:val="24"/>
              </w:rPr>
              <w:t>Demandante</w:t>
            </w:r>
          </w:p>
        </w:tc>
        <w:tc>
          <w:tcPr>
            <w:tcW w:w="6798" w:type="dxa"/>
          </w:tcPr>
          <w:p w14:paraId="0F243365" w14:textId="221C85AF" w:rsidR="095FE92F" w:rsidRDefault="095FE92F" w:rsidP="095FE92F">
            <w:pPr>
              <w:jc w:val="both"/>
            </w:pPr>
            <w:r w:rsidRPr="095FE92F">
              <w:rPr>
                <w:rFonts w:ascii="Arial" w:eastAsia="Arial" w:hAnsi="Arial" w:cs="Arial"/>
                <w:sz w:val="24"/>
                <w:szCs w:val="24"/>
              </w:rPr>
              <w:t>LUZ ADIELA RIVERA Y OTRO</w:t>
            </w:r>
          </w:p>
        </w:tc>
      </w:tr>
      <w:tr w:rsidR="095FE92F" w14:paraId="18B00981" w14:textId="77777777" w:rsidTr="095FE92F">
        <w:tc>
          <w:tcPr>
            <w:tcW w:w="2040" w:type="dxa"/>
          </w:tcPr>
          <w:p w14:paraId="3E1BD00F" w14:textId="419D6117" w:rsidR="095FE92F" w:rsidRDefault="095FE92F">
            <w:r w:rsidRPr="095FE92F">
              <w:rPr>
                <w:rFonts w:ascii="Arial" w:eastAsia="Arial" w:hAnsi="Arial" w:cs="Arial"/>
                <w:sz w:val="24"/>
                <w:szCs w:val="24"/>
              </w:rPr>
              <w:t>Demandado</w:t>
            </w:r>
          </w:p>
        </w:tc>
        <w:tc>
          <w:tcPr>
            <w:tcW w:w="6798" w:type="dxa"/>
          </w:tcPr>
          <w:p w14:paraId="1D903EF3" w14:textId="55F86819" w:rsidR="095FE92F" w:rsidRDefault="095FE92F" w:rsidP="095FE92F">
            <w:pPr>
              <w:jc w:val="both"/>
            </w:pPr>
            <w:r w:rsidRPr="095FE92F">
              <w:rPr>
                <w:rFonts w:ascii="Arial" w:eastAsia="Arial" w:hAnsi="Arial" w:cs="Arial"/>
                <w:sz w:val="24"/>
                <w:szCs w:val="24"/>
              </w:rPr>
              <w:t>MUNICIPIO DE SANTIAGO DE CALI</w:t>
            </w:r>
          </w:p>
        </w:tc>
      </w:tr>
    </w:tbl>
    <w:p w14:paraId="3656B9AB" w14:textId="2094C2AA" w:rsidR="00F96FC1" w:rsidRDefault="00F96FC1" w:rsidP="095FE92F">
      <w:pPr>
        <w:spacing w:line="360" w:lineRule="auto"/>
        <w:rPr>
          <w:rFonts w:ascii="Arial" w:hAnsi="Arial" w:cs="Arial"/>
        </w:rPr>
      </w:pPr>
    </w:p>
    <w:tbl>
      <w:tblPr>
        <w:tblStyle w:val="Tablaconcuadrcula"/>
        <w:tblW w:w="0" w:type="auto"/>
        <w:tblLayout w:type="fixed"/>
        <w:tblLook w:val="04A0" w:firstRow="1" w:lastRow="0" w:firstColumn="1" w:lastColumn="0" w:noHBand="0" w:noVBand="1"/>
      </w:tblPr>
      <w:tblGrid>
        <w:gridCol w:w="2760"/>
        <w:gridCol w:w="6078"/>
      </w:tblGrid>
      <w:tr w:rsidR="5295D16C" w14:paraId="0129C4B4" w14:textId="77777777" w:rsidTr="5295D16C">
        <w:tc>
          <w:tcPr>
            <w:tcW w:w="2760" w:type="dxa"/>
          </w:tcPr>
          <w:p w14:paraId="5CDA257D" w14:textId="4915DB35" w:rsidR="5295D16C" w:rsidRDefault="5295D16C" w:rsidP="5295D16C">
            <w:pPr>
              <w:spacing w:line="254" w:lineRule="auto"/>
              <w:jc w:val="both"/>
            </w:pPr>
            <w:r w:rsidRPr="5295D16C">
              <w:rPr>
                <w:rFonts w:ascii="Arial" w:eastAsia="Arial" w:hAnsi="Arial" w:cs="Arial"/>
                <w:sz w:val="24"/>
                <w:szCs w:val="24"/>
              </w:rPr>
              <w:t>Medio de Control</w:t>
            </w:r>
          </w:p>
        </w:tc>
        <w:tc>
          <w:tcPr>
            <w:tcW w:w="6078" w:type="dxa"/>
          </w:tcPr>
          <w:p w14:paraId="1366C023" w14:textId="6AD188EF"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7D49563E" w14:textId="77777777" w:rsidTr="5295D16C">
        <w:tc>
          <w:tcPr>
            <w:tcW w:w="2760" w:type="dxa"/>
          </w:tcPr>
          <w:p w14:paraId="544B5074" w14:textId="4F8A5770" w:rsidR="5295D16C" w:rsidRDefault="5295D16C" w:rsidP="5295D16C">
            <w:pPr>
              <w:spacing w:line="254" w:lineRule="auto"/>
              <w:jc w:val="both"/>
            </w:pPr>
            <w:r w:rsidRPr="5295D16C">
              <w:rPr>
                <w:rFonts w:ascii="Arial" w:eastAsia="Arial" w:hAnsi="Arial" w:cs="Arial"/>
                <w:sz w:val="24"/>
                <w:szCs w:val="24"/>
              </w:rPr>
              <w:t>Ref. Proceso</w:t>
            </w:r>
          </w:p>
        </w:tc>
        <w:tc>
          <w:tcPr>
            <w:tcW w:w="6078" w:type="dxa"/>
          </w:tcPr>
          <w:p w14:paraId="28BD4E37" w14:textId="31BEC971" w:rsidR="5295D16C" w:rsidRDefault="5295D16C" w:rsidP="5295D16C">
            <w:pPr>
              <w:spacing w:line="254" w:lineRule="auto"/>
              <w:jc w:val="both"/>
            </w:pPr>
            <w:r w:rsidRPr="5295D16C">
              <w:rPr>
                <w:rFonts w:ascii="Arial" w:eastAsia="Arial" w:hAnsi="Arial" w:cs="Arial"/>
                <w:b/>
                <w:bCs/>
                <w:sz w:val="24"/>
                <w:szCs w:val="24"/>
              </w:rPr>
              <w:t>76111-33-31-002-2013-00184-00</w:t>
            </w:r>
          </w:p>
        </w:tc>
      </w:tr>
      <w:tr w:rsidR="5295D16C" w14:paraId="6BA0CC2F" w14:textId="77777777" w:rsidTr="5295D16C">
        <w:tc>
          <w:tcPr>
            <w:tcW w:w="2760" w:type="dxa"/>
          </w:tcPr>
          <w:p w14:paraId="20F6904C" w14:textId="13CC4900" w:rsidR="5295D16C" w:rsidRDefault="5295D16C" w:rsidP="5295D16C">
            <w:pPr>
              <w:spacing w:line="254" w:lineRule="auto"/>
              <w:jc w:val="both"/>
            </w:pPr>
            <w:r w:rsidRPr="5295D16C">
              <w:rPr>
                <w:rFonts w:ascii="Arial" w:eastAsia="Arial" w:hAnsi="Arial" w:cs="Arial"/>
                <w:sz w:val="24"/>
                <w:szCs w:val="24"/>
              </w:rPr>
              <w:t>Demandante</w:t>
            </w:r>
          </w:p>
        </w:tc>
        <w:tc>
          <w:tcPr>
            <w:tcW w:w="6078" w:type="dxa"/>
          </w:tcPr>
          <w:p w14:paraId="7A9921AC" w14:textId="77C3EDCD" w:rsidR="5295D16C" w:rsidRDefault="5295D16C" w:rsidP="5295D16C">
            <w:pPr>
              <w:spacing w:line="254" w:lineRule="auto"/>
              <w:jc w:val="both"/>
            </w:pPr>
            <w:r w:rsidRPr="5295D16C">
              <w:rPr>
                <w:rFonts w:ascii="Arial" w:eastAsia="Arial" w:hAnsi="Arial" w:cs="Arial"/>
                <w:sz w:val="24"/>
                <w:szCs w:val="24"/>
              </w:rPr>
              <w:t>BILSARIO ULLOA</w:t>
            </w:r>
          </w:p>
        </w:tc>
      </w:tr>
      <w:tr w:rsidR="5295D16C" w14:paraId="6B5A56FB" w14:textId="77777777" w:rsidTr="5295D16C">
        <w:tc>
          <w:tcPr>
            <w:tcW w:w="2760" w:type="dxa"/>
          </w:tcPr>
          <w:p w14:paraId="5F4A2951" w14:textId="234F7FDE" w:rsidR="5295D16C" w:rsidRDefault="5295D16C" w:rsidP="5295D16C">
            <w:pPr>
              <w:spacing w:line="254" w:lineRule="auto"/>
              <w:jc w:val="both"/>
            </w:pPr>
            <w:r w:rsidRPr="5295D16C">
              <w:rPr>
                <w:rFonts w:ascii="Arial" w:eastAsia="Arial" w:hAnsi="Arial" w:cs="Arial"/>
                <w:sz w:val="24"/>
                <w:szCs w:val="24"/>
              </w:rPr>
              <w:t>Demandado</w:t>
            </w:r>
          </w:p>
        </w:tc>
        <w:tc>
          <w:tcPr>
            <w:tcW w:w="6078" w:type="dxa"/>
          </w:tcPr>
          <w:p w14:paraId="24254918" w14:textId="521EF687" w:rsidR="5295D16C" w:rsidRDefault="5295D16C" w:rsidP="5295D16C">
            <w:pPr>
              <w:jc w:val="both"/>
            </w:pPr>
            <w:r w:rsidRPr="5295D16C">
              <w:rPr>
                <w:rFonts w:ascii="Arial" w:eastAsia="Arial" w:hAnsi="Arial" w:cs="Arial"/>
                <w:sz w:val="24"/>
                <w:szCs w:val="24"/>
              </w:rPr>
              <w:t>MUNICIPIO DE SAN PEDRO VALLE DEL CAUCA</w:t>
            </w:r>
          </w:p>
        </w:tc>
      </w:tr>
      <w:tr w:rsidR="5295D16C" w14:paraId="5DE93BBA" w14:textId="77777777" w:rsidTr="5295D16C">
        <w:tc>
          <w:tcPr>
            <w:tcW w:w="2760" w:type="dxa"/>
          </w:tcPr>
          <w:p w14:paraId="0EFCCCBF" w14:textId="074EF15B" w:rsidR="5295D16C" w:rsidRDefault="5295D16C" w:rsidP="5295D16C">
            <w:pPr>
              <w:spacing w:line="254" w:lineRule="auto"/>
              <w:jc w:val="both"/>
            </w:pPr>
            <w:r w:rsidRPr="5295D16C">
              <w:rPr>
                <w:rFonts w:ascii="Arial" w:eastAsia="Arial" w:hAnsi="Arial" w:cs="Arial"/>
                <w:sz w:val="24"/>
                <w:szCs w:val="24"/>
              </w:rPr>
              <w:t>Asunto:</w:t>
            </w:r>
          </w:p>
        </w:tc>
        <w:tc>
          <w:tcPr>
            <w:tcW w:w="6078" w:type="dxa"/>
          </w:tcPr>
          <w:p w14:paraId="30A1CB03" w14:textId="0E194985" w:rsidR="5295D16C" w:rsidRDefault="5295D16C" w:rsidP="5295D16C">
            <w:pPr>
              <w:jc w:val="both"/>
            </w:pPr>
            <w:r w:rsidRPr="5295D16C">
              <w:rPr>
                <w:rFonts w:ascii="Arial" w:eastAsia="Arial" w:hAnsi="Arial" w:cs="Arial"/>
                <w:sz w:val="24"/>
                <w:szCs w:val="24"/>
              </w:rPr>
              <w:t xml:space="preserve">Sentencia de segunda instancia </w:t>
            </w:r>
          </w:p>
          <w:p w14:paraId="33AABADA" w14:textId="4450AFB3" w:rsidR="5295D16C" w:rsidRDefault="5295D16C" w:rsidP="5295D16C">
            <w:pPr>
              <w:jc w:val="both"/>
            </w:pPr>
            <w:r w:rsidRPr="5295D16C">
              <w:rPr>
                <w:rFonts w:ascii="Arial" w:eastAsia="Arial" w:hAnsi="Arial" w:cs="Arial"/>
                <w:sz w:val="24"/>
                <w:szCs w:val="24"/>
              </w:rPr>
              <w:t>Supresión de cargo por reestructuración de planta de cargos</w:t>
            </w:r>
          </w:p>
        </w:tc>
      </w:tr>
    </w:tbl>
    <w:p w14:paraId="7D55E6E4" w14:textId="69F3B80C" w:rsidR="00F96FC1" w:rsidRDefault="189D6010" w:rsidP="00B16097">
      <w:pPr>
        <w:spacing w:line="360" w:lineRule="auto"/>
      </w:pPr>
      <w:r w:rsidRPr="5295D16C">
        <w:rPr>
          <w:rFonts w:ascii="Times New Roman" w:eastAsia="Times New Roman" w:hAnsi="Times New Roman"/>
          <w:sz w:val="24"/>
          <w:szCs w:val="24"/>
        </w:rPr>
        <w:lastRenderedPageBreak/>
        <w:t xml:space="preserve"> </w:t>
      </w:r>
    </w:p>
    <w:p w14:paraId="58843815" w14:textId="7FDF6A60"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730"/>
        <w:gridCol w:w="6108"/>
      </w:tblGrid>
      <w:tr w:rsidR="5295D16C" w14:paraId="711AB14E" w14:textId="77777777" w:rsidTr="5295D16C">
        <w:tc>
          <w:tcPr>
            <w:tcW w:w="2730" w:type="dxa"/>
          </w:tcPr>
          <w:p w14:paraId="43CE0E09" w14:textId="4ECD3B28" w:rsidR="5295D16C" w:rsidRDefault="5295D16C">
            <w:r w:rsidRPr="5295D16C">
              <w:rPr>
                <w:rFonts w:ascii="Arial" w:eastAsia="Arial" w:hAnsi="Arial" w:cs="Arial"/>
                <w:sz w:val="24"/>
                <w:szCs w:val="24"/>
              </w:rPr>
              <w:t>Medio de Control</w:t>
            </w:r>
          </w:p>
        </w:tc>
        <w:tc>
          <w:tcPr>
            <w:tcW w:w="6108" w:type="dxa"/>
          </w:tcPr>
          <w:p w14:paraId="337BBD6C" w14:textId="5C94CEE5" w:rsidR="5295D16C" w:rsidRDefault="5295D16C" w:rsidP="5295D16C">
            <w:pPr>
              <w:jc w:val="both"/>
            </w:pPr>
            <w:r w:rsidRPr="5295D16C">
              <w:rPr>
                <w:rFonts w:ascii="Arial" w:eastAsia="Arial" w:hAnsi="Arial" w:cs="Arial"/>
                <w:sz w:val="24"/>
                <w:szCs w:val="24"/>
              </w:rPr>
              <w:t>Nulidad y Restablecimiento del derecho (Laboral)</w:t>
            </w:r>
          </w:p>
        </w:tc>
      </w:tr>
      <w:tr w:rsidR="5295D16C" w14:paraId="2D456847" w14:textId="77777777" w:rsidTr="5295D16C">
        <w:tc>
          <w:tcPr>
            <w:tcW w:w="2730" w:type="dxa"/>
          </w:tcPr>
          <w:p w14:paraId="37E9E7C5" w14:textId="30FDFEF3" w:rsidR="5295D16C" w:rsidRDefault="5295D16C">
            <w:r w:rsidRPr="5295D16C">
              <w:rPr>
                <w:rFonts w:ascii="Arial" w:eastAsia="Arial" w:hAnsi="Arial" w:cs="Arial"/>
                <w:sz w:val="24"/>
                <w:szCs w:val="24"/>
              </w:rPr>
              <w:t>Ref. Proceso</w:t>
            </w:r>
          </w:p>
        </w:tc>
        <w:tc>
          <w:tcPr>
            <w:tcW w:w="6108" w:type="dxa"/>
          </w:tcPr>
          <w:p w14:paraId="2CE05410" w14:textId="0141CA90" w:rsidR="5295D16C" w:rsidRDefault="5295D16C" w:rsidP="5295D16C">
            <w:pPr>
              <w:jc w:val="both"/>
            </w:pPr>
            <w:r w:rsidRPr="5295D16C">
              <w:rPr>
                <w:rFonts w:ascii="Arial" w:eastAsia="Arial" w:hAnsi="Arial" w:cs="Arial"/>
                <w:sz w:val="24"/>
                <w:szCs w:val="24"/>
              </w:rPr>
              <w:t>76001-23-33-008-2018-00684-00</w:t>
            </w:r>
          </w:p>
        </w:tc>
      </w:tr>
      <w:tr w:rsidR="5295D16C" w14:paraId="78B02A49" w14:textId="77777777" w:rsidTr="5295D16C">
        <w:tc>
          <w:tcPr>
            <w:tcW w:w="2730" w:type="dxa"/>
          </w:tcPr>
          <w:p w14:paraId="3D4177A9" w14:textId="7E85F32E" w:rsidR="5295D16C" w:rsidRDefault="5295D16C">
            <w:r w:rsidRPr="5295D16C">
              <w:rPr>
                <w:rFonts w:ascii="Arial" w:eastAsia="Arial" w:hAnsi="Arial" w:cs="Arial"/>
                <w:sz w:val="24"/>
                <w:szCs w:val="24"/>
              </w:rPr>
              <w:t>Demandante</w:t>
            </w:r>
          </w:p>
        </w:tc>
        <w:tc>
          <w:tcPr>
            <w:tcW w:w="6108" w:type="dxa"/>
          </w:tcPr>
          <w:p w14:paraId="4349A61B" w14:textId="2CC598F3" w:rsidR="5295D16C" w:rsidRDefault="5295D16C" w:rsidP="5295D16C">
            <w:pPr>
              <w:jc w:val="both"/>
            </w:pPr>
            <w:r w:rsidRPr="5295D16C">
              <w:rPr>
                <w:rFonts w:ascii="Arial" w:eastAsia="Arial" w:hAnsi="Arial" w:cs="Arial"/>
                <w:sz w:val="24"/>
                <w:szCs w:val="24"/>
              </w:rPr>
              <w:t>MARTHA LUCIA PATIÑO ARIAS</w:t>
            </w:r>
          </w:p>
        </w:tc>
      </w:tr>
      <w:tr w:rsidR="5295D16C" w14:paraId="756AFE41" w14:textId="77777777" w:rsidTr="5295D16C">
        <w:tc>
          <w:tcPr>
            <w:tcW w:w="2730" w:type="dxa"/>
          </w:tcPr>
          <w:p w14:paraId="03DBF917" w14:textId="7E2F4959" w:rsidR="5295D16C" w:rsidRDefault="5295D16C">
            <w:r w:rsidRPr="5295D16C">
              <w:rPr>
                <w:rFonts w:ascii="Arial" w:eastAsia="Arial" w:hAnsi="Arial" w:cs="Arial"/>
                <w:sz w:val="24"/>
                <w:szCs w:val="24"/>
              </w:rPr>
              <w:t>Demandado</w:t>
            </w:r>
          </w:p>
        </w:tc>
        <w:tc>
          <w:tcPr>
            <w:tcW w:w="6108" w:type="dxa"/>
          </w:tcPr>
          <w:p w14:paraId="1DC44785" w14:textId="585D2110" w:rsidR="5295D16C" w:rsidRDefault="5295D16C" w:rsidP="5295D16C">
            <w:pPr>
              <w:jc w:val="both"/>
            </w:pPr>
            <w:r w:rsidRPr="5295D16C">
              <w:rPr>
                <w:rFonts w:ascii="Arial" w:eastAsia="Arial" w:hAnsi="Arial" w:cs="Arial"/>
                <w:sz w:val="24"/>
                <w:szCs w:val="24"/>
              </w:rPr>
              <w:t>NACIÓN – MINISTERIO DE SALUD -  SUPERINTENDENCIA DE SALUD – DEPARTAMENTO VALLE DEL CAUCA</w:t>
            </w:r>
          </w:p>
        </w:tc>
      </w:tr>
      <w:tr w:rsidR="5295D16C" w14:paraId="69B038C9" w14:textId="77777777" w:rsidTr="5295D16C">
        <w:tc>
          <w:tcPr>
            <w:tcW w:w="2730" w:type="dxa"/>
          </w:tcPr>
          <w:p w14:paraId="487DEEA4" w14:textId="13FBD824" w:rsidR="5295D16C" w:rsidRDefault="5295D16C">
            <w:r w:rsidRPr="5295D16C">
              <w:rPr>
                <w:rFonts w:ascii="Arial" w:eastAsia="Arial" w:hAnsi="Arial" w:cs="Arial"/>
                <w:sz w:val="24"/>
                <w:szCs w:val="24"/>
              </w:rPr>
              <w:t>Asunto</w:t>
            </w:r>
          </w:p>
        </w:tc>
        <w:tc>
          <w:tcPr>
            <w:tcW w:w="6108" w:type="dxa"/>
          </w:tcPr>
          <w:p w14:paraId="7668C280" w14:textId="0E894792" w:rsidR="5295D16C" w:rsidRDefault="5295D16C">
            <w:r w:rsidRPr="5295D16C">
              <w:rPr>
                <w:rFonts w:ascii="Arial" w:eastAsia="Arial" w:hAnsi="Arial" w:cs="Arial"/>
                <w:sz w:val="24"/>
                <w:szCs w:val="24"/>
              </w:rPr>
              <w:t xml:space="preserve">Sentencia de primera instancia – indemnización supresión cargo </w:t>
            </w:r>
          </w:p>
        </w:tc>
      </w:tr>
    </w:tbl>
    <w:p w14:paraId="2CE9EA37" w14:textId="59BE2612" w:rsidR="00F96FC1" w:rsidRDefault="189D6010" w:rsidP="00B16097">
      <w:pPr>
        <w:spacing w:line="360" w:lineRule="auto"/>
      </w:pPr>
      <w:r w:rsidRPr="5295D16C">
        <w:rPr>
          <w:rFonts w:ascii="Times New Roman" w:eastAsia="Times New Roman" w:hAnsi="Times New Roman"/>
          <w:sz w:val="24"/>
          <w:szCs w:val="24"/>
        </w:rPr>
        <w:t xml:space="preserve"> </w:t>
      </w:r>
    </w:p>
    <w:p w14:paraId="7407084B" w14:textId="40277134"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4A0" w:firstRow="1" w:lastRow="0" w:firstColumn="1" w:lastColumn="0" w:noHBand="0" w:noVBand="1"/>
      </w:tblPr>
      <w:tblGrid>
        <w:gridCol w:w="2820"/>
        <w:gridCol w:w="6018"/>
      </w:tblGrid>
      <w:tr w:rsidR="5295D16C" w14:paraId="7EDD5C51" w14:textId="77777777" w:rsidTr="5295D16C">
        <w:tc>
          <w:tcPr>
            <w:tcW w:w="2820" w:type="dxa"/>
          </w:tcPr>
          <w:p w14:paraId="63E386FB" w14:textId="775F4710" w:rsidR="5295D16C" w:rsidRDefault="5295D16C" w:rsidP="5295D16C">
            <w:pPr>
              <w:spacing w:line="254" w:lineRule="auto"/>
              <w:jc w:val="both"/>
            </w:pPr>
            <w:r w:rsidRPr="5295D16C">
              <w:rPr>
                <w:rFonts w:ascii="Arial" w:eastAsia="Arial" w:hAnsi="Arial" w:cs="Arial"/>
                <w:sz w:val="24"/>
                <w:szCs w:val="24"/>
              </w:rPr>
              <w:t>Medio de Control</w:t>
            </w:r>
          </w:p>
        </w:tc>
        <w:tc>
          <w:tcPr>
            <w:tcW w:w="6018" w:type="dxa"/>
          </w:tcPr>
          <w:p w14:paraId="119A386D" w14:textId="160305DC"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50A57FDD" w14:textId="77777777" w:rsidTr="5295D16C">
        <w:tc>
          <w:tcPr>
            <w:tcW w:w="2820" w:type="dxa"/>
          </w:tcPr>
          <w:p w14:paraId="45DF2AC0" w14:textId="4EDAB91C" w:rsidR="5295D16C" w:rsidRDefault="5295D16C" w:rsidP="5295D16C">
            <w:pPr>
              <w:spacing w:line="254" w:lineRule="auto"/>
              <w:jc w:val="both"/>
            </w:pPr>
            <w:r w:rsidRPr="5295D16C">
              <w:rPr>
                <w:rFonts w:ascii="Arial" w:eastAsia="Arial" w:hAnsi="Arial" w:cs="Arial"/>
                <w:sz w:val="24"/>
                <w:szCs w:val="24"/>
              </w:rPr>
              <w:lastRenderedPageBreak/>
              <w:t>Ref. Proceso</w:t>
            </w:r>
          </w:p>
        </w:tc>
        <w:tc>
          <w:tcPr>
            <w:tcW w:w="6018" w:type="dxa"/>
          </w:tcPr>
          <w:p w14:paraId="6381AE73" w14:textId="5037AA2D" w:rsidR="5295D16C" w:rsidRDefault="5295D16C" w:rsidP="5295D16C">
            <w:pPr>
              <w:spacing w:line="254" w:lineRule="auto"/>
              <w:jc w:val="both"/>
            </w:pPr>
            <w:r w:rsidRPr="5295D16C">
              <w:rPr>
                <w:rFonts w:ascii="Arial" w:eastAsia="Arial" w:hAnsi="Arial" w:cs="Arial"/>
                <w:b/>
                <w:bCs/>
                <w:sz w:val="24"/>
                <w:szCs w:val="24"/>
              </w:rPr>
              <w:t>76001-33-33-011-2015-00108-02</w:t>
            </w:r>
          </w:p>
        </w:tc>
      </w:tr>
      <w:tr w:rsidR="5295D16C" w14:paraId="5ECA22E1" w14:textId="77777777" w:rsidTr="5295D16C">
        <w:tc>
          <w:tcPr>
            <w:tcW w:w="2820" w:type="dxa"/>
          </w:tcPr>
          <w:p w14:paraId="01AECC03" w14:textId="6B444EC6" w:rsidR="5295D16C" w:rsidRDefault="5295D16C" w:rsidP="5295D16C">
            <w:pPr>
              <w:spacing w:line="254" w:lineRule="auto"/>
              <w:jc w:val="both"/>
            </w:pPr>
            <w:r w:rsidRPr="5295D16C">
              <w:rPr>
                <w:rFonts w:ascii="Arial" w:eastAsia="Arial" w:hAnsi="Arial" w:cs="Arial"/>
                <w:sz w:val="24"/>
                <w:szCs w:val="24"/>
              </w:rPr>
              <w:t>Demandante</w:t>
            </w:r>
          </w:p>
        </w:tc>
        <w:tc>
          <w:tcPr>
            <w:tcW w:w="6018" w:type="dxa"/>
          </w:tcPr>
          <w:p w14:paraId="5354202B" w14:textId="5DB8C1C6" w:rsidR="5295D16C" w:rsidRDefault="5295D16C" w:rsidP="5295D16C">
            <w:pPr>
              <w:spacing w:line="254" w:lineRule="auto"/>
              <w:jc w:val="both"/>
            </w:pPr>
            <w:r w:rsidRPr="5295D16C">
              <w:rPr>
                <w:rFonts w:ascii="Arial" w:eastAsia="Arial" w:hAnsi="Arial" w:cs="Arial"/>
                <w:sz w:val="24"/>
                <w:szCs w:val="24"/>
              </w:rPr>
              <w:t>CIELO IDALID MORALES RODRÍGUEZ</w:t>
            </w:r>
          </w:p>
        </w:tc>
      </w:tr>
      <w:tr w:rsidR="5295D16C" w14:paraId="59C142AF" w14:textId="77777777" w:rsidTr="5295D16C">
        <w:tc>
          <w:tcPr>
            <w:tcW w:w="2820" w:type="dxa"/>
          </w:tcPr>
          <w:p w14:paraId="66984A6E" w14:textId="2196241A" w:rsidR="5295D16C" w:rsidRDefault="5295D16C" w:rsidP="5295D16C">
            <w:pPr>
              <w:spacing w:line="254" w:lineRule="auto"/>
              <w:jc w:val="both"/>
            </w:pPr>
            <w:r w:rsidRPr="5295D16C">
              <w:rPr>
                <w:rFonts w:ascii="Arial" w:eastAsia="Arial" w:hAnsi="Arial" w:cs="Arial"/>
                <w:sz w:val="24"/>
                <w:szCs w:val="24"/>
              </w:rPr>
              <w:t>Demandado</w:t>
            </w:r>
          </w:p>
        </w:tc>
        <w:tc>
          <w:tcPr>
            <w:tcW w:w="6018" w:type="dxa"/>
          </w:tcPr>
          <w:p w14:paraId="57EE9528" w14:textId="1424218F" w:rsidR="5295D16C" w:rsidRDefault="5295D16C" w:rsidP="5295D16C">
            <w:pPr>
              <w:jc w:val="both"/>
            </w:pPr>
            <w:r w:rsidRPr="5295D16C">
              <w:rPr>
                <w:rFonts w:ascii="Arial" w:eastAsia="Arial" w:hAnsi="Arial" w:cs="Arial"/>
                <w:sz w:val="24"/>
                <w:szCs w:val="24"/>
              </w:rPr>
              <w:t>MUNICIPIO DE PALMIRA</w:t>
            </w:r>
          </w:p>
        </w:tc>
      </w:tr>
      <w:tr w:rsidR="5295D16C" w14:paraId="07783201" w14:textId="77777777" w:rsidTr="5295D16C">
        <w:tc>
          <w:tcPr>
            <w:tcW w:w="2820" w:type="dxa"/>
          </w:tcPr>
          <w:p w14:paraId="11A8CB80" w14:textId="6F0F8EBB" w:rsidR="5295D16C" w:rsidRDefault="5295D16C" w:rsidP="5295D16C">
            <w:pPr>
              <w:spacing w:line="254" w:lineRule="auto"/>
              <w:jc w:val="both"/>
            </w:pPr>
            <w:r w:rsidRPr="5295D16C">
              <w:rPr>
                <w:rFonts w:ascii="Arial" w:eastAsia="Arial" w:hAnsi="Arial" w:cs="Arial"/>
                <w:sz w:val="24"/>
                <w:szCs w:val="24"/>
              </w:rPr>
              <w:t>Asunto:</w:t>
            </w:r>
          </w:p>
        </w:tc>
        <w:tc>
          <w:tcPr>
            <w:tcW w:w="6018" w:type="dxa"/>
          </w:tcPr>
          <w:p w14:paraId="2ECF26BB" w14:textId="66164F14" w:rsidR="5295D16C" w:rsidRDefault="5295D16C" w:rsidP="5295D16C">
            <w:pPr>
              <w:jc w:val="both"/>
            </w:pPr>
            <w:r w:rsidRPr="5295D16C">
              <w:rPr>
                <w:rFonts w:ascii="Arial" w:eastAsia="Arial" w:hAnsi="Arial" w:cs="Arial"/>
                <w:sz w:val="24"/>
                <w:szCs w:val="24"/>
              </w:rPr>
              <w:t xml:space="preserve">Sentencia de segunda instancia </w:t>
            </w:r>
          </w:p>
          <w:p w14:paraId="3A225132" w14:textId="372C42B3" w:rsidR="5295D16C" w:rsidRDefault="5295D16C" w:rsidP="5295D16C">
            <w:pPr>
              <w:jc w:val="both"/>
            </w:pPr>
            <w:r w:rsidRPr="5295D16C">
              <w:rPr>
                <w:rFonts w:ascii="Arial" w:eastAsia="Arial" w:hAnsi="Arial" w:cs="Arial"/>
                <w:sz w:val="24"/>
                <w:szCs w:val="24"/>
              </w:rPr>
              <w:t>Bonificación área de difícil acceso rural para docente</w:t>
            </w:r>
          </w:p>
        </w:tc>
      </w:tr>
    </w:tbl>
    <w:p w14:paraId="5715E23B" w14:textId="4512640F" w:rsidR="00F96FC1" w:rsidRDefault="189D6010" w:rsidP="00B16097">
      <w:pPr>
        <w:spacing w:line="360" w:lineRule="auto"/>
      </w:pPr>
      <w:r w:rsidRPr="5295D16C">
        <w:rPr>
          <w:rFonts w:ascii="Times New Roman" w:eastAsia="Times New Roman" w:hAnsi="Times New Roman"/>
          <w:sz w:val="24"/>
          <w:szCs w:val="24"/>
        </w:rPr>
        <w:t xml:space="preserve"> </w:t>
      </w:r>
    </w:p>
    <w:p w14:paraId="7EBF6772" w14:textId="483E314C" w:rsidR="00F96FC1" w:rsidRDefault="189D6010" w:rsidP="00B16097">
      <w:pPr>
        <w:spacing w:line="360" w:lineRule="auto"/>
      </w:pPr>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820"/>
        <w:gridCol w:w="6018"/>
      </w:tblGrid>
      <w:tr w:rsidR="5295D16C" w14:paraId="2F7BD7CB" w14:textId="77777777" w:rsidTr="5295D16C">
        <w:tc>
          <w:tcPr>
            <w:tcW w:w="2820" w:type="dxa"/>
          </w:tcPr>
          <w:p w14:paraId="49B6A4A6" w14:textId="10DA8926" w:rsidR="5295D16C" w:rsidRDefault="5295D16C">
            <w:r w:rsidRPr="5295D16C">
              <w:rPr>
                <w:rFonts w:ascii="Arial" w:eastAsia="Arial" w:hAnsi="Arial" w:cs="Arial"/>
                <w:b/>
                <w:bCs/>
                <w:sz w:val="24"/>
                <w:szCs w:val="24"/>
              </w:rPr>
              <w:t xml:space="preserve">Magistrado Ponente: </w:t>
            </w:r>
          </w:p>
        </w:tc>
        <w:tc>
          <w:tcPr>
            <w:tcW w:w="6018" w:type="dxa"/>
          </w:tcPr>
          <w:p w14:paraId="6AF311EF" w14:textId="0D085A30" w:rsidR="5295D16C" w:rsidRDefault="5295D16C" w:rsidP="5295D16C">
            <w:pPr>
              <w:jc w:val="both"/>
            </w:pPr>
            <w:r w:rsidRPr="5295D16C">
              <w:rPr>
                <w:rFonts w:ascii="Arial" w:eastAsia="Arial" w:hAnsi="Arial" w:cs="Arial"/>
                <w:b/>
                <w:bCs/>
                <w:sz w:val="24"/>
                <w:szCs w:val="24"/>
              </w:rPr>
              <w:t>OMAR EDGAR BORJA SOTO</w:t>
            </w:r>
          </w:p>
        </w:tc>
      </w:tr>
      <w:tr w:rsidR="5295D16C" w14:paraId="40B9A250" w14:textId="77777777" w:rsidTr="5295D16C">
        <w:tc>
          <w:tcPr>
            <w:tcW w:w="2820" w:type="dxa"/>
          </w:tcPr>
          <w:p w14:paraId="69C2450D" w14:textId="38DFD277" w:rsidR="5295D16C" w:rsidRDefault="5295D16C">
            <w:r w:rsidRPr="5295D16C">
              <w:rPr>
                <w:rFonts w:ascii="Arial" w:eastAsia="Arial" w:hAnsi="Arial" w:cs="Arial"/>
                <w:sz w:val="24"/>
                <w:szCs w:val="24"/>
              </w:rPr>
              <w:t>Medio de Control</w:t>
            </w:r>
          </w:p>
        </w:tc>
        <w:tc>
          <w:tcPr>
            <w:tcW w:w="6018" w:type="dxa"/>
          </w:tcPr>
          <w:p w14:paraId="6AED85E3" w14:textId="71E5F062" w:rsidR="5295D16C" w:rsidRDefault="5295D16C" w:rsidP="5295D16C">
            <w:pPr>
              <w:jc w:val="both"/>
            </w:pPr>
            <w:r w:rsidRPr="5295D16C">
              <w:rPr>
                <w:rFonts w:ascii="Arial" w:eastAsia="Arial" w:hAnsi="Arial" w:cs="Arial"/>
                <w:b/>
                <w:bCs/>
                <w:sz w:val="24"/>
                <w:szCs w:val="24"/>
              </w:rPr>
              <w:t>Nulidad y Restablecimiento del derecho (Laboral)</w:t>
            </w:r>
          </w:p>
        </w:tc>
      </w:tr>
      <w:tr w:rsidR="5295D16C" w14:paraId="1B4EB7E9" w14:textId="77777777" w:rsidTr="5295D16C">
        <w:tc>
          <w:tcPr>
            <w:tcW w:w="2820" w:type="dxa"/>
          </w:tcPr>
          <w:p w14:paraId="76A96CE5" w14:textId="4DC7008F" w:rsidR="5295D16C" w:rsidRDefault="5295D16C">
            <w:r w:rsidRPr="5295D16C">
              <w:rPr>
                <w:rFonts w:ascii="Arial" w:eastAsia="Arial" w:hAnsi="Arial" w:cs="Arial"/>
                <w:sz w:val="24"/>
                <w:szCs w:val="24"/>
              </w:rPr>
              <w:t>Ref. Proceso</w:t>
            </w:r>
          </w:p>
        </w:tc>
        <w:tc>
          <w:tcPr>
            <w:tcW w:w="6018" w:type="dxa"/>
          </w:tcPr>
          <w:p w14:paraId="41FD9DD6" w14:textId="7FF73B6C" w:rsidR="5295D16C" w:rsidRDefault="5295D16C" w:rsidP="5295D16C">
            <w:pPr>
              <w:jc w:val="both"/>
            </w:pPr>
            <w:r w:rsidRPr="5295D16C">
              <w:rPr>
                <w:rFonts w:ascii="Arial" w:eastAsia="Arial" w:hAnsi="Arial" w:cs="Arial"/>
                <w:sz w:val="24"/>
                <w:szCs w:val="24"/>
              </w:rPr>
              <w:t>76147-33-33-002-2016-00603-01</w:t>
            </w:r>
          </w:p>
        </w:tc>
      </w:tr>
      <w:tr w:rsidR="5295D16C" w14:paraId="03B01AB1" w14:textId="77777777" w:rsidTr="5295D16C">
        <w:tc>
          <w:tcPr>
            <w:tcW w:w="2820" w:type="dxa"/>
          </w:tcPr>
          <w:p w14:paraId="7DA5E638" w14:textId="00F105BB" w:rsidR="5295D16C" w:rsidRDefault="5295D16C">
            <w:r w:rsidRPr="5295D16C">
              <w:rPr>
                <w:rFonts w:ascii="Arial" w:eastAsia="Arial" w:hAnsi="Arial" w:cs="Arial"/>
                <w:sz w:val="24"/>
                <w:szCs w:val="24"/>
              </w:rPr>
              <w:t>Demandante</w:t>
            </w:r>
          </w:p>
        </w:tc>
        <w:tc>
          <w:tcPr>
            <w:tcW w:w="6018" w:type="dxa"/>
          </w:tcPr>
          <w:p w14:paraId="3AF5BB52" w14:textId="62F427FA" w:rsidR="5295D16C" w:rsidRDefault="5295D16C" w:rsidP="5295D16C">
            <w:pPr>
              <w:jc w:val="both"/>
            </w:pPr>
            <w:r w:rsidRPr="5295D16C">
              <w:rPr>
                <w:rFonts w:ascii="Arial" w:eastAsia="Arial" w:hAnsi="Arial" w:cs="Arial"/>
                <w:sz w:val="24"/>
                <w:szCs w:val="24"/>
              </w:rPr>
              <w:t>TEÓFILO DE JESÚS BECERRA BECERRA</w:t>
            </w:r>
          </w:p>
        </w:tc>
      </w:tr>
      <w:tr w:rsidR="5295D16C" w14:paraId="5E49FC8D" w14:textId="77777777" w:rsidTr="5295D16C">
        <w:tc>
          <w:tcPr>
            <w:tcW w:w="2820" w:type="dxa"/>
          </w:tcPr>
          <w:p w14:paraId="56067A59" w14:textId="09DE5121" w:rsidR="5295D16C" w:rsidRDefault="5295D16C">
            <w:r w:rsidRPr="5295D16C">
              <w:rPr>
                <w:rFonts w:ascii="Arial" w:eastAsia="Arial" w:hAnsi="Arial" w:cs="Arial"/>
                <w:sz w:val="24"/>
                <w:szCs w:val="24"/>
              </w:rPr>
              <w:t>Demandado</w:t>
            </w:r>
          </w:p>
        </w:tc>
        <w:tc>
          <w:tcPr>
            <w:tcW w:w="6018" w:type="dxa"/>
          </w:tcPr>
          <w:p w14:paraId="5EB1941D" w14:textId="1BD233D5" w:rsidR="5295D16C" w:rsidRDefault="5295D16C" w:rsidP="5295D16C">
            <w:pPr>
              <w:jc w:val="both"/>
            </w:pPr>
            <w:r w:rsidRPr="5295D16C">
              <w:rPr>
                <w:rFonts w:ascii="Arial" w:eastAsia="Arial" w:hAnsi="Arial" w:cs="Arial"/>
                <w:sz w:val="24"/>
                <w:szCs w:val="24"/>
              </w:rPr>
              <w:t>CAJA DE RETIRO DE LAS FUERZAS MILITARES – CREMIL</w:t>
            </w:r>
          </w:p>
        </w:tc>
      </w:tr>
      <w:tr w:rsidR="5295D16C" w14:paraId="0C8BBDA3" w14:textId="77777777" w:rsidTr="5295D16C">
        <w:tc>
          <w:tcPr>
            <w:tcW w:w="2820" w:type="dxa"/>
          </w:tcPr>
          <w:p w14:paraId="41AE3CA6" w14:textId="6A286068" w:rsidR="5295D16C" w:rsidRDefault="5295D16C">
            <w:r w:rsidRPr="5295D16C">
              <w:rPr>
                <w:rFonts w:ascii="Arial" w:eastAsia="Arial" w:hAnsi="Arial" w:cs="Arial"/>
                <w:sz w:val="24"/>
                <w:szCs w:val="24"/>
              </w:rPr>
              <w:t>Asunto</w:t>
            </w:r>
          </w:p>
        </w:tc>
        <w:tc>
          <w:tcPr>
            <w:tcW w:w="6018" w:type="dxa"/>
          </w:tcPr>
          <w:p w14:paraId="5A5129FD" w14:textId="21A3AD3B" w:rsidR="5295D16C" w:rsidRDefault="5295D16C" w:rsidP="5295D16C">
            <w:pPr>
              <w:jc w:val="both"/>
            </w:pPr>
            <w:r w:rsidRPr="5295D16C">
              <w:rPr>
                <w:rFonts w:ascii="Arial" w:eastAsia="Arial" w:hAnsi="Arial" w:cs="Arial"/>
                <w:sz w:val="24"/>
                <w:szCs w:val="24"/>
              </w:rPr>
              <w:t>Reajuste prima de actividad Decreto 2863 de 2007</w:t>
            </w:r>
          </w:p>
        </w:tc>
      </w:tr>
    </w:tbl>
    <w:p w14:paraId="7A80A8FD" w14:textId="750EB81E" w:rsidR="00F96FC1" w:rsidRDefault="00F96FC1" w:rsidP="5295D16C">
      <w:pPr>
        <w:spacing w:line="360" w:lineRule="auto"/>
        <w:rPr>
          <w:rFonts w:ascii="Times New Roman" w:eastAsia="Times New Roman" w:hAnsi="Times New Roman"/>
          <w:sz w:val="24"/>
          <w:szCs w:val="24"/>
        </w:rPr>
      </w:pPr>
    </w:p>
    <w:p w14:paraId="45FB0818" w14:textId="1F1A7B1A" w:rsidR="00F96FC1" w:rsidRDefault="00F96FC1" w:rsidP="5295D16C">
      <w:pPr>
        <w:spacing w:line="360" w:lineRule="auto"/>
        <w:rPr>
          <w:rFonts w:ascii="Arial" w:hAnsi="Arial" w:cs="Arial"/>
        </w:rPr>
      </w:pPr>
    </w:p>
    <w:p w14:paraId="049F31CB" w14:textId="77777777" w:rsidR="00F96FC1" w:rsidRDefault="00F96FC1" w:rsidP="00B16097">
      <w:pPr>
        <w:spacing w:line="360" w:lineRule="auto"/>
        <w:rPr>
          <w:rFonts w:ascii="Arial" w:hAnsi="Arial" w:cs="Arial"/>
        </w:rPr>
      </w:pPr>
    </w:p>
    <w:p w14:paraId="53128261" w14:textId="77777777" w:rsidR="00F96FC1" w:rsidRDefault="00F96FC1" w:rsidP="00B16097">
      <w:pPr>
        <w:spacing w:line="360" w:lineRule="auto"/>
        <w:rPr>
          <w:rFonts w:ascii="Arial" w:hAnsi="Arial" w:cs="Arial"/>
        </w:rPr>
      </w:pPr>
    </w:p>
    <w:p w14:paraId="6C1C4C83" w14:textId="77777777" w:rsidR="009A1123" w:rsidRDefault="00200B25" w:rsidP="00B16097">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14:anchorId="3538D84F" wp14:editId="07777777">
            <wp:simplePos x="0" y="0"/>
            <wp:positionH relativeFrom="margin">
              <wp:posOffset>1815465</wp:posOffset>
            </wp:positionH>
            <wp:positionV relativeFrom="paragraph">
              <wp:posOffset>86995</wp:posOffset>
            </wp:positionV>
            <wp:extent cx="2114550" cy="1533525"/>
            <wp:effectExtent l="0" t="0" r="0" b="9525"/>
            <wp:wrapTight wrapText="bothSides">
              <wp:wrapPolygon edited="0">
                <wp:start x="0" y="0"/>
                <wp:lineTo x="0" y="21466"/>
                <wp:lineTo x="21405" y="21466"/>
                <wp:lineTo x="21405" y="0"/>
                <wp:lineTo x="0"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145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86C05" w14:textId="77777777" w:rsidR="009A1123" w:rsidRPr="00D05A74" w:rsidRDefault="009A1123" w:rsidP="00B16097">
      <w:pPr>
        <w:spacing w:line="360" w:lineRule="auto"/>
        <w:rPr>
          <w:rFonts w:ascii="Arial" w:hAnsi="Arial" w:cs="Arial"/>
        </w:rPr>
      </w:pPr>
    </w:p>
    <w:p w14:paraId="4101652C" w14:textId="77777777" w:rsidR="00B16097" w:rsidRPr="00D05A74" w:rsidRDefault="00B16097" w:rsidP="00B16097">
      <w:pPr>
        <w:spacing w:line="360" w:lineRule="auto"/>
        <w:rPr>
          <w:rFonts w:ascii="Arial" w:hAnsi="Arial" w:cs="Arial"/>
        </w:rPr>
      </w:pPr>
    </w:p>
    <w:p w14:paraId="4B99056E" w14:textId="77777777" w:rsidR="00B16097" w:rsidRPr="00D05A74" w:rsidRDefault="00B16097" w:rsidP="00B16097">
      <w:pPr>
        <w:rPr>
          <w:rFonts w:ascii="Arial" w:hAnsi="Arial" w:cs="Arial"/>
        </w:rPr>
      </w:pPr>
    </w:p>
    <w:p w14:paraId="1299C43A" w14:textId="77777777" w:rsidR="00B16097" w:rsidRPr="00D05A74" w:rsidRDefault="00B16097" w:rsidP="00B16097">
      <w:pPr>
        <w:rPr>
          <w:rFonts w:ascii="Arial" w:hAnsi="Arial" w:cs="Arial"/>
        </w:rPr>
      </w:pPr>
    </w:p>
    <w:p w14:paraId="4DDBEF00" w14:textId="77777777" w:rsidR="00B16097" w:rsidRPr="00D05A74" w:rsidRDefault="00B16097" w:rsidP="00B16097">
      <w:pPr>
        <w:rPr>
          <w:rFonts w:ascii="Arial" w:hAnsi="Arial" w:cs="Arial"/>
        </w:rPr>
      </w:pPr>
    </w:p>
    <w:p w14:paraId="62EE492F" w14:textId="77777777" w:rsidR="00BE1489" w:rsidRDefault="00B16097" w:rsidP="00200B25">
      <w:pPr>
        <w:spacing w:line="360" w:lineRule="auto"/>
        <w:jc w:val="both"/>
      </w:pPr>
      <w:r w:rsidRPr="00D05A74">
        <w:rPr>
          <w:rFonts w:ascii="Arial" w:hAnsi="Arial" w:cs="Arial"/>
        </w:rPr>
        <w:t xml:space="preserve">Remítase copia del presente a las cuentas de correo institucional de los Magistrados que conforman la Sala de Decisión y al de la Secretaría del Tribunal, hoy </w:t>
      </w:r>
      <w:r w:rsidR="00F96FC1">
        <w:rPr>
          <w:rFonts w:ascii="Arial" w:hAnsi="Arial" w:cs="Arial"/>
        </w:rPr>
        <w:t xml:space="preserve">nueve </w:t>
      </w:r>
      <w:r w:rsidRPr="00D05A74">
        <w:rPr>
          <w:rFonts w:ascii="Arial" w:hAnsi="Arial" w:cs="Arial"/>
        </w:rPr>
        <w:t>(</w:t>
      </w:r>
      <w:r w:rsidR="00200B25">
        <w:rPr>
          <w:rFonts w:ascii="Arial" w:hAnsi="Arial" w:cs="Arial"/>
        </w:rPr>
        <w:t>0</w:t>
      </w:r>
      <w:r w:rsidR="00F96FC1">
        <w:rPr>
          <w:rFonts w:ascii="Arial" w:hAnsi="Arial" w:cs="Arial"/>
        </w:rPr>
        <w:t>9</w:t>
      </w:r>
      <w:r w:rsidRPr="00D05A74">
        <w:rPr>
          <w:rFonts w:ascii="Arial" w:hAnsi="Arial" w:cs="Arial"/>
        </w:rPr>
        <w:t xml:space="preserve">) de </w:t>
      </w:r>
      <w:r w:rsidR="00200B25">
        <w:rPr>
          <w:rFonts w:ascii="Arial" w:hAnsi="Arial" w:cs="Arial"/>
        </w:rPr>
        <w:t>junio</w:t>
      </w:r>
      <w:r>
        <w:rPr>
          <w:rFonts w:ascii="Arial" w:hAnsi="Arial" w:cs="Arial"/>
        </w:rPr>
        <w:t xml:space="preserve"> </w:t>
      </w:r>
      <w:r w:rsidRPr="00D05A74">
        <w:rPr>
          <w:rFonts w:ascii="Arial" w:hAnsi="Arial" w:cs="Arial"/>
        </w:rPr>
        <w:t>de dos mil veinte (2020)</w:t>
      </w:r>
      <w:r w:rsidR="00200B25" w:rsidRPr="00D05A74">
        <w:t xml:space="preserve"> </w:t>
      </w:r>
    </w:p>
    <w:p w14:paraId="3461D779" w14:textId="77777777" w:rsidR="00F96FC1" w:rsidRDefault="00F96FC1" w:rsidP="00200B25">
      <w:pPr>
        <w:spacing w:line="360" w:lineRule="auto"/>
        <w:jc w:val="both"/>
      </w:pPr>
    </w:p>
    <w:p w14:paraId="3CF2D8B6" w14:textId="77777777" w:rsidR="00F96FC1" w:rsidRDefault="00F96FC1" w:rsidP="00200B25">
      <w:pPr>
        <w:spacing w:line="360" w:lineRule="auto"/>
        <w:jc w:val="both"/>
      </w:pPr>
    </w:p>
    <w:p w14:paraId="0FB78278" w14:textId="77777777" w:rsidR="00F96FC1" w:rsidRDefault="00F96FC1" w:rsidP="00200B25">
      <w:pPr>
        <w:spacing w:line="360" w:lineRule="auto"/>
        <w:jc w:val="both"/>
      </w:pPr>
    </w:p>
    <w:p w14:paraId="1FC39945" w14:textId="77777777" w:rsidR="00F96FC1" w:rsidRDefault="00F96FC1" w:rsidP="00200B25">
      <w:pPr>
        <w:spacing w:line="360" w:lineRule="auto"/>
        <w:jc w:val="both"/>
      </w:pPr>
    </w:p>
    <w:p w14:paraId="0562CB0E" w14:textId="77777777" w:rsidR="00F96FC1" w:rsidRDefault="00F96FC1" w:rsidP="00200B25">
      <w:pPr>
        <w:spacing w:line="360" w:lineRule="auto"/>
        <w:jc w:val="both"/>
      </w:pPr>
    </w:p>
    <w:p w14:paraId="34CE0A41" w14:textId="77777777" w:rsidR="00F96FC1" w:rsidRDefault="00F96FC1" w:rsidP="00200B25">
      <w:pPr>
        <w:spacing w:line="360" w:lineRule="auto"/>
        <w:jc w:val="both"/>
      </w:pPr>
    </w:p>
    <w:p w14:paraId="62EBF3C5" w14:textId="77777777" w:rsidR="00F96FC1" w:rsidRDefault="00F96FC1" w:rsidP="00200B25">
      <w:pPr>
        <w:spacing w:line="360" w:lineRule="auto"/>
        <w:jc w:val="both"/>
      </w:pPr>
    </w:p>
    <w:p w14:paraId="6D98A12B" w14:textId="77777777" w:rsidR="00F96FC1" w:rsidRDefault="00F96FC1" w:rsidP="00200B25">
      <w:pPr>
        <w:spacing w:line="360" w:lineRule="auto"/>
        <w:jc w:val="both"/>
      </w:pPr>
    </w:p>
    <w:p w14:paraId="2946DB82" w14:textId="77777777" w:rsidR="00F96FC1" w:rsidRDefault="00F96FC1" w:rsidP="00200B25">
      <w:pPr>
        <w:spacing w:line="360" w:lineRule="auto"/>
        <w:jc w:val="both"/>
      </w:pPr>
    </w:p>
    <w:p w14:paraId="5997CC1D" w14:textId="77777777" w:rsidR="00CA2DDA" w:rsidRPr="00D05A74" w:rsidRDefault="00CA2DDA" w:rsidP="005F1A95">
      <w:pPr>
        <w:spacing w:after="0" w:line="276" w:lineRule="auto"/>
        <w:ind w:right="51"/>
        <w:jc w:val="center"/>
        <w:rPr>
          <w:rFonts w:ascii="Arial" w:eastAsia="Times New Roman" w:hAnsi="Arial" w:cs="Arial"/>
          <w:lang w:val="es-ES_tradnl" w:eastAsia="es-ES"/>
        </w:rPr>
      </w:pPr>
      <w:r>
        <w:rPr>
          <w:noProof/>
          <w:lang w:eastAsia="es-CO"/>
        </w:rPr>
        <w:drawing>
          <wp:inline distT="0" distB="0" distL="0" distR="0" wp14:anchorId="517A6914" wp14:editId="2FC2FB39">
            <wp:extent cx="857250" cy="895350"/>
            <wp:effectExtent l="0" t="0" r="0" b="0"/>
            <wp:docPr id="44085802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6">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inline>
        </w:drawing>
      </w:r>
    </w:p>
    <w:p w14:paraId="4FB49D43" w14:textId="77777777" w:rsidR="00CA2DDA" w:rsidRPr="00D05A74" w:rsidRDefault="005F1A95" w:rsidP="005F1A95">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lastRenderedPageBreak/>
        <w:t xml:space="preserve">TRIBUNAL ADMINISTRATIVO </w:t>
      </w:r>
      <w:r>
        <w:rPr>
          <w:rFonts w:ascii="Arial" w:hAnsi="Arial" w:cs="Arial"/>
          <w:b/>
          <w:spacing w:val="-4"/>
          <w:lang w:val="es-ES_tradnl" w:eastAsia="es-ES_tradnl"/>
        </w:rPr>
        <w:t>DEL</w:t>
      </w:r>
      <w:r w:rsidR="00CA2DDA" w:rsidRPr="00D05A74">
        <w:rPr>
          <w:rFonts w:ascii="Arial" w:hAnsi="Arial" w:cs="Arial"/>
          <w:b/>
          <w:spacing w:val="-4"/>
          <w:lang w:val="es-ES_tradnl" w:eastAsia="es-ES_tradnl"/>
        </w:rPr>
        <w:t xml:space="preserve"> VALLE DEL CAUCA</w:t>
      </w:r>
    </w:p>
    <w:p w14:paraId="110FFD37" w14:textId="77777777" w:rsidR="00CA2DDA" w:rsidRPr="00D05A74" w:rsidRDefault="00CA2DDA" w:rsidP="005F1A95">
      <w:pPr>
        <w:rPr>
          <w:lang w:val="es-ES_tradnl"/>
        </w:rPr>
      </w:pPr>
    </w:p>
    <w:p w14:paraId="4D1860C8" w14:textId="77777777" w:rsidR="005F1A95" w:rsidRDefault="00CA2DDA" w:rsidP="00CA2DDA">
      <w:pPr>
        <w:spacing w:line="360" w:lineRule="auto"/>
        <w:jc w:val="center"/>
        <w:rPr>
          <w:rFonts w:ascii="Arial" w:hAnsi="Arial" w:cs="Arial"/>
          <w:b/>
          <w:lang w:val="es-ES_tradnl"/>
        </w:rPr>
      </w:pPr>
      <w:r w:rsidRPr="00D05A74">
        <w:rPr>
          <w:rFonts w:ascii="Arial" w:hAnsi="Arial" w:cs="Arial"/>
          <w:b/>
          <w:lang w:val="es-ES_tradnl"/>
        </w:rPr>
        <w:t>ACTA DE SALA DE DECISIÓN VIRTUAL</w:t>
      </w:r>
    </w:p>
    <w:p w14:paraId="6F76C5EF" w14:textId="77777777" w:rsidR="00CA2DDA" w:rsidRPr="00200B25" w:rsidRDefault="00CA2DDA" w:rsidP="00200B25">
      <w:pPr>
        <w:spacing w:line="360" w:lineRule="auto"/>
        <w:jc w:val="center"/>
        <w:rPr>
          <w:rFonts w:ascii="Arial" w:hAnsi="Arial" w:cs="Arial"/>
          <w:b/>
          <w:lang w:val="es-ES_tradnl"/>
        </w:rPr>
      </w:pPr>
      <w:r w:rsidRPr="00D05A74">
        <w:rPr>
          <w:rFonts w:ascii="Arial" w:hAnsi="Arial" w:cs="Arial"/>
          <w:b/>
          <w:lang w:val="es-ES_tradnl"/>
        </w:rPr>
        <w:t xml:space="preserve"> PROPUESTA POR EL MAGISTRADO PONENTE: OMAR EDGAR BORJA SOTO.</w:t>
      </w:r>
    </w:p>
    <w:p w14:paraId="77964CE2" w14:textId="77777777" w:rsidR="00A5451D" w:rsidRDefault="00CA2DDA" w:rsidP="00200B25">
      <w:pPr>
        <w:spacing w:line="240" w:lineRule="auto"/>
        <w:jc w:val="both"/>
        <w:rPr>
          <w:rFonts w:ascii="Arial" w:hAnsi="Arial" w:cs="Arial"/>
          <w:lang w:val="es-ES_tradnl"/>
        </w:rPr>
      </w:pPr>
      <w:r w:rsidRPr="00D05A74">
        <w:rPr>
          <w:rFonts w:ascii="Arial" w:hAnsi="Arial" w:cs="Arial"/>
          <w:lang w:val="es-ES_tradnl"/>
        </w:rPr>
        <w:t xml:space="preserve">En Santiago de Cali, a los </w:t>
      </w:r>
      <w:r w:rsidR="00F96FC1">
        <w:rPr>
          <w:rFonts w:ascii="Arial" w:hAnsi="Arial" w:cs="Arial"/>
          <w:lang w:val="es-ES_tradnl"/>
        </w:rPr>
        <w:t>dieciséis</w:t>
      </w:r>
      <w:r>
        <w:rPr>
          <w:rFonts w:ascii="Arial" w:hAnsi="Arial" w:cs="Arial"/>
          <w:lang w:val="es-ES_tradnl"/>
        </w:rPr>
        <w:t xml:space="preserve"> (</w:t>
      </w:r>
      <w:r w:rsidR="00F96FC1">
        <w:rPr>
          <w:rFonts w:ascii="Arial" w:hAnsi="Arial" w:cs="Arial"/>
          <w:lang w:val="es-ES_tradnl"/>
        </w:rPr>
        <w:t>16</w:t>
      </w:r>
      <w:r w:rsidRPr="00D05A74">
        <w:rPr>
          <w:rFonts w:ascii="Arial" w:hAnsi="Arial" w:cs="Arial"/>
          <w:lang w:val="es-ES_tradnl"/>
        </w:rPr>
        <w:t xml:space="preserve">) días del mes de </w:t>
      </w:r>
      <w:r w:rsidR="009A1123">
        <w:rPr>
          <w:rFonts w:ascii="Arial" w:hAnsi="Arial" w:cs="Arial"/>
          <w:lang w:val="es-ES_tradnl"/>
        </w:rPr>
        <w:t>junio</w:t>
      </w:r>
      <w:r w:rsidRPr="00D05A74">
        <w:rPr>
          <w:rFonts w:ascii="Arial" w:hAnsi="Arial" w:cs="Arial"/>
          <w:lang w:val="es-ES_tradnl"/>
        </w:rPr>
        <w:t xml:space="preserve"> de dos mil veinte (2020), a las 04:00 pm, se convocó a sesión virtual a los Magistrados OMAR EDGAR BORJA SOTO, EDUARDO ANTONIO LUBO BARRIOS y OSCAR SILVIO NARVÁEZ DAZA, con el fin de discutir los siguientes proyectos d</w:t>
      </w:r>
      <w:r>
        <w:rPr>
          <w:rFonts w:ascii="Arial" w:hAnsi="Arial" w:cs="Arial"/>
          <w:lang w:val="es-ES_tradnl"/>
        </w:rPr>
        <w:t>e SENTENCIAS</w:t>
      </w:r>
      <w:r w:rsidRPr="00D05A74">
        <w:rPr>
          <w:rFonts w:ascii="Arial" w:hAnsi="Arial" w:cs="Arial"/>
          <w:lang w:val="es-ES_tradnl"/>
        </w:rPr>
        <w:t xml:space="preserve">, previa publicación a través de </w:t>
      </w:r>
      <w:r w:rsidRPr="00D05A74">
        <w:rPr>
          <w:rFonts w:ascii="Arial" w:hAnsi="Arial" w:cs="Arial"/>
          <w:lang w:val="es-ES_tradnl"/>
        </w:rPr>
        <w:lastRenderedPageBreak/>
        <w:t>las cuentas de correo electrónico institucional de cada uno de los Magistrados y el de la Secretaría de la Corporación.</w:t>
      </w:r>
      <w:r w:rsidR="00200B25">
        <w:rPr>
          <w:rFonts w:ascii="Arial" w:hAnsi="Arial" w:cs="Arial"/>
          <w:lang w:val="es-ES_tradnl"/>
        </w:rPr>
        <w:t xml:space="preserve"> </w:t>
      </w:r>
    </w:p>
    <w:p w14:paraId="6B699379" w14:textId="77777777" w:rsidR="00A5451D" w:rsidRDefault="00A5451D" w:rsidP="00A5451D">
      <w:pPr>
        <w:spacing w:line="240" w:lineRule="auto"/>
        <w:jc w:val="both"/>
        <w:rPr>
          <w:rFonts w:ascii="Arial" w:hAnsi="Arial" w:cs="Arial"/>
          <w:lang w:val="es-ES_tradn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7D148066" w14:textId="77777777" w:rsidTr="007E5B52">
        <w:trPr>
          <w:jc w:val="center"/>
        </w:trPr>
        <w:tc>
          <w:tcPr>
            <w:tcW w:w="3261" w:type="dxa"/>
          </w:tcPr>
          <w:p w14:paraId="32EE1223"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78DA43A2" w14:textId="77777777" w:rsidR="00F96FC1" w:rsidRPr="00B744E8" w:rsidRDefault="00F96FC1" w:rsidP="007E5B52">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w:t>
            </w:r>
            <w:r>
              <w:rPr>
                <w:rFonts w:ascii="Arial" w:hAnsi="Arial" w:cs="Arial"/>
                <w:b/>
                <w:spacing w:val="-3"/>
              </w:rPr>
              <w:t>Tributario</w:t>
            </w:r>
            <w:r w:rsidRPr="00B744E8">
              <w:rPr>
                <w:rFonts w:ascii="Arial" w:hAnsi="Arial" w:cs="Arial"/>
                <w:b/>
                <w:spacing w:val="-3"/>
              </w:rPr>
              <w:t>)</w:t>
            </w:r>
          </w:p>
        </w:tc>
      </w:tr>
      <w:tr w:rsidR="00F96FC1" w:rsidRPr="00B744E8" w14:paraId="6543EE10" w14:textId="77777777" w:rsidTr="007E5B52">
        <w:trPr>
          <w:jc w:val="center"/>
        </w:trPr>
        <w:tc>
          <w:tcPr>
            <w:tcW w:w="3261" w:type="dxa"/>
          </w:tcPr>
          <w:p w14:paraId="2307A480"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3F5AD831" w14:textId="77777777" w:rsidR="00F96FC1" w:rsidRPr="00954740" w:rsidRDefault="00F96FC1" w:rsidP="007E5B52">
            <w:pPr>
              <w:tabs>
                <w:tab w:val="left" w:pos="-720"/>
              </w:tabs>
              <w:suppressAutoHyphens/>
              <w:spacing w:after="0" w:line="240" w:lineRule="auto"/>
              <w:jc w:val="both"/>
              <w:rPr>
                <w:rFonts w:ascii="Arial" w:hAnsi="Arial" w:cs="Arial"/>
                <w:b/>
                <w:spacing w:val="-3"/>
              </w:rPr>
            </w:pPr>
            <w:r>
              <w:rPr>
                <w:rFonts w:ascii="Arial" w:hAnsi="Arial" w:cs="Arial"/>
                <w:b/>
                <w:spacing w:val="-3"/>
              </w:rPr>
              <w:t>76001-33-33-007-2016-00077-01</w:t>
            </w:r>
          </w:p>
        </w:tc>
      </w:tr>
      <w:tr w:rsidR="00F96FC1" w:rsidRPr="00B744E8" w14:paraId="54325FC7" w14:textId="77777777" w:rsidTr="007E5B52">
        <w:trPr>
          <w:jc w:val="center"/>
        </w:trPr>
        <w:tc>
          <w:tcPr>
            <w:tcW w:w="3261" w:type="dxa"/>
          </w:tcPr>
          <w:p w14:paraId="0C41B4B6"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Demandante</w:t>
            </w:r>
          </w:p>
        </w:tc>
        <w:tc>
          <w:tcPr>
            <w:tcW w:w="6804" w:type="dxa"/>
          </w:tcPr>
          <w:p w14:paraId="5438610F" w14:textId="77777777" w:rsidR="00F96FC1" w:rsidRPr="00B744E8" w:rsidRDefault="00F96FC1" w:rsidP="007E5B52">
            <w:pPr>
              <w:tabs>
                <w:tab w:val="left" w:pos="-720"/>
              </w:tabs>
              <w:suppressAutoHyphens/>
              <w:spacing w:after="0" w:line="240" w:lineRule="auto"/>
              <w:jc w:val="both"/>
              <w:rPr>
                <w:rFonts w:ascii="Arial" w:hAnsi="Arial" w:cs="Arial"/>
                <w:spacing w:val="-3"/>
              </w:rPr>
            </w:pPr>
            <w:r>
              <w:rPr>
                <w:rFonts w:ascii="Arial" w:hAnsi="Arial" w:cs="Arial"/>
                <w:spacing w:val="-3"/>
              </w:rPr>
              <w:t xml:space="preserve">LAURA LUCIA LOZANO Y OTROS </w:t>
            </w:r>
          </w:p>
        </w:tc>
      </w:tr>
      <w:tr w:rsidR="00F96FC1" w:rsidRPr="00B744E8" w14:paraId="444B6C03" w14:textId="77777777" w:rsidTr="007E5B52">
        <w:trPr>
          <w:trHeight w:val="361"/>
          <w:jc w:val="center"/>
        </w:trPr>
        <w:tc>
          <w:tcPr>
            <w:tcW w:w="3261" w:type="dxa"/>
          </w:tcPr>
          <w:p w14:paraId="60157CB9"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267F8C9A"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MUNICIPIO DE CALI</w:t>
            </w:r>
          </w:p>
        </w:tc>
      </w:tr>
      <w:tr w:rsidR="00F96FC1" w:rsidRPr="00B744E8" w14:paraId="0C53EA57" w14:textId="77777777" w:rsidTr="007E5B52">
        <w:trPr>
          <w:trHeight w:val="361"/>
          <w:jc w:val="center"/>
        </w:trPr>
        <w:tc>
          <w:tcPr>
            <w:tcW w:w="3261" w:type="dxa"/>
          </w:tcPr>
          <w:p w14:paraId="00AC5D2E"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7CC3AF5D"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3FE9F23F" w14:textId="77777777" w:rsidR="00F96FC1" w:rsidRDefault="00F96FC1" w:rsidP="00F96FC1">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3547425E" w14:textId="77777777" w:rsidTr="007E5B52">
        <w:trPr>
          <w:jc w:val="center"/>
        </w:trPr>
        <w:tc>
          <w:tcPr>
            <w:tcW w:w="3261" w:type="dxa"/>
          </w:tcPr>
          <w:p w14:paraId="19CD0480"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Medio de Control</w:t>
            </w:r>
          </w:p>
        </w:tc>
        <w:tc>
          <w:tcPr>
            <w:tcW w:w="6804" w:type="dxa"/>
          </w:tcPr>
          <w:p w14:paraId="0E116C9C" w14:textId="77777777" w:rsidR="00F96FC1" w:rsidRPr="00B744E8" w:rsidRDefault="00F96FC1" w:rsidP="007E5B52">
            <w:pPr>
              <w:tabs>
                <w:tab w:val="left" w:pos="-720"/>
              </w:tabs>
              <w:suppressAutoHyphens/>
              <w:spacing w:after="0"/>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6D0EDE4A" w14:textId="77777777" w:rsidTr="007E5B52">
        <w:trPr>
          <w:jc w:val="center"/>
        </w:trPr>
        <w:tc>
          <w:tcPr>
            <w:tcW w:w="3261" w:type="dxa"/>
          </w:tcPr>
          <w:p w14:paraId="521E98C5"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Ref. Proceso</w:t>
            </w:r>
          </w:p>
        </w:tc>
        <w:tc>
          <w:tcPr>
            <w:tcW w:w="6804" w:type="dxa"/>
          </w:tcPr>
          <w:p w14:paraId="7BDBE8B9" w14:textId="77777777" w:rsidR="00F96FC1" w:rsidRPr="00A072B2" w:rsidRDefault="00F96FC1" w:rsidP="007E5B52">
            <w:pPr>
              <w:tabs>
                <w:tab w:val="left" w:pos="-720"/>
              </w:tabs>
              <w:suppressAutoHyphens/>
              <w:spacing w:after="0"/>
              <w:jc w:val="both"/>
              <w:rPr>
                <w:rFonts w:ascii="Arial" w:hAnsi="Arial" w:cs="Arial"/>
                <w:b/>
                <w:spacing w:val="-3"/>
              </w:rPr>
            </w:pPr>
            <w:r>
              <w:rPr>
                <w:rFonts w:ascii="Arial" w:hAnsi="Arial" w:cs="Arial"/>
                <w:spacing w:val="-3"/>
              </w:rPr>
              <w:t>76001-33-33-016-2016-00241-01</w:t>
            </w:r>
          </w:p>
        </w:tc>
      </w:tr>
      <w:tr w:rsidR="00F96FC1" w:rsidRPr="00B744E8" w14:paraId="268E2546" w14:textId="77777777" w:rsidTr="007E5B52">
        <w:trPr>
          <w:jc w:val="center"/>
        </w:trPr>
        <w:tc>
          <w:tcPr>
            <w:tcW w:w="3261" w:type="dxa"/>
          </w:tcPr>
          <w:p w14:paraId="5D576816"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Demandante</w:t>
            </w:r>
          </w:p>
        </w:tc>
        <w:tc>
          <w:tcPr>
            <w:tcW w:w="6804" w:type="dxa"/>
          </w:tcPr>
          <w:p w14:paraId="243DE1FD" w14:textId="77777777" w:rsidR="00F96FC1" w:rsidRPr="00DD65E4" w:rsidRDefault="00F96FC1" w:rsidP="007E5B52">
            <w:pPr>
              <w:tabs>
                <w:tab w:val="left" w:pos="-720"/>
              </w:tabs>
              <w:suppressAutoHyphens/>
              <w:spacing w:after="0"/>
              <w:jc w:val="both"/>
              <w:rPr>
                <w:rFonts w:ascii="Arial" w:hAnsi="Arial" w:cs="Arial"/>
                <w:b/>
                <w:bCs/>
                <w:spacing w:val="-3"/>
              </w:rPr>
            </w:pPr>
            <w:r w:rsidRPr="00DD65E4">
              <w:rPr>
                <w:rFonts w:ascii="Arial" w:hAnsi="Arial" w:cs="Arial"/>
                <w:b/>
                <w:bCs/>
                <w:spacing w:val="-3"/>
              </w:rPr>
              <w:t xml:space="preserve">HOMERO ROLDON SANTANA </w:t>
            </w:r>
          </w:p>
        </w:tc>
      </w:tr>
      <w:tr w:rsidR="00F96FC1" w:rsidRPr="00B744E8" w14:paraId="352590BE" w14:textId="77777777" w:rsidTr="007E5B52">
        <w:trPr>
          <w:trHeight w:val="361"/>
          <w:jc w:val="center"/>
        </w:trPr>
        <w:tc>
          <w:tcPr>
            <w:tcW w:w="3261" w:type="dxa"/>
          </w:tcPr>
          <w:p w14:paraId="4788283B" w14:textId="77777777" w:rsidR="00F96FC1" w:rsidRPr="00B744E8" w:rsidRDefault="00F96FC1" w:rsidP="007E5B52">
            <w:pPr>
              <w:tabs>
                <w:tab w:val="left" w:pos="-720"/>
              </w:tabs>
              <w:suppressAutoHyphens/>
              <w:spacing w:after="0"/>
              <w:rPr>
                <w:rFonts w:ascii="Arial" w:hAnsi="Arial" w:cs="Arial"/>
                <w:spacing w:val="-3"/>
              </w:rPr>
            </w:pPr>
            <w:r w:rsidRPr="00B744E8">
              <w:rPr>
                <w:rFonts w:ascii="Arial" w:hAnsi="Arial" w:cs="Arial"/>
                <w:spacing w:val="-3"/>
              </w:rPr>
              <w:t>Demandado</w:t>
            </w:r>
          </w:p>
        </w:tc>
        <w:tc>
          <w:tcPr>
            <w:tcW w:w="6804" w:type="dxa"/>
          </w:tcPr>
          <w:p w14:paraId="54816D1D"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51CF2F74" w14:textId="77777777" w:rsidTr="007E5B52">
        <w:trPr>
          <w:trHeight w:val="361"/>
          <w:jc w:val="center"/>
        </w:trPr>
        <w:tc>
          <w:tcPr>
            <w:tcW w:w="3261" w:type="dxa"/>
          </w:tcPr>
          <w:p w14:paraId="00D9C034"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4F21A323"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1F72F646" w14:textId="77777777" w:rsidR="00F96FC1" w:rsidRDefault="00F96FC1" w:rsidP="00F96FC1">
      <w:pPr>
        <w:spacing w:line="360" w:lineRule="auto"/>
        <w:rPr>
          <w:rFonts w:ascii="Arial" w:hAnsi="Arial"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804"/>
      </w:tblGrid>
      <w:tr w:rsidR="00F96FC1" w:rsidRPr="00B744E8" w14:paraId="60680A5D" w14:textId="77777777" w:rsidTr="007E5B52">
        <w:trPr>
          <w:jc w:val="center"/>
        </w:trPr>
        <w:tc>
          <w:tcPr>
            <w:tcW w:w="3261" w:type="dxa"/>
          </w:tcPr>
          <w:p w14:paraId="0535FBD4"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Medio de Control</w:t>
            </w:r>
          </w:p>
        </w:tc>
        <w:tc>
          <w:tcPr>
            <w:tcW w:w="6804" w:type="dxa"/>
          </w:tcPr>
          <w:p w14:paraId="2EBAD56C" w14:textId="77777777" w:rsidR="00F96FC1" w:rsidRPr="00B744E8" w:rsidRDefault="00F96FC1" w:rsidP="007E5B52">
            <w:pPr>
              <w:tabs>
                <w:tab w:val="left" w:pos="-720"/>
              </w:tabs>
              <w:suppressAutoHyphens/>
              <w:spacing w:after="0" w:line="240" w:lineRule="auto"/>
              <w:jc w:val="both"/>
              <w:rPr>
                <w:rFonts w:ascii="Arial" w:hAnsi="Arial" w:cs="Arial"/>
                <w:b/>
                <w:spacing w:val="-3"/>
              </w:rPr>
            </w:pPr>
            <w:r w:rsidRPr="00B744E8">
              <w:rPr>
                <w:rFonts w:ascii="Arial" w:hAnsi="Arial" w:cs="Arial"/>
                <w:b/>
                <w:spacing w:val="-3"/>
              </w:rPr>
              <w:t>Nulidad y Restablecimiento del derecho (Laboral)</w:t>
            </w:r>
          </w:p>
        </w:tc>
      </w:tr>
      <w:tr w:rsidR="00F96FC1" w:rsidRPr="00B744E8" w14:paraId="1C0642DB" w14:textId="77777777" w:rsidTr="007E5B52">
        <w:trPr>
          <w:jc w:val="center"/>
        </w:trPr>
        <w:tc>
          <w:tcPr>
            <w:tcW w:w="3261" w:type="dxa"/>
          </w:tcPr>
          <w:p w14:paraId="25B98901"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Ref. Proceso</w:t>
            </w:r>
          </w:p>
        </w:tc>
        <w:tc>
          <w:tcPr>
            <w:tcW w:w="6804" w:type="dxa"/>
          </w:tcPr>
          <w:p w14:paraId="2F3DD285" w14:textId="77777777" w:rsidR="00F96FC1" w:rsidRPr="00A072B2" w:rsidRDefault="00F96FC1" w:rsidP="007E5B52">
            <w:pPr>
              <w:tabs>
                <w:tab w:val="left" w:pos="-720"/>
              </w:tabs>
              <w:suppressAutoHyphens/>
              <w:spacing w:after="0" w:line="240" w:lineRule="auto"/>
              <w:jc w:val="both"/>
              <w:rPr>
                <w:rFonts w:ascii="Arial" w:hAnsi="Arial" w:cs="Arial"/>
                <w:b/>
                <w:spacing w:val="-3"/>
              </w:rPr>
            </w:pPr>
            <w:r>
              <w:rPr>
                <w:rFonts w:ascii="Arial" w:hAnsi="Arial" w:cs="Arial"/>
                <w:spacing w:val="-3"/>
              </w:rPr>
              <w:t>76001-33-33-009-2017-00037-01</w:t>
            </w:r>
          </w:p>
        </w:tc>
      </w:tr>
      <w:tr w:rsidR="00F96FC1" w:rsidRPr="00B744E8" w14:paraId="07C42D6A" w14:textId="77777777" w:rsidTr="007E5B52">
        <w:trPr>
          <w:jc w:val="center"/>
        </w:trPr>
        <w:tc>
          <w:tcPr>
            <w:tcW w:w="3261" w:type="dxa"/>
          </w:tcPr>
          <w:p w14:paraId="69A1654A"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lastRenderedPageBreak/>
              <w:t>Demandante</w:t>
            </w:r>
          </w:p>
        </w:tc>
        <w:tc>
          <w:tcPr>
            <w:tcW w:w="6804" w:type="dxa"/>
          </w:tcPr>
          <w:p w14:paraId="4F233BB2" w14:textId="77777777" w:rsidR="00F96FC1" w:rsidRPr="00DD65E4" w:rsidRDefault="00F96FC1" w:rsidP="007E5B52">
            <w:pPr>
              <w:tabs>
                <w:tab w:val="left" w:pos="-720"/>
              </w:tabs>
              <w:suppressAutoHyphens/>
              <w:spacing w:after="0" w:line="240" w:lineRule="auto"/>
              <w:jc w:val="both"/>
              <w:rPr>
                <w:rFonts w:ascii="Arial" w:hAnsi="Arial" w:cs="Arial"/>
                <w:b/>
                <w:bCs/>
                <w:spacing w:val="-3"/>
              </w:rPr>
            </w:pPr>
            <w:r>
              <w:rPr>
                <w:rFonts w:ascii="Arial" w:hAnsi="Arial" w:cs="Arial"/>
                <w:b/>
                <w:bCs/>
                <w:spacing w:val="-3"/>
              </w:rPr>
              <w:t>LUIS ANGEL SILVA</w:t>
            </w:r>
          </w:p>
        </w:tc>
      </w:tr>
      <w:tr w:rsidR="00F96FC1" w:rsidRPr="00B744E8" w14:paraId="3981DB81" w14:textId="77777777" w:rsidTr="007E5B52">
        <w:trPr>
          <w:trHeight w:val="361"/>
          <w:jc w:val="center"/>
        </w:trPr>
        <w:tc>
          <w:tcPr>
            <w:tcW w:w="3261" w:type="dxa"/>
          </w:tcPr>
          <w:p w14:paraId="0B60294A" w14:textId="77777777" w:rsidR="00F96FC1" w:rsidRPr="00B744E8" w:rsidRDefault="00F96FC1" w:rsidP="007E5B52">
            <w:pPr>
              <w:tabs>
                <w:tab w:val="left" w:pos="-720"/>
              </w:tabs>
              <w:suppressAutoHyphens/>
              <w:spacing w:after="0" w:line="240" w:lineRule="auto"/>
              <w:rPr>
                <w:rFonts w:ascii="Arial" w:hAnsi="Arial" w:cs="Arial"/>
                <w:spacing w:val="-3"/>
              </w:rPr>
            </w:pPr>
            <w:r w:rsidRPr="00B744E8">
              <w:rPr>
                <w:rFonts w:ascii="Arial" w:hAnsi="Arial" w:cs="Arial"/>
                <w:spacing w:val="-3"/>
              </w:rPr>
              <w:t>Demandado</w:t>
            </w:r>
          </w:p>
        </w:tc>
        <w:tc>
          <w:tcPr>
            <w:tcW w:w="6804" w:type="dxa"/>
          </w:tcPr>
          <w:p w14:paraId="6CC83C93" w14:textId="77777777" w:rsidR="00F96FC1" w:rsidRPr="00B744E8" w:rsidRDefault="00F96FC1" w:rsidP="007E5B52">
            <w:pPr>
              <w:pStyle w:val="Sangra2detindependiente"/>
              <w:tabs>
                <w:tab w:val="left" w:pos="720"/>
                <w:tab w:val="left" w:pos="1985"/>
                <w:tab w:val="left" w:pos="3119"/>
                <w:tab w:val="left" w:pos="3780"/>
              </w:tabs>
              <w:spacing w:after="0" w:line="240" w:lineRule="auto"/>
              <w:ind w:left="0"/>
              <w:jc w:val="both"/>
              <w:rPr>
                <w:rFonts w:ascii="Arial" w:hAnsi="Arial" w:cs="Arial"/>
                <w:lang w:val="es-CO"/>
              </w:rPr>
            </w:pPr>
            <w:r>
              <w:rPr>
                <w:rFonts w:ascii="Arial" w:hAnsi="Arial" w:cs="Arial"/>
                <w:lang w:val="es-CO"/>
              </w:rPr>
              <w:t>CAJA DE RETIRO DE LAS FUERZAS MILITARES - CREMIL</w:t>
            </w:r>
          </w:p>
        </w:tc>
      </w:tr>
      <w:tr w:rsidR="00F96FC1" w:rsidRPr="00B744E8" w14:paraId="773A5FEE" w14:textId="77777777" w:rsidTr="007E5B52">
        <w:trPr>
          <w:trHeight w:val="361"/>
          <w:jc w:val="center"/>
        </w:trPr>
        <w:tc>
          <w:tcPr>
            <w:tcW w:w="3261" w:type="dxa"/>
          </w:tcPr>
          <w:p w14:paraId="5EFBBD30"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6804" w:type="dxa"/>
          </w:tcPr>
          <w:p w14:paraId="4DFFEADD"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08CE6F91" w14:textId="77777777" w:rsidR="00F96FC1" w:rsidRDefault="00F96FC1" w:rsidP="00F96FC1">
      <w:pPr>
        <w:spacing w:line="360" w:lineRule="auto"/>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08"/>
      </w:tblGrid>
      <w:tr w:rsidR="00F96FC1" w:rsidRPr="00D8340B" w14:paraId="0E516C2D" w14:textId="77777777" w:rsidTr="007E5B52">
        <w:trPr>
          <w:jc w:val="center"/>
        </w:trPr>
        <w:tc>
          <w:tcPr>
            <w:tcW w:w="2552" w:type="dxa"/>
          </w:tcPr>
          <w:p w14:paraId="047CFBAD"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Medio de Control</w:t>
            </w:r>
          </w:p>
        </w:tc>
        <w:tc>
          <w:tcPr>
            <w:tcW w:w="7508" w:type="dxa"/>
          </w:tcPr>
          <w:p w14:paraId="6C34FBE7" w14:textId="77777777" w:rsidR="00F96FC1" w:rsidRPr="00D8340B" w:rsidRDefault="00F96FC1" w:rsidP="007E5B52">
            <w:pPr>
              <w:tabs>
                <w:tab w:val="left" w:pos="-720"/>
              </w:tabs>
              <w:suppressAutoHyphens/>
              <w:spacing w:after="0" w:line="240" w:lineRule="auto"/>
              <w:jc w:val="both"/>
              <w:rPr>
                <w:rFonts w:ascii="Arial" w:hAnsi="Arial" w:cs="Arial"/>
                <w:b/>
                <w:spacing w:val="-3"/>
              </w:rPr>
            </w:pPr>
            <w:r w:rsidRPr="00D8340B">
              <w:rPr>
                <w:rFonts w:ascii="Arial" w:hAnsi="Arial" w:cs="Arial"/>
                <w:b/>
                <w:spacing w:val="-3"/>
              </w:rPr>
              <w:t>Nulidad y Restablecimiento del derecho (Laboral)</w:t>
            </w:r>
          </w:p>
        </w:tc>
      </w:tr>
      <w:tr w:rsidR="00F96FC1" w:rsidRPr="00D8340B" w14:paraId="25424B09" w14:textId="77777777" w:rsidTr="007E5B52">
        <w:trPr>
          <w:jc w:val="center"/>
        </w:trPr>
        <w:tc>
          <w:tcPr>
            <w:tcW w:w="2552" w:type="dxa"/>
          </w:tcPr>
          <w:p w14:paraId="7195E70A"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Ref. Proceso</w:t>
            </w:r>
          </w:p>
        </w:tc>
        <w:tc>
          <w:tcPr>
            <w:tcW w:w="7508" w:type="dxa"/>
          </w:tcPr>
          <w:p w14:paraId="4A4798EF" w14:textId="77777777" w:rsidR="00F96FC1" w:rsidRPr="00D8340B" w:rsidRDefault="00F96FC1" w:rsidP="007E5B52">
            <w:pPr>
              <w:tabs>
                <w:tab w:val="left" w:pos="-720"/>
                <w:tab w:val="left" w:pos="3900"/>
              </w:tabs>
              <w:suppressAutoHyphens/>
              <w:spacing w:after="0" w:line="240" w:lineRule="auto"/>
              <w:jc w:val="both"/>
              <w:rPr>
                <w:rFonts w:ascii="Arial" w:hAnsi="Arial" w:cs="Arial"/>
                <w:b/>
                <w:spacing w:val="-3"/>
              </w:rPr>
            </w:pPr>
            <w:r w:rsidRPr="00D8340B">
              <w:rPr>
                <w:rFonts w:ascii="Arial" w:hAnsi="Arial" w:cs="Arial"/>
                <w:b/>
                <w:spacing w:val="-3"/>
              </w:rPr>
              <w:t>76109-33-33-002-2017-00118-01</w:t>
            </w:r>
          </w:p>
        </w:tc>
      </w:tr>
      <w:tr w:rsidR="00F96FC1" w:rsidRPr="00D8340B" w14:paraId="6C7F7709" w14:textId="77777777" w:rsidTr="007E5B52">
        <w:trPr>
          <w:jc w:val="center"/>
        </w:trPr>
        <w:tc>
          <w:tcPr>
            <w:tcW w:w="2552" w:type="dxa"/>
          </w:tcPr>
          <w:p w14:paraId="463699F8"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Demandante</w:t>
            </w:r>
          </w:p>
        </w:tc>
        <w:tc>
          <w:tcPr>
            <w:tcW w:w="7508" w:type="dxa"/>
          </w:tcPr>
          <w:p w14:paraId="2A119FFF" w14:textId="77777777" w:rsidR="00F96FC1" w:rsidRPr="00D8340B" w:rsidRDefault="00F96FC1" w:rsidP="007E5B52">
            <w:pPr>
              <w:tabs>
                <w:tab w:val="left" w:pos="-720"/>
              </w:tabs>
              <w:suppressAutoHyphens/>
              <w:spacing w:after="0" w:line="240" w:lineRule="auto"/>
              <w:jc w:val="both"/>
              <w:rPr>
                <w:rFonts w:ascii="Arial" w:hAnsi="Arial" w:cs="Arial"/>
                <w:spacing w:val="-3"/>
              </w:rPr>
            </w:pPr>
            <w:r w:rsidRPr="00D8340B">
              <w:rPr>
                <w:rFonts w:ascii="Arial" w:hAnsi="Arial" w:cs="Arial"/>
                <w:spacing w:val="-3"/>
              </w:rPr>
              <w:t>JORGE REINEL ROJAS GONZALEZ</w:t>
            </w:r>
          </w:p>
        </w:tc>
      </w:tr>
      <w:tr w:rsidR="00F96FC1" w:rsidRPr="00D8340B" w14:paraId="30F3E9E9" w14:textId="77777777" w:rsidTr="007E5B52">
        <w:trPr>
          <w:trHeight w:val="361"/>
          <w:jc w:val="center"/>
        </w:trPr>
        <w:tc>
          <w:tcPr>
            <w:tcW w:w="2552" w:type="dxa"/>
          </w:tcPr>
          <w:p w14:paraId="699701D3"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Demandado</w:t>
            </w:r>
          </w:p>
        </w:tc>
        <w:tc>
          <w:tcPr>
            <w:tcW w:w="7508" w:type="dxa"/>
          </w:tcPr>
          <w:p w14:paraId="3680D45B"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D8340B">
              <w:rPr>
                <w:rFonts w:ascii="Arial" w:hAnsi="Arial" w:cs="Arial"/>
                <w:lang w:val="es-CO"/>
              </w:rPr>
              <w:t>NACIÓN – MINISTERIO DE DEFENSA – ARMADA NACIONAL y CAJA DE RETIRO DE LAS FUERZAS MILITARES CREMIL</w:t>
            </w:r>
          </w:p>
        </w:tc>
      </w:tr>
      <w:tr w:rsidR="00F96FC1" w:rsidRPr="00D8340B" w14:paraId="4A6B5F41" w14:textId="77777777" w:rsidTr="007E5B52">
        <w:trPr>
          <w:trHeight w:val="361"/>
          <w:jc w:val="center"/>
        </w:trPr>
        <w:tc>
          <w:tcPr>
            <w:tcW w:w="2552" w:type="dxa"/>
          </w:tcPr>
          <w:p w14:paraId="5AFDD777" w14:textId="77777777" w:rsidR="00F96FC1" w:rsidRPr="00D8340B" w:rsidRDefault="00F96FC1" w:rsidP="007E5B52">
            <w:pPr>
              <w:tabs>
                <w:tab w:val="left" w:pos="-720"/>
              </w:tabs>
              <w:suppressAutoHyphens/>
              <w:spacing w:after="0" w:line="240" w:lineRule="auto"/>
              <w:rPr>
                <w:rFonts w:ascii="Arial" w:hAnsi="Arial" w:cs="Arial"/>
                <w:spacing w:val="-3"/>
              </w:rPr>
            </w:pPr>
            <w:r w:rsidRPr="00D8340B">
              <w:rPr>
                <w:rFonts w:ascii="Arial" w:hAnsi="Arial" w:cs="Arial"/>
                <w:spacing w:val="-3"/>
              </w:rPr>
              <w:t>Asunto:</w:t>
            </w:r>
          </w:p>
        </w:tc>
        <w:tc>
          <w:tcPr>
            <w:tcW w:w="7508" w:type="dxa"/>
          </w:tcPr>
          <w:p w14:paraId="62125D94" w14:textId="77777777" w:rsidR="00F96FC1" w:rsidRPr="00D8340B"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Pr>
                <w:rFonts w:ascii="Arial" w:hAnsi="Arial" w:cs="Arial"/>
                <w:lang w:val="es-CO"/>
              </w:rPr>
              <w:t>Sentencia de 2da Instancia</w:t>
            </w:r>
          </w:p>
        </w:tc>
      </w:tr>
    </w:tbl>
    <w:p w14:paraId="61CDCEAD" w14:textId="77777777" w:rsidR="00F96FC1" w:rsidRDefault="00F96FC1" w:rsidP="00F96FC1">
      <w:pPr>
        <w:spacing w:line="360" w:lineRule="auto"/>
        <w:rPr>
          <w:rFonts w:ascii="Arial" w:hAnsi="Arial"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513"/>
      </w:tblGrid>
      <w:tr w:rsidR="00F96FC1" w:rsidRPr="00627E49" w14:paraId="505544CF" w14:textId="77777777" w:rsidTr="007E5B52">
        <w:tc>
          <w:tcPr>
            <w:tcW w:w="2552" w:type="dxa"/>
          </w:tcPr>
          <w:p w14:paraId="69BBC580"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Medio de Control</w:t>
            </w:r>
          </w:p>
        </w:tc>
        <w:tc>
          <w:tcPr>
            <w:tcW w:w="7513" w:type="dxa"/>
          </w:tcPr>
          <w:p w14:paraId="6389DD6D" w14:textId="77777777" w:rsidR="00F96FC1" w:rsidRPr="00627E49" w:rsidRDefault="00F96FC1" w:rsidP="007E5B52">
            <w:pPr>
              <w:tabs>
                <w:tab w:val="left" w:pos="-720"/>
              </w:tabs>
              <w:suppressAutoHyphens/>
              <w:spacing w:after="0" w:line="240" w:lineRule="auto"/>
              <w:jc w:val="both"/>
              <w:rPr>
                <w:rFonts w:ascii="Arial" w:hAnsi="Arial" w:cs="Arial"/>
                <w:b/>
                <w:spacing w:val="-3"/>
              </w:rPr>
            </w:pPr>
            <w:r w:rsidRPr="00627E49">
              <w:rPr>
                <w:rFonts w:ascii="Arial" w:hAnsi="Arial" w:cs="Arial"/>
                <w:b/>
                <w:spacing w:val="-3"/>
              </w:rPr>
              <w:t>Nulidad y Restablecimiento del derecho (Laboral)</w:t>
            </w:r>
          </w:p>
        </w:tc>
      </w:tr>
      <w:tr w:rsidR="00F96FC1" w:rsidRPr="00627E49" w14:paraId="3AAB592E" w14:textId="77777777" w:rsidTr="007E5B52">
        <w:tc>
          <w:tcPr>
            <w:tcW w:w="2552" w:type="dxa"/>
          </w:tcPr>
          <w:p w14:paraId="191FB40C"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Ref. Proceso</w:t>
            </w:r>
          </w:p>
        </w:tc>
        <w:tc>
          <w:tcPr>
            <w:tcW w:w="7513" w:type="dxa"/>
          </w:tcPr>
          <w:p w14:paraId="350A6B86" w14:textId="77777777" w:rsidR="00F96FC1" w:rsidRPr="00627E49" w:rsidRDefault="00F96FC1" w:rsidP="007E5B52">
            <w:pPr>
              <w:tabs>
                <w:tab w:val="left" w:pos="-720"/>
              </w:tabs>
              <w:suppressAutoHyphens/>
              <w:spacing w:after="0" w:line="240" w:lineRule="auto"/>
              <w:jc w:val="both"/>
              <w:rPr>
                <w:rFonts w:ascii="Arial" w:hAnsi="Arial" w:cs="Arial"/>
                <w:b/>
                <w:spacing w:val="-3"/>
              </w:rPr>
            </w:pPr>
            <w:r>
              <w:rPr>
                <w:rFonts w:ascii="Arial" w:hAnsi="Arial" w:cs="Arial"/>
                <w:spacing w:val="-3"/>
              </w:rPr>
              <w:t>76001-33-33-008-2017-00306-01</w:t>
            </w:r>
          </w:p>
        </w:tc>
      </w:tr>
      <w:tr w:rsidR="00F96FC1" w:rsidRPr="00627E49" w14:paraId="46E3FB9C" w14:textId="77777777" w:rsidTr="007E5B52">
        <w:tc>
          <w:tcPr>
            <w:tcW w:w="2552" w:type="dxa"/>
          </w:tcPr>
          <w:p w14:paraId="421B0200"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Demandante</w:t>
            </w:r>
          </w:p>
        </w:tc>
        <w:tc>
          <w:tcPr>
            <w:tcW w:w="7513" w:type="dxa"/>
          </w:tcPr>
          <w:p w14:paraId="4F620AF2" w14:textId="77777777" w:rsidR="00F96FC1" w:rsidRPr="00627E49" w:rsidRDefault="00F96FC1" w:rsidP="007E5B52">
            <w:pPr>
              <w:tabs>
                <w:tab w:val="left" w:pos="-720"/>
              </w:tabs>
              <w:suppressAutoHyphens/>
              <w:spacing w:after="0" w:line="240" w:lineRule="auto"/>
              <w:jc w:val="both"/>
              <w:rPr>
                <w:rFonts w:ascii="Arial" w:hAnsi="Arial" w:cs="Arial"/>
                <w:spacing w:val="-3"/>
              </w:rPr>
            </w:pPr>
            <w:r>
              <w:rPr>
                <w:rFonts w:ascii="Arial" w:hAnsi="Arial" w:cs="Arial"/>
                <w:spacing w:val="-3"/>
              </w:rPr>
              <w:t>TEOFILO FERNANDO TULCAN BENAVIDES</w:t>
            </w:r>
          </w:p>
        </w:tc>
      </w:tr>
      <w:tr w:rsidR="00F96FC1" w:rsidRPr="00627E49" w14:paraId="59722271" w14:textId="77777777" w:rsidTr="007E5B52">
        <w:trPr>
          <w:trHeight w:val="361"/>
        </w:trPr>
        <w:tc>
          <w:tcPr>
            <w:tcW w:w="2552" w:type="dxa"/>
          </w:tcPr>
          <w:p w14:paraId="749A3FD3" w14:textId="77777777" w:rsidR="00F96FC1" w:rsidRPr="00627E49" w:rsidRDefault="00F96FC1" w:rsidP="007E5B52">
            <w:pPr>
              <w:tabs>
                <w:tab w:val="left" w:pos="-720"/>
              </w:tabs>
              <w:suppressAutoHyphens/>
              <w:spacing w:after="0" w:line="240" w:lineRule="auto"/>
              <w:rPr>
                <w:rFonts w:ascii="Arial" w:hAnsi="Arial" w:cs="Arial"/>
                <w:spacing w:val="-3"/>
              </w:rPr>
            </w:pPr>
            <w:r w:rsidRPr="00627E49">
              <w:rPr>
                <w:rFonts w:ascii="Arial" w:hAnsi="Arial" w:cs="Arial"/>
                <w:spacing w:val="-3"/>
              </w:rPr>
              <w:t>Demandado</w:t>
            </w:r>
          </w:p>
        </w:tc>
        <w:tc>
          <w:tcPr>
            <w:tcW w:w="7513" w:type="dxa"/>
          </w:tcPr>
          <w:p w14:paraId="122B58B4" w14:textId="77777777" w:rsidR="00F96FC1" w:rsidRPr="00627E49" w:rsidRDefault="00F96FC1" w:rsidP="007E5B52">
            <w:pPr>
              <w:pStyle w:val="Sangra2detindependiente"/>
              <w:tabs>
                <w:tab w:val="left" w:pos="720"/>
                <w:tab w:val="left" w:pos="1985"/>
                <w:tab w:val="left" w:pos="3119"/>
                <w:tab w:val="left" w:pos="3780"/>
              </w:tabs>
              <w:spacing w:after="0" w:line="240" w:lineRule="auto"/>
              <w:ind w:left="0"/>
              <w:rPr>
                <w:rFonts w:ascii="Arial" w:hAnsi="Arial" w:cs="Arial"/>
                <w:lang w:val="es-CO"/>
              </w:rPr>
            </w:pPr>
            <w:r w:rsidRPr="00627E49">
              <w:rPr>
                <w:rFonts w:ascii="Arial" w:hAnsi="Arial" w:cs="Arial"/>
                <w:lang w:val="es-CO"/>
              </w:rPr>
              <w:t xml:space="preserve">CAJA DE RETIRO DE LAS FUERZAS MILITARES </w:t>
            </w:r>
          </w:p>
        </w:tc>
      </w:tr>
    </w:tbl>
    <w:p w14:paraId="6BB9E253" w14:textId="77777777" w:rsidR="00F96FC1" w:rsidRPr="00F96FC1" w:rsidRDefault="00F96FC1" w:rsidP="00A5451D">
      <w:pPr>
        <w:spacing w:line="240" w:lineRule="auto"/>
        <w:jc w:val="both"/>
        <w:rPr>
          <w:rFonts w:ascii="Arial" w:hAnsi="Arial" w:cs="Arial"/>
        </w:rPr>
      </w:pPr>
    </w:p>
    <w:p w14:paraId="23DE523C" w14:textId="77777777" w:rsidR="00F96FC1" w:rsidRDefault="00F96FC1" w:rsidP="00A5451D">
      <w:pPr>
        <w:spacing w:line="240" w:lineRule="auto"/>
        <w:jc w:val="both"/>
        <w:rPr>
          <w:rFonts w:ascii="Arial" w:hAnsi="Arial" w:cs="Arial"/>
          <w:lang w:val="es-ES_tradnl"/>
        </w:rPr>
      </w:pPr>
    </w:p>
    <w:tbl>
      <w:tblPr>
        <w:tblStyle w:val="Tablaconcuadrcula"/>
        <w:tblW w:w="0" w:type="auto"/>
        <w:tblLayout w:type="fixed"/>
        <w:tblLook w:val="06A0" w:firstRow="1" w:lastRow="0" w:firstColumn="1" w:lastColumn="0" w:noHBand="1" w:noVBand="1"/>
      </w:tblPr>
      <w:tblGrid>
        <w:gridCol w:w="1995"/>
        <w:gridCol w:w="6843"/>
      </w:tblGrid>
      <w:tr w:rsidR="095FE92F" w14:paraId="63278E46" w14:textId="77777777" w:rsidTr="095FE92F">
        <w:tc>
          <w:tcPr>
            <w:tcW w:w="1995" w:type="dxa"/>
          </w:tcPr>
          <w:p w14:paraId="79CF2FAB" w14:textId="2D0C6FB8" w:rsidR="095FE92F" w:rsidRDefault="095FE92F">
            <w:r w:rsidRPr="095FE92F">
              <w:rPr>
                <w:rFonts w:ascii="Arial" w:eastAsia="Arial" w:hAnsi="Arial" w:cs="Arial"/>
                <w:sz w:val="24"/>
                <w:szCs w:val="24"/>
              </w:rPr>
              <w:lastRenderedPageBreak/>
              <w:t>Medio de Control</w:t>
            </w:r>
          </w:p>
        </w:tc>
        <w:tc>
          <w:tcPr>
            <w:tcW w:w="6843" w:type="dxa"/>
          </w:tcPr>
          <w:p w14:paraId="167E7B4A" w14:textId="11A0FE8D"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46D9E438" w14:textId="77777777" w:rsidTr="095FE92F">
        <w:tc>
          <w:tcPr>
            <w:tcW w:w="1995" w:type="dxa"/>
          </w:tcPr>
          <w:p w14:paraId="3CAAA9AA" w14:textId="024D82ED" w:rsidR="095FE92F" w:rsidRDefault="095FE92F">
            <w:r w:rsidRPr="095FE92F">
              <w:rPr>
                <w:rFonts w:ascii="Arial" w:eastAsia="Arial" w:hAnsi="Arial" w:cs="Arial"/>
                <w:sz w:val="24"/>
                <w:szCs w:val="24"/>
              </w:rPr>
              <w:t>Ref. Proceso</w:t>
            </w:r>
          </w:p>
        </w:tc>
        <w:tc>
          <w:tcPr>
            <w:tcW w:w="6843" w:type="dxa"/>
          </w:tcPr>
          <w:p w14:paraId="13CA1AAC" w14:textId="3B336E16" w:rsidR="095FE92F" w:rsidRDefault="095FE92F" w:rsidP="095FE92F">
            <w:pPr>
              <w:jc w:val="both"/>
            </w:pPr>
            <w:r w:rsidRPr="095FE92F">
              <w:rPr>
                <w:rFonts w:ascii="Arial" w:eastAsia="Arial" w:hAnsi="Arial" w:cs="Arial"/>
                <w:b/>
                <w:bCs/>
                <w:sz w:val="24"/>
                <w:szCs w:val="24"/>
              </w:rPr>
              <w:t>76109-33-33-001-2016-00105-01</w:t>
            </w:r>
          </w:p>
        </w:tc>
      </w:tr>
      <w:tr w:rsidR="095FE92F" w14:paraId="5F43258F" w14:textId="77777777" w:rsidTr="095FE92F">
        <w:tc>
          <w:tcPr>
            <w:tcW w:w="1995" w:type="dxa"/>
          </w:tcPr>
          <w:p w14:paraId="6DB4E81C" w14:textId="141E116C" w:rsidR="095FE92F" w:rsidRDefault="095FE92F">
            <w:r w:rsidRPr="095FE92F">
              <w:rPr>
                <w:rFonts w:ascii="Arial" w:eastAsia="Arial" w:hAnsi="Arial" w:cs="Arial"/>
                <w:sz w:val="24"/>
                <w:szCs w:val="24"/>
              </w:rPr>
              <w:t>Demandante</w:t>
            </w:r>
          </w:p>
        </w:tc>
        <w:tc>
          <w:tcPr>
            <w:tcW w:w="6843" w:type="dxa"/>
          </w:tcPr>
          <w:p w14:paraId="5C49CF82" w14:textId="0F2E4E17" w:rsidR="095FE92F" w:rsidRDefault="095FE92F" w:rsidP="095FE92F">
            <w:pPr>
              <w:jc w:val="both"/>
            </w:pPr>
            <w:r w:rsidRPr="095FE92F">
              <w:rPr>
                <w:rFonts w:ascii="Arial" w:eastAsia="Arial" w:hAnsi="Arial" w:cs="Arial"/>
                <w:b/>
                <w:bCs/>
                <w:sz w:val="24"/>
                <w:szCs w:val="24"/>
              </w:rPr>
              <w:t xml:space="preserve">CECILIO MONTAÑO ORTIZ </w:t>
            </w:r>
          </w:p>
        </w:tc>
      </w:tr>
      <w:tr w:rsidR="095FE92F" w14:paraId="58C75E21" w14:textId="77777777" w:rsidTr="095FE92F">
        <w:tc>
          <w:tcPr>
            <w:tcW w:w="1995" w:type="dxa"/>
          </w:tcPr>
          <w:p w14:paraId="41389E81" w14:textId="483FE455" w:rsidR="095FE92F" w:rsidRDefault="095FE92F">
            <w:r w:rsidRPr="095FE92F">
              <w:rPr>
                <w:rFonts w:ascii="Arial" w:eastAsia="Arial" w:hAnsi="Arial" w:cs="Arial"/>
                <w:sz w:val="24"/>
                <w:szCs w:val="24"/>
              </w:rPr>
              <w:t>Demandado</w:t>
            </w:r>
          </w:p>
        </w:tc>
        <w:tc>
          <w:tcPr>
            <w:tcW w:w="6843" w:type="dxa"/>
          </w:tcPr>
          <w:p w14:paraId="34C96926" w14:textId="2515FC36" w:rsidR="095FE92F" w:rsidRDefault="095FE92F" w:rsidP="095FE92F">
            <w:pPr>
              <w:jc w:val="both"/>
            </w:pPr>
            <w:r w:rsidRPr="095FE92F">
              <w:rPr>
                <w:rFonts w:ascii="Arial" w:eastAsia="Arial" w:hAnsi="Arial" w:cs="Arial"/>
                <w:b/>
                <w:bCs/>
                <w:sz w:val="24"/>
                <w:szCs w:val="24"/>
              </w:rPr>
              <w:t>MUNICIPIO DE BUENAVENTURA – VALLE DEL CAUCA</w:t>
            </w:r>
          </w:p>
        </w:tc>
      </w:tr>
      <w:tr w:rsidR="095FE92F" w14:paraId="48A730E3" w14:textId="77777777" w:rsidTr="095FE92F">
        <w:tc>
          <w:tcPr>
            <w:tcW w:w="1995" w:type="dxa"/>
          </w:tcPr>
          <w:p w14:paraId="06617647" w14:textId="4F593146" w:rsidR="095FE92F" w:rsidRDefault="095FE92F">
            <w:r w:rsidRPr="095FE92F">
              <w:rPr>
                <w:rFonts w:ascii="Arial" w:eastAsia="Arial" w:hAnsi="Arial" w:cs="Arial"/>
                <w:sz w:val="24"/>
                <w:szCs w:val="24"/>
              </w:rPr>
              <w:t>Asunto</w:t>
            </w:r>
          </w:p>
        </w:tc>
        <w:tc>
          <w:tcPr>
            <w:tcW w:w="6843" w:type="dxa"/>
          </w:tcPr>
          <w:p w14:paraId="776ECD7E" w14:textId="135B42CC" w:rsidR="095FE92F" w:rsidRDefault="095FE92F">
            <w:r w:rsidRPr="095FE92F">
              <w:rPr>
                <w:rFonts w:ascii="Arial" w:eastAsia="Arial" w:hAnsi="Arial" w:cs="Arial"/>
                <w:b/>
                <w:bCs/>
                <w:sz w:val="24"/>
                <w:szCs w:val="24"/>
              </w:rPr>
              <w:t xml:space="preserve">Sentencia de segunda instancia – contrato realidad-  </w:t>
            </w:r>
          </w:p>
        </w:tc>
      </w:tr>
    </w:tbl>
    <w:p w14:paraId="52E56223" w14:textId="50B9A98A" w:rsidR="00F96FC1" w:rsidRDefault="00F96FC1" w:rsidP="095FE92F">
      <w:pPr>
        <w:spacing w:line="240" w:lineRule="auto"/>
        <w:jc w:val="both"/>
        <w:rPr>
          <w:rFonts w:ascii="Arial" w:hAnsi="Arial" w:cs="Arial"/>
          <w:lang w:val="es-ES"/>
        </w:rPr>
      </w:pPr>
    </w:p>
    <w:tbl>
      <w:tblPr>
        <w:tblStyle w:val="Tablaconcuadrcula"/>
        <w:tblW w:w="0" w:type="auto"/>
        <w:tblLayout w:type="fixed"/>
        <w:tblLook w:val="06A0" w:firstRow="1" w:lastRow="0" w:firstColumn="1" w:lastColumn="0" w:noHBand="1" w:noVBand="1"/>
      </w:tblPr>
      <w:tblGrid>
        <w:gridCol w:w="2055"/>
        <w:gridCol w:w="6783"/>
      </w:tblGrid>
      <w:tr w:rsidR="095FE92F" w14:paraId="114FE3EF" w14:textId="77777777" w:rsidTr="095FE92F">
        <w:tc>
          <w:tcPr>
            <w:tcW w:w="2055" w:type="dxa"/>
          </w:tcPr>
          <w:p w14:paraId="00163A71" w14:textId="477903C7" w:rsidR="095FE92F" w:rsidRDefault="095FE92F">
            <w:r w:rsidRPr="095FE92F">
              <w:rPr>
                <w:rFonts w:ascii="Arial" w:eastAsia="Arial" w:hAnsi="Arial" w:cs="Arial"/>
                <w:sz w:val="24"/>
                <w:szCs w:val="24"/>
              </w:rPr>
              <w:t>Medio de Control</w:t>
            </w:r>
          </w:p>
        </w:tc>
        <w:tc>
          <w:tcPr>
            <w:tcW w:w="6783" w:type="dxa"/>
          </w:tcPr>
          <w:p w14:paraId="73553204" w14:textId="128D01D5" w:rsidR="095FE92F" w:rsidRDefault="095FE92F" w:rsidP="095FE92F">
            <w:pPr>
              <w:jc w:val="both"/>
            </w:pPr>
            <w:r w:rsidRPr="095FE92F">
              <w:rPr>
                <w:rFonts w:ascii="Arial" w:eastAsia="Arial" w:hAnsi="Arial" w:cs="Arial"/>
                <w:b/>
                <w:bCs/>
                <w:sz w:val="24"/>
                <w:szCs w:val="24"/>
              </w:rPr>
              <w:t>Nulidad y Restablecimiento del derecho (Laboral)</w:t>
            </w:r>
          </w:p>
        </w:tc>
      </w:tr>
      <w:tr w:rsidR="095FE92F" w14:paraId="3957F22B" w14:textId="77777777" w:rsidTr="095FE92F">
        <w:tc>
          <w:tcPr>
            <w:tcW w:w="2055" w:type="dxa"/>
          </w:tcPr>
          <w:p w14:paraId="6930DFFB" w14:textId="55593696" w:rsidR="095FE92F" w:rsidRDefault="095FE92F">
            <w:r w:rsidRPr="095FE92F">
              <w:rPr>
                <w:rFonts w:ascii="Arial" w:eastAsia="Arial" w:hAnsi="Arial" w:cs="Arial"/>
                <w:sz w:val="24"/>
                <w:szCs w:val="24"/>
              </w:rPr>
              <w:t>Ref. Proceso</w:t>
            </w:r>
          </w:p>
        </w:tc>
        <w:tc>
          <w:tcPr>
            <w:tcW w:w="6783" w:type="dxa"/>
          </w:tcPr>
          <w:p w14:paraId="58B3C878" w14:textId="01FC2521" w:rsidR="095FE92F" w:rsidRDefault="095FE92F" w:rsidP="095FE92F">
            <w:pPr>
              <w:jc w:val="both"/>
            </w:pPr>
            <w:r w:rsidRPr="095FE92F">
              <w:rPr>
                <w:rFonts w:ascii="Arial" w:eastAsia="Arial" w:hAnsi="Arial" w:cs="Arial"/>
                <w:b/>
                <w:bCs/>
                <w:sz w:val="24"/>
                <w:szCs w:val="24"/>
              </w:rPr>
              <w:t>76111-33-33-002-2016-00226-01</w:t>
            </w:r>
          </w:p>
        </w:tc>
      </w:tr>
      <w:tr w:rsidR="095FE92F" w14:paraId="4A9160C7" w14:textId="77777777" w:rsidTr="095FE92F">
        <w:tc>
          <w:tcPr>
            <w:tcW w:w="2055" w:type="dxa"/>
          </w:tcPr>
          <w:p w14:paraId="5578003E" w14:textId="26E27A64" w:rsidR="095FE92F" w:rsidRDefault="095FE92F">
            <w:r w:rsidRPr="095FE92F">
              <w:rPr>
                <w:rFonts w:ascii="Arial" w:eastAsia="Arial" w:hAnsi="Arial" w:cs="Arial"/>
                <w:sz w:val="24"/>
                <w:szCs w:val="24"/>
              </w:rPr>
              <w:t>Demandante</w:t>
            </w:r>
          </w:p>
        </w:tc>
        <w:tc>
          <w:tcPr>
            <w:tcW w:w="6783" w:type="dxa"/>
          </w:tcPr>
          <w:p w14:paraId="4AD3DA5A" w14:textId="47E8CF59" w:rsidR="095FE92F" w:rsidRDefault="095FE92F" w:rsidP="095FE92F">
            <w:pPr>
              <w:jc w:val="both"/>
            </w:pPr>
            <w:r w:rsidRPr="095FE92F">
              <w:rPr>
                <w:rFonts w:ascii="Arial" w:eastAsia="Arial" w:hAnsi="Arial" w:cs="Arial"/>
                <w:b/>
                <w:bCs/>
                <w:sz w:val="24"/>
                <w:szCs w:val="24"/>
              </w:rPr>
              <w:t xml:space="preserve">GLORIA EUGENIA JIMENEZ BETANCOURTH </w:t>
            </w:r>
          </w:p>
        </w:tc>
      </w:tr>
      <w:tr w:rsidR="095FE92F" w14:paraId="34C5ADAF" w14:textId="77777777" w:rsidTr="095FE92F">
        <w:tc>
          <w:tcPr>
            <w:tcW w:w="2055" w:type="dxa"/>
          </w:tcPr>
          <w:p w14:paraId="1A4118A4" w14:textId="0CD23673" w:rsidR="095FE92F" w:rsidRDefault="095FE92F">
            <w:r w:rsidRPr="095FE92F">
              <w:rPr>
                <w:rFonts w:ascii="Arial" w:eastAsia="Arial" w:hAnsi="Arial" w:cs="Arial"/>
                <w:sz w:val="24"/>
                <w:szCs w:val="24"/>
              </w:rPr>
              <w:t>Demandado</w:t>
            </w:r>
          </w:p>
        </w:tc>
        <w:tc>
          <w:tcPr>
            <w:tcW w:w="6783" w:type="dxa"/>
          </w:tcPr>
          <w:p w14:paraId="6BB1DEF6" w14:textId="102B0262" w:rsidR="095FE92F" w:rsidRDefault="095FE92F" w:rsidP="095FE92F">
            <w:pPr>
              <w:jc w:val="both"/>
            </w:pPr>
            <w:r w:rsidRPr="095FE92F">
              <w:rPr>
                <w:rFonts w:ascii="Arial" w:eastAsia="Arial" w:hAnsi="Arial" w:cs="Arial"/>
                <w:b/>
                <w:bCs/>
                <w:sz w:val="24"/>
                <w:szCs w:val="24"/>
              </w:rPr>
              <w:t>MUNICIPIO DE BUGA – VALLE DEL CAUCA</w:t>
            </w:r>
          </w:p>
        </w:tc>
      </w:tr>
      <w:tr w:rsidR="095FE92F" w14:paraId="3743CD8A" w14:textId="77777777" w:rsidTr="095FE92F">
        <w:tc>
          <w:tcPr>
            <w:tcW w:w="2055" w:type="dxa"/>
          </w:tcPr>
          <w:p w14:paraId="70C05A84" w14:textId="6D69240A" w:rsidR="095FE92F" w:rsidRDefault="095FE92F">
            <w:r w:rsidRPr="095FE92F">
              <w:rPr>
                <w:rFonts w:ascii="Arial" w:eastAsia="Arial" w:hAnsi="Arial" w:cs="Arial"/>
                <w:sz w:val="24"/>
                <w:szCs w:val="24"/>
              </w:rPr>
              <w:t>Asunto</w:t>
            </w:r>
          </w:p>
        </w:tc>
        <w:tc>
          <w:tcPr>
            <w:tcW w:w="6783" w:type="dxa"/>
          </w:tcPr>
          <w:p w14:paraId="1DFC0847" w14:textId="2DAF2AD3" w:rsidR="095FE92F" w:rsidRDefault="095FE92F">
            <w:r w:rsidRPr="095FE92F">
              <w:rPr>
                <w:rFonts w:ascii="Arial" w:eastAsia="Arial" w:hAnsi="Arial" w:cs="Arial"/>
                <w:b/>
                <w:bCs/>
                <w:sz w:val="24"/>
                <w:szCs w:val="24"/>
              </w:rPr>
              <w:t xml:space="preserve">Sentencia de segunda instancia – contrato realidad-  </w:t>
            </w:r>
          </w:p>
        </w:tc>
      </w:tr>
    </w:tbl>
    <w:p w14:paraId="07547A01" w14:textId="77777777" w:rsidR="00F96FC1" w:rsidRDefault="00F96FC1" w:rsidP="095FE92F">
      <w:pPr>
        <w:spacing w:line="240" w:lineRule="auto"/>
        <w:jc w:val="both"/>
        <w:rPr>
          <w:rFonts w:ascii="Arial" w:hAnsi="Arial" w:cs="Arial"/>
          <w:lang w:val="es-ES"/>
        </w:rPr>
      </w:pPr>
    </w:p>
    <w:tbl>
      <w:tblPr>
        <w:tblStyle w:val="Tablaconcuadrcula"/>
        <w:tblW w:w="0" w:type="auto"/>
        <w:tblLayout w:type="fixed"/>
        <w:tblLook w:val="06A0" w:firstRow="1" w:lastRow="0" w:firstColumn="1" w:lastColumn="0" w:noHBand="1" w:noVBand="1"/>
      </w:tblPr>
      <w:tblGrid>
        <w:gridCol w:w="2040"/>
        <w:gridCol w:w="6798"/>
      </w:tblGrid>
      <w:tr w:rsidR="095FE92F" w14:paraId="0AA7F047" w14:textId="77777777" w:rsidTr="095FE92F">
        <w:tc>
          <w:tcPr>
            <w:tcW w:w="2040" w:type="dxa"/>
          </w:tcPr>
          <w:p w14:paraId="351C5103" w14:textId="23960A3E" w:rsidR="095FE92F" w:rsidRDefault="095FE92F">
            <w:r w:rsidRPr="095FE92F">
              <w:rPr>
                <w:rFonts w:ascii="Arial" w:eastAsia="Arial" w:hAnsi="Arial" w:cs="Arial"/>
                <w:sz w:val="24"/>
                <w:szCs w:val="24"/>
              </w:rPr>
              <w:t>Medio de Control</w:t>
            </w:r>
          </w:p>
        </w:tc>
        <w:tc>
          <w:tcPr>
            <w:tcW w:w="6798" w:type="dxa"/>
          </w:tcPr>
          <w:p w14:paraId="33325712" w14:textId="5C12C381" w:rsidR="095FE92F" w:rsidRDefault="095FE92F" w:rsidP="095FE92F">
            <w:pPr>
              <w:jc w:val="both"/>
            </w:pPr>
            <w:r w:rsidRPr="095FE92F">
              <w:rPr>
                <w:rFonts w:ascii="Arial" w:eastAsia="Arial" w:hAnsi="Arial" w:cs="Arial"/>
                <w:b/>
                <w:bCs/>
                <w:sz w:val="24"/>
                <w:szCs w:val="24"/>
              </w:rPr>
              <w:t>Reparación Directa</w:t>
            </w:r>
          </w:p>
        </w:tc>
      </w:tr>
      <w:tr w:rsidR="095FE92F" w14:paraId="0597F937" w14:textId="77777777" w:rsidTr="095FE92F">
        <w:tc>
          <w:tcPr>
            <w:tcW w:w="2040" w:type="dxa"/>
          </w:tcPr>
          <w:p w14:paraId="5A9C2BDB" w14:textId="0B365876" w:rsidR="095FE92F" w:rsidRDefault="095FE92F">
            <w:r w:rsidRPr="095FE92F">
              <w:rPr>
                <w:rFonts w:ascii="Arial" w:eastAsia="Arial" w:hAnsi="Arial" w:cs="Arial"/>
                <w:sz w:val="24"/>
                <w:szCs w:val="24"/>
              </w:rPr>
              <w:t>Ref. Proceso</w:t>
            </w:r>
          </w:p>
        </w:tc>
        <w:tc>
          <w:tcPr>
            <w:tcW w:w="6798" w:type="dxa"/>
          </w:tcPr>
          <w:p w14:paraId="18E92913" w14:textId="0CD861E4" w:rsidR="095FE92F" w:rsidRDefault="095FE92F" w:rsidP="095FE92F">
            <w:pPr>
              <w:jc w:val="both"/>
            </w:pPr>
            <w:r w:rsidRPr="095FE92F">
              <w:rPr>
                <w:rFonts w:ascii="Arial" w:eastAsia="Arial" w:hAnsi="Arial" w:cs="Arial"/>
                <w:sz w:val="24"/>
                <w:szCs w:val="24"/>
              </w:rPr>
              <w:t>76001-33-33-002-</w:t>
            </w:r>
            <w:r w:rsidRPr="095FE92F">
              <w:rPr>
                <w:rFonts w:ascii="Arial" w:eastAsia="Arial" w:hAnsi="Arial" w:cs="Arial"/>
                <w:b/>
                <w:bCs/>
                <w:sz w:val="24"/>
                <w:szCs w:val="24"/>
              </w:rPr>
              <w:t>2015-00139-01</w:t>
            </w:r>
          </w:p>
        </w:tc>
      </w:tr>
      <w:tr w:rsidR="095FE92F" w14:paraId="730E2FF8" w14:textId="77777777" w:rsidTr="095FE92F">
        <w:tc>
          <w:tcPr>
            <w:tcW w:w="2040" w:type="dxa"/>
          </w:tcPr>
          <w:p w14:paraId="71994521" w14:textId="1185793E" w:rsidR="095FE92F" w:rsidRDefault="095FE92F">
            <w:r w:rsidRPr="095FE92F">
              <w:rPr>
                <w:rFonts w:ascii="Arial" w:eastAsia="Arial" w:hAnsi="Arial" w:cs="Arial"/>
                <w:sz w:val="24"/>
                <w:szCs w:val="24"/>
              </w:rPr>
              <w:lastRenderedPageBreak/>
              <w:t>Demandante</w:t>
            </w:r>
          </w:p>
        </w:tc>
        <w:tc>
          <w:tcPr>
            <w:tcW w:w="6798" w:type="dxa"/>
          </w:tcPr>
          <w:p w14:paraId="194415CF" w14:textId="221C85AF" w:rsidR="095FE92F" w:rsidRDefault="095FE92F" w:rsidP="095FE92F">
            <w:pPr>
              <w:jc w:val="both"/>
            </w:pPr>
            <w:r w:rsidRPr="095FE92F">
              <w:rPr>
                <w:rFonts w:ascii="Arial" w:eastAsia="Arial" w:hAnsi="Arial" w:cs="Arial"/>
                <w:sz w:val="24"/>
                <w:szCs w:val="24"/>
              </w:rPr>
              <w:t>LUZ ADIELA RIVERA Y OTRO</w:t>
            </w:r>
          </w:p>
        </w:tc>
      </w:tr>
      <w:tr w:rsidR="095FE92F" w14:paraId="3515E587" w14:textId="77777777" w:rsidTr="095FE92F">
        <w:tc>
          <w:tcPr>
            <w:tcW w:w="2040" w:type="dxa"/>
          </w:tcPr>
          <w:p w14:paraId="1C8AC399" w14:textId="419D6117" w:rsidR="095FE92F" w:rsidRDefault="095FE92F">
            <w:r w:rsidRPr="095FE92F">
              <w:rPr>
                <w:rFonts w:ascii="Arial" w:eastAsia="Arial" w:hAnsi="Arial" w:cs="Arial"/>
                <w:sz w:val="24"/>
                <w:szCs w:val="24"/>
              </w:rPr>
              <w:t>Demandado</w:t>
            </w:r>
          </w:p>
        </w:tc>
        <w:tc>
          <w:tcPr>
            <w:tcW w:w="6798" w:type="dxa"/>
          </w:tcPr>
          <w:p w14:paraId="2070F6FA" w14:textId="55F86819" w:rsidR="095FE92F" w:rsidRDefault="095FE92F" w:rsidP="095FE92F">
            <w:pPr>
              <w:jc w:val="both"/>
            </w:pPr>
            <w:r w:rsidRPr="095FE92F">
              <w:rPr>
                <w:rFonts w:ascii="Arial" w:eastAsia="Arial" w:hAnsi="Arial" w:cs="Arial"/>
                <w:sz w:val="24"/>
                <w:szCs w:val="24"/>
              </w:rPr>
              <w:t>MUNICIPIO DE SANTIAGO DE CALI</w:t>
            </w:r>
          </w:p>
        </w:tc>
      </w:tr>
    </w:tbl>
    <w:p w14:paraId="18D1C2F6" w14:textId="078D1F27" w:rsidR="095FE92F" w:rsidRDefault="095FE92F" w:rsidP="095FE92F">
      <w:pPr>
        <w:spacing w:line="240" w:lineRule="auto"/>
        <w:jc w:val="both"/>
        <w:rPr>
          <w:rFonts w:ascii="Arial" w:hAnsi="Arial" w:cs="Arial"/>
          <w:lang w:val="es-ES"/>
        </w:rPr>
      </w:pPr>
    </w:p>
    <w:p w14:paraId="796C6094" w14:textId="3DC51F7D" w:rsidR="5295D16C" w:rsidRDefault="5295D16C" w:rsidP="5295D16C">
      <w:pPr>
        <w:spacing w:line="240" w:lineRule="auto"/>
        <w:jc w:val="both"/>
        <w:rPr>
          <w:rFonts w:ascii="Arial" w:hAnsi="Arial" w:cs="Arial"/>
          <w:lang w:val="es-ES"/>
        </w:rPr>
      </w:pPr>
    </w:p>
    <w:tbl>
      <w:tblPr>
        <w:tblStyle w:val="Tablaconcuadrcula"/>
        <w:tblW w:w="0" w:type="auto"/>
        <w:tblLayout w:type="fixed"/>
        <w:tblLook w:val="04A0" w:firstRow="1" w:lastRow="0" w:firstColumn="1" w:lastColumn="0" w:noHBand="0" w:noVBand="1"/>
      </w:tblPr>
      <w:tblGrid>
        <w:gridCol w:w="2760"/>
        <w:gridCol w:w="6078"/>
      </w:tblGrid>
      <w:tr w:rsidR="5295D16C" w14:paraId="41C6DADC" w14:textId="77777777" w:rsidTr="5295D16C">
        <w:tc>
          <w:tcPr>
            <w:tcW w:w="2760" w:type="dxa"/>
          </w:tcPr>
          <w:p w14:paraId="25128FB9" w14:textId="4915DB35" w:rsidR="5295D16C" w:rsidRDefault="5295D16C" w:rsidP="5295D16C">
            <w:pPr>
              <w:spacing w:line="254" w:lineRule="auto"/>
              <w:jc w:val="both"/>
            </w:pPr>
            <w:r w:rsidRPr="5295D16C">
              <w:rPr>
                <w:rFonts w:ascii="Arial" w:eastAsia="Arial" w:hAnsi="Arial" w:cs="Arial"/>
                <w:sz w:val="24"/>
                <w:szCs w:val="24"/>
              </w:rPr>
              <w:t>Medio de Control</w:t>
            </w:r>
          </w:p>
        </w:tc>
        <w:tc>
          <w:tcPr>
            <w:tcW w:w="6078" w:type="dxa"/>
          </w:tcPr>
          <w:p w14:paraId="6256A0FB" w14:textId="6AD188EF"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7A4402FE" w14:textId="77777777" w:rsidTr="5295D16C">
        <w:tc>
          <w:tcPr>
            <w:tcW w:w="2760" w:type="dxa"/>
          </w:tcPr>
          <w:p w14:paraId="663DEC7C" w14:textId="4F8A5770" w:rsidR="5295D16C" w:rsidRDefault="5295D16C" w:rsidP="5295D16C">
            <w:pPr>
              <w:spacing w:line="254" w:lineRule="auto"/>
              <w:jc w:val="both"/>
            </w:pPr>
            <w:r w:rsidRPr="5295D16C">
              <w:rPr>
                <w:rFonts w:ascii="Arial" w:eastAsia="Arial" w:hAnsi="Arial" w:cs="Arial"/>
                <w:sz w:val="24"/>
                <w:szCs w:val="24"/>
              </w:rPr>
              <w:t>Ref. Proceso</w:t>
            </w:r>
          </w:p>
        </w:tc>
        <w:tc>
          <w:tcPr>
            <w:tcW w:w="6078" w:type="dxa"/>
          </w:tcPr>
          <w:p w14:paraId="652C5F38" w14:textId="31BEC971" w:rsidR="5295D16C" w:rsidRDefault="5295D16C" w:rsidP="5295D16C">
            <w:pPr>
              <w:spacing w:line="254" w:lineRule="auto"/>
              <w:jc w:val="both"/>
            </w:pPr>
            <w:r w:rsidRPr="5295D16C">
              <w:rPr>
                <w:rFonts w:ascii="Arial" w:eastAsia="Arial" w:hAnsi="Arial" w:cs="Arial"/>
                <w:b/>
                <w:bCs/>
                <w:sz w:val="24"/>
                <w:szCs w:val="24"/>
              </w:rPr>
              <w:t>76111-33-31-002-2013-00184-00</w:t>
            </w:r>
          </w:p>
        </w:tc>
      </w:tr>
      <w:tr w:rsidR="5295D16C" w14:paraId="749FAC92" w14:textId="77777777" w:rsidTr="5295D16C">
        <w:tc>
          <w:tcPr>
            <w:tcW w:w="2760" w:type="dxa"/>
          </w:tcPr>
          <w:p w14:paraId="1974F93C" w14:textId="13CC4900" w:rsidR="5295D16C" w:rsidRDefault="5295D16C" w:rsidP="5295D16C">
            <w:pPr>
              <w:spacing w:line="254" w:lineRule="auto"/>
              <w:jc w:val="both"/>
            </w:pPr>
            <w:r w:rsidRPr="5295D16C">
              <w:rPr>
                <w:rFonts w:ascii="Arial" w:eastAsia="Arial" w:hAnsi="Arial" w:cs="Arial"/>
                <w:sz w:val="24"/>
                <w:szCs w:val="24"/>
              </w:rPr>
              <w:t>Demandante</w:t>
            </w:r>
          </w:p>
        </w:tc>
        <w:tc>
          <w:tcPr>
            <w:tcW w:w="6078" w:type="dxa"/>
          </w:tcPr>
          <w:p w14:paraId="687C30C8" w14:textId="77C3EDCD" w:rsidR="5295D16C" w:rsidRDefault="5295D16C" w:rsidP="5295D16C">
            <w:pPr>
              <w:spacing w:line="254" w:lineRule="auto"/>
              <w:jc w:val="both"/>
            </w:pPr>
            <w:r w:rsidRPr="5295D16C">
              <w:rPr>
                <w:rFonts w:ascii="Arial" w:eastAsia="Arial" w:hAnsi="Arial" w:cs="Arial"/>
                <w:sz w:val="24"/>
                <w:szCs w:val="24"/>
              </w:rPr>
              <w:t>BILSARIO ULLOA</w:t>
            </w:r>
          </w:p>
        </w:tc>
      </w:tr>
      <w:tr w:rsidR="5295D16C" w14:paraId="34C45223" w14:textId="77777777" w:rsidTr="5295D16C">
        <w:tc>
          <w:tcPr>
            <w:tcW w:w="2760" w:type="dxa"/>
          </w:tcPr>
          <w:p w14:paraId="738E9BAB" w14:textId="234F7FDE" w:rsidR="5295D16C" w:rsidRDefault="5295D16C" w:rsidP="5295D16C">
            <w:pPr>
              <w:spacing w:line="254" w:lineRule="auto"/>
              <w:jc w:val="both"/>
            </w:pPr>
            <w:r w:rsidRPr="5295D16C">
              <w:rPr>
                <w:rFonts w:ascii="Arial" w:eastAsia="Arial" w:hAnsi="Arial" w:cs="Arial"/>
                <w:sz w:val="24"/>
                <w:szCs w:val="24"/>
              </w:rPr>
              <w:t>Demandado</w:t>
            </w:r>
          </w:p>
        </w:tc>
        <w:tc>
          <w:tcPr>
            <w:tcW w:w="6078" w:type="dxa"/>
          </w:tcPr>
          <w:p w14:paraId="26527727" w14:textId="521EF687" w:rsidR="5295D16C" w:rsidRDefault="5295D16C" w:rsidP="5295D16C">
            <w:pPr>
              <w:jc w:val="both"/>
            </w:pPr>
            <w:r w:rsidRPr="5295D16C">
              <w:rPr>
                <w:rFonts w:ascii="Arial" w:eastAsia="Arial" w:hAnsi="Arial" w:cs="Arial"/>
                <w:sz w:val="24"/>
                <w:szCs w:val="24"/>
              </w:rPr>
              <w:t>MUNICIPIO DE SAN PEDRO VALLE DEL CAUCA</w:t>
            </w:r>
          </w:p>
        </w:tc>
      </w:tr>
      <w:tr w:rsidR="5295D16C" w14:paraId="146DB08B" w14:textId="77777777" w:rsidTr="5295D16C">
        <w:tc>
          <w:tcPr>
            <w:tcW w:w="2760" w:type="dxa"/>
          </w:tcPr>
          <w:p w14:paraId="7B811B16" w14:textId="074EF15B" w:rsidR="5295D16C" w:rsidRDefault="5295D16C" w:rsidP="5295D16C">
            <w:pPr>
              <w:spacing w:line="254" w:lineRule="auto"/>
              <w:jc w:val="both"/>
            </w:pPr>
            <w:r w:rsidRPr="5295D16C">
              <w:rPr>
                <w:rFonts w:ascii="Arial" w:eastAsia="Arial" w:hAnsi="Arial" w:cs="Arial"/>
                <w:sz w:val="24"/>
                <w:szCs w:val="24"/>
              </w:rPr>
              <w:t>Asunto:</w:t>
            </w:r>
          </w:p>
        </w:tc>
        <w:tc>
          <w:tcPr>
            <w:tcW w:w="6078" w:type="dxa"/>
          </w:tcPr>
          <w:p w14:paraId="7850D5D6" w14:textId="0E194985" w:rsidR="5295D16C" w:rsidRDefault="5295D16C" w:rsidP="5295D16C">
            <w:pPr>
              <w:jc w:val="both"/>
            </w:pPr>
            <w:r w:rsidRPr="5295D16C">
              <w:rPr>
                <w:rFonts w:ascii="Arial" w:eastAsia="Arial" w:hAnsi="Arial" w:cs="Arial"/>
                <w:sz w:val="24"/>
                <w:szCs w:val="24"/>
              </w:rPr>
              <w:t xml:space="preserve">Sentencia de segunda instancia </w:t>
            </w:r>
          </w:p>
          <w:p w14:paraId="59A47B6B" w14:textId="4450AFB3" w:rsidR="5295D16C" w:rsidRDefault="5295D16C" w:rsidP="5295D16C">
            <w:pPr>
              <w:jc w:val="both"/>
            </w:pPr>
            <w:r w:rsidRPr="5295D16C">
              <w:rPr>
                <w:rFonts w:ascii="Arial" w:eastAsia="Arial" w:hAnsi="Arial" w:cs="Arial"/>
                <w:sz w:val="24"/>
                <w:szCs w:val="24"/>
              </w:rPr>
              <w:t>Supresión de cargo por reestructuración de planta de cargos</w:t>
            </w:r>
          </w:p>
        </w:tc>
      </w:tr>
    </w:tbl>
    <w:p w14:paraId="21E62E96" w14:textId="69F3B80C" w:rsidR="2F63C552" w:rsidRDefault="2F63C552">
      <w:r w:rsidRPr="5295D16C">
        <w:rPr>
          <w:rFonts w:ascii="Times New Roman" w:eastAsia="Times New Roman" w:hAnsi="Times New Roman"/>
          <w:sz w:val="24"/>
          <w:szCs w:val="24"/>
        </w:rPr>
        <w:t xml:space="preserve"> </w:t>
      </w:r>
    </w:p>
    <w:p w14:paraId="48C2BADD" w14:textId="7FDF6A60"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730"/>
        <w:gridCol w:w="6108"/>
      </w:tblGrid>
      <w:tr w:rsidR="5295D16C" w14:paraId="20B688D3" w14:textId="77777777" w:rsidTr="5295D16C">
        <w:tc>
          <w:tcPr>
            <w:tcW w:w="2730" w:type="dxa"/>
          </w:tcPr>
          <w:p w14:paraId="582866D0" w14:textId="4ECD3B28" w:rsidR="5295D16C" w:rsidRDefault="5295D16C">
            <w:r w:rsidRPr="5295D16C">
              <w:rPr>
                <w:rFonts w:ascii="Arial" w:eastAsia="Arial" w:hAnsi="Arial" w:cs="Arial"/>
                <w:sz w:val="24"/>
                <w:szCs w:val="24"/>
              </w:rPr>
              <w:t>Medio de Control</w:t>
            </w:r>
          </w:p>
        </w:tc>
        <w:tc>
          <w:tcPr>
            <w:tcW w:w="6108" w:type="dxa"/>
          </w:tcPr>
          <w:p w14:paraId="4F2BAEB6" w14:textId="5C94CEE5" w:rsidR="5295D16C" w:rsidRDefault="5295D16C" w:rsidP="5295D16C">
            <w:pPr>
              <w:jc w:val="both"/>
            </w:pPr>
            <w:r w:rsidRPr="5295D16C">
              <w:rPr>
                <w:rFonts w:ascii="Arial" w:eastAsia="Arial" w:hAnsi="Arial" w:cs="Arial"/>
                <w:sz w:val="24"/>
                <w:szCs w:val="24"/>
              </w:rPr>
              <w:t>Nulidad y Restablecimiento del derecho (Laboral)</w:t>
            </w:r>
          </w:p>
        </w:tc>
      </w:tr>
      <w:tr w:rsidR="5295D16C" w14:paraId="2AD07F9C" w14:textId="77777777" w:rsidTr="5295D16C">
        <w:tc>
          <w:tcPr>
            <w:tcW w:w="2730" w:type="dxa"/>
          </w:tcPr>
          <w:p w14:paraId="1F24175D" w14:textId="30FDFEF3" w:rsidR="5295D16C" w:rsidRDefault="5295D16C">
            <w:r w:rsidRPr="5295D16C">
              <w:rPr>
                <w:rFonts w:ascii="Arial" w:eastAsia="Arial" w:hAnsi="Arial" w:cs="Arial"/>
                <w:sz w:val="24"/>
                <w:szCs w:val="24"/>
              </w:rPr>
              <w:t>Ref. Proceso</w:t>
            </w:r>
          </w:p>
        </w:tc>
        <w:tc>
          <w:tcPr>
            <w:tcW w:w="6108" w:type="dxa"/>
          </w:tcPr>
          <w:p w14:paraId="19226D07" w14:textId="0141CA90" w:rsidR="5295D16C" w:rsidRDefault="5295D16C" w:rsidP="5295D16C">
            <w:pPr>
              <w:jc w:val="both"/>
            </w:pPr>
            <w:r w:rsidRPr="5295D16C">
              <w:rPr>
                <w:rFonts w:ascii="Arial" w:eastAsia="Arial" w:hAnsi="Arial" w:cs="Arial"/>
                <w:sz w:val="24"/>
                <w:szCs w:val="24"/>
              </w:rPr>
              <w:t>76001-23-33-008-2018-00684-00</w:t>
            </w:r>
          </w:p>
        </w:tc>
      </w:tr>
      <w:tr w:rsidR="5295D16C" w14:paraId="1B8D6537" w14:textId="77777777" w:rsidTr="5295D16C">
        <w:tc>
          <w:tcPr>
            <w:tcW w:w="2730" w:type="dxa"/>
          </w:tcPr>
          <w:p w14:paraId="516C77DF" w14:textId="7E85F32E" w:rsidR="5295D16C" w:rsidRDefault="5295D16C">
            <w:r w:rsidRPr="5295D16C">
              <w:rPr>
                <w:rFonts w:ascii="Arial" w:eastAsia="Arial" w:hAnsi="Arial" w:cs="Arial"/>
                <w:sz w:val="24"/>
                <w:szCs w:val="24"/>
              </w:rPr>
              <w:lastRenderedPageBreak/>
              <w:t>Demandante</w:t>
            </w:r>
          </w:p>
        </w:tc>
        <w:tc>
          <w:tcPr>
            <w:tcW w:w="6108" w:type="dxa"/>
          </w:tcPr>
          <w:p w14:paraId="690D13BC" w14:textId="2CC598F3" w:rsidR="5295D16C" w:rsidRDefault="5295D16C" w:rsidP="5295D16C">
            <w:pPr>
              <w:jc w:val="both"/>
            </w:pPr>
            <w:r w:rsidRPr="5295D16C">
              <w:rPr>
                <w:rFonts w:ascii="Arial" w:eastAsia="Arial" w:hAnsi="Arial" w:cs="Arial"/>
                <w:sz w:val="24"/>
                <w:szCs w:val="24"/>
              </w:rPr>
              <w:t>MARTHA LUCIA PATIÑO ARIAS</w:t>
            </w:r>
          </w:p>
        </w:tc>
      </w:tr>
      <w:tr w:rsidR="5295D16C" w14:paraId="622EC459" w14:textId="77777777" w:rsidTr="5295D16C">
        <w:tc>
          <w:tcPr>
            <w:tcW w:w="2730" w:type="dxa"/>
          </w:tcPr>
          <w:p w14:paraId="40AA6164" w14:textId="7E2F4959" w:rsidR="5295D16C" w:rsidRDefault="5295D16C">
            <w:r w:rsidRPr="5295D16C">
              <w:rPr>
                <w:rFonts w:ascii="Arial" w:eastAsia="Arial" w:hAnsi="Arial" w:cs="Arial"/>
                <w:sz w:val="24"/>
                <w:szCs w:val="24"/>
              </w:rPr>
              <w:t>Demandado</w:t>
            </w:r>
          </w:p>
        </w:tc>
        <w:tc>
          <w:tcPr>
            <w:tcW w:w="6108" w:type="dxa"/>
          </w:tcPr>
          <w:p w14:paraId="703A2F15" w14:textId="585D2110" w:rsidR="5295D16C" w:rsidRDefault="5295D16C" w:rsidP="5295D16C">
            <w:pPr>
              <w:jc w:val="both"/>
            </w:pPr>
            <w:r w:rsidRPr="5295D16C">
              <w:rPr>
                <w:rFonts w:ascii="Arial" w:eastAsia="Arial" w:hAnsi="Arial" w:cs="Arial"/>
                <w:sz w:val="24"/>
                <w:szCs w:val="24"/>
              </w:rPr>
              <w:t>NACIÓN – MINISTERIO DE SALUD -  SUPERINTENDENCIA DE SALUD – DEPARTAMENTO VALLE DEL CAUCA</w:t>
            </w:r>
          </w:p>
        </w:tc>
      </w:tr>
      <w:tr w:rsidR="5295D16C" w14:paraId="5BAAFA6D" w14:textId="77777777" w:rsidTr="5295D16C">
        <w:tc>
          <w:tcPr>
            <w:tcW w:w="2730" w:type="dxa"/>
          </w:tcPr>
          <w:p w14:paraId="17830F2B" w14:textId="13FBD824" w:rsidR="5295D16C" w:rsidRDefault="5295D16C">
            <w:r w:rsidRPr="5295D16C">
              <w:rPr>
                <w:rFonts w:ascii="Arial" w:eastAsia="Arial" w:hAnsi="Arial" w:cs="Arial"/>
                <w:sz w:val="24"/>
                <w:szCs w:val="24"/>
              </w:rPr>
              <w:t>Asunto</w:t>
            </w:r>
          </w:p>
        </w:tc>
        <w:tc>
          <w:tcPr>
            <w:tcW w:w="6108" w:type="dxa"/>
          </w:tcPr>
          <w:p w14:paraId="06E4DF01" w14:textId="0E894792" w:rsidR="5295D16C" w:rsidRDefault="5295D16C">
            <w:r w:rsidRPr="5295D16C">
              <w:rPr>
                <w:rFonts w:ascii="Arial" w:eastAsia="Arial" w:hAnsi="Arial" w:cs="Arial"/>
                <w:sz w:val="24"/>
                <w:szCs w:val="24"/>
              </w:rPr>
              <w:t xml:space="preserve">Sentencia de primera instancia – indemnización supresión cargo </w:t>
            </w:r>
          </w:p>
        </w:tc>
      </w:tr>
    </w:tbl>
    <w:p w14:paraId="2F8DB1D8" w14:textId="59BE2612" w:rsidR="2F63C552" w:rsidRDefault="2F63C552">
      <w:r w:rsidRPr="5295D16C">
        <w:rPr>
          <w:rFonts w:ascii="Times New Roman" w:eastAsia="Times New Roman" w:hAnsi="Times New Roman"/>
          <w:sz w:val="24"/>
          <w:szCs w:val="24"/>
        </w:rPr>
        <w:t xml:space="preserve"> </w:t>
      </w:r>
    </w:p>
    <w:p w14:paraId="1EDF515C" w14:textId="40277134"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4A0" w:firstRow="1" w:lastRow="0" w:firstColumn="1" w:lastColumn="0" w:noHBand="0" w:noVBand="1"/>
      </w:tblPr>
      <w:tblGrid>
        <w:gridCol w:w="2820"/>
        <w:gridCol w:w="6018"/>
      </w:tblGrid>
      <w:tr w:rsidR="5295D16C" w14:paraId="2A5BE00D" w14:textId="77777777" w:rsidTr="5295D16C">
        <w:tc>
          <w:tcPr>
            <w:tcW w:w="2820" w:type="dxa"/>
          </w:tcPr>
          <w:p w14:paraId="1EE97322" w14:textId="775F4710" w:rsidR="5295D16C" w:rsidRDefault="5295D16C" w:rsidP="5295D16C">
            <w:pPr>
              <w:spacing w:line="254" w:lineRule="auto"/>
              <w:jc w:val="both"/>
            </w:pPr>
            <w:r w:rsidRPr="5295D16C">
              <w:rPr>
                <w:rFonts w:ascii="Arial" w:eastAsia="Arial" w:hAnsi="Arial" w:cs="Arial"/>
                <w:sz w:val="24"/>
                <w:szCs w:val="24"/>
              </w:rPr>
              <w:t>Medio de Control</w:t>
            </w:r>
          </w:p>
        </w:tc>
        <w:tc>
          <w:tcPr>
            <w:tcW w:w="6018" w:type="dxa"/>
          </w:tcPr>
          <w:p w14:paraId="53FF94B6" w14:textId="160305DC" w:rsidR="5295D16C" w:rsidRDefault="5295D16C" w:rsidP="5295D16C">
            <w:pPr>
              <w:spacing w:line="254" w:lineRule="auto"/>
              <w:jc w:val="both"/>
            </w:pPr>
            <w:r w:rsidRPr="5295D16C">
              <w:rPr>
                <w:rFonts w:ascii="Arial" w:eastAsia="Arial" w:hAnsi="Arial" w:cs="Arial"/>
                <w:b/>
                <w:bCs/>
                <w:sz w:val="24"/>
                <w:szCs w:val="24"/>
              </w:rPr>
              <w:t>Nulidad y Restablecimiento del derecho (Laboral)</w:t>
            </w:r>
          </w:p>
        </w:tc>
      </w:tr>
      <w:tr w:rsidR="5295D16C" w14:paraId="652A6712" w14:textId="77777777" w:rsidTr="5295D16C">
        <w:tc>
          <w:tcPr>
            <w:tcW w:w="2820" w:type="dxa"/>
          </w:tcPr>
          <w:p w14:paraId="0F9887E1" w14:textId="4EDAB91C" w:rsidR="5295D16C" w:rsidRDefault="5295D16C" w:rsidP="5295D16C">
            <w:pPr>
              <w:spacing w:line="254" w:lineRule="auto"/>
              <w:jc w:val="both"/>
            </w:pPr>
            <w:r w:rsidRPr="5295D16C">
              <w:rPr>
                <w:rFonts w:ascii="Arial" w:eastAsia="Arial" w:hAnsi="Arial" w:cs="Arial"/>
                <w:sz w:val="24"/>
                <w:szCs w:val="24"/>
              </w:rPr>
              <w:t>Ref. Proceso</w:t>
            </w:r>
          </w:p>
        </w:tc>
        <w:tc>
          <w:tcPr>
            <w:tcW w:w="6018" w:type="dxa"/>
          </w:tcPr>
          <w:p w14:paraId="3F1A8F66" w14:textId="5037AA2D" w:rsidR="5295D16C" w:rsidRDefault="5295D16C" w:rsidP="5295D16C">
            <w:pPr>
              <w:spacing w:line="254" w:lineRule="auto"/>
              <w:jc w:val="both"/>
            </w:pPr>
            <w:r w:rsidRPr="5295D16C">
              <w:rPr>
                <w:rFonts w:ascii="Arial" w:eastAsia="Arial" w:hAnsi="Arial" w:cs="Arial"/>
                <w:b/>
                <w:bCs/>
                <w:sz w:val="24"/>
                <w:szCs w:val="24"/>
              </w:rPr>
              <w:t>76001-33-33-011-2015-00108-02</w:t>
            </w:r>
          </w:p>
        </w:tc>
      </w:tr>
      <w:tr w:rsidR="5295D16C" w14:paraId="7F23E4EC" w14:textId="77777777" w:rsidTr="5295D16C">
        <w:tc>
          <w:tcPr>
            <w:tcW w:w="2820" w:type="dxa"/>
          </w:tcPr>
          <w:p w14:paraId="61C96EB3" w14:textId="6B444EC6" w:rsidR="5295D16C" w:rsidRDefault="5295D16C" w:rsidP="5295D16C">
            <w:pPr>
              <w:spacing w:line="254" w:lineRule="auto"/>
              <w:jc w:val="both"/>
            </w:pPr>
            <w:r w:rsidRPr="5295D16C">
              <w:rPr>
                <w:rFonts w:ascii="Arial" w:eastAsia="Arial" w:hAnsi="Arial" w:cs="Arial"/>
                <w:sz w:val="24"/>
                <w:szCs w:val="24"/>
              </w:rPr>
              <w:t>Demandante</w:t>
            </w:r>
          </w:p>
        </w:tc>
        <w:tc>
          <w:tcPr>
            <w:tcW w:w="6018" w:type="dxa"/>
          </w:tcPr>
          <w:p w14:paraId="7616CC38" w14:textId="5DB8C1C6" w:rsidR="5295D16C" w:rsidRDefault="5295D16C" w:rsidP="5295D16C">
            <w:pPr>
              <w:spacing w:line="254" w:lineRule="auto"/>
              <w:jc w:val="both"/>
            </w:pPr>
            <w:r w:rsidRPr="5295D16C">
              <w:rPr>
                <w:rFonts w:ascii="Arial" w:eastAsia="Arial" w:hAnsi="Arial" w:cs="Arial"/>
                <w:sz w:val="24"/>
                <w:szCs w:val="24"/>
              </w:rPr>
              <w:t>CIELO IDALID MORALES RODRÍGUEZ</w:t>
            </w:r>
          </w:p>
        </w:tc>
      </w:tr>
      <w:tr w:rsidR="5295D16C" w14:paraId="649F1939" w14:textId="77777777" w:rsidTr="5295D16C">
        <w:tc>
          <w:tcPr>
            <w:tcW w:w="2820" w:type="dxa"/>
          </w:tcPr>
          <w:p w14:paraId="130D3459" w14:textId="2196241A" w:rsidR="5295D16C" w:rsidRDefault="5295D16C" w:rsidP="5295D16C">
            <w:pPr>
              <w:spacing w:line="254" w:lineRule="auto"/>
              <w:jc w:val="both"/>
            </w:pPr>
            <w:r w:rsidRPr="5295D16C">
              <w:rPr>
                <w:rFonts w:ascii="Arial" w:eastAsia="Arial" w:hAnsi="Arial" w:cs="Arial"/>
                <w:sz w:val="24"/>
                <w:szCs w:val="24"/>
              </w:rPr>
              <w:t>Demandado</w:t>
            </w:r>
          </w:p>
        </w:tc>
        <w:tc>
          <w:tcPr>
            <w:tcW w:w="6018" w:type="dxa"/>
          </w:tcPr>
          <w:p w14:paraId="480247D2" w14:textId="1424218F" w:rsidR="5295D16C" w:rsidRDefault="5295D16C" w:rsidP="5295D16C">
            <w:pPr>
              <w:jc w:val="both"/>
            </w:pPr>
            <w:r w:rsidRPr="5295D16C">
              <w:rPr>
                <w:rFonts w:ascii="Arial" w:eastAsia="Arial" w:hAnsi="Arial" w:cs="Arial"/>
                <w:sz w:val="24"/>
                <w:szCs w:val="24"/>
              </w:rPr>
              <w:t>MUNICIPIO DE PALMIRA</w:t>
            </w:r>
          </w:p>
        </w:tc>
      </w:tr>
      <w:tr w:rsidR="5295D16C" w14:paraId="0C6735B1" w14:textId="77777777" w:rsidTr="5295D16C">
        <w:tc>
          <w:tcPr>
            <w:tcW w:w="2820" w:type="dxa"/>
          </w:tcPr>
          <w:p w14:paraId="2EC971AA" w14:textId="6F0F8EBB" w:rsidR="5295D16C" w:rsidRDefault="5295D16C" w:rsidP="5295D16C">
            <w:pPr>
              <w:spacing w:line="254" w:lineRule="auto"/>
              <w:jc w:val="both"/>
            </w:pPr>
            <w:r w:rsidRPr="5295D16C">
              <w:rPr>
                <w:rFonts w:ascii="Arial" w:eastAsia="Arial" w:hAnsi="Arial" w:cs="Arial"/>
                <w:sz w:val="24"/>
                <w:szCs w:val="24"/>
              </w:rPr>
              <w:t>Asunto:</w:t>
            </w:r>
          </w:p>
        </w:tc>
        <w:tc>
          <w:tcPr>
            <w:tcW w:w="6018" w:type="dxa"/>
          </w:tcPr>
          <w:p w14:paraId="6EDD17A3" w14:textId="66164F14" w:rsidR="5295D16C" w:rsidRDefault="5295D16C" w:rsidP="5295D16C">
            <w:pPr>
              <w:jc w:val="both"/>
            </w:pPr>
            <w:r w:rsidRPr="5295D16C">
              <w:rPr>
                <w:rFonts w:ascii="Arial" w:eastAsia="Arial" w:hAnsi="Arial" w:cs="Arial"/>
                <w:sz w:val="24"/>
                <w:szCs w:val="24"/>
              </w:rPr>
              <w:t xml:space="preserve">Sentencia de segunda instancia </w:t>
            </w:r>
          </w:p>
          <w:p w14:paraId="6CDB9CA1" w14:textId="372C42B3" w:rsidR="5295D16C" w:rsidRDefault="5295D16C" w:rsidP="5295D16C">
            <w:pPr>
              <w:jc w:val="both"/>
            </w:pPr>
            <w:r w:rsidRPr="5295D16C">
              <w:rPr>
                <w:rFonts w:ascii="Arial" w:eastAsia="Arial" w:hAnsi="Arial" w:cs="Arial"/>
                <w:sz w:val="24"/>
                <w:szCs w:val="24"/>
              </w:rPr>
              <w:t>Bonificación área de difícil acceso rural para docente</w:t>
            </w:r>
          </w:p>
        </w:tc>
      </w:tr>
    </w:tbl>
    <w:p w14:paraId="254FB603" w14:textId="4512640F" w:rsidR="2F63C552" w:rsidRDefault="2F63C552">
      <w:r w:rsidRPr="5295D16C">
        <w:rPr>
          <w:rFonts w:ascii="Times New Roman" w:eastAsia="Times New Roman" w:hAnsi="Times New Roman"/>
          <w:sz w:val="24"/>
          <w:szCs w:val="24"/>
        </w:rPr>
        <w:t xml:space="preserve"> </w:t>
      </w:r>
    </w:p>
    <w:p w14:paraId="03B5EB66" w14:textId="483E314C" w:rsidR="2F63C552" w:rsidRDefault="2F63C552">
      <w:r w:rsidRPr="5295D16C">
        <w:rPr>
          <w:rFonts w:ascii="Times New Roman" w:eastAsia="Times New Roman" w:hAnsi="Times New Roman"/>
          <w:sz w:val="24"/>
          <w:szCs w:val="24"/>
        </w:rPr>
        <w:t xml:space="preserve"> </w:t>
      </w:r>
    </w:p>
    <w:tbl>
      <w:tblPr>
        <w:tblStyle w:val="Tablaconcuadrcula"/>
        <w:tblW w:w="0" w:type="auto"/>
        <w:tblLayout w:type="fixed"/>
        <w:tblLook w:val="06A0" w:firstRow="1" w:lastRow="0" w:firstColumn="1" w:lastColumn="0" w:noHBand="1" w:noVBand="1"/>
      </w:tblPr>
      <w:tblGrid>
        <w:gridCol w:w="2820"/>
        <w:gridCol w:w="6018"/>
      </w:tblGrid>
      <w:tr w:rsidR="5295D16C" w14:paraId="5DC77F90" w14:textId="77777777" w:rsidTr="5295D16C">
        <w:tc>
          <w:tcPr>
            <w:tcW w:w="2820" w:type="dxa"/>
          </w:tcPr>
          <w:p w14:paraId="3F7E6B0B" w14:textId="10DA8926" w:rsidR="5295D16C" w:rsidRDefault="5295D16C">
            <w:r w:rsidRPr="5295D16C">
              <w:rPr>
                <w:rFonts w:ascii="Arial" w:eastAsia="Arial" w:hAnsi="Arial" w:cs="Arial"/>
                <w:b/>
                <w:bCs/>
                <w:sz w:val="24"/>
                <w:szCs w:val="24"/>
              </w:rPr>
              <w:lastRenderedPageBreak/>
              <w:t xml:space="preserve">Magistrado Ponente: </w:t>
            </w:r>
          </w:p>
        </w:tc>
        <w:tc>
          <w:tcPr>
            <w:tcW w:w="6018" w:type="dxa"/>
          </w:tcPr>
          <w:p w14:paraId="3DEE5D29" w14:textId="0D085A30" w:rsidR="5295D16C" w:rsidRDefault="5295D16C" w:rsidP="5295D16C">
            <w:pPr>
              <w:jc w:val="both"/>
            </w:pPr>
            <w:r w:rsidRPr="5295D16C">
              <w:rPr>
                <w:rFonts w:ascii="Arial" w:eastAsia="Arial" w:hAnsi="Arial" w:cs="Arial"/>
                <w:b/>
                <w:bCs/>
                <w:sz w:val="24"/>
                <w:szCs w:val="24"/>
              </w:rPr>
              <w:t>OMAR EDGAR BORJA SOTO</w:t>
            </w:r>
          </w:p>
        </w:tc>
      </w:tr>
      <w:tr w:rsidR="5295D16C" w14:paraId="5F9BC8B1" w14:textId="77777777" w:rsidTr="5295D16C">
        <w:tc>
          <w:tcPr>
            <w:tcW w:w="2820" w:type="dxa"/>
          </w:tcPr>
          <w:p w14:paraId="418AA2E4" w14:textId="38DFD277" w:rsidR="5295D16C" w:rsidRDefault="5295D16C">
            <w:r w:rsidRPr="5295D16C">
              <w:rPr>
                <w:rFonts w:ascii="Arial" w:eastAsia="Arial" w:hAnsi="Arial" w:cs="Arial"/>
                <w:sz w:val="24"/>
                <w:szCs w:val="24"/>
              </w:rPr>
              <w:t>Medio de Control</w:t>
            </w:r>
          </w:p>
        </w:tc>
        <w:tc>
          <w:tcPr>
            <w:tcW w:w="6018" w:type="dxa"/>
          </w:tcPr>
          <w:p w14:paraId="3833A48B" w14:textId="71E5F062" w:rsidR="5295D16C" w:rsidRDefault="5295D16C" w:rsidP="5295D16C">
            <w:pPr>
              <w:jc w:val="both"/>
            </w:pPr>
            <w:r w:rsidRPr="5295D16C">
              <w:rPr>
                <w:rFonts w:ascii="Arial" w:eastAsia="Arial" w:hAnsi="Arial" w:cs="Arial"/>
                <w:b/>
                <w:bCs/>
                <w:sz w:val="24"/>
                <w:szCs w:val="24"/>
              </w:rPr>
              <w:t>Nulidad y Restablecimiento del derecho (Laboral)</w:t>
            </w:r>
          </w:p>
        </w:tc>
      </w:tr>
      <w:tr w:rsidR="5295D16C" w14:paraId="713546E8" w14:textId="77777777" w:rsidTr="5295D16C">
        <w:tc>
          <w:tcPr>
            <w:tcW w:w="2820" w:type="dxa"/>
          </w:tcPr>
          <w:p w14:paraId="4759606B" w14:textId="4DC7008F" w:rsidR="5295D16C" w:rsidRDefault="5295D16C">
            <w:r w:rsidRPr="5295D16C">
              <w:rPr>
                <w:rFonts w:ascii="Arial" w:eastAsia="Arial" w:hAnsi="Arial" w:cs="Arial"/>
                <w:sz w:val="24"/>
                <w:szCs w:val="24"/>
              </w:rPr>
              <w:t>Ref. Proceso</w:t>
            </w:r>
          </w:p>
        </w:tc>
        <w:tc>
          <w:tcPr>
            <w:tcW w:w="6018" w:type="dxa"/>
          </w:tcPr>
          <w:p w14:paraId="3DE66DCF" w14:textId="7FF73B6C" w:rsidR="5295D16C" w:rsidRDefault="5295D16C" w:rsidP="5295D16C">
            <w:pPr>
              <w:jc w:val="both"/>
            </w:pPr>
            <w:r w:rsidRPr="5295D16C">
              <w:rPr>
                <w:rFonts w:ascii="Arial" w:eastAsia="Arial" w:hAnsi="Arial" w:cs="Arial"/>
                <w:sz w:val="24"/>
                <w:szCs w:val="24"/>
              </w:rPr>
              <w:t>76147-33-33-002-2016-00603-01</w:t>
            </w:r>
          </w:p>
        </w:tc>
      </w:tr>
      <w:tr w:rsidR="5295D16C" w14:paraId="73970671" w14:textId="77777777" w:rsidTr="5295D16C">
        <w:tc>
          <w:tcPr>
            <w:tcW w:w="2820" w:type="dxa"/>
          </w:tcPr>
          <w:p w14:paraId="54A877C6" w14:textId="00F105BB" w:rsidR="5295D16C" w:rsidRDefault="5295D16C">
            <w:r w:rsidRPr="5295D16C">
              <w:rPr>
                <w:rFonts w:ascii="Arial" w:eastAsia="Arial" w:hAnsi="Arial" w:cs="Arial"/>
                <w:sz w:val="24"/>
                <w:szCs w:val="24"/>
              </w:rPr>
              <w:t>Demandante</w:t>
            </w:r>
          </w:p>
        </w:tc>
        <w:tc>
          <w:tcPr>
            <w:tcW w:w="6018" w:type="dxa"/>
          </w:tcPr>
          <w:p w14:paraId="71684F45" w14:textId="62F427FA" w:rsidR="5295D16C" w:rsidRDefault="5295D16C" w:rsidP="5295D16C">
            <w:pPr>
              <w:jc w:val="both"/>
            </w:pPr>
            <w:r w:rsidRPr="5295D16C">
              <w:rPr>
                <w:rFonts w:ascii="Arial" w:eastAsia="Arial" w:hAnsi="Arial" w:cs="Arial"/>
                <w:sz w:val="24"/>
                <w:szCs w:val="24"/>
              </w:rPr>
              <w:t>TEÓFILO DE JESÚS BECERRA BECERRA</w:t>
            </w:r>
          </w:p>
        </w:tc>
      </w:tr>
      <w:tr w:rsidR="5295D16C" w14:paraId="385C53F0" w14:textId="77777777" w:rsidTr="5295D16C">
        <w:tc>
          <w:tcPr>
            <w:tcW w:w="2820" w:type="dxa"/>
          </w:tcPr>
          <w:p w14:paraId="71E7EB57" w14:textId="09DE5121" w:rsidR="5295D16C" w:rsidRDefault="5295D16C">
            <w:r w:rsidRPr="5295D16C">
              <w:rPr>
                <w:rFonts w:ascii="Arial" w:eastAsia="Arial" w:hAnsi="Arial" w:cs="Arial"/>
                <w:sz w:val="24"/>
                <w:szCs w:val="24"/>
              </w:rPr>
              <w:t>Demandado</w:t>
            </w:r>
          </w:p>
        </w:tc>
        <w:tc>
          <w:tcPr>
            <w:tcW w:w="6018" w:type="dxa"/>
          </w:tcPr>
          <w:p w14:paraId="1AAD9B35" w14:textId="1BD233D5" w:rsidR="5295D16C" w:rsidRDefault="5295D16C" w:rsidP="5295D16C">
            <w:pPr>
              <w:jc w:val="both"/>
            </w:pPr>
            <w:r w:rsidRPr="5295D16C">
              <w:rPr>
                <w:rFonts w:ascii="Arial" w:eastAsia="Arial" w:hAnsi="Arial" w:cs="Arial"/>
                <w:sz w:val="24"/>
                <w:szCs w:val="24"/>
              </w:rPr>
              <w:t>CAJA DE RETIRO DE LAS FUERZAS MILITARES – CREMIL</w:t>
            </w:r>
          </w:p>
        </w:tc>
      </w:tr>
      <w:tr w:rsidR="5295D16C" w14:paraId="252D41AF" w14:textId="77777777" w:rsidTr="5295D16C">
        <w:tc>
          <w:tcPr>
            <w:tcW w:w="2820" w:type="dxa"/>
          </w:tcPr>
          <w:p w14:paraId="1F2C78E9" w14:textId="6A286068" w:rsidR="5295D16C" w:rsidRDefault="5295D16C">
            <w:r w:rsidRPr="5295D16C">
              <w:rPr>
                <w:rFonts w:ascii="Arial" w:eastAsia="Arial" w:hAnsi="Arial" w:cs="Arial"/>
                <w:sz w:val="24"/>
                <w:szCs w:val="24"/>
              </w:rPr>
              <w:t>Asunto</w:t>
            </w:r>
          </w:p>
        </w:tc>
        <w:tc>
          <w:tcPr>
            <w:tcW w:w="6018" w:type="dxa"/>
          </w:tcPr>
          <w:p w14:paraId="7F2111A0" w14:textId="21A3AD3B" w:rsidR="5295D16C" w:rsidRDefault="5295D16C" w:rsidP="5295D16C">
            <w:pPr>
              <w:jc w:val="both"/>
            </w:pPr>
            <w:r w:rsidRPr="5295D16C">
              <w:rPr>
                <w:rFonts w:ascii="Arial" w:eastAsia="Arial" w:hAnsi="Arial" w:cs="Arial"/>
                <w:sz w:val="24"/>
                <w:szCs w:val="24"/>
              </w:rPr>
              <w:t>Reajuste prima de actividad Decreto 2863 de 2007</w:t>
            </w:r>
          </w:p>
        </w:tc>
      </w:tr>
    </w:tbl>
    <w:p w14:paraId="6CBF0DF8" w14:textId="750EB81E" w:rsidR="5295D16C" w:rsidRDefault="5295D16C" w:rsidP="5295D16C">
      <w:pPr>
        <w:rPr>
          <w:rFonts w:ascii="Times New Roman" w:eastAsia="Times New Roman" w:hAnsi="Times New Roman"/>
          <w:sz w:val="24"/>
          <w:szCs w:val="24"/>
        </w:rPr>
      </w:pPr>
    </w:p>
    <w:p w14:paraId="4C63E2DB" w14:textId="0F9D1567" w:rsidR="5295D16C" w:rsidRDefault="5295D16C" w:rsidP="5295D16C">
      <w:pPr>
        <w:spacing w:line="240" w:lineRule="auto"/>
        <w:jc w:val="both"/>
        <w:rPr>
          <w:rFonts w:ascii="Arial" w:hAnsi="Arial" w:cs="Arial"/>
          <w:lang w:val="es-ES"/>
        </w:rPr>
      </w:pPr>
    </w:p>
    <w:p w14:paraId="64575C15" w14:textId="77777777" w:rsidR="00CA2DDA" w:rsidRDefault="00A5451D" w:rsidP="00200B25">
      <w:pPr>
        <w:spacing w:line="240" w:lineRule="auto"/>
        <w:jc w:val="both"/>
        <w:rPr>
          <w:rFonts w:ascii="Arial" w:hAnsi="Arial" w:cs="Arial"/>
        </w:rPr>
      </w:pPr>
      <w:r>
        <w:rPr>
          <w:rFonts w:ascii="Arial" w:hAnsi="Arial" w:cs="Arial"/>
        </w:rPr>
        <w:t xml:space="preserve"> </w:t>
      </w:r>
      <w:r w:rsidR="00CA2DDA" w:rsidRPr="00D05A74">
        <w:rPr>
          <w:rFonts w:ascii="Arial" w:hAnsi="Arial" w:cs="Arial"/>
        </w:rPr>
        <w:t>No siendo otro el objeto de la presen</w:t>
      </w:r>
      <w:r w:rsidR="00CA2DDA">
        <w:rPr>
          <w:rFonts w:ascii="Arial" w:hAnsi="Arial" w:cs="Arial"/>
        </w:rPr>
        <w:t>te sesión y una vez estudiado los</w:t>
      </w:r>
      <w:r w:rsidR="00CA2DDA" w:rsidRPr="00D05A74">
        <w:rPr>
          <w:rFonts w:ascii="Arial" w:hAnsi="Arial" w:cs="Arial"/>
        </w:rPr>
        <w:t xml:space="preserve"> proyecto</w:t>
      </w:r>
      <w:r w:rsidR="00CA2DDA">
        <w:rPr>
          <w:rFonts w:ascii="Arial" w:hAnsi="Arial" w:cs="Arial"/>
        </w:rPr>
        <w:t>s</w:t>
      </w:r>
      <w:r w:rsidR="00CA2DDA" w:rsidRPr="00D05A74">
        <w:rPr>
          <w:rFonts w:ascii="Arial" w:hAnsi="Arial" w:cs="Arial"/>
        </w:rPr>
        <w:t xml:space="preserve"> de sentencia</w:t>
      </w:r>
      <w:r w:rsidR="00CA2DDA">
        <w:rPr>
          <w:rFonts w:ascii="Arial" w:hAnsi="Arial" w:cs="Arial"/>
        </w:rPr>
        <w:t>s</w:t>
      </w:r>
      <w:r w:rsidR="00CA2DDA" w:rsidRPr="00D05A74">
        <w:rPr>
          <w:rFonts w:ascii="Arial" w:hAnsi="Arial" w:cs="Arial"/>
        </w:rPr>
        <w:t xml:space="preserve"> relacionada</w:t>
      </w:r>
      <w:r w:rsidR="00CA2DDA">
        <w:rPr>
          <w:rFonts w:ascii="Arial" w:hAnsi="Arial" w:cs="Arial"/>
        </w:rPr>
        <w:t>s</w:t>
      </w:r>
      <w:r w:rsidR="00CA2DDA" w:rsidRPr="00D05A74">
        <w:rPr>
          <w:rFonts w:ascii="Arial" w:hAnsi="Arial" w:cs="Arial"/>
        </w:rPr>
        <w:t>, se da por terminada y en constancia se firma como sigue:</w:t>
      </w:r>
    </w:p>
    <w:p w14:paraId="5043CB0F" w14:textId="77777777" w:rsidR="00CA2DDA" w:rsidRPr="00D05A74" w:rsidRDefault="00CA2DDA" w:rsidP="00CA2DDA">
      <w:pPr>
        <w:spacing w:line="360" w:lineRule="auto"/>
        <w:jc w:val="both"/>
        <w:rPr>
          <w:rFonts w:ascii="Arial" w:hAnsi="Arial" w:cs="Arial"/>
        </w:rPr>
      </w:pPr>
    </w:p>
    <w:p w14:paraId="07459315" w14:textId="77777777" w:rsidR="00CA2DDA" w:rsidRPr="00D05A74" w:rsidRDefault="00CA2DDA" w:rsidP="00CA2DDA">
      <w:pPr>
        <w:spacing w:line="360" w:lineRule="auto"/>
        <w:jc w:val="both"/>
        <w:rPr>
          <w:rFonts w:ascii="Arial" w:hAnsi="Arial" w:cs="Arial"/>
        </w:rPr>
      </w:pPr>
    </w:p>
    <w:p w14:paraId="665A3AB3" w14:textId="77777777" w:rsidR="00CA2DDA" w:rsidRPr="00D05A74" w:rsidRDefault="00CA2DDA" w:rsidP="00CA2DDA">
      <w:pPr>
        <w:spacing w:after="0" w:line="360" w:lineRule="auto"/>
        <w:jc w:val="center"/>
        <w:rPr>
          <w:rFonts w:ascii="Arial" w:eastAsia="Times New Roman" w:hAnsi="Arial" w:cs="Arial"/>
          <w:b/>
          <w:bCs/>
          <w:iCs/>
          <w:lang w:val="es-ES_tradnl" w:eastAsia="es-ES"/>
        </w:rPr>
      </w:pPr>
      <w:r w:rsidRPr="095FE92F">
        <w:rPr>
          <w:rFonts w:ascii="Arial" w:eastAsia="Times New Roman" w:hAnsi="Arial" w:cs="Arial"/>
          <w:b/>
          <w:bCs/>
          <w:lang w:val="es-ES" w:eastAsia="es-ES"/>
        </w:rPr>
        <w:t xml:space="preserve">ÓSCAR SILVIO NARVÁEZ DAZA </w:t>
      </w:r>
      <w:r w:rsidRPr="00D05A74">
        <w:rPr>
          <w:rFonts w:ascii="Arial" w:hAnsi="Arial" w:cs="Arial"/>
          <w:noProof/>
          <w:lang w:eastAsia="es-CO"/>
        </w:rPr>
        <w:drawing>
          <wp:anchor distT="0" distB="0" distL="114300" distR="114300" simplePos="0" relativeHeight="251661312" behindDoc="0" locked="0" layoutInCell="1" allowOverlap="1" wp14:anchorId="06BC2FB6" wp14:editId="07777777">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20900" cy="1604010"/>
                    </a:xfrm>
                    <a:prstGeom prst="rect">
                      <a:avLst/>
                    </a:prstGeom>
                    <a:noFill/>
                    <a:ln>
                      <a:noFill/>
                    </a:ln>
                  </pic:spPr>
                </pic:pic>
              </a:graphicData>
            </a:graphic>
          </wp:anchor>
        </w:drawing>
      </w:r>
      <w:r w:rsidRPr="095FE92F">
        <w:rPr>
          <w:rFonts w:ascii="Arial" w:eastAsia="Times New Roman" w:hAnsi="Arial" w:cs="Arial"/>
          <w:b/>
          <w:bCs/>
          <w:lang w:val="es-ES" w:eastAsia="es-ES"/>
        </w:rPr>
        <w:t xml:space="preserve">      </w:t>
      </w:r>
      <w:r w:rsidRPr="00D05A74">
        <w:rPr>
          <w:rFonts w:ascii="Arial" w:eastAsia="Times New Roman" w:hAnsi="Arial" w:cs="Arial"/>
          <w:b/>
          <w:bCs/>
          <w:iCs/>
          <w:lang w:val="es-ES_tradnl" w:eastAsia="es-ES"/>
        </w:rPr>
        <w:tab/>
      </w:r>
      <w:r w:rsidRPr="095FE92F">
        <w:rPr>
          <w:rFonts w:ascii="Arial" w:eastAsia="Times New Roman" w:hAnsi="Arial" w:cs="Arial"/>
          <w:b/>
          <w:bCs/>
          <w:lang w:val="es-ES" w:eastAsia="es-ES"/>
        </w:rPr>
        <w:t xml:space="preserve"> </w:t>
      </w:r>
      <w:r w:rsidRPr="095FE92F">
        <w:rPr>
          <w:rFonts w:ascii="Arial" w:hAnsi="Arial" w:cs="Arial"/>
          <w:b/>
          <w:bCs/>
        </w:rPr>
        <w:t>EDUARDO ANTONIO LUBO BARROS</w:t>
      </w:r>
    </w:p>
    <w:p w14:paraId="6537F28F" w14:textId="77777777" w:rsidR="00CA2DDA" w:rsidRPr="00D05A74" w:rsidRDefault="00CA2DDA" w:rsidP="00CA2DDA">
      <w:pPr>
        <w:spacing w:line="360" w:lineRule="auto"/>
        <w:jc w:val="center"/>
        <w:rPr>
          <w:rFonts w:ascii="Arial" w:hAnsi="Arial" w:cs="Arial"/>
          <w:b/>
          <w:lang w:val="es-ES_tradnl"/>
        </w:rPr>
      </w:pPr>
    </w:p>
    <w:p w14:paraId="6DFB9E20" w14:textId="77777777" w:rsidR="00CA2DDA" w:rsidRPr="00D05A74" w:rsidRDefault="00CA2DDA" w:rsidP="00CA2DDA">
      <w:pPr>
        <w:spacing w:line="360" w:lineRule="auto"/>
        <w:jc w:val="center"/>
        <w:rPr>
          <w:rFonts w:ascii="Arial" w:hAnsi="Arial" w:cs="Arial"/>
          <w:b/>
        </w:rPr>
      </w:pPr>
    </w:p>
    <w:p w14:paraId="70DF9E56" w14:textId="77777777" w:rsidR="00CA2DDA" w:rsidRPr="00D05A74" w:rsidRDefault="00CA2DDA" w:rsidP="00CA2DDA">
      <w:pPr>
        <w:spacing w:line="360" w:lineRule="auto"/>
        <w:jc w:val="center"/>
        <w:rPr>
          <w:rFonts w:ascii="Arial" w:hAnsi="Arial" w:cs="Arial"/>
          <w:b/>
        </w:rPr>
      </w:pPr>
    </w:p>
    <w:p w14:paraId="44E871BC" w14:textId="77777777" w:rsidR="00CA2DDA" w:rsidRPr="00CA2DDA" w:rsidRDefault="00CA2DDA" w:rsidP="00CA2DDA">
      <w:pPr>
        <w:spacing w:line="360" w:lineRule="auto"/>
        <w:jc w:val="both"/>
      </w:pPr>
    </w:p>
    <w:sectPr w:rsidR="00CA2DDA" w:rsidRPr="00CA2DDA" w:rsidSect="005F1A9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CE4F1" w14:textId="77777777" w:rsidR="00C51758" w:rsidRDefault="00C51758" w:rsidP="00B16097">
      <w:pPr>
        <w:spacing w:after="0" w:line="240" w:lineRule="auto"/>
      </w:pPr>
      <w:r>
        <w:separator/>
      </w:r>
    </w:p>
  </w:endnote>
  <w:endnote w:type="continuationSeparator" w:id="0">
    <w:p w14:paraId="6C2CD7A9" w14:textId="77777777" w:rsidR="00C51758" w:rsidRDefault="00C51758" w:rsidP="00B1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9A45F" w14:textId="77777777" w:rsidR="00C51758" w:rsidRDefault="00C51758" w:rsidP="00B16097">
      <w:pPr>
        <w:spacing w:after="0" w:line="240" w:lineRule="auto"/>
      </w:pPr>
      <w:r>
        <w:separator/>
      </w:r>
    </w:p>
  </w:footnote>
  <w:footnote w:type="continuationSeparator" w:id="0">
    <w:p w14:paraId="394C1FD5" w14:textId="77777777" w:rsidR="00C51758" w:rsidRDefault="00C51758" w:rsidP="00B16097">
      <w:pPr>
        <w:spacing w:after="0" w:line="240" w:lineRule="auto"/>
      </w:pPr>
      <w:r>
        <w:continuationSeparator/>
      </w:r>
    </w:p>
  </w:footnote>
  <w:footnote w:id="1">
    <w:p w14:paraId="3682DDD7" w14:textId="77777777" w:rsidR="00B16097" w:rsidRPr="005F1A95" w:rsidRDefault="00B16097" w:rsidP="00B16097">
      <w:pPr>
        <w:pStyle w:val="Textonotapie"/>
        <w:jc w:val="both"/>
        <w:rPr>
          <w:rFonts w:ascii="Arial" w:hAnsi="Arial" w:cs="Arial"/>
          <w:sz w:val="18"/>
          <w:szCs w:val="18"/>
        </w:rPr>
      </w:pPr>
      <w:r w:rsidRPr="005F1A95">
        <w:rPr>
          <w:rStyle w:val="Refdenotaalpie"/>
          <w:rFonts w:ascii="Arial" w:hAnsi="Arial" w:cs="Arial"/>
          <w:sz w:val="18"/>
          <w:szCs w:val="18"/>
        </w:rPr>
        <w:footnoteRef/>
      </w:r>
      <w:r w:rsidRPr="005F1A95">
        <w:rPr>
          <w:rFonts w:ascii="Arial" w:hAnsi="Arial" w:cs="Arial"/>
          <w:sz w:val="18"/>
          <w:szCs w:val="18"/>
        </w:rPr>
        <w:t xml:space="preserve"> ARTÍCULO 6. Uso de las de las tecnologías de la información y las comunicaciones. Mientras duren las medidas adoptadas por el Consejo Superior de la Judicatura con ocasión de la emergencia causada por el COVID-19, en los casos que no se encuentren suspendidos los términos judiciales se atenderán las siguientes disposiciones: En la recepción, gestión, trámite, decisión y de las actuaciones judiciales y administrativas, si corresponde, se privilegiará el uso de las tecnologías de la información y las comunicaciones, de preferencia institucionales, en concordancia con lo previsto en el artículo 3º del Decreto 491 de 2020. Los jueces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físicas innecesarias. (…) </w:t>
      </w:r>
    </w:p>
  </w:footnote>
  <w:footnote w:id="2">
    <w:p w14:paraId="15F0DDE9" w14:textId="77777777" w:rsidR="00B16097" w:rsidRDefault="00B16097" w:rsidP="00B16097">
      <w:pPr>
        <w:pStyle w:val="Textonotapie"/>
        <w:jc w:val="both"/>
      </w:pPr>
      <w:r w:rsidRPr="005F1A95">
        <w:rPr>
          <w:rStyle w:val="Refdenotaalpie"/>
          <w:rFonts w:ascii="Arial" w:hAnsi="Arial" w:cs="Arial"/>
          <w:sz w:val="18"/>
          <w:szCs w:val="18"/>
        </w:rPr>
        <w:footnoteRef/>
      </w:r>
      <w:r w:rsidRPr="005F1A95">
        <w:rPr>
          <w:rFonts w:ascii="Arial" w:hAnsi="Arial" w:cs="Arial"/>
          <w:sz w:val="18"/>
          <w:szCs w:val="18"/>
        </w:rPr>
        <w:t>Artículo 12. Reuniones no presenciales en los órganos colegiados de las ramas del poder público. Sin perjuicio de las disposiciones contenidas en las normas vigentes, los órganos, corporaciones, salas, juntas o consejos colegiados, de todas las ramas del poder público y en todos los órdenes territoriales, podrán realizar sesiones no presenciales cuando por cualquier medio sus miembros puedan deliberar y decidir por comunicación simultánea o sucesiva. En este último caso, la sucesión de comunicaciones deberá ocurrir de manera inmediata de acuerdo con el medio empleado. Las convocatorias deberán realizarse de conformidad con los respectivos reglamentos y garantizar el acceso a la información y documentación requeridas para la deliberación. Las decisiones deberán adoptarse conforme a las reglas de decisión previstas en los respectivos reglamentos, de todo lo cual deberá quedar constancia en las actas correspondientes a dichas sesiones, cuya custodia estará a cargo de sus secretarios.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97"/>
    <w:rsid w:val="00084EF8"/>
    <w:rsid w:val="001368F2"/>
    <w:rsid w:val="00200B25"/>
    <w:rsid w:val="002C2340"/>
    <w:rsid w:val="004C17E6"/>
    <w:rsid w:val="005F1A95"/>
    <w:rsid w:val="00697FC8"/>
    <w:rsid w:val="0083408F"/>
    <w:rsid w:val="009A1123"/>
    <w:rsid w:val="00A32B12"/>
    <w:rsid w:val="00A33E61"/>
    <w:rsid w:val="00A5451D"/>
    <w:rsid w:val="00B16097"/>
    <w:rsid w:val="00BB0286"/>
    <w:rsid w:val="00BE1489"/>
    <w:rsid w:val="00C50E6A"/>
    <w:rsid w:val="00C51758"/>
    <w:rsid w:val="00CA2DDA"/>
    <w:rsid w:val="00CD5C88"/>
    <w:rsid w:val="00D86448"/>
    <w:rsid w:val="00DD3A15"/>
    <w:rsid w:val="00F16BDD"/>
    <w:rsid w:val="00F96FC1"/>
    <w:rsid w:val="01A349E2"/>
    <w:rsid w:val="095FE92F"/>
    <w:rsid w:val="114011F0"/>
    <w:rsid w:val="117B0F91"/>
    <w:rsid w:val="189D6010"/>
    <w:rsid w:val="1DA6F6DC"/>
    <w:rsid w:val="2F63C552"/>
    <w:rsid w:val="4083E1D7"/>
    <w:rsid w:val="440AD562"/>
    <w:rsid w:val="4C687453"/>
    <w:rsid w:val="5295D16C"/>
    <w:rsid w:val="542943FC"/>
    <w:rsid w:val="6318D5C9"/>
    <w:rsid w:val="6E799C48"/>
    <w:rsid w:val="7580D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66B5"/>
  <w15:docId w15:val="{9389F401-E30B-4028-8E57-45543E87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97"/>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160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09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16097"/>
    <w:rPr>
      <w:vertAlign w:val="superscript"/>
    </w:rPr>
  </w:style>
  <w:style w:type="paragraph" w:styleId="Sinespaciado">
    <w:name w:val="No Spacing"/>
    <w:uiPriority w:val="1"/>
    <w:qFormat/>
    <w:rsid w:val="00B1609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B16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097"/>
    <w:rPr>
      <w:rFonts w:ascii="Tahoma" w:eastAsia="Calibri" w:hAnsi="Tahoma" w:cs="Tahoma"/>
      <w:sz w:val="16"/>
      <w:szCs w:val="16"/>
    </w:rPr>
  </w:style>
  <w:style w:type="paragraph" w:styleId="Sangra2detindependiente">
    <w:name w:val="Body Text Indent 2"/>
    <w:basedOn w:val="Normal"/>
    <w:link w:val="Sangra2detindependienteCar"/>
    <w:uiPriority w:val="99"/>
    <w:unhideWhenUsed/>
    <w:rsid w:val="00B16097"/>
    <w:pPr>
      <w:spacing w:after="120" w:line="480" w:lineRule="auto"/>
      <w:ind w:left="283"/>
    </w:pPr>
    <w:rPr>
      <w:rFonts w:ascii="Times New Roman" w:eastAsiaTheme="minorHAnsi" w:hAnsi="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uiPriority w:val="99"/>
    <w:rsid w:val="00B16097"/>
    <w:rPr>
      <w:rFonts w:ascii="Times New Roman" w:hAnsi="Times New Roman" w:cs="Times New Roman"/>
      <w:sz w:val="24"/>
      <w:szCs w:val="24"/>
      <w:lang w:val="es-ES_tradnl" w:eastAsia="es-ES_tradnl"/>
    </w:rPr>
  </w:style>
  <w:style w:type="paragraph" w:customStyle="1" w:styleId="Default">
    <w:name w:val="Default"/>
    <w:rsid w:val="00200B2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Albarracín Sánchez</cp:lastModifiedBy>
  <cp:revision>2</cp:revision>
  <dcterms:created xsi:type="dcterms:W3CDTF">2020-06-10T14:04:00Z</dcterms:created>
  <dcterms:modified xsi:type="dcterms:W3CDTF">2020-06-10T14:04:00Z</dcterms:modified>
</cp:coreProperties>
</file>