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0BF4D" w14:textId="7CA58A55" w:rsidR="0091208C" w:rsidRPr="004C4433" w:rsidRDefault="0091208C" w:rsidP="00E96C76">
      <w:pPr>
        <w:ind w:hanging="2"/>
        <w:jc w:val="center"/>
        <w:rPr>
          <w:rFonts w:ascii="Arial" w:eastAsia="Arial" w:hAnsi="Arial" w:cs="Arial"/>
        </w:rPr>
      </w:pPr>
      <w:bookmarkStart w:id="0" w:name="_GoBack"/>
      <w:bookmarkEnd w:id="0"/>
      <w:r w:rsidRPr="004C4433">
        <w:rPr>
          <w:rFonts w:ascii="Arial" w:eastAsia="Arial" w:hAnsi="Arial" w:cs="Arial"/>
          <w:b/>
        </w:rPr>
        <w:t>CONSEJO DE ESTADO</w:t>
      </w:r>
    </w:p>
    <w:p w14:paraId="15D7BAFA" w14:textId="77777777" w:rsidR="0091208C" w:rsidRPr="004C4433" w:rsidRDefault="0091208C" w:rsidP="00E96C76">
      <w:pPr>
        <w:jc w:val="center"/>
        <w:rPr>
          <w:rFonts w:ascii="Arial" w:hAnsi="Arial" w:cs="Arial"/>
          <w:b/>
          <w:bCs/>
        </w:rPr>
      </w:pPr>
      <w:r w:rsidRPr="004C4433">
        <w:rPr>
          <w:rFonts w:ascii="Arial" w:hAnsi="Arial" w:cs="Arial"/>
          <w:b/>
          <w:bCs/>
        </w:rPr>
        <w:t>SALA DE LO CONTENCIOSO ADMINISTRATIVO</w:t>
      </w:r>
    </w:p>
    <w:p w14:paraId="102CBFAC" w14:textId="77777777" w:rsidR="0091208C" w:rsidRPr="004C4433" w:rsidRDefault="0091208C" w:rsidP="00E96C76">
      <w:pPr>
        <w:jc w:val="center"/>
        <w:rPr>
          <w:rFonts w:ascii="Arial" w:hAnsi="Arial" w:cs="Arial"/>
          <w:b/>
          <w:bCs/>
        </w:rPr>
      </w:pPr>
      <w:r w:rsidRPr="004C4433">
        <w:rPr>
          <w:rFonts w:ascii="Arial" w:hAnsi="Arial" w:cs="Arial"/>
          <w:b/>
          <w:bCs/>
        </w:rPr>
        <w:t>SECCIÓN CUARTA</w:t>
      </w:r>
    </w:p>
    <w:p w14:paraId="1FC1DB77" w14:textId="5F279AC3" w:rsidR="0091208C" w:rsidRPr="00321E0C" w:rsidRDefault="00635EAF" w:rsidP="00E96C76">
      <w:pPr>
        <w:tabs>
          <w:tab w:val="left" w:pos="6450"/>
        </w:tabs>
        <w:jc w:val="left"/>
        <w:rPr>
          <w:rFonts w:ascii="Arial" w:hAnsi="Arial" w:cs="Arial"/>
          <w:color w:val="FF0000"/>
        </w:rPr>
      </w:pPr>
      <w:r w:rsidRPr="00321E0C">
        <w:rPr>
          <w:rFonts w:ascii="Arial" w:hAnsi="Arial" w:cs="Arial"/>
          <w:color w:val="FF0000"/>
        </w:rPr>
        <w:tab/>
      </w:r>
      <w:r w:rsidRPr="00321E0C">
        <w:rPr>
          <w:rFonts w:ascii="Arial" w:hAnsi="Arial" w:cs="Arial"/>
          <w:color w:val="FF0000"/>
        </w:rPr>
        <w:tab/>
      </w:r>
    </w:p>
    <w:p w14:paraId="6B0D1DA0" w14:textId="77777777" w:rsidR="0091208C" w:rsidRPr="00321E0C" w:rsidRDefault="0091208C" w:rsidP="00E96C76">
      <w:pPr>
        <w:jc w:val="center"/>
        <w:rPr>
          <w:rFonts w:ascii="Arial" w:hAnsi="Arial" w:cs="Arial"/>
          <w:color w:val="FF0000"/>
        </w:rPr>
      </w:pPr>
    </w:p>
    <w:p w14:paraId="213B49B7" w14:textId="77777777" w:rsidR="0046427D" w:rsidRPr="004C4433" w:rsidRDefault="0046427D" w:rsidP="00E96C76">
      <w:pPr>
        <w:jc w:val="center"/>
        <w:rPr>
          <w:rFonts w:ascii="Arial" w:hAnsi="Arial" w:cs="Arial"/>
          <w:b/>
          <w:bCs/>
        </w:rPr>
      </w:pPr>
      <w:r w:rsidRPr="004C4433">
        <w:rPr>
          <w:rFonts w:ascii="Arial" w:hAnsi="Arial" w:cs="Arial"/>
          <w:b/>
          <w:bCs/>
        </w:rPr>
        <w:t>CONSEJERA PONENTE: MYRIAM STELLA GUTIÉRREZ ARGÜELLO</w:t>
      </w:r>
    </w:p>
    <w:p w14:paraId="4E62786D" w14:textId="77777777" w:rsidR="0091208C" w:rsidRPr="00321E0C" w:rsidRDefault="0091208C" w:rsidP="00E96C76">
      <w:pPr>
        <w:jc w:val="center"/>
        <w:rPr>
          <w:rFonts w:ascii="Arial" w:hAnsi="Arial" w:cs="Arial"/>
          <w:color w:val="FF0000"/>
        </w:rPr>
      </w:pPr>
    </w:p>
    <w:p w14:paraId="0D9A3C62" w14:textId="60432AAF" w:rsidR="0091208C" w:rsidRPr="004C4433" w:rsidRDefault="00FA0503" w:rsidP="00E96C76">
      <w:pPr>
        <w:jc w:val="center"/>
        <w:rPr>
          <w:rFonts w:ascii="Arial" w:hAnsi="Arial" w:cs="Arial"/>
          <w:b/>
          <w:bCs/>
        </w:rPr>
      </w:pPr>
      <w:r w:rsidRPr="004C4433">
        <w:rPr>
          <w:rFonts w:ascii="Arial" w:hAnsi="Arial" w:cs="Arial"/>
          <w:b/>
        </w:rPr>
        <w:t xml:space="preserve">Bogotá, </w:t>
      </w:r>
      <w:r w:rsidR="00321E0C" w:rsidRPr="004C4433">
        <w:rPr>
          <w:rFonts w:ascii="Arial" w:hAnsi="Arial" w:cs="Arial"/>
          <w:b/>
        </w:rPr>
        <w:t>8</w:t>
      </w:r>
      <w:r w:rsidR="00E9723B" w:rsidRPr="004C4433">
        <w:rPr>
          <w:rFonts w:ascii="Arial" w:hAnsi="Arial" w:cs="Arial"/>
          <w:b/>
        </w:rPr>
        <w:t xml:space="preserve"> de febrero </w:t>
      </w:r>
      <w:r w:rsidR="005A63A0" w:rsidRPr="004C4433">
        <w:rPr>
          <w:rFonts w:ascii="Arial" w:hAnsi="Arial" w:cs="Arial"/>
          <w:b/>
        </w:rPr>
        <w:t>de 2021</w:t>
      </w:r>
    </w:p>
    <w:p w14:paraId="710B3345" w14:textId="77777777" w:rsidR="0091208C" w:rsidRPr="00321E0C" w:rsidRDefault="0091208C" w:rsidP="00E96C76">
      <w:pPr>
        <w:rPr>
          <w:rFonts w:ascii="Arial" w:hAnsi="Arial" w:cs="Arial"/>
          <w:color w:val="FF0000"/>
        </w:rPr>
      </w:pPr>
    </w:p>
    <w:p w14:paraId="55BADCB2" w14:textId="77777777" w:rsidR="0091208C" w:rsidRPr="00321E0C" w:rsidRDefault="0091208C" w:rsidP="00E96C76">
      <w:pPr>
        <w:rPr>
          <w:rFonts w:ascii="Arial" w:hAnsi="Arial" w:cs="Arial"/>
          <w:color w:val="FF0000"/>
        </w:rPr>
      </w:pPr>
    </w:p>
    <w:p w14:paraId="7CB1719A" w14:textId="77777777" w:rsidR="0091208C" w:rsidRPr="004C4433" w:rsidRDefault="0091208C" w:rsidP="00E96C76">
      <w:pPr>
        <w:ind w:left="1985" w:hanging="1985"/>
        <w:rPr>
          <w:rFonts w:ascii="Arial" w:hAnsi="Arial" w:cs="Arial"/>
          <w:b/>
        </w:rPr>
      </w:pPr>
      <w:r w:rsidRPr="004C4433">
        <w:rPr>
          <w:rFonts w:ascii="Arial" w:hAnsi="Arial" w:cs="Arial"/>
          <w:b/>
        </w:rPr>
        <w:t xml:space="preserve">Referencia: </w:t>
      </w:r>
      <w:r w:rsidRPr="004C4433">
        <w:rPr>
          <w:rFonts w:ascii="Arial" w:hAnsi="Arial" w:cs="Arial"/>
          <w:b/>
        </w:rPr>
        <w:tab/>
      </w:r>
      <w:r w:rsidRPr="004C4433">
        <w:rPr>
          <w:rFonts w:ascii="Arial" w:hAnsi="Arial" w:cs="Arial"/>
        </w:rPr>
        <w:t>Acción de tutela</w:t>
      </w:r>
    </w:p>
    <w:p w14:paraId="3E601216" w14:textId="4617B064" w:rsidR="0091208C" w:rsidRPr="00321E0C" w:rsidRDefault="0091208C" w:rsidP="00E96C76">
      <w:pPr>
        <w:tabs>
          <w:tab w:val="left" w:pos="1985"/>
        </w:tabs>
        <w:rPr>
          <w:rFonts w:ascii="Arial" w:hAnsi="Arial" w:cs="Arial"/>
          <w:color w:val="FF0000"/>
        </w:rPr>
      </w:pPr>
      <w:r w:rsidRPr="004C4433">
        <w:rPr>
          <w:rFonts w:ascii="Arial" w:hAnsi="Arial" w:cs="Arial"/>
          <w:b/>
        </w:rPr>
        <w:t>Radicación:</w:t>
      </w:r>
      <w:r w:rsidRPr="00321E0C">
        <w:rPr>
          <w:rFonts w:ascii="Arial" w:hAnsi="Arial" w:cs="Arial"/>
          <w:b/>
          <w:color w:val="FF0000"/>
        </w:rPr>
        <w:tab/>
      </w:r>
      <w:r w:rsidR="00321E0C" w:rsidRPr="004C4433">
        <w:rPr>
          <w:rFonts w:ascii="Arial" w:hAnsi="Arial" w:cs="Arial"/>
        </w:rPr>
        <w:t>11001-03-15-000-2020-03474-00</w:t>
      </w:r>
    </w:p>
    <w:p w14:paraId="1299819D" w14:textId="147A22B7" w:rsidR="00972B31" w:rsidRPr="004C4433" w:rsidRDefault="0091208C" w:rsidP="00E96C76">
      <w:pPr>
        <w:tabs>
          <w:tab w:val="left" w:pos="1985"/>
        </w:tabs>
        <w:rPr>
          <w:rFonts w:ascii="Arial" w:hAnsi="Arial" w:cs="Arial"/>
        </w:rPr>
      </w:pPr>
      <w:r w:rsidRPr="004C4433">
        <w:rPr>
          <w:rFonts w:ascii="Arial" w:hAnsi="Arial" w:cs="Arial"/>
          <w:b/>
        </w:rPr>
        <w:t xml:space="preserve">Demandante:   </w:t>
      </w:r>
      <w:r w:rsidRPr="00321E0C">
        <w:rPr>
          <w:rFonts w:ascii="Arial" w:hAnsi="Arial" w:cs="Arial"/>
          <w:b/>
          <w:color w:val="FF0000"/>
        </w:rPr>
        <w:tab/>
      </w:r>
      <w:r w:rsidR="00321E0C" w:rsidRPr="004C4433">
        <w:rPr>
          <w:rFonts w:ascii="Arial" w:hAnsi="Arial" w:cs="Arial"/>
        </w:rPr>
        <w:t>Mauricio Leguizamón Castillo y otros</w:t>
      </w:r>
    </w:p>
    <w:p w14:paraId="2BDE3D6E" w14:textId="4248F416" w:rsidR="0091208C" w:rsidRPr="00813141" w:rsidRDefault="0091208C" w:rsidP="00E96C76">
      <w:pPr>
        <w:tabs>
          <w:tab w:val="left" w:pos="1985"/>
        </w:tabs>
        <w:rPr>
          <w:rFonts w:ascii="Arial" w:hAnsi="Arial" w:cs="Arial"/>
        </w:rPr>
      </w:pPr>
      <w:r w:rsidRPr="00813141">
        <w:rPr>
          <w:rFonts w:ascii="Arial" w:hAnsi="Arial" w:cs="Arial"/>
          <w:b/>
        </w:rPr>
        <w:t>Demandado:</w:t>
      </w:r>
      <w:r w:rsidRPr="00321E0C">
        <w:rPr>
          <w:rFonts w:ascii="Arial" w:hAnsi="Arial" w:cs="Arial"/>
          <w:b/>
          <w:color w:val="FF0000"/>
        </w:rPr>
        <w:tab/>
      </w:r>
      <w:r w:rsidR="00321E0C" w:rsidRPr="00813141">
        <w:rPr>
          <w:rFonts w:ascii="Arial" w:hAnsi="Arial" w:cs="Arial"/>
        </w:rPr>
        <w:t>Consejo de Estado – Sección Tercera – Subsección A</w:t>
      </w:r>
    </w:p>
    <w:p w14:paraId="07E76C5F" w14:textId="77777777" w:rsidR="0091208C" w:rsidRPr="00321E0C" w:rsidRDefault="0091208C" w:rsidP="00E96C76">
      <w:pPr>
        <w:pBdr>
          <w:bottom w:val="single" w:sz="12" w:space="0" w:color="auto"/>
        </w:pBdr>
        <w:ind w:left="2832" w:hanging="2832"/>
        <w:rPr>
          <w:rFonts w:ascii="Arial" w:hAnsi="Arial"/>
          <w:b/>
          <w:color w:val="FF0000"/>
        </w:rPr>
      </w:pPr>
    </w:p>
    <w:p w14:paraId="7A53F3F2" w14:textId="77777777" w:rsidR="003F1E41" w:rsidRPr="00321E0C" w:rsidRDefault="003F1E41" w:rsidP="00E96C76">
      <w:pPr>
        <w:pBdr>
          <w:bottom w:val="single" w:sz="12" w:space="0" w:color="auto"/>
        </w:pBdr>
        <w:ind w:firstLine="0"/>
        <w:rPr>
          <w:rFonts w:ascii="Arial" w:hAnsi="Arial"/>
          <w:b/>
          <w:color w:val="FF0000"/>
        </w:rPr>
      </w:pPr>
    </w:p>
    <w:p w14:paraId="01C2959C" w14:textId="77777777" w:rsidR="003F1E41" w:rsidRPr="00813141" w:rsidRDefault="003F1E41" w:rsidP="00E96C76">
      <w:pPr>
        <w:pBdr>
          <w:bottom w:val="single" w:sz="12" w:space="0" w:color="auto"/>
        </w:pBdr>
        <w:ind w:left="2832" w:hanging="2832"/>
        <w:rPr>
          <w:rFonts w:ascii="Arial" w:hAnsi="Arial"/>
          <w:b/>
        </w:rPr>
      </w:pPr>
      <w:r w:rsidRPr="00813141">
        <w:rPr>
          <w:rFonts w:ascii="Arial" w:hAnsi="Arial"/>
          <w:b/>
        </w:rPr>
        <w:t xml:space="preserve">ASUNTO: AUTO QUE CONCEDE IMPUGNACIÓN </w:t>
      </w:r>
    </w:p>
    <w:p w14:paraId="20F23D8B" w14:textId="77777777" w:rsidR="003F1E41" w:rsidRPr="00321E0C" w:rsidRDefault="003F1E41" w:rsidP="00E96C76">
      <w:pPr>
        <w:rPr>
          <w:rFonts w:ascii="Arial" w:hAnsi="Arial"/>
          <w:color w:val="FF0000"/>
        </w:rPr>
      </w:pPr>
    </w:p>
    <w:p w14:paraId="082FB600" w14:textId="31F7E9BD" w:rsidR="003F1E41" w:rsidRDefault="003F1E41" w:rsidP="00E96C76">
      <w:pPr>
        <w:spacing w:before="240"/>
        <w:ind w:firstLine="0"/>
        <w:rPr>
          <w:rFonts w:ascii="Arial" w:hAnsi="Arial"/>
        </w:rPr>
      </w:pPr>
      <w:r w:rsidRPr="00255AA9">
        <w:rPr>
          <w:rFonts w:ascii="Arial" w:hAnsi="Arial"/>
        </w:rPr>
        <w:t xml:space="preserve">Visto el informe secretarial que precede, el despacho dispone: </w:t>
      </w:r>
    </w:p>
    <w:p w14:paraId="0ECEB88D" w14:textId="77777777" w:rsidR="00E96C76" w:rsidRPr="00255AA9" w:rsidRDefault="00E96C76" w:rsidP="00E96C76">
      <w:pPr>
        <w:rPr>
          <w:rFonts w:ascii="Arial" w:hAnsi="Arial"/>
        </w:rPr>
      </w:pPr>
    </w:p>
    <w:p w14:paraId="2965C078" w14:textId="76BB0DDD" w:rsidR="003F1E41" w:rsidRPr="00255AA9" w:rsidRDefault="003F1E41" w:rsidP="00E96C76">
      <w:pPr>
        <w:numPr>
          <w:ilvl w:val="0"/>
          <w:numId w:val="2"/>
        </w:numPr>
        <w:tabs>
          <w:tab w:val="left" w:pos="851"/>
          <w:tab w:val="left" w:pos="993"/>
        </w:tabs>
        <w:ind w:left="567" w:hanging="567"/>
        <w:rPr>
          <w:rFonts w:ascii="Arial" w:hAnsi="Arial"/>
          <w:b/>
          <w:lang w:eastAsia="es-ES"/>
        </w:rPr>
      </w:pPr>
      <w:r w:rsidRPr="00255AA9">
        <w:rPr>
          <w:rFonts w:ascii="Arial" w:hAnsi="Arial"/>
          <w:b/>
          <w:lang w:eastAsia="es-ES"/>
        </w:rPr>
        <w:t>Conceder</w:t>
      </w:r>
      <w:r w:rsidRPr="00255AA9">
        <w:rPr>
          <w:rFonts w:ascii="Arial" w:hAnsi="Arial"/>
          <w:lang w:eastAsia="es-ES"/>
        </w:rPr>
        <w:t xml:space="preserve"> la impugnación interpuesta por la</w:t>
      </w:r>
      <w:r w:rsidR="00031180" w:rsidRPr="00255AA9">
        <w:rPr>
          <w:rFonts w:ascii="Arial" w:hAnsi="Arial"/>
          <w:lang w:eastAsia="es-ES"/>
        </w:rPr>
        <w:t xml:space="preserve"> parte demandante</w:t>
      </w:r>
      <w:r w:rsidR="00AB2F85" w:rsidRPr="00255AA9">
        <w:rPr>
          <w:rFonts w:ascii="Arial" w:hAnsi="Arial"/>
          <w:lang w:eastAsia="es-ES"/>
        </w:rPr>
        <w:t xml:space="preserve"> </w:t>
      </w:r>
      <w:r w:rsidRPr="00255AA9">
        <w:rPr>
          <w:rFonts w:ascii="Arial" w:hAnsi="Arial"/>
          <w:lang w:eastAsia="es-ES"/>
        </w:rPr>
        <w:t xml:space="preserve">contra la sentencia de tutela de primera instancia, dictada en el asunto de la referencia. </w:t>
      </w:r>
    </w:p>
    <w:p w14:paraId="3F958459" w14:textId="77777777" w:rsidR="003F1E41" w:rsidRPr="00321E0C" w:rsidRDefault="003F1E41" w:rsidP="00E96C76">
      <w:pPr>
        <w:tabs>
          <w:tab w:val="left" w:pos="1701"/>
        </w:tabs>
        <w:ind w:firstLine="567"/>
        <w:rPr>
          <w:rFonts w:ascii="Arial" w:hAnsi="Arial"/>
          <w:color w:val="FF0000"/>
        </w:rPr>
      </w:pPr>
    </w:p>
    <w:p w14:paraId="6603327B" w14:textId="782A8472" w:rsidR="003F1E41" w:rsidRPr="00255AA9" w:rsidRDefault="003F1E41" w:rsidP="00E96C76">
      <w:pPr>
        <w:numPr>
          <w:ilvl w:val="0"/>
          <w:numId w:val="2"/>
        </w:numPr>
        <w:tabs>
          <w:tab w:val="left" w:pos="284"/>
          <w:tab w:val="left" w:pos="851"/>
        </w:tabs>
        <w:ind w:left="567" w:hanging="567"/>
        <w:rPr>
          <w:rFonts w:ascii="Arial" w:hAnsi="Arial"/>
        </w:rPr>
      </w:pPr>
      <w:r w:rsidRPr="00321E0C">
        <w:rPr>
          <w:rFonts w:ascii="Arial" w:hAnsi="Arial"/>
          <w:b/>
          <w:color w:val="FF0000"/>
          <w:lang w:eastAsia="es-ES"/>
        </w:rPr>
        <w:t xml:space="preserve"> </w:t>
      </w:r>
      <w:r w:rsidR="001A0C58" w:rsidRPr="00321E0C">
        <w:rPr>
          <w:rFonts w:ascii="Arial" w:hAnsi="Arial"/>
          <w:b/>
          <w:color w:val="FF0000"/>
          <w:lang w:eastAsia="es-ES"/>
        </w:rPr>
        <w:t xml:space="preserve">   </w:t>
      </w:r>
      <w:r w:rsidRPr="00255AA9">
        <w:rPr>
          <w:rFonts w:ascii="Arial" w:hAnsi="Arial"/>
          <w:b/>
          <w:lang w:eastAsia="es-ES"/>
        </w:rPr>
        <w:t xml:space="preserve">Remitir </w:t>
      </w:r>
      <w:r w:rsidRPr="00255AA9">
        <w:rPr>
          <w:rFonts w:ascii="Arial" w:hAnsi="Arial"/>
          <w:lang w:eastAsia="es-ES"/>
        </w:rPr>
        <w:t>el expediente a la Secretaría General de la Corporación para que someta a reparto la impugnación, conforme con el parágrafo del artículo segundo del Acuerdo 377 del 11 de diciembre de 2018, dictado por el Consejo de Estado.</w:t>
      </w:r>
    </w:p>
    <w:p w14:paraId="23B484F5" w14:textId="77777777" w:rsidR="003F1E41" w:rsidRPr="00321E0C" w:rsidRDefault="003F1E41" w:rsidP="00E96C76">
      <w:pPr>
        <w:tabs>
          <w:tab w:val="left" w:pos="284"/>
        </w:tabs>
        <w:ind w:firstLine="567"/>
        <w:rPr>
          <w:rFonts w:ascii="Arial" w:hAnsi="Arial"/>
          <w:color w:val="FF0000"/>
        </w:rPr>
      </w:pPr>
    </w:p>
    <w:p w14:paraId="5F5D7089" w14:textId="2612E8A8" w:rsidR="003F1E41" w:rsidRPr="00255AA9" w:rsidRDefault="003F1E41" w:rsidP="00E96C76">
      <w:pPr>
        <w:numPr>
          <w:ilvl w:val="0"/>
          <w:numId w:val="2"/>
        </w:numPr>
        <w:tabs>
          <w:tab w:val="left" w:pos="284"/>
          <w:tab w:val="left" w:pos="851"/>
        </w:tabs>
        <w:ind w:left="567" w:hanging="567"/>
        <w:rPr>
          <w:rFonts w:ascii="Arial" w:hAnsi="Arial"/>
        </w:rPr>
      </w:pPr>
      <w:r w:rsidRPr="00255AA9">
        <w:rPr>
          <w:rFonts w:ascii="Arial" w:hAnsi="Arial"/>
          <w:lang w:eastAsia="es-ES"/>
        </w:rPr>
        <w:t xml:space="preserve"> </w:t>
      </w:r>
      <w:r w:rsidR="001A0C58" w:rsidRPr="00255AA9">
        <w:rPr>
          <w:rFonts w:ascii="Arial" w:hAnsi="Arial"/>
          <w:lang w:eastAsia="es-ES"/>
        </w:rPr>
        <w:t xml:space="preserve">   </w:t>
      </w:r>
      <w:r w:rsidRPr="00255AA9">
        <w:rPr>
          <w:rFonts w:ascii="Arial" w:hAnsi="Arial"/>
          <w:lang w:eastAsia="es-ES"/>
        </w:rPr>
        <w:t>Efectuado el reparto, remítase al despacho que corresponda, previa comunicación a las partes.</w:t>
      </w:r>
    </w:p>
    <w:p w14:paraId="1EB32731" w14:textId="750572C8" w:rsidR="003F1E41" w:rsidRPr="00321E0C" w:rsidRDefault="003F1E41" w:rsidP="00E96C76">
      <w:pPr>
        <w:ind w:left="284"/>
        <w:rPr>
          <w:rFonts w:ascii="Arial" w:hAnsi="Arial"/>
          <w:color w:val="FF0000"/>
          <w:lang w:eastAsia="es-ES"/>
        </w:rPr>
      </w:pPr>
      <w:r w:rsidRPr="00321E0C">
        <w:rPr>
          <w:rFonts w:ascii="Arial" w:hAnsi="Arial"/>
          <w:color w:val="FF0000"/>
          <w:lang w:eastAsia="es-ES"/>
        </w:rPr>
        <w:t xml:space="preserve"> </w:t>
      </w:r>
    </w:p>
    <w:p w14:paraId="6D1160FC" w14:textId="77777777" w:rsidR="00462368" w:rsidRPr="00321E0C" w:rsidRDefault="00462368" w:rsidP="00E96C76">
      <w:pPr>
        <w:ind w:left="284"/>
        <w:rPr>
          <w:rFonts w:ascii="Arial" w:hAnsi="Arial" w:cs="Arial"/>
          <w:color w:val="FF0000"/>
          <w:lang w:eastAsia="es-ES"/>
        </w:rPr>
      </w:pPr>
    </w:p>
    <w:p w14:paraId="59F33A19" w14:textId="77777777" w:rsidR="003F1E41" w:rsidRPr="00255AA9" w:rsidRDefault="003F1E41" w:rsidP="00E96C7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eastAsia="es-ES"/>
        </w:rPr>
      </w:pPr>
      <w:r w:rsidRPr="00255AA9">
        <w:rPr>
          <w:rFonts w:ascii="Arial" w:hAnsi="Arial" w:cs="Arial"/>
          <w:lang w:val="x-none" w:eastAsia="es-ES"/>
        </w:rPr>
        <w:t>Notifíquese y cúmplase</w:t>
      </w:r>
      <w:r w:rsidRPr="00255AA9">
        <w:rPr>
          <w:rFonts w:ascii="Arial" w:hAnsi="Arial" w:cs="Arial"/>
          <w:lang w:eastAsia="es-ES"/>
        </w:rPr>
        <w:t>,</w:t>
      </w:r>
    </w:p>
    <w:p w14:paraId="6308ACDE" w14:textId="77777777" w:rsidR="003F1E41" w:rsidRPr="00321E0C" w:rsidRDefault="003F1E41" w:rsidP="00E96C7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FF0000"/>
          <w:lang w:eastAsia="es-ES"/>
        </w:rPr>
      </w:pPr>
    </w:p>
    <w:p w14:paraId="5EDCAE0B" w14:textId="77777777" w:rsidR="003F1E41" w:rsidRPr="00321E0C" w:rsidRDefault="003F1E41" w:rsidP="00E96C7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FF0000"/>
          <w:lang w:eastAsia="es-ES"/>
        </w:rPr>
      </w:pPr>
    </w:p>
    <w:p w14:paraId="530DBD54" w14:textId="77777777" w:rsidR="003F1E41" w:rsidRPr="00321E0C" w:rsidRDefault="003F1E41" w:rsidP="00E96C7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FF0000"/>
          <w:lang w:eastAsia="es-ES"/>
        </w:rPr>
      </w:pPr>
    </w:p>
    <w:p w14:paraId="05909F51" w14:textId="77777777" w:rsidR="00ED6697" w:rsidRPr="00321E0C" w:rsidRDefault="00ED6697" w:rsidP="00E96C7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FF0000"/>
          <w:lang w:eastAsia="es-ES"/>
        </w:rPr>
      </w:pPr>
    </w:p>
    <w:p w14:paraId="231267AF" w14:textId="77777777" w:rsidR="002803CF" w:rsidRPr="00321E0C" w:rsidRDefault="002803CF" w:rsidP="00E96C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i/>
          <w:color w:val="FF0000"/>
          <w:lang w:eastAsia="es-ES"/>
        </w:rPr>
      </w:pPr>
    </w:p>
    <w:p w14:paraId="48BAB589" w14:textId="3E24C124" w:rsidR="0046427D" w:rsidRPr="00332F3B" w:rsidRDefault="0046427D" w:rsidP="00E96C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i/>
          <w:lang w:eastAsia="es-ES"/>
        </w:rPr>
      </w:pPr>
      <w:r w:rsidRPr="00332F3B">
        <w:rPr>
          <w:rFonts w:ascii="Arial" w:hAnsi="Arial" w:cs="Arial"/>
          <w:i/>
          <w:lang w:eastAsia="es-ES"/>
        </w:rPr>
        <w:t>(Firmado electrónicamente)</w:t>
      </w:r>
    </w:p>
    <w:p w14:paraId="3DD32814" w14:textId="77777777" w:rsidR="0046427D" w:rsidRPr="00332F3B" w:rsidRDefault="0046427D" w:rsidP="00E96C76">
      <w:pPr>
        <w:jc w:val="center"/>
        <w:rPr>
          <w:rFonts w:ascii="Arial" w:hAnsi="Arial" w:cs="Arial"/>
          <w:b/>
          <w:bCs/>
        </w:rPr>
      </w:pPr>
      <w:r w:rsidRPr="00332F3B">
        <w:rPr>
          <w:rFonts w:ascii="Arial" w:hAnsi="Arial" w:cs="Arial"/>
          <w:b/>
          <w:bCs/>
        </w:rPr>
        <w:t>MYRIAM STELLA GUTIÉRREZ ARGÜELLO</w:t>
      </w:r>
    </w:p>
    <w:p w14:paraId="31648417" w14:textId="5CB24D0E" w:rsidR="00446BBB" w:rsidRPr="00321E0C" w:rsidRDefault="003F1E41" w:rsidP="00E96C76">
      <w:pPr>
        <w:ind w:firstLine="0"/>
        <w:rPr>
          <w:rFonts w:ascii="Arial" w:eastAsia="Arial" w:hAnsi="Arial" w:cs="Arial"/>
          <w:color w:val="FF0000"/>
        </w:rPr>
      </w:pPr>
      <w:r w:rsidRPr="00321E0C">
        <w:rPr>
          <w:rFonts w:ascii="Arial" w:hAnsi="Arial" w:cs="Arial"/>
          <w:b/>
          <w:color w:val="FF0000"/>
        </w:rPr>
        <w:t xml:space="preserve"> </w:t>
      </w:r>
      <w:r w:rsidR="00470114" w:rsidRPr="00321E0C">
        <w:rPr>
          <w:rFonts w:ascii="Arial" w:eastAsia="Arial" w:hAnsi="Arial" w:cs="Arial"/>
          <w:b/>
          <w:color w:val="FF0000"/>
        </w:rPr>
        <w:t xml:space="preserve"> </w:t>
      </w:r>
    </w:p>
    <w:sectPr w:rsidR="00446BBB" w:rsidRPr="00321E0C" w:rsidSect="000E1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4"/>
      <w:pgMar w:top="2495" w:right="1418" w:bottom="2041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76B1B" w14:textId="77777777" w:rsidR="00A224DA" w:rsidRDefault="00A224DA">
      <w:r>
        <w:separator/>
      </w:r>
    </w:p>
  </w:endnote>
  <w:endnote w:type="continuationSeparator" w:id="0">
    <w:p w14:paraId="6E4A349A" w14:textId="77777777" w:rsidR="00A224DA" w:rsidRDefault="00A2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14889143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1DCC2A5" w14:textId="1C2E77F3" w:rsidR="00652F92" w:rsidRDefault="00652F92" w:rsidP="00652F9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C0191F" w14:textId="77777777" w:rsidR="00652F92" w:rsidRDefault="00652F92" w:rsidP="00F04D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FBE55" w14:textId="0EEF9F35" w:rsidR="00652F92" w:rsidRPr="00E50877" w:rsidRDefault="00652F92" w:rsidP="00652F92">
    <w:pPr>
      <w:pStyle w:val="Piedepgina"/>
      <w:framePr w:wrap="none" w:vAnchor="text" w:hAnchor="margin" w:xAlign="right" w:y="1"/>
      <w:rPr>
        <w:rStyle w:val="Nmerodepgina"/>
        <w:rFonts w:ascii="Arial" w:hAnsi="Arial" w:cs="Arial"/>
        <w:sz w:val="20"/>
        <w:szCs w:val="20"/>
      </w:rPr>
    </w:pPr>
  </w:p>
  <w:p w14:paraId="63D250DA" w14:textId="77777777" w:rsidR="000D5F5D" w:rsidRDefault="000D5F5D" w:rsidP="000D5F5D">
    <w:pPr>
      <w:jc w:val="center"/>
      <w:rPr>
        <w:rFonts w:ascii="Arial" w:eastAsia="Times New Roman" w:hAnsi="Arial"/>
        <w:color w:val="000000"/>
      </w:rPr>
    </w:pPr>
  </w:p>
  <w:p w14:paraId="3E00106D" w14:textId="77777777" w:rsidR="00335DAD" w:rsidRPr="00335DAD" w:rsidRDefault="00335DAD" w:rsidP="00335DAD">
    <w:pPr>
      <w:tabs>
        <w:tab w:val="center" w:pos="4252"/>
        <w:tab w:val="right" w:pos="8504"/>
      </w:tabs>
      <w:ind w:firstLine="0"/>
      <w:jc w:val="center"/>
      <w:rPr>
        <w:rFonts w:ascii="Calibri Light" w:eastAsia="SimSun" w:hAnsi="Calibri Light" w:cs="Calibri Light"/>
        <w:lang w:val="es-ES_tradnl" w:eastAsia="es-ES_tradnl"/>
      </w:rPr>
    </w:pPr>
    <w:r w:rsidRPr="00335DAD">
      <w:rPr>
        <w:rFonts w:ascii="Calibri Light" w:eastAsia="SimSun" w:hAnsi="Calibri Light" w:cs="Calibri Light"/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556AC4C5" wp14:editId="7C0B99B2">
          <wp:simplePos x="0" y="0"/>
          <wp:positionH relativeFrom="column">
            <wp:posOffset>5255895</wp:posOffset>
          </wp:positionH>
          <wp:positionV relativeFrom="paragraph">
            <wp:posOffset>276860</wp:posOffset>
          </wp:positionV>
          <wp:extent cx="990600" cy="771525"/>
          <wp:effectExtent l="0" t="0" r="0" b="9525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5DAD">
      <w:rPr>
        <w:rFonts w:ascii="Calibri Light" w:eastAsia="SimSun" w:hAnsi="Calibri Light" w:cs="Calibri Light"/>
        <w:lang w:val="es-ES_tradnl" w:eastAsia="es-ES_tradnl"/>
      </w:rPr>
      <w:t xml:space="preserve">Calle 12 No. 7-65 – Tel: (57-1) 350-6700 – Bogotá D.C. – Colombia </w:t>
    </w:r>
  </w:p>
  <w:p w14:paraId="2382FC24" w14:textId="77777777" w:rsidR="00335DAD" w:rsidRPr="00335DAD" w:rsidRDefault="00335DAD" w:rsidP="00335DAD">
    <w:pPr>
      <w:ind w:firstLine="0"/>
      <w:jc w:val="center"/>
      <w:rPr>
        <w:rFonts w:ascii="Calibri" w:eastAsia="SimSun" w:hAnsi="Calibri" w:cs="Times New Roman"/>
        <w:sz w:val="22"/>
        <w:szCs w:val="22"/>
        <w:lang w:val="es-CO" w:eastAsia="en-US"/>
      </w:rPr>
    </w:pPr>
    <w:r w:rsidRPr="00335DAD">
      <w:rPr>
        <w:rFonts w:ascii="Calibri" w:eastAsia="SimSun" w:hAnsi="Calibri" w:cs="Times New Roman"/>
        <w:noProof/>
        <w:sz w:val="22"/>
        <w:szCs w:val="22"/>
        <w:lang w:val="en-US" w:eastAsia="en-US"/>
      </w:rPr>
      <w:drawing>
        <wp:anchor distT="0" distB="0" distL="114300" distR="114300" simplePos="0" relativeHeight="251664384" behindDoc="1" locked="0" layoutInCell="1" allowOverlap="1" wp14:anchorId="64144396" wp14:editId="7871D07E">
          <wp:simplePos x="0" y="0"/>
          <wp:positionH relativeFrom="column">
            <wp:posOffset>766445</wp:posOffset>
          </wp:positionH>
          <wp:positionV relativeFrom="paragraph">
            <wp:posOffset>10946765</wp:posOffset>
          </wp:positionV>
          <wp:extent cx="997585" cy="795655"/>
          <wp:effectExtent l="0" t="0" r="0" b="4445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5DAD">
      <w:rPr>
        <w:rFonts w:ascii="Calibri" w:eastAsia="SimSun" w:hAnsi="Calibri" w:cs="Times New Roman"/>
        <w:noProof/>
        <w:sz w:val="22"/>
        <w:szCs w:val="22"/>
        <w:lang w:val="en-US" w:eastAsia="en-US"/>
      </w:rPr>
      <w:drawing>
        <wp:anchor distT="0" distB="0" distL="114300" distR="114300" simplePos="0" relativeHeight="251663360" behindDoc="1" locked="0" layoutInCell="1" allowOverlap="1" wp14:anchorId="41586D68" wp14:editId="7869FD87">
          <wp:simplePos x="0" y="0"/>
          <wp:positionH relativeFrom="column">
            <wp:posOffset>766445</wp:posOffset>
          </wp:positionH>
          <wp:positionV relativeFrom="paragraph">
            <wp:posOffset>10946765</wp:posOffset>
          </wp:positionV>
          <wp:extent cx="997585" cy="795655"/>
          <wp:effectExtent l="0" t="0" r="0" b="4445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5DAD">
      <w:rPr>
        <w:rFonts w:ascii="Calibri" w:eastAsia="SimSun" w:hAnsi="Calibri" w:cs="Times New Roman"/>
        <w:noProof/>
        <w:sz w:val="22"/>
        <w:szCs w:val="22"/>
        <w:lang w:val="en-US" w:eastAsia="en-US"/>
      </w:rPr>
      <w:drawing>
        <wp:anchor distT="0" distB="0" distL="114300" distR="114300" simplePos="0" relativeHeight="251662336" behindDoc="1" locked="0" layoutInCell="1" allowOverlap="1" wp14:anchorId="15302094" wp14:editId="725E7D0B">
          <wp:simplePos x="0" y="0"/>
          <wp:positionH relativeFrom="column">
            <wp:posOffset>766445</wp:posOffset>
          </wp:positionH>
          <wp:positionV relativeFrom="paragraph">
            <wp:posOffset>8203565</wp:posOffset>
          </wp:positionV>
          <wp:extent cx="997585" cy="795655"/>
          <wp:effectExtent l="0" t="0" r="0" b="4445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5DAD">
      <w:rPr>
        <w:rFonts w:ascii="Calibri" w:eastAsia="SimSun" w:hAnsi="Calibri" w:cs="Times New Roman"/>
        <w:sz w:val="22"/>
        <w:szCs w:val="22"/>
        <w:lang w:val="es-CO" w:eastAsia="en-US"/>
      </w:rPr>
      <w:t>www.consejodeestado.gov.co</w:t>
    </w:r>
  </w:p>
  <w:p w14:paraId="730FC30C" w14:textId="77777777" w:rsidR="00335DAD" w:rsidRPr="00335DAD" w:rsidRDefault="00335DAD" w:rsidP="00335DAD">
    <w:pPr>
      <w:tabs>
        <w:tab w:val="center" w:pos="4252"/>
        <w:tab w:val="right" w:pos="8504"/>
      </w:tabs>
      <w:ind w:firstLine="0"/>
      <w:jc w:val="left"/>
      <w:rPr>
        <w:rFonts w:ascii="Arial" w:eastAsia="SimSun" w:hAnsi="Arial" w:cs="Times New Roman"/>
        <w:sz w:val="18"/>
        <w:szCs w:val="20"/>
        <w:lang w:val="es-CO" w:eastAsia="es-ES"/>
      </w:rPr>
    </w:pPr>
  </w:p>
  <w:p w14:paraId="3EBA989F" w14:textId="77777777" w:rsidR="00335DAD" w:rsidRPr="00335DAD" w:rsidRDefault="00335DAD" w:rsidP="00335DAD">
    <w:pPr>
      <w:tabs>
        <w:tab w:val="center" w:pos="4419"/>
        <w:tab w:val="right" w:pos="8838"/>
      </w:tabs>
      <w:ind w:firstLine="0"/>
      <w:jc w:val="left"/>
      <w:rPr>
        <w:rFonts w:ascii="Calibri" w:eastAsia="SimSun" w:hAnsi="Calibri" w:cs="Times New Roman"/>
        <w:sz w:val="22"/>
        <w:szCs w:val="22"/>
        <w:lang w:val="es-CO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E22DB" w14:textId="77777777" w:rsidR="00652F92" w:rsidRDefault="00652F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92A3A" w14:textId="77777777" w:rsidR="00A224DA" w:rsidRDefault="00A224DA">
      <w:r>
        <w:separator/>
      </w:r>
    </w:p>
  </w:footnote>
  <w:footnote w:type="continuationSeparator" w:id="0">
    <w:p w14:paraId="00456312" w14:textId="77777777" w:rsidR="00A224DA" w:rsidRDefault="00A22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21471" w14:textId="77777777" w:rsidR="00652F92" w:rsidRDefault="00652F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D7FD7" w14:textId="77777777" w:rsidR="00652F92" w:rsidRPr="003A1763" w:rsidRDefault="00652F92" w:rsidP="009176D9">
    <w:pPr>
      <w:pStyle w:val="Encabezado"/>
      <w:rPr>
        <w:rFonts w:ascii="Arial" w:hAnsi="Arial"/>
        <w:sz w:val="20"/>
        <w:szCs w:val="20"/>
      </w:rPr>
    </w:pPr>
    <w:r w:rsidRPr="003A1763">
      <w:rPr>
        <w:rFonts w:ascii="Arial" w:hAnsi="Arial"/>
        <w:noProof/>
        <w:lang w:val="en-US"/>
      </w:rPr>
      <w:drawing>
        <wp:anchor distT="0" distB="0" distL="114300" distR="114300" simplePos="0" relativeHeight="251660288" behindDoc="0" locked="0" layoutInCell="1" allowOverlap="1" wp14:anchorId="44C5DA18" wp14:editId="754CA78D">
          <wp:simplePos x="0" y="0"/>
          <wp:positionH relativeFrom="column">
            <wp:posOffset>-384810</wp:posOffset>
          </wp:positionH>
          <wp:positionV relativeFrom="paragraph">
            <wp:posOffset>-240030</wp:posOffset>
          </wp:positionV>
          <wp:extent cx="1238250" cy="11525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DF94D" w14:textId="77777777" w:rsidR="00652F92" w:rsidRPr="003A1763" w:rsidRDefault="00652F92" w:rsidP="009176D9">
    <w:pPr>
      <w:pStyle w:val="Encabezado"/>
      <w:rPr>
        <w:rFonts w:ascii="Arial" w:hAnsi="Arial"/>
        <w:sz w:val="20"/>
        <w:szCs w:val="20"/>
      </w:rPr>
    </w:pPr>
  </w:p>
  <w:p w14:paraId="56C1E088" w14:textId="77777777" w:rsidR="00652F92" w:rsidRDefault="00652F92" w:rsidP="009176D9">
    <w:pPr>
      <w:pStyle w:val="Encabezado"/>
      <w:rPr>
        <w:rFonts w:ascii="Arial" w:hAnsi="Arial"/>
        <w:sz w:val="20"/>
        <w:szCs w:val="20"/>
      </w:rPr>
    </w:pPr>
  </w:p>
  <w:p w14:paraId="66CF964C" w14:textId="77777777" w:rsidR="00652F92" w:rsidRPr="00462368" w:rsidRDefault="00652F92" w:rsidP="009176D9">
    <w:pPr>
      <w:pStyle w:val="Encabezado"/>
      <w:rPr>
        <w:rFonts w:ascii="Arial" w:hAnsi="Arial"/>
        <w:color w:val="808080" w:themeColor="background1" w:themeShade="80"/>
        <w:sz w:val="20"/>
        <w:szCs w:val="20"/>
      </w:rPr>
    </w:pPr>
    <w:r w:rsidRPr="003A1763">
      <w:rPr>
        <w:rFonts w:ascii="Arial" w:hAnsi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C4CE73" wp14:editId="5130DFED">
              <wp:simplePos x="0" y="0"/>
              <wp:positionH relativeFrom="column">
                <wp:posOffset>1379855</wp:posOffset>
              </wp:positionH>
              <wp:positionV relativeFrom="paragraph">
                <wp:posOffset>60325</wp:posOffset>
              </wp:positionV>
              <wp:extent cx="5400040" cy="0"/>
              <wp:effectExtent l="0" t="12700" r="1016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BE1A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08.65pt;margin-top:4.75pt;width:42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" strokeweight="2.25pt">
              <v:shadow color="#1f3763" opacity=".5" offset="1pt"/>
              <o:lock v:ext="edit" shapetype="f"/>
            </v:shape>
          </w:pict>
        </mc:Fallback>
      </mc:AlternateContent>
    </w:r>
  </w:p>
  <w:p w14:paraId="77891E2E" w14:textId="2025E2D4" w:rsidR="00652F92" w:rsidRPr="00321E0C" w:rsidRDefault="00652F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right"/>
      <w:rPr>
        <w:rFonts w:ascii="Arial" w:eastAsia="Arial" w:hAnsi="Arial" w:cs="Arial"/>
        <w:color w:val="FF0000"/>
        <w:sz w:val="20"/>
        <w:szCs w:val="20"/>
      </w:rPr>
    </w:pPr>
    <w:r w:rsidRPr="0034605B">
      <w:rPr>
        <w:rFonts w:ascii="Arial" w:eastAsia="Arial" w:hAnsi="Arial" w:cs="Arial"/>
        <w:sz w:val="20"/>
        <w:szCs w:val="20"/>
      </w:rPr>
      <w:t xml:space="preserve"> </w:t>
    </w:r>
    <w:r w:rsidRPr="000E1B61">
      <w:rPr>
        <w:rFonts w:ascii="Arial" w:eastAsia="Arial" w:hAnsi="Arial" w:cs="Arial"/>
        <w:sz w:val="20"/>
        <w:szCs w:val="20"/>
      </w:rPr>
      <w:t xml:space="preserve">Radicado: </w:t>
    </w:r>
    <w:r w:rsidR="00321E0C" w:rsidRPr="000E1B61">
      <w:rPr>
        <w:rFonts w:ascii="Arial" w:eastAsia="Arial" w:hAnsi="Arial" w:cs="Arial"/>
        <w:sz w:val="20"/>
        <w:szCs w:val="20"/>
      </w:rPr>
      <w:t>11001-03-15-000-2020-03474-00</w:t>
    </w:r>
  </w:p>
  <w:p w14:paraId="6257C91D" w14:textId="6A36A26B" w:rsidR="00652F92" w:rsidRPr="00321E0C" w:rsidRDefault="00652F92">
    <w:pPr>
      <w:tabs>
        <w:tab w:val="center" w:pos="4252"/>
        <w:tab w:val="right" w:pos="8504"/>
      </w:tabs>
      <w:ind w:hanging="2"/>
      <w:jc w:val="right"/>
      <w:rPr>
        <w:rFonts w:ascii="Arial" w:eastAsia="Arial" w:hAnsi="Arial" w:cs="Arial"/>
        <w:color w:val="FF0000"/>
        <w:sz w:val="20"/>
        <w:szCs w:val="20"/>
      </w:rPr>
    </w:pPr>
    <w:r w:rsidRPr="000E1B61">
      <w:rPr>
        <w:rFonts w:ascii="Arial" w:eastAsia="Arial" w:hAnsi="Arial" w:cs="Arial"/>
        <w:sz w:val="20"/>
        <w:szCs w:val="20"/>
      </w:rPr>
      <w:t>Demandante:</w:t>
    </w:r>
    <w:r w:rsidR="003A4734" w:rsidRPr="00321E0C">
      <w:rPr>
        <w:rFonts w:ascii="Arial" w:hAnsi="Arial" w:cs="Arial"/>
        <w:color w:val="FF0000"/>
        <w:sz w:val="20"/>
        <w:szCs w:val="20"/>
        <w:lang w:val="es-CO"/>
      </w:rPr>
      <w:t xml:space="preserve"> </w:t>
    </w:r>
    <w:r w:rsidR="00321E0C" w:rsidRPr="000E1B61">
      <w:rPr>
        <w:rFonts w:ascii="Arial" w:hAnsi="Arial" w:cs="Arial"/>
        <w:sz w:val="20"/>
        <w:szCs w:val="20"/>
        <w:lang w:val="es-CO"/>
      </w:rPr>
      <w:t>Mauricio Leguizamón Castillo y otros</w:t>
    </w:r>
  </w:p>
  <w:p w14:paraId="5CCB47DB" w14:textId="77777777" w:rsidR="00652F92" w:rsidRPr="00CE5DE1" w:rsidRDefault="00652F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right"/>
      <w:rPr>
        <w:rFonts w:ascii="Arial" w:eastAsia="Arial" w:hAnsi="Arial" w:cs="Arial"/>
        <w:color w:val="FF0000"/>
        <w:sz w:val="20"/>
        <w:szCs w:val="20"/>
      </w:rPr>
    </w:pPr>
  </w:p>
  <w:p w14:paraId="7D909317" w14:textId="77777777" w:rsidR="00652F92" w:rsidRPr="00CE5DE1" w:rsidRDefault="00652F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right"/>
      <w:rPr>
        <w:rFonts w:ascii="Arial" w:eastAsia="Arial" w:hAnsi="Arial" w:cs="Arial"/>
        <w:color w:val="FF0000"/>
        <w:sz w:val="20"/>
        <w:szCs w:val="20"/>
      </w:rPr>
    </w:pPr>
  </w:p>
  <w:p w14:paraId="2E67E732" w14:textId="77777777" w:rsidR="00652F92" w:rsidRDefault="00652F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right"/>
      <w:rPr>
        <w:rFonts w:ascii="Arial" w:eastAsia="Arial" w:hAnsi="Arial" w:cs="Arial"/>
        <w:color w:val="767171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3C01E" w14:textId="77777777" w:rsidR="00652F92" w:rsidRDefault="00652F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4728"/>
    <w:multiLevelType w:val="multilevel"/>
    <w:tmpl w:val="F5C2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50B1F"/>
    <w:multiLevelType w:val="hybridMultilevel"/>
    <w:tmpl w:val="67CED63C"/>
    <w:lvl w:ilvl="0" w:tplc="710C5E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BB"/>
    <w:rsid w:val="00002C4C"/>
    <w:rsid w:val="000103A0"/>
    <w:rsid w:val="00030C4F"/>
    <w:rsid w:val="00031180"/>
    <w:rsid w:val="00032B6C"/>
    <w:rsid w:val="00047CD2"/>
    <w:rsid w:val="00056265"/>
    <w:rsid w:val="00057807"/>
    <w:rsid w:val="000A389D"/>
    <w:rsid w:val="000D5F5D"/>
    <w:rsid w:val="000E1B61"/>
    <w:rsid w:val="00124F98"/>
    <w:rsid w:val="00131564"/>
    <w:rsid w:val="00152688"/>
    <w:rsid w:val="00176F74"/>
    <w:rsid w:val="00191B1B"/>
    <w:rsid w:val="001A0C58"/>
    <w:rsid w:val="001A3DC9"/>
    <w:rsid w:val="001A72B4"/>
    <w:rsid w:val="001B1BB8"/>
    <w:rsid w:val="001C52F1"/>
    <w:rsid w:val="001D163D"/>
    <w:rsid w:val="001F0AFB"/>
    <w:rsid w:val="002358C3"/>
    <w:rsid w:val="00236501"/>
    <w:rsid w:val="00250DE1"/>
    <w:rsid w:val="00255AA9"/>
    <w:rsid w:val="00257ACF"/>
    <w:rsid w:val="00265FE2"/>
    <w:rsid w:val="00271D0C"/>
    <w:rsid w:val="002803CF"/>
    <w:rsid w:val="00283D9D"/>
    <w:rsid w:val="00290944"/>
    <w:rsid w:val="00295A77"/>
    <w:rsid w:val="002B0091"/>
    <w:rsid w:val="002B3300"/>
    <w:rsid w:val="002B44C1"/>
    <w:rsid w:val="002B4877"/>
    <w:rsid w:val="002C40D1"/>
    <w:rsid w:val="002C6BA4"/>
    <w:rsid w:val="002D041E"/>
    <w:rsid w:val="00321E0C"/>
    <w:rsid w:val="00325C58"/>
    <w:rsid w:val="00332F3B"/>
    <w:rsid w:val="00335DAD"/>
    <w:rsid w:val="00336C82"/>
    <w:rsid w:val="0034605B"/>
    <w:rsid w:val="00356058"/>
    <w:rsid w:val="00362932"/>
    <w:rsid w:val="0039532F"/>
    <w:rsid w:val="003A0B91"/>
    <w:rsid w:val="003A15B3"/>
    <w:rsid w:val="003A4734"/>
    <w:rsid w:val="003B3B2F"/>
    <w:rsid w:val="003E5414"/>
    <w:rsid w:val="003F1E41"/>
    <w:rsid w:val="00400263"/>
    <w:rsid w:val="004025F9"/>
    <w:rsid w:val="00422A3C"/>
    <w:rsid w:val="00425FED"/>
    <w:rsid w:val="00440CA6"/>
    <w:rsid w:val="00446BBB"/>
    <w:rsid w:val="00461C62"/>
    <w:rsid w:val="00462368"/>
    <w:rsid w:val="0046427D"/>
    <w:rsid w:val="00465E4E"/>
    <w:rsid w:val="00470114"/>
    <w:rsid w:val="00477261"/>
    <w:rsid w:val="00485DC6"/>
    <w:rsid w:val="004A50CB"/>
    <w:rsid w:val="004A5CB0"/>
    <w:rsid w:val="004B5B66"/>
    <w:rsid w:val="004C0A57"/>
    <w:rsid w:val="004C4433"/>
    <w:rsid w:val="004D11C6"/>
    <w:rsid w:val="004E0943"/>
    <w:rsid w:val="004E0FC6"/>
    <w:rsid w:val="004F1F02"/>
    <w:rsid w:val="00553126"/>
    <w:rsid w:val="00564842"/>
    <w:rsid w:val="00570EF7"/>
    <w:rsid w:val="005852AE"/>
    <w:rsid w:val="00585420"/>
    <w:rsid w:val="005A09FE"/>
    <w:rsid w:val="005A28AF"/>
    <w:rsid w:val="005A63A0"/>
    <w:rsid w:val="005B2149"/>
    <w:rsid w:val="005C2E0C"/>
    <w:rsid w:val="005C7F2A"/>
    <w:rsid w:val="005D228A"/>
    <w:rsid w:val="005D2ECB"/>
    <w:rsid w:val="005E0CE4"/>
    <w:rsid w:val="005E1F42"/>
    <w:rsid w:val="005F4EE6"/>
    <w:rsid w:val="005F59BC"/>
    <w:rsid w:val="0060249C"/>
    <w:rsid w:val="006036B0"/>
    <w:rsid w:val="00635EAF"/>
    <w:rsid w:val="00652F92"/>
    <w:rsid w:val="00676E0E"/>
    <w:rsid w:val="00686806"/>
    <w:rsid w:val="006C1EC8"/>
    <w:rsid w:val="006D7D85"/>
    <w:rsid w:val="006F20D1"/>
    <w:rsid w:val="006F2328"/>
    <w:rsid w:val="006F7BDF"/>
    <w:rsid w:val="00735196"/>
    <w:rsid w:val="007360BF"/>
    <w:rsid w:val="00746BFE"/>
    <w:rsid w:val="00752B30"/>
    <w:rsid w:val="00770D45"/>
    <w:rsid w:val="007822C5"/>
    <w:rsid w:val="0079301C"/>
    <w:rsid w:val="007B03E5"/>
    <w:rsid w:val="007B5D03"/>
    <w:rsid w:val="007D48E9"/>
    <w:rsid w:val="00813141"/>
    <w:rsid w:val="0081410B"/>
    <w:rsid w:val="00831126"/>
    <w:rsid w:val="00853484"/>
    <w:rsid w:val="00860B95"/>
    <w:rsid w:val="00862AEF"/>
    <w:rsid w:val="00885A5F"/>
    <w:rsid w:val="008A2C98"/>
    <w:rsid w:val="008A3C45"/>
    <w:rsid w:val="008A5C6D"/>
    <w:rsid w:val="008C2458"/>
    <w:rsid w:val="008C511E"/>
    <w:rsid w:val="0091208C"/>
    <w:rsid w:val="0091398A"/>
    <w:rsid w:val="009176D9"/>
    <w:rsid w:val="00952EFF"/>
    <w:rsid w:val="00960AFA"/>
    <w:rsid w:val="00966991"/>
    <w:rsid w:val="00972B31"/>
    <w:rsid w:val="00983523"/>
    <w:rsid w:val="00985652"/>
    <w:rsid w:val="00993476"/>
    <w:rsid w:val="00996455"/>
    <w:rsid w:val="009A5A6E"/>
    <w:rsid w:val="009A6A1D"/>
    <w:rsid w:val="009C1E35"/>
    <w:rsid w:val="009C41EF"/>
    <w:rsid w:val="009D161C"/>
    <w:rsid w:val="009D5166"/>
    <w:rsid w:val="009E13B9"/>
    <w:rsid w:val="009F268A"/>
    <w:rsid w:val="00A01B13"/>
    <w:rsid w:val="00A054EE"/>
    <w:rsid w:val="00A224DA"/>
    <w:rsid w:val="00A32E3F"/>
    <w:rsid w:val="00A529EE"/>
    <w:rsid w:val="00A63508"/>
    <w:rsid w:val="00A675CD"/>
    <w:rsid w:val="00A84057"/>
    <w:rsid w:val="00AA36E5"/>
    <w:rsid w:val="00AB06F2"/>
    <w:rsid w:val="00AB0B70"/>
    <w:rsid w:val="00AB2F85"/>
    <w:rsid w:val="00AC4B9F"/>
    <w:rsid w:val="00AD42B3"/>
    <w:rsid w:val="00AD699E"/>
    <w:rsid w:val="00AE3D6F"/>
    <w:rsid w:val="00AF0871"/>
    <w:rsid w:val="00AF19AF"/>
    <w:rsid w:val="00B058A9"/>
    <w:rsid w:val="00B434FD"/>
    <w:rsid w:val="00B62C45"/>
    <w:rsid w:val="00B8762F"/>
    <w:rsid w:val="00B94F33"/>
    <w:rsid w:val="00BA21C0"/>
    <w:rsid w:val="00BB020D"/>
    <w:rsid w:val="00BC359D"/>
    <w:rsid w:val="00BE134E"/>
    <w:rsid w:val="00BE1DF6"/>
    <w:rsid w:val="00BE687B"/>
    <w:rsid w:val="00BF112C"/>
    <w:rsid w:val="00C0198A"/>
    <w:rsid w:val="00C034ED"/>
    <w:rsid w:val="00C14639"/>
    <w:rsid w:val="00C37765"/>
    <w:rsid w:val="00C53854"/>
    <w:rsid w:val="00C5588F"/>
    <w:rsid w:val="00C65645"/>
    <w:rsid w:val="00C66B93"/>
    <w:rsid w:val="00C7639B"/>
    <w:rsid w:val="00CB4E99"/>
    <w:rsid w:val="00CC41DF"/>
    <w:rsid w:val="00CC6409"/>
    <w:rsid w:val="00CC7F29"/>
    <w:rsid w:val="00CD3E70"/>
    <w:rsid w:val="00CE4AA1"/>
    <w:rsid w:val="00CE5DE1"/>
    <w:rsid w:val="00D01019"/>
    <w:rsid w:val="00D01E6A"/>
    <w:rsid w:val="00D25F50"/>
    <w:rsid w:val="00D266F5"/>
    <w:rsid w:val="00D414EC"/>
    <w:rsid w:val="00DA6993"/>
    <w:rsid w:val="00DA70A6"/>
    <w:rsid w:val="00DD56F3"/>
    <w:rsid w:val="00DE52E5"/>
    <w:rsid w:val="00E12A80"/>
    <w:rsid w:val="00E50877"/>
    <w:rsid w:val="00E90999"/>
    <w:rsid w:val="00E92D5D"/>
    <w:rsid w:val="00E960FC"/>
    <w:rsid w:val="00E96C76"/>
    <w:rsid w:val="00E9723B"/>
    <w:rsid w:val="00EA6E12"/>
    <w:rsid w:val="00EC0BC1"/>
    <w:rsid w:val="00EC3725"/>
    <w:rsid w:val="00EC553A"/>
    <w:rsid w:val="00ED5476"/>
    <w:rsid w:val="00ED5D8B"/>
    <w:rsid w:val="00ED6697"/>
    <w:rsid w:val="00EE760B"/>
    <w:rsid w:val="00EF5A37"/>
    <w:rsid w:val="00F022DE"/>
    <w:rsid w:val="00F04D4C"/>
    <w:rsid w:val="00F200DF"/>
    <w:rsid w:val="00F30793"/>
    <w:rsid w:val="00F43EAF"/>
    <w:rsid w:val="00F51067"/>
    <w:rsid w:val="00F517A7"/>
    <w:rsid w:val="00F5514C"/>
    <w:rsid w:val="00F6239C"/>
    <w:rsid w:val="00F6269C"/>
    <w:rsid w:val="00F8083E"/>
    <w:rsid w:val="00F8319E"/>
    <w:rsid w:val="00F8490F"/>
    <w:rsid w:val="00FA0503"/>
    <w:rsid w:val="00FC3122"/>
    <w:rsid w:val="00F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273CA"/>
  <w15:docId w15:val="{083BF752-5E56-4F91-A5D4-3F70BB29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4"/>
        <w:szCs w:val="24"/>
        <w:lang w:val="es-ES" w:eastAsia="es-MX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A3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31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19E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4AA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4AA1"/>
    <w:rPr>
      <w:sz w:val="20"/>
      <w:szCs w:val="20"/>
    </w:rPr>
  </w:style>
  <w:style w:type="character" w:styleId="Refdenotaalpie">
    <w:name w:val="footnote reference"/>
    <w:aliases w:val="Texto de nota al pie,referencia nota al pie,Ref. de nota al pie 2,Pie de Página,FC,Texto de nota al pi,Appel note de bas de page,Footnotes refss,Footnote number,BVI fnr,f,4_G,16 Point,Superscript 6 Point,Texto nota al pie,Nota a pie"/>
    <w:basedOn w:val="Fuentedeprrafopredeter"/>
    <w:unhideWhenUsed/>
    <w:qFormat/>
    <w:rsid w:val="00CE4AA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E760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val="es-MX"/>
    </w:rPr>
  </w:style>
  <w:style w:type="paragraph" w:styleId="Sinespaciado">
    <w:name w:val="No Spacing"/>
    <w:uiPriority w:val="1"/>
    <w:qFormat/>
    <w:rsid w:val="00047CD2"/>
  </w:style>
  <w:style w:type="paragraph" w:styleId="Piedepgina">
    <w:name w:val="footer"/>
    <w:basedOn w:val="Normal"/>
    <w:link w:val="PiedepginaCar"/>
    <w:uiPriority w:val="99"/>
    <w:semiHidden/>
    <w:unhideWhenUsed/>
    <w:rsid w:val="00F04D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04D4C"/>
  </w:style>
  <w:style w:type="character" w:styleId="Nmerodepgina">
    <w:name w:val="page number"/>
    <w:basedOn w:val="Fuentedeprrafopredeter"/>
    <w:uiPriority w:val="99"/>
    <w:semiHidden/>
    <w:unhideWhenUsed/>
    <w:rsid w:val="00F04D4C"/>
  </w:style>
  <w:style w:type="paragraph" w:styleId="Encabezado">
    <w:name w:val="header"/>
    <w:basedOn w:val="Normal"/>
    <w:link w:val="EncabezadoCar"/>
    <w:uiPriority w:val="99"/>
    <w:unhideWhenUsed/>
    <w:rsid w:val="009176D9"/>
    <w:pPr>
      <w:tabs>
        <w:tab w:val="center" w:pos="4252"/>
        <w:tab w:val="right" w:pos="8504"/>
      </w:tabs>
      <w:ind w:firstLine="0"/>
    </w:pPr>
    <w:rPr>
      <w:rFonts w:eastAsia="Calibri" w:cs="Arial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6D9"/>
    <w:rPr>
      <w:rFonts w:eastAsia="Calibri" w:cs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1E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1E6A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0D5F5D"/>
    <w:pPr>
      <w:ind w:firstLine="0"/>
      <w:jc w:val="left"/>
    </w:pPr>
    <w:rPr>
      <w:rFonts w:ascii="Palatino Linotype" w:eastAsia="Calibri" w:hAnsi="Palatino Linotype" w:cs="Arial"/>
      <w:sz w:val="20"/>
      <w:szCs w:val="20"/>
      <w:lang w:val="es-CO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860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A0E98-1B1D-4C42-AC91-3016913F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GÓMEZ</dc:creator>
  <cp:lastModifiedBy>Constanza Hernández</cp:lastModifiedBy>
  <cp:revision>3</cp:revision>
  <dcterms:created xsi:type="dcterms:W3CDTF">2021-02-09T16:33:00Z</dcterms:created>
  <dcterms:modified xsi:type="dcterms:W3CDTF">2021-02-09T19:59:00Z</dcterms:modified>
</cp:coreProperties>
</file>