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DF60C7" w:rsidRDefault="00DF60C7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2F0369">
        <w:rPr>
          <w:rFonts w:ascii="Arial" w:eastAsia="Times New Roman" w:hAnsi="Arial" w:cs="Arial"/>
          <w:sz w:val="20"/>
          <w:szCs w:val="20"/>
        </w:rPr>
        <w:t>11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2F0369">
        <w:rPr>
          <w:rFonts w:ascii="Arial" w:eastAsia="Times New Roman" w:hAnsi="Arial" w:cs="Arial"/>
          <w:sz w:val="20"/>
          <w:szCs w:val="20"/>
        </w:rPr>
        <w:t>NOVIEMBRE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2D5FB2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2D5FB2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Acuerdo No. </w:t>
            </w:r>
            <w:r w:rsidRPr="007079A3">
              <w:rPr>
                <w:rFonts w:ascii="Verdana" w:hAnsi="Verdana" w:cs="Tahoma"/>
              </w:rPr>
              <w:t>01</w:t>
            </w:r>
            <w:r>
              <w:rPr>
                <w:rFonts w:ascii="Verdana" w:hAnsi="Verdana" w:cs="Tahoma"/>
              </w:rPr>
              <w:t>2</w:t>
            </w:r>
            <w:r w:rsidRPr="007079A3">
              <w:rPr>
                <w:rFonts w:ascii="Verdana" w:hAnsi="Verdana" w:cs="Tahoma"/>
              </w:rPr>
              <w:t xml:space="preserve"> del </w:t>
            </w:r>
            <w:r>
              <w:rPr>
                <w:rFonts w:ascii="Verdana" w:hAnsi="Verdana" w:cs="Tahoma"/>
              </w:rPr>
              <w:t>31</w:t>
            </w:r>
            <w:r w:rsidRPr="00BE13DE">
              <w:rPr>
                <w:rFonts w:ascii="Verdana" w:hAnsi="Verdana" w:cs="Tahoma"/>
              </w:rPr>
              <w:t xml:space="preserve"> de </w:t>
            </w:r>
            <w:r>
              <w:rPr>
                <w:rFonts w:ascii="Verdana" w:hAnsi="Verdana" w:cs="Tahoma"/>
              </w:rPr>
              <w:t>agost</w:t>
            </w:r>
            <w:r w:rsidRPr="00BE13DE">
              <w:rPr>
                <w:rFonts w:ascii="Verdana" w:hAnsi="Verdana" w:cs="Tahoma"/>
              </w:rPr>
              <w:t>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2D5FB2">
              <w:rPr>
                <w:rFonts w:ascii="Verdana" w:hAnsi="Verdana" w:cs="Tahoma"/>
                <w:bCs/>
              </w:rPr>
              <w:t>RAQUIRA</w:t>
            </w:r>
          </w:p>
        </w:tc>
        <w:tc>
          <w:tcPr>
            <w:tcW w:w="1843" w:type="dxa"/>
          </w:tcPr>
          <w:p w:rsidR="00C37B0D" w:rsidRPr="009E35E2" w:rsidRDefault="00735606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C83DEF">
              <w:rPr>
                <w:rFonts w:ascii="Arial" w:hAnsi="Arial" w:cs="Arial"/>
                <w:sz w:val="20"/>
                <w:szCs w:val="20"/>
              </w:rPr>
              <w:t>10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0D39"/>
    <w:rsid w:val="0007798C"/>
    <w:rsid w:val="00120BCC"/>
    <w:rsid w:val="00190F07"/>
    <w:rsid w:val="001B59D1"/>
    <w:rsid w:val="001D6EB0"/>
    <w:rsid w:val="001D6F3E"/>
    <w:rsid w:val="0022142D"/>
    <w:rsid w:val="002372EC"/>
    <w:rsid w:val="002A763C"/>
    <w:rsid w:val="002C7F76"/>
    <w:rsid w:val="002D5FB2"/>
    <w:rsid w:val="002F0369"/>
    <w:rsid w:val="00315D39"/>
    <w:rsid w:val="003418A2"/>
    <w:rsid w:val="0034697F"/>
    <w:rsid w:val="00387036"/>
    <w:rsid w:val="003B6BD6"/>
    <w:rsid w:val="003D2E85"/>
    <w:rsid w:val="003E7A38"/>
    <w:rsid w:val="00422C8E"/>
    <w:rsid w:val="00497245"/>
    <w:rsid w:val="004A0200"/>
    <w:rsid w:val="004A3FD7"/>
    <w:rsid w:val="004C20A4"/>
    <w:rsid w:val="004C74C5"/>
    <w:rsid w:val="004F5CD1"/>
    <w:rsid w:val="005228AC"/>
    <w:rsid w:val="0052559E"/>
    <w:rsid w:val="005354D7"/>
    <w:rsid w:val="005E21C5"/>
    <w:rsid w:val="006C07AF"/>
    <w:rsid w:val="006C6619"/>
    <w:rsid w:val="006E5C4C"/>
    <w:rsid w:val="00732459"/>
    <w:rsid w:val="00735606"/>
    <w:rsid w:val="007817BA"/>
    <w:rsid w:val="00795A9A"/>
    <w:rsid w:val="008127BC"/>
    <w:rsid w:val="0085541A"/>
    <w:rsid w:val="00883582"/>
    <w:rsid w:val="008E6F94"/>
    <w:rsid w:val="009145CB"/>
    <w:rsid w:val="009173DE"/>
    <w:rsid w:val="00917E24"/>
    <w:rsid w:val="00994852"/>
    <w:rsid w:val="00A275D9"/>
    <w:rsid w:val="00A92E24"/>
    <w:rsid w:val="00AB376E"/>
    <w:rsid w:val="00AE7650"/>
    <w:rsid w:val="00B67BBA"/>
    <w:rsid w:val="00C02203"/>
    <w:rsid w:val="00C27BA0"/>
    <w:rsid w:val="00C37B0D"/>
    <w:rsid w:val="00C47424"/>
    <w:rsid w:val="00C83DEF"/>
    <w:rsid w:val="00CB5925"/>
    <w:rsid w:val="00CE5A1C"/>
    <w:rsid w:val="00D474BB"/>
    <w:rsid w:val="00D547E3"/>
    <w:rsid w:val="00D56342"/>
    <w:rsid w:val="00D72D28"/>
    <w:rsid w:val="00DA3D7B"/>
    <w:rsid w:val="00DF60C7"/>
    <w:rsid w:val="00E07118"/>
    <w:rsid w:val="00E2082D"/>
    <w:rsid w:val="00E2309F"/>
    <w:rsid w:val="00E33CA6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3AF8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97E5-CDA8-4845-814C-D89988BC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2021-11-10T15:32:00Z</dcterms:created>
  <dcterms:modified xsi:type="dcterms:W3CDTF">2021-11-10T15:33:00Z</dcterms:modified>
</cp:coreProperties>
</file>