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F60" w:rsidRPr="00C24750" w:rsidRDefault="000C3F60" w:rsidP="0067129F">
      <w:pPr>
        <w:keepNext/>
        <w:overflowPunct/>
        <w:autoSpaceDE/>
        <w:autoSpaceDN/>
        <w:adjustRightInd/>
        <w:jc w:val="center"/>
        <w:outlineLvl w:val="0"/>
        <w:rPr>
          <w:rFonts w:asciiTheme="minorHAnsi" w:hAnsiTheme="minorHAnsi"/>
          <w:b/>
          <w:color w:val="000000"/>
          <w:sz w:val="28"/>
          <w:szCs w:val="28"/>
          <w:lang w:val="es-ES"/>
        </w:rPr>
      </w:pPr>
      <w:r w:rsidRPr="00C24750">
        <w:rPr>
          <w:rFonts w:asciiTheme="minorHAnsi" w:hAnsiTheme="minorHAnsi"/>
          <w:b/>
          <w:color w:val="000000"/>
          <w:sz w:val="28"/>
          <w:szCs w:val="28"/>
          <w:lang w:val="es-ES"/>
        </w:rPr>
        <w:t>REPÚBLICA DE COLOMBIA</w:t>
      </w:r>
    </w:p>
    <w:p w:rsidR="000C3F60" w:rsidRPr="00C24750" w:rsidRDefault="000C3F60" w:rsidP="0067129F">
      <w:pPr>
        <w:keepNext/>
        <w:overflowPunct/>
        <w:autoSpaceDE/>
        <w:autoSpaceDN/>
        <w:adjustRightInd/>
        <w:jc w:val="center"/>
        <w:outlineLvl w:val="0"/>
        <w:rPr>
          <w:rFonts w:asciiTheme="minorHAnsi" w:hAnsiTheme="minorHAnsi"/>
          <w:b/>
          <w:color w:val="000000"/>
          <w:sz w:val="28"/>
          <w:szCs w:val="28"/>
          <w:lang w:val="es-ES"/>
        </w:rPr>
      </w:pPr>
      <w:r w:rsidRPr="00C24750">
        <w:rPr>
          <w:rFonts w:asciiTheme="minorHAnsi" w:hAnsiTheme="minorHAnsi"/>
          <w:b/>
          <w:noProof/>
          <w:color w:val="000000"/>
          <w:sz w:val="28"/>
          <w:szCs w:val="28"/>
          <w:lang w:val="es-CO" w:eastAsia="es-CO"/>
        </w:rPr>
        <w:drawing>
          <wp:inline distT="0" distB="0" distL="0" distR="0" wp14:anchorId="3AAE5BB5" wp14:editId="4E00FAE1">
            <wp:extent cx="809101" cy="8477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8" cstate="print">
                      <a:extLst>
                        <a:ext uri="{28A0092B-C50C-407E-A947-70E740481C1C}">
                          <a14:useLocalDpi xmlns:a14="http://schemas.microsoft.com/office/drawing/2010/main" val="0"/>
                        </a:ext>
                      </a:extLst>
                    </a:blip>
                    <a:srcRect l="3169" t="2647" r="3152" b="3579"/>
                    <a:stretch/>
                  </pic:blipFill>
                  <pic:spPr bwMode="auto">
                    <a:xfrm>
                      <a:off x="0" y="0"/>
                      <a:ext cx="830434" cy="870076"/>
                    </a:xfrm>
                    <a:prstGeom prst="rect">
                      <a:avLst/>
                    </a:prstGeom>
                    <a:ln>
                      <a:noFill/>
                    </a:ln>
                    <a:extLst>
                      <a:ext uri="{53640926-AAD7-44D8-BBD7-CCE9431645EC}">
                        <a14:shadowObscured xmlns:a14="http://schemas.microsoft.com/office/drawing/2010/main"/>
                      </a:ext>
                    </a:extLst>
                  </pic:spPr>
                </pic:pic>
              </a:graphicData>
            </a:graphic>
          </wp:inline>
        </w:drawing>
      </w:r>
    </w:p>
    <w:p w:rsidR="000C3F60" w:rsidRDefault="000C3F60" w:rsidP="0067129F">
      <w:pPr>
        <w:keepNext/>
        <w:overflowPunct/>
        <w:autoSpaceDE/>
        <w:autoSpaceDN/>
        <w:adjustRightInd/>
        <w:jc w:val="center"/>
        <w:outlineLvl w:val="0"/>
        <w:rPr>
          <w:rFonts w:asciiTheme="minorHAnsi" w:hAnsiTheme="minorHAnsi"/>
          <w:b/>
          <w:color w:val="000000"/>
          <w:sz w:val="28"/>
          <w:szCs w:val="28"/>
          <w:lang w:val="es-ES"/>
        </w:rPr>
      </w:pPr>
      <w:r w:rsidRPr="00C24750">
        <w:rPr>
          <w:rFonts w:asciiTheme="minorHAnsi" w:hAnsiTheme="minorHAnsi"/>
          <w:b/>
          <w:color w:val="000000"/>
          <w:sz w:val="28"/>
          <w:szCs w:val="28"/>
          <w:lang w:val="es-ES"/>
        </w:rPr>
        <w:t>TRIBUNAL ADMINISTRATIVO DEL META</w:t>
      </w:r>
    </w:p>
    <w:p w:rsidR="00C24750" w:rsidRPr="00C24750" w:rsidRDefault="00C24750" w:rsidP="0067129F">
      <w:pPr>
        <w:keepNext/>
        <w:overflowPunct/>
        <w:autoSpaceDE/>
        <w:autoSpaceDN/>
        <w:adjustRightInd/>
        <w:jc w:val="center"/>
        <w:outlineLvl w:val="0"/>
        <w:rPr>
          <w:rFonts w:asciiTheme="minorHAnsi" w:hAnsiTheme="minorHAnsi"/>
          <w:b/>
          <w:color w:val="000000"/>
          <w:sz w:val="28"/>
          <w:szCs w:val="28"/>
          <w:lang w:val="es-ES"/>
        </w:rPr>
      </w:pPr>
    </w:p>
    <w:p w:rsidR="000C3F60" w:rsidRPr="0067129F" w:rsidRDefault="000C3F60" w:rsidP="0067129F">
      <w:pPr>
        <w:keepNext/>
        <w:overflowPunct/>
        <w:autoSpaceDE/>
        <w:autoSpaceDN/>
        <w:adjustRightInd/>
        <w:jc w:val="center"/>
        <w:outlineLvl w:val="0"/>
        <w:rPr>
          <w:rFonts w:asciiTheme="minorHAnsi" w:hAnsiTheme="minorHAnsi"/>
          <w:color w:val="000000"/>
          <w:sz w:val="28"/>
          <w:szCs w:val="28"/>
          <w:lang w:val="es-ES"/>
        </w:rPr>
      </w:pPr>
      <w:r w:rsidRPr="0067129F">
        <w:rPr>
          <w:rFonts w:asciiTheme="minorHAnsi" w:hAnsiTheme="minorHAnsi"/>
          <w:color w:val="000000"/>
          <w:sz w:val="28"/>
          <w:szCs w:val="28"/>
          <w:lang w:val="es-ES"/>
        </w:rPr>
        <w:t>Auto de Trámite Nº</w:t>
      </w:r>
      <w:r w:rsidR="00220344">
        <w:rPr>
          <w:rFonts w:asciiTheme="minorHAnsi" w:hAnsiTheme="minorHAnsi"/>
          <w:color w:val="000000"/>
          <w:sz w:val="28"/>
          <w:szCs w:val="28"/>
          <w:lang w:val="es-ES"/>
        </w:rPr>
        <w:t xml:space="preserve"> 0111</w:t>
      </w:r>
    </w:p>
    <w:p w:rsidR="00FF7F6D" w:rsidRPr="0067129F" w:rsidRDefault="00FF7F6D" w:rsidP="0067129F">
      <w:pPr>
        <w:keepNext/>
        <w:overflowPunct/>
        <w:autoSpaceDE/>
        <w:autoSpaceDN/>
        <w:adjustRightInd/>
        <w:jc w:val="center"/>
        <w:outlineLvl w:val="0"/>
        <w:rPr>
          <w:rFonts w:asciiTheme="minorHAnsi" w:hAnsiTheme="minorHAnsi"/>
          <w:color w:val="000000"/>
          <w:sz w:val="28"/>
          <w:szCs w:val="28"/>
          <w:lang w:val="es-ES"/>
        </w:rPr>
      </w:pPr>
    </w:p>
    <w:p w:rsidR="000C3F60" w:rsidRDefault="000C3F60" w:rsidP="0067129F">
      <w:pPr>
        <w:ind w:firstLine="1418"/>
        <w:rPr>
          <w:rFonts w:asciiTheme="minorHAnsi" w:hAnsiTheme="minorHAnsi"/>
          <w:sz w:val="28"/>
          <w:szCs w:val="28"/>
        </w:rPr>
      </w:pPr>
      <w:r w:rsidRPr="0067129F">
        <w:rPr>
          <w:rFonts w:asciiTheme="minorHAnsi" w:hAnsiTheme="minorHAnsi"/>
          <w:sz w:val="28"/>
          <w:szCs w:val="28"/>
        </w:rPr>
        <w:t xml:space="preserve">Villavicencio, </w:t>
      </w:r>
      <w:r w:rsidR="001835B7">
        <w:rPr>
          <w:rFonts w:asciiTheme="minorHAnsi" w:hAnsiTheme="minorHAnsi"/>
          <w:sz w:val="28"/>
          <w:szCs w:val="28"/>
        </w:rPr>
        <w:t>22 de Septiembre del 2014</w:t>
      </w:r>
      <w:bookmarkStart w:id="0" w:name="_GoBack"/>
      <w:bookmarkEnd w:id="0"/>
    </w:p>
    <w:p w:rsidR="00C24750" w:rsidRPr="0067129F" w:rsidRDefault="00C24750" w:rsidP="0067129F">
      <w:pPr>
        <w:ind w:firstLine="1418"/>
        <w:rPr>
          <w:rFonts w:asciiTheme="minorHAnsi" w:hAnsiTheme="minorHAnsi"/>
          <w:sz w:val="28"/>
          <w:szCs w:val="28"/>
        </w:rPr>
      </w:pPr>
    </w:p>
    <w:p w:rsidR="00D36594" w:rsidRPr="0067129F" w:rsidRDefault="00D36594" w:rsidP="0067129F">
      <w:pPr>
        <w:ind w:firstLine="1418"/>
        <w:rPr>
          <w:rFonts w:asciiTheme="minorHAnsi" w:hAnsiTheme="minorHAnsi"/>
          <w:sz w:val="28"/>
          <w:szCs w:val="28"/>
        </w:rPr>
      </w:pPr>
    </w:p>
    <w:p w:rsidR="00F041BF" w:rsidRPr="0067129F" w:rsidRDefault="00F041BF" w:rsidP="00C24750">
      <w:pPr>
        <w:tabs>
          <w:tab w:val="left" w:pos="3544"/>
        </w:tabs>
        <w:overflowPunct/>
        <w:autoSpaceDE/>
        <w:autoSpaceDN/>
        <w:adjustRightInd/>
        <w:ind w:left="3544" w:hanging="2126"/>
        <w:jc w:val="both"/>
        <w:rPr>
          <w:rFonts w:asciiTheme="minorHAnsi" w:hAnsiTheme="minorHAnsi"/>
          <w:sz w:val="28"/>
          <w:szCs w:val="28"/>
          <w:lang w:val="es-ES"/>
        </w:rPr>
      </w:pPr>
      <w:r w:rsidRPr="0067129F">
        <w:rPr>
          <w:rFonts w:asciiTheme="minorHAnsi" w:hAnsiTheme="minorHAnsi"/>
          <w:sz w:val="28"/>
          <w:szCs w:val="28"/>
          <w:lang w:val="es-ES"/>
        </w:rPr>
        <w:t>REFERENCIA:</w:t>
      </w:r>
      <w:r w:rsidRPr="0067129F">
        <w:rPr>
          <w:rFonts w:asciiTheme="minorHAnsi" w:hAnsiTheme="minorHAnsi"/>
          <w:sz w:val="28"/>
          <w:szCs w:val="28"/>
          <w:lang w:val="es-ES"/>
        </w:rPr>
        <w:tab/>
        <w:t xml:space="preserve"> REPARACIÓN DIRECTA</w:t>
      </w:r>
    </w:p>
    <w:p w:rsidR="00F041BF" w:rsidRPr="0067129F" w:rsidRDefault="00F041BF" w:rsidP="00C24750">
      <w:pPr>
        <w:overflowPunct/>
        <w:autoSpaceDE/>
        <w:autoSpaceDN/>
        <w:adjustRightInd/>
        <w:ind w:firstLine="1418"/>
        <w:jc w:val="both"/>
        <w:rPr>
          <w:rFonts w:asciiTheme="minorHAnsi" w:hAnsiTheme="minorHAnsi"/>
          <w:sz w:val="28"/>
          <w:szCs w:val="28"/>
          <w:lang w:val="es-ES"/>
        </w:rPr>
      </w:pPr>
      <w:r w:rsidRPr="0067129F">
        <w:rPr>
          <w:rFonts w:asciiTheme="minorHAnsi" w:hAnsiTheme="minorHAnsi"/>
          <w:sz w:val="28"/>
          <w:szCs w:val="28"/>
          <w:lang w:val="es-ES"/>
        </w:rPr>
        <w:t>DEMANDANTE:</w:t>
      </w:r>
      <w:r w:rsidRPr="0067129F">
        <w:rPr>
          <w:rFonts w:asciiTheme="minorHAnsi" w:hAnsiTheme="minorHAnsi"/>
          <w:sz w:val="28"/>
          <w:szCs w:val="28"/>
          <w:lang w:val="es-ES"/>
        </w:rPr>
        <w:tab/>
        <w:t xml:space="preserve"> TRANSPORTES ERPOSAR LIMITADA</w:t>
      </w:r>
    </w:p>
    <w:p w:rsidR="00F041BF" w:rsidRPr="0067129F" w:rsidRDefault="00F041BF" w:rsidP="00C24750">
      <w:pPr>
        <w:overflowPunct/>
        <w:autoSpaceDE/>
        <w:autoSpaceDN/>
        <w:adjustRightInd/>
        <w:ind w:left="3540" w:hanging="2122"/>
        <w:jc w:val="both"/>
        <w:rPr>
          <w:rFonts w:asciiTheme="minorHAnsi" w:hAnsiTheme="minorHAnsi"/>
          <w:sz w:val="28"/>
          <w:szCs w:val="28"/>
          <w:lang w:val="es-ES"/>
        </w:rPr>
      </w:pPr>
      <w:r w:rsidRPr="0067129F">
        <w:rPr>
          <w:rFonts w:asciiTheme="minorHAnsi" w:hAnsiTheme="minorHAnsi"/>
          <w:sz w:val="28"/>
          <w:szCs w:val="28"/>
          <w:lang w:val="es-ES"/>
        </w:rPr>
        <w:t xml:space="preserve">DEMANDADO: </w:t>
      </w:r>
      <w:r w:rsidRPr="0067129F">
        <w:rPr>
          <w:rFonts w:asciiTheme="minorHAnsi" w:hAnsiTheme="minorHAnsi"/>
          <w:sz w:val="28"/>
          <w:szCs w:val="28"/>
          <w:lang w:val="es-ES"/>
        </w:rPr>
        <w:tab/>
        <w:t xml:space="preserve"> FISCALÍA GENERAL DE LA NACIÓN</w:t>
      </w:r>
      <w:r w:rsidRPr="0067129F">
        <w:rPr>
          <w:rFonts w:asciiTheme="minorHAnsi" w:hAnsiTheme="minorHAnsi"/>
          <w:sz w:val="28"/>
          <w:szCs w:val="28"/>
          <w:lang w:val="es-ES"/>
        </w:rPr>
        <w:tab/>
      </w:r>
      <w:r w:rsidRPr="0067129F">
        <w:rPr>
          <w:rFonts w:asciiTheme="minorHAnsi" w:hAnsiTheme="minorHAnsi"/>
          <w:sz w:val="28"/>
          <w:szCs w:val="28"/>
          <w:lang w:val="es-ES"/>
        </w:rPr>
        <w:tab/>
        <w:t xml:space="preserve">                 </w:t>
      </w:r>
    </w:p>
    <w:p w:rsidR="00F041BF" w:rsidRPr="0067129F" w:rsidRDefault="00F041BF" w:rsidP="00C24750">
      <w:pPr>
        <w:overflowPunct/>
        <w:autoSpaceDE/>
        <w:autoSpaceDN/>
        <w:adjustRightInd/>
        <w:ind w:left="1418"/>
        <w:jc w:val="both"/>
        <w:rPr>
          <w:rFonts w:asciiTheme="minorHAnsi" w:hAnsiTheme="minorHAnsi"/>
          <w:sz w:val="28"/>
          <w:szCs w:val="28"/>
          <w:lang w:val="es-ES"/>
        </w:rPr>
      </w:pPr>
      <w:r w:rsidRPr="0067129F">
        <w:rPr>
          <w:rFonts w:asciiTheme="minorHAnsi" w:hAnsiTheme="minorHAnsi"/>
          <w:sz w:val="28"/>
          <w:szCs w:val="28"/>
          <w:lang w:val="es-ES"/>
        </w:rPr>
        <w:t xml:space="preserve">EXPEDIENTE: </w:t>
      </w:r>
      <w:r w:rsidRPr="0067129F">
        <w:rPr>
          <w:rFonts w:asciiTheme="minorHAnsi" w:hAnsiTheme="minorHAnsi"/>
          <w:sz w:val="28"/>
          <w:szCs w:val="28"/>
          <w:lang w:val="es-ES"/>
        </w:rPr>
        <w:tab/>
        <w:t xml:space="preserve"> 50001-23-33-000-2013-00201-00</w:t>
      </w:r>
    </w:p>
    <w:p w:rsidR="00F041BF" w:rsidRPr="0067129F" w:rsidRDefault="00F041BF" w:rsidP="00C24750">
      <w:pPr>
        <w:overflowPunct/>
        <w:autoSpaceDE/>
        <w:autoSpaceDN/>
        <w:adjustRightInd/>
        <w:ind w:left="1418"/>
        <w:jc w:val="both"/>
        <w:rPr>
          <w:rFonts w:asciiTheme="minorHAnsi" w:hAnsiTheme="minorHAnsi"/>
          <w:sz w:val="28"/>
          <w:szCs w:val="28"/>
          <w:lang w:val="es-ES"/>
        </w:rPr>
      </w:pPr>
    </w:p>
    <w:p w:rsidR="00F041BF" w:rsidRPr="0067129F" w:rsidRDefault="00F041BF" w:rsidP="00C24750">
      <w:pPr>
        <w:tabs>
          <w:tab w:val="left" w:pos="1418"/>
        </w:tabs>
        <w:overflowPunct/>
        <w:autoSpaceDE/>
        <w:autoSpaceDN/>
        <w:adjustRightInd/>
        <w:jc w:val="both"/>
        <w:rPr>
          <w:rFonts w:asciiTheme="minorHAnsi" w:hAnsiTheme="minorHAnsi"/>
          <w:sz w:val="28"/>
          <w:szCs w:val="28"/>
          <w:lang w:val="es-ES"/>
        </w:rPr>
      </w:pPr>
      <w:r w:rsidRPr="0067129F">
        <w:rPr>
          <w:rFonts w:asciiTheme="minorHAnsi" w:hAnsiTheme="minorHAnsi"/>
          <w:sz w:val="28"/>
          <w:szCs w:val="28"/>
          <w:lang w:val="es-ES"/>
        </w:rPr>
        <w:tab/>
        <w:t>MAGISTRADO:</w:t>
      </w:r>
      <w:r w:rsidRPr="0067129F">
        <w:rPr>
          <w:rFonts w:asciiTheme="minorHAnsi" w:hAnsiTheme="minorHAnsi"/>
          <w:sz w:val="28"/>
          <w:szCs w:val="28"/>
          <w:lang w:val="es-ES"/>
        </w:rPr>
        <w:tab/>
        <w:t xml:space="preserve"> MOISÉS RODRIGO MAZABEL PINZÓN</w:t>
      </w:r>
    </w:p>
    <w:p w:rsidR="00E04375" w:rsidRDefault="00F041BF" w:rsidP="0067129F">
      <w:pPr>
        <w:tabs>
          <w:tab w:val="left" w:pos="1418"/>
        </w:tabs>
        <w:overflowPunct/>
        <w:autoSpaceDE/>
        <w:autoSpaceDN/>
        <w:adjustRightInd/>
        <w:jc w:val="both"/>
        <w:rPr>
          <w:rFonts w:asciiTheme="minorHAnsi" w:hAnsiTheme="minorHAnsi"/>
          <w:sz w:val="28"/>
          <w:szCs w:val="28"/>
          <w:lang w:val="es-ES"/>
        </w:rPr>
      </w:pPr>
      <w:r w:rsidRPr="0067129F">
        <w:rPr>
          <w:rFonts w:asciiTheme="minorHAnsi" w:hAnsiTheme="minorHAnsi"/>
          <w:sz w:val="28"/>
          <w:szCs w:val="28"/>
          <w:lang w:val="es-ES"/>
        </w:rPr>
        <w:tab/>
      </w:r>
    </w:p>
    <w:p w:rsidR="00C24750" w:rsidRPr="0067129F" w:rsidRDefault="00C24750" w:rsidP="0067129F">
      <w:pPr>
        <w:tabs>
          <w:tab w:val="left" w:pos="1418"/>
        </w:tabs>
        <w:overflowPunct/>
        <w:autoSpaceDE/>
        <w:autoSpaceDN/>
        <w:adjustRightInd/>
        <w:jc w:val="both"/>
        <w:rPr>
          <w:rFonts w:asciiTheme="minorHAnsi" w:hAnsiTheme="minorHAnsi"/>
          <w:sz w:val="28"/>
          <w:szCs w:val="28"/>
        </w:rPr>
      </w:pPr>
    </w:p>
    <w:p w:rsidR="005F5798" w:rsidRDefault="007E5D88" w:rsidP="0067129F">
      <w:pPr>
        <w:ind w:firstLine="1418"/>
        <w:jc w:val="both"/>
        <w:rPr>
          <w:rFonts w:asciiTheme="minorHAnsi" w:hAnsiTheme="minorHAnsi"/>
          <w:sz w:val="28"/>
          <w:szCs w:val="28"/>
        </w:rPr>
      </w:pPr>
      <w:r w:rsidRPr="0067129F">
        <w:rPr>
          <w:rFonts w:asciiTheme="minorHAnsi" w:hAnsiTheme="minorHAnsi"/>
          <w:sz w:val="28"/>
          <w:szCs w:val="28"/>
        </w:rPr>
        <w:t xml:space="preserve">Visto </w:t>
      </w:r>
      <w:r w:rsidR="00ED6355" w:rsidRPr="0067129F">
        <w:rPr>
          <w:rFonts w:asciiTheme="minorHAnsi" w:hAnsiTheme="minorHAnsi"/>
          <w:sz w:val="28"/>
          <w:szCs w:val="28"/>
        </w:rPr>
        <w:t xml:space="preserve">el informe secretarial que antecede y el memorial allegado por el apoderado judicial de la parte actora, </w:t>
      </w:r>
      <w:r w:rsidR="00BE18C9" w:rsidRPr="0067129F">
        <w:rPr>
          <w:rFonts w:asciiTheme="minorHAnsi" w:hAnsiTheme="minorHAnsi"/>
          <w:sz w:val="28"/>
          <w:szCs w:val="28"/>
        </w:rPr>
        <w:t xml:space="preserve">mediante el cual </w:t>
      </w:r>
      <w:r w:rsidR="00ED6238" w:rsidRPr="0067129F">
        <w:rPr>
          <w:rFonts w:asciiTheme="minorHAnsi" w:hAnsiTheme="minorHAnsi"/>
          <w:sz w:val="28"/>
          <w:szCs w:val="28"/>
        </w:rPr>
        <w:t xml:space="preserve">solicita </w:t>
      </w:r>
      <w:r w:rsidR="0038722C" w:rsidRPr="0067129F">
        <w:rPr>
          <w:rFonts w:asciiTheme="minorHAnsi" w:hAnsiTheme="minorHAnsi"/>
          <w:sz w:val="28"/>
          <w:szCs w:val="28"/>
        </w:rPr>
        <w:t>nombrar un nuevo perito de la lista de los auxiliares de la justicia</w:t>
      </w:r>
      <w:r w:rsidR="00C24750">
        <w:rPr>
          <w:rFonts w:asciiTheme="minorHAnsi" w:hAnsiTheme="minorHAnsi"/>
          <w:sz w:val="28"/>
          <w:szCs w:val="28"/>
        </w:rPr>
        <w:t>,</w:t>
      </w:r>
      <w:r w:rsidRPr="0067129F">
        <w:rPr>
          <w:rFonts w:asciiTheme="minorHAnsi" w:hAnsiTheme="minorHAnsi"/>
          <w:sz w:val="28"/>
          <w:szCs w:val="28"/>
        </w:rPr>
        <w:t xml:space="preserve"> por </w:t>
      </w:r>
      <w:r w:rsidR="00844BBF">
        <w:rPr>
          <w:rFonts w:asciiTheme="minorHAnsi" w:hAnsiTheme="minorHAnsi"/>
          <w:sz w:val="28"/>
          <w:szCs w:val="28"/>
        </w:rPr>
        <w:t>cuanto el perito MI</w:t>
      </w:r>
      <w:r w:rsidR="00446F23">
        <w:rPr>
          <w:rFonts w:asciiTheme="minorHAnsi" w:hAnsiTheme="minorHAnsi"/>
          <w:sz w:val="28"/>
          <w:szCs w:val="28"/>
        </w:rPr>
        <w:t xml:space="preserve">GUEL GIOVANNY AGUDELO le informó que </w:t>
      </w:r>
      <w:r w:rsidR="00450709">
        <w:rPr>
          <w:rFonts w:asciiTheme="minorHAnsi" w:hAnsiTheme="minorHAnsi"/>
          <w:sz w:val="28"/>
          <w:szCs w:val="28"/>
        </w:rPr>
        <w:t>había</w:t>
      </w:r>
      <w:r w:rsidR="00446F23">
        <w:rPr>
          <w:rFonts w:asciiTheme="minorHAnsi" w:hAnsiTheme="minorHAnsi"/>
          <w:sz w:val="28"/>
          <w:szCs w:val="28"/>
        </w:rPr>
        <w:t xml:space="preserve"> sufrido una </w:t>
      </w:r>
      <w:r w:rsidR="005F5798">
        <w:rPr>
          <w:rFonts w:asciiTheme="minorHAnsi" w:hAnsiTheme="minorHAnsi"/>
          <w:sz w:val="28"/>
          <w:szCs w:val="28"/>
        </w:rPr>
        <w:t>enfermedad cerebro vascular</w:t>
      </w:r>
      <w:r w:rsidR="00844BBF">
        <w:rPr>
          <w:rFonts w:asciiTheme="minorHAnsi" w:hAnsiTheme="minorHAnsi"/>
          <w:sz w:val="28"/>
          <w:szCs w:val="28"/>
        </w:rPr>
        <w:t xml:space="preserve"> (fol. 169)</w:t>
      </w:r>
      <w:r w:rsidR="00ED6355" w:rsidRPr="0067129F">
        <w:rPr>
          <w:rFonts w:asciiTheme="minorHAnsi" w:hAnsiTheme="minorHAnsi"/>
          <w:sz w:val="28"/>
          <w:szCs w:val="28"/>
        </w:rPr>
        <w:t xml:space="preserve">, </w:t>
      </w:r>
      <w:r w:rsidRPr="0067129F">
        <w:rPr>
          <w:rFonts w:asciiTheme="minorHAnsi" w:hAnsiTheme="minorHAnsi"/>
          <w:sz w:val="28"/>
          <w:szCs w:val="28"/>
        </w:rPr>
        <w:t>el Tribunal encuentra razo</w:t>
      </w:r>
      <w:r w:rsidR="005F5798">
        <w:rPr>
          <w:rFonts w:asciiTheme="minorHAnsi" w:hAnsiTheme="minorHAnsi"/>
          <w:sz w:val="28"/>
          <w:szCs w:val="28"/>
        </w:rPr>
        <w:t>nable acceder</w:t>
      </w:r>
      <w:r w:rsidR="00267404">
        <w:rPr>
          <w:rFonts w:asciiTheme="minorHAnsi" w:hAnsiTheme="minorHAnsi"/>
          <w:sz w:val="28"/>
          <w:szCs w:val="28"/>
        </w:rPr>
        <w:t xml:space="preserve"> a lo peticionado para garantizar </w:t>
      </w:r>
      <w:r w:rsidR="005F5798">
        <w:rPr>
          <w:rFonts w:asciiTheme="minorHAnsi" w:hAnsiTheme="minorHAnsi"/>
          <w:sz w:val="28"/>
          <w:szCs w:val="28"/>
        </w:rPr>
        <w:t>el recaudo oportuno de la prueba.</w:t>
      </w:r>
    </w:p>
    <w:p w:rsidR="005F5798" w:rsidRDefault="005F5798" w:rsidP="0067129F">
      <w:pPr>
        <w:ind w:firstLine="1418"/>
        <w:jc w:val="both"/>
        <w:rPr>
          <w:rFonts w:asciiTheme="minorHAnsi" w:hAnsiTheme="minorHAnsi"/>
          <w:sz w:val="28"/>
          <w:szCs w:val="28"/>
        </w:rPr>
      </w:pPr>
    </w:p>
    <w:p w:rsidR="00C6577D" w:rsidRDefault="005F5798" w:rsidP="0067129F">
      <w:pPr>
        <w:ind w:firstLine="1418"/>
        <w:jc w:val="both"/>
        <w:rPr>
          <w:rFonts w:asciiTheme="minorHAnsi" w:hAnsiTheme="minorHAnsi"/>
          <w:sz w:val="28"/>
          <w:szCs w:val="28"/>
        </w:rPr>
      </w:pPr>
      <w:r>
        <w:rPr>
          <w:rFonts w:asciiTheme="minorHAnsi" w:hAnsiTheme="minorHAnsi"/>
          <w:sz w:val="28"/>
          <w:szCs w:val="28"/>
        </w:rPr>
        <w:t>Finalmente obra renuncia la Doctora FRANCY STELLA SERNA, pero una vez revisado el expediente se observa que la misma no funge como apoderada dentro del presente asunto, por lo que se rechazara su petición.</w:t>
      </w:r>
    </w:p>
    <w:p w:rsidR="005F5798" w:rsidRDefault="005F5798" w:rsidP="0067129F">
      <w:pPr>
        <w:ind w:firstLine="1418"/>
        <w:jc w:val="both"/>
        <w:rPr>
          <w:rFonts w:asciiTheme="minorHAnsi" w:hAnsiTheme="minorHAnsi"/>
          <w:sz w:val="28"/>
          <w:szCs w:val="28"/>
        </w:rPr>
      </w:pPr>
    </w:p>
    <w:p w:rsidR="005F5798" w:rsidRPr="0067129F" w:rsidRDefault="005F5798" w:rsidP="0067129F">
      <w:pPr>
        <w:ind w:firstLine="1418"/>
        <w:jc w:val="both"/>
        <w:rPr>
          <w:rFonts w:asciiTheme="minorHAnsi" w:hAnsiTheme="minorHAnsi"/>
          <w:sz w:val="28"/>
          <w:szCs w:val="28"/>
        </w:rPr>
      </w:pPr>
    </w:p>
    <w:p w:rsidR="00C6577D" w:rsidRPr="0067129F" w:rsidRDefault="00267404" w:rsidP="0067129F">
      <w:pPr>
        <w:ind w:firstLine="1418"/>
        <w:jc w:val="both"/>
        <w:rPr>
          <w:rFonts w:asciiTheme="minorHAnsi" w:hAnsiTheme="minorHAnsi"/>
          <w:sz w:val="28"/>
          <w:szCs w:val="28"/>
        </w:rPr>
      </w:pPr>
      <w:r>
        <w:rPr>
          <w:rFonts w:asciiTheme="minorHAnsi" w:hAnsiTheme="minorHAnsi"/>
          <w:sz w:val="28"/>
          <w:szCs w:val="28"/>
        </w:rPr>
        <w:t xml:space="preserve">En virtud </w:t>
      </w:r>
      <w:r w:rsidR="00C6577D" w:rsidRPr="0067129F">
        <w:rPr>
          <w:rFonts w:asciiTheme="minorHAnsi" w:hAnsiTheme="minorHAnsi"/>
          <w:sz w:val="28"/>
          <w:szCs w:val="28"/>
        </w:rPr>
        <w:t xml:space="preserve">de lo anterior, </w:t>
      </w:r>
      <w:r w:rsidR="005F5798">
        <w:rPr>
          <w:rFonts w:asciiTheme="minorHAnsi" w:hAnsiTheme="minorHAnsi"/>
          <w:sz w:val="28"/>
          <w:szCs w:val="28"/>
        </w:rPr>
        <w:t>DISPONE</w:t>
      </w:r>
      <w:r w:rsidR="00C6577D" w:rsidRPr="0067129F">
        <w:rPr>
          <w:rFonts w:asciiTheme="minorHAnsi" w:hAnsiTheme="minorHAnsi"/>
          <w:sz w:val="28"/>
          <w:szCs w:val="28"/>
        </w:rPr>
        <w:t>:</w:t>
      </w:r>
    </w:p>
    <w:p w:rsidR="00D36594" w:rsidRDefault="00D36594" w:rsidP="0067129F">
      <w:pPr>
        <w:ind w:firstLine="1418"/>
        <w:jc w:val="both"/>
        <w:rPr>
          <w:rFonts w:asciiTheme="minorHAnsi" w:hAnsiTheme="minorHAnsi"/>
          <w:sz w:val="28"/>
          <w:szCs w:val="28"/>
        </w:rPr>
      </w:pPr>
    </w:p>
    <w:p w:rsidR="00C24750" w:rsidRPr="0067129F" w:rsidRDefault="00C24750" w:rsidP="0067129F">
      <w:pPr>
        <w:ind w:firstLine="1418"/>
        <w:jc w:val="both"/>
        <w:rPr>
          <w:rFonts w:asciiTheme="minorHAnsi" w:hAnsiTheme="minorHAnsi"/>
          <w:sz w:val="28"/>
          <w:szCs w:val="28"/>
        </w:rPr>
      </w:pPr>
    </w:p>
    <w:p w:rsidR="00FD25E8" w:rsidRDefault="005F5798" w:rsidP="00C24750">
      <w:pPr>
        <w:pStyle w:val="Prrafodelista"/>
        <w:tabs>
          <w:tab w:val="left" w:pos="1701"/>
        </w:tabs>
        <w:ind w:left="0" w:firstLine="1845"/>
        <w:jc w:val="both"/>
        <w:rPr>
          <w:rFonts w:asciiTheme="minorHAnsi" w:hAnsiTheme="minorHAnsi"/>
          <w:sz w:val="28"/>
          <w:szCs w:val="28"/>
        </w:rPr>
      </w:pPr>
      <w:r>
        <w:rPr>
          <w:rFonts w:asciiTheme="minorHAnsi" w:hAnsiTheme="minorHAnsi"/>
          <w:sz w:val="28"/>
          <w:szCs w:val="28"/>
        </w:rPr>
        <w:t>PRIMERO: Relevar</w:t>
      </w:r>
      <w:r w:rsidR="00ED6355" w:rsidRPr="0067129F">
        <w:rPr>
          <w:rFonts w:asciiTheme="minorHAnsi" w:hAnsiTheme="minorHAnsi"/>
          <w:sz w:val="28"/>
          <w:szCs w:val="28"/>
        </w:rPr>
        <w:t xml:space="preserve"> al perito</w:t>
      </w:r>
      <w:r w:rsidR="000225D1" w:rsidRPr="0067129F">
        <w:rPr>
          <w:rFonts w:asciiTheme="minorHAnsi" w:hAnsiTheme="minorHAnsi"/>
          <w:sz w:val="28"/>
          <w:szCs w:val="28"/>
        </w:rPr>
        <w:t xml:space="preserve"> designado </w:t>
      </w:r>
      <w:r w:rsidR="00844BBF" w:rsidRPr="00844BBF">
        <w:rPr>
          <w:rFonts w:asciiTheme="minorHAnsi" w:hAnsiTheme="minorHAnsi"/>
          <w:sz w:val="28"/>
          <w:szCs w:val="28"/>
        </w:rPr>
        <w:t>MIGUEL YOVANNY AGUDELO OLAYA</w:t>
      </w:r>
      <w:r w:rsidR="00ED6355" w:rsidRPr="0067129F">
        <w:rPr>
          <w:rFonts w:asciiTheme="minorHAnsi" w:hAnsiTheme="minorHAnsi"/>
          <w:sz w:val="28"/>
          <w:szCs w:val="28"/>
        </w:rPr>
        <w:t>.</w:t>
      </w:r>
    </w:p>
    <w:p w:rsidR="00844BBF" w:rsidRDefault="00844BBF" w:rsidP="00844BBF">
      <w:pPr>
        <w:pStyle w:val="Prrafodelista"/>
        <w:tabs>
          <w:tab w:val="left" w:pos="1701"/>
          <w:tab w:val="left" w:pos="1985"/>
        </w:tabs>
        <w:ind w:left="2205"/>
        <w:jc w:val="both"/>
        <w:rPr>
          <w:rFonts w:asciiTheme="minorHAnsi" w:hAnsiTheme="minorHAnsi"/>
          <w:sz w:val="28"/>
          <w:szCs w:val="28"/>
        </w:rPr>
      </w:pPr>
    </w:p>
    <w:p w:rsidR="00C24750" w:rsidRDefault="00C24750" w:rsidP="00844BBF">
      <w:pPr>
        <w:pStyle w:val="Prrafodelista"/>
        <w:tabs>
          <w:tab w:val="left" w:pos="1701"/>
          <w:tab w:val="left" w:pos="1985"/>
        </w:tabs>
        <w:ind w:left="2205"/>
        <w:jc w:val="both"/>
        <w:rPr>
          <w:rFonts w:asciiTheme="minorHAnsi" w:hAnsiTheme="minorHAnsi"/>
          <w:sz w:val="28"/>
          <w:szCs w:val="28"/>
        </w:rPr>
      </w:pPr>
    </w:p>
    <w:p w:rsidR="00FD25E8" w:rsidRDefault="005F5798" w:rsidP="00C24750">
      <w:pPr>
        <w:tabs>
          <w:tab w:val="left" w:pos="1701"/>
          <w:tab w:val="left" w:pos="1985"/>
        </w:tabs>
        <w:ind w:firstLine="1845"/>
        <w:jc w:val="both"/>
        <w:rPr>
          <w:rFonts w:asciiTheme="minorHAnsi" w:hAnsiTheme="minorHAnsi"/>
          <w:sz w:val="28"/>
          <w:szCs w:val="28"/>
        </w:rPr>
      </w:pPr>
      <w:r>
        <w:rPr>
          <w:rFonts w:asciiTheme="minorHAnsi" w:hAnsiTheme="minorHAnsi"/>
          <w:sz w:val="28"/>
          <w:szCs w:val="28"/>
        </w:rPr>
        <w:t xml:space="preserve">SEGUNDO: </w:t>
      </w:r>
      <w:r w:rsidR="00844BBF" w:rsidRPr="005F5798">
        <w:rPr>
          <w:rFonts w:asciiTheme="minorHAnsi" w:hAnsiTheme="minorHAnsi"/>
          <w:sz w:val="28"/>
          <w:szCs w:val="28"/>
        </w:rPr>
        <w:t xml:space="preserve">Designar como nuevo perito </w:t>
      </w:r>
      <w:proofErr w:type="spellStart"/>
      <w:r w:rsidR="00844BBF" w:rsidRPr="005F5798">
        <w:rPr>
          <w:rFonts w:asciiTheme="minorHAnsi" w:hAnsiTheme="minorHAnsi"/>
          <w:sz w:val="28"/>
          <w:szCs w:val="28"/>
        </w:rPr>
        <w:t>avaluador</w:t>
      </w:r>
      <w:proofErr w:type="spellEnd"/>
      <w:r w:rsidR="00844BBF" w:rsidRPr="005F5798">
        <w:rPr>
          <w:rFonts w:asciiTheme="minorHAnsi" w:hAnsiTheme="minorHAnsi"/>
          <w:sz w:val="28"/>
          <w:szCs w:val="28"/>
        </w:rPr>
        <w:t xml:space="preserve"> de bienes muebles a </w:t>
      </w:r>
      <w:r w:rsidR="00B96E8A" w:rsidRPr="005F5798">
        <w:rPr>
          <w:rFonts w:asciiTheme="minorHAnsi" w:hAnsiTheme="minorHAnsi"/>
          <w:sz w:val="28"/>
          <w:szCs w:val="28"/>
        </w:rPr>
        <w:t xml:space="preserve">FERNANDO ANDRADE PALOMAR, </w:t>
      </w:r>
      <w:r w:rsidR="00FD25E8" w:rsidRPr="005F5798">
        <w:rPr>
          <w:rFonts w:asciiTheme="minorHAnsi" w:hAnsiTheme="minorHAnsi"/>
          <w:sz w:val="28"/>
          <w:szCs w:val="28"/>
        </w:rPr>
        <w:t xml:space="preserve">nominado de la lista vigente de auxiliares de la justicia, en consecuencia, comuníquesele la designación del cargo y désele posesión al mismo, según lo dispuesto en el inciso 1 </w:t>
      </w:r>
      <w:r w:rsidR="001343A4" w:rsidRPr="005F5798">
        <w:rPr>
          <w:rFonts w:asciiTheme="minorHAnsi" w:hAnsiTheme="minorHAnsi"/>
          <w:sz w:val="28"/>
          <w:szCs w:val="28"/>
        </w:rPr>
        <w:t xml:space="preserve">del </w:t>
      </w:r>
      <w:r w:rsidR="00FD25E8" w:rsidRPr="005F5798">
        <w:rPr>
          <w:rFonts w:asciiTheme="minorHAnsi" w:hAnsiTheme="minorHAnsi"/>
          <w:sz w:val="28"/>
          <w:szCs w:val="28"/>
        </w:rPr>
        <w:t>artículo 49 del C.G.P.</w:t>
      </w:r>
    </w:p>
    <w:p w:rsidR="00C24750" w:rsidRDefault="00C24750" w:rsidP="00C24750">
      <w:pPr>
        <w:tabs>
          <w:tab w:val="left" w:pos="1701"/>
          <w:tab w:val="left" w:pos="1985"/>
        </w:tabs>
        <w:ind w:firstLine="1845"/>
        <w:jc w:val="both"/>
        <w:rPr>
          <w:rFonts w:asciiTheme="minorHAnsi" w:hAnsiTheme="minorHAnsi"/>
          <w:sz w:val="28"/>
          <w:szCs w:val="28"/>
        </w:rPr>
      </w:pPr>
    </w:p>
    <w:p w:rsidR="005F5798" w:rsidRDefault="005F5798" w:rsidP="005F5798">
      <w:pPr>
        <w:tabs>
          <w:tab w:val="left" w:pos="1701"/>
          <w:tab w:val="left" w:pos="1985"/>
        </w:tabs>
        <w:ind w:left="1845"/>
        <w:jc w:val="both"/>
        <w:rPr>
          <w:rFonts w:asciiTheme="minorHAnsi" w:hAnsiTheme="minorHAnsi"/>
          <w:sz w:val="28"/>
          <w:szCs w:val="28"/>
        </w:rPr>
      </w:pPr>
    </w:p>
    <w:p w:rsidR="005F5798" w:rsidRPr="005F5798" w:rsidRDefault="005F5798" w:rsidP="005F5798">
      <w:pPr>
        <w:tabs>
          <w:tab w:val="left" w:pos="1701"/>
          <w:tab w:val="left" w:pos="1985"/>
        </w:tabs>
        <w:ind w:left="1845"/>
        <w:jc w:val="both"/>
        <w:rPr>
          <w:rFonts w:asciiTheme="minorHAnsi" w:hAnsiTheme="minorHAnsi"/>
          <w:sz w:val="28"/>
          <w:szCs w:val="28"/>
        </w:rPr>
      </w:pPr>
      <w:r>
        <w:rPr>
          <w:rFonts w:asciiTheme="minorHAnsi" w:hAnsiTheme="minorHAnsi"/>
          <w:sz w:val="28"/>
          <w:szCs w:val="28"/>
        </w:rPr>
        <w:t xml:space="preserve">TERCERO: Rechazar la petición obrante a folio </w:t>
      </w:r>
      <w:r w:rsidR="00C24750">
        <w:rPr>
          <w:rFonts w:asciiTheme="minorHAnsi" w:hAnsiTheme="minorHAnsi"/>
          <w:sz w:val="28"/>
          <w:szCs w:val="28"/>
        </w:rPr>
        <w:t>170 -173.</w:t>
      </w:r>
    </w:p>
    <w:p w:rsidR="00FD25E8" w:rsidRPr="0067129F" w:rsidRDefault="00FD25E8" w:rsidP="0067129F">
      <w:pPr>
        <w:pStyle w:val="Prrafodelista"/>
        <w:tabs>
          <w:tab w:val="left" w:pos="1701"/>
          <w:tab w:val="left" w:pos="1843"/>
        </w:tabs>
        <w:ind w:left="1418"/>
        <w:jc w:val="both"/>
        <w:rPr>
          <w:rFonts w:asciiTheme="minorHAnsi" w:hAnsiTheme="minorHAnsi"/>
          <w:sz w:val="28"/>
          <w:szCs w:val="28"/>
        </w:rPr>
      </w:pPr>
      <w:r w:rsidRPr="0067129F">
        <w:rPr>
          <w:rFonts w:asciiTheme="minorHAnsi" w:hAnsiTheme="minorHAnsi"/>
          <w:sz w:val="28"/>
          <w:szCs w:val="28"/>
        </w:rPr>
        <w:t xml:space="preserve"> </w:t>
      </w:r>
    </w:p>
    <w:p w:rsidR="00827139" w:rsidRPr="0067129F" w:rsidRDefault="00827139" w:rsidP="0067129F">
      <w:pPr>
        <w:ind w:firstLine="1418"/>
        <w:jc w:val="both"/>
        <w:rPr>
          <w:rFonts w:asciiTheme="minorHAnsi" w:hAnsiTheme="minorHAnsi"/>
          <w:sz w:val="28"/>
          <w:szCs w:val="28"/>
        </w:rPr>
      </w:pPr>
    </w:p>
    <w:p w:rsidR="00FF7F6D" w:rsidRPr="0067129F" w:rsidRDefault="00FF7F6D" w:rsidP="0067129F">
      <w:pPr>
        <w:ind w:firstLine="1418"/>
        <w:jc w:val="both"/>
        <w:rPr>
          <w:rFonts w:asciiTheme="minorHAnsi" w:hAnsiTheme="minorHAnsi"/>
          <w:sz w:val="28"/>
          <w:szCs w:val="28"/>
        </w:rPr>
      </w:pPr>
    </w:p>
    <w:p w:rsidR="00581B92" w:rsidRPr="0067129F" w:rsidRDefault="00D05A2A" w:rsidP="0067129F">
      <w:pPr>
        <w:ind w:firstLine="1418"/>
        <w:rPr>
          <w:rFonts w:asciiTheme="minorHAnsi" w:hAnsiTheme="minorHAnsi"/>
          <w:sz w:val="28"/>
          <w:szCs w:val="28"/>
        </w:rPr>
      </w:pPr>
      <w:r w:rsidRPr="0067129F">
        <w:rPr>
          <w:rFonts w:asciiTheme="minorHAnsi" w:hAnsiTheme="minorHAnsi"/>
          <w:color w:val="000000"/>
          <w:sz w:val="28"/>
          <w:szCs w:val="28"/>
          <w:lang w:val="es-CO"/>
        </w:rPr>
        <w:t xml:space="preserve">NOTIFÍQUESE y CÚMPLASE, </w:t>
      </w:r>
    </w:p>
    <w:p w:rsidR="00756E41" w:rsidRPr="0067129F" w:rsidRDefault="00756E41" w:rsidP="0067129F">
      <w:pPr>
        <w:rPr>
          <w:rFonts w:asciiTheme="minorHAnsi" w:hAnsiTheme="minorHAnsi"/>
          <w:sz w:val="28"/>
          <w:szCs w:val="28"/>
        </w:rPr>
      </w:pPr>
    </w:p>
    <w:p w:rsidR="000B4426" w:rsidRPr="0067129F" w:rsidRDefault="000B4426" w:rsidP="0067129F">
      <w:pPr>
        <w:rPr>
          <w:rFonts w:asciiTheme="minorHAnsi" w:hAnsiTheme="minorHAnsi"/>
          <w:sz w:val="28"/>
          <w:szCs w:val="28"/>
        </w:rPr>
      </w:pPr>
    </w:p>
    <w:p w:rsidR="000B4426" w:rsidRPr="0067129F" w:rsidRDefault="000B4426" w:rsidP="0067129F">
      <w:pPr>
        <w:rPr>
          <w:rFonts w:asciiTheme="minorHAnsi" w:hAnsiTheme="minorHAnsi"/>
          <w:sz w:val="28"/>
          <w:szCs w:val="28"/>
        </w:rPr>
      </w:pPr>
    </w:p>
    <w:p w:rsidR="000B4426" w:rsidRPr="0067129F" w:rsidRDefault="000B4426" w:rsidP="0067129F">
      <w:pPr>
        <w:rPr>
          <w:rFonts w:asciiTheme="minorHAnsi" w:hAnsiTheme="minorHAnsi"/>
          <w:sz w:val="28"/>
          <w:szCs w:val="28"/>
        </w:rPr>
      </w:pPr>
    </w:p>
    <w:p w:rsidR="00527E8E" w:rsidRPr="0067129F" w:rsidRDefault="00527E8E" w:rsidP="0067129F">
      <w:pPr>
        <w:rPr>
          <w:rFonts w:asciiTheme="minorHAnsi" w:hAnsiTheme="minorHAnsi"/>
          <w:sz w:val="28"/>
          <w:szCs w:val="28"/>
        </w:rPr>
      </w:pPr>
    </w:p>
    <w:p w:rsidR="00E04375" w:rsidRPr="0067129F" w:rsidRDefault="00E04375" w:rsidP="0067129F">
      <w:pPr>
        <w:jc w:val="center"/>
        <w:rPr>
          <w:rFonts w:asciiTheme="minorHAnsi" w:hAnsiTheme="minorHAnsi"/>
          <w:sz w:val="28"/>
          <w:szCs w:val="28"/>
        </w:rPr>
      </w:pPr>
    </w:p>
    <w:p w:rsidR="00827139" w:rsidRPr="0067129F" w:rsidRDefault="00827139" w:rsidP="0067129F">
      <w:pPr>
        <w:jc w:val="center"/>
        <w:rPr>
          <w:rFonts w:asciiTheme="minorHAnsi" w:hAnsiTheme="minorHAnsi"/>
          <w:sz w:val="28"/>
          <w:szCs w:val="28"/>
        </w:rPr>
      </w:pPr>
    </w:p>
    <w:p w:rsidR="00827139" w:rsidRPr="0067129F" w:rsidRDefault="00827139" w:rsidP="0067129F">
      <w:pPr>
        <w:jc w:val="center"/>
        <w:rPr>
          <w:rFonts w:asciiTheme="minorHAnsi" w:hAnsiTheme="minorHAnsi"/>
          <w:sz w:val="28"/>
          <w:szCs w:val="28"/>
        </w:rPr>
      </w:pPr>
    </w:p>
    <w:p w:rsidR="00827139" w:rsidRPr="0067129F" w:rsidRDefault="00827139" w:rsidP="0067129F">
      <w:pPr>
        <w:jc w:val="center"/>
        <w:rPr>
          <w:rFonts w:asciiTheme="minorHAnsi" w:hAnsiTheme="minorHAnsi"/>
          <w:sz w:val="28"/>
          <w:szCs w:val="28"/>
        </w:rPr>
      </w:pPr>
    </w:p>
    <w:p w:rsidR="00FF7F6D" w:rsidRPr="0067129F" w:rsidRDefault="00E04375" w:rsidP="0067129F">
      <w:pPr>
        <w:jc w:val="right"/>
        <w:rPr>
          <w:rFonts w:asciiTheme="minorHAnsi" w:hAnsiTheme="minorHAnsi"/>
          <w:bCs/>
          <w:iCs/>
          <w:spacing w:val="-2"/>
          <w:sz w:val="28"/>
          <w:szCs w:val="28"/>
          <w:lang w:eastAsia="es-CO"/>
        </w:rPr>
      </w:pPr>
      <w:r w:rsidRPr="0067129F">
        <w:rPr>
          <w:rFonts w:asciiTheme="minorHAnsi" w:hAnsiTheme="minorHAnsi"/>
          <w:sz w:val="28"/>
          <w:szCs w:val="28"/>
        </w:rPr>
        <w:t xml:space="preserve">                       </w:t>
      </w:r>
      <w:r w:rsidR="00FF7F6D" w:rsidRPr="0067129F">
        <w:rPr>
          <w:rFonts w:asciiTheme="minorHAnsi" w:hAnsiTheme="minorHAnsi"/>
          <w:color w:val="000000"/>
          <w:sz w:val="28"/>
          <w:szCs w:val="28"/>
          <w:lang w:val="es-CO"/>
        </w:rPr>
        <w:t xml:space="preserve">                                      </w:t>
      </w:r>
      <w:r w:rsidR="00FF7F6D" w:rsidRPr="0067129F">
        <w:rPr>
          <w:rFonts w:asciiTheme="minorHAnsi" w:hAnsiTheme="minorHAnsi"/>
          <w:bCs/>
          <w:iCs/>
          <w:spacing w:val="-2"/>
          <w:sz w:val="28"/>
          <w:szCs w:val="28"/>
          <w:lang w:eastAsia="es-CO"/>
        </w:rPr>
        <w:t xml:space="preserve">MOISÉS RODRIGO MAZABEL PINZÓN                   </w:t>
      </w:r>
    </w:p>
    <w:p w:rsidR="00FF7F6D" w:rsidRDefault="00FF7F6D" w:rsidP="0067129F">
      <w:pPr>
        <w:overflowPunct/>
        <w:autoSpaceDE/>
        <w:autoSpaceDN/>
        <w:adjustRightInd/>
        <w:ind w:left="4956" w:firstLine="708"/>
        <w:rPr>
          <w:rFonts w:asciiTheme="minorHAnsi" w:hAnsiTheme="minorHAnsi"/>
          <w:bCs/>
          <w:iCs/>
          <w:spacing w:val="-2"/>
          <w:sz w:val="28"/>
          <w:szCs w:val="28"/>
          <w:lang w:eastAsia="es-CO"/>
        </w:rPr>
      </w:pPr>
      <w:r w:rsidRPr="0067129F">
        <w:rPr>
          <w:rFonts w:asciiTheme="minorHAnsi" w:hAnsiTheme="minorHAnsi"/>
          <w:bCs/>
          <w:iCs/>
          <w:spacing w:val="-2"/>
          <w:sz w:val="28"/>
          <w:szCs w:val="28"/>
          <w:lang w:eastAsia="es-CO"/>
        </w:rPr>
        <w:t xml:space="preserve">       </w:t>
      </w:r>
      <w:r w:rsidR="00B200CA" w:rsidRPr="0067129F">
        <w:rPr>
          <w:rFonts w:asciiTheme="minorHAnsi" w:hAnsiTheme="minorHAnsi"/>
          <w:bCs/>
          <w:iCs/>
          <w:spacing w:val="-2"/>
          <w:sz w:val="28"/>
          <w:szCs w:val="28"/>
          <w:lang w:eastAsia="es-CO"/>
        </w:rPr>
        <w:t xml:space="preserve">  </w:t>
      </w:r>
      <w:r w:rsidRPr="0067129F">
        <w:rPr>
          <w:rFonts w:asciiTheme="minorHAnsi" w:hAnsiTheme="minorHAnsi"/>
          <w:bCs/>
          <w:iCs/>
          <w:spacing w:val="-2"/>
          <w:sz w:val="28"/>
          <w:szCs w:val="28"/>
          <w:lang w:eastAsia="es-CO"/>
        </w:rPr>
        <w:t xml:space="preserve"> Magistrado</w:t>
      </w:r>
    </w:p>
    <w:p w:rsidR="001835B7" w:rsidRPr="0067129F" w:rsidRDefault="001835B7" w:rsidP="0067129F">
      <w:pPr>
        <w:overflowPunct/>
        <w:autoSpaceDE/>
        <w:autoSpaceDN/>
        <w:adjustRightInd/>
        <w:ind w:left="4956" w:firstLine="708"/>
        <w:rPr>
          <w:rFonts w:asciiTheme="minorHAnsi" w:hAnsiTheme="minorHAnsi"/>
          <w:bCs/>
          <w:iCs/>
          <w:spacing w:val="-2"/>
          <w:sz w:val="28"/>
          <w:szCs w:val="28"/>
          <w:lang w:eastAsia="es-CO"/>
        </w:rPr>
      </w:pPr>
      <w:r>
        <w:rPr>
          <w:rFonts w:asciiTheme="minorHAnsi" w:hAnsiTheme="minorHAnsi"/>
          <w:bCs/>
          <w:iCs/>
          <w:spacing w:val="-2"/>
          <w:sz w:val="28"/>
          <w:szCs w:val="28"/>
          <w:lang w:eastAsia="es-CO"/>
        </w:rPr>
        <w:t>(Original Firmado)</w:t>
      </w:r>
    </w:p>
    <w:sectPr w:rsidR="001835B7" w:rsidRPr="0067129F" w:rsidSect="00B200CA">
      <w:headerReference w:type="default" r:id="rId9"/>
      <w:headerReference w:type="first" r:id="rId10"/>
      <w:pgSz w:w="12242" w:h="18722" w:code="120"/>
      <w:pgMar w:top="1418" w:right="1418"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8AA" w:rsidRDefault="003928AA" w:rsidP="00596855">
      <w:r>
        <w:separator/>
      </w:r>
    </w:p>
  </w:endnote>
  <w:endnote w:type="continuationSeparator" w:id="0">
    <w:p w:rsidR="003928AA" w:rsidRDefault="003928AA" w:rsidP="0059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AA" w:rsidRDefault="003928AA" w:rsidP="00596855">
      <w:r>
        <w:separator/>
      </w:r>
    </w:p>
  </w:footnote>
  <w:footnote w:type="continuationSeparator" w:id="0">
    <w:p w:rsidR="003928AA" w:rsidRDefault="003928AA" w:rsidP="00596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021179"/>
      <w:docPartObj>
        <w:docPartGallery w:val="Page Numbers (Top of Page)"/>
        <w:docPartUnique/>
      </w:docPartObj>
    </w:sdtPr>
    <w:sdtEndPr/>
    <w:sdtContent>
      <w:p w:rsidR="00FF7F6D" w:rsidRDefault="00FF7F6D">
        <w:pPr>
          <w:pStyle w:val="Encabezado"/>
          <w:jc w:val="right"/>
        </w:pPr>
        <w:r>
          <w:fldChar w:fldCharType="begin"/>
        </w:r>
        <w:r>
          <w:instrText>PAGE   \* MERGEFORMAT</w:instrText>
        </w:r>
        <w:r>
          <w:fldChar w:fldCharType="separate"/>
        </w:r>
        <w:r w:rsidR="001835B7" w:rsidRPr="001835B7">
          <w:rPr>
            <w:noProof/>
            <w:lang w:val="es-ES"/>
          </w:rPr>
          <w:t>2</w:t>
        </w:r>
        <w:r>
          <w:fldChar w:fldCharType="end"/>
        </w:r>
      </w:p>
    </w:sdtContent>
  </w:sdt>
  <w:p w:rsidR="00FF7F6D" w:rsidRPr="00581B92" w:rsidRDefault="00FF7F6D" w:rsidP="00FF7F6D">
    <w:pPr>
      <w:pStyle w:val="Piedepgina"/>
      <w:jc w:val="right"/>
      <w:rPr>
        <w:rFonts w:ascii="Bookman Old Style" w:hAnsi="Bookman Old Style"/>
        <w:i/>
        <w:sz w:val="16"/>
        <w:szCs w:val="16"/>
      </w:rPr>
    </w:pPr>
    <w:r>
      <w:rPr>
        <w:rFonts w:ascii="Bookman Old Style" w:hAnsi="Bookman Old Style"/>
        <w:i/>
        <w:sz w:val="16"/>
        <w:szCs w:val="16"/>
      </w:rPr>
      <w:t xml:space="preserve">Acción Popular: Nº </w:t>
    </w:r>
    <w:r w:rsidRPr="00581B92">
      <w:rPr>
        <w:rFonts w:ascii="Bookman Old Style" w:hAnsi="Bookman Old Style"/>
        <w:i/>
        <w:sz w:val="16"/>
        <w:szCs w:val="16"/>
      </w:rPr>
      <w:t>500</w:t>
    </w:r>
    <w:r>
      <w:rPr>
        <w:rFonts w:ascii="Bookman Old Style" w:hAnsi="Bookman Old Style"/>
        <w:i/>
        <w:sz w:val="16"/>
        <w:szCs w:val="16"/>
      </w:rPr>
      <w:t>0</w:t>
    </w:r>
    <w:r w:rsidRPr="00581B92">
      <w:rPr>
        <w:rFonts w:ascii="Bookman Old Style" w:hAnsi="Bookman Old Style"/>
        <w:i/>
        <w:sz w:val="16"/>
        <w:szCs w:val="16"/>
      </w:rPr>
      <w:t>1-23-33-000-201</w:t>
    </w:r>
    <w:r w:rsidR="00F041BF">
      <w:rPr>
        <w:rFonts w:ascii="Bookman Old Style" w:hAnsi="Bookman Old Style"/>
        <w:i/>
        <w:sz w:val="16"/>
        <w:szCs w:val="16"/>
      </w:rPr>
      <w:t>3</w:t>
    </w:r>
    <w:r w:rsidRPr="00581B92">
      <w:rPr>
        <w:rFonts w:ascii="Bookman Old Style" w:hAnsi="Bookman Old Style"/>
        <w:i/>
        <w:sz w:val="16"/>
        <w:szCs w:val="16"/>
      </w:rPr>
      <w:t>-00</w:t>
    </w:r>
    <w:r w:rsidR="00F041BF">
      <w:rPr>
        <w:rFonts w:ascii="Bookman Old Style" w:hAnsi="Bookman Old Style"/>
        <w:i/>
        <w:sz w:val="16"/>
        <w:szCs w:val="16"/>
      </w:rPr>
      <w:t>201</w:t>
    </w:r>
    <w:r w:rsidRPr="00581B92">
      <w:rPr>
        <w:rFonts w:ascii="Bookman Old Style" w:hAnsi="Bookman Old Style"/>
        <w:i/>
        <w:sz w:val="16"/>
        <w:szCs w:val="16"/>
      </w:rPr>
      <w:t>-00</w:t>
    </w:r>
  </w:p>
  <w:p w:rsidR="00FF7F6D" w:rsidRDefault="00F041BF" w:rsidP="00FF7F6D">
    <w:pPr>
      <w:pStyle w:val="Piedepgina"/>
      <w:jc w:val="right"/>
      <w:rPr>
        <w:rFonts w:ascii="Bookman Old Style" w:hAnsi="Bookman Old Style"/>
        <w:i/>
        <w:sz w:val="16"/>
        <w:szCs w:val="16"/>
      </w:rPr>
    </w:pPr>
    <w:r>
      <w:rPr>
        <w:rFonts w:ascii="Bookman Old Style" w:hAnsi="Bookman Old Style"/>
        <w:i/>
        <w:sz w:val="16"/>
        <w:szCs w:val="16"/>
      </w:rPr>
      <w:t xml:space="preserve">Transportes </w:t>
    </w:r>
    <w:proofErr w:type="spellStart"/>
    <w:r>
      <w:rPr>
        <w:rFonts w:ascii="Bookman Old Style" w:hAnsi="Bookman Old Style"/>
        <w:i/>
        <w:sz w:val="16"/>
        <w:szCs w:val="16"/>
      </w:rPr>
      <w:t>Erposar</w:t>
    </w:r>
    <w:proofErr w:type="spellEnd"/>
    <w:r>
      <w:rPr>
        <w:rFonts w:ascii="Bookman Old Style" w:hAnsi="Bookman Old Style"/>
        <w:i/>
        <w:sz w:val="16"/>
        <w:szCs w:val="16"/>
      </w:rPr>
      <w:t xml:space="preserve"> Limitada</w:t>
    </w:r>
    <w:r w:rsidR="00FF7F6D" w:rsidRPr="00581B92">
      <w:rPr>
        <w:rFonts w:ascii="Bookman Old Style" w:hAnsi="Bookman Old Style"/>
        <w:i/>
        <w:sz w:val="16"/>
        <w:szCs w:val="16"/>
      </w:rPr>
      <w:t xml:space="preserve"> Vs. </w:t>
    </w:r>
    <w:r>
      <w:rPr>
        <w:rFonts w:ascii="Bookman Old Style" w:hAnsi="Bookman Old Style"/>
        <w:i/>
        <w:sz w:val="16"/>
        <w:szCs w:val="16"/>
      </w:rPr>
      <w:t>Fiscalía General de la Nación</w:t>
    </w:r>
  </w:p>
  <w:p w:rsidR="00FF7F6D" w:rsidRPr="00581B92" w:rsidRDefault="00FF7F6D" w:rsidP="00FF7F6D">
    <w:pPr>
      <w:pStyle w:val="Piedepgina"/>
      <w:jc w:val="right"/>
      <w:rPr>
        <w:rFonts w:ascii="Bookman Old Style" w:hAnsi="Bookman Old Style"/>
        <w:i/>
        <w:sz w:val="16"/>
        <w:szCs w:val="16"/>
      </w:rPr>
    </w:pPr>
    <w:proofErr w:type="spellStart"/>
    <w:r>
      <w:rPr>
        <w:rFonts w:ascii="Bookman Old Style" w:hAnsi="Bookman Old Style"/>
        <w:i/>
        <w:sz w:val="16"/>
        <w:szCs w:val="16"/>
      </w:rPr>
      <w:t>s.g</w:t>
    </w:r>
    <w:proofErr w:type="spellEnd"/>
    <w:r>
      <w:rPr>
        <w:rFonts w:ascii="Bookman Old Style" w:hAnsi="Bookman Old Style"/>
        <w:i/>
        <w:sz w:val="16"/>
        <w:szCs w:val="16"/>
      </w:rPr>
      <w:t>.</w:t>
    </w:r>
  </w:p>
  <w:p w:rsidR="000C3F60" w:rsidRDefault="000C3F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244180"/>
      <w:docPartObj>
        <w:docPartGallery w:val="Page Numbers (Top of Page)"/>
        <w:docPartUnique/>
      </w:docPartObj>
    </w:sdtPr>
    <w:sdtEndPr/>
    <w:sdtContent>
      <w:p w:rsidR="00FF7F6D" w:rsidRDefault="00FF7F6D">
        <w:pPr>
          <w:pStyle w:val="Encabezado"/>
          <w:jc w:val="right"/>
        </w:pPr>
        <w:r>
          <w:fldChar w:fldCharType="begin"/>
        </w:r>
        <w:r>
          <w:instrText>PAGE   \* MERGEFORMAT</w:instrText>
        </w:r>
        <w:r>
          <w:fldChar w:fldCharType="separate"/>
        </w:r>
        <w:r w:rsidR="001835B7" w:rsidRPr="001835B7">
          <w:rPr>
            <w:noProof/>
            <w:lang w:val="es-ES"/>
          </w:rPr>
          <w:t>1</w:t>
        </w:r>
        <w:r>
          <w:fldChar w:fldCharType="end"/>
        </w:r>
      </w:p>
    </w:sdtContent>
  </w:sdt>
  <w:p w:rsidR="00FF7F6D" w:rsidRDefault="00FF7F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6937"/>
    <w:multiLevelType w:val="hybridMultilevel"/>
    <w:tmpl w:val="81EEE5DE"/>
    <w:lvl w:ilvl="0" w:tplc="5360FD56">
      <w:start w:val="1"/>
      <w:numFmt w:val="decimal"/>
      <w:lvlText w:val="%1."/>
      <w:lvlJc w:val="left"/>
      <w:pPr>
        <w:ind w:left="720" w:hanging="360"/>
      </w:pPr>
      <w:rPr>
        <w:rFonts w:ascii="Bookman Old Style" w:hAnsi="Bookman Old Style" w:cs="Arial" w:hint="default"/>
        <w:i/>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A53E97"/>
    <w:multiLevelType w:val="hybridMultilevel"/>
    <w:tmpl w:val="EB5EF4F8"/>
    <w:lvl w:ilvl="0" w:tplc="240A0015">
      <w:start w:val="1"/>
      <w:numFmt w:val="upperLetter"/>
      <w:lvlText w:val="%1."/>
      <w:lvlJc w:val="left"/>
      <w:pPr>
        <w:ind w:left="2138" w:hanging="360"/>
      </w:p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abstractNum w:abstractNumId="2">
    <w:nsid w:val="26A95673"/>
    <w:multiLevelType w:val="hybridMultilevel"/>
    <w:tmpl w:val="DE8C52AA"/>
    <w:lvl w:ilvl="0" w:tplc="240A0015">
      <w:start w:val="4"/>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A051778"/>
    <w:multiLevelType w:val="hybridMultilevel"/>
    <w:tmpl w:val="FFEA7852"/>
    <w:lvl w:ilvl="0" w:tplc="240A0015">
      <w:start w:val="1"/>
      <w:numFmt w:val="upperLetter"/>
      <w:lvlText w:val="%1."/>
      <w:lvlJc w:val="left"/>
      <w:pPr>
        <w:ind w:left="2205" w:hanging="360"/>
      </w:pPr>
    </w:lvl>
    <w:lvl w:ilvl="1" w:tplc="240A0019">
      <w:start w:val="1"/>
      <w:numFmt w:val="lowerLetter"/>
      <w:lvlText w:val="%2."/>
      <w:lvlJc w:val="left"/>
      <w:pPr>
        <w:ind w:left="2925" w:hanging="360"/>
      </w:pPr>
    </w:lvl>
    <w:lvl w:ilvl="2" w:tplc="240A001B" w:tentative="1">
      <w:start w:val="1"/>
      <w:numFmt w:val="lowerRoman"/>
      <w:lvlText w:val="%3."/>
      <w:lvlJc w:val="right"/>
      <w:pPr>
        <w:ind w:left="3645" w:hanging="180"/>
      </w:pPr>
    </w:lvl>
    <w:lvl w:ilvl="3" w:tplc="240A000F" w:tentative="1">
      <w:start w:val="1"/>
      <w:numFmt w:val="decimal"/>
      <w:lvlText w:val="%4."/>
      <w:lvlJc w:val="left"/>
      <w:pPr>
        <w:ind w:left="4365" w:hanging="360"/>
      </w:pPr>
    </w:lvl>
    <w:lvl w:ilvl="4" w:tplc="240A0019" w:tentative="1">
      <w:start w:val="1"/>
      <w:numFmt w:val="lowerLetter"/>
      <w:lvlText w:val="%5."/>
      <w:lvlJc w:val="left"/>
      <w:pPr>
        <w:ind w:left="5085" w:hanging="360"/>
      </w:pPr>
    </w:lvl>
    <w:lvl w:ilvl="5" w:tplc="240A001B" w:tentative="1">
      <w:start w:val="1"/>
      <w:numFmt w:val="lowerRoman"/>
      <w:lvlText w:val="%6."/>
      <w:lvlJc w:val="right"/>
      <w:pPr>
        <w:ind w:left="5805" w:hanging="180"/>
      </w:pPr>
    </w:lvl>
    <w:lvl w:ilvl="6" w:tplc="240A000F" w:tentative="1">
      <w:start w:val="1"/>
      <w:numFmt w:val="decimal"/>
      <w:lvlText w:val="%7."/>
      <w:lvlJc w:val="left"/>
      <w:pPr>
        <w:ind w:left="6525" w:hanging="360"/>
      </w:pPr>
    </w:lvl>
    <w:lvl w:ilvl="7" w:tplc="240A0019" w:tentative="1">
      <w:start w:val="1"/>
      <w:numFmt w:val="lowerLetter"/>
      <w:lvlText w:val="%8."/>
      <w:lvlJc w:val="left"/>
      <w:pPr>
        <w:ind w:left="7245" w:hanging="360"/>
      </w:pPr>
    </w:lvl>
    <w:lvl w:ilvl="8" w:tplc="240A001B" w:tentative="1">
      <w:start w:val="1"/>
      <w:numFmt w:val="lowerRoman"/>
      <w:lvlText w:val="%9."/>
      <w:lvlJc w:val="right"/>
      <w:pPr>
        <w:ind w:left="796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75"/>
    <w:rsid w:val="000225D1"/>
    <w:rsid w:val="00030B4D"/>
    <w:rsid w:val="00074834"/>
    <w:rsid w:val="0008092F"/>
    <w:rsid w:val="00084A29"/>
    <w:rsid w:val="00095A83"/>
    <w:rsid w:val="000B4426"/>
    <w:rsid w:val="000C377F"/>
    <w:rsid w:val="000C3F60"/>
    <w:rsid w:val="000D26CF"/>
    <w:rsid w:val="000F25A6"/>
    <w:rsid w:val="0010364A"/>
    <w:rsid w:val="00126583"/>
    <w:rsid w:val="001343A4"/>
    <w:rsid w:val="0016220A"/>
    <w:rsid w:val="00170F29"/>
    <w:rsid w:val="00183192"/>
    <w:rsid w:val="001835B7"/>
    <w:rsid w:val="001C5E9E"/>
    <w:rsid w:val="001C75AC"/>
    <w:rsid w:val="001E0993"/>
    <w:rsid w:val="001F7923"/>
    <w:rsid w:val="00220344"/>
    <w:rsid w:val="00241508"/>
    <w:rsid w:val="00267404"/>
    <w:rsid w:val="00274BE8"/>
    <w:rsid w:val="00287358"/>
    <w:rsid w:val="002C0A0B"/>
    <w:rsid w:val="002C6AD4"/>
    <w:rsid w:val="002D25E7"/>
    <w:rsid w:val="00316251"/>
    <w:rsid w:val="003165AF"/>
    <w:rsid w:val="00320FCD"/>
    <w:rsid w:val="00346B1D"/>
    <w:rsid w:val="0038722C"/>
    <w:rsid w:val="003928AA"/>
    <w:rsid w:val="003A441B"/>
    <w:rsid w:val="003D027C"/>
    <w:rsid w:val="003D7342"/>
    <w:rsid w:val="003F0BFA"/>
    <w:rsid w:val="003F1F26"/>
    <w:rsid w:val="004002BA"/>
    <w:rsid w:val="00400E37"/>
    <w:rsid w:val="00432148"/>
    <w:rsid w:val="004462D5"/>
    <w:rsid w:val="00446F23"/>
    <w:rsid w:val="00450709"/>
    <w:rsid w:val="004519E4"/>
    <w:rsid w:val="0045456E"/>
    <w:rsid w:val="004C693B"/>
    <w:rsid w:val="004F1601"/>
    <w:rsid w:val="00527E8E"/>
    <w:rsid w:val="00541B7C"/>
    <w:rsid w:val="005509A2"/>
    <w:rsid w:val="00562FE7"/>
    <w:rsid w:val="00581B92"/>
    <w:rsid w:val="00594939"/>
    <w:rsid w:val="00596855"/>
    <w:rsid w:val="005D0D79"/>
    <w:rsid w:val="005D3DA9"/>
    <w:rsid w:val="005E4151"/>
    <w:rsid w:val="005F5798"/>
    <w:rsid w:val="006028DD"/>
    <w:rsid w:val="0061134C"/>
    <w:rsid w:val="006538C5"/>
    <w:rsid w:val="0067129F"/>
    <w:rsid w:val="00683586"/>
    <w:rsid w:val="00684934"/>
    <w:rsid w:val="00691957"/>
    <w:rsid w:val="006A471D"/>
    <w:rsid w:val="006F4A9F"/>
    <w:rsid w:val="007315C9"/>
    <w:rsid w:val="00747A48"/>
    <w:rsid w:val="007512D9"/>
    <w:rsid w:val="0075515A"/>
    <w:rsid w:val="00756E41"/>
    <w:rsid w:val="00762737"/>
    <w:rsid w:val="007A1F81"/>
    <w:rsid w:val="007D2F52"/>
    <w:rsid w:val="007D52B4"/>
    <w:rsid w:val="007E5444"/>
    <w:rsid w:val="007E5D88"/>
    <w:rsid w:val="007E7E57"/>
    <w:rsid w:val="007F0151"/>
    <w:rsid w:val="00822493"/>
    <w:rsid w:val="00827139"/>
    <w:rsid w:val="00844BBF"/>
    <w:rsid w:val="00862BE8"/>
    <w:rsid w:val="00877BC9"/>
    <w:rsid w:val="00882F12"/>
    <w:rsid w:val="008F5359"/>
    <w:rsid w:val="00920464"/>
    <w:rsid w:val="0093345E"/>
    <w:rsid w:val="00934B09"/>
    <w:rsid w:val="0094193E"/>
    <w:rsid w:val="00950C89"/>
    <w:rsid w:val="00955973"/>
    <w:rsid w:val="009A5C91"/>
    <w:rsid w:val="009E022F"/>
    <w:rsid w:val="00A13E1D"/>
    <w:rsid w:val="00A34D5E"/>
    <w:rsid w:val="00A4322E"/>
    <w:rsid w:val="00A564C8"/>
    <w:rsid w:val="00A67E35"/>
    <w:rsid w:val="00A751E1"/>
    <w:rsid w:val="00A850D7"/>
    <w:rsid w:val="00AC2518"/>
    <w:rsid w:val="00AC39CA"/>
    <w:rsid w:val="00AF5793"/>
    <w:rsid w:val="00AF63AF"/>
    <w:rsid w:val="00B200CA"/>
    <w:rsid w:val="00B52411"/>
    <w:rsid w:val="00B6150C"/>
    <w:rsid w:val="00B72F44"/>
    <w:rsid w:val="00B820A6"/>
    <w:rsid w:val="00B96E8A"/>
    <w:rsid w:val="00BC2579"/>
    <w:rsid w:val="00BC47F1"/>
    <w:rsid w:val="00BE18C9"/>
    <w:rsid w:val="00C06E1B"/>
    <w:rsid w:val="00C1720A"/>
    <w:rsid w:val="00C24750"/>
    <w:rsid w:val="00C2589D"/>
    <w:rsid w:val="00C60D72"/>
    <w:rsid w:val="00C64269"/>
    <w:rsid w:val="00C6471E"/>
    <w:rsid w:val="00C6577D"/>
    <w:rsid w:val="00C76FB6"/>
    <w:rsid w:val="00C947C5"/>
    <w:rsid w:val="00CA262D"/>
    <w:rsid w:val="00CA6C4B"/>
    <w:rsid w:val="00CE5B47"/>
    <w:rsid w:val="00CF5C17"/>
    <w:rsid w:val="00D05A2A"/>
    <w:rsid w:val="00D308B9"/>
    <w:rsid w:val="00D3239E"/>
    <w:rsid w:val="00D36594"/>
    <w:rsid w:val="00D73B76"/>
    <w:rsid w:val="00DA588B"/>
    <w:rsid w:val="00DA74BE"/>
    <w:rsid w:val="00DB3299"/>
    <w:rsid w:val="00DC1BCD"/>
    <w:rsid w:val="00DC4A05"/>
    <w:rsid w:val="00DD19DE"/>
    <w:rsid w:val="00DF5A11"/>
    <w:rsid w:val="00E036DB"/>
    <w:rsid w:val="00E04375"/>
    <w:rsid w:val="00E1283A"/>
    <w:rsid w:val="00E21AC8"/>
    <w:rsid w:val="00E44D5D"/>
    <w:rsid w:val="00E65213"/>
    <w:rsid w:val="00E77A67"/>
    <w:rsid w:val="00EC0F35"/>
    <w:rsid w:val="00EC4191"/>
    <w:rsid w:val="00ED229B"/>
    <w:rsid w:val="00ED6238"/>
    <w:rsid w:val="00ED6355"/>
    <w:rsid w:val="00EE79C6"/>
    <w:rsid w:val="00EE7CEA"/>
    <w:rsid w:val="00EF4C32"/>
    <w:rsid w:val="00F041BF"/>
    <w:rsid w:val="00F21E51"/>
    <w:rsid w:val="00F313C6"/>
    <w:rsid w:val="00F820F7"/>
    <w:rsid w:val="00F82665"/>
    <w:rsid w:val="00F8268D"/>
    <w:rsid w:val="00FC35FA"/>
    <w:rsid w:val="00FD25E8"/>
    <w:rsid w:val="00FD475A"/>
    <w:rsid w:val="00FF7F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D206BB-2CC6-49EB-922B-12C294C2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imes New Roman" w:hAnsi="Bookman Old Style" w:cs="Times New Roman"/>
        <w:i/>
        <w:sz w:val="28"/>
        <w:szCs w:val="2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FE7"/>
    <w:pPr>
      <w:overflowPunct w:val="0"/>
      <w:autoSpaceDE w:val="0"/>
      <w:autoSpaceDN w:val="0"/>
      <w:adjustRightInd w:val="0"/>
      <w:spacing w:after="0" w:line="240" w:lineRule="auto"/>
    </w:pPr>
    <w:rPr>
      <w:rFonts w:ascii="Times New Roman" w:hAnsi="Times New Roman"/>
      <w:i w:val="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04375"/>
    <w:pPr>
      <w:tabs>
        <w:tab w:val="center" w:pos="4252"/>
        <w:tab w:val="right" w:pos="8504"/>
      </w:tabs>
    </w:pPr>
  </w:style>
  <w:style w:type="character" w:customStyle="1" w:styleId="PiedepginaCar">
    <w:name w:val="Pie de página Car"/>
    <w:basedOn w:val="Fuentedeprrafopredeter"/>
    <w:link w:val="Piedepgina"/>
    <w:uiPriority w:val="99"/>
    <w:rsid w:val="00E04375"/>
    <w:rPr>
      <w:rFonts w:ascii="Times New Roman" w:hAnsi="Times New Roman"/>
      <w:i w:val="0"/>
      <w:sz w:val="20"/>
      <w:szCs w:val="20"/>
      <w:lang w:val="es-ES_tradnl" w:eastAsia="es-ES"/>
    </w:rPr>
  </w:style>
  <w:style w:type="paragraph" w:styleId="Encabezado">
    <w:name w:val="header"/>
    <w:basedOn w:val="Normal"/>
    <w:link w:val="EncabezadoCar"/>
    <w:uiPriority w:val="99"/>
    <w:unhideWhenUsed/>
    <w:rsid w:val="00596855"/>
    <w:pPr>
      <w:tabs>
        <w:tab w:val="center" w:pos="4252"/>
        <w:tab w:val="right" w:pos="8504"/>
      </w:tabs>
    </w:pPr>
  </w:style>
  <w:style w:type="character" w:customStyle="1" w:styleId="EncabezadoCar">
    <w:name w:val="Encabezado Car"/>
    <w:basedOn w:val="Fuentedeprrafopredeter"/>
    <w:link w:val="Encabezado"/>
    <w:uiPriority w:val="99"/>
    <w:rsid w:val="00596855"/>
    <w:rPr>
      <w:rFonts w:ascii="Times New Roman" w:hAnsi="Times New Roman"/>
      <w:i w:val="0"/>
      <w:sz w:val="20"/>
      <w:szCs w:val="20"/>
      <w:lang w:val="es-ES_tradnl" w:eastAsia="es-ES"/>
    </w:rPr>
  </w:style>
  <w:style w:type="paragraph" w:styleId="Textodeglobo">
    <w:name w:val="Balloon Text"/>
    <w:basedOn w:val="Normal"/>
    <w:link w:val="TextodegloboCar"/>
    <w:uiPriority w:val="99"/>
    <w:semiHidden/>
    <w:unhideWhenUsed/>
    <w:rsid w:val="00756E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6E41"/>
    <w:rPr>
      <w:rFonts w:ascii="Segoe UI" w:hAnsi="Segoe UI" w:cs="Segoe UI"/>
      <w:i w:val="0"/>
      <w:sz w:val="18"/>
      <w:szCs w:val="18"/>
      <w:lang w:val="es-ES_tradnl" w:eastAsia="es-ES"/>
    </w:rPr>
  </w:style>
  <w:style w:type="paragraph" w:styleId="Textonotapie">
    <w:name w:val="footnote text"/>
    <w:basedOn w:val="Normal"/>
    <w:link w:val="TextonotapieCar"/>
    <w:uiPriority w:val="99"/>
    <w:semiHidden/>
    <w:unhideWhenUsed/>
    <w:rsid w:val="00F82665"/>
  </w:style>
  <w:style w:type="character" w:customStyle="1" w:styleId="TextonotapieCar">
    <w:name w:val="Texto nota pie Car"/>
    <w:basedOn w:val="Fuentedeprrafopredeter"/>
    <w:link w:val="Textonotapie"/>
    <w:uiPriority w:val="99"/>
    <w:semiHidden/>
    <w:rsid w:val="00F82665"/>
    <w:rPr>
      <w:rFonts w:ascii="Times New Roman" w:hAnsi="Times New Roman"/>
      <w:i w:val="0"/>
      <w:sz w:val="20"/>
      <w:szCs w:val="20"/>
      <w:lang w:val="es-ES_tradnl" w:eastAsia="es-ES"/>
    </w:rPr>
  </w:style>
  <w:style w:type="character" w:styleId="Refdenotaalpie">
    <w:name w:val="footnote reference"/>
    <w:basedOn w:val="Fuentedeprrafopredeter"/>
    <w:uiPriority w:val="99"/>
    <w:semiHidden/>
    <w:unhideWhenUsed/>
    <w:rsid w:val="00F82665"/>
    <w:rPr>
      <w:vertAlign w:val="superscript"/>
    </w:rPr>
  </w:style>
  <w:style w:type="character" w:styleId="Hipervnculo">
    <w:name w:val="Hyperlink"/>
    <w:basedOn w:val="Fuentedeprrafopredeter"/>
    <w:uiPriority w:val="99"/>
    <w:semiHidden/>
    <w:unhideWhenUsed/>
    <w:rsid w:val="001E0993"/>
    <w:rPr>
      <w:color w:val="0000FF"/>
      <w:u w:val="single"/>
    </w:rPr>
  </w:style>
  <w:style w:type="paragraph" w:styleId="Prrafodelista">
    <w:name w:val="List Paragraph"/>
    <w:basedOn w:val="Normal"/>
    <w:uiPriority w:val="34"/>
    <w:qFormat/>
    <w:rsid w:val="00FD2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5688">
      <w:bodyDiv w:val="1"/>
      <w:marLeft w:val="0"/>
      <w:marRight w:val="0"/>
      <w:marTop w:val="0"/>
      <w:marBottom w:val="0"/>
      <w:divBdr>
        <w:top w:val="none" w:sz="0" w:space="0" w:color="auto"/>
        <w:left w:val="none" w:sz="0" w:space="0" w:color="auto"/>
        <w:bottom w:val="none" w:sz="0" w:space="0" w:color="auto"/>
        <w:right w:val="none" w:sz="0" w:space="0" w:color="auto"/>
      </w:divBdr>
    </w:div>
    <w:div w:id="366955595">
      <w:bodyDiv w:val="1"/>
      <w:marLeft w:val="0"/>
      <w:marRight w:val="0"/>
      <w:marTop w:val="0"/>
      <w:marBottom w:val="0"/>
      <w:divBdr>
        <w:top w:val="none" w:sz="0" w:space="0" w:color="auto"/>
        <w:left w:val="none" w:sz="0" w:space="0" w:color="auto"/>
        <w:bottom w:val="none" w:sz="0" w:space="0" w:color="auto"/>
        <w:right w:val="none" w:sz="0" w:space="0" w:color="auto"/>
      </w:divBdr>
    </w:div>
    <w:div w:id="512375239">
      <w:bodyDiv w:val="1"/>
      <w:marLeft w:val="0"/>
      <w:marRight w:val="0"/>
      <w:marTop w:val="0"/>
      <w:marBottom w:val="0"/>
      <w:divBdr>
        <w:top w:val="none" w:sz="0" w:space="0" w:color="auto"/>
        <w:left w:val="none" w:sz="0" w:space="0" w:color="auto"/>
        <w:bottom w:val="none" w:sz="0" w:space="0" w:color="auto"/>
        <w:right w:val="none" w:sz="0" w:space="0" w:color="auto"/>
      </w:divBdr>
    </w:div>
    <w:div w:id="982734959">
      <w:bodyDiv w:val="1"/>
      <w:marLeft w:val="0"/>
      <w:marRight w:val="0"/>
      <w:marTop w:val="0"/>
      <w:marBottom w:val="0"/>
      <w:divBdr>
        <w:top w:val="none" w:sz="0" w:space="0" w:color="auto"/>
        <w:left w:val="none" w:sz="0" w:space="0" w:color="auto"/>
        <w:bottom w:val="none" w:sz="0" w:space="0" w:color="auto"/>
        <w:right w:val="none" w:sz="0" w:space="0" w:color="auto"/>
      </w:divBdr>
    </w:div>
    <w:div w:id="1014108913">
      <w:bodyDiv w:val="1"/>
      <w:marLeft w:val="0"/>
      <w:marRight w:val="0"/>
      <w:marTop w:val="0"/>
      <w:marBottom w:val="0"/>
      <w:divBdr>
        <w:top w:val="none" w:sz="0" w:space="0" w:color="auto"/>
        <w:left w:val="none" w:sz="0" w:space="0" w:color="auto"/>
        <w:bottom w:val="none" w:sz="0" w:space="0" w:color="auto"/>
        <w:right w:val="none" w:sz="0" w:space="0" w:color="auto"/>
      </w:divBdr>
    </w:div>
    <w:div w:id="1259295327">
      <w:bodyDiv w:val="1"/>
      <w:marLeft w:val="0"/>
      <w:marRight w:val="0"/>
      <w:marTop w:val="0"/>
      <w:marBottom w:val="0"/>
      <w:divBdr>
        <w:top w:val="none" w:sz="0" w:space="0" w:color="auto"/>
        <w:left w:val="none" w:sz="0" w:space="0" w:color="auto"/>
        <w:bottom w:val="none" w:sz="0" w:space="0" w:color="auto"/>
        <w:right w:val="none" w:sz="0" w:space="0" w:color="auto"/>
      </w:divBdr>
    </w:div>
    <w:div w:id="1321425043">
      <w:bodyDiv w:val="1"/>
      <w:marLeft w:val="0"/>
      <w:marRight w:val="0"/>
      <w:marTop w:val="0"/>
      <w:marBottom w:val="0"/>
      <w:divBdr>
        <w:top w:val="none" w:sz="0" w:space="0" w:color="auto"/>
        <w:left w:val="none" w:sz="0" w:space="0" w:color="auto"/>
        <w:bottom w:val="none" w:sz="0" w:space="0" w:color="auto"/>
        <w:right w:val="none" w:sz="0" w:space="0" w:color="auto"/>
      </w:divBdr>
    </w:div>
    <w:div w:id="1367293690">
      <w:bodyDiv w:val="1"/>
      <w:marLeft w:val="0"/>
      <w:marRight w:val="0"/>
      <w:marTop w:val="0"/>
      <w:marBottom w:val="0"/>
      <w:divBdr>
        <w:top w:val="none" w:sz="0" w:space="0" w:color="auto"/>
        <w:left w:val="none" w:sz="0" w:space="0" w:color="auto"/>
        <w:bottom w:val="none" w:sz="0" w:space="0" w:color="auto"/>
        <w:right w:val="none" w:sz="0" w:space="0" w:color="auto"/>
      </w:divBdr>
    </w:div>
    <w:div w:id="1716006841">
      <w:bodyDiv w:val="1"/>
      <w:marLeft w:val="0"/>
      <w:marRight w:val="0"/>
      <w:marTop w:val="0"/>
      <w:marBottom w:val="0"/>
      <w:divBdr>
        <w:top w:val="none" w:sz="0" w:space="0" w:color="auto"/>
        <w:left w:val="none" w:sz="0" w:space="0" w:color="auto"/>
        <w:bottom w:val="none" w:sz="0" w:space="0" w:color="auto"/>
        <w:right w:val="none" w:sz="0" w:space="0" w:color="auto"/>
      </w:divBdr>
    </w:div>
    <w:div w:id="18171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26090-C3F6-4F2F-B563-657813B5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252</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Sonia Gutierrez León</cp:lastModifiedBy>
  <cp:revision>5</cp:revision>
  <cp:lastPrinted>2014-09-18T14:09:00Z</cp:lastPrinted>
  <dcterms:created xsi:type="dcterms:W3CDTF">2014-09-18T13:48:00Z</dcterms:created>
  <dcterms:modified xsi:type="dcterms:W3CDTF">2014-09-23T12:54:00Z</dcterms:modified>
</cp:coreProperties>
</file>