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881" w:rsidRPr="00F352DF" w:rsidRDefault="00B94881" w:rsidP="00F352DF">
      <w:pPr>
        <w:keepNext/>
        <w:spacing w:line="276" w:lineRule="auto"/>
        <w:jc w:val="center"/>
        <w:outlineLvl w:val="0"/>
        <w:rPr>
          <w:rFonts w:asciiTheme="minorHAnsi" w:hAnsiTheme="minorHAnsi"/>
          <w:b/>
          <w:i w:val="0"/>
          <w:iCs w:val="0"/>
          <w:color w:val="000000"/>
          <w:szCs w:val="24"/>
        </w:rPr>
      </w:pPr>
      <w:r w:rsidRPr="00F352DF">
        <w:rPr>
          <w:rFonts w:asciiTheme="minorHAnsi" w:hAnsiTheme="minorHAnsi"/>
          <w:b/>
          <w:i w:val="0"/>
          <w:iCs w:val="0"/>
          <w:color w:val="000000"/>
          <w:szCs w:val="24"/>
        </w:rPr>
        <w:t>REPÚBLICA DE COLOMBIA</w:t>
      </w:r>
    </w:p>
    <w:p w:rsidR="00B94881" w:rsidRPr="00F352DF" w:rsidRDefault="00B94881" w:rsidP="00F352DF">
      <w:pPr>
        <w:keepNext/>
        <w:spacing w:line="276" w:lineRule="auto"/>
        <w:jc w:val="center"/>
        <w:outlineLvl w:val="0"/>
        <w:rPr>
          <w:rFonts w:asciiTheme="minorHAnsi" w:hAnsiTheme="minorHAnsi"/>
          <w:b/>
          <w:i w:val="0"/>
          <w:iCs w:val="0"/>
          <w:color w:val="000000"/>
          <w:szCs w:val="24"/>
        </w:rPr>
      </w:pPr>
      <w:r w:rsidRPr="00F352DF">
        <w:rPr>
          <w:rFonts w:asciiTheme="minorHAnsi" w:hAnsiTheme="minorHAnsi"/>
          <w:b/>
          <w:i w:val="0"/>
          <w:iCs w:val="0"/>
          <w:noProof/>
          <w:lang w:val="es-CO" w:eastAsia="es-CO"/>
        </w:rPr>
        <w:drawing>
          <wp:inline distT="0" distB="0" distL="0" distR="0" wp14:anchorId="2739A58F" wp14:editId="6991363D">
            <wp:extent cx="809625" cy="876300"/>
            <wp:effectExtent l="0" t="0" r="9525" b="0"/>
            <wp:docPr id="1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4881" w:rsidRPr="00F352DF" w:rsidRDefault="00B94881" w:rsidP="00F352DF">
      <w:pPr>
        <w:keepNext/>
        <w:spacing w:line="276" w:lineRule="auto"/>
        <w:jc w:val="center"/>
        <w:outlineLvl w:val="0"/>
        <w:rPr>
          <w:rFonts w:asciiTheme="minorHAnsi" w:hAnsiTheme="minorHAnsi"/>
          <w:b/>
          <w:i w:val="0"/>
          <w:iCs w:val="0"/>
          <w:color w:val="000000"/>
          <w:szCs w:val="24"/>
        </w:rPr>
      </w:pPr>
      <w:r w:rsidRPr="00F352DF">
        <w:rPr>
          <w:rFonts w:asciiTheme="minorHAnsi" w:hAnsiTheme="minorHAnsi"/>
          <w:b/>
          <w:i w:val="0"/>
          <w:iCs w:val="0"/>
          <w:color w:val="000000"/>
          <w:szCs w:val="24"/>
        </w:rPr>
        <w:t>TRIBUNAL ADMINISTRATIVO DEL META</w:t>
      </w:r>
    </w:p>
    <w:p w:rsidR="00B94881" w:rsidRPr="00F352DF" w:rsidRDefault="00B94881" w:rsidP="00F352DF">
      <w:pPr>
        <w:keepNext/>
        <w:spacing w:line="276" w:lineRule="auto"/>
        <w:jc w:val="center"/>
        <w:outlineLvl w:val="0"/>
        <w:rPr>
          <w:rFonts w:asciiTheme="minorHAnsi" w:hAnsiTheme="minorHAnsi"/>
          <w:i w:val="0"/>
          <w:iCs w:val="0"/>
          <w:color w:val="000000"/>
          <w:szCs w:val="24"/>
        </w:rPr>
      </w:pPr>
      <w:r w:rsidRPr="00F352DF">
        <w:rPr>
          <w:rFonts w:asciiTheme="minorHAnsi" w:hAnsiTheme="minorHAnsi"/>
          <w:i w:val="0"/>
          <w:iCs w:val="0"/>
          <w:color w:val="000000"/>
          <w:szCs w:val="24"/>
        </w:rPr>
        <w:t xml:space="preserve">Auto de Trámite Nº </w:t>
      </w:r>
      <w:r w:rsidR="006332B9" w:rsidRPr="00F352DF">
        <w:rPr>
          <w:rFonts w:asciiTheme="minorHAnsi" w:hAnsiTheme="minorHAnsi"/>
          <w:i w:val="0"/>
          <w:iCs w:val="0"/>
          <w:color w:val="000000"/>
          <w:szCs w:val="24"/>
        </w:rPr>
        <w:t>0065</w:t>
      </w:r>
    </w:p>
    <w:p w:rsidR="00B94881" w:rsidRPr="00F352DF" w:rsidRDefault="00B94881" w:rsidP="00F352DF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/>
          <w:i w:val="0"/>
          <w:iCs w:val="0"/>
          <w:spacing w:val="-2"/>
          <w:szCs w:val="24"/>
          <w:lang w:val="es-ES_tradnl" w:eastAsia="es-CO"/>
        </w:rPr>
      </w:pPr>
    </w:p>
    <w:p w:rsidR="00B94881" w:rsidRPr="00531A23" w:rsidRDefault="00B94881" w:rsidP="00F352DF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line="276" w:lineRule="auto"/>
        <w:ind w:firstLine="1418"/>
        <w:jc w:val="both"/>
        <w:textAlignment w:val="baseline"/>
        <w:rPr>
          <w:rFonts w:asciiTheme="minorHAnsi" w:hAnsiTheme="minorHAnsi"/>
          <w:i w:val="0"/>
          <w:iCs w:val="0"/>
          <w:spacing w:val="-2"/>
          <w:szCs w:val="24"/>
          <w:lang w:val="es-ES_tradnl" w:eastAsia="es-CO"/>
        </w:rPr>
      </w:pPr>
      <w:r w:rsidRPr="00531A23">
        <w:rPr>
          <w:rFonts w:asciiTheme="minorHAnsi" w:hAnsiTheme="minorHAnsi"/>
          <w:i w:val="0"/>
          <w:iCs w:val="0"/>
          <w:spacing w:val="-2"/>
          <w:szCs w:val="24"/>
          <w:lang w:val="es-ES_tradnl" w:eastAsia="es-CO"/>
        </w:rPr>
        <w:t>Villavicencio,</w:t>
      </w:r>
    </w:p>
    <w:p w:rsidR="00B94881" w:rsidRPr="00531A23" w:rsidRDefault="00B94881" w:rsidP="00F352DF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line="276" w:lineRule="auto"/>
        <w:ind w:firstLine="1418"/>
        <w:jc w:val="both"/>
        <w:textAlignment w:val="baseline"/>
        <w:rPr>
          <w:rFonts w:asciiTheme="minorHAnsi" w:hAnsiTheme="minorHAnsi"/>
          <w:i w:val="0"/>
          <w:iCs w:val="0"/>
          <w:spacing w:val="-2"/>
          <w:szCs w:val="24"/>
          <w:lang w:val="es-ES_tradnl" w:eastAsia="es-CO"/>
        </w:rPr>
      </w:pPr>
    </w:p>
    <w:p w:rsidR="00B94881" w:rsidRPr="00531A23" w:rsidRDefault="00B94881" w:rsidP="00F352DF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line="276" w:lineRule="auto"/>
        <w:ind w:firstLine="1418"/>
        <w:jc w:val="both"/>
        <w:textAlignment w:val="baseline"/>
        <w:rPr>
          <w:rFonts w:asciiTheme="minorHAnsi" w:hAnsiTheme="minorHAnsi"/>
          <w:i w:val="0"/>
          <w:iCs w:val="0"/>
          <w:spacing w:val="-2"/>
          <w:szCs w:val="24"/>
          <w:lang w:val="es-ES_tradnl" w:eastAsia="es-CO"/>
        </w:rPr>
      </w:pPr>
    </w:p>
    <w:p w:rsidR="00B94881" w:rsidRPr="00531A23" w:rsidRDefault="00F352DF" w:rsidP="00F352DF">
      <w:pPr>
        <w:tabs>
          <w:tab w:val="left" w:pos="2977"/>
          <w:tab w:val="left" w:pos="3119"/>
          <w:tab w:val="left" w:pos="3686"/>
        </w:tabs>
        <w:spacing w:line="276" w:lineRule="auto"/>
        <w:ind w:left="3593" w:hanging="2175"/>
        <w:jc w:val="both"/>
        <w:rPr>
          <w:rFonts w:asciiTheme="minorHAnsi" w:hAnsiTheme="minorHAnsi"/>
          <w:i w:val="0"/>
          <w:iCs w:val="0"/>
          <w:szCs w:val="24"/>
        </w:rPr>
      </w:pPr>
      <w:r w:rsidRPr="00531A23">
        <w:rPr>
          <w:rFonts w:asciiTheme="minorHAnsi" w:hAnsiTheme="minorHAnsi"/>
          <w:i w:val="0"/>
          <w:iCs w:val="0"/>
          <w:szCs w:val="24"/>
        </w:rPr>
        <w:t xml:space="preserve">REFERENCIA:          </w:t>
      </w:r>
      <w:r w:rsidR="00B94881" w:rsidRPr="00531A23">
        <w:rPr>
          <w:rFonts w:asciiTheme="minorHAnsi" w:hAnsiTheme="minorHAnsi"/>
          <w:i w:val="0"/>
          <w:iCs w:val="0"/>
          <w:szCs w:val="24"/>
        </w:rPr>
        <w:t>NU</w:t>
      </w:r>
      <w:r w:rsidR="00531A23" w:rsidRPr="00531A23">
        <w:rPr>
          <w:rFonts w:asciiTheme="minorHAnsi" w:hAnsiTheme="minorHAnsi"/>
          <w:i w:val="0"/>
          <w:iCs w:val="0"/>
          <w:szCs w:val="24"/>
        </w:rPr>
        <w:t xml:space="preserve">LIDAD Y RESTABLECIMIENTO DEL  </w:t>
      </w:r>
      <w:r w:rsidR="00B94881" w:rsidRPr="00531A23">
        <w:rPr>
          <w:rFonts w:asciiTheme="minorHAnsi" w:hAnsiTheme="minorHAnsi"/>
          <w:i w:val="0"/>
          <w:iCs w:val="0"/>
          <w:szCs w:val="24"/>
        </w:rPr>
        <w:t>DERECHO</w:t>
      </w:r>
    </w:p>
    <w:p w:rsidR="00B94881" w:rsidRPr="00531A23" w:rsidRDefault="00531A23" w:rsidP="00F352DF">
      <w:pPr>
        <w:spacing w:line="276" w:lineRule="auto"/>
        <w:ind w:firstLine="1418"/>
        <w:jc w:val="both"/>
        <w:rPr>
          <w:rFonts w:asciiTheme="minorHAnsi" w:hAnsiTheme="minorHAnsi"/>
          <w:i w:val="0"/>
          <w:iCs w:val="0"/>
          <w:szCs w:val="24"/>
        </w:rPr>
      </w:pPr>
      <w:r>
        <w:rPr>
          <w:rFonts w:asciiTheme="minorHAnsi" w:hAnsiTheme="minorHAnsi"/>
          <w:i w:val="0"/>
          <w:iCs w:val="0"/>
          <w:szCs w:val="24"/>
        </w:rPr>
        <w:t xml:space="preserve">DEMANDANTE:      </w:t>
      </w:r>
      <w:r w:rsidR="006332B9" w:rsidRPr="00531A23">
        <w:rPr>
          <w:rFonts w:asciiTheme="minorHAnsi" w:hAnsiTheme="minorHAnsi"/>
          <w:i w:val="0"/>
          <w:iCs w:val="0"/>
          <w:szCs w:val="24"/>
        </w:rPr>
        <w:t>EMPRESA DE ENERGÍA DE BOGOTÁ S.A.</w:t>
      </w:r>
    </w:p>
    <w:p w:rsidR="00B94881" w:rsidRPr="00531A23" w:rsidRDefault="00F352DF" w:rsidP="00F352DF">
      <w:pPr>
        <w:spacing w:line="276" w:lineRule="auto"/>
        <w:ind w:left="3540" w:hanging="2122"/>
        <w:jc w:val="both"/>
        <w:rPr>
          <w:rFonts w:asciiTheme="minorHAnsi" w:hAnsiTheme="minorHAnsi"/>
          <w:i w:val="0"/>
          <w:iCs w:val="0"/>
          <w:szCs w:val="24"/>
        </w:rPr>
      </w:pPr>
      <w:r w:rsidRPr="00531A23">
        <w:rPr>
          <w:rFonts w:asciiTheme="minorHAnsi" w:hAnsiTheme="minorHAnsi"/>
          <w:i w:val="0"/>
          <w:iCs w:val="0"/>
          <w:szCs w:val="24"/>
        </w:rPr>
        <w:t xml:space="preserve">DEMANDADO:       </w:t>
      </w:r>
      <w:r w:rsidR="006332B9" w:rsidRPr="00531A23">
        <w:rPr>
          <w:rFonts w:asciiTheme="minorHAnsi" w:hAnsiTheme="minorHAnsi"/>
          <w:i w:val="0"/>
          <w:iCs w:val="0"/>
          <w:szCs w:val="24"/>
        </w:rPr>
        <w:t>MUNICIPIO DE CUMARAL</w:t>
      </w:r>
      <w:r w:rsidR="00B94881" w:rsidRPr="00531A23">
        <w:rPr>
          <w:rFonts w:asciiTheme="minorHAnsi" w:hAnsiTheme="minorHAnsi"/>
          <w:i w:val="0"/>
          <w:iCs w:val="0"/>
          <w:szCs w:val="24"/>
        </w:rPr>
        <w:t xml:space="preserve">             </w:t>
      </w:r>
    </w:p>
    <w:p w:rsidR="00B94881" w:rsidRPr="00531A23" w:rsidRDefault="00B94881" w:rsidP="00F352DF">
      <w:pPr>
        <w:spacing w:line="276" w:lineRule="auto"/>
        <w:ind w:left="1418"/>
        <w:jc w:val="both"/>
        <w:rPr>
          <w:rFonts w:asciiTheme="minorHAnsi" w:hAnsiTheme="minorHAnsi"/>
          <w:i w:val="0"/>
          <w:iCs w:val="0"/>
          <w:szCs w:val="24"/>
        </w:rPr>
      </w:pPr>
      <w:r w:rsidRPr="00531A23">
        <w:rPr>
          <w:rFonts w:asciiTheme="minorHAnsi" w:hAnsiTheme="minorHAnsi"/>
          <w:i w:val="0"/>
          <w:iCs w:val="0"/>
          <w:szCs w:val="24"/>
        </w:rPr>
        <w:t xml:space="preserve">EXPEDIENTE: </w:t>
      </w:r>
      <w:r w:rsidRPr="00531A23">
        <w:rPr>
          <w:rFonts w:asciiTheme="minorHAnsi" w:hAnsiTheme="minorHAnsi"/>
          <w:i w:val="0"/>
          <w:iCs w:val="0"/>
          <w:szCs w:val="24"/>
        </w:rPr>
        <w:tab/>
      </w:r>
      <w:r w:rsidR="00F352DF" w:rsidRPr="00531A23">
        <w:rPr>
          <w:rFonts w:asciiTheme="minorHAnsi" w:hAnsiTheme="minorHAnsi"/>
          <w:i w:val="0"/>
          <w:iCs w:val="0"/>
          <w:szCs w:val="24"/>
        </w:rPr>
        <w:t xml:space="preserve">     </w:t>
      </w:r>
      <w:r w:rsidR="00531A23">
        <w:rPr>
          <w:rFonts w:asciiTheme="minorHAnsi" w:hAnsiTheme="minorHAnsi"/>
          <w:i w:val="0"/>
          <w:iCs w:val="0"/>
          <w:szCs w:val="24"/>
        </w:rPr>
        <w:t xml:space="preserve">  </w:t>
      </w:r>
      <w:r w:rsidRPr="00531A23">
        <w:rPr>
          <w:rFonts w:asciiTheme="minorHAnsi" w:hAnsiTheme="minorHAnsi"/>
          <w:i w:val="0"/>
          <w:iCs w:val="0"/>
          <w:szCs w:val="24"/>
        </w:rPr>
        <w:t>50001-23-33-000-2013-00</w:t>
      </w:r>
      <w:r w:rsidR="006332B9" w:rsidRPr="00531A23">
        <w:rPr>
          <w:rFonts w:asciiTheme="minorHAnsi" w:hAnsiTheme="minorHAnsi"/>
          <w:i w:val="0"/>
          <w:iCs w:val="0"/>
          <w:szCs w:val="24"/>
        </w:rPr>
        <w:t>171</w:t>
      </w:r>
      <w:r w:rsidRPr="00531A23">
        <w:rPr>
          <w:rFonts w:asciiTheme="minorHAnsi" w:hAnsiTheme="minorHAnsi"/>
          <w:i w:val="0"/>
          <w:iCs w:val="0"/>
          <w:szCs w:val="24"/>
        </w:rPr>
        <w:t>-00</w:t>
      </w:r>
    </w:p>
    <w:p w:rsidR="006332B9" w:rsidRPr="00531A23" w:rsidRDefault="006332B9" w:rsidP="00F352DF">
      <w:pPr>
        <w:spacing w:line="276" w:lineRule="auto"/>
        <w:ind w:left="1418"/>
        <w:jc w:val="both"/>
        <w:rPr>
          <w:rFonts w:asciiTheme="minorHAnsi" w:hAnsiTheme="minorHAnsi"/>
          <w:i w:val="0"/>
          <w:iCs w:val="0"/>
          <w:szCs w:val="24"/>
        </w:rPr>
      </w:pPr>
    </w:p>
    <w:p w:rsidR="00B94881" w:rsidRPr="00531A23" w:rsidRDefault="00531A23" w:rsidP="00F352DF">
      <w:pPr>
        <w:tabs>
          <w:tab w:val="left" w:pos="1418"/>
        </w:tabs>
        <w:spacing w:line="276" w:lineRule="auto"/>
        <w:jc w:val="both"/>
        <w:rPr>
          <w:rFonts w:asciiTheme="minorHAnsi" w:hAnsiTheme="minorHAnsi"/>
          <w:i w:val="0"/>
          <w:iCs w:val="0"/>
          <w:szCs w:val="24"/>
        </w:rPr>
      </w:pPr>
      <w:r>
        <w:rPr>
          <w:rFonts w:asciiTheme="minorHAnsi" w:hAnsiTheme="minorHAnsi"/>
          <w:i w:val="0"/>
          <w:iCs w:val="0"/>
          <w:szCs w:val="24"/>
        </w:rPr>
        <w:tab/>
        <w:t xml:space="preserve">MAGISTRADO:       </w:t>
      </w:r>
      <w:r w:rsidR="00B94881" w:rsidRPr="00531A23">
        <w:rPr>
          <w:rFonts w:asciiTheme="minorHAnsi" w:hAnsiTheme="minorHAnsi"/>
          <w:i w:val="0"/>
          <w:iCs w:val="0"/>
          <w:szCs w:val="24"/>
        </w:rPr>
        <w:t>MOISÉS RODRIGO MAZABEL PINZÓN</w:t>
      </w:r>
    </w:p>
    <w:p w:rsidR="00423DFA" w:rsidRPr="00F352DF" w:rsidRDefault="00423DFA" w:rsidP="00F352DF">
      <w:pPr>
        <w:spacing w:line="276" w:lineRule="auto"/>
        <w:ind w:firstLine="1418"/>
        <w:jc w:val="both"/>
        <w:rPr>
          <w:rFonts w:asciiTheme="minorHAnsi" w:hAnsiTheme="minorHAnsi"/>
          <w:i w:val="0"/>
          <w:iCs w:val="0"/>
          <w:sz w:val="28"/>
          <w:szCs w:val="28"/>
        </w:rPr>
      </w:pPr>
    </w:p>
    <w:p w:rsidR="00531A23" w:rsidRDefault="00531A23" w:rsidP="00F352DF">
      <w:pPr>
        <w:spacing w:line="276" w:lineRule="auto"/>
        <w:ind w:firstLine="1418"/>
        <w:jc w:val="both"/>
        <w:rPr>
          <w:rFonts w:asciiTheme="minorHAnsi" w:hAnsiTheme="minorHAnsi"/>
          <w:i w:val="0"/>
          <w:iCs w:val="0"/>
          <w:szCs w:val="28"/>
        </w:rPr>
      </w:pPr>
    </w:p>
    <w:p w:rsidR="00A838DA" w:rsidRPr="00F352DF" w:rsidRDefault="00A838DA" w:rsidP="00F352DF">
      <w:pPr>
        <w:spacing w:line="276" w:lineRule="auto"/>
        <w:ind w:firstLine="1418"/>
        <w:jc w:val="both"/>
        <w:rPr>
          <w:rFonts w:asciiTheme="minorHAnsi" w:hAnsiTheme="minorHAnsi"/>
          <w:i w:val="0"/>
          <w:iCs w:val="0"/>
          <w:szCs w:val="28"/>
        </w:rPr>
      </w:pPr>
      <w:r w:rsidRPr="00F352DF">
        <w:rPr>
          <w:rFonts w:asciiTheme="minorHAnsi" w:hAnsiTheme="minorHAnsi"/>
          <w:i w:val="0"/>
          <w:iCs w:val="0"/>
          <w:szCs w:val="28"/>
        </w:rPr>
        <w:t>Previo a la concesión del recurso de apelación interpuesto por la</w:t>
      </w:r>
      <w:r w:rsidR="00423DFA" w:rsidRPr="00F352DF">
        <w:rPr>
          <w:rFonts w:asciiTheme="minorHAnsi" w:hAnsiTheme="minorHAnsi"/>
          <w:i w:val="0"/>
          <w:iCs w:val="0"/>
          <w:szCs w:val="28"/>
        </w:rPr>
        <w:t xml:space="preserve"> parte demandada</w:t>
      </w:r>
      <w:r w:rsidR="00345A54" w:rsidRPr="00F352DF">
        <w:rPr>
          <w:rFonts w:asciiTheme="minorHAnsi" w:hAnsiTheme="minorHAnsi"/>
          <w:i w:val="0"/>
          <w:iCs w:val="0"/>
          <w:szCs w:val="28"/>
        </w:rPr>
        <w:t>,</w:t>
      </w:r>
      <w:r w:rsidRPr="00F352DF">
        <w:rPr>
          <w:rFonts w:asciiTheme="minorHAnsi" w:hAnsiTheme="minorHAnsi"/>
          <w:i w:val="0"/>
          <w:iCs w:val="0"/>
          <w:szCs w:val="28"/>
        </w:rPr>
        <w:t xml:space="preserve"> de conformidad con el </w:t>
      </w:r>
      <w:r w:rsidR="003D155B" w:rsidRPr="00F352DF">
        <w:rPr>
          <w:rFonts w:asciiTheme="minorHAnsi" w:hAnsiTheme="minorHAnsi"/>
          <w:i w:val="0"/>
          <w:iCs w:val="0"/>
          <w:szCs w:val="28"/>
        </w:rPr>
        <w:t xml:space="preserve">inciso </w:t>
      </w:r>
      <w:r w:rsidRPr="00F352DF">
        <w:rPr>
          <w:rFonts w:asciiTheme="minorHAnsi" w:hAnsiTheme="minorHAnsi"/>
          <w:i w:val="0"/>
          <w:iCs w:val="0"/>
          <w:szCs w:val="28"/>
        </w:rPr>
        <w:t xml:space="preserve"> 4</w:t>
      </w:r>
      <w:r w:rsidR="003D155B" w:rsidRPr="00F352DF">
        <w:rPr>
          <w:rFonts w:asciiTheme="minorHAnsi" w:hAnsiTheme="minorHAnsi"/>
          <w:i w:val="0"/>
          <w:iCs w:val="0"/>
          <w:szCs w:val="28"/>
        </w:rPr>
        <w:t xml:space="preserve">º del </w:t>
      </w:r>
      <w:r w:rsidRPr="00F352DF">
        <w:rPr>
          <w:rFonts w:asciiTheme="minorHAnsi" w:hAnsiTheme="minorHAnsi"/>
          <w:i w:val="0"/>
          <w:iCs w:val="0"/>
          <w:szCs w:val="28"/>
        </w:rPr>
        <w:t>artículo 192 del CPACA, se convoca a audiencia de conciliación dentro del presente asunto,</w:t>
      </w:r>
      <w:r w:rsidR="003D155B" w:rsidRPr="00F352DF">
        <w:rPr>
          <w:rFonts w:asciiTheme="minorHAnsi" w:hAnsiTheme="minorHAnsi"/>
          <w:i w:val="0"/>
          <w:iCs w:val="0"/>
          <w:szCs w:val="28"/>
        </w:rPr>
        <w:t xml:space="preserve"> </w:t>
      </w:r>
      <w:r w:rsidRPr="00F352DF">
        <w:rPr>
          <w:rFonts w:asciiTheme="minorHAnsi" w:hAnsiTheme="minorHAnsi"/>
          <w:i w:val="0"/>
          <w:iCs w:val="0"/>
          <w:szCs w:val="28"/>
        </w:rPr>
        <w:t xml:space="preserve">para llevarla a cabo el </w:t>
      </w:r>
      <w:r w:rsidR="000B5B92">
        <w:rPr>
          <w:rFonts w:asciiTheme="minorHAnsi" w:hAnsiTheme="minorHAnsi"/>
          <w:i w:val="0"/>
          <w:iCs w:val="0"/>
          <w:szCs w:val="28"/>
        </w:rPr>
        <w:t>15</w:t>
      </w:r>
      <w:r w:rsidR="008C6B0E" w:rsidRPr="00F352DF">
        <w:rPr>
          <w:rFonts w:asciiTheme="minorHAnsi" w:hAnsiTheme="minorHAnsi"/>
          <w:i w:val="0"/>
          <w:iCs w:val="0"/>
          <w:szCs w:val="28"/>
        </w:rPr>
        <w:t xml:space="preserve"> </w:t>
      </w:r>
      <w:r w:rsidR="006B0272" w:rsidRPr="00F352DF">
        <w:rPr>
          <w:rFonts w:asciiTheme="minorHAnsi" w:hAnsiTheme="minorHAnsi"/>
          <w:i w:val="0"/>
          <w:iCs w:val="0"/>
          <w:szCs w:val="28"/>
        </w:rPr>
        <w:t xml:space="preserve"> </w:t>
      </w:r>
      <w:r w:rsidR="006E0F49" w:rsidRPr="00F352DF">
        <w:rPr>
          <w:rFonts w:asciiTheme="minorHAnsi" w:hAnsiTheme="minorHAnsi"/>
          <w:i w:val="0"/>
          <w:iCs w:val="0"/>
          <w:szCs w:val="28"/>
        </w:rPr>
        <w:t xml:space="preserve">de </w:t>
      </w:r>
      <w:r w:rsidR="000B5B92">
        <w:rPr>
          <w:rFonts w:asciiTheme="minorHAnsi" w:hAnsiTheme="minorHAnsi"/>
          <w:i w:val="0"/>
          <w:iCs w:val="0"/>
          <w:szCs w:val="28"/>
        </w:rPr>
        <w:t xml:space="preserve">agosto </w:t>
      </w:r>
      <w:r w:rsidR="003D155B" w:rsidRPr="00F352DF">
        <w:rPr>
          <w:rFonts w:asciiTheme="minorHAnsi" w:hAnsiTheme="minorHAnsi"/>
          <w:i w:val="0"/>
          <w:iCs w:val="0"/>
          <w:szCs w:val="28"/>
        </w:rPr>
        <w:t>del 201</w:t>
      </w:r>
      <w:r w:rsidR="00C14115" w:rsidRPr="00F352DF">
        <w:rPr>
          <w:rFonts w:asciiTheme="minorHAnsi" w:hAnsiTheme="minorHAnsi"/>
          <w:i w:val="0"/>
          <w:iCs w:val="0"/>
          <w:szCs w:val="28"/>
        </w:rPr>
        <w:t>4</w:t>
      </w:r>
      <w:r w:rsidRPr="00F352DF">
        <w:rPr>
          <w:rFonts w:asciiTheme="minorHAnsi" w:hAnsiTheme="minorHAnsi"/>
          <w:i w:val="0"/>
          <w:iCs w:val="0"/>
          <w:szCs w:val="28"/>
        </w:rPr>
        <w:t xml:space="preserve"> a las </w:t>
      </w:r>
      <w:r w:rsidR="000B5B92">
        <w:rPr>
          <w:rFonts w:asciiTheme="minorHAnsi" w:hAnsiTheme="minorHAnsi"/>
          <w:i w:val="0"/>
          <w:iCs w:val="0"/>
          <w:szCs w:val="28"/>
        </w:rPr>
        <w:t>10:00 a.m.</w:t>
      </w:r>
    </w:p>
    <w:p w:rsidR="003D155B" w:rsidRPr="00F352DF" w:rsidRDefault="003D155B" w:rsidP="00F352DF">
      <w:pPr>
        <w:spacing w:line="276" w:lineRule="auto"/>
        <w:ind w:firstLine="1418"/>
        <w:jc w:val="both"/>
        <w:rPr>
          <w:rFonts w:asciiTheme="minorHAnsi" w:hAnsiTheme="minorHAnsi"/>
          <w:i w:val="0"/>
          <w:iCs w:val="0"/>
          <w:szCs w:val="28"/>
        </w:rPr>
      </w:pPr>
    </w:p>
    <w:p w:rsidR="00A838DA" w:rsidRDefault="00A838DA" w:rsidP="00F352DF">
      <w:pPr>
        <w:spacing w:line="276" w:lineRule="auto"/>
        <w:ind w:firstLine="1418"/>
        <w:jc w:val="both"/>
        <w:rPr>
          <w:rFonts w:asciiTheme="minorHAnsi" w:hAnsiTheme="minorHAnsi"/>
          <w:i w:val="0"/>
          <w:iCs w:val="0"/>
          <w:szCs w:val="28"/>
        </w:rPr>
      </w:pPr>
      <w:r w:rsidRPr="00F352DF">
        <w:rPr>
          <w:rFonts w:asciiTheme="minorHAnsi" w:hAnsiTheme="minorHAnsi"/>
          <w:i w:val="0"/>
          <w:iCs w:val="0"/>
          <w:szCs w:val="28"/>
        </w:rPr>
        <w:t xml:space="preserve">Se previene a la parte </w:t>
      </w:r>
      <w:r w:rsidR="003D155B" w:rsidRPr="00F352DF">
        <w:rPr>
          <w:rFonts w:asciiTheme="minorHAnsi" w:hAnsiTheme="minorHAnsi"/>
          <w:i w:val="0"/>
          <w:iCs w:val="0"/>
          <w:szCs w:val="28"/>
        </w:rPr>
        <w:t>apelante que la asistencia a esta audiencia es obligatoria, so pena de declararse desierto el recurso interpuesto.</w:t>
      </w:r>
    </w:p>
    <w:p w:rsidR="00531A23" w:rsidRDefault="00531A23" w:rsidP="00F352DF">
      <w:pPr>
        <w:spacing w:line="276" w:lineRule="auto"/>
        <w:ind w:firstLine="1418"/>
        <w:jc w:val="both"/>
        <w:rPr>
          <w:rFonts w:asciiTheme="minorHAnsi" w:hAnsiTheme="minorHAnsi"/>
          <w:i w:val="0"/>
          <w:iCs w:val="0"/>
          <w:szCs w:val="28"/>
        </w:rPr>
      </w:pPr>
    </w:p>
    <w:p w:rsidR="00531A23" w:rsidRPr="00F352DF" w:rsidRDefault="00531A23" w:rsidP="00F352DF">
      <w:pPr>
        <w:spacing w:line="276" w:lineRule="auto"/>
        <w:ind w:firstLine="1418"/>
        <w:jc w:val="both"/>
        <w:rPr>
          <w:rFonts w:asciiTheme="minorHAnsi" w:hAnsiTheme="minorHAnsi"/>
          <w:i w:val="0"/>
          <w:iCs w:val="0"/>
          <w:szCs w:val="28"/>
        </w:rPr>
      </w:pPr>
    </w:p>
    <w:p w:rsidR="000166B4" w:rsidRPr="00F352DF" w:rsidRDefault="000166B4" w:rsidP="00F352DF">
      <w:pPr>
        <w:spacing w:line="276" w:lineRule="auto"/>
        <w:ind w:firstLine="1418"/>
        <w:jc w:val="both"/>
        <w:rPr>
          <w:rFonts w:asciiTheme="minorHAnsi" w:hAnsiTheme="minorHAnsi"/>
          <w:i w:val="0"/>
          <w:iCs w:val="0"/>
          <w:szCs w:val="28"/>
        </w:rPr>
      </w:pPr>
    </w:p>
    <w:p w:rsidR="00844E1B" w:rsidRPr="00F352DF" w:rsidRDefault="00844E1B" w:rsidP="00F352DF">
      <w:pPr>
        <w:spacing w:line="276" w:lineRule="auto"/>
        <w:ind w:firstLine="1418"/>
        <w:jc w:val="both"/>
        <w:rPr>
          <w:rFonts w:asciiTheme="minorHAnsi" w:hAnsiTheme="minorHAnsi"/>
          <w:i w:val="0"/>
          <w:iCs w:val="0"/>
          <w:szCs w:val="28"/>
        </w:rPr>
      </w:pPr>
    </w:p>
    <w:p w:rsidR="00423DFA" w:rsidRPr="00F352DF" w:rsidRDefault="00423DFA" w:rsidP="00F352DF">
      <w:pPr>
        <w:spacing w:line="276" w:lineRule="auto"/>
        <w:ind w:firstLine="1418"/>
        <w:jc w:val="both"/>
        <w:rPr>
          <w:rFonts w:asciiTheme="minorHAnsi" w:hAnsiTheme="minorHAnsi"/>
          <w:i w:val="0"/>
          <w:iCs w:val="0"/>
          <w:szCs w:val="28"/>
        </w:rPr>
      </w:pPr>
    </w:p>
    <w:p w:rsidR="00D5382C" w:rsidRPr="00F352DF" w:rsidRDefault="00A838DA" w:rsidP="00F352DF">
      <w:pPr>
        <w:spacing w:line="276" w:lineRule="auto"/>
        <w:ind w:firstLine="1418"/>
        <w:jc w:val="both"/>
        <w:rPr>
          <w:rFonts w:asciiTheme="minorHAnsi" w:hAnsiTheme="minorHAnsi"/>
          <w:i w:val="0"/>
          <w:iCs w:val="0"/>
          <w:szCs w:val="28"/>
        </w:rPr>
      </w:pPr>
      <w:r w:rsidRPr="00F352DF">
        <w:rPr>
          <w:rFonts w:asciiTheme="minorHAnsi" w:hAnsiTheme="minorHAnsi"/>
          <w:i w:val="0"/>
          <w:iCs w:val="0"/>
          <w:szCs w:val="28"/>
        </w:rPr>
        <w:t xml:space="preserve">NOTIFÍQUESE y </w:t>
      </w:r>
      <w:r w:rsidR="00D5382C" w:rsidRPr="00F352DF">
        <w:rPr>
          <w:rFonts w:asciiTheme="minorHAnsi" w:hAnsiTheme="minorHAnsi"/>
          <w:i w:val="0"/>
          <w:iCs w:val="0"/>
          <w:szCs w:val="28"/>
        </w:rPr>
        <w:t>CÚMPLASE,</w:t>
      </w:r>
    </w:p>
    <w:p w:rsidR="00844E1B" w:rsidRPr="00F352DF" w:rsidRDefault="00844E1B" w:rsidP="00F352DF">
      <w:pPr>
        <w:spacing w:line="276" w:lineRule="auto"/>
        <w:jc w:val="both"/>
        <w:rPr>
          <w:rFonts w:asciiTheme="minorHAnsi" w:hAnsiTheme="minorHAnsi"/>
          <w:i w:val="0"/>
          <w:sz w:val="28"/>
          <w:szCs w:val="28"/>
        </w:rPr>
      </w:pPr>
    </w:p>
    <w:p w:rsidR="00423DFA" w:rsidRPr="00F352DF" w:rsidRDefault="00423DFA" w:rsidP="00F352DF">
      <w:pPr>
        <w:spacing w:line="276" w:lineRule="auto"/>
        <w:jc w:val="both"/>
        <w:rPr>
          <w:rFonts w:asciiTheme="minorHAnsi" w:hAnsiTheme="minorHAnsi"/>
          <w:i w:val="0"/>
          <w:sz w:val="28"/>
          <w:szCs w:val="28"/>
        </w:rPr>
      </w:pPr>
    </w:p>
    <w:p w:rsidR="00423DFA" w:rsidRDefault="00423DFA" w:rsidP="00F352DF">
      <w:pPr>
        <w:spacing w:line="276" w:lineRule="auto"/>
        <w:jc w:val="both"/>
        <w:rPr>
          <w:rFonts w:asciiTheme="minorHAnsi" w:hAnsiTheme="minorHAnsi"/>
          <w:i w:val="0"/>
          <w:sz w:val="28"/>
          <w:szCs w:val="28"/>
        </w:rPr>
      </w:pPr>
    </w:p>
    <w:p w:rsidR="00F352DF" w:rsidRPr="00F352DF" w:rsidRDefault="00F352DF" w:rsidP="00F352DF">
      <w:pPr>
        <w:spacing w:line="276" w:lineRule="auto"/>
        <w:jc w:val="both"/>
        <w:rPr>
          <w:rFonts w:asciiTheme="minorHAnsi" w:hAnsiTheme="minorHAnsi"/>
          <w:i w:val="0"/>
          <w:sz w:val="28"/>
          <w:szCs w:val="28"/>
        </w:rPr>
      </w:pPr>
    </w:p>
    <w:p w:rsidR="00D5382C" w:rsidRPr="00F352DF" w:rsidRDefault="00D5382C" w:rsidP="00F352DF">
      <w:pPr>
        <w:spacing w:line="276" w:lineRule="auto"/>
        <w:rPr>
          <w:rFonts w:asciiTheme="minorHAnsi" w:hAnsiTheme="minorHAnsi"/>
          <w:i w:val="0"/>
          <w:sz w:val="28"/>
          <w:szCs w:val="28"/>
        </w:rPr>
      </w:pPr>
    </w:p>
    <w:p w:rsidR="00B94881" w:rsidRPr="00F352DF" w:rsidRDefault="00B94881" w:rsidP="00F352DF">
      <w:pPr>
        <w:spacing w:line="276" w:lineRule="auto"/>
        <w:ind w:firstLine="1418"/>
        <w:jc w:val="right"/>
        <w:rPr>
          <w:rFonts w:asciiTheme="minorHAnsi" w:hAnsiTheme="minorHAnsi"/>
          <w:i w:val="0"/>
          <w:iCs w:val="0"/>
          <w:szCs w:val="24"/>
        </w:rPr>
      </w:pPr>
      <w:r w:rsidRPr="00F352DF">
        <w:rPr>
          <w:rFonts w:asciiTheme="minorHAnsi" w:hAnsiTheme="minorHAnsi"/>
          <w:i w:val="0"/>
          <w:iCs w:val="0"/>
          <w:szCs w:val="24"/>
        </w:rPr>
        <w:t>MOISÉS RODRIGO MAZABEL PINZÓN</w:t>
      </w:r>
      <w:r w:rsidR="00D5382C" w:rsidRPr="00F352DF">
        <w:rPr>
          <w:rFonts w:asciiTheme="minorHAnsi" w:hAnsiTheme="minorHAnsi"/>
          <w:i w:val="0"/>
          <w:iCs w:val="0"/>
          <w:szCs w:val="24"/>
        </w:rPr>
        <w:t xml:space="preserve">                    </w:t>
      </w:r>
      <w:r w:rsidR="000143B5" w:rsidRPr="00F352DF">
        <w:rPr>
          <w:rFonts w:asciiTheme="minorHAnsi" w:hAnsiTheme="minorHAnsi"/>
          <w:i w:val="0"/>
          <w:iCs w:val="0"/>
          <w:szCs w:val="24"/>
        </w:rPr>
        <w:t xml:space="preserve">                      </w:t>
      </w:r>
    </w:p>
    <w:p w:rsidR="00FE184E" w:rsidRDefault="00B94881" w:rsidP="00F352DF">
      <w:pPr>
        <w:spacing w:line="276" w:lineRule="auto"/>
        <w:ind w:firstLine="1418"/>
        <w:jc w:val="center"/>
        <w:rPr>
          <w:rFonts w:asciiTheme="minorHAnsi" w:hAnsiTheme="minorHAnsi"/>
          <w:i w:val="0"/>
          <w:iCs w:val="0"/>
          <w:szCs w:val="24"/>
        </w:rPr>
      </w:pPr>
      <w:r w:rsidRPr="00F352DF">
        <w:rPr>
          <w:rFonts w:asciiTheme="minorHAnsi" w:hAnsiTheme="minorHAnsi"/>
          <w:i w:val="0"/>
          <w:iCs w:val="0"/>
          <w:szCs w:val="24"/>
        </w:rPr>
        <w:t xml:space="preserve">                                     </w:t>
      </w:r>
      <w:r w:rsidR="00F352DF">
        <w:rPr>
          <w:rFonts w:asciiTheme="minorHAnsi" w:hAnsiTheme="minorHAnsi"/>
          <w:i w:val="0"/>
          <w:iCs w:val="0"/>
          <w:szCs w:val="24"/>
        </w:rPr>
        <w:tab/>
      </w:r>
      <w:r w:rsidR="00F352DF">
        <w:rPr>
          <w:rFonts w:asciiTheme="minorHAnsi" w:hAnsiTheme="minorHAnsi"/>
          <w:i w:val="0"/>
          <w:iCs w:val="0"/>
          <w:szCs w:val="24"/>
        </w:rPr>
        <w:tab/>
      </w:r>
      <w:r w:rsidR="00F352DF">
        <w:rPr>
          <w:rFonts w:asciiTheme="minorHAnsi" w:hAnsiTheme="minorHAnsi"/>
          <w:i w:val="0"/>
          <w:iCs w:val="0"/>
          <w:szCs w:val="24"/>
        </w:rPr>
        <w:tab/>
      </w:r>
      <w:r w:rsidR="00D5382C" w:rsidRPr="00F352DF">
        <w:rPr>
          <w:rFonts w:asciiTheme="minorHAnsi" w:hAnsiTheme="minorHAnsi"/>
          <w:i w:val="0"/>
          <w:iCs w:val="0"/>
          <w:szCs w:val="24"/>
        </w:rPr>
        <w:t>Magistrado</w:t>
      </w:r>
    </w:p>
    <w:p w:rsidR="00531A23" w:rsidRDefault="00440B66" w:rsidP="00440B66">
      <w:pPr>
        <w:spacing w:line="276" w:lineRule="auto"/>
        <w:ind w:left="3538" w:firstLine="1418"/>
        <w:jc w:val="center"/>
        <w:rPr>
          <w:rFonts w:asciiTheme="minorHAnsi" w:hAnsiTheme="minorHAnsi"/>
          <w:i w:val="0"/>
          <w:iCs w:val="0"/>
          <w:szCs w:val="24"/>
        </w:rPr>
      </w:pPr>
      <w:bookmarkStart w:id="0" w:name="_GoBack"/>
      <w:bookmarkEnd w:id="0"/>
      <w:r>
        <w:rPr>
          <w:rFonts w:asciiTheme="minorHAnsi" w:hAnsiTheme="minorHAnsi"/>
          <w:i w:val="0"/>
          <w:iCs w:val="0"/>
          <w:szCs w:val="24"/>
        </w:rPr>
        <w:t>(Original Firmado)</w:t>
      </w:r>
    </w:p>
    <w:p w:rsidR="00531A23" w:rsidRDefault="00531A23" w:rsidP="00F352DF">
      <w:pPr>
        <w:spacing w:line="276" w:lineRule="auto"/>
        <w:ind w:firstLine="1418"/>
        <w:jc w:val="center"/>
        <w:rPr>
          <w:rFonts w:asciiTheme="minorHAnsi" w:hAnsiTheme="minorHAnsi"/>
          <w:i w:val="0"/>
          <w:iCs w:val="0"/>
          <w:szCs w:val="24"/>
        </w:rPr>
      </w:pPr>
    </w:p>
    <w:p w:rsidR="00531A23" w:rsidRDefault="00531A23" w:rsidP="00F352DF">
      <w:pPr>
        <w:spacing w:line="276" w:lineRule="auto"/>
        <w:ind w:firstLine="1418"/>
        <w:jc w:val="center"/>
        <w:rPr>
          <w:rFonts w:asciiTheme="minorHAnsi" w:hAnsiTheme="minorHAnsi"/>
          <w:i w:val="0"/>
          <w:iCs w:val="0"/>
          <w:szCs w:val="24"/>
        </w:rPr>
      </w:pPr>
    </w:p>
    <w:p w:rsidR="00531A23" w:rsidRDefault="00531A23" w:rsidP="00F352DF">
      <w:pPr>
        <w:spacing w:line="276" w:lineRule="auto"/>
        <w:ind w:firstLine="1418"/>
        <w:jc w:val="center"/>
        <w:rPr>
          <w:rFonts w:asciiTheme="minorHAnsi" w:hAnsiTheme="minorHAnsi"/>
          <w:i w:val="0"/>
          <w:iCs w:val="0"/>
          <w:szCs w:val="24"/>
        </w:rPr>
      </w:pPr>
    </w:p>
    <w:p w:rsidR="00531A23" w:rsidRDefault="00531A23" w:rsidP="00F352DF">
      <w:pPr>
        <w:spacing w:line="276" w:lineRule="auto"/>
        <w:ind w:firstLine="1418"/>
        <w:jc w:val="center"/>
        <w:rPr>
          <w:rFonts w:asciiTheme="minorHAnsi" w:hAnsiTheme="minorHAnsi"/>
          <w:i w:val="0"/>
          <w:iCs w:val="0"/>
          <w:szCs w:val="24"/>
        </w:rPr>
      </w:pPr>
    </w:p>
    <w:p w:rsidR="00531A23" w:rsidRDefault="00531A23" w:rsidP="00F352DF">
      <w:pPr>
        <w:spacing w:line="276" w:lineRule="auto"/>
        <w:ind w:firstLine="1418"/>
        <w:jc w:val="center"/>
        <w:rPr>
          <w:rFonts w:asciiTheme="minorHAnsi" w:hAnsiTheme="minorHAnsi"/>
          <w:i w:val="0"/>
          <w:iCs w:val="0"/>
          <w:szCs w:val="24"/>
        </w:rPr>
      </w:pPr>
    </w:p>
    <w:p w:rsidR="00531A23" w:rsidRDefault="00531A23" w:rsidP="00F352DF">
      <w:pPr>
        <w:spacing w:line="276" w:lineRule="auto"/>
        <w:ind w:firstLine="1418"/>
        <w:jc w:val="center"/>
        <w:rPr>
          <w:rFonts w:asciiTheme="minorHAnsi" w:hAnsiTheme="minorHAnsi"/>
          <w:i w:val="0"/>
          <w:iCs w:val="0"/>
          <w:szCs w:val="24"/>
        </w:rPr>
      </w:pPr>
    </w:p>
    <w:p w:rsidR="00531A23" w:rsidRDefault="00531A23" w:rsidP="00F352DF">
      <w:pPr>
        <w:spacing w:line="276" w:lineRule="auto"/>
        <w:ind w:firstLine="1418"/>
        <w:jc w:val="center"/>
        <w:rPr>
          <w:rFonts w:asciiTheme="minorHAnsi" w:hAnsiTheme="minorHAnsi"/>
          <w:i w:val="0"/>
          <w:iCs w:val="0"/>
          <w:szCs w:val="24"/>
        </w:rPr>
      </w:pPr>
    </w:p>
    <w:p w:rsidR="00531A23" w:rsidRPr="00F352DF" w:rsidRDefault="00531A23" w:rsidP="00531A23">
      <w:pPr>
        <w:keepNext/>
        <w:spacing w:line="276" w:lineRule="auto"/>
        <w:jc w:val="center"/>
        <w:outlineLvl w:val="0"/>
        <w:rPr>
          <w:rFonts w:asciiTheme="minorHAnsi" w:hAnsiTheme="minorHAnsi"/>
          <w:b/>
          <w:i w:val="0"/>
          <w:iCs w:val="0"/>
          <w:color w:val="000000"/>
          <w:szCs w:val="24"/>
        </w:rPr>
      </w:pPr>
      <w:r w:rsidRPr="00F352DF">
        <w:rPr>
          <w:rFonts w:asciiTheme="minorHAnsi" w:hAnsiTheme="minorHAnsi"/>
          <w:b/>
          <w:i w:val="0"/>
          <w:iCs w:val="0"/>
          <w:color w:val="000000"/>
          <w:szCs w:val="24"/>
        </w:rPr>
        <w:t>REPÚBLICA DE COLOMBIA</w:t>
      </w:r>
    </w:p>
    <w:p w:rsidR="00531A23" w:rsidRPr="00F352DF" w:rsidRDefault="00531A23" w:rsidP="00531A23">
      <w:pPr>
        <w:keepNext/>
        <w:spacing w:line="276" w:lineRule="auto"/>
        <w:jc w:val="center"/>
        <w:outlineLvl w:val="0"/>
        <w:rPr>
          <w:rFonts w:asciiTheme="minorHAnsi" w:hAnsiTheme="minorHAnsi"/>
          <w:b/>
          <w:i w:val="0"/>
          <w:iCs w:val="0"/>
          <w:color w:val="000000"/>
          <w:szCs w:val="24"/>
        </w:rPr>
      </w:pPr>
      <w:r w:rsidRPr="00F352DF">
        <w:rPr>
          <w:rFonts w:asciiTheme="minorHAnsi" w:hAnsiTheme="minorHAnsi"/>
          <w:b/>
          <w:i w:val="0"/>
          <w:iCs w:val="0"/>
          <w:noProof/>
          <w:lang w:val="es-CO" w:eastAsia="es-CO"/>
        </w:rPr>
        <w:drawing>
          <wp:inline distT="0" distB="0" distL="0" distR="0" wp14:anchorId="53576897" wp14:editId="5B545965">
            <wp:extent cx="809625" cy="876300"/>
            <wp:effectExtent l="0" t="0" r="9525" b="0"/>
            <wp:docPr id="2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1A23" w:rsidRPr="00F352DF" w:rsidRDefault="00531A23" w:rsidP="00531A23">
      <w:pPr>
        <w:keepNext/>
        <w:spacing w:line="276" w:lineRule="auto"/>
        <w:jc w:val="center"/>
        <w:outlineLvl w:val="0"/>
        <w:rPr>
          <w:rFonts w:asciiTheme="minorHAnsi" w:hAnsiTheme="minorHAnsi"/>
          <w:b/>
          <w:i w:val="0"/>
          <w:iCs w:val="0"/>
          <w:color w:val="000000"/>
          <w:szCs w:val="24"/>
        </w:rPr>
      </w:pPr>
      <w:r w:rsidRPr="00F352DF">
        <w:rPr>
          <w:rFonts w:asciiTheme="minorHAnsi" w:hAnsiTheme="minorHAnsi"/>
          <w:b/>
          <w:i w:val="0"/>
          <w:iCs w:val="0"/>
          <w:color w:val="000000"/>
          <w:szCs w:val="24"/>
        </w:rPr>
        <w:t>TRIBUNAL ADMINISTRATIVO DEL META</w:t>
      </w:r>
    </w:p>
    <w:p w:rsidR="00531A23" w:rsidRPr="00F352DF" w:rsidRDefault="00531A23" w:rsidP="00531A23">
      <w:pPr>
        <w:keepNext/>
        <w:spacing w:line="276" w:lineRule="auto"/>
        <w:jc w:val="center"/>
        <w:outlineLvl w:val="0"/>
        <w:rPr>
          <w:rFonts w:asciiTheme="minorHAnsi" w:hAnsiTheme="minorHAnsi"/>
          <w:i w:val="0"/>
          <w:iCs w:val="0"/>
          <w:color w:val="000000"/>
          <w:szCs w:val="24"/>
        </w:rPr>
      </w:pPr>
      <w:r w:rsidRPr="00F352DF">
        <w:rPr>
          <w:rFonts w:asciiTheme="minorHAnsi" w:hAnsiTheme="minorHAnsi"/>
          <w:i w:val="0"/>
          <w:iCs w:val="0"/>
          <w:color w:val="000000"/>
          <w:szCs w:val="24"/>
        </w:rPr>
        <w:t xml:space="preserve">Auto de Trámite Nº </w:t>
      </w:r>
    </w:p>
    <w:p w:rsidR="00531A23" w:rsidRPr="00F352DF" w:rsidRDefault="00531A23" w:rsidP="00531A23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/>
          <w:i w:val="0"/>
          <w:iCs w:val="0"/>
          <w:spacing w:val="-2"/>
          <w:szCs w:val="24"/>
          <w:lang w:val="es-ES_tradnl" w:eastAsia="es-CO"/>
        </w:rPr>
      </w:pPr>
    </w:p>
    <w:p w:rsidR="00531A23" w:rsidRPr="00F352DF" w:rsidRDefault="00531A23" w:rsidP="00531A23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line="276" w:lineRule="auto"/>
        <w:ind w:firstLine="1418"/>
        <w:jc w:val="both"/>
        <w:textAlignment w:val="baseline"/>
        <w:rPr>
          <w:rFonts w:asciiTheme="minorHAnsi" w:hAnsiTheme="minorHAnsi"/>
          <w:i w:val="0"/>
          <w:iCs w:val="0"/>
          <w:spacing w:val="-2"/>
          <w:szCs w:val="24"/>
          <w:lang w:val="es-ES_tradnl" w:eastAsia="es-CO"/>
        </w:rPr>
      </w:pPr>
      <w:r w:rsidRPr="00F352DF">
        <w:rPr>
          <w:rFonts w:asciiTheme="minorHAnsi" w:hAnsiTheme="minorHAnsi"/>
          <w:i w:val="0"/>
          <w:iCs w:val="0"/>
          <w:spacing w:val="-2"/>
          <w:szCs w:val="24"/>
          <w:lang w:val="es-ES_tradnl" w:eastAsia="es-CO"/>
        </w:rPr>
        <w:t>Villavicencio,</w:t>
      </w:r>
    </w:p>
    <w:p w:rsidR="00531A23" w:rsidRPr="00F352DF" w:rsidRDefault="00531A23" w:rsidP="00531A23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line="276" w:lineRule="auto"/>
        <w:ind w:firstLine="1418"/>
        <w:jc w:val="both"/>
        <w:textAlignment w:val="baseline"/>
        <w:rPr>
          <w:rFonts w:asciiTheme="minorHAnsi" w:hAnsiTheme="minorHAnsi"/>
          <w:i w:val="0"/>
          <w:iCs w:val="0"/>
          <w:spacing w:val="-2"/>
          <w:szCs w:val="24"/>
          <w:lang w:val="es-ES_tradnl" w:eastAsia="es-CO"/>
        </w:rPr>
      </w:pPr>
    </w:p>
    <w:p w:rsidR="00531A23" w:rsidRPr="00F352DF" w:rsidRDefault="00531A23" w:rsidP="00531A23">
      <w:pPr>
        <w:tabs>
          <w:tab w:val="left" w:pos="2977"/>
          <w:tab w:val="left" w:pos="3119"/>
          <w:tab w:val="left" w:pos="3686"/>
        </w:tabs>
        <w:spacing w:line="276" w:lineRule="auto"/>
        <w:ind w:left="3593" w:hanging="2175"/>
        <w:jc w:val="both"/>
        <w:rPr>
          <w:rFonts w:asciiTheme="minorHAnsi" w:hAnsiTheme="minorHAnsi"/>
          <w:i w:val="0"/>
          <w:iCs w:val="0"/>
          <w:sz w:val="22"/>
          <w:szCs w:val="24"/>
        </w:rPr>
      </w:pPr>
      <w:r>
        <w:rPr>
          <w:rFonts w:asciiTheme="minorHAnsi" w:hAnsiTheme="minorHAnsi"/>
          <w:i w:val="0"/>
          <w:iCs w:val="0"/>
          <w:sz w:val="22"/>
          <w:szCs w:val="24"/>
        </w:rPr>
        <w:t xml:space="preserve">REFERENCIA:          </w:t>
      </w:r>
      <w:r w:rsidRPr="00F352DF">
        <w:rPr>
          <w:rFonts w:asciiTheme="minorHAnsi" w:hAnsiTheme="minorHAnsi"/>
          <w:i w:val="0"/>
          <w:iCs w:val="0"/>
          <w:sz w:val="22"/>
          <w:szCs w:val="24"/>
        </w:rPr>
        <w:t>NU</w:t>
      </w:r>
      <w:r>
        <w:rPr>
          <w:rFonts w:asciiTheme="minorHAnsi" w:hAnsiTheme="minorHAnsi"/>
          <w:i w:val="0"/>
          <w:iCs w:val="0"/>
          <w:sz w:val="22"/>
          <w:szCs w:val="24"/>
        </w:rPr>
        <w:t xml:space="preserve">LIDAD Y RESTABLECIMIENTO DEL  </w:t>
      </w:r>
      <w:r w:rsidRPr="00F352DF">
        <w:rPr>
          <w:rFonts w:asciiTheme="minorHAnsi" w:hAnsiTheme="minorHAnsi"/>
          <w:i w:val="0"/>
          <w:iCs w:val="0"/>
          <w:sz w:val="22"/>
          <w:szCs w:val="24"/>
        </w:rPr>
        <w:t>DERECHO</w:t>
      </w:r>
    </w:p>
    <w:p w:rsidR="00531A23" w:rsidRPr="00F352DF" w:rsidRDefault="00531A23" w:rsidP="00531A23">
      <w:pPr>
        <w:spacing w:line="276" w:lineRule="auto"/>
        <w:ind w:firstLine="1418"/>
        <w:jc w:val="both"/>
        <w:rPr>
          <w:rFonts w:asciiTheme="minorHAnsi" w:hAnsiTheme="minorHAnsi"/>
          <w:i w:val="0"/>
          <w:iCs w:val="0"/>
          <w:sz w:val="22"/>
          <w:szCs w:val="24"/>
        </w:rPr>
      </w:pPr>
      <w:r w:rsidRPr="00F352DF">
        <w:rPr>
          <w:rFonts w:asciiTheme="minorHAnsi" w:hAnsiTheme="minorHAnsi"/>
          <w:i w:val="0"/>
          <w:iCs w:val="0"/>
          <w:sz w:val="22"/>
          <w:szCs w:val="24"/>
        </w:rPr>
        <w:t>DEMANDANTE:</w:t>
      </w:r>
      <w:r w:rsidRPr="00F352DF">
        <w:rPr>
          <w:rFonts w:asciiTheme="minorHAnsi" w:hAnsiTheme="minorHAnsi"/>
          <w:i w:val="0"/>
          <w:iCs w:val="0"/>
          <w:sz w:val="22"/>
          <w:szCs w:val="24"/>
        </w:rPr>
        <w:tab/>
      </w:r>
      <w:r>
        <w:rPr>
          <w:rFonts w:asciiTheme="minorHAnsi" w:hAnsiTheme="minorHAnsi"/>
          <w:i w:val="0"/>
          <w:iCs w:val="0"/>
          <w:sz w:val="22"/>
          <w:szCs w:val="24"/>
        </w:rPr>
        <w:t xml:space="preserve">     </w:t>
      </w:r>
      <w:r w:rsidRPr="00F352DF">
        <w:rPr>
          <w:rFonts w:asciiTheme="minorHAnsi" w:hAnsiTheme="minorHAnsi"/>
          <w:i w:val="0"/>
          <w:iCs w:val="0"/>
          <w:sz w:val="22"/>
          <w:szCs w:val="24"/>
        </w:rPr>
        <w:t>EMPRESA DE ENERGÍA DE BOGOTÁ S.A.</w:t>
      </w:r>
    </w:p>
    <w:p w:rsidR="00531A23" w:rsidRPr="00F352DF" w:rsidRDefault="00531A23" w:rsidP="00531A23">
      <w:pPr>
        <w:spacing w:line="276" w:lineRule="auto"/>
        <w:ind w:left="3540" w:hanging="2122"/>
        <w:jc w:val="both"/>
        <w:rPr>
          <w:rFonts w:asciiTheme="minorHAnsi" w:hAnsiTheme="minorHAnsi"/>
          <w:i w:val="0"/>
          <w:iCs w:val="0"/>
          <w:sz w:val="22"/>
          <w:szCs w:val="24"/>
        </w:rPr>
      </w:pPr>
      <w:r>
        <w:rPr>
          <w:rFonts w:asciiTheme="minorHAnsi" w:hAnsiTheme="minorHAnsi"/>
          <w:i w:val="0"/>
          <w:iCs w:val="0"/>
          <w:sz w:val="22"/>
          <w:szCs w:val="24"/>
        </w:rPr>
        <w:t xml:space="preserve">DEMANDADO:       </w:t>
      </w:r>
      <w:r w:rsidRPr="00F352DF">
        <w:rPr>
          <w:rFonts w:asciiTheme="minorHAnsi" w:hAnsiTheme="minorHAnsi"/>
          <w:i w:val="0"/>
          <w:iCs w:val="0"/>
          <w:sz w:val="22"/>
          <w:szCs w:val="24"/>
        </w:rPr>
        <w:t xml:space="preserve">MUNICIPIO DE CUMARAL             </w:t>
      </w:r>
    </w:p>
    <w:p w:rsidR="00531A23" w:rsidRPr="00F352DF" w:rsidRDefault="00531A23" w:rsidP="00531A23">
      <w:pPr>
        <w:spacing w:line="276" w:lineRule="auto"/>
        <w:ind w:left="1418"/>
        <w:jc w:val="both"/>
        <w:rPr>
          <w:rFonts w:asciiTheme="minorHAnsi" w:hAnsiTheme="minorHAnsi"/>
          <w:i w:val="0"/>
          <w:iCs w:val="0"/>
          <w:sz w:val="22"/>
          <w:szCs w:val="24"/>
        </w:rPr>
      </w:pPr>
      <w:r w:rsidRPr="00F352DF">
        <w:rPr>
          <w:rFonts w:asciiTheme="minorHAnsi" w:hAnsiTheme="minorHAnsi"/>
          <w:i w:val="0"/>
          <w:iCs w:val="0"/>
          <w:sz w:val="22"/>
          <w:szCs w:val="24"/>
        </w:rPr>
        <w:t xml:space="preserve">EXPEDIENTE: </w:t>
      </w:r>
      <w:r w:rsidRPr="00F352DF">
        <w:rPr>
          <w:rFonts w:asciiTheme="minorHAnsi" w:hAnsiTheme="minorHAnsi"/>
          <w:i w:val="0"/>
          <w:iCs w:val="0"/>
          <w:sz w:val="22"/>
          <w:szCs w:val="24"/>
        </w:rPr>
        <w:tab/>
      </w:r>
      <w:r>
        <w:rPr>
          <w:rFonts w:asciiTheme="minorHAnsi" w:hAnsiTheme="minorHAnsi"/>
          <w:i w:val="0"/>
          <w:iCs w:val="0"/>
          <w:sz w:val="22"/>
          <w:szCs w:val="24"/>
        </w:rPr>
        <w:t xml:space="preserve">     </w:t>
      </w:r>
      <w:r w:rsidRPr="00F352DF">
        <w:rPr>
          <w:rFonts w:asciiTheme="minorHAnsi" w:hAnsiTheme="minorHAnsi"/>
          <w:i w:val="0"/>
          <w:iCs w:val="0"/>
          <w:sz w:val="22"/>
          <w:szCs w:val="24"/>
        </w:rPr>
        <w:t>50001-23-33-000-2013-00171-00</w:t>
      </w:r>
    </w:p>
    <w:p w:rsidR="00531A23" w:rsidRPr="00F352DF" w:rsidRDefault="00531A23" w:rsidP="00531A23">
      <w:pPr>
        <w:spacing w:line="276" w:lineRule="auto"/>
        <w:ind w:left="1418"/>
        <w:jc w:val="both"/>
        <w:rPr>
          <w:rFonts w:asciiTheme="minorHAnsi" w:hAnsiTheme="minorHAnsi"/>
          <w:i w:val="0"/>
          <w:iCs w:val="0"/>
          <w:sz w:val="22"/>
          <w:szCs w:val="24"/>
        </w:rPr>
      </w:pPr>
    </w:p>
    <w:p w:rsidR="00531A23" w:rsidRPr="00F352DF" w:rsidRDefault="00531A23" w:rsidP="00531A23">
      <w:pPr>
        <w:tabs>
          <w:tab w:val="left" w:pos="1418"/>
        </w:tabs>
        <w:spacing w:line="276" w:lineRule="auto"/>
        <w:jc w:val="both"/>
        <w:rPr>
          <w:rFonts w:asciiTheme="minorHAnsi" w:hAnsiTheme="minorHAnsi"/>
          <w:i w:val="0"/>
          <w:iCs w:val="0"/>
          <w:sz w:val="22"/>
          <w:szCs w:val="24"/>
        </w:rPr>
      </w:pPr>
      <w:r w:rsidRPr="00F352DF">
        <w:rPr>
          <w:rFonts w:asciiTheme="minorHAnsi" w:hAnsiTheme="minorHAnsi"/>
          <w:i w:val="0"/>
          <w:iCs w:val="0"/>
          <w:sz w:val="22"/>
          <w:szCs w:val="24"/>
        </w:rPr>
        <w:tab/>
        <w:t>MAGISTRADO:</w:t>
      </w:r>
      <w:r w:rsidRPr="00F352DF">
        <w:rPr>
          <w:rFonts w:asciiTheme="minorHAnsi" w:hAnsiTheme="minorHAnsi"/>
          <w:i w:val="0"/>
          <w:iCs w:val="0"/>
          <w:sz w:val="22"/>
          <w:szCs w:val="24"/>
        </w:rPr>
        <w:tab/>
      </w:r>
      <w:r>
        <w:rPr>
          <w:rFonts w:asciiTheme="minorHAnsi" w:hAnsiTheme="minorHAnsi"/>
          <w:i w:val="0"/>
          <w:iCs w:val="0"/>
          <w:sz w:val="22"/>
          <w:szCs w:val="24"/>
        </w:rPr>
        <w:t xml:space="preserve">     </w:t>
      </w:r>
      <w:r w:rsidRPr="00F352DF">
        <w:rPr>
          <w:rFonts w:asciiTheme="minorHAnsi" w:hAnsiTheme="minorHAnsi"/>
          <w:i w:val="0"/>
          <w:iCs w:val="0"/>
          <w:sz w:val="22"/>
          <w:szCs w:val="24"/>
        </w:rPr>
        <w:t>MOISÉS RODRIGO MAZABEL PINZÓN</w:t>
      </w:r>
    </w:p>
    <w:p w:rsidR="00531A23" w:rsidRDefault="00531A23" w:rsidP="00531A23">
      <w:pPr>
        <w:spacing w:line="276" w:lineRule="auto"/>
        <w:ind w:firstLine="1418"/>
        <w:jc w:val="both"/>
        <w:rPr>
          <w:rFonts w:asciiTheme="minorHAnsi" w:hAnsiTheme="minorHAnsi"/>
          <w:i w:val="0"/>
          <w:iCs w:val="0"/>
          <w:szCs w:val="28"/>
        </w:rPr>
      </w:pPr>
    </w:p>
    <w:p w:rsidR="00196540" w:rsidRDefault="005420A2" w:rsidP="00531A23">
      <w:pPr>
        <w:spacing w:line="276" w:lineRule="auto"/>
        <w:ind w:firstLine="1418"/>
        <w:jc w:val="both"/>
        <w:rPr>
          <w:rFonts w:asciiTheme="minorHAnsi" w:hAnsiTheme="minorHAnsi"/>
          <w:i w:val="0"/>
          <w:iCs w:val="0"/>
          <w:szCs w:val="28"/>
        </w:rPr>
      </w:pPr>
      <w:r>
        <w:rPr>
          <w:rFonts w:asciiTheme="minorHAnsi" w:hAnsiTheme="minorHAnsi"/>
          <w:i w:val="0"/>
          <w:iCs w:val="0"/>
          <w:szCs w:val="28"/>
        </w:rPr>
        <w:t>Teniendo en cuenta el informe secretarial que antecede, el Tribunal se pronunciara sobre el recurso de apelación</w:t>
      </w:r>
      <w:r w:rsidR="008E002C">
        <w:rPr>
          <w:rFonts w:asciiTheme="minorHAnsi" w:hAnsiTheme="minorHAnsi"/>
          <w:i w:val="0"/>
          <w:iCs w:val="0"/>
          <w:szCs w:val="28"/>
        </w:rPr>
        <w:t xml:space="preserve"> interpuesto</w:t>
      </w:r>
      <w:r>
        <w:rPr>
          <w:rFonts w:asciiTheme="minorHAnsi" w:hAnsiTheme="minorHAnsi"/>
          <w:i w:val="0"/>
          <w:iCs w:val="0"/>
          <w:szCs w:val="28"/>
        </w:rPr>
        <w:t xml:space="preserve"> contra la sentencia del 15 de julio del 2014</w:t>
      </w:r>
      <w:r w:rsidR="00196540">
        <w:rPr>
          <w:rFonts w:asciiTheme="minorHAnsi" w:hAnsiTheme="minorHAnsi"/>
          <w:i w:val="0"/>
          <w:iCs w:val="0"/>
          <w:szCs w:val="28"/>
        </w:rPr>
        <w:t xml:space="preserve"> y la solicitud de la práctica de pruebas.</w:t>
      </w:r>
      <w:r>
        <w:rPr>
          <w:rFonts w:asciiTheme="minorHAnsi" w:hAnsiTheme="minorHAnsi"/>
          <w:i w:val="0"/>
          <w:iCs w:val="0"/>
          <w:szCs w:val="28"/>
        </w:rPr>
        <w:t xml:space="preserve"> </w:t>
      </w:r>
    </w:p>
    <w:p w:rsidR="00196540" w:rsidRDefault="00196540" w:rsidP="00531A23">
      <w:pPr>
        <w:spacing w:line="276" w:lineRule="auto"/>
        <w:ind w:firstLine="1418"/>
        <w:jc w:val="both"/>
        <w:rPr>
          <w:rFonts w:asciiTheme="minorHAnsi" w:hAnsiTheme="minorHAnsi"/>
          <w:i w:val="0"/>
          <w:iCs w:val="0"/>
          <w:szCs w:val="28"/>
        </w:rPr>
      </w:pPr>
    </w:p>
    <w:p w:rsidR="00531A23" w:rsidRPr="00F352DF" w:rsidRDefault="00531A23" w:rsidP="00531A23">
      <w:pPr>
        <w:spacing w:line="276" w:lineRule="auto"/>
        <w:ind w:firstLine="1418"/>
        <w:jc w:val="both"/>
        <w:rPr>
          <w:rFonts w:asciiTheme="minorHAnsi" w:hAnsiTheme="minorHAnsi"/>
          <w:i w:val="0"/>
          <w:iCs w:val="0"/>
          <w:szCs w:val="28"/>
        </w:rPr>
      </w:pPr>
      <w:r w:rsidRPr="00F352DF">
        <w:rPr>
          <w:rFonts w:asciiTheme="minorHAnsi" w:hAnsiTheme="minorHAnsi"/>
          <w:i w:val="0"/>
          <w:iCs w:val="0"/>
          <w:szCs w:val="28"/>
        </w:rPr>
        <w:t>Previo a la concesión del recurso de apelación interpuesto por la parte demandada, de conformidad con el inciso  4º del artículo 192 del CPACA, se convoca a audiencia de conciliación dentro del presente asunto, para llevarla a cabo el ____  de ______ del 2014 a las ________.</w:t>
      </w:r>
    </w:p>
    <w:p w:rsidR="00531A23" w:rsidRPr="00F352DF" w:rsidRDefault="00531A23" w:rsidP="00531A23">
      <w:pPr>
        <w:spacing w:line="276" w:lineRule="auto"/>
        <w:ind w:firstLine="1418"/>
        <w:jc w:val="both"/>
        <w:rPr>
          <w:rFonts w:asciiTheme="minorHAnsi" w:hAnsiTheme="minorHAnsi"/>
          <w:i w:val="0"/>
          <w:iCs w:val="0"/>
          <w:szCs w:val="28"/>
        </w:rPr>
      </w:pPr>
    </w:p>
    <w:p w:rsidR="00531A23" w:rsidRDefault="00531A23" w:rsidP="00531A23">
      <w:pPr>
        <w:spacing w:line="276" w:lineRule="auto"/>
        <w:ind w:firstLine="1418"/>
        <w:jc w:val="both"/>
        <w:rPr>
          <w:rFonts w:asciiTheme="minorHAnsi" w:hAnsiTheme="minorHAnsi"/>
          <w:i w:val="0"/>
          <w:iCs w:val="0"/>
          <w:szCs w:val="28"/>
        </w:rPr>
      </w:pPr>
      <w:r w:rsidRPr="00F352DF">
        <w:rPr>
          <w:rFonts w:asciiTheme="minorHAnsi" w:hAnsiTheme="minorHAnsi"/>
          <w:i w:val="0"/>
          <w:iCs w:val="0"/>
          <w:szCs w:val="28"/>
        </w:rPr>
        <w:t>Se previene a la parte apelante que la asistencia a esta audiencia es obligatoria, so pena de declararse desierto el recurso interpuesto.</w:t>
      </w:r>
    </w:p>
    <w:p w:rsidR="00196540" w:rsidRDefault="00196540" w:rsidP="00531A23">
      <w:pPr>
        <w:spacing w:line="276" w:lineRule="auto"/>
        <w:ind w:firstLine="1418"/>
        <w:jc w:val="both"/>
        <w:rPr>
          <w:rFonts w:asciiTheme="minorHAnsi" w:hAnsiTheme="minorHAnsi"/>
          <w:i w:val="0"/>
          <w:iCs w:val="0"/>
          <w:szCs w:val="28"/>
        </w:rPr>
      </w:pPr>
    </w:p>
    <w:p w:rsidR="00531A23" w:rsidRPr="00F352DF" w:rsidRDefault="00196540" w:rsidP="00531A23">
      <w:pPr>
        <w:spacing w:line="276" w:lineRule="auto"/>
        <w:ind w:firstLine="1418"/>
        <w:jc w:val="both"/>
        <w:rPr>
          <w:rFonts w:asciiTheme="minorHAnsi" w:hAnsiTheme="minorHAnsi"/>
          <w:i w:val="0"/>
          <w:iCs w:val="0"/>
          <w:szCs w:val="28"/>
        </w:rPr>
      </w:pPr>
      <w:r>
        <w:rPr>
          <w:rFonts w:asciiTheme="minorHAnsi" w:hAnsiTheme="minorHAnsi"/>
          <w:i w:val="0"/>
          <w:iCs w:val="0"/>
          <w:szCs w:val="28"/>
        </w:rPr>
        <w:t>Respecto de la solicitud de la práctica de pruebas, se advierte que</w:t>
      </w:r>
      <w:r w:rsidR="003A659F">
        <w:rPr>
          <w:rFonts w:asciiTheme="minorHAnsi" w:hAnsiTheme="minorHAnsi"/>
          <w:i w:val="0"/>
          <w:iCs w:val="0"/>
          <w:szCs w:val="28"/>
        </w:rPr>
        <w:t xml:space="preserve"> no podrán ser apreciadas por la Corporación, por cuanto no se encuentra en el término ni en la oportunidad probatoria que señala</w:t>
      </w:r>
      <w:r>
        <w:rPr>
          <w:rFonts w:asciiTheme="minorHAnsi" w:hAnsiTheme="minorHAnsi"/>
          <w:i w:val="0"/>
          <w:iCs w:val="0"/>
          <w:szCs w:val="28"/>
        </w:rPr>
        <w:t xml:space="preserve"> el inciso 2 </w:t>
      </w:r>
      <w:proofErr w:type="gramStart"/>
      <w:r>
        <w:rPr>
          <w:rFonts w:asciiTheme="minorHAnsi" w:hAnsiTheme="minorHAnsi"/>
          <w:i w:val="0"/>
          <w:iCs w:val="0"/>
          <w:szCs w:val="28"/>
        </w:rPr>
        <w:t>artículo</w:t>
      </w:r>
      <w:proofErr w:type="gramEnd"/>
      <w:r>
        <w:rPr>
          <w:rFonts w:asciiTheme="minorHAnsi" w:hAnsiTheme="minorHAnsi"/>
          <w:i w:val="0"/>
          <w:iCs w:val="0"/>
          <w:szCs w:val="28"/>
        </w:rPr>
        <w:t xml:space="preserve"> 212 del C.P.A.C.A</w:t>
      </w:r>
      <w:r w:rsidR="003A659F">
        <w:rPr>
          <w:rFonts w:asciiTheme="minorHAnsi" w:hAnsiTheme="minorHAnsi"/>
          <w:i w:val="0"/>
          <w:iCs w:val="0"/>
          <w:szCs w:val="28"/>
        </w:rPr>
        <w:t>.</w:t>
      </w:r>
      <w:r w:rsidR="003A659F">
        <w:rPr>
          <w:rStyle w:val="Refdenotaalpie"/>
          <w:rFonts w:asciiTheme="minorHAnsi" w:hAnsiTheme="minorHAnsi"/>
          <w:i w:val="0"/>
          <w:iCs w:val="0"/>
          <w:szCs w:val="28"/>
        </w:rPr>
        <w:footnoteReference w:id="1"/>
      </w:r>
    </w:p>
    <w:p w:rsidR="00531A23" w:rsidRPr="00F352DF" w:rsidRDefault="00531A23" w:rsidP="00531A23">
      <w:pPr>
        <w:spacing w:line="276" w:lineRule="auto"/>
        <w:ind w:firstLine="1418"/>
        <w:jc w:val="both"/>
        <w:rPr>
          <w:rFonts w:asciiTheme="minorHAnsi" w:hAnsiTheme="minorHAnsi"/>
          <w:i w:val="0"/>
          <w:iCs w:val="0"/>
          <w:szCs w:val="28"/>
        </w:rPr>
      </w:pPr>
    </w:p>
    <w:p w:rsidR="00531A23" w:rsidRPr="00F352DF" w:rsidRDefault="00531A23" w:rsidP="00531A23">
      <w:pPr>
        <w:spacing w:line="276" w:lineRule="auto"/>
        <w:ind w:firstLine="1418"/>
        <w:jc w:val="both"/>
        <w:rPr>
          <w:rFonts w:asciiTheme="minorHAnsi" w:hAnsiTheme="minorHAnsi"/>
          <w:i w:val="0"/>
          <w:iCs w:val="0"/>
          <w:szCs w:val="28"/>
        </w:rPr>
      </w:pPr>
    </w:p>
    <w:p w:rsidR="00531A23" w:rsidRPr="00F352DF" w:rsidRDefault="00531A23" w:rsidP="00531A23">
      <w:pPr>
        <w:spacing w:line="276" w:lineRule="auto"/>
        <w:ind w:firstLine="1418"/>
        <w:jc w:val="both"/>
        <w:rPr>
          <w:rFonts w:asciiTheme="minorHAnsi" w:hAnsiTheme="minorHAnsi"/>
          <w:i w:val="0"/>
          <w:iCs w:val="0"/>
          <w:szCs w:val="28"/>
        </w:rPr>
      </w:pPr>
      <w:r w:rsidRPr="00F352DF">
        <w:rPr>
          <w:rFonts w:asciiTheme="minorHAnsi" w:hAnsiTheme="minorHAnsi"/>
          <w:i w:val="0"/>
          <w:iCs w:val="0"/>
          <w:szCs w:val="28"/>
        </w:rPr>
        <w:t>NOTIFÍQUESE y CÚMPLASE,</w:t>
      </w:r>
    </w:p>
    <w:p w:rsidR="00531A23" w:rsidRPr="00F352DF" w:rsidRDefault="00531A23" w:rsidP="00531A23">
      <w:pPr>
        <w:spacing w:line="276" w:lineRule="auto"/>
        <w:jc w:val="both"/>
        <w:rPr>
          <w:rFonts w:asciiTheme="minorHAnsi" w:hAnsiTheme="minorHAnsi"/>
          <w:i w:val="0"/>
          <w:sz w:val="28"/>
          <w:szCs w:val="28"/>
        </w:rPr>
      </w:pPr>
    </w:p>
    <w:p w:rsidR="00531A23" w:rsidRPr="00F352DF" w:rsidRDefault="00531A23" w:rsidP="00531A23">
      <w:pPr>
        <w:spacing w:line="276" w:lineRule="auto"/>
        <w:jc w:val="both"/>
        <w:rPr>
          <w:rFonts w:asciiTheme="minorHAnsi" w:hAnsiTheme="minorHAnsi"/>
          <w:i w:val="0"/>
          <w:sz w:val="28"/>
          <w:szCs w:val="28"/>
        </w:rPr>
      </w:pPr>
    </w:p>
    <w:p w:rsidR="00531A23" w:rsidRPr="00F352DF" w:rsidRDefault="00531A23" w:rsidP="00531A23">
      <w:pPr>
        <w:spacing w:line="276" w:lineRule="auto"/>
        <w:rPr>
          <w:rFonts w:asciiTheme="minorHAnsi" w:hAnsiTheme="minorHAnsi"/>
          <w:i w:val="0"/>
          <w:sz w:val="28"/>
          <w:szCs w:val="28"/>
        </w:rPr>
      </w:pPr>
    </w:p>
    <w:p w:rsidR="00531A23" w:rsidRPr="00F352DF" w:rsidRDefault="00531A23" w:rsidP="00531A23">
      <w:pPr>
        <w:spacing w:line="276" w:lineRule="auto"/>
        <w:ind w:firstLine="1418"/>
        <w:jc w:val="right"/>
        <w:rPr>
          <w:rFonts w:asciiTheme="minorHAnsi" w:hAnsiTheme="minorHAnsi"/>
          <w:i w:val="0"/>
          <w:iCs w:val="0"/>
          <w:szCs w:val="24"/>
        </w:rPr>
      </w:pPr>
      <w:r w:rsidRPr="00F352DF">
        <w:rPr>
          <w:rFonts w:asciiTheme="minorHAnsi" w:hAnsiTheme="minorHAnsi"/>
          <w:i w:val="0"/>
          <w:iCs w:val="0"/>
          <w:szCs w:val="24"/>
        </w:rPr>
        <w:t xml:space="preserve">MOISÉS RODRIGO MAZABEL PINZÓN                                          </w:t>
      </w:r>
    </w:p>
    <w:p w:rsidR="00531A23" w:rsidRPr="00F352DF" w:rsidRDefault="00531A23" w:rsidP="00531A23">
      <w:pPr>
        <w:spacing w:line="276" w:lineRule="auto"/>
        <w:ind w:firstLine="1418"/>
        <w:jc w:val="center"/>
        <w:rPr>
          <w:rFonts w:asciiTheme="minorHAnsi" w:hAnsiTheme="minorHAnsi"/>
          <w:i w:val="0"/>
          <w:iCs w:val="0"/>
          <w:szCs w:val="24"/>
        </w:rPr>
      </w:pPr>
      <w:r w:rsidRPr="00F352DF">
        <w:rPr>
          <w:rFonts w:asciiTheme="minorHAnsi" w:hAnsiTheme="minorHAnsi"/>
          <w:i w:val="0"/>
          <w:iCs w:val="0"/>
          <w:szCs w:val="24"/>
        </w:rPr>
        <w:t xml:space="preserve">                                     </w:t>
      </w:r>
      <w:r>
        <w:rPr>
          <w:rFonts w:asciiTheme="minorHAnsi" w:hAnsiTheme="minorHAnsi"/>
          <w:i w:val="0"/>
          <w:iCs w:val="0"/>
          <w:szCs w:val="24"/>
        </w:rPr>
        <w:tab/>
      </w:r>
      <w:r>
        <w:rPr>
          <w:rFonts w:asciiTheme="minorHAnsi" w:hAnsiTheme="minorHAnsi"/>
          <w:i w:val="0"/>
          <w:iCs w:val="0"/>
          <w:szCs w:val="24"/>
        </w:rPr>
        <w:tab/>
      </w:r>
      <w:r>
        <w:rPr>
          <w:rFonts w:asciiTheme="minorHAnsi" w:hAnsiTheme="minorHAnsi"/>
          <w:i w:val="0"/>
          <w:iCs w:val="0"/>
          <w:szCs w:val="24"/>
        </w:rPr>
        <w:tab/>
      </w:r>
      <w:r w:rsidRPr="00F352DF">
        <w:rPr>
          <w:rFonts w:asciiTheme="minorHAnsi" w:hAnsiTheme="minorHAnsi"/>
          <w:i w:val="0"/>
          <w:iCs w:val="0"/>
          <w:szCs w:val="24"/>
        </w:rPr>
        <w:t>Magistrado</w:t>
      </w:r>
    </w:p>
    <w:p w:rsidR="00531A23" w:rsidRPr="00F352DF" w:rsidRDefault="00531A23" w:rsidP="00F352DF">
      <w:pPr>
        <w:spacing w:line="276" w:lineRule="auto"/>
        <w:ind w:firstLine="1418"/>
        <w:jc w:val="center"/>
        <w:rPr>
          <w:rFonts w:asciiTheme="minorHAnsi" w:hAnsiTheme="minorHAnsi"/>
          <w:i w:val="0"/>
          <w:iCs w:val="0"/>
          <w:szCs w:val="24"/>
        </w:rPr>
      </w:pPr>
    </w:p>
    <w:sectPr w:rsidR="00531A23" w:rsidRPr="00F352DF" w:rsidSect="000143B5">
      <w:pgSz w:w="12242" w:h="18722" w:code="120"/>
      <w:pgMar w:top="1418" w:right="1418" w:bottom="1418" w:left="1985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7B3" w:rsidRDefault="00AF77B3" w:rsidP="005649A7">
      <w:r>
        <w:separator/>
      </w:r>
    </w:p>
  </w:endnote>
  <w:endnote w:type="continuationSeparator" w:id="0">
    <w:p w:rsidR="00AF77B3" w:rsidRDefault="00AF77B3" w:rsidP="0056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7B3" w:rsidRDefault="00AF77B3" w:rsidP="005649A7">
      <w:r>
        <w:separator/>
      </w:r>
    </w:p>
  </w:footnote>
  <w:footnote w:type="continuationSeparator" w:id="0">
    <w:p w:rsidR="00AF77B3" w:rsidRDefault="00AF77B3" w:rsidP="005649A7">
      <w:r>
        <w:continuationSeparator/>
      </w:r>
    </w:p>
  </w:footnote>
  <w:footnote w:id="1">
    <w:p w:rsidR="003A659F" w:rsidRPr="003A659F" w:rsidRDefault="003A659F" w:rsidP="00D86F54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D86F54">
        <w:rPr>
          <w:sz w:val="16"/>
          <w:lang w:val="es-CO"/>
        </w:rPr>
        <w:t>En primera instancia, son oportunidades para aportar o solicitar la práctica de prueba</w:t>
      </w:r>
      <w:r w:rsidR="00D86F54" w:rsidRPr="00D86F54">
        <w:rPr>
          <w:sz w:val="16"/>
          <w:lang w:val="es-CO"/>
        </w:rPr>
        <w:t>s: la demanda y su contestación;</w:t>
      </w:r>
      <w:r w:rsidRPr="00D86F54">
        <w:rPr>
          <w:sz w:val="16"/>
          <w:lang w:val="es-CO"/>
        </w:rPr>
        <w:t xml:space="preserve"> la reforma de la misma y su respuesta; la demanda de reconvención y su contestación;</w:t>
      </w:r>
      <w:r w:rsidR="00D86F54" w:rsidRPr="00D86F54">
        <w:rPr>
          <w:sz w:val="16"/>
          <w:lang w:val="es-CO"/>
        </w:rPr>
        <w:t xml:space="preserve"> las excepciones y la oposición a las mismas; y los incidentes y su respuesta, en este último evento circunscritas a la cuestión planteada.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2C"/>
    <w:rsid w:val="000143B5"/>
    <w:rsid w:val="000166B4"/>
    <w:rsid w:val="00024026"/>
    <w:rsid w:val="00031A5E"/>
    <w:rsid w:val="0005392F"/>
    <w:rsid w:val="000757B3"/>
    <w:rsid w:val="00076D7F"/>
    <w:rsid w:val="000A3AC0"/>
    <w:rsid w:val="000A3CB2"/>
    <w:rsid w:val="000B37F8"/>
    <w:rsid w:val="000B5B92"/>
    <w:rsid w:val="000F008F"/>
    <w:rsid w:val="00151AF0"/>
    <w:rsid w:val="00170468"/>
    <w:rsid w:val="00183AFC"/>
    <w:rsid w:val="00196540"/>
    <w:rsid w:val="001A3F6E"/>
    <w:rsid w:val="001E325F"/>
    <w:rsid w:val="00200785"/>
    <w:rsid w:val="00217267"/>
    <w:rsid w:val="002251C2"/>
    <w:rsid w:val="00247A47"/>
    <w:rsid w:val="0025095E"/>
    <w:rsid w:val="00253243"/>
    <w:rsid w:val="002B67D2"/>
    <w:rsid w:val="002C6D0F"/>
    <w:rsid w:val="00334561"/>
    <w:rsid w:val="00345A54"/>
    <w:rsid w:val="0034633D"/>
    <w:rsid w:val="00381CB5"/>
    <w:rsid w:val="003A659F"/>
    <w:rsid w:val="003D155B"/>
    <w:rsid w:val="003D3D22"/>
    <w:rsid w:val="003E6D99"/>
    <w:rsid w:val="00415C78"/>
    <w:rsid w:val="00423DFA"/>
    <w:rsid w:val="00440B66"/>
    <w:rsid w:val="00453449"/>
    <w:rsid w:val="0049287D"/>
    <w:rsid w:val="004E4FA4"/>
    <w:rsid w:val="00512BDD"/>
    <w:rsid w:val="00515175"/>
    <w:rsid w:val="00531A23"/>
    <w:rsid w:val="005420A2"/>
    <w:rsid w:val="00556339"/>
    <w:rsid w:val="005649A7"/>
    <w:rsid w:val="00592416"/>
    <w:rsid w:val="006332B9"/>
    <w:rsid w:val="00671A05"/>
    <w:rsid w:val="0067292A"/>
    <w:rsid w:val="006814B8"/>
    <w:rsid w:val="006B0272"/>
    <w:rsid w:val="006E0F49"/>
    <w:rsid w:val="0072785F"/>
    <w:rsid w:val="007524AA"/>
    <w:rsid w:val="007858D7"/>
    <w:rsid w:val="00792BC1"/>
    <w:rsid w:val="007E6F3D"/>
    <w:rsid w:val="0083389D"/>
    <w:rsid w:val="00844E1B"/>
    <w:rsid w:val="00861EFA"/>
    <w:rsid w:val="008736B3"/>
    <w:rsid w:val="00877E01"/>
    <w:rsid w:val="008B4D9F"/>
    <w:rsid w:val="008C6B0E"/>
    <w:rsid w:val="008E002C"/>
    <w:rsid w:val="00913FBE"/>
    <w:rsid w:val="00921080"/>
    <w:rsid w:val="009438B9"/>
    <w:rsid w:val="009728EF"/>
    <w:rsid w:val="00984000"/>
    <w:rsid w:val="00990E23"/>
    <w:rsid w:val="009A22BF"/>
    <w:rsid w:val="009C0BFA"/>
    <w:rsid w:val="00A24A71"/>
    <w:rsid w:val="00A5617E"/>
    <w:rsid w:val="00A723EA"/>
    <w:rsid w:val="00A838DA"/>
    <w:rsid w:val="00AA5250"/>
    <w:rsid w:val="00AA73B2"/>
    <w:rsid w:val="00AF77B3"/>
    <w:rsid w:val="00B05574"/>
    <w:rsid w:val="00B713DB"/>
    <w:rsid w:val="00B94881"/>
    <w:rsid w:val="00BB40E8"/>
    <w:rsid w:val="00BB58DD"/>
    <w:rsid w:val="00BD0B07"/>
    <w:rsid w:val="00C14115"/>
    <w:rsid w:val="00C32CC1"/>
    <w:rsid w:val="00C36AC0"/>
    <w:rsid w:val="00CC2D58"/>
    <w:rsid w:val="00CC52ED"/>
    <w:rsid w:val="00CE0608"/>
    <w:rsid w:val="00D46C08"/>
    <w:rsid w:val="00D5382C"/>
    <w:rsid w:val="00D80A8D"/>
    <w:rsid w:val="00D86F54"/>
    <w:rsid w:val="00D923CD"/>
    <w:rsid w:val="00DD10C8"/>
    <w:rsid w:val="00E0087F"/>
    <w:rsid w:val="00E04F19"/>
    <w:rsid w:val="00E21FF4"/>
    <w:rsid w:val="00E52E15"/>
    <w:rsid w:val="00E92279"/>
    <w:rsid w:val="00F352DF"/>
    <w:rsid w:val="00F3770C"/>
    <w:rsid w:val="00F73AB2"/>
    <w:rsid w:val="00FE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A66F4AA-7E23-4048-9084-32C97870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82C"/>
    <w:pPr>
      <w:spacing w:after="0" w:line="240" w:lineRule="auto"/>
    </w:pPr>
    <w:rPr>
      <w:rFonts w:ascii="Comic Sans MS" w:eastAsia="Times New Roman" w:hAnsi="Comic Sans MS" w:cs="Times New Roman"/>
      <w:i/>
      <w:iCs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D5382C"/>
    <w:pPr>
      <w:keepNext/>
      <w:spacing w:line="360" w:lineRule="auto"/>
      <w:jc w:val="center"/>
      <w:outlineLvl w:val="0"/>
    </w:pPr>
    <w:rPr>
      <w:iCs w:val="0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5382C"/>
    <w:rPr>
      <w:rFonts w:ascii="Comic Sans MS" w:eastAsia="Times New Roman" w:hAnsi="Comic Sans MS" w:cs="Times New Roman"/>
      <w:i/>
      <w:sz w:val="26"/>
      <w:szCs w:val="20"/>
      <w:lang w:eastAsia="es-ES"/>
    </w:rPr>
  </w:style>
  <w:style w:type="paragraph" w:styleId="Puesto">
    <w:name w:val="Title"/>
    <w:basedOn w:val="Normal"/>
    <w:link w:val="PuestoCar"/>
    <w:qFormat/>
    <w:rsid w:val="00D5382C"/>
    <w:pPr>
      <w:overflowPunct w:val="0"/>
      <w:autoSpaceDE w:val="0"/>
      <w:autoSpaceDN w:val="0"/>
      <w:adjustRightInd w:val="0"/>
      <w:ind w:firstLine="708"/>
      <w:jc w:val="center"/>
      <w:textAlignment w:val="baseline"/>
    </w:pPr>
    <w:rPr>
      <w:rFonts w:ascii="Courier New" w:hAnsi="Courier New"/>
      <w:iCs w:val="0"/>
      <w:sz w:val="26"/>
      <w:lang w:val="es-ES_tradnl"/>
    </w:rPr>
  </w:style>
  <w:style w:type="character" w:customStyle="1" w:styleId="PuestoCar">
    <w:name w:val="Puesto Car"/>
    <w:basedOn w:val="Fuentedeprrafopredeter"/>
    <w:link w:val="Puesto"/>
    <w:rsid w:val="00D5382C"/>
    <w:rPr>
      <w:rFonts w:ascii="Courier New" w:eastAsia="Times New Roman" w:hAnsi="Courier New" w:cs="Times New Roman"/>
      <w:i/>
      <w:sz w:val="26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D538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382C"/>
    <w:rPr>
      <w:rFonts w:ascii="Comic Sans MS" w:eastAsia="Times New Roman" w:hAnsi="Comic Sans MS" w:cs="Times New Roman"/>
      <w:i/>
      <w:iCs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649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9A7"/>
    <w:rPr>
      <w:rFonts w:ascii="Comic Sans MS" w:eastAsia="Times New Roman" w:hAnsi="Comic Sans MS" w:cs="Times New Roman"/>
      <w:i/>
      <w:iCs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39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92F"/>
    <w:rPr>
      <w:rFonts w:ascii="Tahoma" w:eastAsia="Times New Roman" w:hAnsi="Tahoma" w:cs="Tahoma"/>
      <w:i/>
      <w:iCs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A659F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A659F"/>
    <w:rPr>
      <w:rFonts w:ascii="Comic Sans MS" w:eastAsia="Times New Roman" w:hAnsi="Comic Sans MS" w:cs="Times New Roman"/>
      <w:i/>
      <w:iCs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A65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9B5F3-809B-4FF6-89BD-11883A028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11</cp:revision>
  <cp:lastPrinted>2014-08-05T18:55:00Z</cp:lastPrinted>
  <dcterms:created xsi:type="dcterms:W3CDTF">2014-08-04T14:50:00Z</dcterms:created>
  <dcterms:modified xsi:type="dcterms:W3CDTF">2014-08-05T20:15:00Z</dcterms:modified>
</cp:coreProperties>
</file>