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BF5BE0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4"/>
          <w:lang w:val="es-ES" w:eastAsia="es-ES"/>
        </w:rPr>
      </w:pPr>
      <w:r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Auto Interlocutorio </w:t>
      </w:r>
      <w:r w:rsidR="00B405DF"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Nº </w:t>
      </w:r>
      <w:r w:rsidR="002E5AF0" w:rsidRPr="00BF5BE0">
        <w:rPr>
          <w:rFonts w:asciiTheme="minorHAnsi" w:hAnsiTheme="minorHAnsi"/>
          <w:color w:val="000000"/>
          <w:szCs w:val="24"/>
          <w:lang w:val="es-ES" w:eastAsia="es-ES"/>
        </w:rPr>
        <w:t>0</w:t>
      </w:r>
      <w:r w:rsidR="004F6A45">
        <w:rPr>
          <w:rFonts w:asciiTheme="minorHAnsi" w:hAnsiTheme="minorHAnsi"/>
          <w:color w:val="000000"/>
          <w:szCs w:val="24"/>
          <w:lang w:val="es-ES" w:eastAsia="es-ES"/>
        </w:rPr>
        <w:t>318</w:t>
      </w:r>
    </w:p>
    <w:p w:rsidR="00790720" w:rsidRPr="00BF5BE0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Cs w:val="24"/>
        </w:rPr>
      </w:pPr>
    </w:p>
    <w:p w:rsidR="00790720" w:rsidRPr="00BF5BE0" w:rsidRDefault="00C76A89" w:rsidP="00AB5F5A">
      <w:pPr>
        <w:pStyle w:val="Sinespaciado"/>
        <w:ind w:firstLine="1418"/>
        <w:rPr>
          <w:rFonts w:asciiTheme="minorHAnsi" w:hAnsiTheme="minorHAnsi"/>
          <w:szCs w:val="24"/>
        </w:rPr>
      </w:pPr>
      <w:r w:rsidRPr="00BF5BE0">
        <w:rPr>
          <w:rFonts w:asciiTheme="minorHAnsi" w:hAnsiTheme="minorHAnsi"/>
          <w:szCs w:val="24"/>
        </w:rPr>
        <w:t>Villavicencio,</w:t>
      </w:r>
      <w:r w:rsidR="009479F0">
        <w:rPr>
          <w:rFonts w:asciiTheme="minorHAnsi" w:hAnsiTheme="minorHAnsi"/>
          <w:szCs w:val="24"/>
        </w:rPr>
        <w:t xml:space="preserve"> 12 de Noviembre del 2014</w:t>
      </w:r>
    </w:p>
    <w:p w:rsidR="00AB5F5A" w:rsidRPr="00BF5BE0" w:rsidRDefault="00AB5F5A" w:rsidP="00AB5F5A">
      <w:pPr>
        <w:pStyle w:val="Sinespaciado"/>
        <w:ind w:firstLine="1418"/>
        <w:rPr>
          <w:rFonts w:asciiTheme="minorHAnsi" w:hAnsiTheme="minorHAnsi"/>
          <w:szCs w:val="24"/>
        </w:rPr>
      </w:pP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REFERENCIA:</w:t>
      </w:r>
      <w:r w:rsidRP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CF0128">
        <w:rPr>
          <w:rFonts w:asciiTheme="minorHAnsi" w:hAnsiTheme="minorHAnsi"/>
          <w:szCs w:val="24"/>
          <w:lang w:val="es-ES" w:eastAsia="es-ES"/>
        </w:rPr>
        <w:t>NULIDAD Y RESTABLECIMIENTO DEL DERECHO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DEMANDANTE: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3A51AD" w:rsidRPr="00BF5BE0">
        <w:rPr>
          <w:rFonts w:asciiTheme="minorHAnsi" w:hAnsiTheme="minorHAnsi"/>
          <w:szCs w:val="24"/>
          <w:lang w:val="es-ES" w:eastAsia="es-ES"/>
        </w:rPr>
        <w:t xml:space="preserve"> </w:t>
      </w:r>
      <w:r w:rsidR="00FB7AC2">
        <w:rPr>
          <w:rFonts w:asciiTheme="minorHAnsi" w:hAnsiTheme="minorHAnsi"/>
          <w:szCs w:val="24"/>
          <w:lang w:val="es-ES" w:eastAsia="es-ES"/>
        </w:rPr>
        <w:t>NELCI GARCÍA CACERES</w:t>
      </w:r>
      <w:r w:rsidR="0089676B" w:rsidRPr="00BF5BE0">
        <w:rPr>
          <w:rFonts w:asciiTheme="minorHAnsi" w:hAnsiTheme="minorHAnsi"/>
          <w:szCs w:val="24"/>
          <w:lang w:val="es-ES" w:eastAsia="es-ES"/>
        </w:rPr>
        <w:t xml:space="preserve"> </w:t>
      </w:r>
    </w:p>
    <w:p w:rsidR="00E57289" w:rsidRPr="00BF5BE0" w:rsidRDefault="007225CB" w:rsidP="007225CB">
      <w:pPr>
        <w:pStyle w:val="Sinespaciado"/>
        <w:ind w:left="3593" w:hanging="2175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DEMANDADO: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FB7AC2">
        <w:rPr>
          <w:rFonts w:asciiTheme="minorHAnsi" w:hAnsiTheme="minorHAnsi"/>
          <w:szCs w:val="24"/>
          <w:lang w:val="es-ES" w:eastAsia="es-ES"/>
        </w:rPr>
        <w:t>UNIDAD ADMINISTRATIVA ESPECIAL DE GESTIÓN PENSIONAL Y CONTRIBUCIONES PARAFISCALES DE LA PROTECCIÓN SOCIAL “UGPP”, en calidad de sucesor procesal de CAJANAL E.I.C.E. EN LIQUIDACIÓN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EXPEDIENTE: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BF5BE0">
        <w:rPr>
          <w:rFonts w:asciiTheme="minorHAnsi" w:hAnsiTheme="minorHAnsi"/>
          <w:szCs w:val="24"/>
          <w:lang w:val="es-ES" w:eastAsia="es-ES"/>
        </w:rPr>
        <w:tab/>
      </w:r>
      <w:r w:rsidRPr="00BF5BE0">
        <w:rPr>
          <w:rFonts w:asciiTheme="minorHAnsi" w:hAnsiTheme="minorHAnsi"/>
          <w:szCs w:val="24"/>
          <w:lang w:val="es-ES" w:eastAsia="es-ES"/>
        </w:rPr>
        <w:t xml:space="preserve"> 50001-</w:t>
      </w:r>
      <w:r w:rsidR="00AB50E5" w:rsidRPr="00BF5BE0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3-33-00</w:t>
      </w:r>
      <w:r w:rsidR="00FB7AC2">
        <w:rPr>
          <w:rFonts w:asciiTheme="minorHAnsi" w:hAnsiTheme="minorHAnsi"/>
          <w:szCs w:val="24"/>
          <w:lang w:val="es-ES" w:eastAsia="es-ES"/>
        </w:rPr>
        <w:t>6</w:t>
      </w:r>
      <w:r w:rsidRPr="00BF5BE0">
        <w:rPr>
          <w:rFonts w:asciiTheme="minorHAnsi" w:hAnsiTheme="minorHAnsi"/>
          <w:szCs w:val="24"/>
          <w:lang w:val="es-ES" w:eastAsia="es-ES"/>
        </w:rPr>
        <w:t>-201</w:t>
      </w:r>
      <w:r w:rsidR="00B01058" w:rsidRPr="00BF5BE0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-00</w:t>
      </w:r>
      <w:r w:rsidR="00FB7AC2">
        <w:rPr>
          <w:rFonts w:asciiTheme="minorHAnsi" w:hAnsiTheme="minorHAnsi"/>
          <w:szCs w:val="24"/>
          <w:lang w:val="es-ES" w:eastAsia="es-ES"/>
        </w:rPr>
        <w:t>151</w:t>
      </w:r>
      <w:r w:rsidRPr="00BF5BE0">
        <w:rPr>
          <w:rFonts w:asciiTheme="minorHAnsi" w:hAnsiTheme="minorHAnsi"/>
          <w:szCs w:val="24"/>
          <w:lang w:val="es-ES" w:eastAsia="es-ES"/>
        </w:rPr>
        <w:t>-0</w:t>
      </w:r>
      <w:r w:rsidR="007225CB" w:rsidRPr="00BF5BE0">
        <w:rPr>
          <w:rFonts w:asciiTheme="minorHAnsi" w:hAnsiTheme="minorHAnsi"/>
          <w:szCs w:val="24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</w:t>
      </w:r>
      <w:r w:rsidR="0069184E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CF0128">
        <w:rPr>
          <w:rFonts w:asciiTheme="minorHAnsi" w:hAnsiTheme="minorHAnsi"/>
          <w:spacing w:val="-2"/>
          <w:sz w:val="28"/>
          <w:szCs w:val="28"/>
        </w:rPr>
        <w:t>el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terpuesto por la parte </w:t>
      </w:r>
      <w:r w:rsidR="004A2895">
        <w:rPr>
          <w:rFonts w:asciiTheme="minorHAnsi" w:hAnsiTheme="minorHAnsi"/>
          <w:spacing w:val="-2"/>
          <w:sz w:val="28"/>
          <w:szCs w:val="28"/>
        </w:rPr>
        <w:t>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FB7AC2">
        <w:rPr>
          <w:rFonts w:asciiTheme="minorHAnsi" w:hAnsiTheme="minorHAnsi"/>
          <w:spacing w:val="-2"/>
          <w:sz w:val="28"/>
          <w:szCs w:val="28"/>
        </w:rPr>
        <w:t>22</w:t>
      </w:r>
      <w:r w:rsidR="00CF0128">
        <w:rPr>
          <w:rFonts w:asciiTheme="minorHAnsi" w:hAnsiTheme="minorHAnsi"/>
          <w:spacing w:val="-2"/>
          <w:sz w:val="28"/>
          <w:szCs w:val="28"/>
        </w:rPr>
        <w:t xml:space="preserve"> de mayo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FB7AC2">
        <w:rPr>
          <w:rFonts w:asciiTheme="minorHAnsi" w:hAnsiTheme="minorHAnsi"/>
          <w:spacing w:val="-2"/>
          <w:sz w:val="28"/>
          <w:szCs w:val="28"/>
        </w:rPr>
        <w:t>Sext</w:t>
      </w:r>
      <w:r w:rsidR="004D42F8">
        <w:rPr>
          <w:rFonts w:asciiTheme="minorHAnsi" w:hAnsiTheme="minorHAnsi"/>
          <w:spacing w:val="-2"/>
          <w:sz w:val="28"/>
          <w:szCs w:val="28"/>
        </w:rPr>
        <w:t>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FB7AC2">
        <w:rPr>
          <w:rFonts w:asciiTheme="minorHAnsi" w:hAnsiTheme="minorHAnsi"/>
          <w:spacing w:val="-2"/>
          <w:sz w:val="28"/>
          <w:szCs w:val="28"/>
        </w:rPr>
        <w:t>8</w:t>
      </w:r>
      <w:r w:rsidR="00BF5BE0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DELEGADO ante esta Corporación, en virtud de lo consagrado en el artículo 198 – 3 del CPACA. </w:t>
      </w:r>
    </w:p>
    <w:p w:rsidR="00BF5BE0" w:rsidRPr="00BF4F17" w:rsidRDefault="00BF5BE0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BF4F17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9479F0">
        <w:rPr>
          <w:rFonts w:asciiTheme="minorHAnsi" w:hAnsiTheme="minorHAnsi"/>
          <w:sz w:val="28"/>
          <w:szCs w:val="28"/>
          <w:lang w:val="es-MX"/>
        </w:rPr>
        <w:t>(Original Firmado)</w:t>
      </w:r>
      <w:bookmarkStart w:id="0" w:name="_GoBack"/>
      <w:bookmarkEnd w:id="0"/>
    </w:p>
    <w:sectPr w:rsidR="00316251" w:rsidRPr="00BF4F17" w:rsidSect="00BF5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B3D" w:rsidRDefault="00BA3B3D">
      <w:r>
        <w:separator/>
      </w:r>
    </w:p>
  </w:endnote>
  <w:endnote w:type="continuationSeparator" w:id="0">
    <w:p w:rsidR="00BA3B3D" w:rsidRDefault="00B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4E" w:rsidRDefault="006918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BA3B3D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BA3B3D" w:rsidP="00EB2704">
    <w:pPr>
      <w:pStyle w:val="Piedepgina"/>
    </w:pPr>
  </w:p>
  <w:p w:rsidR="003C264A" w:rsidRPr="00360AD8" w:rsidRDefault="00BA3B3D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B3D" w:rsidRDefault="00BA3B3D">
      <w:r>
        <w:separator/>
      </w:r>
    </w:p>
  </w:footnote>
  <w:footnote w:type="continuationSeparator" w:id="0">
    <w:p w:rsidR="00BA3B3D" w:rsidRDefault="00BA3B3D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A3B3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7AC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4A2895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</w:t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             Nulidad y Restablecimiento d</w:t>
    </w:r>
    <w:r w:rsidR="004C3B5B" w:rsidRPr="004A2895">
      <w:rPr>
        <w:rFonts w:asciiTheme="minorHAnsi" w:hAnsiTheme="minorHAnsi"/>
        <w:sz w:val="16"/>
        <w:szCs w:val="24"/>
        <w:lang w:val="es-ES" w:eastAsia="es-ES"/>
      </w:rPr>
      <w:t>el Derecho</w:t>
    </w:r>
  </w:p>
  <w:p w:rsidR="004C3B5B" w:rsidRPr="004A2895" w:rsidRDefault="004C3B5B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 Ref. </w:t>
    </w:r>
    <w:r w:rsidRPr="004C3B5B">
      <w:rPr>
        <w:rFonts w:asciiTheme="minorHAnsi" w:hAnsiTheme="minorHAnsi"/>
        <w:sz w:val="16"/>
        <w:szCs w:val="24"/>
        <w:lang w:val="es-ES" w:eastAsia="es-ES"/>
      </w:rPr>
      <w:t>50001-33-33-004-2013-00</w:t>
    </w:r>
    <w:r w:rsidR="0069184E">
      <w:rPr>
        <w:rFonts w:asciiTheme="minorHAnsi" w:hAnsiTheme="minorHAnsi"/>
        <w:sz w:val="16"/>
        <w:szCs w:val="24"/>
        <w:lang w:val="es-ES" w:eastAsia="es-ES"/>
      </w:rPr>
      <w:t>43</w:t>
    </w:r>
    <w:r w:rsidRPr="004C3B5B">
      <w:rPr>
        <w:rFonts w:asciiTheme="minorHAnsi" w:hAnsiTheme="minorHAnsi"/>
        <w:sz w:val="16"/>
        <w:szCs w:val="24"/>
        <w:lang w:val="es-ES" w:eastAsia="es-ES"/>
      </w:rPr>
      <w:t>4-0</w:t>
    </w:r>
    <w:r w:rsidR="0069184E">
      <w:rPr>
        <w:rFonts w:asciiTheme="minorHAnsi" w:hAnsiTheme="minorHAnsi"/>
        <w:sz w:val="16"/>
        <w:szCs w:val="24"/>
        <w:lang w:val="es-ES" w:eastAsia="es-ES"/>
      </w:rPr>
      <w:t>1</w:t>
    </w:r>
  </w:p>
  <w:p w:rsidR="004A2895" w:rsidRPr="004A2895" w:rsidRDefault="004C3B5B" w:rsidP="004C3B5B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</w:t>
    </w:r>
    <w:r w:rsidR="0069184E"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Gabriel Santiago Rojas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>
      <w:rPr>
        <w:rFonts w:asciiTheme="minorHAnsi" w:hAnsiTheme="minorHAnsi"/>
        <w:sz w:val="16"/>
        <w:szCs w:val="24"/>
        <w:lang w:val="es-ES" w:eastAsia="es-ES"/>
      </w:rPr>
      <w:t xml:space="preserve">vs 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 w:rsidR="0069184E">
      <w:rPr>
        <w:rFonts w:asciiTheme="minorHAnsi" w:hAnsiTheme="minorHAnsi"/>
        <w:sz w:val="16"/>
        <w:szCs w:val="24"/>
        <w:lang w:val="es-ES" w:eastAsia="es-ES"/>
      </w:rPr>
      <w:t>UGPP</w:t>
    </w:r>
  </w:p>
  <w:p w:rsidR="00A12B02" w:rsidRPr="003621F8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</w:t>
    </w: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BA3B3D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C6FB4"/>
    <w:rsid w:val="000F3091"/>
    <w:rsid w:val="00126583"/>
    <w:rsid w:val="00147045"/>
    <w:rsid w:val="00164C7E"/>
    <w:rsid w:val="0017169D"/>
    <w:rsid w:val="001C67F6"/>
    <w:rsid w:val="00283711"/>
    <w:rsid w:val="002862ED"/>
    <w:rsid w:val="00293141"/>
    <w:rsid w:val="002A7FF7"/>
    <w:rsid w:val="002D25E7"/>
    <w:rsid w:val="002E267C"/>
    <w:rsid w:val="002E5AF0"/>
    <w:rsid w:val="00316251"/>
    <w:rsid w:val="003621F8"/>
    <w:rsid w:val="00381C41"/>
    <w:rsid w:val="003A51AD"/>
    <w:rsid w:val="003B53B6"/>
    <w:rsid w:val="003D1BD4"/>
    <w:rsid w:val="003D60A9"/>
    <w:rsid w:val="003D7342"/>
    <w:rsid w:val="00400E37"/>
    <w:rsid w:val="004013BF"/>
    <w:rsid w:val="00490F14"/>
    <w:rsid w:val="004A1EC4"/>
    <w:rsid w:val="004A2895"/>
    <w:rsid w:val="004C3B5B"/>
    <w:rsid w:val="004D42F8"/>
    <w:rsid w:val="004D78E5"/>
    <w:rsid w:val="004E12EA"/>
    <w:rsid w:val="004F576D"/>
    <w:rsid w:val="004F6A45"/>
    <w:rsid w:val="00535580"/>
    <w:rsid w:val="00565B2A"/>
    <w:rsid w:val="00567F9B"/>
    <w:rsid w:val="005F49C3"/>
    <w:rsid w:val="006028DD"/>
    <w:rsid w:val="00620C4C"/>
    <w:rsid w:val="006361DC"/>
    <w:rsid w:val="006514CE"/>
    <w:rsid w:val="00684934"/>
    <w:rsid w:val="0069184E"/>
    <w:rsid w:val="006A471D"/>
    <w:rsid w:val="006C2FD8"/>
    <w:rsid w:val="006D3F48"/>
    <w:rsid w:val="006E0723"/>
    <w:rsid w:val="00705B30"/>
    <w:rsid w:val="007225CB"/>
    <w:rsid w:val="00744C2E"/>
    <w:rsid w:val="0075515A"/>
    <w:rsid w:val="007557C3"/>
    <w:rsid w:val="0076107B"/>
    <w:rsid w:val="00790720"/>
    <w:rsid w:val="00835CFB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479F0"/>
    <w:rsid w:val="00974A55"/>
    <w:rsid w:val="00987AC1"/>
    <w:rsid w:val="009A52B6"/>
    <w:rsid w:val="009A5C91"/>
    <w:rsid w:val="009C62A6"/>
    <w:rsid w:val="009E31B2"/>
    <w:rsid w:val="00A12B02"/>
    <w:rsid w:val="00A221B2"/>
    <w:rsid w:val="00A34D5E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47E94"/>
    <w:rsid w:val="00B52411"/>
    <w:rsid w:val="00B54EC4"/>
    <w:rsid w:val="00BA3B3D"/>
    <w:rsid w:val="00BA4A3E"/>
    <w:rsid w:val="00BB7DB2"/>
    <w:rsid w:val="00BF4F17"/>
    <w:rsid w:val="00BF5BE0"/>
    <w:rsid w:val="00BF614E"/>
    <w:rsid w:val="00C212C8"/>
    <w:rsid w:val="00C2720D"/>
    <w:rsid w:val="00C75CC0"/>
    <w:rsid w:val="00C76A89"/>
    <w:rsid w:val="00C85107"/>
    <w:rsid w:val="00C947C5"/>
    <w:rsid w:val="00CF0128"/>
    <w:rsid w:val="00D02998"/>
    <w:rsid w:val="00D10680"/>
    <w:rsid w:val="00D44B0E"/>
    <w:rsid w:val="00D73B76"/>
    <w:rsid w:val="00D74684"/>
    <w:rsid w:val="00D802B2"/>
    <w:rsid w:val="00D81A8C"/>
    <w:rsid w:val="00D94136"/>
    <w:rsid w:val="00D94C6F"/>
    <w:rsid w:val="00DA2877"/>
    <w:rsid w:val="00DC3F2E"/>
    <w:rsid w:val="00DE5B43"/>
    <w:rsid w:val="00E146FB"/>
    <w:rsid w:val="00E3080C"/>
    <w:rsid w:val="00E35BF1"/>
    <w:rsid w:val="00E36DCB"/>
    <w:rsid w:val="00E558B5"/>
    <w:rsid w:val="00E57289"/>
    <w:rsid w:val="00EB6648"/>
    <w:rsid w:val="00EC4191"/>
    <w:rsid w:val="00ED229B"/>
    <w:rsid w:val="00EF2850"/>
    <w:rsid w:val="00F00918"/>
    <w:rsid w:val="00F0189E"/>
    <w:rsid w:val="00F10F2E"/>
    <w:rsid w:val="00F300B9"/>
    <w:rsid w:val="00F44B8C"/>
    <w:rsid w:val="00F55AB4"/>
    <w:rsid w:val="00F76588"/>
    <w:rsid w:val="00FB7A5A"/>
    <w:rsid w:val="00FB7AC2"/>
    <w:rsid w:val="00FC773F"/>
    <w:rsid w:val="00FD2E2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69385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53</cp:revision>
  <cp:lastPrinted>2014-10-27T16:39:00Z</cp:lastPrinted>
  <dcterms:created xsi:type="dcterms:W3CDTF">2014-07-23T15:52:00Z</dcterms:created>
  <dcterms:modified xsi:type="dcterms:W3CDTF">2014-11-12T16:29:00Z</dcterms:modified>
</cp:coreProperties>
</file>