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F20" w:rsidRDefault="00404FC3">
      <w:pPr>
        <w:pStyle w:val="Style2"/>
        <w:widowControl/>
        <w:ind w:left="338"/>
        <w:jc w:val="both"/>
        <w:rPr>
          <w:rStyle w:val="FontStyle12"/>
          <w:lang w:val="es-ES_tradnl" w:eastAsia="es-ES_tradnl"/>
        </w:rPr>
      </w:pPr>
      <w:bookmarkStart w:id="0" w:name="_GoBack"/>
      <w:bookmarkEnd w:id="0"/>
      <w:r>
        <w:rPr>
          <w:noProof/>
          <w:lang w:val="es-ES" w:eastAsia="es-ES"/>
        </w:rPr>
        <mc:AlternateContent>
          <mc:Choice Requires="wpg">
            <w:drawing>
              <wp:anchor distT="0" distB="228600" distL="22860" distR="22860" simplePos="0" relativeHeight="251656192" behindDoc="0" locked="0" layoutInCell="1" allowOverlap="1">
                <wp:simplePos x="0" y="0"/>
                <wp:positionH relativeFrom="margin">
                  <wp:posOffset>2103120</wp:posOffset>
                </wp:positionH>
                <wp:positionV relativeFrom="paragraph">
                  <wp:posOffset>0</wp:posOffset>
                </wp:positionV>
                <wp:extent cx="1527175" cy="1010285"/>
                <wp:effectExtent l="7620" t="9525" r="8255" b="0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7175" cy="1010285"/>
                          <a:chOff x="5076" y="1152"/>
                          <a:chExt cx="2405" cy="1591"/>
                        </a:xfrm>
                      </wpg:grpSpPr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2" y="1728"/>
                            <a:ext cx="936" cy="10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076" y="1152"/>
                            <a:ext cx="2405" cy="55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10F20" w:rsidRDefault="00CB7DEA">
                              <w:pPr>
                                <w:pStyle w:val="Style1"/>
                                <w:widowControl/>
                                <w:rPr>
                                  <w:rStyle w:val="FontStyle11"/>
                                  <w:lang w:val="es-ES_tradnl" w:eastAsia="es-ES_tradnl"/>
                                </w:rPr>
                              </w:pPr>
                              <w:r>
                                <w:rPr>
                                  <w:rStyle w:val="FontStyle11"/>
                                  <w:lang w:val="es-ES_tradnl" w:eastAsia="es-ES_tradnl"/>
                                </w:rPr>
                                <w:t>República de Colombia Rama Judicial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65.6pt;margin-top:0;width:120.25pt;height:79.55pt;z-index:251656192;mso-wrap-distance-left:1.8pt;mso-wrap-distance-right:1.8pt;mso-wrap-distance-bottom:18pt;mso-position-horizontal-relative:margin" coordorigin="5076,1152" coordsize="2405,15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5782;top:1728;width:936;height:10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IomTDAAAA2gAAAA8AAABkcnMvZG93bnJldi54bWxEj0+LwjAUxO/CfofwFrzImrpKXatRZEH0&#10;6p+Lt0fzbMs2L90mttVPbwTB4zAzv2EWq86UoqHaFZYVjIYRCOLU6oIzBafj5usHhPPIGkvLpOBG&#10;DlbLj94CE21b3lNz8JkIEHYJKsi9rxIpXZqTQTe0FXHwLrY26IOsM6lrbAPclPI7imJpsOCwkGNF&#10;vzmlf4erUTAYnd15Np3dm82gnYzd6T/utrFS/c9uPQfhqfPv8Ku90wqm8LwSboBc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YiiZMMAAADaAAAADwAAAAAAAAAAAAAAAACf&#10;AgAAZHJzL2Rvd25yZXYueG1sUEsFBgAAAAAEAAQA9wAAAI8DAAAAAA==&#10;">
                  <v:imagedata r:id="rId7" o:title="" grayscale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076;top:1152;width:2405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p7y8EA&#10;AADaAAAADwAAAGRycy9kb3ducmV2LnhtbERPz2vCMBS+C/sfwhvsImuqB3GdUcZA8DAQW8euj+bZ&#10;tGteahO1+tebg+Dx4/u9WA22FWfqfe1YwSRJQRCXTtdcKdgX6/c5CB+QNbaOScGVPKyWL6MFZtpd&#10;eEfnPFQihrDPUIEJocuk9KUhiz5xHXHkDq63GCLsK6l7vMRw28ppms6kxZpjg8GOvg2V//nJKtge&#10;fptNN/3Jw99xXDQfprmZcaHU2+vw9Qki0BCe4od7oxXErfFKvA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qe8vBAAAA2gAAAA8AAAAAAAAAAAAAAAAAmAIAAGRycy9kb3du&#10;cmV2LnhtbFBLBQYAAAAABAAEAPUAAACGAwAAAAA=&#10;" filled="f" strokecolor="white" strokeweight="0">
                  <v:textbox inset="0,0,0,0">
                    <w:txbxContent>
                      <w:p w:rsidR="00710F20" w:rsidRDefault="00CB7DEA">
                        <w:pPr>
                          <w:pStyle w:val="Style1"/>
                          <w:widowControl/>
                          <w:rPr>
                            <w:rStyle w:val="FontStyle11"/>
                            <w:lang w:val="es-ES_tradnl" w:eastAsia="es-ES_tradnl"/>
                          </w:rPr>
                        </w:pPr>
                        <w:r>
                          <w:rPr>
                            <w:rStyle w:val="FontStyle11"/>
                            <w:lang w:val="es-ES_tradnl" w:eastAsia="es-ES_tradnl"/>
                          </w:rPr>
                          <w:t>República de Colombia Rama Judicial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CB7DEA">
        <w:rPr>
          <w:rStyle w:val="FontStyle12"/>
          <w:lang w:val="es-ES_tradnl" w:eastAsia="es-ES_tradnl"/>
        </w:rPr>
        <w:t>TRIBUNAL SUPERIOR DEL DISTRITO JUDICIAL DE BOGOTA</w:t>
      </w:r>
    </w:p>
    <w:p w:rsidR="00710F20" w:rsidRDefault="00CB7DEA">
      <w:pPr>
        <w:pStyle w:val="Style3"/>
        <w:widowControl/>
        <w:spacing w:before="86"/>
        <w:jc w:val="center"/>
        <w:rPr>
          <w:rStyle w:val="FontStyle15"/>
          <w:lang w:val="es-ES_tradnl" w:eastAsia="es-ES_tradnl"/>
        </w:rPr>
      </w:pPr>
      <w:r>
        <w:rPr>
          <w:rStyle w:val="FontStyle15"/>
          <w:lang w:val="es-ES_tradnl" w:eastAsia="es-ES_tradnl"/>
        </w:rPr>
        <w:t>SALA CIVIL</w:t>
      </w:r>
    </w:p>
    <w:p w:rsidR="00710F20" w:rsidRDefault="00710F20">
      <w:pPr>
        <w:pStyle w:val="Style4"/>
        <w:widowControl/>
        <w:spacing w:line="240" w:lineRule="exact"/>
        <w:ind w:left="317"/>
        <w:jc w:val="both"/>
        <w:rPr>
          <w:sz w:val="20"/>
          <w:szCs w:val="20"/>
        </w:rPr>
      </w:pPr>
    </w:p>
    <w:p w:rsidR="00710F20" w:rsidRDefault="00710F20">
      <w:pPr>
        <w:pStyle w:val="Style4"/>
        <w:widowControl/>
        <w:spacing w:line="240" w:lineRule="exact"/>
        <w:ind w:left="317"/>
        <w:jc w:val="both"/>
        <w:rPr>
          <w:sz w:val="20"/>
          <w:szCs w:val="20"/>
        </w:rPr>
      </w:pPr>
    </w:p>
    <w:p w:rsidR="00710F20" w:rsidRDefault="00710F20">
      <w:pPr>
        <w:pStyle w:val="Style4"/>
        <w:widowControl/>
        <w:spacing w:line="240" w:lineRule="exact"/>
        <w:ind w:left="317"/>
        <w:jc w:val="both"/>
        <w:rPr>
          <w:sz w:val="20"/>
          <w:szCs w:val="20"/>
        </w:rPr>
      </w:pPr>
    </w:p>
    <w:p w:rsidR="00710F20" w:rsidRDefault="00CB7DEA">
      <w:pPr>
        <w:pStyle w:val="Style4"/>
        <w:widowControl/>
        <w:spacing w:before="65"/>
        <w:ind w:left="317"/>
        <w:jc w:val="both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LA SECRETARIA DE LA SALA CIVIL DEL TRIBUNAL SUPERIOR EL DISTRITO</w:t>
      </w:r>
    </w:p>
    <w:p w:rsidR="00710F20" w:rsidRPr="00404FC3" w:rsidRDefault="00CB7DEA">
      <w:pPr>
        <w:pStyle w:val="Style7"/>
        <w:widowControl/>
        <w:spacing w:before="65"/>
        <w:jc w:val="center"/>
        <w:rPr>
          <w:rStyle w:val="FontStyle13"/>
          <w:lang w:eastAsia="es-ES_tradnl"/>
        </w:rPr>
      </w:pPr>
      <w:r>
        <w:rPr>
          <w:rStyle w:val="FontStyle13"/>
          <w:lang w:val="es-ES_tradnl" w:eastAsia="es-ES_tradnl"/>
        </w:rPr>
        <w:t>JUDICIAL DE BOGOTA</w:t>
      </w:r>
      <w:r w:rsidRPr="00404FC3">
        <w:rPr>
          <w:rStyle w:val="FontStyle13"/>
          <w:lang w:eastAsia="es-ES_tradnl"/>
        </w:rPr>
        <w:t xml:space="preserve"> D C.</w:t>
      </w:r>
    </w:p>
    <w:p w:rsidR="00710F20" w:rsidRDefault="00710F20">
      <w:pPr>
        <w:pStyle w:val="Style7"/>
        <w:widowControl/>
        <w:spacing w:line="240" w:lineRule="exact"/>
        <w:ind w:left="3024"/>
        <w:jc w:val="both"/>
        <w:rPr>
          <w:sz w:val="20"/>
          <w:szCs w:val="20"/>
        </w:rPr>
      </w:pPr>
    </w:p>
    <w:p w:rsidR="00710F20" w:rsidRDefault="00710F20">
      <w:pPr>
        <w:pStyle w:val="Style7"/>
        <w:widowControl/>
        <w:spacing w:line="240" w:lineRule="exact"/>
        <w:ind w:left="3024"/>
        <w:jc w:val="both"/>
        <w:rPr>
          <w:sz w:val="20"/>
          <w:szCs w:val="20"/>
        </w:rPr>
      </w:pPr>
    </w:p>
    <w:p w:rsidR="00710F20" w:rsidRDefault="00CB7DEA">
      <w:pPr>
        <w:pStyle w:val="Style7"/>
        <w:widowControl/>
        <w:spacing w:before="211"/>
        <w:ind w:left="3024"/>
        <w:jc w:val="both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A VISA ACCION DE TUTELA</w:t>
      </w:r>
    </w:p>
    <w:p w:rsidR="00710F20" w:rsidRDefault="00710F20">
      <w:pPr>
        <w:pStyle w:val="Style6"/>
        <w:widowControl/>
        <w:spacing w:line="240" w:lineRule="exact"/>
        <w:rPr>
          <w:sz w:val="20"/>
          <w:szCs w:val="20"/>
        </w:rPr>
      </w:pPr>
    </w:p>
    <w:p w:rsidR="00710F20" w:rsidRDefault="00710F20">
      <w:pPr>
        <w:pStyle w:val="Style6"/>
        <w:widowControl/>
        <w:spacing w:line="240" w:lineRule="exact"/>
        <w:rPr>
          <w:sz w:val="20"/>
          <w:szCs w:val="20"/>
        </w:rPr>
      </w:pPr>
    </w:p>
    <w:p w:rsidR="00710F20" w:rsidRDefault="00CB7DEA">
      <w:pPr>
        <w:pStyle w:val="Style6"/>
        <w:widowControl/>
        <w:spacing w:before="154" w:line="295" w:lineRule="exac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 xml:space="preserve">Que mediante providencia calendada dieciseis (16) de noviembre de dos mil diecisiete (2017) al conocimiento del H. Magistrado </w:t>
      </w:r>
      <w:r>
        <w:rPr>
          <w:rStyle w:val="FontStyle14"/>
          <w:lang w:val="es-ES_tradnl" w:eastAsia="es-ES_tradnl"/>
        </w:rPr>
        <w:t xml:space="preserve">MARTHA PATRICIA GUZMAN ALVAREZ, </w:t>
      </w:r>
      <w:r>
        <w:rPr>
          <w:rStyle w:val="FontStyle13"/>
          <w:lang w:val="es-ES_tradnl" w:eastAsia="es-ES_tradnl"/>
        </w:rPr>
        <w:t xml:space="preserve">Concedió Impugnación de la Acción de Tutela promovida por </w:t>
      </w:r>
      <w:r>
        <w:rPr>
          <w:rStyle w:val="FontStyle14"/>
          <w:lang w:val="es-ES_tradnl" w:eastAsia="es-ES_tradnl"/>
        </w:rPr>
        <w:t xml:space="preserve">HECTOR AREVALO CARDENAS </w:t>
      </w:r>
      <w:r>
        <w:rPr>
          <w:rStyle w:val="FontStyle13"/>
          <w:lang w:val="es-ES_tradnl" w:eastAsia="es-ES_tradnl"/>
        </w:rPr>
        <w:t xml:space="preserve">contra </w:t>
      </w:r>
      <w:r>
        <w:rPr>
          <w:rStyle w:val="FontStyle14"/>
          <w:lang w:val="es-ES_tradnl" w:eastAsia="es-ES_tradnl"/>
        </w:rPr>
        <w:t xml:space="preserve">JUZGADO 48 CIVIL DEL CIRCUITO Y OTRO, </w:t>
      </w:r>
      <w:r>
        <w:rPr>
          <w:rStyle w:val="FontStyle13"/>
          <w:lang w:val="es-ES_tradnl" w:eastAsia="es-ES_tradnl"/>
        </w:rPr>
        <w:t>radicada con el No 11001203000201702761, por lo tanto se pone en conocimiento la mencionada providencia de GUILLERMO GONZALEZ auxiliar de la Justicia dentro del proceso de expropiación No. 2006-00376 PROCEDENTE DEL Juzgado Trece Civil del Circuito.</w:t>
      </w:r>
    </w:p>
    <w:p w:rsidR="00710F20" w:rsidRDefault="00710F20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710F20" w:rsidRDefault="00710F20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710F20" w:rsidRPr="00404FC3" w:rsidRDefault="00CB7DEA">
      <w:pPr>
        <w:pStyle w:val="Style9"/>
        <w:widowControl/>
        <w:spacing w:before="190"/>
        <w:jc w:val="both"/>
        <w:rPr>
          <w:rStyle w:val="FontStyle15"/>
          <w:lang w:eastAsia="es-ES_tradnl"/>
        </w:rPr>
      </w:pPr>
      <w:r>
        <w:rPr>
          <w:rStyle w:val="FontStyle15"/>
          <w:lang w:val="es-ES_tradnl" w:eastAsia="es-ES_tradnl"/>
        </w:rPr>
        <w:t>SE FIJA EL</w:t>
      </w:r>
      <w:r w:rsidRPr="00404FC3">
        <w:rPr>
          <w:rStyle w:val="FontStyle15"/>
          <w:lang w:eastAsia="es-ES_tradnl"/>
        </w:rPr>
        <w:t xml:space="preserve"> 21</w:t>
      </w:r>
      <w:r>
        <w:rPr>
          <w:rStyle w:val="FontStyle15"/>
          <w:lang w:val="es-ES_tradnl" w:eastAsia="es-ES_tradnl"/>
        </w:rPr>
        <w:t xml:space="preserve"> DE NOVIEMBRE DE</w:t>
      </w:r>
      <w:r w:rsidRPr="00404FC3">
        <w:rPr>
          <w:rStyle w:val="FontStyle15"/>
          <w:lang w:eastAsia="es-ES_tradnl"/>
        </w:rPr>
        <w:t xml:space="preserve"> 2017</w:t>
      </w:r>
      <w:r>
        <w:rPr>
          <w:rStyle w:val="FontStyle15"/>
          <w:lang w:val="es-ES_tradnl" w:eastAsia="es-ES_tradnl"/>
        </w:rPr>
        <w:t xml:space="preserve"> a las</w:t>
      </w:r>
      <w:r w:rsidRPr="00404FC3">
        <w:rPr>
          <w:rStyle w:val="FontStyle15"/>
          <w:lang w:eastAsia="es-ES_tradnl"/>
        </w:rPr>
        <w:t xml:space="preserve"> 08:00 am</w:t>
      </w:r>
    </w:p>
    <w:p w:rsidR="00710F20" w:rsidRPr="00404FC3" w:rsidRDefault="00710F20">
      <w:pPr>
        <w:pStyle w:val="Style9"/>
        <w:widowControl/>
        <w:spacing w:before="190"/>
        <w:jc w:val="both"/>
        <w:rPr>
          <w:rStyle w:val="FontStyle15"/>
          <w:lang w:eastAsia="es-ES_tradnl"/>
        </w:rPr>
        <w:sectPr w:rsidR="00710F20" w:rsidRPr="00404FC3">
          <w:type w:val="continuous"/>
          <w:pgSz w:w="11905" w:h="16837"/>
          <w:pgMar w:top="629" w:right="1478" w:bottom="1440" w:left="1478" w:header="720" w:footer="720" w:gutter="0"/>
          <w:cols w:space="60"/>
          <w:noEndnote/>
        </w:sectPr>
      </w:pPr>
    </w:p>
    <w:p w:rsidR="00710F20" w:rsidRDefault="00404FC3">
      <w:pPr>
        <w:pStyle w:val="Style1"/>
        <w:widowControl/>
        <w:spacing w:line="281" w:lineRule="exact"/>
        <w:ind w:right="1447"/>
        <w:rPr>
          <w:rStyle w:val="FontStyle11"/>
          <w:lang w:val="es-ES_tradnl" w:eastAsia="es-ES_tradnl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13970" distB="0" distL="22860" distR="22860" simplePos="0" relativeHeight="251658240" behindDoc="0" locked="0" layoutInCell="1" allowOverlap="1">
                <wp:simplePos x="0" y="0"/>
                <wp:positionH relativeFrom="margin">
                  <wp:posOffset>-900430</wp:posOffset>
                </wp:positionH>
                <wp:positionV relativeFrom="paragraph">
                  <wp:posOffset>132715</wp:posOffset>
                </wp:positionV>
                <wp:extent cx="2523490" cy="160020"/>
                <wp:effectExtent l="4445" t="0" r="0" b="254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F20" w:rsidRDefault="00CB7DEA">
                            <w:pPr>
                              <w:pStyle w:val="Style9"/>
                              <w:widowControl/>
                              <w:jc w:val="both"/>
                              <w:rPr>
                                <w:rStyle w:val="FontStyle15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5"/>
                                <w:lang w:val="es-ES_tradnl" w:eastAsia="es-ES_tradnl"/>
                              </w:rPr>
                              <w:t>VENCE: EL</w:t>
                            </w:r>
                            <w:r>
                              <w:rPr>
                                <w:rStyle w:val="FontStyle15"/>
                                <w:lang w:val="de-DE" w:eastAsia="es-ES_tradnl"/>
                              </w:rPr>
                              <w:t xml:space="preserve"> 21</w:t>
                            </w:r>
                            <w:r>
                              <w:rPr>
                                <w:rStyle w:val="FontStyle15"/>
                                <w:lang w:val="es-ES_tradnl" w:eastAsia="es-ES_tradnl"/>
                              </w:rPr>
                              <w:t xml:space="preserve"> DE NOVIEMBRE 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70.9pt;margin-top:10.45pt;width:198.7pt;height:12.6pt;z-index:251658240;visibility:visible;mso-wrap-style:square;mso-width-percent:0;mso-height-percent:0;mso-wrap-distance-left:1.8pt;mso-wrap-distance-top:1.1pt;mso-wrap-distance-right:1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P6sQIAALA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" filled="f" stroked="f">
                <v:textbox inset="0,0,0,0">
                  <w:txbxContent>
                    <w:p w:rsidR="00710F20" w:rsidRDefault="00CB7DEA">
                      <w:pPr>
                        <w:pStyle w:val="Style9"/>
                        <w:widowControl/>
                        <w:jc w:val="both"/>
                        <w:rPr>
                          <w:rStyle w:val="FontStyle15"/>
                          <w:lang w:val="es-ES_tradnl" w:eastAsia="es-ES_tradnl"/>
                        </w:rPr>
                      </w:pPr>
                      <w:r>
                        <w:rPr>
                          <w:rStyle w:val="FontStyle15"/>
                          <w:lang w:val="es-ES_tradnl" w:eastAsia="es-ES_tradnl"/>
                        </w:rPr>
                        <w:t>VENCE: EL</w:t>
                      </w:r>
                      <w:r>
                        <w:rPr>
                          <w:rStyle w:val="FontStyle15"/>
                          <w:lang w:val="de-DE" w:eastAsia="es-ES_tradnl"/>
                        </w:rPr>
                        <w:t xml:space="preserve"> 21</w:t>
                      </w:r>
                      <w:r>
                        <w:rPr>
                          <w:rStyle w:val="FontStyle15"/>
                          <w:lang w:val="es-ES_tradnl" w:eastAsia="es-ES_tradnl"/>
                        </w:rPr>
                        <w:t xml:space="preserve"> DE NOVIEMBRE DE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324485" distL="22860" distR="22860" simplePos="0" relativeHeight="251657216" behindDoc="0" locked="0" layoutInCell="1" allowOverlap="1">
                <wp:simplePos x="0" y="0"/>
                <wp:positionH relativeFrom="margin">
                  <wp:posOffset>301625</wp:posOffset>
                </wp:positionH>
                <wp:positionV relativeFrom="paragraph">
                  <wp:posOffset>100330</wp:posOffset>
                </wp:positionV>
                <wp:extent cx="3323590" cy="2226945"/>
                <wp:effectExtent l="0" t="0" r="3810" b="0"/>
                <wp:wrapTopAndBottom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3590" cy="2226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F20" w:rsidRDefault="00404FC3">
                            <w:pPr>
                              <w:widowControl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3324225" cy="2228850"/>
                                  <wp:effectExtent l="0" t="0" r="9525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24225" cy="2228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3.75pt;margin-top:7.9pt;width:261.7pt;height:175.35pt;z-index:251657216;visibility:visible;mso-wrap-style:square;mso-width-percent:0;mso-height-percent:0;mso-wrap-distance-left:1.8pt;mso-wrap-distance-top:0;mso-wrap-distance-right:1.8pt;mso-wrap-distance-bottom:25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TLsQIAALE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" filled="f" stroked="f">
                <v:textbox inset="0,0,0,0">
                  <w:txbxContent>
                    <w:p w:rsidR="00710F20" w:rsidRDefault="00404FC3">
                      <w:pPr>
                        <w:widowControl/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3324225" cy="2228850"/>
                            <wp:effectExtent l="0" t="0" r="9525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24225" cy="2228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B7DEA">
        <w:rPr>
          <w:rStyle w:val="FontStyle11"/>
          <w:lang w:val="es-ES_tradnl" w:eastAsia="es-ES_tradnl"/>
        </w:rPr>
        <w:t>Bogotá, D.C., Av. Calle 24 N° 53 - 28 Torre C Oficina 305 Conmutador 4233390 Fax Ext. 8350, 8351</w:t>
      </w:r>
    </w:p>
    <w:p w:rsidR="00710F20" w:rsidRDefault="00CB7DEA">
      <w:pPr>
        <w:pStyle w:val="Style8"/>
        <w:widowControl/>
        <w:spacing w:before="194"/>
        <w:ind w:left="677"/>
        <w:jc w:val="both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tutelasciviltsbta(fl)cendoj.ramajudicial.gov.co</w:t>
      </w:r>
    </w:p>
    <w:p w:rsidR="00710F20" w:rsidRDefault="00710F20">
      <w:pPr>
        <w:pStyle w:val="Style5"/>
        <w:widowControl/>
        <w:spacing w:line="240" w:lineRule="exact"/>
        <w:ind w:left="5753"/>
        <w:jc w:val="both"/>
        <w:rPr>
          <w:sz w:val="20"/>
          <w:szCs w:val="20"/>
        </w:rPr>
      </w:pPr>
    </w:p>
    <w:p w:rsidR="00710F20" w:rsidRDefault="00710F20">
      <w:pPr>
        <w:pStyle w:val="Style5"/>
        <w:widowControl/>
        <w:spacing w:line="240" w:lineRule="exact"/>
        <w:ind w:left="5753"/>
        <w:jc w:val="both"/>
        <w:rPr>
          <w:sz w:val="20"/>
          <w:szCs w:val="20"/>
        </w:rPr>
      </w:pPr>
    </w:p>
    <w:p w:rsidR="00710F20" w:rsidRDefault="00CB7DEA">
      <w:pPr>
        <w:pStyle w:val="Style5"/>
        <w:widowControl/>
        <w:spacing w:before="197"/>
        <w:ind w:left="5753"/>
        <w:jc w:val="both"/>
        <w:rPr>
          <w:rStyle w:val="FontStyle14"/>
          <w:lang w:val="de-DE" w:eastAsia="de-DE"/>
        </w:rPr>
      </w:pPr>
      <w:r>
        <w:rPr>
          <w:rStyle w:val="FontStyle14"/>
          <w:lang w:val="de-DE" w:eastAsia="de-DE"/>
        </w:rPr>
        <w:t>20/11/2017 10:26</w:t>
      </w:r>
    </w:p>
    <w:p w:rsidR="00710F20" w:rsidRDefault="00710F20">
      <w:pPr>
        <w:pStyle w:val="Style5"/>
        <w:widowControl/>
        <w:spacing w:before="197"/>
        <w:ind w:left="5753"/>
        <w:jc w:val="both"/>
        <w:rPr>
          <w:rStyle w:val="FontStyle14"/>
          <w:lang w:val="de-DE" w:eastAsia="de-DE"/>
        </w:rPr>
        <w:sectPr w:rsidR="00710F20">
          <w:type w:val="continuous"/>
          <w:pgSz w:w="11905" w:h="16837"/>
          <w:pgMar w:top="629" w:right="1521" w:bottom="1440" w:left="2932" w:header="720" w:footer="720" w:gutter="0"/>
          <w:cols w:space="60"/>
          <w:noEndnote/>
        </w:sectPr>
      </w:pPr>
    </w:p>
    <w:p w:rsidR="00404FC3" w:rsidRDefault="00404FC3">
      <w:pPr>
        <w:widowControl/>
        <w:spacing w:line="1" w:lineRule="exact"/>
        <w:rPr>
          <w:sz w:val="2"/>
          <w:szCs w:val="2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6400800" distR="64008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69875" cy="4101465"/>
                <wp:effectExtent l="0" t="0" r="0" b="3810"/>
                <wp:wrapTopAndBottom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410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F20" w:rsidRDefault="00404FC3">
                            <w:pPr>
                              <w:widowControl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266700" cy="4105275"/>
                                  <wp:effectExtent l="0" t="0" r="0" b="952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410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0;margin-top:0;width:21.25pt;height:322.95pt;z-index:251659264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0h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" filled="f" stroked="f">
                <v:textbox inset="0,0,0,0">
                  <w:txbxContent>
                    <w:p w:rsidR="00710F20" w:rsidRDefault="00404FC3">
                      <w:pPr>
                        <w:widowControl/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266700" cy="4105275"/>
                            <wp:effectExtent l="0" t="0" r="0" b="952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410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404FC3">
      <w:pgSz w:w="11905" w:h="16837"/>
      <w:pgMar w:top="135" w:right="5740" w:bottom="1440" w:left="57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DB7" w:rsidRDefault="00E15DB7">
      <w:r>
        <w:separator/>
      </w:r>
    </w:p>
  </w:endnote>
  <w:endnote w:type="continuationSeparator" w:id="0">
    <w:p w:rsidR="00E15DB7" w:rsidRDefault="00E1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DB7" w:rsidRDefault="00E15DB7">
      <w:r>
        <w:separator/>
      </w:r>
    </w:p>
  </w:footnote>
  <w:footnote w:type="continuationSeparator" w:id="0">
    <w:p w:rsidR="00E15DB7" w:rsidRDefault="00E15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C3"/>
    <w:rsid w:val="00404FC3"/>
    <w:rsid w:val="00710F20"/>
    <w:rsid w:val="00805502"/>
    <w:rsid w:val="00CB7DEA"/>
    <w:rsid w:val="00E1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9D5F3823-5922-43A6-82CD-5E454769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74" w:lineRule="exact"/>
      <w:jc w:val="center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  <w:pPr>
      <w:spacing w:line="299" w:lineRule="exact"/>
      <w:jc w:val="both"/>
    </w:pPr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</w:style>
  <w:style w:type="character" w:customStyle="1" w:styleId="FontStyle11">
    <w:name w:val="Font Style11"/>
    <w:basedOn w:val="Fuentedeprrafopredeter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Fuentedeprrafopredeter"/>
    <w:uiPriority w:val="99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3">
    <w:name w:val="Font Style13"/>
    <w:basedOn w:val="Fuentedeprrafopredeter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basedOn w:val="Fuentedeprrafopredeter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Fuentedeprrafopredeter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Hipervnculo">
    <w:name w:val="Hyperlink"/>
    <w:basedOn w:val="Fuentedeprrafopredeter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Paola Ramirez Moreno</dc:creator>
  <cp:lastModifiedBy>Carlos Bustos Fonseca</cp:lastModifiedBy>
  <cp:revision>2</cp:revision>
  <dcterms:created xsi:type="dcterms:W3CDTF">2017-11-21T13:52:00Z</dcterms:created>
  <dcterms:modified xsi:type="dcterms:W3CDTF">2017-11-21T13:52:00Z</dcterms:modified>
</cp:coreProperties>
</file>