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B314D" w:rsidRDefault="006E74CE">
      <w:pPr>
        <w:pStyle w:val="Style2"/>
        <w:widowControl/>
        <w:jc w:val="both"/>
        <w:rPr>
          <w:rStyle w:val="FontStyle14"/>
          <w:lang w:val="es-ES_tradnl" w:eastAsia="es-ES_tradnl"/>
        </w:rPr>
      </w:pPr>
      <w:r>
        <w:rPr>
          <w:noProof/>
        </w:rPr>
        <mc:AlternateContent>
          <mc:Choice Requires="wpg">
            <w:drawing>
              <wp:anchor distT="0" distB="52070" distL="24130" distR="24130" simplePos="0" relativeHeight="251658240" behindDoc="0" locked="0" layoutInCell="1" allowOverlap="1">
                <wp:simplePos x="0" y="0"/>
                <wp:positionH relativeFrom="margin">
                  <wp:posOffset>1456690</wp:posOffset>
                </wp:positionH>
                <wp:positionV relativeFrom="paragraph">
                  <wp:posOffset>0</wp:posOffset>
                </wp:positionV>
                <wp:extent cx="1524000" cy="1000125"/>
                <wp:effectExtent l="5715" t="6350" r="13335" b="317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000125"/>
                          <a:chOff x="7325" y="1963"/>
                          <a:chExt cx="2400" cy="1575"/>
                        </a:xfrm>
                      </wpg:grpSpPr>
                      <pic:pic xmlns:pic="http://schemas.openxmlformats.org/drawingml/2006/picture">
                        <pic:nvPicPr>
                          <pic:cNvPr id="6" name="Picture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8026" y="2529"/>
                            <a:ext cx="931" cy="100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7325" y="1963"/>
                            <a:ext cx="2400" cy="56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B314D" w:rsidRDefault="004D10E3">
                              <w:pPr>
                                <w:pStyle w:val="Style1"/>
                                <w:widowControl/>
                                <w:rPr>
                                  <w:rStyle w:val="FontStyle14"/>
                                  <w:lang w:val="es-ES_tradnl" w:eastAsia="es-ES_tradnl"/>
                                </w:rPr>
                              </w:pPr>
                              <w:r>
                                <w:rPr>
                                  <w:rStyle w:val="FontStyle14"/>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14.7pt;margin-top:0;width:120pt;height:78.75pt;z-index:251658240;mso-wrap-distance-left:1.9pt;mso-wrap-distance-right:1.9pt;mso-wrap-distance-bottom:4.1pt;mso-position-horizontal-relative:margin" coordorigin="7325,1963" coordsize="2400,15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026;top:2529;width:931;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Ba2fDAAAA2gAAAA8AAABkcnMvZG93bnJldi54bWxEj0FrwkAUhO+F/oflFbyIbpQSYnQVUaSe&#10;hKRCr4/sM1nMvg3ZNab/vlso9DjMzDfMZjfaVgzUe+NYwWKegCCunDZcK7h+nmYZCB+QNbaOScE3&#10;edhtX182mGv35IKGMtQiQtjnqKAJocul9FVDFv3cdcTRu7neYoiyr6Xu8RnhtpXLJEmlRcNxocGO&#10;Dg1V9/JhFaym+4+vq3k/d9XNZPVQPI6Xy1Spydu4X4MINIb/8F/7rBWk8Hsl3gC5/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MFrZ8MAAADaAAAADwAAAAAAAAAAAAAAAACf&#10;AgAAZHJzL2Rvd25yZXYueG1sUEsFBgAAAAAEAAQA9wAAAI8DAAAAAA==&#10;">
                  <v:imagedata r:id="rId7" o:title="" grayscale="t"/>
                </v:shape>
                <v:shapetype id="_x0000_t202" coordsize="21600,21600" o:spt="202" path="m,l,21600r21600,l21600,xe">
                  <v:stroke joinstyle="miter"/>
                  <v:path gradientshapeok="t" o:connecttype="rect"/>
                </v:shapetype>
                <v:shape id="Text Box 4" o:spid="_x0000_s1028" type="#_x0000_t202" style="position:absolute;left:7325;top:1963;width:240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000000" w:rsidRDefault="004D10E3">
                        <w:pPr>
                          <w:pStyle w:val="Style1"/>
                          <w:widowControl/>
                          <w:rPr>
                            <w:rStyle w:val="FontStyle14"/>
                            <w:lang w:val="es-ES_tradnl" w:eastAsia="es-ES_tradnl"/>
                          </w:rPr>
                        </w:pPr>
                        <w:r>
                          <w:rPr>
                            <w:rStyle w:val="FontStyle14"/>
                            <w:lang w:val="es-ES_tradnl" w:eastAsia="es-ES_tradnl"/>
                          </w:rPr>
                          <w:t>República de Colombia Rama Judicial</w:t>
                        </w:r>
                      </w:p>
                    </w:txbxContent>
                  </v:textbox>
                </v:shape>
                <w10:wrap type="topAndBottom" anchorx="margin"/>
              </v:group>
            </w:pict>
          </mc:Fallback>
        </mc:AlternateContent>
      </w:r>
      <w:r w:rsidR="004D10E3">
        <w:rPr>
          <w:rStyle w:val="FontStyle14"/>
          <w:lang w:val="es-ES_tradnl" w:eastAsia="es-ES_tradnl"/>
        </w:rPr>
        <w:t>TRIBUNAL SUPERIOR DEL DISTRITO JUDICIAL DE BOGOTA</w:t>
      </w:r>
    </w:p>
    <w:p w:rsidR="009B314D" w:rsidRDefault="004D10E3">
      <w:pPr>
        <w:pStyle w:val="Style3"/>
        <w:widowControl/>
        <w:spacing w:before="19" w:after="566"/>
        <w:ind w:right="24"/>
        <w:jc w:val="center"/>
        <w:rPr>
          <w:rStyle w:val="FontStyle17"/>
          <w:lang w:val="es-ES_tradnl" w:eastAsia="es-ES_tradnl"/>
        </w:rPr>
      </w:pPr>
      <w:r>
        <w:rPr>
          <w:rStyle w:val="FontStyle17"/>
          <w:lang w:val="es-ES_tradnl" w:eastAsia="es-ES_tradnl"/>
        </w:rPr>
        <w:t>SALA CIVIL</w:t>
      </w:r>
    </w:p>
    <w:p w:rsidR="009B314D" w:rsidRDefault="009B314D">
      <w:pPr>
        <w:pStyle w:val="Style3"/>
        <w:widowControl/>
        <w:spacing w:before="19" w:after="566"/>
        <w:ind w:right="24"/>
        <w:jc w:val="center"/>
        <w:rPr>
          <w:rStyle w:val="FontStyle17"/>
          <w:lang w:val="es-ES_tradnl" w:eastAsia="es-ES_tradnl"/>
        </w:rPr>
        <w:sectPr w:rsidR="009B314D">
          <w:type w:val="continuous"/>
          <w:pgSz w:w="11905" w:h="16837"/>
          <w:pgMar w:top="595" w:right="2461" w:bottom="1440" w:left="2470" w:header="720" w:footer="720" w:gutter="0"/>
          <w:cols w:space="60"/>
          <w:noEndnote/>
        </w:sectPr>
      </w:pPr>
    </w:p>
    <w:p w:rsidR="009B314D" w:rsidRDefault="004D10E3">
      <w:pPr>
        <w:pStyle w:val="Style4"/>
        <w:widowControl/>
        <w:jc w:val="both"/>
        <w:rPr>
          <w:rStyle w:val="FontStyle15"/>
          <w:lang w:val="es-ES_tradnl" w:eastAsia="es-ES_tradnl"/>
        </w:rPr>
      </w:pPr>
      <w:r>
        <w:rPr>
          <w:rStyle w:val="FontStyle15"/>
          <w:lang w:val="es-ES_tradnl" w:eastAsia="es-ES_tradnl"/>
        </w:rPr>
        <w:lastRenderedPageBreak/>
        <w:t>LA SECRETARIA DE LA SALA CIVIL DEL TRIBUNAL SUPERIOR EL</w:t>
      </w:r>
    </w:p>
    <w:p w:rsidR="009B314D" w:rsidRDefault="004D10E3">
      <w:pPr>
        <w:pStyle w:val="Style5"/>
        <w:widowControl/>
        <w:spacing w:before="24"/>
        <w:ind w:left="3787"/>
        <w:rPr>
          <w:rStyle w:val="FontStyle15"/>
          <w:lang w:val="es-ES_tradnl" w:eastAsia="es-ES_tradnl"/>
        </w:rPr>
      </w:pPr>
      <w:r>
        <w:rPr>
          <w:rStyle w:val="FontStyle15"/>
          <w:lang w:val="es-ES_tradnl" w:eastAsia="es-ES_tradnl"/>
        </w:rPr>
        <w:t>DE BOGOTA D.C.</w:t>
      </w:r>
    </w:p>
    <w:p w:rsidR="009B314D" w:rsidRDefault="004D10E3">
      <w:pPr>
        <w:pStyle w:val="Style6"/>
        <w:widowControl/>
        <w:spacing w:before="10"/>
        <w:jc w:val="both"/>
        <w:rPr>
          <w:rStyle w:val="FontStyle15"/>
          <w:lang w:val="es-ES_tradnl" w:eastAsia="es-ES_tradnl"/>
        </w:rPr>
      </w:pPr>
      <w:r>
        <w:rPr>
          <w:rStyle w:val="FontStyle15"/>
          <w:lang w:val="es-ES_tradnl" w:eastAsia="es-ES_tradnl"/>
        </w:rPr>
        <w:br w:type="column"/>
      </w:r>
      <w:r>
        <w:rPr>
          <w:rStyle w:val="FontStyle15"/>
          <w:lang w:val="es-ES_tradnl" w:eastAsia="es-ES_tradnl"/>
        </w:rPr>
        <w:lastRenderedPageBreak/>
        <w:t>DISTRITO JUDICIAL</w:t>
      </w:r>
    </w:p>
    <w:p w:rsidR="009B314D" w:rsidRDefault="009B314D">
      <w:pPr>
        <w:pStyle w:val="Style6"/>
        <w:widowControl/>
        <w:spacing w:before="10"/>
        <w:jc w:val="both"/>
        <w:rPr>
          <w:rStyle w:val="FontStyle15"/>
          <w:lang w:val="es-ES_tradnl" w:eastAsia="es-ES_tradnl"/>
        </w:rPr>
        <w:sectPr w:rsidR="009B314D">
          <w:type w:val="continuous"/>
          <w:pgSz w:w="11905" w:h="16837"/>
          <w:pgMar w:top="595" w:right="1246" w:bottom="1440" w:left="1242" w:header="720" w:footer="720" w:gutter="0"/>
          <w:cols w:num="2" w:space="720" w:equalWidth="0">
            <w:col w:w="6950" w:space="322"/>
            <w:col w:w="2145"/>
          </w:cols>
          <w:noEndnote/>
        </w:sectPr>
      </w:pPr>
    </w:p>
    <w:p w:rsidR="009B314D" w:rsidRDefault="009B314D">
      <w:pPr>
        <w:pStyle w:val="Style7"/>
        <w:widowControl/>
        <w:spacing w:line="240" w:lineRule="exact"/>
        <w:ind w:left="4493"/>
        <w:jc w:val="both"/>
        <w:rPr>
          <w:sz w:val="20"/>
          <w:szCs w:val="20"/>
        </w:rPr>
      </w:pPr>
    </w:p>
    <w:p w:rsidR="009B314D" w:rsidRDefault="004D10E3">
      <w:pPr>
        <w:pStyle w:val="Style7"/>
        <w:widowControl/>
        <w:spacing w:before="53"/>
        <w:ind w:left="4493"/>
        <w:jc w:val="both"/>
        <w:rPr>
          <w:rStyle w:val="FontStyle17"/>
          <w:lang w:val="es-ES_tradnl" w:eastAsia="es-ES_tradnl"/>
        </w:rPr>
      </w:pPr>
      <w:r>
        <w:rPr>
          <w:rStyle w:val="FontStyle17"/>
          <w:lang w:val="es-ES_tradnl" w:eastAsia="es-ES_tradnl"/>
        </w:rPr>
        <w:t>AVISA</w:t>
      </w:r>
    </w:p>
    <w:p w:rsidR="009B314D" w:rsidRDefault="009B314D">
      <w:pPr>
        <w:pStyle w:val="Style7"/>
        <w:widowControl/>
        <w:spacing w:before="53"/>
        <w:ind w:left="4493"/>
        <w:jc w:val="both"/>
        <w:rPr>
          <w:rStyle w:val="FontStyle17"/>
          <w:lang w:val="es-ES_tradnl" w:eastAsia="es-ES_tradnl"/>
        </w:rPr>
        <w:sectPr w:rsidR="009B314D">
          <w:type w:val="continuous"/>
          <w:pgSz w:w="11905" w:h="16837"/>
          <w:pgMar w:top="595" w:right="1088" w:bottom="1440" w:left="1088" w:header="720" w:footer="720" w:gutter="0"/>
          <w:cols w:space="60"/>
          <w:noEndnote/>
        </w:sectPr>
      </w:pPr>
    </w:p>
    <w:p w:rsidR="009B314D" w:rsidRDefault="006E74CE">
      <w:pPr>
        <w:pStyle w:val="Style8"/>
        <w:widowControl/>
        <w:spacing w:line="240" w:lineRule="exact"/>
        <w:rPr>
          <w:sz w:val="20"/>
          <w:szCs w:val="20"/>
        </w:rPr>
      </w:pPr>
      <w:r>
        <w:rPr>
          <w:noProof/>
        </w:rPr>
        <w:lastRenderedPageBreak/>
        <w:drawing>
          <wp:anchor distT="0" distB="0" distL="0" distR="0" simplePos="0" relativeHeight="251659264" behindDoc="1" locked="0" layoutInCell="1" allowOverlap="1">
            <wp:simplePos x="0" y="0"/>
            <wp:positionH relativeFrom="column">
              <wp:posOffset>1859280</wp:posOffset>
            </wp:positionH>
            <wp:positionV relativeFrom="paragraph">
              <wp:posOffset>3727450</wp:posOffset>
            </wp:positionV>
            <wp:extent cx="621665" cy="1176655"/>
            <wp:effectExtent l="0" t="0" r="6985" b="4445"/>
            <wp:wrapThrough wrapText="bothSides">
              <wp:wrapPolygon edited="0">
                <wp:start x="0" y="0"/>
                <wp:lineTo x="0" y="21332"/>
                <wp:lineTo x="21181" y="21332"/>
                <wp:lineTo x="2118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21665" cy="1176655"/>
                    </a:xfrm>
                    <a:prstGeom prst="rect">
                      <a:avLst/>
                    </a:prstGeom>
                    <a:noFill/>
                  </pic:spPr>
                </pic:pic>
              </a:graphicData>
            </a:graphic>
            <wp14:sizeRelH relativeFrom="page">
              <wp14:pctWidth>0</wp14:pctWidth>
            </wp14:sizeRelH>
            <wp14:sizeRelV relativeFrom="page">
              <wp14:pctHeight>0</wp14:pctHeight>
            </wp14:sizeRelV>
          </wp:anchor>
        </w:drawing>
      </w:r>
    </w:p>
    <w:p w:rsidR="009B314D" w:rsidRDefault="004D10E3">
      <w:pPr>
        <w:pStyle w:val="Style8"/>
        <w:widowControl/>
        <w:spacing w:before="29"/>
        <w:rPr>
          <w:rStyle w:val="FontStyle16"/>
          <w:lang w:val="es-ES_tradnl" w:eastAsia="es-ES_tradnl"/>
        </w:rPr>
      </w:pPr>
      <w:r>
        <w:rPr>
          <w:rStyle w:val="FontStyle16"/>
          <w:lang w:val="es-ES_tradnl" w:eastAsia="es-ES_tradnl"/>
        </w:rPr>
        <w:t xml:space="preserve">Que mediante providencia calendada tres (12 ) de febrero de dos mil dieciocho (2018) al conocimiento de la H. Magistrada MARTHA PATRICIA GUZMAN ALVAREZ ordenó dentro de la Acción de Tutela promovida por CARLOS EDUARDO TEJADA Y OTROS contra SUPERINTENDENCIA DE SOCIEDADES Y OTRO, radicada con el No 2017-02865-01, poner en conocimiento de los señores Liliana Velasco De Arango, Ornar Antonio Kure Lían, Jorge Emiliano Otero Sanclemente, Lucy Chappe Bernal, Olga Lucia Urrea Barreto, Mercedes Lalinde Ospina, León Alfonso Rebolledo Espinosa, Claudia Bettin Diago, Ana María Ordoñez Caicedo, Yolanda Cruz De Hinojosa, Antonio De La Espriella Girona, Germán Chávez Ruiz , Gustavo Adolfo Calle González, Adriana Ruiz Londoño, Sabine Marie Kusnstchen De Sjogren, Torsen Nikolaus Sjorgren, Danute Lakauskis De Vallecillas , María Cristina Velásquez, Martha Ivonne Jordán Rueda, Gilma Alicia Velásquez De Falla, Jesús Eduardo Velásquez Carrillo, Gloria Consuelo Cepeda Arévalo, Jaime Ernesto Velásquez - En Representación De Velugar SAS- José William Castaño García , Luisa Fernanda Sosa Ospina, Berenice Algarra De Corrado Y Pietro Enrique Corrado Algarra , para que en el término </w:t>
      </w:r>
      <w:r>
        <w:rPr>
          <w:rStyle w:val="FontStyle15"/>
          <w:lang w:val="es-ES_tradnl" w:eastAsia="es-ES_tradnl"/>
        </w:rPr>
        <w:t xml:space="preserve">de un (1) día </w:t>
      </w:r>
      <w:r>
        <w:rPr>
          <w:rStyle w:val="FontStyle16"/>
          <w:lang w:val="es-ES_tradnl" w:eastAsia="es-ES_tradnl"/>
        </w:rPr>
        <w:t>contado a partir de la notificación de este proveído hagan uso del derecho de defensa y contradicción.</w:t>
      </w:r>
    </w:p>
    <w:p w:rsidR="009B314D" w:rsidRDefault="004D10E3">
      <w:pPr>
        <w:pStyle w:val="Style10"/>
        <w:framePr w:w="3792" w:h="600" w:hRule="exact" w:hSpace="38" w:wrap="notBeside" w:vAnchor="text" w:hAnchor="text" w:x="2055" w:y="2027"/>
        <w:widowControl/>
        <w:ind w:left="1910"/>
        <w:rPr>
          <w:rStyle w:val="FontStyle14"/>
          <w:lang w:val="es-ES_tradnl" w:eastAsia="es-ES_tradnl"/>
        </w:rPr>
      </w:pPr>
      <w:r>
        <w:rPr>
          <w:rStyle w:val="FontStyle18"/>
          <w:lang w:val="es-ES_tradnl" w:eastAsia="es-ES_tradnl"/>
        </w:rPr>
        <w:t xml:space="preserve">ROCIO CECINA CASTILLO </w:t>
      </w:r>
      <w:r>
        <w:rPr>
          <w:rStyle w:val="FontStyle14"/>
          <w:lang w:val="es-ES_tradnl" w:eastAsia="es-ES_tradnl"/>
        </w:rPr>
        <w:t>SECRETARIA</w:t>
      </w:r>
    </w:p>
    <w:p w:rsidR="009B314D" w:rsidRDefault="006E74CE">
      <w:pPr>
        <w:pStyle w:val="Style9"/>
        <w:widowControl/>
        <w:spacing w:line="240" w:lineRule="exact"/>
        <w:ind w:right="3974"/>
        <w:rPr>
          <w:sz w:val="20"/>
          <w:szCs w:val="20"/>
        </w:rPr>
      </w:pPr>
      <w:r>
        <w:rPr>
          <w:noProof/>
        </w:rPr>
        <mc:AlternateContent>
          <mc:Choice Requires="wpg">
            <w:drawing>
              <wp:anchor distT="0" distB="0" distL="24130" distR="24130" simplePos="0" relativeHeight="251660288" behindDoc="1" locked="0" layoutInCell="1" allowOverlap="1">
                <wp:simplePos x="0" y="0"/>
                <wp:positionH relativeFrom="margin">
                  <wp:posOffset>1502410</wp:posOffset>
                </wp:positionH>
                <wp:positionV relativeFrom="paragraph">
                  <wp:posOffset>426720</wp:posOffset>
                </wp:positionV>
                <wp:extent cx="3728085" cy="1852930"/>
                <wp:effectExtent l="12065" t="0" r="0" b="635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8085" cy="1852930"/>
                          <a:chOff x="6014" y="12250"/>
                          <a:chExt cx="5871" cy="2918"/>
                        </a:xfrm>
                      </wpg:grpSpPr>
                      <pic:pic xmlns:pic="http://schemas.openxmlformats.org/drawingml/2006/picture">
                        <pic:nvPicPr>
                          <pic:cNvPr id="2" name="Picture 7"/>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7814" y="12250"/>
                            <a:ext cx="4071" cy="2044"/>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8"/>
                        <wps:cNvSpPr txBox="1">
                          <a:spLocks noChangeArrowheads="1"/>
                        </wps:cNvSpPr>
                        <wps:spPr bwMode="auto">
                          <a:xfrm>
                            <a:off x="6014" y="14487"/>
                            <a:ext cx="4973" cy="68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B314D" w:rsidRDefault="004D10E3">
                              <w:pPr>
                                <w:pStyle w:val="Style12"/>
                                <w:widowControl/>
                                <w:rPr>
                                  <w:rStyle w:val="FontStyle19"/>
                                  <w:lang w:val="es-ES_tradnl" w:eastAsia="es-ES_tradnl"/>
                                </w:rPr>
                              </w:pPr>
                              <w:r>
                                <w:rPr>
                                  <w:rStyle w:val="FontStyle19"/>
                                  <w:lang w:val="es-ES_tradnl" w:eastAsia="es-ES_tradnl"/>
                                </w:rPr>
                                <w:t>Bogotá, D.C, Av. Calle 24 N° 53 - 28 Torre C Oficina 305 Conmutador 4233390 Fax Ext. 8350, 8351 tutelasciviltsbta(o)cendoj.ramaj</w:t>
                              </w:r>
                              <w:r>
                                <w:rPr>
                                  <w:rStyle w:val="FontStyle19"/>
                                  <w:lang w:val="en-US" w:eastAsia="es-ES_tradnl"/>
                                </w:rPr>
                                <w:t xml:space="preserve"> </w:t>
                              </w:r>
                              <w:hyperlink r:id="rId10" w:history="1">
                                <w:r>
                                  <w:rPr>
                                    <w:rStyle w:val="Hipervnculo"/>
                                    <w:b/>
                                    <w:bCs/>
                                    <w:sz w:val="18"/>
                                    <w:szCs w:val="18"/>
                                    <w:lang w:val="en-US" w:eastAsia="es-ES_tradnl"/>
                                  </w:rPr>
                                  <w:t>udicial.gov</w:t>
                                </w:r>
                              </w:hyperlink>
                              <w:r>
                                <w:rPr>
                                  <w:rStyle w:val="FontStyle19"/>
                                  <w:lang w:val="en-US" w:eastAsia="es-ES_tradnl"/>
                                </w:rPr>
                                <w:t>.</w:t>
                              </w:r>
                              <w:r>
                                <w:rPr>
                                  <w:rStyle w:val="FontStyle19"/>
                                  <w:lang w:val="es-ES_tradnl" w:eastAsia="es-ES_tradnl"/>
                                </w:rPr>
                                <w:t>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margin-left:118.3pt;margin-top:33.6pt;width:293.55pt;height:145.9pt;z-index:-251656192;mso-wrap-distance-left:1.9pt;mso-wrap-distance-right:1.9pt;mso-position-horizontal-relative:margin" coordorigin="6014,12250" coordsize="5871,29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">
                <v:shape id="Picture 7" o:spid="_x0000_s1030" type="#_x0000_t75" style="position:absolute;left:7814;top:12250;width:4071;height:2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9NnzEAAAA2gAAAA8AAABkcnMvZG93bnJldi54bWxEj0FrwkAUhO+C/2F5Qi9SN+agNbqKCLbF&#10;glAtlN4e2WcSzb5dsluT/vuuIHgcZuYbZrHqTC2u1PjKsoLxKAFBnFtdcaHg67h9fgHhA7LG2jIp&#10;+CMPq2W/t8BM25Y/6XoIhYgQ9hkqKENwmZQ+L8mgH1lHHL2TbQyGKJtC6gbbCDe1TJNkIg1WHBdK&#10;dLQpKb8cfo2C3XD/wdOZdd+7t9fJz+WcuvZklHoadOs5iEBdeITv7XetIIXblXgD5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79NnzEAAAA2gAAAA8AAAAAAAAAAAAAAAAA&#10;nwIAAGRycy9kb3ducmV2LnhtbFBLBQYAAAAABAAEAPcAAACQAwAAAAA=&#10;">
                  <v:imagedata r:id="rId11" o:title="" grayscale="t"/>
                </v:shape>
                <v:shape id="Text Box 8" o:spid="_x0000_s1031" type="#_x0000_t202" style="position:absolute;left:6014;top:14487;width:49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000000" w:rsidRDefault="004D10E3">
                        <w:pPr>
                          <w:pStyle w:val="Style12"/>
                          <w:widowControl/>
                          <w:rPr>
                            <w:rStyle w:val="FontStyle19"/>
                            <w:lang w:val="es-ES_tradnl" w:eastAsia="es-ES_tradnl"/>
                          </w:rPr>
                        </w:pPr>
                        <w:r>
                          <w:rPr>
                            <w:rStyle w:val="FontStyle19"/>
                            <w:lang w:val="es-ES_tradnl" w:eastAsia="es-ES_tradnl"/>
                          </w:rPr>
                          <w:t>Bogotá, D.C, Av. Calle 24 N° 53 - 28 Torre C Oficina 305 Conmutador 4233390 Fax Ext. 8350, 8351 tutelasciviltsbta(o)cendoj.ramaj</w:t>
                        </w:r>
                        <w:r>
                          <w:rPr>
                            <w:rStyle w:val="FontStyle19"/>
                            <w:lang w:val="en-US" w:eastAsia="es-ES_tradnl"/>
                          </w:rPr>
                          <w:t xml:space="preserve"> </w:t>
                        </w:r>
                        <w:hyperlink r:id="rId12" w:history="1">
                          <w:r>
                            <w:rPr>
                              <w:rStyle w:val="Hipervnculo"/>
                              <w:b/>
                              <w:bCs/>
                              <w:sz w:val="18"/>
                              <w:szCs w:val="18"/>
                              <w:lang w:val="en-US" w:eastAsia="es-ES_tradnl"/>
                            </w:rPr>
                            <w:t>udicial.gov</w:t>
                          </w:r>
                        </w:hyperlink>
                        <w:r>
                          <w:rPr>
                            <w:rStyle w:val="FontStyle19"/>
                            <w:lang w:val="en-US" w:eastAsia="es-ES_tradnl"/>
                          </w:rPr>
                          <w:t>.</w:t>
                        </w:r>
                        <w:r>
                          <w:rPr>
                            <w:rStyle w:val="FontStyle19"/>
                            <w:lang w:val="es-ES_tradnl" w:eastAsia="es-ES_tradnl"/>
                          </w:rPr>
                          <w:t>co</w:t>
                        </w:r>
                      </w:p>
                    </w:txbxContent>
                  </v:textbox>
                </v:shape>
                <w10:wrap type="square" anchorx="margin"/>
              </v:group>
            </w:pict>
          </mc:Fallback>
        </mc:AlternateContent>
      </w:r>
    </w:p>
    <w:p w:rsidR="009B314D" w:rsidRDefault="004D10E3">
      <w:pPr>
        <w:pStyle w:val="Style9"/>
        <w:widowControl/>
        <w:spacing w:before="38"/>
        <w:ind w:right="3974"/>
        <w:rPr>
          <w:rStyle w:val="FontStyle17"/>
          <w:lang w:val="es-ES_tradnl" w:eastAsia="es-ES_tradnl"/>
        </w:rPr>
      </w:pPr>
      <w:r>
        <w:rPr>
          <w:rStyle w:val="FontStyle17"/>
          <w:lang w:val="es-ES_tradnl" w:eastAsia="es-ES_tradnl"/>
        </w:rPr>
        <w:t xml:space="preserve">SE FIJA EL 13 DE FEBRERO </w:t>
      </w:r>
      <w:r>
        <w:rPr>
          <w:rStyle w:val="FontStyle17"/>
          <w:spacing w:val="-20"/>
          <w:lang w:val="es-ES_tradnl" w:eastAsia="es-ES_tradnl"/>
        </w:rPr>
        <w:t>&amp;E</w:t>
      </w:r>
      <w:r>
        <w:rPr>
          <w:rStyle w:val="FontStyle17"/>
          <w:lang w:val="es-ES_tradnl" w:eastAsia="es-ES_tradnl"/>
        </w:rPr>
        <w:t xml:space="preserve"> 2018 a las 08:00 am VENCE: EL 13 DE FEBRERO DE 2018 a las 5:00 pm</w:t>
      </w:r>
    </w:p>
    <w:p w:rsidR="006E74CE" w:rsidRDefault="004D10E3">
      <w:pPr>
        <w:pStyle w:val="Style11"/>
        <w:widowControl/>
        <w:spacing w:before="38"/>
        <w:jc w:val="both"/>
        <w:rPr>
          <w:rStyle w:val="FontStyle20"/>
          <w:lang w:val="es-ES_tradnl" w:eastAsia="es-ES_tradnl"/>
        </w:rPr>
      </w:pPr>
      <w:r>
        <w:rPr>
          <w:rStyle w:val="FontStyle14"/>
          <w:lang w:val="es-ES_tradnl" w:eastAsia="es-ES_tradnl"/>
        </w:rPr>
        <w:t xml:space="preserve">13/02/2018 07:21 </w:t>
      </w:r>
      <w:r>
        <w:rPr>
          <w:rStyle w:val="FontStyle20"/>
          <w:lang w:val="es-ES_tradnl" w:eastAsia="es-ES_tradnl"/>
        </w:rPr>
        <w:t>a. m.</w:t>
      </w:r>
    </w:p>
    <w:sectPr w:rsidR="006E74CE">
      <w:type w:val="continuous"/>
      <w:pgSz w:w="11905" w:h="16837"/>
      <w:pgMar w:top="595" w:right="1088" w:bottom="1440" w:left="108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0E3" w:rsidRDefault="004D10E3">
      <w:r>
        <w:separator/>
      </w:r>
    </w:p>
  </w:endnote>
  <w:endnote w:type="continuationSeparator" w:id="0">
    <w:p w:rsidR="004D10E3" w:rsidRDefault="004D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0E3" w:rsidRDefault="004D10E3">
      <w:r>
        <w:separator/>
      </w:r>
    </w:p>
  </w:footnote>
  <w:footnote w:type="continuationSeparator" w:id="0">
    <w:p w:rsidR="004D10E3" w:rsidRDefault="004D1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CE"/>
    <w:rsid w:val="004D10E3"/>
    <w:rsid w:val="006E74CE"/>
    <w:rsid w:val="0096455D"/>
    <w:rsid w:val="009B31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6DCA04-4EA9-4844-A030-FEE2CC32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78"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pPr>
      <w:spacing w:line="322" w:lineRule="exact"/>
      <w:jc w:val="both"/>
    </w:pPr>
  </w:style>
  <w:style w:type="paragraph" w:customStyle="1" w:styleId="Style9">
    <w:name w:val="Style9"/>
    <w:basedOn w:val="Normal"/>
    <w:uiPriority w:val="99"/>
    <w:pPr>
      <w:spacing w:line="274" w:lineRule="exact"/>
    </w:pPr>
  </w:style>
  <w:style w:type="paragraph" w:customStyle="1" w:styleId="Style10">
    <w:name w:val="Style10"/>
    <w:basedOn w:val="Normal"/>
    <w:uiPriority w:val="99"/>
    <w:pPr>
      <w:spacing w:line="274" w:lineRule="exact"/>
      <w:ind w:hanging="1910"/>
    </w:pPr>
  </w:style>
  <w:style w:type="paragraph" w:customStyle="1" w:styleId="Style11">
    <w:name w:val="Style11"/>
    <w:basedOn w:val="Normal"/>
    <w:uiPriority w:val="99"/>
  </w:style>
  <w:style w:type="paragraph" w:customStyle="1" w:styleId="Style12">
    <w:name w:val="Style12"/>
    <w:basedOn w:val="Normal"/>
    <w:uiPriority w:val="99"/>
    <w:pPr>
      <w:spacing w:line="226" w:lineRule="exact"/>
      <w:jc w:val="center"/>
    </w:pPr>
  </w:style>
  <w:style w:type="character" w:customStyle="1" w:styleId="Fuentedeprrafopredeter0">
    <w:name w:val="Fuente de párrafo predeter"/>
    <w:uiPriority w:val="99"/>
  </w:style>
  <w:style w:type="character" w:customStyle="1" w:styleId="FontStyle14">
    <w:name w:val="Font Style14"/>
    <w:basedOn w:val="Fuentedeprrafopredeter0"/>
    <w:uiPriority w:val="99"/>
    <w:rPr>
      <w:rFonts w:ascii="Times New Roman" w:hAnsi="Times New Roman" w:cs="Times New Roman"/>
      <w:b/>
      <w:bCs/>
      <w:sz w:val="22"/>
      <w:szCs w:val="22"/>
    </w:rPr>
  </w:style>
  <w:style w:type="character" w:customStyle="1" w:styleId="FontStyle15">
    <w:name w:val="Font Style15"/>
    <w:basedOn w:val="Fuentedeprrafopredeter0"/>
    <w:uiPriority w:val="99"/>
    <w:rPr>
      <w:rFonts w:ascii="Times New Roman" w:hAnsi="Times New Roman" w:cs="Times New Roman"/>
      <w:i/>
      <w:iCs/>
      <w:sz w:val="22"/>
      <w:szCs w:val="22"/>
    </w:rPr>
  </w:style>
  <w:style w:type="character" w:customStyle="1" w:styleId="FontStyle16">
    <w:name w:val="Font Style16"/>
    <w:basedOn w:val="Fuentedeprrafopredeter0"/>
    <w:uiPriority w:val="99"/>
    <w:rPr>
      <w:rFonts w:ascii="Times New Roman" w:hAnsi="Times New Roman" w:cs="Times New Roman"/>
      <w:i/>
      <w:iCs/>
      <w:sz w:val="26"/>
      <w:szCs w:val="26"/>
    </w:rPr>
  </w:style>
  <w:style w:type="character" w:customStyle="1" w:styleId="FontStyle17">
    <w:name w:val="Font Style17"/>
    <w:basedOn w:val="Fuentedeprrafopredeter0"/>
    <w:uiPriority w:val="99"/>
    <w:rPr>
      <w:rFonts w:ascii="Times New Roman" w:hAnsi="Times New Roman" w:cs="Times New Roman"/>
      <w:b/>
      <w:bCs/>
      <w:i/>
      <w:iCs/>
      <w:sz w:val="22"/>
      <w:szCs w:val="22"/>
    </w:rPr>
  </w:style>
  <w:style w:type="character" w:customStyle="1" w:styleId="FontStyle18">
    <w:name w:val="Font Style18"/>
    <w:basedOn w:val="Fuentedeprrafopredeter0"/>
    <w:uiPriority w:val="99"/>
    <w:rPr>
      <w:rFonts w:ascii="Times New Roman" w:hAnsi="Times New Roman" w:cs="Times New Roman"/>
      <w:b/>
      <w:bCs/>
      <w:sz w:val="26"/>
      <w:szCs w:val="26"/>
    </w:rPr>
  </w:style>
  <w:style w:type="character" w:customStyle="1" w:styleId="FontStyle19">
    <w:name w:val="Font Style19"/>
    <w:basedOn w:val="Fuentedeprrafopredeter0"/>
    <w:uiPriority w:val="99"/>
    <w:rPr>
      <w:rFonts w:ascii="Times New Roman" w:hAnsi="Times New Roman" w:cs="Times New Roman"/>
      <w:b/>
      <w:bCs/>
      <w:sz w:val="18"/>
      <w:szCs w:val="18"/>
    </w:rPr>
  </w:style>
  <w:style w:type="character" w:customStyle="1" w:styleId="FontStyle20">
    <w:name w:val="Font Style20"/>
    <w:basedOn w:val="Fuentedeprrafopredeter0"/>
    <w:uiPriority w:val="99"/>
    <w:rPr>
      <w:rFonts w:ascii="Times New Roman" w:hAnsi="Times New Roman" w:cs="Times New Roman"/>
      <w:sz w:val="22"/>
      <w:szCs w:val="22"/>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udicial.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hyperlink" Target="http://udicial.gov"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Bustos Fonseca</cp:lastModifiedBy>
  <cp:revision>2</cp:revision>
  <dcterms:created xsi:type="dcterms:W3CDTF">2018-02-13T21:31:00Z</dcterms:created>
  <dcterms:modified xsi:type="dcterms:W3CDTF">2018-02-13T21:31:00Z</dcterms:modified>
</cp:coreProperties>
</file>