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B25CB">
      <w:pPr>
        <w:pStyle w:val="Style2"/>
        <w:widowControl/>
        <w:jc w:val="center"/>
        <w:rPr>
          <w:rStyle w:val="FontStyle13"/>
          <w:lang w:val="es-ES_tradnl" w:eastAsia="es-ES_tradnl"/>
        </w:rPr>
      </w:pPr>
      <w:bookmarkStart w:id="0" w:name="_GoBack"/>
      <w:bookmarkEnd w:id="0"/>
      <w:r>
        <w:rPr>
          <w:noProof/>
        </w:rPr>
        <mc:AlternateContent>
          <mc:Choice Requires="wpg">
            <w:drawing>
              <wp:anchor distT="0" distB="149225" distL="24130" distR="24130" simplePos="0" relativeHeight="251658240" behindDoc="0" locked="0" layoutInCell="1" allowOverlap="1">
                <wp:simplePos x="0" y="0"/>
                <wp:positionH relativeFrom="margin">
                  <wp:posOffset>2081530</wp:posOffset>
                </wp:positionH>
                <wp:positionV relativeFrom="paragraph">
                  <wp:posOffset>0</wp:posOffset>
                </wp:positionV>
                <wp:extent cx="1521460" cy="917575"/>
                <wp:effectExtent l="7620" t="12700" r="13970" b="317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917575"/>
                          <a:chOff x="4886" y="1291"/>
                          <a:chExt cx="2396" cy="1445"/>
                        </a:xfrm>
                      </wpg:grpSpPr>
                      <pic:pic xmlns:pic="http://schemas.openxmlformats.org/drawingml/2006/picture">
                        <pic:nvPicPr>
                          <pic:cNvPr id="5" name="Picture 3"/>
                          <pic:cNvPicPr>
                            <a:picLocks noChangeAspect="1" noChangeArrowheads="1"/>
                          </pic:cNvPicPr>
                        </pic:nvPicPr>
                        <pic:blipFill>
                          <a:blip r:embed="rId6">
                            <a:biLevel thresh="50000"/>
                            <a:extLst>
                              <a:ext uri="{28A0092B-C50C-407E-A947-70E740481C1C}">
                                <a14:useLocalDpi xmlns:a14="http://schemas.microsoft.com/office/drawing/2010/main" val="0"/>
                              </a:ext>
                            </a:extLst>
                          </a:blip>
                          <a:srcRect/>
                          <a:stretch>
                            <a:fillRect/>
                          </a:stretch>
                        </pic:blipFill>
                        <pic:spPr bwMode="auto">
                          <a:xfrm>
                            <a:off x="5592" y="1805"/>
                            <a:ext cx="922" cy="931"/>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4886" y="1291"/>
                            <a:ext cx="2396" cy="51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440F13">
                              <w:pPr>
                                <w:pStyle w:val="Style1"/>
                                <w:widowControl/>
                                <w:rPr>
                                  <w:rStyle w:val="FontStyle13"/>
                                  <w:lang w:val="es-ES_tradnl" w:eastAsia="es-ES_tradnl"/>
                                </w:rPr>
                              </w:pPr>
                              <w:r>
                                <w:rPr>
                                  <w:rStyle w:val="FontStyle13"/>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3.9pt;margin-top:0;width:119.8pt;height:72.25pt;z-index:251658240;mso-wrap-distance-left:1.9pt;mso-wrap-distance-right:1.9pt;mso-wrap-distance-bottom:11.75pt;mso-position-horizontal-relative:margin" coordorigin="4886,1291" coordsize="2396,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592;top:1805;width:922;height: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tX0rGAAAA2gAAAA8AAABkcnMvZG93bnJldi54bWxEj09rwkAUxO+FfoflFXqrGwWrpFlF/FNy&#10;UEtNe/D2yD6TYPZtyG6T9Nu7BaHHYWZ+wyTLwdSio9ZVlhWMRxEI4tzqigsFX9nuZQ7CeWSNtWVS&#10;8EsOlovHhwRjbXv+pO7kCxEg7GJUUHrfxFK6vCSDbmQb4uBdbGvQB9kWUrfYB7ip5SSKXqXBisNC&#10;iQ2tS8qvpx+jYD752Ofp93H2fs62s43p3HA47pV6fhpWbyA8Df4/fG+nWsEU/q6EG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W1fSsYAAADaAAAADwAAAAAAAAAAAAAA&#10;AACfAgAAZHJzL2Rvd25yZXYueG1sUEsFBgAAAAAEAAQA9wAAAJIDAAAAAA==&#10;">
                  <v:imagedata r:id="rId7" o:title="" grayscale="t" bilevel="t"/>
                </v:shape>
                <v:shapetype id="_x0000_t202" coordsize="21600,21600" o:spt="202" path="m,l,21600r21600,l21600,xe">
                  <v:stroke joinstyle="miter"/>
                  <v:path gradientshapeok="t" o:connecttype="rect"/>
                </v:shapetype>
                <v:shape id="Text Box 4" o:spid="_x0000_s1028" type="#_x0000_t202" style="position:absolute;left:4886;top:1291;width:2396;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000000" w:rsidRDefault="00440F13">
                        <w:pPr>
                          <w:pStyle w:val="Style1"/>
                          <w:widowControl/>
                          <w:rPr>
                            <w:rStyle w:val="FontStyle13"/>
                            <w:lang w:val="es-ES_tradnl" w:eastAsia="es-ES_tradnl"/>
                          </w:rPr>
                        </w:pPr>
                        <w:r>
                          <w:rPr>
                            <w:rStyle w:val="FontStyle13"/>
                            <w:lang w:val="es-ES_tradnl" w:eastAsia="es-ES_tradnl"/>
                          </w:rPr>
                          <w:t>República de Colombia Rama Judicial</w:t>
                        </w:r>
                      </w:p>
                    </w:txbxContent>
                  </v:textbox>
                </v:shape>
                <w10:wrap type="topAndBottom" anchorx="margin"/>
              </v:group>
            </w:pict>
          </mc:Fallback>
        </mc:AlternateContent>
      </w:r>
      <w:r w:rsidR="00440F13">
        <w:rPr>
          <w:rStyle w:val="FontStyle13"/>
          <w:lang w:val="es-ES_tradnl" w:eastAsia="es-ES_tradnl"/>
        </w:rPr>
        <w:t>TRIBUNAL SUPERIOR DEL DISTRITO JUDICIAL DE BOGOTA</w:t>
      </w:r>
    </w:p>
    <w:p w:rsidR="00000000" w:rsidRDefault="00440F13">
      <w:pPr>
        <w:pStyle w:val="Style3"/>
        <w:widowControl/>
        <w:spacing w:before="144"/>
        <w:ind w:right="24"/>
        <w:jc w:val="center"/>
        <w:rPr>
          <w:rStyle w:val="FontStyle16"/>
          <w:lang w:val="es-ES_tradnl" w:eastAsia="es-ES_tradnl"/>
        </w:rPr>
      </w:pPr>
      <w:r>
        <w:rPr>
          <w:rStyle w:val="FontStyle16"/>
          <w:lang w:val="es-ES_tradnl" w:eastAsia="es-ES_tradnl"/>
        </w:rPr>
        <w:t>SALA CIVIL</w:t>
      </w:r>
    </w:p>
    <w:p w:rsidR="00000000" w:rsidRDefault="00440F13">
      <w:pPr>
        <w:pStyle w:val="Style4"/>
        <w:widowControl/>
        <w:spacing w:line="240" w:lineRule="exact"/>
        <w:ind w:left="317"/>
        <w:jc w:val="both"/>
        <w:rPr>
          <w:sz w:val="20"/>
          <w:szCs w:val="20"/>
        </w:rPr>
      </w:pPr>
    </w:p>
    <w:p w:rsidR="00000000" w:rsidRDefault="00440F13">
      <w:pPr>
        <w:pStyle w:val="Style4"/>
        <w:widowControl/>
        <w:spacing w:before="38"/>
        <w:ind w:left="317"/>
        <w:jc w:val="both"/>
        <w:rPr>
          <w:rStyle w:val="FontStyle14"/>
          <w:lang w:val="es-ES_tradnl" w:eastAsia="es-ES_tradnl"/>
        </w:rPr>
      </w:pPr>
      <w:r>
        <w:rPr>
          <w:rStyle w:val="FontStyle14"/>
          <w:lang w:val="es-ES_tradnl" w:eastAsia="es-ES_tradnl"/>
        </w:rPr>
        <w:t>LA SECRETARIA DE LA SALA CIVIL DEL TRIBUNAL SUPERIOR EL DISTRITO</w:t>
      </w:r>
    </w:p>
    <w:p w:rsidR="00000000" w:rsidRDefault="00440F13">
      <w:pPr>
        <w:pStyle w:val="Style5"/>
        <w:widowControl/>
        <w:spacing w:before="38"/>
        <w:ind w:right="43"/>
        <w:jc w:val="center"/>
        <w:rPr>
          <w:rStyle w:val="FontStyle14"/>
          <w:lang w:val="es-ES_tradnl" w:eastAsia="es-ES_tradnl"/>
        </w:rPr>
      </w:pPr>
      <w:r>
        <w:rPr>
          <w:rStyle w:val="FontStyle14"/>
          <w:lang w:val="es-ES_tradnl" w:eastAsia="es-ES_tradnl"/>
        </w:rPr>
        <w:t>JUDICIAL DE BOGOTA D. C.</w:t>
      </w:r>
    </w:p>
    <w:p w:rsidR="00000000" w:rsidRDefault="00440F13">
      <w:pPr>
        <w:pStyle w:val="Style6"/>
        <w:widowControl/>
        <w:spacing w:line="240" w:lineRule="exact"/>
        <w:ind w:left="2918"/>
        <w:jc w:val="both"/>
        <w:rPr>
          <w:sz w:val="20"/>
          <w:szCs w:val="20"/>
        </w:rPr>
      </w:pPr>
    </w:p>
    <w:p w:rsidR="00000000" w:rsidRDefault="00440F13">
      <w:pPr>
        <w:pStyle w:val="Style6"/>
        <w:widowControl/>
        <w:spacing w:line="240" w:lineRule="exact"/>
        <w:ind w:left="2918"/>
        <w:jc w:val="both"/>
        <w:rPr>
          <w:sz w:val="20"/>
          <w:szCs w:val="20"/>
        </w:rPr>
      </w:pPr>
    </w:p>
    <w:p w:rsidR="00000000" w:rsidRDefault="00440F13">
      <w:pPr>
        <w:pStyle w:val="Style6"/>
        <w:widowControl/>
        <w:spacing w:line="240" w:lineRule="exact"/>
        <w:ind w:left="2918"/>
        <w:jc w:val="both"/>
        <w:rPr>
          <w:sz w:val="20"/>
          <w:szCs w:val="20"/>
        </w:rPr>
      </w:pPr>
    </w:p>
    <w:p w:rsidR="00000000" w:rsidRDefault="00440F13">
      <w:pPr>
        <w:pStyle w:val="Style6"/>
        <w:widowControl/>
        <w:spacing w:line="240" w:lineRule="exact"/>
        <w:ind w:left="2918"/>
        <w:jc w:val="both"/>
        <w:rPr>
          <w:sz w:val="20"/>
          <w:szCs w:val="20"/>
        </w:rPr>
      </w:pPr>
    </w:p>
    <w:p w:rsidR="00000000" w:rsidRDefault="00440F13">
      <w:pPr>
        <w:pStyle w:val="Style6"/>
        <w:widowControl/>
        <w:spacing w:line="240" w:lineRule="exact"/>
        <w:ind w:left="2918"/>
        <w:jc w:val="both"/>
        <w:rPr>
          <w:sz w:val="20"/>
          <w:szCs w:val="20"/>
        </w:rPr>
      </w:pPr>
    </w:p>
    <w:p w:rsidR="00000000" w:rsidRDefault="00440F13">
      <w:pPr>
        <w:pStyle w:val="Style6"/>
        <w:widowControl/>
        <w:spacing w:line="240" w:lineRule="exact"/>
        <w:ind w:left="2918"/>
        <w:jc w:val="both"/>
        <w:rPr>
          <w:sz w:val="20"/>
          <w:szCs w:val="20"/>
        </w:rPr>
      </w:pPr>
    </w:p>
    <w:p w:rsidR="00000000" w:rsidRDefault="00440F13">
      <w:pPr>
        <w:pStyle w:val="Style6"/>
        <w:widowControl/>
        <w:spacing w:before="29"/>
        <w:ind w:left="2918"/>
        <w:jc w:val="both"/>
        <w:rPr>
          <w:rStyle w:val="FontStyle16"/>
          <w:lang w:val="es-ES_tradnl" w:eastAsia="es-ES_tradnl"/>
        </w:rPr>
      </w:pPr>
      <w:r>
        <w:rPr>
          <w:rStyle w:val="FontStyle16"/>
          <w:lang w:val="es-ES_tradnl" w:eastAsia="es-ES_tradnl"/>
        </w:rPr>
        <w:t>A VISA ACCION DE TUTELA</w:t>
      </w:r>
    </w:p>
    <w:p w:rsidR="00000000" w:rsidRDefault="00440F13">
      <w:pPr>
        <w:pStyle w:val="Style7"/>
        <w:widowControl/>
        <w:spacing w:line="240" w:lineRule="exact"/>
        <w:rPr>
          <w:sz w:val="20"/>
          <w:szCs w:val="20"/>
        </w:rPr>
      </w:pPr>
    </w:p>
    <w:p w:rsidR="00000000" w:rsidRDefault="00440F13">
      <w:pPr>
        <w:pStyle w:val="Style7"/>
        <w:widowControl/>
        <w:spacing w:line="240" w:lineRule="exact"/>
        <w:rPr>
          <w:sz w:val="20"/>
          <w:szCs w:val="20"/>
        </w:rPr>
      </w:pPr>
    </w:p>
    <w:p w:rsidR="00000000" w:rsidRDefault="00440F13">
      <w:pPr>
        <w:pStyle w:val="Style7"/>
        <w:widowControl/>
        <w:spacing w:line="240" w:lineRule="exact"/>
        <w:rPr>
          <w:sz w:val="20"/>
          <w:szCs w:val="20"/>
        </w:rPr>
      </w:pPr>
    </w:p>
    <w:p w:rsidR="00000000" w:rsidRDefault="00440F13">
      <w:pPr>
        <w:pStyle w:val="Style7"/>
        <w:widowControl/>
        <w:spacing w:line="240" w:lineRule="exact"/>
        <w:rPr>
          <w:sz w:val="20"/>
          <w:szCs w:val="20"/>
        </w:rPr>
      </w:pPr>
    </w:p>
    <w:p w:rsidR="00000000" w:rsidRDefault="00440F13">
      <w:pPr>
        <w:pStyle w:val="Style7"/>
        <w:widowControl/>
        <w:spacing w:before="38" w:line="274" w:lineRule="exact"/>
        <w:rPr>
          <w:rStyle w:val="FontStyle16"/>
          <w:lang w:val="es-ES_tradnl" w:eastAsia="es-ES_tradnl"/>
        </w:rPr>
      </w:pPr>
      <w:r>
        <w:rPr>
          <w:rStyle w:val="FontStyle14"/>
          <w:lang w:val="es-ES_tradnl" w:eastAsia="es-ES_tradnl"/>
        </w:rPr>
        <w:t xml:space="preserve">Que mediante providencia calendada el TRECE (13) de MARZO de DOS MIL DIECIOCHO (2018), proferida por el H. Magistrado (a) JUAN PABLO SUAREZ OROZCO, se NEGÓ la acción de tutela promovida por </w:t>
      </w:r>
      <w:r>
        <w:rPr>
          <w:rStyle w:val="FontStyle15"/>
          <w:lang w:val="es-ES_tradnl" w:eastAsia="es-ES_tradnl"/>
        </w:rPr>
        <w:t xml:space="preserve">MOORE STEPHENS SCAI S.A </w:t>
      </w:r>
      <w:r>
        <w:rPr>
          <w:rStyle w:val="FontStyle14"/>
          <w:lang w:val="es-ES_tradnl" w:eastAsia="es-ES_tradnl"/>
        </w:rPr>
        <w:t xml:space="preserve">contra el </w:t>
      </w:r>
      <w:r>
        <w:rPr>
          <w:rStyle w:val="FontStyle15"/>
          <w:lang w:val="es-ES_tradnl" w:eastAsia="es-ES_tradnl"/>
        </w:rPr>
        <w:t xml:space="preserve">SUPERINTENDENCIA DE SOCIEDADES </w:t>
      </w:r>
      <w:r>
        <w:rPr>
          <w:rStyle w:val="FontStyle14"/>
          <w:lang w:val="es-ES_tradnl" w:eastAsia="es-ES_tradnl"/>
        </w:rPr>
        <w:t xml:space="preserve">radicada con el No 1100120300020180052300, por la tanto se pone en conocimiento la mencionada providencia a </w:t>
      </w:r>
      <w:r>
        <w:rPr>
          <w:rStyle w:val="FontStyle16"/>
          <w:u w:val="single"/>
          <w:lang w:val="es-ES_tradnl" w:eastAsia="es-ES_tradnl"/>
        </w:rPr>
        <w:t xml:space="preserve">TODAS LAS PARTES. APODERADOS Y DEMAS INTER VINIENTES, </w:t>
      </w:r>
      <w:r>
        <w:rPr>
          <w:rStyle w:val="FontStyle14"/>
          <w:lang w:val="es-ES_tradnl" w:eastAsia="es-ES_tradnl"/>
        </w:rPr>
        <w:t>dentro del proceso de liquida</w:t>
      </w:r>
      <w:r>
        <w:rPr>
          <w:rStyle w:val="FontStyle14"/>
          <w:lang w:val="es-ES_tradnl" w:eastAsia="es-ES_tradnl"/>
        </w:rPr>
        <w:t xml:space="preserve">ción judicial adelantado contra la sociedad </w:t>
      </w:r>
      <w:r>
        <w:rPr>
          <w:rStyle w:val="FontStyle16"/>
          <w:lang w:val="es-ES_tradnl" w:eastAsia="es-ES_tradnl"/>
        </w:rPr>
        <w:t>ELITE INTERNA TIONAL AMERICAS S.A.S.</w:t>
      </w:r>
    </w:p>
    <w:p w:rsidR="00000000" w:rsidRDefault="009B25CB">
      <w:pPr>
        <w:pStyle w:val="Style8"/>
        <w:widowControl/>
        <w:spacing w:line="240" w:lineRule="exact"/>
        <w:ind w:right="3538"/>
        <w:rPr>
          <w:sz w:val="20"/>
          <w:szCs w:val="20"/>
        </w:rPr>
      </w:pPr>
      <w:r>
        <w:rPr>
          <w:noProof/>
        </w:rPr>
        <mc:AlternateContent>
          <mc:Choice Requires="wpg">
            <w:drawing>
              <wp:anchor distT="231775" distB="801370" distL="24130" distR="24130" simplePos="0" relativeHeight="251659264" behindDoc="0" locked="0" layoutInCell="1" allowOverlap="1">
                <wp:simplePos x="0" y="0"/>
                <wp:positionH relativeFrom="margin">
                  <wp:posOffset>1249680</wp:posOffset>
                </wp:positionH>
                <wp:positionV relativeFrom="paragraph">
                  <wp:posOffset>1002665</wp:posOffset>
                </wp:positionV>
                <wp:extent cx="3623945" cy="1578610"/>
                <wp:effectExtent l="0" t="5080" r="635" b="6985"/>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3945" cy="1578610"/>
                          <a:chOff x="3576" y="11050"/>
                          <a:chExt cx="5707" cy="2486"/>
                        </a:xfrm>
                      </wpg:grpSpPr>
                      <pic:pic xmlns:pic="http://schemas.openxmlformats.org/drawingml/2006/picture">
                        <pic:nvPicPr>
                          <pic:cNvPr id="2" name="Picture 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3576" y="11050"/>
                            <a:ext cx="5707" cy="214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5304" y="13282"/>
                            <a:ext cx="1565"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440F13">
                              <w:pPr>
                                <w:pStyle w:val="Style9"/>
                                <w:widowControl/>
                                <w:jc w:val="both"/>
                                <w:rPr>
                                  <w:rStyle w:val="FontStyle13"/>
                                  <w:lang w:val="es-ES_tradnl" w:eastAsia="es-ES_tradnl"/>
                                </w:rPr>
                              </w:pPr>
                              <w:r>
                                <w:rPr>
                                  <w:rStyle w:val="FontStyle13"/>
                                  <w:lang w:val="es-ES_tradnl" w:eastAsia="es-ES_tradnl"/>
                                </w:rPr>
                                <w:t>SECRETARIA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98.4pt;margin-top:78.95pt;width:285.35pt;height:124.3pt;z-index:251659264;mso-wrap-distance-left:1.9pt;mso-wrap-distance-top:18.25pt;mso-wrap-distance-right:1.9pt;mso-wrap-distance-bottom:63.1pt;mso-position-horizontal-relative:margin" coordorigin="3576,11050" coordsize="5707,2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">
                <v:shape id="Picture 6" o:spid="_x0000_s1030" type="#_x0000_t75" style="position:absolute;left:3576;top:11050;width:5707;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3RQTCAAAA2gAAAA8AAABkcnMvZG93bnJldi54bWxEj0GLwjAUhO8L/ofwBC+LpnpYpGsUEdwV&#10;Dyvqen9tnm1p81KSqPXfG0HwOMzMN8xs0ZlGXMn5yrKC8SgBQZxbXXGh4P+4Hk5B+ICssbFMCu7k&#10;YTHvfcww1fbGe7oeQiEihH2KCsoQ2lRKn5dk0I9sSxy9s3UGQ5SukNrhLcJNIydJ8iUNVhwXSmxp&#10;VVJeHy5GQX36+3XLn22ts+Nlk33uTj7jsVKDfrf8BhGoC+/wq73RCibwvBJv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N0UEwgAAANoAAAAPAAAAAAAAAAAAAAAAAJ8C&#10;AABkcnMvZG93bnJldi54bWxQSwUGAAAAAAQABAD3AAAAjgMAAAAA&#10;">
                  <v:imagedata r:id="rId9" o:title="" grayscale="t" bilevel="t"/>
                </v:shape>
                <v:shape id="Text Box 7" o:spid="_x0000_s1031" type="#_x0000_t202" style="position:absolute;left:5304;top:13282;width:156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00000" w:rsidRDefault="00440F13">
                        <w:pPr>
                          <w:pStyle w:val="Style9"/>
                          <w:widowControl/>
                          <w:jc w:val="both"/>
                          <w:rPr>
                            <w:rStyle w:val="FontStyle13"/>
                            <w:lang w:val="es-ES_tradnl" w:eastAsia="es-ES_tradnl"/>
                          </w:rPr>
                        </w:pPr>
                        <w:r>
                          <w:rPr>
                            <w:rStyle w:val="FontStyle13"/>
                            <w:lang w:val="es-ES_tradnl" w:eastAsia="es-ES_tradnl"/>
                          </w:rPr>
                          <w:t>SECRETARIA</w:t>
                        </w:r>
                      </w:p>
                    </w:txbxContent>
                  </v:textbox>
                </v:shape>
                <w10:wrap type="topAndBottom" anchorx="margin"/>
              </v:group>
            </w:pict>
          </mc:Fallback>
        </mc:AlternateContent>
      </w:r>
    </w:p>
    <w:p w:rsidR="00000000" w:rsidRDefault="00440F13">
      <w:pPr>
        <w:pStyle w:val="Style8"/>
        <w:widowControl/>
        <w:spacing w:before="206"/>
        <w:ind w:right="3538"/>
        <w:rPr>
          <w:rStyle w:val="FontStyle16"/>
          <w:lang w:val="es-ES_tradnl" w:eastAsia="es-ES_tradnl"/>
        </w:rPr>
      </w:pPr>
      <w:r>
        <w:rPr>
          <w:rStyle w:val="FontStyle16"/>
          <w:lang w:val="es-ES_tradnl" w:eastAsia="es-ES_tradnl"/>
        </w:rPr>
        <w:t>SE FIJA EL 16 DE MARZO DE 2018 a las 08:00 am VENCE: EL 16 DE MARZO DE 2018 a las 05:00 pm</w:t>
      </w:r>
    </w:p>
    <w:p w:rsidR="00000000" w:rsidRDefault="00440F13">
      <w:pPr>
        <w:pStyle w:val="Style1"/>
        <w:widowControl/>
        <w:spacing w:line="250" w:lineRule="exact"/>
        <w:ind w:left="1488" w:right="1478"/>
        <w:rPr>
          <w:rStyle w:val="FontStyle13"/>
          <w:lang w:val="es-ES_tradnl" w:eastAsia="es-ES_tradnl"/>
        </w:rPr>
      </w:pPr>
      <w:r>
        <w:rPr>
          <w:rStyle w:val="FontStyle13"/>
          <w:lang w:val="es-ES_tradnl" w:eastAsia="es-ES_tradnl"/>
        </w:rPr>
        <w:t xml:space="preserve">Bogotá, D.C., Av. Calle 24 N° 53 - 28 Torre C Oficina 305 Conmutador </w:t>
      </w:r>
      <w:r>
        <w:rPr>
          <w:rStyle w:val="FontStyle13"/>
          <w:lang w:val="es-ES_tradnl" w:eastAsia="es-ES_tradnl"/>
        </w:rPr>
        <w:t>4233390 Fax Ext. 8350, 8351</w:t>
      </w:r>
    </w:p>
    <w:p w:rsidR="00000000" w:rsidRDefault="00440F13">
      <w:pPr>
        <w:pStyle w:val="Style10"/>
        <w:widowControl/>
        <w:spacing w:before="158"/>
        <w:jc w:val="center"/>
        <w:rPr>
          <w:rStyle w:val="FontStyle13"/>
          <w:lang w:val="es-ES_tradnl" w:eastAsia="es-ES_tradnl"/>
        </w:rPr>
      </w:pPr>
      <w:hyperlink r:id="rId10" w:history="1">
        <w:r>
          <w:rPr>
            <w:rStyle w:val="Hipervnculo"/>
            <w:b/>
            <w:bCs/>
            <w:sz w:val="22"/>
            <w:szCs w:val="22"/>
            <w:lang w:val="es-ES_tradnl" w:eastAsia="es-ES_tradnl"/>
          </w:rPr>
          <w:t>tutelasciviltsbta@cendoj.ramajudicial.gov.co</w:t>
        </w:r>
      </w:hyperlink>
    </w:p>
    <w:p w:rsidR="00000000" w:rsidRDefault="00440F13">
      <w:pPr>
        <w:pStyle w:val="Style11"/>
        <w:widowControl/>
        <w:spacing w:line="240" w:lineRule="exact"/>
        <w:ind w:left="7258"/>
        <w:jc w:val="both"/>
        <w:rPr>
          <w:sz w:val="20"/>
          <w:szCs w:val="20"/>
        </w:rPr>
      </w:pPr>
    </w:p>
    <w:p w:rsidR="00000000" w:rsidRDefault="00440F13">
      <w:pPr>
        <w:pStyle w:val="Style11"/>
        <w:widowControl/>
        <w:spacing w:line="240" w:lineRule="exact"/>
        <w:ind w:left="7258"/>
        <w:jc w:val="both"/>
        <w:rPr>
          <w:sz w:val="20"/>
          <w:szCs w:val="20"/>
        </w:rPr>
      </w:pPr>
    </w:p>
    <w:p w:rsidR="009B25CB" w:rsidRDefault="00440F13">
      <w:pPr>
        <w:pStyle w:val="Style11"/>
        <w:widowControl/>
        <w:spacing w:before="110"/>
        <w:ind w:left="7258"/>
        <w:jc w:val="both"/>
        <w:rPr>
          <w:rStyle w:val="FontStyle15"/>
          <w:lang w:val="es-ES_tradnl" w:eastAsia="es-ES_tradnl"/>
        </w:rPr>
      </w:pPr>
      <w:r>
        <w:rPr>
          <w:rStyle w:val="FontStyle15"/>
          <w:lang w:val="es-ES_tradnl" w:eastAsia="es-ES_tradnl"/>
        </w:rPr>
        <w:t>15/03/2018 03:36</w:t>
      </w:r>
    </w:p>
    <w:sectPr w:rsidR="009B25CB">
      <w:type w:val="continuous"/>
      <w:pgSz w:w="11905" w:h="16837"/>
      <w:pgMar w:top="620" w:right="1474" w:bottom="972" w:left="147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13" w:rsidRDefault="00440F13">
      <w:r>
        <w:separator/>
      </w:r>
    </w:p>
  </w:endnote>
  <w:endnote w:type="continuationSeparator" w:id="0">
    <w:p w:rsidR="00440F13" w:rsidRDefault="0044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13" w:rsidRDefault="00440F13">
      <w:r>
        <w:separator/>
      </w:r>
    </w:p>
  </w:footnote>
  <w:footnote w:type="continuationSeparator" w:id="0">
    <w:p w:rsidR="00440F13" w:rsidRDefault="00440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CB"/>
    <w:rsid w:val="00440F13"/>
    <w:rsid w:val="009B2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8A75ED-5949-4AD4-8748-81BB70DD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54"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7" w:lineRule="exact"/>
      <w:jc w:val="both"/>
    </w:pPr>
  </w:style>
  <w:style w:type="paragraph" w:customStyle="1" w:styleId="Style8">
    <w:name w:val="Style8"/>
    <w:basedOn w:val="Normal"/>
    <w:uiPriority w:val="99"/>
    <w:pPr>
      <w:spacing w:line="422" w:lineRule="exact"/>
      <w:jc w:val="both"/>
    </w:pPr>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character" w:customStyle="1" w:styleId="Fuentedeprrafopredeter0">
    <w:name w:val="Fuente de párrafo predeter"/>
    <w:uiPriority w:val="99"/>
  </w:style>
  <w:style w:type="character" w:customStyle="1" w:styleId="FontStyle13">
    <w:name w:val="Font Style13"/>
    <w:basedOn w:val="Fuentedeprrafopredeter0"/>
    <w:uiPriority w:val="99"/>
    <w:rPr>
      <w:rFonts w:ascii="Times New Roman" w:hAnsi="Times New Roman" w:cs="Times New Roman"/>
      <w:b/>
      <w:bCs/>
      <w:sz w:val="22"/>
      <w:szCs w:val="22"/>
    </w:rPr>
  </w:style>
  <w:style w:type="character" w:customStyle="1" w:styleId="FontStyle14">
    <w:name w:val="Font Style14"/>
    <w:basedOn w:val="Fuentedeprrafopredeter0"/>
    <w:uiPriority w:val="99"/>
    <w:rPr>
      <w:rFonts w:ascii="Times New Roman" w:hAnsi="Times New Roman" w:cs="Times New Roman"/>
      <w:i/>
      <w:iCs/>
      <w:sz w:val="20"/>
      <w:szCs w:val="20"/>
    </w:rPr>
  </w:style>
  <w:style w:type="character" w:customStyle="1" w:styleId="FontStyle15">
    <w:name w:val="Font Style15"/>
    <w:basedOn w:val="Fuentedeprrafopredeter0"/>
    <w:uiPriority w:val="99"/>
    <w:rPr>
      <w:rFonts w:ascii="Times New Roman" w:hAnsi="Times New Roman" w:cs="Times New Roman"/>
      <w:spacing w:val="10"/>
      <w:sz w:val="20"/>
      <w:szCs w:val="20"/>
    </w:rPr>
  </w:style>
  <w:style w:type="character" w:customStyle="1" w:styleId="FontStyle16">
    <w:name w:val="Font Style16"/>
    <w:basedOn w:val="Fuentedeprrafopredeter0"/>
    <w:uiPriority w:val="99"/>
    <w:rPr>
      <w:rFonts w:ascii="Times New Roman" w:hAnsi="Times New Roman" w:cs="Times New Roman"/>
      <w:b/>
      <w:bCs/>
      <w:i/>
      <w:iCs/>
      <w:sz w:val="20"/>
      <w:szCs w:val="20"/>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utelasciviltsbta@cendoj.ramajudicial.gov.co"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Julieth Paola Chaur Noriega</cp:lastModifiedBy>
  <cp:revision>1</cp:revision>
  <dcterms:created xsi:type="dcterms:W3CDTF">2018-03-16T15:30:00Z</dcterms:created>
  <dcterms:modified xsi:type="dcterms:W3CDTF">2018-03-16T15:31:00Z</dcterms:modified>
</cp:coreProperties>
</file>