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C7C6AD" w14:textId="77777777" w:rsidR="00027960" w:rsidRPr="00B606B8" w:rsidRDefault="00027960" w:rsidP="00806B95">
      <w:pPr>
        <w:pStyle w:val="Style6"/>
        <w:widowControl/>
        <w:contextualSpacing/>
        <w:rPr>
          <w:rStyle w:val="FontStyle14"/>
          <w:rFonts w:ascii="Bookman Old Style" w:hAnsi="Bookman Old Style" w:cs="Times New Roman"/>
          <w:sz w:val="36"/>
          <w:szCs w:val="26"/>
          <w:lang w:val="fr-FR" w:eastAsia="fr-FR"/>
        </w:rPr>
      </w:pPr>
    </w:p>
    <w:p w14:paraId="7C1D9D75" w14:textId="77777777" w:rsidR="00263ECF" w:rsidRPr="00B606B8" w:rsidRDefault="00263ECF" w:rsidP="00263ECF">
      <w:pPr>
        <w:pStyle w:val="Style6"/>
        <w:widowControl/>
        <w:contextualSpacing/>
        <w:jc w:val="center"/>
        <w:rPr>
          <w:rStyle w:val="FontStyle14"/>
          <w:rFonts w:ascii="Bookman Old Style" w:hAnsi="Bookman Old Style" w:cs="Times New Roman"/>
          <w:sz w:val="36"/>
          <w:szCs w:val="26"/>
          <w:lang w:val="fr-FR" w:eastAsia="fr-FR"/>
        </w:rPr>
      </w:pPr>
      <w:r w:rsidRPr="00B606B8">
        <w:rPr>
          <w:rStyle w:val="FontStyle14"/>
          <w:rFonts w:ascii="Bookman Old Style" w:hAnsi="Bookman Old Style" w:cs="Times New Roman"/>
          <w:sz w:val="36"/>
          <w:szCs w:val="26"/>
          <w:lang w:val="fr-FR" w:eastAsia="fr-FR"/>
        </w:rPr>
        <w:t>AVISA</w:t>
      </w:r>
    </w:p>
    <w:p w14:paraId="172E7DB4" w14:textId="77777777" w:rsidR="00263ECF" w:rsidRPr="005C702A" w:rsidRDefault="00263ECF" w:rsidP="00263ECF">
      <w:pPr>
        <w:pStyle w:val="Style7"/>
        <w:widowControl/>
        <w:spacing w:line="240" w:lineRule="auto"/>
        <w:contextualSpacing/>
        <w:rPr>
          <w:rFonts w:ascii="Bookman Old Style" w:hAnsi="Bookman Old Style" w:cs="Times New Roman"/>
          <w:sz w:val="26"/>
          <w:szCs w:val="26"/>
        </w:rPr>
      </w:pPr>
    </w:p>
    <w:p w14:paraId="6D9920F4" w14:textId="48591AEA" w:rsidR="00263ECF" w:rsidRPr="005C702A" w:rsidRDefault="00263ECF" w:rsidP="00633D00">
      <w:pPr>
        <w:pStyle w:val="Style7"/>
        <w:spacing w:line="240" w:lineRule="auto"/>
        <w:contextualSpacing/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</w:pPr>
      <w:r w:rsidRPr="005C702A">
        <w:rPr>
          <w:rStyle w:val="FontStyle14"/>
          <w:rFonts w:ascii="Bookman Old Style" w:hAnsi="Bookman Old Style" w:cs="Times New Roman"/>
          <w:b w:val="0"/>
          <w:sz w:val="26"/>
          <w:szCs w:val="26"/>
          <w:lang w:val="es-ES_tradnl" w:eastAsia="es-ES_tradnl"/>
        </w:rPr>
        <w:t>Que mediante</w:t>
      </w:r>
      <w:r w:rsidRPr="005C702A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</w:t>
      </w:r>
      <w:r w:rsidR="00B11C2C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providencia calendada </w:t>
      </w:r>
      <w:r w:rsidR="00633D00">
        <w:rPr>
          <w:rFonts w:ascii="Bookman Old Style" w:hAnsi="Bookman Old Style" w:cs="Times New Roman"/>
          <w:sz w:val="26"/>
          <w:szCs w:val="26"/>
        </w:rPr>
        <w:t>DIECISÉIS (16</w:t>
      </w:r>
      <w:r w:rsidR="005C702A" w:rsidRPr="005C702A">
        <w:rPr>
          <w:rFonts w:ascii="Bookman Old Style" w:hAnsi="Bookman Old Style" w:cs="Times New Roman"/>
          <w:sz w:val="26"/>
          <w:szCs w:val="26"/>
        </w:rPr>
        <w:t xml:space="preserve">) de </w:t>
      </w:r>
      <w:r w:rsidR="00E0765B">
        <w:rPr>
          <w:rFonts w:ascii="Bookman Old Style" w:hAnsi="Bookman Old Style" w:cs="Times New Roman"/>
          <w:sz w:val="26"/>
          <w:szCs w:val="26"/>
        </w:rPr>
        <w:t>SEPTIEMBRE</w:t>
      </w:r>
      <w:r w:rsidR="005C702A" w:rsidRPr="005C702A">
        <w:rPr>
          <w:rFonts w:ascii="Bookman Old Style" w:hAnsi="Bookman Old Style" w:cs="Times New Roman"/>
          <w:sz w:val="26"/>
          <w:szCs w:val="26"/>
        </w:rPr>
        <w:t xml:space="preserve"> de DOS MIL VEINTE (2020)</w:t>
      </w:r>
      <w:r w:rsidR="004F50A7">
        <w:rPr>
          <w:rFonts w:ascii="Bookman Old Style" w:hAnsi="Bookman Old Style" w:cs="Times New Roman"/>
          <w:snapToGrid w:val="0"/>
          <w:sz w:val="26"/>
          <w:szCs w:val="26"/>
        </w:rPr>
        <w:t>, proferida por la H. Magistrada</w:t>
      </w:r>
      <w:r w:rsidRPr="005C702A">
        <w:rPr>
          <w:rFonts w:ascii="Bookman Old Style" w:hAnsi="Bookman Old Style" w:cs="Times New Roman"/>
          <w:snapToGrid w:val="0"/>
          <w:sz w:val="26"/>
          <w:szCs w:val="26"/>
        </w:rPr>
        <w:t xml:space="preserve"> </w:t>
      </w:r>
      <w:r w:rsidR="00B11C2C">
        <w:rPr>
          <w:rFonts w:ascii="Bookman Old Style" w:hAnsi="Bookman Old Style" w:cs="Times New Roman"/>
          <w:snapToGrid w:val="0"/>
          <w:sz w:val="26"/>
          <w:szCs w:val="26"/>
        </w:rPr>
        <w:t>ADRIANA SAAVEDRA LOZADA</w:t>
      </w:r>
      <w:r w:rsidRPr="005C702A">
        <w:rPr>
          <w:rFonts w:ascii="Bookman Old Style" w:hAnsi="Bookman Old Style" w:cs="Times New Roman"/>
          <w:snapToGrid w:val="0"/>
          <w:sz w:val="26"/>
          <w:szCs w:val="26"/>
        </w:rPr>
        <w:t>,</w:t>
      </w:r>
      <w:r w:rsidR="005B194E">
        <w:rPr>
          <w:rFonts w:ascii="Bookman Old Style" w:hAnsi="Bookman Old Style" w:cs="Times New Roman"/>
          <w:snapToGrid w:val="0"/>
          <w:sz w:val="26"/>
          <w:szCs w:val="26"/>
        </w:rPr>
        <w:t xml:space="preserve"> se </w:t>
      </w:r>
      <w:r w:rsidR="00544F0D" w:rsidRPr="00806B95">
        <w:rPr>
          <w:rFonts w:ascii="Bookman Old Style" w:hAnsi="Bookman Old Style" w:cs="Times New Roman"/>
          <w:b/>
          <w:snapToGrid w:val="0"/>
          <w:sz w:val="26"/>
          <w:szCs w:val="26"/>
        </w:rPr>
        <w:t>ADMITIÓ</w:t>
      </w:r>
      <w:r w:rsidR="00544F0D">
        <w:rPr>
          <w:rStyle w:val="FontStyle13"/>
          <w:rFonts w:ascii="Bookman Old Style" w:hAnsi="Bookman Old Style" w:cs="Times New Roman"/>
          <w:b/>
          <w:bCs/>
          <w:sz w:val="26"/>
          <w:szCs w:val="26"/>
          <w:lang w:val="es-ES_tradnl" w:eastAsia="es-ES_tradnl"/>
        </w:rPr>
        <w:t xml:space="preserve"> </w:t>
      </w:r>
      <w:r w:rsidR="00544F0D" w:rsidRPr="005C702A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>la</w:t>
      </w:r>
      <w:r w:rsidRPr="005C702A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acción de tutela radicada con el No. </w:t>
      </w:r>
      <w:r w:rsidR="00633D00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>110012203000202001379</w:t>
      </w:r>
      <w:r w:rsidR="005B194E" w:rsidRPr="005B194E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00</w:t>
      </w:r>
      <w:r w:rsidR="005B194E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</w:t>
      </w:r>
      <w:r w:rsidRPr="005C702A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formulada </w:t>
      </w:r>
      <w:r w:rsidR="00C466F2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por </w:t>
      </w:r>
      <w:r w:rsidR="00633D00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PREVENCIÓN SALUD IPS </w:t>
      </w:r>
      <w:bookmarkStart w:id="0" w:name="_GoBack"/>
      <w:bookmarkEnd w:id="0"/>
      <w:r w:rsidR="00633D00" w:rsidRPr="00633D00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>Contra JUZGADO 35 CIVIL DEL CIRCUITO DE BOGOTÁ</w:t>
      </w:r>
      <w:r w:rsidR="00C466F2" w:rsidRPr="00633D00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>,</w:t>
      </w:r>
      <w:r w:rsidRPr="005C702A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</w:t>
      </w:r>
      <w:r w:rsidR="00DA6B26" w:rsidRPr="005943B6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por lo </w:t>
      </w:r>
      <w:r w:rsidR="00B606B8" w:rsidRPr="005943B6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>tanto,</w:t>
      </w:r>
      <w:r w:rsidR="00DA6B26" w:rsidRPr="005943B6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se pone en conocimiento la existencia de la mencionada providencia a:</w:t>
      </w:r>
    </w:p>
    <w:p w14:paraId="2692242F" w14:textId="77777777" w:rsidR="00263ECF" w:rsidRPr="005C702A" w:rsidRDefault="00263ECF" w:rsidP="00263ECF">
      <w:pPr>
        <w:pStyle w:val="Style9"/>
        <w:widowControl/>
        <w:ind w:left="3624"/>
        <w:contextualSpacing/>
        <w:jc w:val="both"/>
        <w:rPr>
          <w:rFonts w:ascii="Bookman Old Style" w:hAnsi="Bookman Old Style" w:cs="Times New Roman"/>
          <w:sz w:val="26"/>
          <w:szCs w:val="26"/>
          <w:lang w:val="es-ES_tradnl"/>
        </w:rPr>
      </w:pPr>
    </w:p>
    <w:p w14:paraId="48B7AC80" w14:textId="699153FE" w:rsidR="00E0765B" w:rsidRDefault="00F67858" w:rsidP="00806B95">
      <w:pPr>
        <w:pStyle w:val="Style7"/>
        <w:spacing w:line="240" w:lineRule="auto"/>
        <w:contextualSpacing/>
        <w:jc w:val="center"/>
        <w:rPr>
          <w:rStyle w:val="FontStyle14"/>
          <w:rFonts w:ascii="Bookman Old Style" w:hAnsi="Bookman Old Style" w:cs="Times New Roman"/>
          <w:sz w:val="28"/>
          <w:szCs w:val="26"/>
          <w:lang w:eastAsia="es-ES_tradnl"/>
        </w:rPr>
      </w:pPr>
      <w:r>
        <w:rPr>
          <w:rStyle w:val="FontStyle14"/>
          <w:rFonts w:ascii="Bookman Old Style" w:hAnsi="Bookman Old Style" w:cs="Times New Roman"/>
          <w:sz w:val="28"/>
          <w:szCs w:val="26"/>
          <w:lang w:eastAsia="es-ES_tradnl"/>
        </w:rPr>
        <w:t xml:space="preserve">PARTES, TERCEROS E INTERVINIENTES EN EL PROCESO RADICADO </w:t>
      </w:r>
      <w:r w:rsidR="00633D00">
        <w:rPr>
          <w:rStyle w:val="FontStyle14"/>
          <w:rFonts w:ascii="Bookman Old Style" w:hAnsi="Bookman Old Style" w:cs="Times New Roman"/>
          <w:sz w:val="28"/>
          <w:szCs w:val="26"/>
          <w:lang w:eastAsia="es-ES_tradnl"/>
        </w:rPr>
        <w:t>35-2019-0671-00</w:t>
      </w:r>
    </w:p>
    <w:p w14:paraId="314C9C6B" w14:textId="6F8126BA" w:rsidR="00F67858" w:rsidRDefault="00F67858" w:rsidP="00806B95">
      <w:pPr>
        <w:pStyle w:val="Style7"/>
        <w:spacing w:line="240" w:lineRule="auto"/>
        <w:contextualSpacing/>
        <w:jc w:val="center"/>
        <w:rPr>
          <w:rStyle w:val="FontStyle14"/>
          <w:rFonts w:ascii="Bookman Old Style" w:hAnsi="Bookman Old Style" w:cs="Times New Roman"/>
          <w:sz w:val="28"/>
          <w:szCs w:val="26"/>
          <w:lang w:eastAsia="es-ES_tradnl"/>
        </w:rPr>
      </w:pPr>
      <w:r>
        <w:rPr>
          <w:rStyle w:val="FontStyle14"/>
          <w:rFonts w:ascii="Bookman Old Style" w:hAnsi="Bookman Old Style" w:cs="Times New Roman"/>
          <w:sz w:val="28"/>
          <w:szCs w:val="26"/>
          <w:lang w:eastAsia="es-ES_tradnl"/>
        </w:rPr>
        <w:t>Y</w:t>
      </w:r>
    </w:p>
    <w:p w14:paraId="5E64D155" w14:textId="261290E0" w:rsidR="00263ECF" w:rsidRPr="00806B95" w:rsidRDefault="001C7102" w:rsidP="00806B95">
      <w:pPr>
        <w:pStyle w:val="Style7"/>
        <w:spacing w:line="240" w:lineRule="auto"/>
        <w:contextualSpacing/>
        <w:jc w:val="center"/>
        <w:rPr>
          <w:rStyle w:val="FontStyle14"/>
          <w:rFonts w:ascii="Bookman Old Style" w:hAnsi="Bookman Old Style" w:cs="Times New Roman"/>
          <w:sz w:val="28"/>
          <w:szCs w:val="26"/>
          <w:lang w:eastAsia="es-ES_tradnl"/>
        </w:rPr>
      </w:pPr>
      <w:r>
        <w:rPr>
          <w:rStyle w:val="FontStyle14"/>
          <w:rFonts w:ascii="Bookman Old Style" w:hAnsi="Bookman Old Style" w:cs="Times New Roman"/>
          <w:sz w:val="28"/>
          <w:szCs w:val="26"/>
          <w:lang w:eastAsia="es-ES_tradnl"/>
        </w:rPr>
        <w:t>A CUANTO TERCERO CON INTERES CONSIDERE TENER DENTRO DEL TRÁMITE DE LA REFERENCIA</w:t>
      </w:r>
    </w:p>
    <w:p w14:paraId="5CBF8A16" w14:textId="77777777" w:rsidR="00263ECF" w:rsidRPr="005C702A" w:rsidRDefault="00263ECF" w:rsidP="00263ECF">
      <w:pPr>
        <w:pStyle w:val="Style7"/>
        <w:widowControl/>
        <w:spacing w:line="240" w:lineRule="auto"/>
        <w:contextualSpacing/>
        <w:rPr>
          <w:rFonts w:ascii="Bookman Old Style" w:hAnsi="Bookman Old Style" w:cs="Times New Roman"/>
          <w:sz w:val="26"/>
          <w:szCs w:val="26"/>
        </w:rPr>
      </w:pPr>
    </w:p>
    <w:p w14:paraId="3B215086" w14:textId="674824FE" w:rsidR="00263ECF" w:rsidRPr="005C702A" w:rsidRDefault="00806B95" w:rsidP="00263ECF">
      <w:pPr>
        <w:pStyle w:val="Style7"/>
        <w:widowControl/>
        <w:spacing w:line="240" w:lineRule="auto"/>
        <w:contextualSpacing/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</w:pPr>
      <w:r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Para que en </w:t>
      </w:r>
      <w:r w:rsidR="00413777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>el término</w:t>
      </w:r>
      <w:r w:rsidRPr="005D04B7">
        <w:rPr>
          <w:rFonts w:ascii="Bookman Old Style" w:hAnsi="Bookman Old Style"/>
          <w:b/>
          <w:snapToGrid w:val="0"/>
        </w:rPr>
        <w:t xml:space="preserve"> de un (1) día </w:t>
      </w:r>
      <w:r w:rsidRPr="006F4EDD">
        <w:rPr>
          <w:rFonts w:ascii="Bookman Old Style" w:hAnsi="Bookman Old Style"/>
          <w:snapToGrid w:val="0"/>
        </w:rPr>
        <w:t>rinda informe pormenorizado sobre los hechos invocados en la solicitud de amparo, y ejerza su derecho de contradicción y defensa, allegando las pruebas que estimen pertinentes para la resolución del resguardo</w:t>
      </w:r>
    </w:p>
    <w:p w14:paraId="0DD12F6F" w14:textId="77777777" w:rsidR="00263ECF" w:rsidRPr="005C702A" w:rsidRDefault="00263ECF" w:rsidP="00263ECF">
      <w:pPr>
        <w:pStyle w:val="Style8"/>
        <w:widowControl/>
        <w:spacing w:line="240" w:lineRule="auto"/>
        <w:ind w:right="3922"/>
        <w:contextualSpacing/>
        <w:rPr>
          <w:rFonts w:ascii="Bookman Old Style" w:hAnsi="Bookman Old Style" w:cs="Times New Roman"/>
          <w:sz w:val="26"/>
          <w:szCs w:val="26"/>
        </w:rPr>
      </w:pPr>
    </w:p>
    <w:p w14:paraId="2D156248" w14:textId="77777777" w:rsidR="00263ECF" w:rsidRPr="005C702A" w:rsidRDefault="00263ECF" w:rsidP="00263ECF">
      <w:pPr>
        <w:pStyle w:val="Style8"/>
        <w:widowControl/>
        <w:spacing w:line="240" w:lineRule="auto"/>
        <w:ind w:right="3922"/>
        <w:contextualSpacing/>
        <w:rPr>
          <w:rFonts w:ascii="Bookman Old Style" w:hAnsi="Bookman Old Style" w:cs="Times New Roman"/>
          <w:sz w:val="26"/>
          <w:szCs w:val="26"/>
        </w:rPr>
      </w:pPr>
    </w:p>
    <w:p w14:paraId="41CCF1A9" w14:textId="7937CD15" w:rsidR="005C702A" w:rsidRPr="005C702A" w:rsidRDefault="005C702A" w:rsidP="005C702A">
      <w:pPr>
        <w:pStyle w:val="Style8"/>
        <w:widowControl/>
        <w:spacing w:line="240" w:lineRule="auto"/>
        <w:ind w:right="49"/>
        <w:contextualSpacing/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</w:pPr>
      <w:r w:rsidRPr="005C702A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SE FIJA EL </w:t>
      </w:r>
      <w:r w:rsidR="00633D00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>18</w:t>
      </w:r>
      <w:r w:rsidR="00B11C2C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</w:t>
      </w:r>
      <w:r w:rsidRPr="005C702A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DE </w:t>
      </w:r>
      <w:r w:rsidR="00E0765B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>SEPTIEMBRE</w:t>
      </w:r>
      <w:r w:rsidRPr="005C702A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DE 2020 A LAS 08:00 AM </w:t>
      </w:r>
    </w:p>
    <w:p w14:paraId="6E5FC1A7" w14:textId="77777777" w:rsidR="005C702A" w:rsidRPr="005C702A" w:rsidRDefault="005C702A" w:rsidP="005C702A">
      <w:pPr>
        <w:pStyle w:val="Style8"/>
        <w:widowControl/>
        <w:tabs>
          <w:tab w:val="left" w:pos="2265"/>
        </w:tabs>
        <w:spacing w:line="240" w:lineRule="auto"/>
        <w:ind w:right="49"/>
        <w:contextualSpacing/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</w:pPr>
      <w:r w:rsidRPr="005C702A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ab/>
      </w:r>
    </w:p>
    <w:p w14:paraId="6A950BAB" w14:textId="0D1A631E" w:rsidR="005C702A" w:rsidRPr="005C702A" w:rsidRDefault="00633D00" w:rsidP="005C702A">
      <w:pPr>
        <w:pStyle w:val="Style8"/>
        <w:widowControl/>
        <w:spacing w:line="240" w:lineRule="auto"/>
        <w:ind w:right="49"/>
        <w:contextualSpacing/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</w:pPr>
      <w:r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>VENCE: EL 18</w:t>
      </w:r>
      <w:r w:rsidR="004F50A7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</w:t>
      </w:r>
      <w:r w:rsidR="005C702A" w:rsidRPr="005C702A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DE </w:t>
      </w:r>
      <w:r w:rsidR="00E0765B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>SEPTIEMBRE</w:t>
      </w:r>
      <w:r w:rsidR="00806B95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</w:t>
      </w:r>
      <w:r w:rsidR="00806B95" w:rsidRPr="005C702A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>DE</w:t>
      </w:r>
      <w:r w:rsidR="005C702A" w:rsidRPr="005C702A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2020 A LAS 05:00 PM</w:t>
      </w:r>
    </w:p>
    <w:p w14:paraId="72ED7D74" w14:textId="3D70EFFB" w:rsidR="005C702A" w:rsidRDefault="005C702A" w:rsidP="005C702A">
      <w:pPr>
        <w:ind w:left="2443" w:right="2746"/>
        <w:contextualSpacing/>
        <w:rPr>
          <w:rFonts w:ascii="Bookman Old Style" w:hAnsi="Bookman Old Style" w:cs="Times New Roman"/>
          <w:sz w:val="26"/>
          <w:szCs w:val="26"/>
        </w:rPr>
      </w:pPr>
    </w:p>
    <w:p w14:paraId="46519FA1" w14:textId="53FA7BF5" w:rsidR="00DA6B26" w:rsidRPr="005C702A" w:rsidRDefault="00DA6B26" w:rsidP="00806B95">
      <w:pPr>
        <w:ind w:right="2746"/>
        <w:contextualSpacing/>
        <w:rPr>
          <w:rFonts w:ascii="Bookman Old Style" w:hAnsi="Bookman Old Style" w:cs="Times New Roman"/>
          <w:sz w:val="26"/>
          <w:szCs w:val="26"/>
        </w:rPr>
      </w:pPr>
    </w:p>
    <w:p w14:paraId="1BF2BF48" w14:textId="77777777" w:rsidR="005C702A" w:rsidRPr="005C702A" w:rsidRDefault="005C702A" w:rsidP="005C702A">
      <w:pPr>
        <w:contextualSpacing/>
        <w:jc w:val="center"/>
        <w:rPr>
          <w:rFonts w:ascii="Bookman Old Style" w:hAnsi="Bookman Old Style"/>
          <w:snapToGrid w:val="0"/>
          <w:sz w:val="26"/>
          <w:szCs w:val="26"/>
        </w:rPr>
      </w:pPr>
      <w:r w:rsidRPr="005C702A">
        <w:rPr>
          <w:rFonts w:ascii="Bookman Old Style" w:hAnsi="Bookman Old Style"/>
          <w:snapToGrid w:val="0"/>
          <w:sz w:val="26"/>
          <w:szCs w:val="26"/>
        </w:rPr>
        <w:t>PUBLICACIÓN EN LA PÁGINA DE LA RAMA JUDICIAL</w:t>
      </w:r>
    </w:p>
    <w:p w14:paraId="474FA9F3" w14:textId="3E828534" w:rsidR="005C702A" w:rsidRDefault="005C702A" w:rsidP="005C702A">
      <w:pPr>
        <w:contextualSpacing/>
        <w:jc w:val="center"/>
        <w:rPr>
          <w:rFonts w:ascii="Bookman Old Style" w:hAnsi="Bookman Old Style"/>
          <w:snapToGrid w:val="0"/>
          <w:sz w:val="26"/>
          <w:szCs w:val="26"/>
        </w:rPr>
      </w:pPr>
      <w:r w:rsidRPr="005C702A">
        <w:rPr>
          <w:rFonts w:ascii="Bookman Old Style" w:hAnsi="Bookman Old Style"/>
          <w:snapToGrid w:val="0"/>
          <w:sz w:val="26"/>
          <w:szCs w:val="26"/>
        </w:rPr>
        <w:t xml:space="preserve">RELATORÍA  </w:t>
      </w:r>
    </w:p>
    <w:p w14:paraId="4AA0F59D" w14:textId="52E2B4D5" w:rsidR="005C702A" w:rsidRPr="005C702A" w:rsidRDefault="005C702A" w:rsidP="005C702A">
      <w:pPr>
        <w:contextualSpacing/>
        <w:jc w:val="center"/>
        <w:rPr>
          <w:rFonts w:ascii="Bookman Old Style" w:hAnsi="Bookman Old Style"/>
          <w:snapToGrid w:val="0"/>
          <w:sz w:val="26"/>
          <w:szCs w:val="26"/>
        </w:rPr>
      </w:pPr>
      <w:r w:rsidRPr="005C702A">
        <w:rPr>
          <w:rFonts w:ascii="Bookman Old Style" w:hAnsi="Bookman Old Style"/>
          <w:snapToGrid w:val="0"/>
          <w:sz w:val="26"/>
          <w:szCs w:val="26"/>
        </w:rPr>
        <w:t>TRIBUNAL SUPERIOR DEL DISTRITO JUDICIAL DE BOGOTÁ</w:t>
      </w:r>
    </w:p>
    <w:p w14:paraId="00B9C9EF" w14:textId="66F644BB" w:rsidR="00263ECF" w:rsidRDefault="00263ECF" w:rsidP="00263ECF">
      <w:pPr>
        <w:contextualSpacing/>
        <w:jc w:val="both"/>
        <w:rPr>
          <w:rFonts w:ascii="Bookman Old Style" w:hAnsi="Bookman Old Style"/>
          <w:snapToGrid w:val="0"/>
          <w:sz w:val="26"/>
          <w:szCs w:val="26"/>
        </w:rPr>
      </w:pPr>
    </w:p>
    <w:p w14:paraId="10B7A4DC" w14:textId="53811068" w:rsidR="001C7102" w:rsidRPr="005C702A" w:rsidRDefault="001C7102" w:rsidP="00263ECF">
      <w:pPr>
        <w:contextualSpacing/>
        <w:jc w:val="both"/>
        <w:rPr>
          <w:rFonts w:ascii="Bookman Old Style" w:hAnsi="Bookman Old Style"/>
          <w:snapToGrid w:val="0"/>
          <w:sz w:val="26"/>
          <w:szCs w:val="26"/>
        </w:rPr>
      </w:pPr>
    </w:p>
    <w:p w14:paraId="613544E9" w14:textId="195F3CC7" w:rsidR="00263ECF" w:rsidRDefault="00263ECF" w:rsidP="001C7102">
      <w:pPr>
        <w:contextualSpacing/>
        <w:rPr>
          <w:rFonts w:ascii="Bookman Old Style" w:hAnsi="Bookman Old Style"/>
          <w:snapToGrid w:val="0"/>
          <w:sz w:val="26"/>
          <w:szCs w:val="26"/>
        </w:rPr>
      </w:pPr>
    </w:p>
    <w:p w14:paraId="63CCBB6F" w14:textId="485A247F" w:rsidR="00263ECF" w:rsidRDefault="00C466F2" w:rsidP="00C466F2">
      <w:pPr>
        <w:contextualSpacing/>
        <w:jc w:val="center"/>
        <w:rPr>
          <w:rFonts w:ascii="Bookman Old Style" w:hAnsi="Bookman Old Style"/>
          <w:b/>
          <w:sz w:val="26"/>
          <w:szCs w:val="26"/>
        </w:rPr>
      </w:pPr>
      <w:r>
        <w:rPr>
          <w:rFonts w:ascii="Bookman Old Style" w:hAnsi="Bookman Old Style"/>
          <w:b/>
          <w:sz w:val="26"/>
          <w:szCs w:val="26"/>
        </w:rPr>
        <w:t>LUIS ALEJANDRO MEJIA ALVAREZ</w:t>
      </w:r>
    </w:p>
    <w:p w14:paraId="4536FDD8" w14:textId="1BFEF280" w:rsidR="00C466F2" w:rsidRPr="005C702A" w:rsidRDefault="00C466F2" w:rsidP="00C466F2">
      <w:pPr>
        <w:contextualSpacing/>
        <w:jc w:val="center"/>
        <w:rPr>
          <w:rFonts w:ascii="Bookman Old Style" w:hAnsi="Bookman Old Style"/>
          <w:bCs/>
          <w:sz w:val="26"/>
          <w:szCs w:val="26"/>
        </w:rPr>
      </w:pPr>
      <w:r>
        <w:rPr>
          <w:rFonts w:ascii="Bookman Old Style" w:hAnsi="Bookman Old Style"/>
          <w:b/>
          <w:sz w:val="26"/>
          <w:szCs w:val="26"/>
        </w:rPr>
        <w:t>ESCRIBIENTE</w:t>
      </w:r>
    </w:p>
    <w:p w14:paraId="610C81BB" w14:textId="77777777" w:rsidR="00263ECF" w:rsidRPr="005C702A" w:rsidRDefault="00263ECF" w:rsidP="00263ECF">
      <w:pPr>
        <w:tabs>
          <w:tab w:val="left" w:pos="6804"/>
        </w:tabs>
        <w:contextualSpacing/>
        <w:jc w:val="right"/>
        <w:rPr>
          <w:rFonts w:ascii="Bookman Old Style" w:hAnsi="Bookman Old Style"/>
          <w:bCs/>
          <w:sz w:val="26"/>
          <w:szCs w:val="26"/>
        </w:rPr>
      </w:pPr>
    </w:p>
    <w:p w14:paraId="37D9D5A6" w14:textId="77777777" w:rsidR="00263ECF" w:rsidRPr="005C702A" w:rsidRDefault="00263ECF" w:rsidP="00263E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center"/>
        <w:rPr>
          <w:rFonts w:ascii="Bookman Old Style" w:hAnsi="Bookman Old Style"/>
          <w:b/>
          <w:sz w:val="26"/>
          <w:szCs w:val="26"/>
        </w:rPr>
      </w:pPr>
      <w:r w:rsidRPr="005C702A">
        <w:rPr>
          <w:rFonts w:ascii="Bookman Old Style" w:hAnsi="Bookman Old Style"/>
          <w:b/>
          <w:sz w:val="26"/>
          <w:szCs w:val="26"/>
        </w:rPr>
        <w:t xml:space="preserve">Al contestar, favor remitir respuesta ÚNICA y EXCLUSIVAMENTE al correo ntssctsbta@cendoj.ramajudicial.gov.co. </w:t>
      </w:r>
    </w:p>
    <w:p w14:paraId="2F129ECA" w14:textId="2E4523DB" w:rsidR="00691D23" w:rsidRPr="00806B95" w:rsidRDefault="00263ECF" w:rsidP="00806B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center"/>
        <w:rPr>
          <w:rFonts w:ascii="Bookman Old Style" w:hAnsi="Bookman Old Style"/>
          <w:b/>
          <w:sz w:val="26"/>
          <w:szCs w:val="26"/>
        </w:rPr>
      </w:pPr>
      <w:r w:rsidRPr="005C702A">
        <w:rPr>
          <w:rFonts w:ascii="Bookman Old Style" w:hAnsi="Bookman Old Style"/>
          <w:b/>
          <w:sz w:val="26"/>
          <w:szCs w:val="26"/>
        </w:rPr>
        <w:t>Citar número y referencia del proceso.</w:t>
      </w:r>
    </w:p>
    <w:sectPr w:rsidR="00691D23" w:rsidRPr="00806B95" w:rsidSect="00795786">
      <w:headerReference w:type="default" r:id="rId6"/>
      <w:footerReference w:type="default" r:id="rId7"/>
      <w:pgSz w:w="12240" w:h="18720" w:code="14"/>
      <w:pgMar w:top="1417" w:right="1701" w:bottom="1417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73607D" w14:textId="77777777" w:rsidR="0096610A" w:rsidRDefault="0096610A" w:rsidP="00263ECF">
      <w:pPr>
        <w:spacing w:after="0" w:line="240" w:lineRule="auto"/>
      </w:pPr>
      <w:r>
        <w:separator/>
      </w:r>
    </w:p>
  </w:endnote>
  <w:endnote w:type="continuationSeparator" w:id="0">
    <w:p w14:paraId="0A0C3CFF" w14:textId="77777777" w:rsidR="0096610A" w:rsidRDefault="0096610A" w:rsidP="00263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 P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8B25E" w14:textId="77777777" w:rsidR="00795786" w:rsidRPr="002314B7" w:rsidRDefault="00263ECF" w:rsidP="00263ECF">
    <w:pPr>
      <w:pStyle w:val="Piedepgina"/>
      <w:spacing w:line="240" w:lineRule="auto"/>
      <w:contextualSpacing/>
      <w:jc w:val="center"/>
      <w:rPr>
        <w:rFonts w:ascii="Bookman Old Style" w:hAnsi="Bookman Old Style"/>
        <w:b/>
        <w:sz w:val="26"/>
        <w:szCs w:val="26"/>
        <w:lang w:val="es-CO"/>
      </w:rPr>
    </w:pPr>
    <w:r w:rsidRPr="002314B7">
      <w:rPr>
        <w:rFonts w:ascii="Bookman Old Style" w:hAnsi="Bookman Old Style"/>
        <w:b/>
        <w:sz w:val="26"/>
        <w:szCs w:val="26"/>
        <w:lang w:val="es-CO"/>
      </w:rPr>
      <w:t xml:space="preserve">Bogotá, D.C., Av. Calle 24 Nº 53 – 28 Torre </w:t>
    </w:r>
    <w:proofErr w:type="gramStart"/>
    <w:r w:rsidRPr="002314B7">
      <w:rPr>
        <w:rFonts w:ascii="Bookman Old Style" w:hAnsi="Bookman Old Style"/>
        <w:b/>
        <w:sz w:val="26"/>
        <w:szCs w:val="26"/>
        <w:lang w:val="es-CO"/>
      </w:rPr>
      <w:t>C  Oficina</w:t>
    </w:r>
    <w:proofErr w:type="gramEnd"/>
    <w:r w:rsidRPr="002314B7">
      <w:rPr>
        <w:rFonts w:ascii="Bookman Old Style" w:hAnsi="Bookman Old Style"/>
        <w:b/>
        <w:sz w:val="26"/>
        <w:szCs w:val="26"/>
        <w:lang w:val="es-CO"/>
      </w:rPr>
      <w:t xml:space="preserve"> 305</w:t>
    </w:r>
  </w:p>
  <w:p w14:paraId="747F9F61" w14:textId="77777777" w:rsidR="00795786" w:rsidRPr="00263ECF" w:rsidRDefault="00263ECF" w:rsidP="00263ECF">
    <w:pPr>
      <w:spacing w:after="0" w:line="240" w:lineRule="auto"/>
      <w:contextualSpacing/>
      <w:jc w:val="center"/>
      <w:rPr>
        <w:rFonts w:ascii="Bookman Old Style" w:hAnsi="Bookman Old Style"/>
        <w:b/>
        <w:sz w:val="26"/>
        <w:szCs w:val="26"/>
        <w:lang w:val="en-US"/>
      </w:rPr>
    </w:pPr>
    <w:proofErr w:type="spellStart"/>
    <w:proofErr w:type="gramStart"/>
    <w:r w:rsidRPr="002314B7">
      <w:rPr>
        <w:rFonts w:ascii="Bookman Old Style" w:hAnsi="Bookman Old Style"/>
        <w:b/>
        <w:sz w:val="26"/>
        <w:szCs w:val="26"/>
        <w:lang w:val="en-US"/>
      </w:rPr>
      <w:t>Conmutador</w:t>
    </w:r>
    <w:proofErr w:type="spellEnd"/>
    <w:r w:rsidRPr="002314B7">
      <w:rPr>
        <w:rFonts w:ascii="Bookman Old Style" w:hAnsi="Bookman Old Style"/>
        <w:b/>
        <w:sz w:val="26"/>
        <w:szCs w:val="26"/>
        <w:lang w:val="en-US"/>
      </w:rPr>
      <w:t xml:space="preserve">  </w:t>
    </w:r>
    <w:r>
      <w:rPr>
        <w:rFonts w:ascii="Bookman Old Style" w:hAnsi="Bookman Old Style"/>
        <w:b/>
        <w:sz w:val="26"/>
        <w:szCs w:val="26"/>
        <w:lang w:val="en-US"/>
      </w:rPr>
      <w:t>4233390</w:t>
    </w:r>
    <w:proofErr w:type="gramEnd"/>
    <w:r>
      <w:rPr>
        <w:rFonts w:ascii="Bookman Old Style" w:hAnsi="Bookman Old Style"/>
        <w:b/>
        <w:sz w:val="26"/>
        <w:szCs w:val="26"/>
        <w:lang w:val="en-US"/>
      </w:rPr>
      <w:t xml:space="preserve"> Ext. 8352  Fax Ext. 8354, 8355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C3E53F" w14:textId="77777777" w:rsidR="0096610A" w:rsidRDefault="0096610A" w:rsidP="00263ECF">
      <w:pPr>
        <w:spacing w:after="0" w:line="240" w:lineRule="auto"/>
      </w:pPr>
      <w:r>
        <w:separator/>
      </w:r>
    </w:p>
  </w:footnote>
  <w:footnote w:type="continuationSeparator" w:id="0">
    <w:p w14:paraId="1167C5F0" w14:textId="77777777" w:rsidR="0096610A" w:rsidRDefault="0096610A" w:rsidP="00263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FCD62D" w14:textId="77777777" w:rsidR="00795786" w:rsidRPr="00263ECF" w:rsidRDefault="00263ECF" w:rsidP="00263ECF">
    <w:pPr>
      <w:pStyle w:val="Encabezado"/>
      <w:spacing w:line="240" w:lineRule="auto"/>
      <w:contextualSpacing/>
      <w:jc w:val="center"/>
      <w:rPr>
        <w:rFonts w:ascii="Bookman Old Style" w:hAnsi="Bookman Old Style"/>
        <w:b/>
        <w:bCs/>
        <w:sz w:val="26"/>
        <w:szCs w:val="26"/>
        <w:lang w:val="es-CO"/>
      </w:rPr>
    </w:pPr>
    <w:r w:rsidRPr="00263ECF">
      <w:rPr>
        <w:rFonts w:ascii="Bookman Old Style" w:hAnsi="Bookman Old Style"/>
        <w:b/>
        <w:bCs/>
        <w:sz w:val="26"/>
        <w:szCs w:val="26"/>
        <w:lang w:val="es-CO"/>
      </w:rPr>
      <w:t>República de Colombia</w:t>
    </w:r>
  </w:p>
  <w:p w14:paraId="33B14674" w14:textId="77777777" w:rsidR="00795786" w:rsidRPr="00263ECF" w:rsidRDefault="00263ECF" w:rsidP="00263ECF">
    <w:pPr>
      <w:pStyle w:val="Encabezado"/>
      <w:spacing w:line="240" w:lineRule="auto"/>
      <w:contextualSpacing/>
      <w:jc w:val="center"/>
      <w:rPr>
        <w:rFonts w:ascii="Bookman Old Style" w:hAnsi="Bookman Old Style"/>
        <w:b/>
        <w:bCs/>
        <w:sz w:val="26"/>
        <w:szCs w:val="26"/>
        <w:lang w:val="es-CO"/>
      </w:rPr>
    </w:pPr>
    <w:r w:rsidRPr="00263ECF">
      <w:rPr>
        <w:rFonts w:ascii="Bookman Old Style" w:hAnsi="Bookman Old Style"/>
        <w:b/>
        <w:bCs/>
        <w:sz w:val="26"/>
        <w:szCs w:val="26"/>
        <w:lang w:val="es-CO"/>
      </w:rPr>
      <w:t>Rama Judicial</w:t>
    </w:r>
  </w:p>
  <w:p w14:paraId="32E89C45" w14:textId="77777777" w:rsidR="00795786" w:rsidRPr="00263ECF" w:rsidRDefault="002E24A5" w:rsidP="00263ECF">
    <w:pPr>
      <w:spacing w:after="0" w:line="240" w:lineRule="auto"/>
      <w:contextualSpacing/>
      <w:jc w:val="center"/>
      <w:rPr>
        <w:rFonts w:ascii="Bookman Old Style" w:hAnsi="Bookman Old Style"/>
        <w:b/>
        <w:sz w:val="26"/>
        <w:szCs w:val="26"/>
      </w:rPr>
    </w:pPr>
    <w:r w:rsidRPr="00263ECF">
      <w:rPr>
        <w:rFonts w:ascii="Bookman Old Style" w:hAnsi="Bookman Old Style"/>
        <w:b/>
        <w:noProof/>
        <w:sz w:val="26"/>
        <w:szCs w:val="26"/>
        <w:lang w:val="en-US"/>
      </w:rPr>
      <w:drawing>
        <wp:inline distT="0" distB="0" distL="0" distR="0" wp14:anchorId="01FC33E3" wp14:editId="435F3799">
          <wp:extent cx="619125" cy="676275"/>
          <wp:effectExtent l="0" t="0" r="9525" b="9525"/>
          <wp:docPr id="1" name="Imagen 1" descr="Descripción: Image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Image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BFCB86" w14:textId="77777777" w:rsidR="00795786" w:rsidRPr="00263ECF" w:rsidRDefault="00263ECF" w:rsidP="00263ECF">
    <w:pPr>
      <w:pStyle w:val="Ttulo1"/>
      <w:spacing w:line="240" w:lineRule="auto"/>
      <w:contextualSpacing/>
      <w:rPr>
        <w:rFonts w:ascii="Bookman Old Style" w:hAnsi="Bookman Old Style"/>
        <w:bCs/>
        <w:sz w:val="26"/>
        <w:szCs w:val="26"/>
        <w:lang w:val="es-CO"/>
      </w:rPr>
    </w:pPr>
    <w:r w:rsidRPr="00263ECF">
      <w:rPr>
        <w:rFonts w:ascii="Bookman Old Style" w:hAnsi="Bookman Old Style"/>
        <w:bCs/>
        <w:sz w:val="26"/>
        <w:szCs w:val="26"/>
        <w:lang w:val="es-CO"/>
      </w:rPr>
      <w:t xml:space="preserve">TRIBUNAL SUPERIOR DEL DISTRITO JUDICIAL DE BOGOTA       </w:t>
    </w:r>
  </w:p>
  <w:p w14:paraId="78EF9FF4" w14:textId="77777777" w:rsidR="00795786" w:rsidRPr="00263ECF" w:rsidRDefault="00263ECF" w:rsidP="00263ECF">
    <w:pPr>
      <w:pStyle w:val="Encabezado"/>
      <w:tabs>
        <w:tab w:val="clear" w:pos="4252"/>
        <w:tab w:val="clear" w:pos="8504"/>
      </w:tabs>
      <w:spacing w:line="240" w:lineRule="auto"/>
      <w:contextualSpacing/>
      <w:jc w:val="center"/>
      <w:rPr>
        <w:rFonts w:ascii="Bookman Old Style" w:hAnsi="Bookman Old Style"/>
        <w:b/>
        <w:bCs/>
        <w:sz w:val="26"/>
        <w:szCs w:val="26"/>
        <w:lang w:val="es-CO"/>
      </w:rPr>
    </w:pPr>
    <w:r w:rsidRPr="00263ECF">
      <w:rPr>
        <w:rFonts w:ascii="Bookman Old Style" w:hAnsi="Bookman Old Style"/>
        <w:b/>
        <w:bCs/>
        <w:sz w:val="26"/>
        <w:szCs w:val="26"/>
        <w:lang w:val="es-CO"/>
      </w:rPr>
      <w:t>SALA CIVIL</w:t>
    </w:r>
  </w:p>
  <w:p w14:paraId="1BD85066" w14:textId="77777777" w:rsidR="00795786" w:rsidRPr="00263ECF" w:rsidRDefault="00795786" w:rsidP="00263ECF">
    <w:pPr>
      <w:pStyle w:val="Encabezado"/>
      <w:spacing w:line="240" w:lineRule="auto"/>
      <w:contextualSpacing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4A5"/>
    <w:rsid w:val="00027960"/>
    <w:rsid w:val="0007789F"/>
    <w:rsid w:val="001C7102"/>
    <w:rsid w:val="00263ECF"/>
    <w:rsid w:val="002E24A5"/>
    <w:rsid w:val="003020DA"/>
    <w:rsid w:val="00344F84"/>
    <w:rsid w:val="00345DD7"/>
    <w:rsid w:val="003F505A"/>
    <w:rsid w:val="00413777"/>
    <w:rsid w:val="00456E07"/>
    <w:rsid w:val="004F50A7"/>
    <w:rsid w:val="00544F0D"/>
    <w:rsid w:val="005B194E"/>
    <w:rsid w:val="005C702A"/>
    <w:rsid w:val="006105D4"/>
    <w:rsid w:val="00633D00"/>
    <w:rsid w:val="00691D23"/>
    <w:rsid w:val="007344D5"/>
    <w:rsid w:val="00795786"/>
    <w:rsid w:val="007E2510"/>
    <w:rsid w:val="00806B95"/>
    <w:rsid w:val="00881E3B"/>
    <w:rsid w:val="008F0786"/>
    <w:rsid w:val="0096610A"/>
    <w:rsid w:val="00A57840"/>
    <w:rsid w:val="00B11C2C"/>
    <w:rsid w:val="00B606B8"/>
    <w:rsid w:val="00BC4B64"/>
    <w:rsid w:val="00C16943"/>
    <w:rsid w:val="00C231D3"/>
    <w:rsid w:val="00C349C7"/>
    <w:rsid w:val="00C466F2"/>
    <w:rsid w:val="00D12E0B"/>
    <w:rsid w:val="00D12F57"/>
    <w:rsid w:val="00D50D13"/>
    <w:rsid w:val="00DA6B26"/>
    <w:rsid w:val="00DE4A84"/>
    <w:rsid w:val="00E0765B"/>
    <w:rsid w:val="00E13084"/>
    <w:rsid w:val="00EF020A"/>
    <w:rsid w:val="00F6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F72D2"/>
  <w15:chartTrackingRefBased/>
  <w15:docId w15:val="{3346953F-EA8D-4547-9A3E-AAE7A7A56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ECF"/>
  </w:style>
  <w:style w:type="paragraph" w:styleId="Ttulo1">
    <w:name w:val="heading 1"/>
    <w:basedOn w:val="Normal"/>
    <w:next w:val="Normal"/>
    <w:link w:val="Ttulo1Car"/>
    <w:qFormat/>
    <w:rsid w:val="002E24A5"/>
    <w:pPr>
      <w:keepNext/>
      <w:tabs>
        <w:tab w:val="center" w:pos="4266"/>
      </w:tabs>
      <w:suppressAutoHyphens/>
      <w:overflowPunct w:val="0"/>
      <w:autoSpaceDE w:val="0"/>
      <w:autoSpaceDN w:val="0"/>
      <w:adjustRightInd w:val="0"/>
      <w:spacing w:after="0" w:line="360" w:lineRule="auto"/>
      <w:jc w:val="center"/>
      <w:textAlignment w:val="baseline"/>
      <w:outlineLvl w:val="0"/>
    </w:pPr>
    <w:rPr>
      <w:rFonts w:ascii="Arial" w:eastAsia="Times New Roman" w:hAnsi="Arial" w:cs="Times New Roman"/>
      <w:b/>
      <w:spacing w:val="-3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E24A5"/>
    <w:rPr>
      <w:rFonts w:ascii="Arial" w:eastAsia="Times New Roman" w:hAnsi="Arial" w:cs="Times New Roman"/>
      <w:b/>
      <w:spacing w:val="-3"/>
      <w:sz w:val="24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2E24A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2E24A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rsid w:val="002E24A5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312" w:lineRule="auto"/>
      <w:jc w:val="both"/>
      <w:textAlignment w:val="baseline"/>
    </w:pPr>
    <w:rPr>
      <w:rFonts w:ascii="Roman PS" w:eastAsia="Times New Roman" w:hAnsi="Roman PS" w:cs="Times New Roman"/>
      <w:sz w:val="20"/>
      <w:szCs w:val="20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2E24A5"/>
    <w:rPr>
      <w:rFonts w:ascii="Roman PS" w:eastAsia="Times New Roman" w:hAnsi="Roman PS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2E24A5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312" w:lineRule="auto"/>
      <w:jc w:val="both"/>
      <w:textAlignment w:val="baseline"/>
    </w:pPr>
    <w:rPr>
      <w:rFonts w:ascii="Roman PS" w:eastAsia="Times New Roman" w:hAnsi="Roman PS" w:cs="Times New Roman"/>
      <w:sz w:val="20"/>
      <w:szCs w:val="20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rsid w:val="002E24A5"/>
    <w:rPr>
      <w:rFonts w:ascii="Roman PS" w:eastAsia="Times New Roman" w:hAnsi="Roman PS" w:cs="Times New Roman"/>
      <w:sz w:val="20"/>
      <w:szCs w:val="20"/>
      <w:lang w:val="es-ES_tradnl" w:eastAsia="es-ES"/>
    </w:rPr>
  </w:style>
  <w:style w:type="paragraph" w:styleId="Sinespaciado">
    <w:name w:val="No Spacing"/>
    <w:uiPriority w:val="1"/>
    <w:qFormat/>
    <w:rsid w:val="002E24A5"/>
    <w:pPr>
      <w:spacing w:after="0" w:line="240" w:lineRule="auto"/>
    </w:pPr>
    <w:rPr>
      <w:rFonts w:ascii="Roman PS" w:eastAsia="Times New Roman" w:hAnsi="Roman PS" w:cs="Times New Roman"/>
      <w:sz w:val="20"/>
      <w:szCs w:val="20"/>
      <w:lang w:val="es-ES_tradnl" w:eastAsia="es-ES"/>
    </w:rPr>
  </w:style>
  <w:style w:type="paragraph" w:customStyle="1" w:styleId="Style6">
    <w:name w:val="Style6"/>
    <w:basedOn w:val="Normal"/>
    <w:uiPriority w:val="99"/>
    <w:rsid w:val="00263E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es-CO"/>
    </w:rPr>
  </w:style>
  <w:style w:type="paragraph" w:customStyle="1" w:styleId="Style7">
    <w:name w:val="Style7"/>
    <w:basedOn w:val="Normal"/>
    <w:uiPriority w:val="99"/>
    <w:rsid w:val="00263ECF"/>
    <w:pPr>
      <w:widowControl w:val="0"/>
      <w:autoSpaceDE w:val="0"/>
      <w:autoSpaceDN w:val="0"/>
      <w:adjustRightInd w:val="0"/>
      <w:spacing w:after="0" w:line="452" w:lineRule="exact"/>
      <w:jc w:val="both"/>
    </w:pPr>
    <w:rPr>
      <w:rFonts w:ascii="Arial" w:eastAsiaTheme="minorEastAsia" w:hAnsi="Arial" w:cs="Arial"/>
      <w:sz w:val="24"/>
      <w:szCs w:val="24"/>
      <w:lang w:eastAsia="es-CO"/>
    </w:rPr>
  </w:style>
  <w:style w:type="paragraph" w:customStyle="1" w:styleId="Style8">
    <w:name w:val="Style8"/>
    <w:basedOn w:val="Normal"/>
    <w:uiPriority w:val="99"/>
    <w:rsid w:val="00263ECF"/>
    <w:pPr>
      <w:widowControl w:val="0"/>
      <w:autoSpaceDE w:val="0"/>
      <w:autoSpaceDN w:val="0"/>
      <w:adjustRightInd w:val="0"/>
      <w:spacing w:after="0" w:line="422" w:lineRule="exact"/>
      <w:jc w:val="both"/>
    </w:pPr>
    <w:rPr>
      <w:rFonts w:ascii="Arial" w:eastAsiaTheme="minorEastAsia" w:hAnsi="Arial" w:cs="Arial"/>
      <w:sz w:val="24"/>
      <w:szCs w:val="24"/>
      <w:lang w:eastAsia="es-CO"/>
    </w:rPr>
  </w:style>
  <w:style w:type="paragraph" w:customStyle="1" w:styleId="Style9">
    <w:name w:val="Style9"/>
    <w:basedOn w:val="Normal"/>
    <w:uiPriority w:val="99"/>
    <w:rsid w:val="00263E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es-CO"/>
    </w:rPr>
  </w:style>
  <w:style w:type="character" w:customStyle="1" w:styleId="FontStyle13">
    <w:name w:val="Font Style13"/>
    <w:basedOn w:val="Fuentedeprrafopredeter"/>
    <w:uiPriority w:val="99"/>
    <w:rsid w:val="00263ECF"/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Fuentedeprrafopredeter"/>
    <w:uiPriority w:val="99"/>
    <w:rsid w:val="00263ECF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Parrado Velasquez</dc:creator>
  <cp:keywords/>
  <dc:description/>
  <cp:lastModifiedBy>TuSoft</cp:lastModifiedBy>
  <cp:revision>2</cp:revision>
  <cp:lastPrinted>2020-08-20T20:54:00Z</cp:lastPrinted>
  <dcterms:created xsi:type="dcterms:W3CDTF">2020-09-16T22:12:00Z</dcterms:created>
  <dcterms:modified xsi:type="dcterms:W3CDTF">2020-09-16T22:12:00Z</dcterms:modified>
</cp:coreProperties>
</file>