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65D3CEDE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D24E1B">
        <w:rPr>
          <w:rFonts w:ascii="Bookman Old Style" w:hAnsi="Bookman Old Style" w:cs="Times New Roman"/>
          <w:sz w:val="26"/>
          <w:szCs w:val="26"/>
        </w:rPr>
        <w:t>VEINTIUNO (21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D24E1B">
        <w:rPr>
          <w:rFonts w:ascii="Bookman Old Style" w:hAnsi="Bookman Old Style" w:cs="Times New Roman"/>
          <w:sz w:val="26"/>
          <w:szCs w:val="26"/>
        </w:rPr>
        <w:t>JULIO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D24E1B">
        <w:rPr>
          <w:rFonts w:ascii="Bookman Old Style" w:hAnsi="Bookman Old Style" w:cs="Times New Roman"/>
          <w:snapToGrid w:val="0"/>
          <w:sz w:val="26"/>
          <w:szCs w:val="26"/>
        </w:rPr>
        <w:t xml:space="preserve">JORGE EDUARDO FERREIRA VARGAS, dispuso 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 </w:t>
      </w:r>
      <w:r w:rsidR="00D24E1B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REQUERIRLO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D24E1B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dentro de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la acción de tutela radicada con el No. </w:t>
      </w:r>
      <w:r w:rsidR="00D24E1B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11001220300020160079100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D24E1B">
        <w:rPr>
          <w:rFonts w:ascii="Bookman Old Style" w:hAnsi="Bookman Old Style"/>
          <w:sz w:val="26"/>
          <w:szCs w:val="26"/>
        </w:rPr>
        <w:t xml:space="preserve">FRANCISCO ALEXANDER PEREZ ROJAS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contra </w:t>
      </w:r>
      <w:r w:rsidR="00D24E1B">
        <w:rPr>
          <w:rFonts w:ascii="Bookman Old Style" w:hAnsi="Bookman Old Style"/>
          <w:sz w:val="26"/>
          <w:szCs w:val="26"/>
        </w:rPr>
        <w:t>DIRECCION DE SANIDAD DE LA POLICIA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  <w:r w:rsidR="00D24E1B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D24E1B" w:rsidRPr="00D24E1B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FRANCISCO ALEXANDER PEREZ ROJAS</w:t>
      </w:r>
      <w:r w:rsidR="00D24E1B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03C07151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D24E1B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</w:t>
      </w:r>
      <w:r w:rsidR="00D24E1B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5CDE57C6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D24E1B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D24E1B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47B422DC" w:rsidR="00263ECF" w:rsidRPr="005C702A" w:rsidRDefault="00D24E1B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16/09/2020lm 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C3755" w14:textId="77777777" w:rsidR="00EC233D" w:rsidRDefault="00EC233D" w:rsidP="00263ECF">
      <w:pPr>
        <w:spacing w:after="0" w:line="240" w:lineRule="auto"/>
      </w:pPr>
      <w:r>
        <w:separator/>
      </w:r>
    </w:p>
  </w:endnote>
  <w:endnote w:type="continuationSeparator" w:id="0">
    <w:p w14:paraId="7509F068" w14:textId="77777777" w:rsidR="00EC233D" w:rsidRDefault="00EC233D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42471" w14:textId="77777777" w:rsidR="00EC233D" w:rsidRDefault="00EC233D" w:rsidP="00263ECF">
      <w:pPr>
        <w:spacing w:after="0" w:line="240" w:lineRule="auto"/>
      </w:pPr>
      <w:r>
        <w:separator/>
      </w:r>
    </w:p>
  </w:footnote>
  <w:footnote w:type="continuationSeparator" w:id="0">
    <w:p w14:paraId="27698A20" w14:textId="77777777" w:rsidR="00EC233D" w:rsidRDefault="00EC233D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EC233D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263ECF"/>
    <w:rsid w:val="002E24A5"/>
    <w:rsid w:val="003020DA"/>
    <w:rsid w:val="00344F84"/>
    <w:rsid w:val="00345DD7"/>
    <w:rsid w:val="005C702A"/>
    <w:rsid w:val="00691D23"/>
    <w:rsid w:val="007344D5"/>
    <w:rsid w:val="007E2510"/>
    <w:rsid w:val="00881E3B"/>
    <w:rsid w:val="008F0786"/>
    <w:rsid w:val="0096610A"/>
    <w:rsid w:val="00A57840"/>
    <w:rsid w:val="00BC4B64"/>
    <w:rsid w:val="00D12E0B"/>
    <w:rsid w:val="00D12F57"/>
    <w:rsid w:val="00D24E1B"/>
    <w:rsid w:val="00D50D13"/>
    <w:rsid w:val="00DA6B26"/>
    <w:rsid w:val="00DE4A84"/>
    <w:rsid w:val="00E13084"/>
    <w:rsid w:val="00EC233D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2020-09-16T17:42:00Z</dcterms:created>
  <dcterms:modified xsi:type="dcterms:W3CDTF">2020-09-16T17:42:00Z</dcterms:modified>
</cp:coreProperties>
</file>