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25095" w14:textId="77777777" w:rsidR="00BD69CE" w:rsidRPr="001458A8" w:rsidRDefault="00BD69CE" w:rsidP="00BD69CE">
      <w:pPr>
        <w:ind w:left="-1701"/>
        <w:jc w:val="center"/>
        <w:rPr>
          <w:rFonts w:ascii="Times New Roman" w:hAnsi="Times New Roman" w:cs="Times New Roman"/>
          <w:color w:val="002060"/>
        </w:rPr>
      </w:pPr>
      <w:r w:rsidRPr="001458A8">
        <w:rPr>
          <w:rFonts w:ascii="Times New Roman" w:hAnsi="Times New Roman" w:cs="Times New Roman"/>
          <w:noProof/>
          <w:color w:val="002060"/>
          <w:lang w:eastAsia="es-ES"/>
        </w:rPr>
        <w:drawing>
          <wp:anchor distT="0" distB="0" distL="114300" distR="114300" simplePos="0" relativeHeight="251659264" behindDoc="0" locked="0" layoutInCell="1" allowOverlap="1" wp14:anchorId="0B0B663A" wp14:editId="0760ED2B">
            <wp:simplePos x="0" y="0"/>
            <wp:positionH relativeFrom="page">
              <wp:align>left</wp:align>
            </wp:positionH>
            <wp:positionV relativeFrom="paragraph">
              <wp:posOffset>-899795</wp:posOffset>
            </wp:positionV>
            <wp:extent cx="7780655" cy="38004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0655" cy="3800475"/>
                    </a:xfrm>
                    <a:prstGeom prst="rect">
                      <a:avLst/>
                    </a:prstGeom>
                    <a:noFill/>
                  </pic:spPr>
                </pic:pic>
              </a:graphicData>
            </a:graphic>
            <wp14:sizeRelH relativeFrom="page">
              <wp14:pctWidth>0</wp14:pctWidth>
            </wp14:sizeRelH>
            <wp14:sizeRelV relativeFrom="margin">
              <wp14:pctHeight>0</wp14:pctHeight>
            </wp14:sizeRelV>
          </wp:anchor>
        </w:drawing>
      </w:r>
    </w:p>
    <w:p w14:paraId="0A6A5D71" w14:textId="77777777" w:rsidR="00BD69CE" w:rsidRPr="001458A8" w:rsidRDefault="00BD69CE" w:rsidP="00BD69CE">
      <w:pPr>
        <w:rPr>
          <w:rFonts w:ascii="Times New Roman" w:hAnsi="Times New Roman" w:cs="Times New Roman"/>
          <w:color w:val="002060"/>
        </w:rPr>
      </w:pPr>
    </w:p>
    <w:p w14:paraId="2D8F6E73" w14:textId="77777777" w:rsidR="00BD69CE" w:rsidRPr="001458A8" w:rsidRDefault="00BD69CE" w:rsidP="00BD69CE">
      <w:pPr>
        <w:rPr>
          <w:rFonts w:ascii="Times New Roman" w:hAnsi="Times New Roman" w:cs="Times New Roman"/>
          <w:color w:val="002060"/>
        </w:rPr>
      </w:pPr>
    </w:p>
    <w:p w14:paraId="728D06AB" w14:textId="77777777" w:rsidR="00BD69CE" w:rsidRPr="001458A8" w:rsidRDefault="00BD69CE" w:rsidP="00BD69CE">
      <w:pPr>
        <w:rPr>
          <w:rFonts w:ascii="Times New Roman" w:hAnsi="Times New Roman" w:cs="Times New Roman"/>
          <w:color w:val="002060"/>
        </w:rPr>
      </w:pPr>
    </w:p>
    <w:p w14:paraId="2745C69C" w14:textId="77777777" w:rsidR="00BD69CE" w:rsidRPr="001458A8" w:rsidRDefault="00BD69CE" w:rsidP="00BD69CE">
      <w:pPr>
        <w:rPr>
          <w:rFonts w:ascii="Times New Roman" w:hAnsi="Times New Roman" w:cs="Times New Roman"/>
          <w:color w:val="002060"/>
        </w:rPr>
      </w:pPr>
    </w:p>
    <w:p w14:paraId="3AE10525" w14:textId="77777777" w:rsidR="00BD69CE" w:rsidRPr="001458A8" w:rsidRDefault="00BD69CE" w:rsidP="00BD69CE">
      <w:pPr>
        <w:rPr>
          <w:rFonts w:ascii="Times New Roman" w:hAnsi="Times New Roman" w:cs="Times New Roman"/>
          <w:color w:val="002060"/>
        </w:rPr>
      </w:pPr>
    </w:p>
    <w:p w14:paraId="658F384D" w14:textId="77777777" w:rsidR="00BD69CE" w:rsidRPr="001458A8" w:rsidRDefault="00BD69CE" w:rsidP="00BD69CE">
      <w:pPr>
        <w:rPr>
          <w:rFonts w:ascii="Times New Roman" w:hAnsi="Times New Roman" w:cs="Times New Roman"/>
          <w:color w:val="002060"/>
        </w:rPr>
      </w:pPr>
    </w:p>
    <w:p w14:paraId="426FD656" w14:textId="77777777" w:rsidR="00BD69CE" w:rsidRPr="001458A8" w:rsidRDefault="00BD69CE" w:rsidP="00BD69CE">
      <w:pPr>
        <w:rPr>
          <w:rFonts w:ascii="Times New Roman" w:hAnsi="Times New Roman" w:cs="Times New Roman"/>
          <w:b/>
          <w:color w:val="002060"/>
          <w14:shadow w14:blurRad="12700" w14:dist="38100" w14:dir="2700000" w14:sx="100000" w14:sy="100000" w14:kx="0" w14:ky="0" w14:algn="tl">
            <w14:schemeClr w14:val="bg1">
              <w14:lumMod w14:val="50000"/>
            </w14:schemeClr>
          </w14:shadow>
          <w14:textOutline w14:w="9525" w14:cap="flat" w14:cmpd="sng" w14:algn="ctr">
            <w14:solidFill>
              <w14:srgbClr w14:val="002060"/>
            </w14:solidFill>
            <w14:prstDash w14:val="solid"/>
            <w14:round/>
          </w14:textOutline>
        </w:rPr>
      </w:pPr>
    </w:p>
    <w:p w14:paraId="577E7E74" w14:textId="77777777" w:rsidR="001D15C1" w:rsidRDefault="001D15C1"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sectPr w:rsidR="001D15C1" w:rsidSect="00C65BAE">
          <w:footerReference w:type="default" r:id="rId9"/>
          <w:pgSz w:w="12242" w:h="19442" w:code="190"/>
          <w:pgMar w:top="1417" w:right="1701" w:bottom="1417" w:left="1701" w:header="708" w:footer="708" w:gutter="0"/>
          <w:cols w:num="2" w:space="708"/>
          <w:docGrid w:linePitch="360"/>
        </w:sectPr>
      </w:pPr>
    </w:p>
    <w:p w14:paraId="2AC6007C" w14:textId="77777777" w:rsidR="00BD69CE" w:rsidRPr="001458A8" w:rsidRDefault="00BD69CE"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TRIBUNAL DE BOGOTÁ</w:t>
      </w:r>
    </w:p>
    <w:p w14:paraId="090D4E72" w14:textId="77777777" w:rsidR="00BD69CE" w:rsidRPr="001458A8" w:rsidRDefault="00BD69CE"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BOLETÍN JURISPRUDENCIAL</w:t>
      </w:r>
    </w:p>
    <w:p w14:paraId="5E872422" w14:textId="77777777" w:rsidR="00BD69CE" w:rsidRPr="001458A8" w:rsidRDefault="00BD69CE"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3</w:t>
      </w:r>
      <w: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1 DE MAYO</w:t>
      </w: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DE 2018 </w:t>
      </w:r>
    </w:p>
    <w:p w14:paraId="01821974" w14:textId="77777777" w:rsidR="00E97864" w:rsidRDefault="00BD69CE"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CONTENIDO DE ESTE BOLETÍN ES DE CARÁCTER INFORMATIVO. SE </w:t>
      </w:r>
    </w:p>
    <w:p w14:paraId="7717163C" w14:textId="77777777" w:rsidR="0082621E" w:rsidRDefault="0082621E"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BCE43F" w14:textId="77777777" w:rsidR="00561FF9" w:rsidRDefault="00561FF9"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8D3235" w14:textId="77777777" w:rsidR="00AE15A5" w:rsidRPr="00561FF9" w:rsidRDefault="00AE15A5" w:rsidP="00BD69CE">
      <w:pPr>
        <w:tabs>
          <w:tab w:val="left" w:pos="3945"/>
        </w:tabs>
        <w:jc w:val="cente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7315C6" w14:textId="49A7320E" w:rsidR="00733CAE" w:rsidRDefault="00733CAE" w:rsidP="00BD69CE">
      <w:pPr>
        <w:tabs>
          <w:tab w:val="left" w:pos="3945"/>
        </w:tabs>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380EB1" w14:textId="77777777" w:rsidR="00733CAE" w:rsidRDefault="00733CAE" w:rsidP="00BD69CE">
      <w:pPr>
        <w:tabs>
          <w:tab w:val="left" w:pos="3945"/>
        </w:tabs>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A3DDCC" w14:textId="7D9D2643" w:rsidR="00733CAE" w:rsidRDefault="00733CAE" w:rsidP="00BD69CE">
      <w:pPr>
        <w:tabs>
          <w:tab w:val="left" w:pos="3945"/>
        </w:tabs>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D1E2CF" w14:textId="77777777" w:rsidR="00733CAE" w:rsidRDefault="00733CAE" w:rsidP="00BD69CE">
      <w:pPr>
        <w:tabs>
          <w:tab w:val="left" w:pos="3945"/>
        </w:tabs>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CBF59E" w14:textId="72173D9E" w:rsidR="00E97864" w:rsidRDefault="00F90CC5" w:rsidP="00BD69CE">
      <w:pPr>
        <w:tabs>
          <w:tab w:val="left" w:pos="3945"/>
        </w:tabs>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0CC5">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RIBUNAL SUPERIOR DE BOGOTÁ</w:t>
      </w:r>
    </w:p>
    <w:p w14:paraId="1E7872EB" w14:textId="77777777" w:rsidR="00F90CC5" w:rsidRDefault="00F90CC5" w:rsidP="00BD69CE">
      <w:pPr>
        <w:tabs>
          <w:tab w:val="left" w:pos="3945"/>
        </w:tabs>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BOLETÍN JURISPRUDENCIA </w:t>
      </w:r>
    </w:p>
    <w:p w14:paraId="41684996" w14:textId="77E1456C" w:rsidR="00F90CC5" w:rsidRDefault="00F90CC5" w:rsidP="00F90CC5">
      <w:pPr>
        <w:tabs>
          <w:tab w:val="left" w:pos="3945"/>
        </w:tabs>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5º DE ABRIL DE 2021 </w:t>
      </w:r>
    </w:p>
    <w:p w14:paraId="183136D9" w14:textId="29809747" w:rsidR="00F90CC5" w:rsidRDefault="00F90CC5" w:rsidP="00F90CC5">
      <w:pPr>
        <w:tabs>
          <w:tab w:val="left" w:pos="3945"/>
        </w:tabs>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38532A" w14:textId="5EF6EC73" w:rsidR="00733CAE" w:rsidRDefault="00733CAE" w:rsidP="00F90CC5">
      <w:pPr>
        <w:tabs>
          <w:tab w:val="left" w:pos="3945"/>
        </w:tabs>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D9DC08" w14:textId="77777777" w:rsidR="00733CAE" w:rsidRDefault="00733CAE" w:rsidP="00F90CC5">
      <w:pPr>
        <w:tabs>
          <w:tab w:val="left" w:pos="3945"/>
        </w:tabs>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04C83D" w14:textId="0982961E" w:rsidR="00733CAE" w:rsidRDefault="00733CAE" w:rsidP="00F90CC5">
      <w:pPr>
        <w:tabs>
          <w:tab w:val="left" w:pos="3945"/>
        </w:tabs>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C5BB16" w14:textId="77777777" w:rsidR="00733CAE" w:rsidRDefault="00733CAE" w:rsidP="00F90CC5">
      <w:pPr>
        <w:tabs>
          <w:tab w:val="left" w:pos="3945"/>
        </w:tabs>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FEB922" w14:textId="188BEA4B" w:rsidR="00733CAE" w:rsidRDefault="00F90CC5" w:rsidP="00F90CC5">
      <w:pPr>
        <w:tabs>
          <w:tab w:val="left" w:pos="3945"/>
        </w:tabs>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CONTENIDO DE ESTE BOLETÍN ES DE CARÁCTER INFORMATIVO, SE RECOMIENDA REVISAR DIRECTAMENTE LA PROVIDENCIA</w:t>
      </w:r>
      <w:r w:rsidR="00084168">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CUAL ESTÁ SUBRAYADA </w:t>
      </w:r>
      <w: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EL VIDEO.</w:t>
      </w:r>
    </w:p>
    <w:p w14:paraId="4AA80933" w14:textId="77777777" w:rsidR="00671AE4" w:rsidRDefault="00671AE4" w:rsidP="00F90CC5">
      <w:pPr>
        <w:tabs>
          <w:tab w:val="left" w:pos="3945"/>
        </w:tabs>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E64009" w14:textId="189E6C20" w:rsidR="00F90CC5" w:rsidRPr="00084168" w:rsidRDefault="00084168" w:rsidP="00F90CC5">
      <w:pPr>
        <w:tabs>
          <w:tab w:val="left" w:pos="3945"/>
        </w:tabs>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4168">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También</w:t>
      </w:r>
      <w: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encuentra</w:t>
      </w:r>
      <w:r w:rsidR="00671AE4">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la</w:t>
      </w:r>
      <w:r w:rsidR="00381E9F">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671AE4">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sentencia</w:t>
      </w:r>
      <w:r w:rsidR="00381E9F">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671AE4">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el video en el siguiente l</w:t>
      </w:r>
      <w:r w:rsidR="00733CAE" w:rsidRPr="00084168">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ink </w:t>
      </w:r>
      <w:hyperlink r:id="rId10" w:history="1">
        <w:r w:rsidR="00F90CC5" w:rsidRPr="00D14A0A">
          <w:rPr>
            <w:rStyle w:val="Hipervnculo"/>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https://www.ramajudicial.gov.co/</w:t>
        </w:r>
        <w:r w:rsidR="00F90CC5" w:rsidRPr="00D14A0A">
          <w:rPr>
            <w:rStyle w:val="Hipervnculo"/>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w:t>
        </w:r>
        <w:r w:rsidR="00F90CC5" w:rsidRPr="00D14A0A">
          <w:rPr>
            <w:rStyle w:val="Hipervnculo"/>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/tribunal-superior-de-bogota-sala-civil/129</w:t>
        </w:r>
      </w:hyperlink>
    </w:p>
    <w:p w14:paraId="6ACEA4BA" w14:textId="77777777" w:rsidR="00733CAE" w:rsidRPr="00084168" w:rsidRDefault="00733CAE" w:rsidP="007E0277">
      <w:pPr>
        <w:tabs>
          <w:tab w:val="left" w:pos="3945"/>
        </w:tabs>
        <w:spacing w:after="0" w:line="240" w:lineRule="auto"/>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876F3A" w14:textId="77777777" w:rsidR="00733CAE" w:rsidRPr="00084168" w:rsidRDefault="00733CAE" w:rsidP="007E0277">
      <w:pPr>
        <w:tabs>
          <w:tab w:val="left" w:pos="3945"/>
        </w:tabs>
        <w:spacing w:after="0" w:line="240" w:lineRule="auto"/>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15A1D3" w14:textId="77777777" w:rsidR="00733CAE" w:rsidRPr="00084168" w:rsidRDefault="00733CAE" w:rsidP="007E0277">
      <w:pPr>
        <w:tabs>
          <w:tab w:val="left" w:pos="3945"/>
        </w:tabs>
        <w:spacing w:after="0" w:line="240" w:lineRule="auto"/>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73EE80" w14:textId="77777777" w:rsidR="00733CAE" w:rsidRPr="00084168" w:rsidRDefault="00733CAE" w:rsidP="007E0277">
      <w:pPr>
        <w:tabs>
          <w:tab w:val="left" w:pos="3945"/>
        </w:tabs>
        <w:spacing w:after="0" w:line="240" w:lineRule="auto"/>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2DE064" w14:textId="77777777" w:rsidR="00733CAE" w:rsidRPr="00084168" w:rsidRDefault="00733CAE" w:rsidP="007E0277">
      <w:pPr>
        <w:tabs>
          <w:tab w:val="left" w:pos="3945"/>
        </w:tabs>
        <w:spacing w:after="0" w:line="240" w:lineRule="auto"/>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F4C85A" w14:textId="77777777" w:rsidR="00733CAE" w:rsidRPr="00084168" w:rsidRDefault="00733CAE" w:rsidP="007E0277">
      <w:pPr>
        <w:tabs>
          <w:tab w:val="left" w:pos="3945"/>
        </w:tabs>
        <w:spacing w:after="0" w:line="240" w:lineRule="auto"/>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084534" w14:textId="77777777" w:rsidR="00733CAE" w:rsidRPr="00084168" w:rsidRDefault="00733CAE" w:rsidP="007E0277">
      <w:pPr>
        <w:tabs>
          <w:tab w:val="left" w:pos="3945"/>
        </w:tabs>
        <w:spacing w:after="0" w:line="240" w:lineRule="auto"/>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8080D0" w14:textId="5B59080F" w:rsidR="00733CAE" w:rsidRPr="00084168" w:rsidRDefault="00733CAE" w:rsidP="007E0277">
      <w:pPr>
        <w:tabs>
          <w:tab w:val="left" w:pos="3945"/>
        </w:tabs>
        <w:spacing w:after="0" w:line="240" w:lineRule="auto"/>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C53483" w14:textId="787C39D0" w:rsidR="00733CAE" w:rsidRPr="00084168" w:rsidRDefault="00733CAE" w:rsidP="007E0277">
      <w:pPr>
        <w:tabs>
          <w:tab w:val="left" w:pos="3945"/>
        </w:tabs>
        <w:spacing w:after="0" w:line="240" w:lineRule="auto"/>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C2D18E" w14:textId="5CEE0B20" w:rsidR="00733CAE" w:rsidRPr="00084168" w:rsidRDefault="00733CAE" w:rsidP="007E0277">
      <w:pPr>
        <w:tabs>
          <w:tab w:val="left" w:pos="3945"/>
        </w:tabs>
        <w:spacing w:after="0" w:line="240" w:lineRule="auto"/>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2334C5" w14:textId="79057F04" w:rsidR="00904454" w:rsidRPr="00440ADB" w:rsidRDefault="00E26EE7" w:rsidP="007E0277">
      <w:pPr>
        <w:tabs>
          <w:tab w:val="left" w:pos="3945"/>
        </w:tabs>
        <w:spacing w:after="0" w:line="240" w:lineRule="auto"/>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0ADB">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SALA </w:t>
      </w:r>
      <w:r w:rsidR="00975C1B" w:rsidRPr="00440ADB">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CIVIL</w:t>
      </w:r>
    </w:p>
    <w:p w14:paraId="57226916" w14:textId="6CD75D34" w:rsidR="00733CAE" w:rsidRPr="00440ADB" w:rsidRDefault="00733CAE" w:rsidP="00733CAE">
      <w:pPr>
        <w:tabs>
          <w:tab w:val="left" w:pos="3945"/>
        </w:tabs>
        <w:spacing w:after="0" w:line="24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7A778D" w14:textId="77777777" w:rsidR="00733CAE" w:rsidRPr="00440ADB" w:rsidRDefault="00733CAE" w:rsidP="00733CAE">
      <w:pPr>
        <w:spacing w:after="0" w:line="240" w:lineRule="auto"/>
        <w:jc w:val="center"/>
        <w:rPr>
          <w:rFonts w:ascii="Times New Roman" w:hAnsi="Times New Roman" w:cs="Times New Roman"/>
          <w:b/>
          <w:color w:val="000000" w:themeColor="text1"/>
          <w:sz w:val="24"/>
          <w:szCs w:val="24"/>
        </w:rPr>
      </w:pPr>
      <w:proofErr w:type="spellStart"/>
      <w:r w:rsidRPr="00440ADB">
        <w:rPr>
          <w:rFonts w:ascii="Times New Roman" w:hAnsi="Times New Roman" w:cs="Times New Roman"/>
          <w:b/>
          <w:color w:val="000000" w:themeColor="text1"/>
          <w:sz w:val="24"/>
          <w:szCs w:val="24"/>
        </w:rPr>
        <w:t>MP</w:t>
      </w:r>
      <w:proofErr w:type="spellEnd"/>
      <w:r w:rsidRPr="00440ADB">
        <w:rPr>
          <w:rFonts w:ascii="Times New Roman" w:hAnsi="Times New Roman" w:cs="Times New Roman"/>
          <w:b/>
          <w:color w:val="000000" w:themeColor="text1"/>
          <w:sz w:val="24"/>
          <w:szCs w:val="24"/>
        </w:rPr>
        <w:t xml:space="preserve"> DRA. NUBIA ESPERANZA SABOGAL VARÓN</w:t>
      </w:r>
    </w:p>
    <w:p w14:paraId="4940293A" w14:textId="05EB03C7" w:rsidR="00733CAE" w:rsidRPr="00440ADB" w:rsidRDefault="00733CAE" w:rsidP="0030213E">
      <w:pPr>
        <w:spacing w:after="0" w:line="240" w:lineRule="auto"/>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0ADB">
        <w:rPr>
          <w:rFonts w:ascii="Times New Roman" w:hAnsi="Times New Roman" w:cs="Times New Roman"/>
          <w:b/>
          <w:color w:val="000000" w:themeColor="text1"/>
          <w:sz w:val="24"/>
          <w:szCs w:val="24"/>
        </w:rPr>
        <w:t xml:space="preserve">RADICADO: </w:t>
      </w:r>
      <w:hyperlink r:id="rId11" w:history="1">
        <w:r w:rsidR="0030213E" w:rsidRPr="00D14A0A">
          <w:rPr>
            <w:rStyle w:val="Hipervnculo"/>
            <w:rFonts w:ascii="Times New Roman" w:hAnsi="Times New Roman" w:cs="Times New Roman"/>
            <w:b/>
            <w:sz w:val="24"/>
            <w:szCs w:val="24"/>
            <w:shd w:val="clear" w:color="auto" w:fill="FFFFFF"/>
          </w:rPr>
          <w:t>11001-31-99-00</w:t>
        </w:r>
        <w:r w:rsidR="0030213E" w:rsidRPr="00D14A0A">
          <w:rPr>
            <w:rStyle w:val="Hipervnculo"/>
            <w:rFonts w:ascii="Times New Roman" w:hAnsi="Times New Roman" w:cs="Times New Roman"/>
            <w:b/>
            <w:sz w:val="24"/>
            <w:szCs w:val="24"/>
            <w:shd w:val="clear" w:color="auto" w:fill="FFFFFF"/>
          </w:rPr>
          <w:t>2-2018-00066-02</w:t>
        </w:r>
      </w:hyperlink>
    </w:p>
    <w:p w14:paraId="01955693" w14:textId="77777777" w:rsidR="00733CAE" w:rsidRPr="00440ADB" w:rsidRDefault="00733CAE" w:rsidP="00733CAE">
      <w:pPr>
        <w:tabs>
          <w:tab w:val="left" w:pos="3945"/>
        </w:tabs>
        <w:spacing w:after="0" w:line="24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E3AA23" w14:textId="1437CBF7" w:rsidR="00733CAE" w:rsidRPr="0052555D" w:rsidRDefault="009210E5" w:rsidP="00671AE4">
      <w:pPr>
        <w:tabs>
          <w:tab w:val="left" w:pos="3945"/>
        </w:tabs>
        <w:spacing w:after="0" w:line="24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55D">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TEMA: DESESTIMACIÓN DE LA PERSONALIDAD JURÍDICA DE LAS SOCIEDADES SAS / LA PERSONALIDAD JURÍDICA DE LAS SOCIEDADES COMERCIALES Y LA LIMITACIÓN DE LA RESPONSABILIDAD PATRIMONIAL DE SUS SOCIOS / ACCIONES SUSTANCIALES DERIVADAS DEL USO FRAUDULENTO DEL BENEFICIO DE LIMITACIÓN DE RESPONSABILIDAD PATRIMONIAL DE LOS SOCIOS DE LAS SAS / LA INOPONIBILIDAD FRENTE A TERCEROS DE LA LIMITACIÓN DE RESPONSABILIDAD DE LOS SOCIOS POR SUS ACTOS FRAUDULENTOS /LA NULIDAD DE LOS ACTOS DEFRAUDATORIOS</w:t>
      </w:r>
    </w:p>
    <w:p w14:paraId="78EB26E9" w14:textId="77777777" w:rsidR="00084168" w:rsidRDefault="00084168" w:rsidP="00985C76">
      <w:pPr>
        <w:tabs>
          <w:tab w:val="left" w:pos="3945"/>
        </w:tabs>
        <w:spacing w:after="0" w:line="240" w:lineRule="auto"/>
        <w:jc w:val="both"/>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2883D0" w14:textId="3961C451" w:rsidR="00084168" w:rsidRDefault="00084168" w:rsidP="00084168">
      <w:pPr>
        <w:tabs>
          <w:tab w:val="left" w:pos="3945"/>
        </w:tabs>
        <w:spacing w:after="0" w:line="240" w:lineRule="auto"/>
        <w:jc w:val="center"/>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EXTRACTO DEL FALLO</w:t>
      </w:r>
    </w:p>
    <w:p w14:paraId="2E6D7D04" w14:textId="77777777" w:rsidR="00084168" w:rsidRDefault="00084168" w:rsidP="00985C76">
      <w:pPr>
        <w:tabs>
          <w:tab w:val="left" w:pos="3945"/>
        </w:tabs>
        <w:spacing w:after="0" w:line="240" w:lineRule="auto"/>
        <w:jc w:val="both"/>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7BC5F0" w14:textId="1E3E85C0" w:rsidR="00985C76" w:rsidRDefault="00084168" w:rsidP="00985C76">
      <w:pPr>
        <w:tabs>
          <w:tab w:val="left" w:pos="3945"/>
        </w:tabs>
        <w:spacing w:after="0" w:line="240" w:lineRule="auto"/>
        <w:jc w:val="both"/>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Acción de desestimación de personalidad jurídica y nulidad o revocación de ciertos actos por la conducta de los demandados al ejecutar una serie de actos para </w:t>
      </w:r>
      <w:proofErr w:type="spellStart"/>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insolventar</w:t>
      </w:r>
      <w:proofErr w:type="spellEnd"/>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una sociedad deudora de los demandantes y traspasar sus activos a otras sociedades, constituidas para tal propósito. El Tribunal abordó las acciones derivadas del uso fraudulento de la limitación de la responsabilidad patrimonial de los socios en una Sociedad por Acciones Simplificadas considerando que el artículo 42 de la Ley 1258 de 2008 consagra 2 acciones diferenciadas. La primera, la extensión de la responsabilidad patrimonial a los accionistas y administradores que hayan realizado actos defraudatorios contra terceros, o que hubieren participado en los mismos, o los hubieren facilitado. Y la segunda, la nulidad o revocación de esos actos utilizados para defraudar, concluyendo que el elemento común de ambas acciones es la conducta antijurídica y dolosa de los socios o administradores para defraudar a terceros, sin que por ello sea posible confundirlas en una sola figura, pues cada una conlleva supuestos de hecho distintos que conllevan a consecuencias jurídicas diferentes. En cuanto a la primera, resulta de la inoponibilidad de la limitación de responsabilidad de los socios por sus actos fraudulentos, situación en la cual la personalidad jurídica de la S.A.S. permanece y lo que se desconoce es la responsabilidad limitada de los accionistas. Su configuración requiere de la demostración de: i) la comisión de actos fraudulentos, los cuales llevan implícito, naturalmente, el dolo o mala fe del sujeto agente en su condición de autor, partícipe o facilitador; </w:t>
      </w:r>
      <w:proofErr w:type="spellStart"/>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roofErr w:type="spellEnd"/>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calidad de socio o administrador de quien comete tales actos; </w:t>
      </w:r>
      <w:proofErr w:type="spellStart"/>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w:t>
      </w:r>
      <w:proofErr w:type="spellEnd"/>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el fraude se haya cometido en nombre de la sociedad, es decir, valiéndose de ella como mero instrumento que se usa para esconder la voluntad fraudulenta de la persona natural que comete la trampa; </w:t>
      </w:r>
      <w:proofErr w:type="spellStart"/>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w:t>
      </w:r>
      <w:proofErr w:type="spellEnd"/>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el fraude produzca un daño jurídicamente relevante al tercero demandante, sin que la mera infracción de la ley legitime a quien no sufrió un menoscabo personal, real y cierto. Por su parte, la revocación de los actos o negocios jurídicos mediante los cuales el deudor se 2 </w:t>
      </w:r>
      <w:proofErr w:type="spellStart"/>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N.E.S.V</w:t>
      </w:r>
      <w:proofErr w:type="spellEnd"/>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w:t>
      </w:r>
      <w:proofErr w:type="spellEnd"/>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2018-00066-01 </w:t>
      </w:r>
      <w:proofErr w:type="spellStart"/>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insolventó</w:t>
      </w:r>
      <w:proofErr w:type="spellEnd"/>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presupone: i) La existencia de un crédito a favor del demandante y a cargo del demandado; </w:t>
      </w:r>
      <w:proofErr w:type="spellStart"/>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roofErr w:type="spellEnd"/>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el acto o negocio jurídico mediante el cual el deudor transfirió los bienes que conformaban la prenda del acreedor haya producido un perjuicio al acreedor demandante, consistente en la insolvencia del deudor; </w:t>
      </w:r>
      <w:proofErr w:type="spellStart"/>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w:t>
      </w:r>
      <w:proofErr w:type="spellEnd"/>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exista mala fe, dolo o intención fraudulenta del deudor en la celebración del negocio jurídico. Si el negocio jurídico es oneroso, la mala fe debe probarse tanto en el otorgante como en el adquirente; si es gratuito, basta demostrar la mala fe del deudor. De lo anterior se colige que ambas acciones, como disimiles y excluyentes que son, no pueden iniciarse en una misma demanda, a menos que se acumulen como principales y subsidiarias (numeral </w:t>
      </w:r>
      <w:proofErr w:type="spellStart"/>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2o</w:t>
      </w:r>
      <w:proofErr w:type="spellEnd"/>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 artículo 88 del Código General del Proceso), y sólo en el caso en que la revocación de los actos fraudulentos no alcance su cometido, será procedente la acción de indemnización de perjuicios en contra del socio defraudador. Ello por cuanto la </w:t>
      </w:r>
      <w:r w:rsidRPr="00084168">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acción de inoponibilidad de la limitación de responsabilidad de los socios defraudadores es residual y subsidiaria porque si la sociedad deudora tiene bienes para responder por sus obligaciones, entonces no es procedente declarar la responsabilidad personal del socio o administrador, aquello que sucede cuando se logra la anulación de los actos fraudulentos y retornar sus efectos patrimoniales a la sociedad insolvente.</w:t>
      </w:r>
    </w:p>
    <w:p w14:paraId="5F9DE041" w14:textId="46B0FEB8" w:rsidR="00084168" w:rsidRDefault="00084168" w:rsidP="00985C76">
      <w:pPr>
        <w:tabs>
          <w:tab w:val="left" w:pos="3945"/>
        </w:tabs>
        <w:spacing w:after="0" w:line="240" w:lineRule="auto"/>
        <w:jc w:val="both"/>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28C245" w14:textId="7B634F3F" w:rsidR="00084168" w:rsidRDefault="0052555D" w:rsidP="00671AE4">
      <w:pPr>
        <w:tabs>
          <w:tab w:val="left" w:pos="3945"/>
        </w:tabs>
        <w:spacing w:after="0" w:line="240" w:lineRule="auto"/>
        <w:jc w:val="center"/>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C178F75" w14:textId="6EE75976" w:rsidR="001F6AB6" w:rsidRDefault="001F6AB6" w:rsidP="00985C76">
      <w:pPr>
        <w:tabs>
          <w:tab w:val="left" w:pos="3945"/>
        </w:tabs>
        <w:spacing w:after="0" w:line="240" w:lineRule="auto"/>
        <w:jc w:val="both"/>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4D2939" w14:textId="77777777" w:rsidR="00671AE4" w:rsidRPr="00440ADB" w:rsidRDefault="00671AE4" w:rsidP="00671AE4">
      <w:pPr>
        <w:spacing w:after="0" w:line="240" w:lineRule="auto"/>
        <w:jc w:val="center"/>
        <w:rPr>
          <w:rFonts w:ascii="Times New Roman" w:hAnsi="Times New Roman" w:cs="Times New Roman"/>
          <w:b/>
          <w:color w:val="000000" w:themeColor="text1"/>
          <w:sz w:val="24"/>
          <w:szCs w:val="24"/>
        </w:rPr>
      </w:pPr>
      <w:proofErr w:type="spellStart"/>
      <w:r w:rsidRPr="00440ADB">
        <w:rPr>
          <w:rFonts w:ascii="Times New Roman" w:hAnsi="Times New Roman" w:cs="Times New Roman"/>
          <w:b/>
          <w:color w:val="000000" w:themeColor="text1"/>
          <w:sz w:val="24"/>
          <w:szCs w:val="24"/>
        </w:rPr>
        <w:t>MP</w:t>
      </w:r>
      <w:proofErr w:type="spellEnd"/>
      <w:r w:rsidRPr="00440ADB">
        <w:rPr>
          <w:rFonts w:ascii="Times New Roman" w:hAnsi="Times New Roman" w:cs="Times New Roman"/>
          <w:b/>
          <w:color w:val="000000" w:themeColor="text1"/>
          <w:sz w:val="24"/>
          <w:szCs w:val="24"/>
        </w:rPr>
        <w:t xml:space="preserve"> DRA. NUBIA ESPERANZA SABOGAL VARÓN</w:t>
      </w:r>
    </w:p>
    <w:p w14:paraId="08F7F7D3" w14:textId="6BDF432F" w:rsidR="009210E5" w:rsidRDefault="00671AE4" w:rsidP="00671AE4">
      <w:pPr>
        <w:spacing w:after="0" w:line="240" w:lineRule="auto"/>
        <w:jc w:val="center"/>
        <w:rPr>
          <w:rFonts w:ascii="Times New Roman" w:hAnsi="Times New Roman" w:cs="Times New Roman"/>
          <w:b/>
          <w:color w:val="000000" w:themeColor="text1"/>
          <w:sz w:val="24"/>
          <w:szCs w:val="24"/>
          <w:shd w:val="clear" w:color="auto" w:fill="FFFFFF"/>
        </w:rPr>
      </w:pPr>
      <w:r w:rsidRPr="00440ADB">
        <w:rPr>
          <w:rFonts w:ascii="Times New Roman" w:hAnsi="Times New Roman" w:cs="Times New Roman"/>
          <w:b/>
          <w:color w:val="000000" w:themeColor="text1"/>
          <w:sz w:val="24"/>
          <w:szCs w:val="24"/>
        </w:rPr>
        <w:t xml:space="preserve">RADICADO: </w:t>
      </w:r>
      <w:hyperlink r:id="rId12" w:history="1">
        <w:r w:rsidRPr="00D14A0A">
          <w:rPr>
            <w:rStyle w:val="Hipervnculo"/>
            <w:rFonts w:ascii="Times New Roman" w:hAnsi="Times New Roman" w:cs="Times New Roman"/>
            <w:b/>
            <w:sz w:val="24"/>
            <w:szCs w:val="24"/>
            <w:shd w:val="clear" w:color="auto" w:fill="FFFFFF"/>
          </w:rPr>
          <w:t>11001-30-030-31-2011-00324-02</w:t>
        </w:r>
      </w:hyperlink>
    </w:p>
    <w:p w14:paraId="090F28F6" w14:textId="77777777" w:rsidR="00671AE4" w:rsidRDefault="00671AE4" w:rsidP="00671AE4">
      <w:pPr>
        <w:spacing w:after="0" w:line="240" w:lineRule="auto"/>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AE64CE" w14:textId="25A32DD3" w:rsidR="009210E5" w:rsidRPr="0052555D" w:rsidRDefault="009210E5" w:rsidP="00671AE4">
      <w:pPr>
        <w:tabs>
          <w:tab w:val="left" w:pos="3945"/>
        </w:tabs>
        <w:spacing w:after="0" w:line="240" w:lineRule="auto"/>
        <w:jc w:val="both"/>
        <w:rPr>
          <w:rFonts w:ascii="Times New Roman" w:hAnsi="Times New Roman" w:cs="Times New Roman"/>
          <w:b/>
          <w:color w:val="000000" w:themeColor="text1"/>
          <w:sz w:val="24"/>
          <w:szCs w:val="24"/>
        </w:rPr>
      </w:pPr>
      <w:r w:rsidRPr="0052555D">
        <w:rPr>
          <w:rFonts w:ascii="Times New Roman" w:hAnsi="Times New Roman" w:cs="Times New Roman"/>
          <w:b/>
          <w:color w:val="000000" w:themeColor="text1"/>
          <w:sz w:val="24"/>
          <w:szCs w:val="24"/>
        </w:rPr>
        <w:t>TEMA: RESPONSABILIDAD CIVIL / INDEMNIZACIÓN PERJUICIOS IRROGADOS POR LAS IMPERFECCIONES EN LA CONSTRUCCIÓN DEL INMUEBLE / DETERMINACIÓN DE LA ACCIÓN SUSTANCIAL SOBRE LA CUAL VERSA EL LITIGIO / RESPONSABILIDAD POR RUINA O DEFECTOS DE CONSTRUCCIÓN DE EDIFICIOS / ACCIONES JUDICIALES INSTITUIDAS PARA PERSEGUIR LA INDEMNIZACIÓN DE DAÑOS POR DEFECTOS DE CONSTRUCCIÓN / ACCIONES CONTRACTUALES / LA GARANTÍA DECENAL / TASACIÓN DE PERJUICIOS: DAÑOS PATRIMONIALES –DAÑOS EXTRAPATRIMONIALES (MORAL-VIDA DE RELACIÓN).</w:t>
      </w:r>
    </w:p>
    <w:p w14:paraId="0021C3EF" w14:textId="2A6657DB" w:rsidR="00671AE4" w:rsidRPr="0052555D" w:rsidRDefault="00671AE4" w:rsidP="00AF7795">
      <w:pPr>
        <w:tabs>
          <w:tab w:val="left" w:pos="3945"/>
        </w:tabs>
        <w:spacing w:after="0" w:line="360" w:lineRule="auto"/>
        <w:jc w:val="both"/>
        <w:rPr>
          <w:rFonts w:ascii="Times New Roman" w:hAnsi="Times New Roman" w:cs="Times New Roman"/>
          <w:b/>
          <w:color w:val="000000" w:themeColor="text1"/>
          <w:sz w:val="24"/>
          <w:szCs w:val="24"/>
        </w:rPr>
      </w:pPr>
    </w:p>
    <w:p w14:paraId="0BC2C797" w14:textId="7247FE8C" w:rsidR="00671AE4" w:rsidRDefault="00556648" w:rsidP="00556648">
      <w:pPr>
        <w:tabs>
          <w:tab w:val="left" w:pos="3945"/>
        </w:tabs>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w:t>
      </w:r>
    </w:p>
    <w:p w14:paraId="3A1D5093" w14:textId="11A8E1BC" w:rsidR="00671AE4" w:rsidRDefault="00671AE4" w:rsidP="00671AE4">
      <w:pPr>
        <w:tabs>
          <w:tab w:val="left" w:pos="3945"/>
        </w:tabs>
        <w:spacing w:after="0" w:line="240" w:lineRule="auto"/>
        <w:jc w:val="both"/>
        <w:rPr>
          <w:rFonts w:ascii="Times New Roman" w:hAnsi="Times New Roman" w:cs="Times New Roman"/>
          <w:b/>
          <w:color w:val="002060"/>
          <w:sz w:val="24"/>
          <w:szCs w:val="24"/>
        </w:rPr>
      </w:pPr>
    </w:p>
    <w:p w14:paraId="681BB957" w14:textId="77777777" w:rsidR="0052555D" w:rsidRPr="00440ADB" w:rsidRDefault="0052555D" w:rsidP="0052555D">
      <w:pPr>
        <w:spacing w:after="0" w:line="240" w:lineRule="auto"/>
        <w:jc w:val="center"/>
        <w:rPr>
          <w:rFonts w:ascii="Times New Roman" w:hAnsi="Times New Roman" w:cs="Times New Roman"/>
          <w:b/>
          <w:color w:val="000000" w:themeColor="text1"/>
          <w:sz w:val="24"/>
          <w:szCs w:val="24"/>
        </w:rPr>
      </w:pPr>
      <w:proofErr w:type="spellStart"/>
      <w:r w:rsidRPr="00440ADB">
        <w:rPr>
          <w:rFonts w:ascii="Times New Roman" w:hAnsi="Times New Roman" w:cs="Times New Roman"/>
          <w:b/>
          <w:color w:val="000000" w:themeColor="text1"/>
          <w:sz w:val="24"/>
          <w:szCs w:val="24"/>
        </w:rPr>
        <w:t>MP</w:t>
      </w:r>
      <w:proofErr w:type="spellEnd"/>
      <w:r w:rsidRPr="00440ADB">
        <w:rPr>
          <w:rFonts w:ascii="Times New Roman" w:hAnsi="Times New Roman" w:cs="Times New Roman"/>
          <w:b/>
          <w:color w:val="000000" w:themeColor="text1"/>
          <w:sz w:val="24"/>
          <w:szCs w:val="24"/>
        </w:rPr>
        <w:t xml:space="preserve"> DRA. NUBIA ESPERANZA SABOGAL VARÓN</w:t>
      </w:r>
    </w:p>
    <w:p w14:paraId="0AA22C01" w14:textId="2CA19A80" w:rsidR="0052555D" w:rsidRDefault="0052555D" w:rsidP="0052555D">
      <w:pPr>
        <w:spacing w:after="0" w:line="240" w:lineRule="auto"/>
        <w:jc w:val="center"/>
        <w:rPr>
          <w:rFonts w:ascii="Times New Roman" w:hAnsi="Times New Roman" w:cs="Times New Roman"/>
          <w:b/>
          <w:color w:val="000000" w:themeColor="text1"/>
          <w:sz w:val="24"/>
          <w:szCs w:val="24"/>
          <w:shd w:val="clear" w:color="auto" w:fill="FFFFFF"/>
        </w:rPr>
      </w:pPr>
      <w:r w:rsidRPr="00440ADB">
        <w:rPr>
          <w:rFonts w:ascii="Times New Roman" w:hAnsi="Times New Roman" w:cs="Times New Roman"/>
          <w:b/>
          <w:color w:val="000000" w:themeColor="text1"/>
          <w:sz w:val="24"/>
          <w:szCs w:val="24"/>
        </w:rPr>
        <w:t xml:space="preserve">RADICADO: </w:t>
      </w:r>
      <w:hyperlink r:id="rId13" w:history="1">
        <w:r w:rsidRPr="00D14A0A">
          <w:rPr>
            <w:rStyle w:val="Hipervnculo"/>
            <w:rFonts w:ascii="Times New Roman" w:hAnsi="Times New Roman" w:cs="Times New Roman"/>
            <w:b/>
            <w:sz w:val="24"/>
            <w:szCs w:val="24"/>
          </w:rPr>
          <w:t>11001-31-03-001-2017-00385-02 </w:t>
        </w:r>
      </w:hyperlink>
    </w:p>
    <w:p w14:paraId="16E8A3F8" w14:textId="75E71D2F" w:rsidR="00671AE4" w:rsidRDefault="00671AE4" w:rsidP="0052555D">
      <w:pPr>
        <w:tabs>
          <w:tab w:val="left" w:pos="3945"/>
        </w:tabs>
        <w:spacing w:after="0" w:line="240" w:lineRule="auto"/>
        <w:jc w:val="center"/>
        <w:rPr>
          <w:rFonts w:ascii="Times New Roman" w:hAnsi="Times New Roman" w:cs="Times New Roman"/>
          <w:b/>
          <w:color w:val="002060"/>
          <w:sz w:val="24"/>
          <w:szCs w:val="24"/>
        </w:rPr>
      </w:pPr>
    </w:p>
    <w:p w14:paraId="3E5787D7" w14:textId="77777777" w:rsidR="00671AE4" w:rsidRDefault="00671AE4" w:rsidP="00671AE4">
      <w:pPr>
        <w:tabs>
          <w:tab w:val="left" w:pos="3945"/>
        </w:tabs>
        <w:spacing w:after="0" w:line="240" w:lineRule="auto"/>
        <w:jc w:val="both"/>
        <w:rPr>
          <w:rFonts w:ascii="Times New Roman" w:hAnsi="Times New Roman" w:cs="Times New Roman"/>
          <w:b/>
          <w:color w:val="002060"/>
          <w:sz w:val="24"/>
          <w:szCs w:val="24"/>
        </w:rPr>
      </w:pPr>
    </w:p>
    <w:p w14:paraId="5FD2D47E" w14:textId="5FA8C8B4" w:rsidR="009210E5" w:rsidRDefault="009210E5" w:rsidP="0052555D">
      <w:pPr>
        <w:tabs>
          <w:tab w:val="left" w:pos="3945"/>
        </w:tabs>
        <w:spacing w:after="0" w:line="240" w:lineRule="auto"/>
        <w:jc w:val="both"/>
        <w:rPr>
          <w:rFonts w:ascii="Times New Roman" w:hAnsi="Times New Roman" w:cs="Times New Roman"/>
          <w:b/>
          <w:color w:val="002060"/>
          <w:sz w:val="24"/>
          <w:szCs w:val="24"/>
        </w:rPr>
      </w:pPr>
      <w:r w:rsidRPr="0052555D">
        <w:rPr>
          <w:rFonts w:ascii="Times New Roman" w:hAnsi="Times New Roman" w:cs="Times New Roman"/>
          <w:b/>
          <w:color w:val="000000" w:themeColor="text1"/>
          <w:sz w:val="24"/>
          <w:szCs w:val="24"/>
        </w:rPr>
        <w:t>TEMA: RESPONSABILIDAD CONTRACTUAL/INCUMPLIMIENTO CONTRATO DE CONFECCIÓN DE OBRA MATERIAL/TERMINACIÓN DE ESA ESPECIE DE CONVENCIÓN/INCUMPLIMIENTO DE AMBOS CONTRATANTES/MUTUO DISENSO TÁCITO-DESARROLLO JURISPRUDENCIA.</w:t>
      </w:r>
    </w:p>
    <w:p w14:paraId="69289035" w14:textId="543133E5" w:rsidR="0052555D" w:rsidRDefault="0052555D" w:rsidP="00AF7795">
      <w:pPr>
        <w:tabs>
          <w:tab w:val="left" w:pos="3945"/>
        </w:tabs>
        <w:spacing w:after="0" w:line="360" w:lineRule="auto"/>
        <w:jc w:val="both"/>
        <w:rPr>
          <w:rFonts w:ascii="Times New Roman" w:hAnsi="Times New Roman" w:cs="Times New Roman"/>
          <w:b/>
          <w:color w:val="002060"/>
          <w:sz w:val="24"/>
          <w:szCs w:val="24"/>
        </w:rPr>
      </w:pPr>
    </w:p>
    <w:p w14:paraId="5DE4B433" w14:textId="77777777" w:rsidR="0052555D" w:rsidRDefault="0052555D" w:rsidP="0052555D">
      <w:pPr>
        <w:tabs>
          <w:tab w:val="left" w:pos="3945"/>
        </w:tabs>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w:t>
      </w:r>
    </w:p>
    <w:p w14:paraId="29E1E4D7" w14:textId="77777777" w:rsidR="0052555D" w:rsidRDefault="0052555D" w:rsidP="0052555D">
      <w:pPr>
        <w:tabs>
          <w:tab w:val="left" w:pos="3945"/>
        </w:tabs>
        <w:spacing w:after="0" w:line="240" w:lineRule="auto"/>
        <w:jc w:val="both"/>
        <w:rPr>
          <w:rFonts w:ascii="Times New Roman" w:hAnsi="Times New Roman" w:cs="Times New Roman"/>
          <w:b/>
          <w:color w:val="002060"/>
          <w:sz w:val="24"/>
          <w:szCs w:val="24"/>
        </w:rPr>
      </w:pPr>
    </w:p>
    <w:p w14:paraId="5A14DD8D" w14:textId="77777777" w:rsidR="0052555D" w:rsidRPr="00440ADB" w:rsidRDefault="0052555D" w:rsidP="0052555D">
      <w:pPr>
        <w:spacing w:after="0" w:line="240" w:lineRule="auto"/>
        <w:jc w:val="center"/>
        <w:rPr>
          <w:rFonts w:ascii="Times New Roman" w:hAnsi="Times New Roman" w:cs="Times New Roman"/>
          <w:b/>
          <w:color w:val="000000" w:themeColor="text1"/>
          <w:sz w:val="24"/>
          <w:szCs w:val="24"/>
        </w:rPr>
      </w:pPr>
      <w:proofErr w:type="spellStart"/>
      <w:r w:rsidRPr="00440ADB">
        <w:rPr>
          <w:rFonts w:ascii="Times New Roman" w:hAnsi="Times New Roman" w:cs="Times New Roman"/>
          <w:b/>
          <w:color w:val="000000" w:themeColor="text1"/>
          <w:sz w:val="24"/>
          <w:szCs w:val="24"/>
        </w:rPr>
        <w:t>MP</w:t>
      </w:r>
      <w:proofErr w:type="spellEnd"/>
      <w:r w:rsidRPr="00440ADB">
        <w:rPr>
          <w:rFonts w:ascii="Times New Roman" w:hAnsi="Times New Roman" w:cs="Times New Roman"/>
          <w:b/>
          <w:color w:val="000000" w:themeColor="text1"/>
          <w:sz w:val="24"/>
          <w:szCs w:val="24"/>
        </w:rPr>
        <w:t xml:space="preserve"> DRA. NUBIA ESPERANZA SABOGAL VARÓN</w:t>
      </w:r>
    </w:p>
    <w:p w14:paraId="6D845511" w14:textId="7512F4B9" w:rsidR="0052555D" w:rsidRDefault="0052555D" w:rsidP="0052555D">
      <w:pPr>
        <w:spacing w:after="0" w:line="240" w:lineRule="auto"/>
        <w:jc w:val="center"/>
        <w:rPr>
          <w:rFonts w:ascii="Times New Roman" w:hAnsi="Times New Roman" w:cs="Times New Roman"/>
          <w:b/>
          <w:color w:val="000000" w:themeColor="text1"/>
          <w:sz w:val="24"/>
          <w:szCs w:val="24"/>
          <w:shd w:val="clear" w:color="auto" w:fill="FFFFFF"/>
        </w:rPr>
      </w:pPr>
      <w:r w:rsidRPr="00440ADB">
        <w:rPr>
          <w:rFonts w:ascii="Times New Roman" w:hAnsi="Times New Roman" w:cs="Times New Roman"/>
          <w:b/>
          <w:color w:val="000000" w:themeColor="text1"/>
          <w:sz w:val="24"/>
          <w:szCs w:val="24"/>
        </w:rPr>
        <w:t xml:space="preserve">RADICADO: </w:t>
      </w:r>
      <w:hyperlink r:id="rId14" w:history="1">
        <w:r w:rsidRPr="00D14A0A">
          <w:rPr>
            <w:rStyle w:val="Hipervnculo"/>
            <w:rFonts w:ascii="Times New Roman" w:hAnsi="Times New Roman" w:cs="Times New Roman"/>
            <w:b/>
            <w:sz w:val="24"/>
            <w:szCs w:val="24"/>
          </w:rPr>
          <w:t>11001-3103-031-2018-00477-01  </w:t>
        </w:r>
      </w:hyperlink>
    </w:p>
    <w:p w14:paraId="7EA0AE95" w14:textId="77777777" w:rsidR="0052555D" w:rsidRDefault="0052555D" w:rsidP="0052555D">
      <w:pPr>
        <w:tabs>
          <w:tab w:val="left" w:pos="3945"/>
        </w:tabs>
        <w:spacing w:after="0" w:line="360" w:lineRule="auto"/>
        <w:jc w:val="center"/>
        <w:rPr>
          <w:rFonts w:ascii="Times New Roman" w:hAnsi="Times New Roman" w:cs="Times New Roman"/>
          <w:b/>
          <w:color w:val="002060"/>
          <w:sz w:val="24"/>
          <w:szCs w:val="24"/>
        </w:rPr>
      </w:pPr>
    </w:p>
    <w:p w14:paraId="131CAA34" w14:textId="7072613A" w:rsidR="009210E5" w:rsidRPr="0052555D" w:rsidRDefault="009210E5" w:rsidP="0052555D">
      <w:pPr>
        <w:tabs>
          <w:tab w:val="left" w:pos="3945"/>
        </w:tabs>
        <w:spacing w:after="0" w:line="240" w:lineRule="auto"/>
        <w:jc w:val="both"/>
        <w:rPr>
          <w:rFonts w:ascii="Times New Roman" w:hAnsi="Times New Roman" w:cs="Times New Roman"/>
          <w:b/>
          <w:color w:val="000000" w:themeColor="text1"/>
          <w:sz w:val="24"/>
          <w:szCs w:val="24"/>
        </w:rPr>
      </w:pPr>
      <w:r w:rsidRPr="0052555D">
        <w:rPr>
          <w:rFonts w:ascii="Times New Roman" w:hAnsi="Times New Roman" w:cs="Times New Roman"/>
          <w:b/>
          <w:color w:val="000000" w:themeColor="text1"/>
          <w:sz w:val="24"/>
          <w:szCs w:val="24"/>
        </w:rPr>
        <w:t xml:space="preserve">TEMA: ENTREGA DEL </w:t>
      </w:r>
      <w:proofErr w:type="spellStart"/>
      <w:r w:rsidRPr="0052555D">
        <w:rPr>
          <w:rFonts w:ascii="Times New Roman" w:hAnsi="Times New Roman" w:cs="Times New Roman"/>
          <w:b/>
          <w:color w:val="000000" w:themeColor="text1"/>
          <w:sz w:val="24"/>
          <w:szCs w:val="24"/>
        </w:rPr>
        <w:t>TRADENTE</w:t>
      </w:r>
      <w:proofErr w:type="spellEnd"/>
      <w:r w:rsidRPr="0052555D">
        <w:rPr>
          <w:rFonts w:ascii="Times New Roman" w:hAnsi="Times New Roman" w:cs="Times New Roman"/>
          <w:b/>
          <w:color w:val="000000" w:themeColor="text1"/>
          <w:sz w:val="24"/>
          <w:szCs w:val="24"/>
        </w:rPr>
        <w:t xml:space="preserve"> AL ADQUIRENTE / EL NEGOCIO JURÍDICO FUE PERMUTA / INTERPRETACIÓN CONTRATO / EXCEPCIÓN: SIMULACIÓN DEL CONTRATO AJUSTADO ENTRE LAS PARTES – PREVALENCIA DEL ACTO OCULTO/</w:t>
      </w:r>
    </w:p>
    <w:p w14:paraId="6F08E355" w14:textId="443EADFA" w:rsidR="009210E5" w:rsidRDefault="009210E5" w:rsidP="00AF7795">
      <w:pPr>
        <w:tabs>
          <w:tab w:val="left" w:pos="3945"/>
        </w:tabs>
        <w:spacing w:after="0" w:line="360" w:lineRule="auto"/>
        <w:jc w:val="both"/>
        <w:rPr>
          <w:rFonts w:ascii="Times New Roman" w:hAnsi="Times New Roman" w:cs="Times New Roman"/>
          <w:b/>
          <w:color w:val="002060"/>
          <w:sz w:val="24"/>
          <w:szCs w:val="24"/>
        </w:rPr>
      </w:pPr>
    </w:p>
    <w:p w14:paraId="64AEADDF" w14:textId="77777777" w:rsidR="0052555D" w:rsidRDefault="0052555D" w:rsidP="0052555D">
      <w:pPr>
        <w:tabs>
          <w:tab w:val="left" w:pos="3945"/>
        </w:tabs>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w:t>
      </w:r>
    </w:p>
    <w:p w14:paraId="1C5133BB" w14:textId="77777777" w:rsidR="0052555D" w:rsidRDefault="0052555D" w:rsidP="0052555D">
      <w:pPr>
        <w:tabs>
          <w:tab w:val="left" w:pos="3945"/>
        </w:tabs>
        <w:spacing w:after="0" w:line="240" w:lineRule="auto"/>
        <w:jc w:val="both"/>
        <w:rPr>
          <w:rFonts w:ascii="Times New Roman" w:hAnsi="Times New Roman" w:cs="Times New Roman"/>
          <w:b/>
          <w:color w:val="002060"/>
          <w:sz w:val="24"/>
          <w:szCs w:val="24"/>
        </w:rPr>
      </w:pPr>
    </w:p>
    <w:p w14:paraId="723A601A" w14:textId="77777777" w:rsidR="0052555D" w:rsidRPr="00440ADB" w:rsidRDefault="0052555D" w:rsidP="0052555D">
      <w:pPr>
        <w:spacing w:after="0" w:line="240" w:lineRule="auto"/>
        <w:jc w:val="center"/>
        <w:rPr>
          <w:rFonts w:ascii="Times New Roman" w:hAnsi="Times New Roman" w:cs="Times New Roman"/>
          <w:b/>
          <w:color w:val="000000" w:themeColor="text1"/>
          <w:sz w:val="24"/>
          <w:szCs w:val="24"/>
        </w:rPr>
      </w:pPr>
      <w:proofErr w:type="spellStart"/>
      <w:r w:rsidRPr="00440ADB">
        <w:rPr>
          <w:rFonts w:ascii="Times New Roman" w:hAnsi="Times New Roman" w:cs="Times New Roman"/>
          <w:b/>
          <w:color w:val="000000" w:themeColor="text1"/>
          <w:sz w:val="24"/>
          <w:szCs w:val="24"/>
        </w:rPr>
        <w:t>MP</w:t>
      </w:r>
      <w:proofErr w:type="spellEnd"/>
      <w:r w:rsidRPr="00440ADB">
        <w:rPr>
          <w:rFonts w:ascii="Times New Roman" w:hAnsi="Times New Roman" w:cs="Times New Roman"/>
          <w:b/>
          <w:color w:val="000000" w:themeColor="text1"/>
          <w:sz w:val="24"/>
          <w:szCs w:val="24"/>
        </w:rPr>
        <w:t xml:space="preserve"> DRA. NUBIA ESPERANZA SABOGAL VARÓN</w:t>
      </w:r>
    </w:p>
    <w:p w14:paraId="4485B71D" w14:textId="51EFE3AB" w:rsidR="0052555D" w:rsidRDefault="0052555D" w:rsidP="0052555D">
      <w:pPr>
        <w:spacing w:after="0" w:line="240" w:lineRule="auto"/>
        <w:jc w:val="center"/>
        <w:rPr>
          <w:rFonts w:ascii="Times New Roman" w:hAnsi="Times New Roman" w:cs="Times New Roman"/>
          <w:b/>
          <w:color w:val="000000" w:themeColor="text1"/>
          <w:sz w:val="24"/>
          <w:szCs w:val="24"/>
          <w:shd w:val="clear" w:color="auto" w:fill="FFFFFF"/>
        </w:rPr>
      </w:pPr>
      <w:r w:rsidRPr="00440ADB">
        <w:rPr>
          <w:rFonts w:ascii="Times New Roman" w:hAnsi="Times New Roman" w:cs="Times New Roman"/>
          <w:b/>
          <w:color w:val="000000" w:themeColor="text1"/>
          <w:sz w:val="24"/>
          <w:szCs w:val="24"/>
        </w:rPr>
        <w:t xml:space="preserve">RADICADO: </w:t>
      </w:r>
      <w:hyperlink r:id="rId15" w:history="1">
        <w:r w:rsidRPr="00D14A0A">
          <w:rPr>
            <w:rStyle w:val="Hipervnculo"/>
            <w:rFonts w:ascii="Times New Roman" w:hAnsi="Times New Roman" w:cs="Times New Roman"/>
            <w:b/>
            <w:sz w:val="24"/>
            <w:szCs w:val="24"/>
          </w:rPr>
          <w:t>11001-3103-036-2018-00557-01</w:t>
        </w:r>
      </w:hyperlink>
    </w:p>
    <w:p w14:paraId="33A539FF" w14:textId="77777777" w:rsidR="0052555D" w:rsidRDefault="0052555D" w:rsidP="00AF7795">
      <w:pPr>
        <w:tabs>
          <w:tab w:val="left" w:pos="3945"/>
        </w:tabs>
        <w:spacing w:after="0" w:line="360" w:lineRule="auto"/>
        <w:jc w:val="both"/>
        <w:rPr>
          <w:rFonts w:ascii="Times New Roman" w:hAnsi="Times New Roman" w:cs="Times New Roman"/>
          <w:b/>
          <w:color w:val="002060"/>
          <w:sz w:val="24"/>
          <w:szCs w:val="24"/>
        </w:rPr>
      </w:pPr>
    </w:p>
    <w:p w14:paraId="03071B42" w14:textId="1C29C000" w:rsidR="005F562A" w:rsidRPr="0052555D" w:rsidRDefault="005F562A" w:rsidP="0052555D">
      <w:pPr>
        <w:tabs>
          <w:tab w:val="left" w:pos="3945"/>
        </w:tabs>
        <w:spacing w:after="0" w:line="240" w:lineRule="auto"/>
        <w:jc w:val="both"/>
        <w:rPr>
          <w:rFonts w:ascii="Times New Roman" w:hAnsi="Times New Roman" w:cs="Times New Roman"/>
          <w:b/>
          <w:color w:val="000000" w:themeColor="text1"/>
          <w:sz w:val="24"/>
          <w:szCs w:val="24"/>
        </w:rPr>
      </w:pPr>
      <w:r w:rsidRPr="0052555D">
        <w:rPr>
          <w:rFonts w:ascii="Times New Roman" w:hAnsi="Times New Roman" w:cs="Times New Roman"/>
          <w:b/>
          <w:color w:val="000000" w:themeColor="text1"/>
          <w:sz w:val="24"/>
          <w:szCs w:val="24"/>
        </w:rPr>
        <w:t xml:space="preserve">TEMA: AGENCIA COMERCIAL/ </w:t>
      </w:r>
      <w:proofErr w:type="spellStart"/>
      <w:r w:rsidRPr="0052555D">
        <w:rPr>
          <w:rFonts w:ascii="Times New Roman" w:hAnsi="Times New Roman" w:cs="Times New Roman"/>
          <w:b/>
          <w:color w:val="000000" w:themeColor="text1"/>
          <w:sz w:val="24"/>
          <w:szCs w:val="24"/>
        </w:rPr>
        <w:t>INCONSONANCIA</w:t>
      </w:r>
      <w:proofErr w:type="spellEnd"/>
      <w:r w:rsidRPr="0052555D">
        <w:rPr>
          <w:rFonts w:ascii="Times New Roman" w:hAnsi="Times New Roman" w:cs="Times New Roman"/>
          <w:b/>
          <w:color w:val="000000" w:themeColor="text1"/>
          <w:sz w:val="24"/>
          <w:szCs w:val="24"/>
        </w:rPr>
        <w:t>/ LA CALIFICACIÓN CONTRACTUAL NO ESTÁ ATADA A LA DENOMINACIÓN ERRÓNEA DE LOS ESTIPULANTES/INTERPRETACIÓN DEL CONTRATO/TIPIFICACIÓN CONTRATO AGENCIA COMERCIAL Y SUS ELEMENTOS ESENCIALES.</w:t>
      </w:r>
    </w:p>
    <w:p w14:paraId="08B789A9" w14:textId="0809F735" w:rsidR="005F562A" w:rsidRDefault="005F562A" w:rsidP="00AF7795">
      <w:pPr>
        <w:tabs>
          <w:tab w:val="left" w:pos="3945"/>
        </w:tabs>
        <w:spacing w:after="0" w:line="360" w:lineRule="auto"/>
        <w:jc w:val="both"/>
        <w:rPr>
          <w:rFonts w:ascii="Times New Roman" w:hAnsi="Times New Roman" w:cs="Times New Roman"/>
          <w:b/>
          <w:color w:val="002060"/>
          <w:sz w:val="24"/>
          <w:szCs w:val="24"/>
        </w:rPr>
      </w:pPr>
    </w:p>
    <w:p w14:paraId="44D3CA12" w14:textId="77777777" w:rsidR="00381E9F" w:rsidRDefault="00381E9F" w:rsidP="00381E9F">
      <w:pPr>
        <w:tabs>
          <w:tab w:val="left" w:pos="3945"/>
        </w:tabs>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w:t>
      </w:r>
    </w:p>
    <w:p w14:paraId="015D73D1" w14:textId="7930B7F1" w:rsidR="00381E9F" w:rsidRDefault="00381E9F" w:rsidP="00AF7795">
      <w:pPr>
        <w:tabs>
          <w:tab w:val="left" w:pos="3945"/>
        </w:tabs>
        <w:spacing w:after="0" w:line="360" w:lineRule="auto"/>
        <w:jc w:val="both"/>
        <w:rPr>
          <w:rFonts w:ascii="Times New Roman" w:hAnsi="Times New Roman" w:cs="Times New Roman"/>
          <w:b/>
          <w:color w:val="002060"/>
          <w:sz w:val="24"/>
          <w:szCs w:val="24"/>
        </w:rPr>
      </w:pPr>
    </w:p>
    <w:p w14:paraId="5D0DA065" w14:textId="6ECF3435" w:rsidR="00381E9F" w:rsidRDefault="00381E9F" w:rsidP="00AF7795">
      <w:pPr>
        <w:tabs>
          <w:tab w:val="left" w:pos="3945"/>
        </w:tabs>
        <w:spacing w:after="0" w:line="360" w:lineRule="auto"/>
        <w:jc w:val="both"/>
        <w:rPr>
          <w:rFonts w:ascii="Times New Roman" w:hAnsi="Times New Roman" w:cs="Times New Roman"/>
          <w:b/>
          <w:color w:val="002060"/>
          <w:sz w:val="24"/>
          <w:szCs w:val="24"/>
        </w:rPr>
      </w:pPr>
    </w:p>
    <w:p w14:paraId="2DE35AD0" w14:textId="77777777" w:rsidR="0052555D" w:rsidRPr="00440ADB" w:rsidRDefault="0052555D" w:rsidP="0052555D">
      <w:pPr>
        <w:spacing w:after="0" w:line="240" w:lineRule="auto"/>
        <w:jc w:val="center"/>
        <w:rPr>
          <w:rFonts w:ascii="Times New Roman" w:hAnsi="Times New Roman" w:cs="Times New Roman"/>
          <w:b/>
          <w:color w:val="000000" w:themeColor="text1"/>
          <w:sz w:val="24"/>
          <w:szCs w:val="24"/>
        </w:rPr>
      </w:pPr>
      <w:proofErr w:type="spellStart"/>
      <w:r w:rsidRPr="00440ADB">
        <w:rPr>
          <w:rFonts w:ascii="Times New Roman" w:hAnsi="Times New Roman" w:cs="Times New Roman"/>
          <w:b/>
          <w:color w:val="000000" w:themeColor="text1"/>
          <w:sz w:val="24"/>
          <w:szCs w:val="24"/>
        </w:rPr>
        <w:lastRenderedPageBreak/>
        <w:t>MP</w:t>
      </w:r>
      <w:proofErr w:type="spellEnd"/>
      <w:r w:rsidRPr="00440ADB">
        <w:rPr>
          <w:rFonts w:ascii="Times New Roman" w:hAnsi="Times New Roman" w:cs="Times New Roman"/>
          <w:b/>
          <w:color w:val="000000" w:themeColor="text1"/>
          <w:sz w:val="24"/>
          <w:szCs w:val="24"/>
        </w:rPr>
        <w:t xml:space="preserve"> DRA. NUBIA ESPERANZA SABOGAL VARÓN</w:t>
      </w:r>
    </w:p>
    <w:p w14:paraId="061FAEF0" w14:textId="24BCCCB3" w:rsidR="0052555D" w:rsidRDefault="0052555D" w:rsidP="0052555D">
      <w:pPr>
        <w:spacing w:after="0" w:line="240" w:lineRule="auto"/>
        <w:jc w:val="center"/>
        <w:rPr>
          <w:rFonts w:ascii="Times New Roman" w:hAnsi="Times New Roman" w:cs="Times New Roman"/>
          <w:b/>
          <w:color w:val="000000" w:themeColor="text1"/>
          <w:sz w:val="24"/>
          <w:szCs w:val="24"/>
          <w:shd w:val="clear" w:color="auto" w:fill="FFFFFF"/>
        </w:rPr>
      </w:pPr>
      <w:r w:rsidRPr="00440ADB">
        <w:rPr>
          <w:rFonts w:ascii="Times New Roman" w:hAnsi="Times New Roman" w:cs="Times New Roman"/>
          <w:b/>
          <w:color w:val="000000" w:themeColor="text1"/>
          <w:sz w:val="24"/>
          <w:szCs w:val="24"/>
        </w:rPr>
        <w:t>RADICADO</w:t>
      </w:r>
      <w:hyperlink r:id="rId16" w:history="1">
        <w:r w:rsidRPr="00D14A0A">
          <w:rPr>
            <w:rStyle w:val="Hipervnculo"/>
            <w:rFonts w:ascii="Times New Roman" w:hAnsi="Times New Roman" w:cs="Times New Roman"/>
            <w:b/>
            <w:sz w:val="24"/>
            <w:szCs w:val="24"/>
          </w:rPr>
          <w:t>: 11001-3199-003-2018-02126-01</w:t>
        </w:r>
      </w:hyperlink>
    </w:p>
    <w:p w14:paraId="2B20B44F" w14:textId="77777777" w:rsidR="0052555D" w:rsidRDefault="0052555D" w:rsidP="00AF7795">
      <w:pPr>
        <w:tabs>
          <w:tab w:val="left" w:pos="3945"/>
        </w:tabs>
        <w:spacing w:after="0" w:line="360" w:lineRule="auto"/>
        <w:jc w:val="both"/>
        <w:rPr>
          <w:rFonts w:ascii="Times New Roman" w:hAnsi="Times New Roman" w:cs="Times New Roman"/>
          <w:b/>
          <w:color w:val="002060"/>
          <w:sz w:val="24"/>
          <w:szCs w:val="24"/>
        </w:rPr>
      </w:pPr>
    </w:p>
    <w:p w14:paraId="1EAD670D" w14:textId="77777777" w:rsidR="0052555D" w:rsidRDefault="005F562A" w:rsidP="0052555D">
      <w:pPr>
        <w:tabs>
          <w:tab w:val="left" w:pos="3945"/>
        </w:tabs>
        <w:spacing w:after="0" w:line="240" w:lineRule="auto"/>
        <w:jc w:val="both"/>
        <w:rPr>
          <w:rFonts w:ascii="Times New Roman" w:hAnsi="Times New Roman" w:cs="Times New Roman"/>
          <w:b/>
          <w:color w:val="000000" w:themeColor="text1"/>
          <w:sz w:val="24"/>
          <w:szCs w:val="24"/>
        </w:rPr>
      </w:pPr>
      <w:r w:rsidRPr="0052555D">
        <w:rPr>
          <w:rFonts w:ascii="Times New Roman" w:hAnsi="Times New Roman" w:cs="Times New Roman"/>
          <w:b/>
          <w:color w:val="000000" w:themeColor="text1"/>
          <w:sz w:val="24"/>
          <w:szCs w:val="24"/>
        </w:rPr>
        <w:t>TEMA: ACCIÓN PROTECCIÓN AL CONSUMIDOR / PUBLICIDAD ENGAÑOSA SEGURO DE DESEMPLEO / INFORMACIÓN / PRETENSIÓN INDEMNIZATORIA / POSICIÓN DOMINANTE / DECRETO 2153 DE 1992 ARTICULO 45 / Ley 1328 de 2009 ARTICULO 7º.</w:t>
      </w:r>
    </w:p>
    <w:p w14:paraId="1066C143" w14:textId="77777777" w:rsidR="0052555D" w:rsidRDefault="0052555D" w:rsidP="0052555D">
      <w:pPr>
        <w:tabs>
          <w:tab w:val="left" w:pos="3945"/>
        </w:tabs>
        <w:spacing w:after="0" w:line="240" w:lineRule="auto"/>
        <w:jc w:val="both"/>
        <w:rPr>
          <w:rFonts w:ascii="Times New Roman" w:hAnsi="Times New Roman" w:cs="Times New Roman"/>
          <w:b/>
          <w:color w:val="000000" w:themeColor="text1"/>
          <w:sz w:val="24"/>
          <w:szCs w:val="24"/>
        </w:rPr>
      </w:pPr>
    </w:p>
    <w:p w14:paraId="7123DAE7" w14:textId="77777777" w:rsidR="0052555D" w:rsidRDefault="0052555D" w:rsidP="0052555D">
      <w:pPr>
        <w:tabs>
          <w:tab w:val="left" w:pos="3945"/>
        </w:tabs>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w:t>
      </w:r>
    </w:p>
    <w:p w14:paraId="0791CD80" w14:textId="77777777" w:rsidR="0052555D" w:rsidRDefault="0052555D" w:rsidP="0052555D">
      <w:pPr>
        <w:tabs>
          <w:tab w:val="left" w:pos="3945"/>
        </w:tabs>
        <w:spacing w:after="0" w:line="240" w:lineRule="auto"/>
        <w:jc w:val="both"/>
        <w:rPr>
          <w:rFonts w:ascii="Times New Roman" w:hAnsi="Times New Roman" w:cs="Times New Roman"/>
          <w:b/>
          <w:color w:val="002060"/>
          <w:sz w:val="24"/>
          <w:szCs w:val="24"/>
        </w:rPr>
      </w:pPr>
    </w:p>
    <w:p w14:paraId="7F856B75" w14:textId="77777777" w:rsidR="0052555D" w:rsidRPr="00440ADB" w:rsidRDefault="0052555D" w:rsidP="0052555D">
      <w:pPr>
        <w:spacing w:after="0" w:line="240" w:lineRule="auto"/>
        <w:jc w:val="center"/>
        <w:rPr>
          <w:rFonts w:ascii="Times New Roman" w:hAnsi="Times New Roman" w:cs="Times New Roman"/>
          <w:b/>
          <w:color w:val="000000" w:themeColor="text1"/>
          <w:sz w:val="24"/>
          <w:szCs w:val="24"/>
        </w:rPr>
      </w:pPr>
      <w:proofErr w:type="spellStart"/>
      <w:r w:rsidRPr="00440ADB">
        <w:rPr>
          <w:rFonts w:ascii="Times New Roman" w:hAnsi="Times New Roman" w:cs="Times New Roman"/>
          <w:b/>
          <w:color w:val="000000" w:themeColor="text1"/>
          <w:sz w:val="24"/>
          <w:szCs w:val="24"/>
        </w:rPr>
        <w:t>MP</w:t>
      </w:r>
      <w:proofErr w:type="spellEnd"/>
      <w:r w:rsidRPr="00440ADB">
        <w:rPr>
          <w:rFonts w:ascii="Times New Roman" w:hAnsi="Times New Roman" w:cs="Times New Roman"/>
          <w:b/>
          <w:color w:val="000000" w:themeColor="text1"/>
          <w:sz w:val="24"/>
          <w:szCs w:val="24"/>
        </w:rPr>
        <w:t xml:space="preserve"> DRA. NUBIA ESPERANZA SABOGAL VARÓN</w:t>
      </w:r>
    </w:p>
    <w:p w14:paraId="3C785E0B" w14:textId="5ED33FA2" w:rsidR="0052555D" w:rsidRDefault="0052555D" w:rsidP="0052555D">
      <w:pPr>
        <w:spacing w:after="0" w:line="240" w:lineRule="auto"/>
        <w:jc w:val="center"/>
        <w:rPr>
          <w:rFonts w:ascii="Times New Roman" w:hAnsi="Times New Roman" w:cs="Times New Roman"/>
          <w:b/>
          <w:color w:val="000000" w:themeColor="text1"/>
          <w:sz w:val="24"/>
          <w:szCs w:val="24"/>
          <w:shd w:val="clear" w:color="auto" w:fill="FFFFFF"/>
        </w:rPr>
      </w:pPr>
      <w:r w:rsidRPr="00440ADB">
        <w:rPr>
          <w:rFonts w:ascii="Times New Roman" w:hAnsi="Times New Roman" w:cs="Times New Roman"/>
          <w:b/>
          <w:color w:val="000000" w:themeColor="text1"/>
          <w:sz w:val="24"/>
          <w:szCs w:val="24"/>
        </w:rPr>
        <w:t xml:space="preserve">RADICADO: </w:t>
      </w:r>
      <w:hyperlink r:id="rId17" w:history="1">
        <w:r w:rsidR="00381E9F" w:rsidRPr="00D14A0A">
          <w:rPr>
            <w:rStyle w:val="Hipervnculo"/>
            <w:rFonts w:ascii="Times New Roman" w:hAnsi="Times New Roman" w:cs="Times New Roman"/>
            <w:b/>
            <w:sz w:val="24"/>
            <w:szCs w:val="24"/>
          </w:rPr>
          <w:t>1100131990012018 504 52 01 </w:t>
        </w:r>
      </w:hyperlink>
    </w:p>
    <w:p w14:paraId="5D005759" w14:textId="77777777" w:rsidR="0052555D" w:rsidRDefault="0052555D" w:rsidP="0052555D">
      <w:pPr>
        <w:tabs>
          <w:tab w:val="left" w:pos="3945"/>
        </w:tabs>
        <w:spacing w:after="0" w:line="240" w:lineRule="auto"/>
        <w:jc w:val="both"/>
        <w:rPr>
          <w:rFonts w:ascii="Times New Roman" w:hAnsi="Times New Roman" w:cs="Times New Roman"/>
          <w:b/>
          <w:color w:val="000000" w:themeColor="text1"/>
          <w:sz w:val="24"/>
          <w:szCs w:val="24"/>
        </w:rPr>
      </w:pPr>
    </w:p>
    <w:p w14:paraId="4C460173" w14:textId="3381AD90" w:rsidR="00DB6883" w:rsidRPr="00381E9F" w:rsidRDefault="005F562A" w:rsidP="00381E9F">
      <w:pPr>
        <w:tabs>
          <w:tab w:val="left" w:pos="3945"/>
        </w:tabs>
        <w:spacing w:after="0" w:line="240" w:lineRule="auto"/>
        <w:jc w:val="both"/>
        <w:rPr>
          <w:rFonts w:ascii="Times New Roman" w:hAnsi="Times New Roman" w:cs="Times New Roman"/>
          <w:b/>
          <w:color w:val="000000" w:themeColor="text1"/>
          <w:sz w:val="24"/>
          <w:szCs w:val="24"/>
        </w:rPr>
      </w:pPr>
      <w:r w:rsidRPr="00381E9F">
        <w:rPr>
          <w:rFonts w:ascii="Times New Roman" w:hAnsi="Times New Roman" w:cs="Times New Roman"/>
          <w:b/>
          <w:color w:val="000000" w:themeColor="text1"/>
          <w:sz w:val="24"/>
          <w:szCs w:val="24"/>
        </w:rPr>
        <w:t>TEMA: ACCIÓN PROTECCIÓN AL CONSUMIDOR / PUBLICIDAD ENGAÑOSA VENTA DE LOS INMUEBLES PROYECTO DE VIVIENDA CONJUNTO RESIDENCIAL / INDUCCIÓN COMPRADORES EN ERROR, ENGAÑO Y CONFUSIÓN/INFORMACIÓN Y PUBLICIDAD / PRESUNCIÓN EN CONTRA DEL PROFESIONAL QUE BRINDA INFORMACIÓN CONFUSA O VELADA / PRESCRIPCIÓN.</w:t>
      </w:r>
    </w:p>
    <w:p w14:paraId="4D7EF0DA" w14:textId="3A736FDC" w:rsidR="00381E9F" w:rsidRDefault="00381E9F" w:rsidP="00381E9F">
      <w:pPr>
        <w:tabs>
          <w:tab w:val="left" w:pos="3945"/>
        </w:tabs>
        <w:spacing w:after="0" w:line="240" w:lineRule="auto"/>
        <w:jc w:val="both"/>
        <w:rPr>
          <w:rFonts w:ascii="Times New Roman" w:hAnsi="Times New Roman" w:cs="Times New Roman"/>
          <w:b/>
          <w:color w:val="002060"/>
          <w:sz w:val="24"/>
          <w:szCs w:val="24"/>
        </w:rPr>
      </w:pPr>
    </w:p>
    <w:p w14:paraId="346A7588" w14:textId="77777777" w:rsidR="00381E9F" w:rsidRDefault="00381E9F" w:rsidP="00381E9F">
      <w:pPr>
        <w:tabs>
          <w:tab w:val="left" w:pos="3945"/>
        </w:tabs>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w:t>
      </w:r>
    </w:p>
    <w:p w14:paraId="732BC070" w14:textId="77777777" w:rsidR="00381E9F" w:rsidRDefault="00381E9F" w:rsidP="00381E9F">
      <w:pPr>
        <w:tabs>
          <w:tab w:val="left" w:pos="3945"/>
        </w:tabs>
        <w:spacing w:after="0" w:line="240" w:lineRule="auto"/>
        <w:jc w:val="both"/>
        <w:rPr>
          <w:rFonts w:ascii="Times New Roman" w:hAnsi="Times New Roman" w:cs="Times New Roman"/>
          <w:b/>
          <w:color w:val="002060"/>
          <w:sz w:val="24"/>
          <w:szCs w:val="24"/>
        </w:rPr>
      </w:pPr>
    </w:p>
    <w:p w14:paraId="70828750" w14:textId="77777777" w:rsidR="00381E9F" w:rsidRPr="00440ADB" w:rsidRDefault="00381E9F" w:rsidP="00381E9F">
      <w:pPr>
        <w:spacing w:after="0" w:line="240" w:lineRule="auto"/>
        <w:jc w:val="center"/>
        <w:rPr>
          <w:rFonts w:ascii="Times New Roman" w:hAnsi="Times New Roman" w:cs="Times New Roman"/>
          <w:b/>
          <w:color w:val="000000" w:themeColor="text1"/>
          <w:sz w:val="24"/>
          <w:szCs w:val="24"/>
        </w:rPr>
      </w:pPr>
      <w:proofErr w:type="spellStart"/>
      <w:r w:rsidRPr="00440ADB">
        <w:rPr>
          <w:rFonts w:ascii="Times New Roman" w:hAnsi="Times New Roman" w:cs="Times New Roman"/>
          <w:b/>
          <w:color w:val="000000" w:themeColor="text1"/>
          <w:sz w:val="24"/>
          <w:szCs w:val="24"/>
        </w:rPr>
        <w:t>MP</w:t>
      </w:r>
      <w:proofErr w:type="spellEnd"/>
      <w:r w:rsidRPr="00440ADB">
        <w:rPr>
          <w:rFonts w:ascii="Times New Roman" w:hAnsi="Times New Roman" w:cs="Times New Roman"/>
          <w:b/>
          <w:color w:val="000000" w:themeColor="text1"/>
          <w:sz w:val="24"/>
          <w:szCs w:val="24"/>
        </w:rPr>
        <w:t xml:space="preserve"> DRA. NUBIA ESPERANZA SABOGAL VARÓN</w:t>
      </w:r>
    </w:p>
    <w:p w14:paraId="5A8E075D" w14:textId="25222E3C" w:rsidR="00381E9F" w:rsidRDefault="00381E9F" w:rsidP="00381E9F">
      <w:pPr>
        <w:spacing w:after="0" w:line="240" w:lineRule="auto"/>
        <w:jc w:val="center"/>
        <w:rPr>
          <w:rFonts w:ascii="Times New Roman" w:hAnsi="Times New Roman" w:cs="Times New Roman"/>
          <w:b/>
          <w:color w:val="000000" w:themeColor="text1"/>
          <w:sz w:val="24"/>
          <w:szCs w:val="24"/>
          <w:shd w:val="clear" w:color="auto" w:fill="FFFFFF"/>
        </w:rPr>
      </w:pPr>
      <w:r w:rsidRPr="00440ADB">
        <w:rPr>
          <w:rFonts w:ascii="Times New Roman" w:hAnsi="Times New Roman" w:cs="Times New Roman"/>
          <w:b/>
          <w:color w:val="000000" w:themeColor="text1"/>
          <w:sz w:val="24"/>
          <w:szCs w:val="24"/>
        </w:rPr>
        <w:t xml:space="preserve">RADICADO: </w:t>
      </w:r>
      <w:hyperlink r:id="rId18" w:history="1">
        <w:r w:rsidRPr="00D14A0A">
          <w:rPr>
            <w:rStyle w:val="Hipervnculo"/>
            <w:rFonts w:ascii="Times New Roman" w:hAnsi="Times New Roman" w:cs="Times New Roman"/>
            <w:b/>
            <w:sz w:val="24"/>
            <w:szCs w:val="24"/>
          </w:rPr>
          <w:t>11001-3103-031-2015-00689-01 </w:t>
        </w:r>
      </w:hyperlink>
    </w:p>
    <w:p w14:paraId="3EE3920D" w14:textId="77777777" w:rsidR="00DB6883" w:rsidRDefault="00DB6883" w:rsidP="00AF7795">
      <w:pPr>
        <w:tabs>
          <w:tab w:val="left" w:pos="3945"/>
        </w:tabs>
        <w:spacing w:after="0" w:line="360" w:lineRule="auto"/>
        <w:jc w:val="both"/>
        <w:rPr>
          <w:rFonts w:ascii="Times New Roman" w:hAnsi="Times New Roman" w:cs="Times New Roman"/>
          <w:b/>
          <w:color w:val="002060"/>
          <w:sz w:val="24"/>
          <w:szCs w:val="24"/>
        </w:rPr>
      </w:pPr>
    </w:p>
    <w:p w14:paraId="1AB011CC" w14:textId="16299AC4" w:rsidR="005F562A" w:rsidRDefault="00353A06" w:rsidP="00381E9F">
      <w:pPr>
        <w:tabs>
          <w:tab w:val="left" w:pos="3945"/>
        </w:tabs>
        <w:spacing w:after="0" w:line="240" w:lineRule="auto"/>
        <w:jc w:val="both"/>
        <w:rPr>
          <w:rFonts w:ascii="Times New Roman" w:hAnsi="Times New Roman" w:cs="Times New Roman"/>
          <w:b/>
          <w:color w:val="000000" w:themeColor="text1"/>
          <w:sz w:val="24"/>
          <w:szCs w:val="24"/>
        </w:rPr>
      </w:pPr>
      <w:r w:rsidRPr="00381E9F">
        <w:rPr>
          <w:rFonts w:ascii="Times New Roman" w:hAnsi="Times New Roman" w:cs="Times New Roman"/>
          <w:b/>
          <w:color w:val="000000" w:themeColor="text1"/>
          <w:sz w:val="24"/>
          <w:szCs w:val="24"/>
        </w:rPr>
        <w:t>TEMA: LESIÓN ENORME / CON RELACIÓN A LOS TERCEROS POSEEDORES, LA REGLA GENERAL EN NUESTRO ORDENAMIENTO JURÍDICO PRESCRIBE QUE LA DECLARACIÓN DE NULIDAD DE UN ACTO O NEGOCIO JURÍDICO DA ACCIÓN REIVINDICATORIA CONTRA AQUELLOS SIN PERJUICIO DE LAS EXCEPCIONES LEGALES (</w:t>
      </w:r>
      <w:proofErr w:type="spellStart"/>
      <w:r w:rsidRPr="00381E9F">
        <w:rPr>
          <w:rFonts w:ascii="Times New Roman" w:hAnsi="Times New Roman" w:cs="Times New Roman"/>
          <w:b/>
          <w:color w:val="000000" w:themeColor="text1"/>
          <w:sz w:val="24"/>
          <w:szCs w:val="24"/>
        </w:rPr>
        <w:t>ART.1748</w:t>
      </w:r>
      <w:proofErr w:type="spellEnd"/>
      <w:r w:rsidRPr="00381E9F">
        <w:rPr>
          <w:rFonts w:ascii="Times New Roman" w:hAnsi="Times New Roman" w:cs="Times New Roman"/>
          <w:b/>
          <w:color w:val="000000" w:themeColor="text1"/>
          <w:sz w:val="24"/>
          <w:szCs w:val="24"/>
        </w:rPr>
        <w:t xml:space="preserve"> DEL C.C.), ENTRE ELLAS LA BUENA FE DE LOS ADQUIRENTES, CASO EN EL CUAL LA LEY PROTEGE SUS DERECHOS / ACCIÓN REIVINDICATORIA CONTRA TERCEROS POSEEDORES (</w:t>
      </w:r>
      <w:proofErr w:type="spellStart"/>
      <w:r w:rsidRPr="00381E9F">
        <w:rPr>
          <w:rFonts w:ascii="Times New Roman" w:hAnsi="Times New Roman" w:cs="Times New Roman"/>
          <w:b/>
          <w:color w:val="000000" w:themeColor="text1"/>
          <w:sz w:val="24"/>
          <w:szCs w:val="24"/>
        </w:rPr>
        <w:t>ART.1748</w:t>
      </w:r>
      <w:proofErr w:type="spellEnd"/>
      <w:r w:rsidRPr="00381E9F">
        <w:rPr>
          <w:rFonts w:ascii="Times New Roman" w:hAnsi="Times New Roman" w:cs="Times New Roman"/>
          <w:b/>
          <w:color w:val="000000" w:themeColor="text1"/>
          <w:sz w:val="24"/>
          <w:szCs w:val="24"/>
        </w:rPr>
        <w:t xml:space="preserve"> DEL C.C.) / EXCEPCIÓN (</w:t>
      </w:r>
      <w:proofErr w:type="spellStart"/>
      <w:r w:rsidRPr="00381E9F">
        <w:rPr>
          <w:rFonts w:ascii="Times New Roman" w:hAnsi="Times New Roman" w:cs="Times New Roman"/>
          <w:b/>
          <w:color w:val="000000" w:themeColor="text1"/>
          <w:sz w:val="24"/>
          <w:szCs w:val="24"/>
        </w:rPr>
        <w:t>ART.1951</w:t>
      </w:r>
      <w:proofErr w:type="spellEnd"/>
      <w:r w:rsidRPr="00381E9F">
        <w:rPr>
          <w:rFonts w:ascii="Times New Roman" w:hAnsi="Times New Roman" w:cs="Times New Roman"/>
          <w:b/>
          <w:color w:val="000000" w:themeColor="text1"/>
          <w:sz w:val="24"/>
          <w:szCs w:val="24"/>
        </w:rPr>
        <w:t xml:space="preserve"> INCISO 2º DEL C.C.) A LA REGLA GENERAL DEL ARTICULO 1748 DEL C.C. / LA PROTECCIÓN QUE OTORGA LA LEY A LOS TERCEROS ADQUIRENTES ESTA SUPEDITADA A QUE NO SE DESVIRTUÉ LA PRESUNCIÓN DE BUENA FE QUE LOS AMPARA. </w:t>
      </w:r>
      <w:r w:rsidR="005F562A" w:rsidRPr="00381E9F">
        <w:rPr>
          <w:rFonts w:ascii="Times New Roman" w:hAnsi="Times New Roman" w:cs="Times New Roman"/>
          <w:b/>
          <w:color w:val="000000" w:themeColor="text1"/>
          <w:sz w:val="24"/>
          <w:szCs w:val="24"/>
        </w:rPr>
        <w:t> </w:t>
      </w:r>
    </w:p>
    <w:p w14:paraId="552318DF" w14:textId="3E7E0608" w:rsidR="00381E9F" w:rsidRDefault="00381E9F" w:rsidP="00381E9F">
      <w:pPr>
        <w:tabs>
          <w:tab w:val="left" w:pos="3945"/>
        </w:tabs>
        <w:spacing w:after="0" w:line="240" w:lineRule="auto"/>
        <w:jc w:val="both"/>
        <w:rPr>
          <w:rFonts w:ascii="Times New Roman" w:hAnsi="Times New Roman" w:cs="Times New Roman"/>
          <w:b/>
          <w:color w:val="000000" w:themeColor="text1"/>
          <w:sz w:val="24"/>
          <w:szCs w:val="24"/>
        </w:rPr>
      </w:pPr>
    </w:p>
    <w:p w14:paraId="49A749B8" w14:textId="77777777" w:rsidR="00381E9F" w:rsidRDefault="00381E9F" w:rsidP="00381E9F">
      <w:pPr>
        <w:tabs>
          <w:tab w:val="left" w:pos="3945"/>
        </w:tabs>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w:t>
      </w:r>
    </w:p>
    <w:p w14:paraId="31C405C4" w14:textId="77777777" w:rsidR="00381E9F" w:rsidRDefault="00381E9F" w:rsidP="00381E9F">
      <w:pPr>
        <w:tabs>
          <w:tab w:val="left" w:pos="3945"/>
        </w:tabs>
        <w:spacing w:after="0" w:line="240" w:lineRule="auto"/>
        <w:jc w:val="both"/>
        <w:rPr>
          <w:rFonts w:ascii="Times New Roman" w:hAnsi="Times New Roman" w:cs="Times New Roman"/>
          <w:b/>
          <w:color w:val="002060"/>
          <w:sz w:val="24"/>
          <w:szCs w:val="24"/>
        </w:rPr>
      </w:pPr>
    </w:p>
    <w:p w14:paraId="481DF596" w14:textId="77777777" w:rsidR="00381E9F" w:rsidRPr="00440ADB" w:rsidRDefault="00381E9F" w:rsidP="00381E9F">
      <w:pPr>
        <w:spacing w:after="0" w:line="240" w:lineRule="auto"/>
        <w:jc w:val="center"/>
        <w:rPr>
          <w:rFonts w:ascii="Times New Roman" w:hAnsi="Times New Roman" w:cs="Times New Roman"/>
          <w:b/>
          <w:color w:val="000000" w:themeColor="text1"/>
          <w:sz w:val="24"/>
          <w:szCs w:val="24"/>
        </w:rPr>
      </w:pPr>
      <w:proofErr w:type="spellStart"/>
      <w:r w:rsidRPr="00440ADB">
        <w:rPr>
          <w:rFonts w:ascii="Times New Roman" w:hAnsi="Times New Roman" w:cs="Times New Roman"/>
          <w:b/>
          <w:color w:val="000000" w:themeColor="text1"/>
          <w:sz w:val="24"/>
          <w:szCs w:val="24"/>
        </w:rPr>
        <w:t>MP</w:t>
      </w:r>
      <w:proofErr w:type="spellEnd"/>
      <w:r w:rsidRPr="00440ADB">
        <w:rPr>
          <w:rFonts w:ascii="Times New Roman" w:hAnsi="Times New Roman" w:cs="Times New Roman"/>
          <w:b/>
          <w:color w:val="000000" w:themeColor="text1"/>
          <w:sz w:val="24"/>
          <w:szCs w:val="24"/>
        </w:rPr>
        <w:t xml:space="preserve"> DRA. NUBIA ESPERANZA SABOGAL VARÓN</w:t>
      </w:r>
    </w:p>
    <w:p w14:paraId="40635CF9" w14:textId="7E5380C5" w:rsidR="00381E9F" w:rsidRDefault="00381E9F" w:rsidP="00381E9F">
      <w:pPr>
        <w:spacing w:after="0" w:line="240" w:lineRule="auto"/>
        <w:jc w:val="center"/>
        <w:rPr>
          <w:rFonts w:ascii="Times New Roman" w:hAnsi="Times New Roman" w:cs="Times New Roman"/>
          <w:b/>
          <w:color w:val="000000" w:themeColor="text1"/>
          <w:sz w:val="24"/>
          <w:szCs w:val="24"/>
          <w:shd w:val="clear" w:color="auto" w:fill="FFFFFF"/>
        </w:rPr>
      </w:pPr>
      <w:r w:rsidRPr="00440ADB">
        <w:rPr>
          <w:rFonts w:ascii="Times New Roman" w:hAnsi="Times New Roman" w:cs="Times New Roman"/>
          <w:b/>
          <w:color w:val="000000" w:themeColor="text1"/>
          <w:sz w:val="24"/>
          <w:szCs w:val="24"/>
        </w:rPr>
        <w:t xml:space="preserve">RADICADO: </w:t>
      </w:r>
      <w:hyperlink r:id="rId19" w:history="1">
        <w:r w:rsidRPr="00D14A0A">
          <w:rPr>
            <w:rStyle w:val="Hipervnculo"/>
            <w:rFonts w:ascii="Times New Roman" w:hAnsi="Times New Roman" w:cs="Times New Roman"/>
            <w:b/>
            <w:sz w:val="24"/>
            <w:szCs w:val="24"/>
          </w:rPr>
          <w:t>11001 31 030 29 2013 00552 04 </w:t>
        </w:r>
      </w:hyperlink>
    </w:p>
    <w:p w14:paraId="7D4B7E75" w14:textId="77777777" w:rsidR="00381E9F" w:rsidRDefault="00381E9F" w:rsidP="00AF7795">
      <w:pPr>
        <w:tabs>
          <w:tab w:val="left" w:pos="3945"/>
        </w:tabs>
        <w:spacing w:after="0" w:line="360" w:lineRule="auto"/>
        <w:jc w:val="both"/>
        <w:rPr>
          <w:rFonts w:ascii="Times New Roman" w:hAnsi="Times New Roman" w:cs="Times New Roman"/>
          <w:b/>
          <w:color w:val="002060"/>
          <w:sz w:val="24"/>
          <w:szCs w:val="24"/>
        </w:rPr>
      </w:pPr>
    </w:p>
    <w:p w14:paraId="3FF003C8" w14:textId="3EF2A25C" w:rsidR="00353A06" w:rsidRPr="00381E9F" w:rsidRDefault="00353A06" w:rsidP="00381E9F">
      <w:pPr>
        <w:tabs>
          <w:tab w:val="left" w:pos="3945"/>
        </w:tabs>
        <w:spacing w:after="0" w:line="240" w:lineRule="auto"/>
        <w:jc w:val="both"/>
        <w:rPr>
          <w:rFonts w:ascii="Times New Roman" w:hAnsi="Times New Roman" w:cs="Times New Roman"/>
          <w:b/>
          <w:color w:val="000000" w:themeColor="text1"/>
          <w:sz w:val="24"/>
          <w:szCs w:val="24"/>
        </w:rPr>
      </w:pPr>
      <w:r w:rsidRPr="00381E9F">
        <w:rPr>
          <w:rFonts w:ascii="Times New Roman" w:hAnsi="Times New Roman" w:cs="Times New Roman"/>
          <w:b/>
          <w:color w:val="000000" w:themeColor="text1"/>
          <w:sz w:val="24"/>
          <w:szCs w:val="24"/>
        </w:rPr>
        <w:t xml:space="preserve">TEMA:  "RESPONSABILIDAD DE LOS ADMINISTRADORES – </w:t>
      </w:r>
      <w:proofErr w:type="spellStart"/>
      <w:r w:rsidRPr="00381E9F">
        <w:rPr>
          <w:rFonts w:ascii="Times New Roman" w:hAnsi="Times New Roman" w:cs="Times New Roman"/>
          <w:b/>
          <w:color w:val="000000" w:themeColor="text1"/>
          <w:sz w:val="24"/>
          <w:szCs w:val="24"/>
        </w:rPr>
        <w:t>ART.200</w:t>
      </w:r>
      <w:proofErr w:type="spellEnd"/>
      <w:r w:rsidRPr="00381E9F">
        <w:rPr>
          <w:rFonts w:ascii="Times New Roman" w:hAnsi="Times New Roman" w:cs="Times New Roman"/>
          <w:b/>
          <w:color w:val="000000" w:themeColor="text1"/>
          <w:sz w:val="24"/>
          <w:szCs w:val="24"/>
        </w:rPr>
        <w:t xml:space="preserve"> CÓDIGO DEL COMERCIO, MODIFICADO </w:t>
      </w:r>
      <w:proofErr w:type="spellStart"/>
      <w:r w:rsidRPr="00381E9F">
        <w:rPr>
          <w:rFonts w:ascii="Times New Roman" w:hAnsi="Times New Roman" w:cs="Times New Roman"/>
          <w:b/>
          <w:color w:val="000000" w:themeColor="text1"/>
          <w:sz w:val="24"/>
          <w:szCs w:val="24"/>
        </w:rPr>
        <w:t>ART.24</w:t>
      </w:r>
      <w:proofErr w:type="spellEnd"/>
      <w:r w:rsidRPr="00381E9F">
        <w:rPr>
          <w:rFonts w:ascii="Times New Roman" w:hAnsi="Times New Roman" w:cs="Times New Roman"/>
          <w:b/>
          <w:color w:val="000000" w:themeColor="text1"/>
          <w:sz w:val="24"/>
          <w:szCs w:val="24"/>
        </w:rPr>
        <w:t xml:space="preserve"> LEY 222 DE 1995"</w:t>
      </w:r>
    </w:p>
    <w:p w14:paraId="1D409B9F" w14:textId="081C69FA" w:rsidR="00733CAE" w:rsidRDefault="00733CAE" w:rsidP="00AF7795">
      <w:pPr>
        <w:tabs>
          <w:tab w:val="left" w:pos="3945"/>
        </w:tabs>
        <w:spacing w:after="0" w:line="360" w:lineRule="auto"/>
        <w:jc w:val="both"/>
        <w:rPr>
          <w:rFonts w:ascii="Times New Roman" w:hAnsi="Times New Roman" w:cs="Times New Roman"/>
          <w:b/>
          <w:color w:val="002060"/>
          <w:sz w:val="24"/>
          <w:szCs w:val="24"/>
        </w:rPr>
      </w:pPr>
    </w:p>
    <w:p w14:paraId="6D1F13DC" w14:textId="77777777" w:rsidR="00381E9F" w:rsidRDefault="00381E9F" w:rsidP="00381E9F">
      <w:pPr>
        <w:tabs>
          <w:tab w:val="left" w:pos="3945"/>
        </w:tabs>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w:t>
      </w:r>
    </w:p>
    <w:p w14:paraId="5C49E14C" w14:textId="77777777" w:rsidR="00381E9F" w:rsidRDefault="00381E9F" w:rsidP="00381E9F">
      <w:pPr>
        <w:tabs>
          <w:tab w:val="left" w:pos="3945"/>
        </w:tabs>
        <w:spacing w:after="0" w:line="240" w:lineRule="auto"/>
        <w:jc w:val="both"/>
        <w:rPr>
          <w:rFonts w:ascii="Times New Roman" w:hAnsi="Times New Roman" w:cs="Times New Roman"/>
          <w:b/>
          <w:color w:val="002060"/>
          <w:sz w:val="24"/>
          <w:szCs w:val="24"/>
        </w:rPr>
      </w:pPr>
    </w:p>
    <w:p w14:paraId="1954FC8D" w14:textId="77777777" w:rsidR="00381E9F" w:rsidRPr="00440ADB" w:rsidRDefault="00381E9F" w:rsidP="00381E9F">
      <w:pPr>
        <w:spacing w:after="0" w:line="240" w:lineRule="auto"/>
        <w:jc w:val="center"/>
        <w:rPr>
          <w:rFonts w:ascii="Times New Roman" w:hAnsi="Times New Roman" w:cs="Times New Roman"/>
          <w:b/>
          <w:color w:val="000000" w:themeColor="text1"/>
          <w:sz w:val="24"/>
          <w:szCs w:val="24"/>
        </w:rPr>
      </w:pPr>
      <w:proofErr w:type="spellStart"/>
      <w:r w:rsidRPr="00440ADB">
        <w:rPr>
          <w:rFonts w:ascii="Times New Roman" w:hAnsi="Times New Roman" w:cs="Times New Roman"/>
          <w:b/>
          <w:color w:val="000000" w:themeColor="text1"/>
          <w:sz w:val="24"/>
          <w:szCs w:val="24"/>
        </w:rPr>
        <w:t>MP</w:t>
      </w:r>
      <w:proofErr w:type="spellEnd"/>
      <w:r w:rsidRPr="00440ADB">
        <w:rPr>
          <w:rFonts w:ascii="Times New Roman" w:hAnsi="Times New Roman" w:cs="Times New Roman"/>
          <w:b/>
          <w:color w:val="000000" w:themeColor="text1"/>
          <w:sz w:val="24"/>
          <w:szCs w:val="24"/>
        </w:rPr>
        <w:t xml:space="preserve"> DRA. NUBIA ESPERANZA SABOGAL VARÓN</w:t>
      </w:r>
    </w:p>
    <w:p w14:paraId="6C695BD3" w14:textId="1A551991" w:rsidR="00381E9F" w:rsidRDefault="00381E9F" w:rsidP="00381E9F">
      <w:pPr>
        <w:spacing w:after="0" w:line="240" w:lineRule="auto"/>
        <w:jc w:val="center"/>
        <w:rPr>
          <w:rFonts w:ascii="Times New Roman" w:hAnsi="Times New Roman" w:cs="Times New Roman"/>
          <w:b/>
          <w:color w:val="000000" w:themeColor="text1"/>
          <w:sz w:val="24"/>
          <w:szCs w:val="24"/>
          <w:shd w:val="clear" w:color="auto" w:fill="FFFFFF"/>
        </w:rPr>
      </w:pPr>
      <w:r w:rsidRPr="00440ADB">
        <w:rPr>
          <w:rFonts w:ascii="Times New Roman" w:hAnsi="Times New Roman" w:cs="Times New Roman"/>
          <w:b/>
          <w:color w:val="000000" w:themeColor="text1"/>
          <w:sz w:val="24"/>
          <w:szCs w:val="24"/>
        </w:rPr>
        <w:t xml:space="preserve">RADICADO: </w:t>
      </w:r>
      <w:hyperlink r:id="rId20" w:history="1">
        <w:r w:rsidR="00A55F4F" w:rsidRPr="00D14A0A">
          <w:rPr>
            <w:rStyle w:val="Hipervnculo"/>
            <w:rFonts w:ascii="Times New Roman" w:hAnsi="Times New Roman" w:cs="Times New Roman"/>
            <w:b/>
            <w:sz w:val="24"/>
            <w:szCs w:val="24"/>
          </w:rPr>
          <w:t>11001-3103-019-2013-00397-03 </w:t>
        </w:r>
      </w:hyperlink>
    </w:p>
    <w:p w14:paraId="451A5990" w14:textId="1EEAB691" w:rsidR="00381E9F" w:rsidRDefault="00381E9F" w:rsidP="00AF7795">
      <w:pPr>
        <w:tabs>
          <w:tab w:val="left" w:pos="3945"/>
        </w:tabs>
        <w:spacing w:after="0" w:line="360" w:lineRule="auto"/>
        <w:jc w:val="both"/>
        <w:rPr>
          <w:rFonts w:ascii="Times New Roman" w:hAnsi="Times New Roman" w:cs="Times New Roman"/>
          <w:b/>
          <w:color w:val="002060"/>
          <w:sz w:val="24"/>
          <w:szCs w:val="24"/>
        </w:rPr>
      </w:pPr>
    </w:p>
    <w:p w14:paraId="324E76AE" w14:textId="1E20837F" w:rsidR="00733CAE" w:rsidRPr="00F16776" w:rsidRDefault="00733CAE" w:rsidP="00381E9F">
      <w:pPr>
        <w:tabs>
          <w:tab w:val="left" w:pos="3945"/>
        </w:tabs>
        <w:spacing w:after="0" w:line="240" w:lineRule="auto"/>
        <w:jc w:val="both"/>
        <w:rPr>
          <w:rFonts w:ascii="Times New Roman" w:hAnsi="Times New Roman" w:cs="Times New Roman"/>
          <w:b/>
          <w:color w:val="000000" w:themeColor="text1"/>
          <w:sz w:val="24"/>
          <w:szCs w:val="24"/>
        </w:rPr>
      </w:pPr>
      <w:r w:rsidRPr="00F16776">
        <w:rPr>
          <w:rFonts w:ascii="Times New Roman" w:hAnsi="Times New Roman" w:cs="Times New Roman"/>
          <w:b/>
          <w:color w:val="000000" w:themeColor="text1"/>
          <w:sz w:val="24"/>
          <w:szCs w:val="24"/>
        </w:rPr>
        <w:t>TEMA: LA OPCIÓN DE COMPRA / MERCADO DE VALORES / LA BANCA DE INVERSIÓN / INFORMACIÓN PRIVILEGIADA EN EL MERCADO DE VALORES / DEBERES DE RESERVA DE INFORMACIÓN Y NO COMPETENCIA / INDEBIDA UTILIZACIÓN DE INFORMACIÓN PRIVILEGIADA DE ACCIONES</w:t>
      </w:r>
    </w:p>
    <w:p w14:paraId="606155E8" w14:textId="5D5075C0" w:rsidR="00733CAE" w:rsidRPr="00F16776" w:rsidRDefault="00733CAE" w:rsidP="00AF7795">
      <w:pPr>
        <w:tabs>
          <w:tab w:val="left" w:pos="3945"/>
        </w:tabs>
        <w:spacing w:after="0" w:line="360" w:lineRule="auto"/>
        <w:jc w:val="both"/>
        <w:rPr>
          <w:rFonts w:ascii="Times New Roman" w:hAnsi="Times New Roman" w:cs="Times New Roman"/>
          <w:b/>
          <w:color w:val="000000" w:themeColor="text1"/>
          <w:sz w:val="24"/>
          <w:szCs w:val="24"/>
        </w:rPr>
      </w:pPr>
    </w:p>
    <w:p w14:paraId="037D82E7" w14:textId="77777777" w:rsidR="00381E9F" w:rsidRDefault="00381E9F" w:rsidP="00381E9F">
      <w:pPr>
        <w:tabs>
          <w:tab w:val="left" w:pos="3945"/>
        </w:tabs>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w:t>
      </w:r>
    </w:p>
    <w:p w14:paraId="51259FC0" w14:textId="77777777" w:rsidR="00A55F4F" w:rsidRPr="00440ADB" w:rsidRDefault="00A55F4F" w:rsidP="00A55F4F">
      <w:pPr>
        <w:spacing w:after="0" w:line="240" w:lineRule="auto"/>
        <w:jc w:val="center"/>
        <w:rPr>
          <w:rFonts w:ascii="Times New Roman" w:hAnsi="Times New Roman" w:cs="Times New Roman"/>
          <w:b/>
          <w:color w:val="000000" w:themeColor="text1"/>
          <w:sz w:val="24"/>
          <w:szCs w:val="24"/>
        </w:rPr>
      </w:pPr>
      <w:proofErr w:type="spellStart"/>
      <w:r w:rsidRPr="00440ADB">
        <w:rPr>
          <w:rFonts w:ascii="Times New Roman" w:hAnsi="Times New Roman" w:cs="Times New Roman"/>
          <w:b/>
          <w:color w:val="000000" w:themeColor="text1"/>
          <w:sz w:val="24"/>
          <w:szCs w:val="24"/>
        </w:rPr>
        <w:lastRenderedPageBreak/>
        <w:t>MP</w:t>
      </w:r>
      <w:proofErr w:type="spellEnd"/>
      <w:r w:rsidRPr="00440ADB">
        <w:rPr>
          <w:rFonts w:ascii="Times New Roman" w:hAnsi="Times New Roman" w:cs="Times New Roman"/>
          <w:b/>
          <w:color w:val="000000" w:themeColor="text1"/>
          <w:sz w:val="24"/>
          <w:szCs w:val="24"/>
        </w:rPr>
        <w:t xml:space="preserve"> DRA. NUBIA ESPERANZA SABOGAL VARÓN</w:t>
      </w:r>
    </w:p>
    <w:p w14:paraId="2B6E7805" w14:textId="3285CCEC" w:rsidR="00A55F4F" w:rsidRDefault="00A55F4F" w:rsidP="00A55F4F">
      <w:pPr>
        <w:spacing w:after="0" w:line="240" w:lineRule="auto"/>
        <w:jc w:val="center"/>
        <w:rPr>
          <w:rFonts w:ascii="Times New Roman" w:hAnsi="Times New Roman" w:cs="Times New Roman"/>
          <w:b/>
          <w:color w:val="000000" w:themeColor="text1"/>
          <w:sz w:val="24"/>
          <w:szCs w:val="24"/>
          <w:shd w:val="clear" w:color="auto" w:fill="FFFFFF"/>
        </w:rPr>
      </w:pPr>
      <w:r w:rsidRPr="00440ADB">
        <w:rPr>
          <w:rFonts w:ascii="Times New Roman" w:hAnsi="Times New Roman" w:cs="Times New Roman"/>
          <w:b/>
          <w:color w:val="000000" w:themeColor="text1"/>
          <w:sz w:val="24"/>
          <w:szCs w:val="24"/>
        </w:rPr>
        <w:t xml:space="preserve">RADICADO: </w:t>
      </w:r>
      <w:hyperlink r:id="rId21" w:history="1">
        <w:r w:rsidRPr="00D14A0A">
          <w:rPr>
            <w:rStyle w:val="Hipervnculo"/>
            <w:rFonts w:ascii="Times New Roman" w:hAnsi="Times New Roman" w:cs="Times New Roman"/>
            <w:b/>
            <w:sz w:val="24"/>
            <w:szCs w:val="24"/>
          </w:rPr>
          <w:t>11001-3103-041-2016-00476-01</w:t>
        </w:r>
      </w:hyperlink>
    </w:p>
    <w:p w14:paraId="72C23112" w14:textId="77777777" w:rsidR="00381E9F" w:rsidRDefault="00381E9F" w:rsidP="00AF7795">
      <w:pPr>
        <w:tabs>
          <w:tab w:val="left" w:pos="3945"/>
        </w:tabs>
        <w:spacing w:after="0" w:line="360" w:lineRule="auto"/>
        <w:jc w:val="both"/>
        <w:rPr>
          <w:rFonts w:ascii="Times New Roman" w:hAnsi="Times New Roman" w:cs="Times New Roman"/>
          <w:b/>
          <w:color w:val="002060"/>
          <w:sz w:val="24"/>
          <w:szCs w:val="24"/>
        </w:rPr>
      </w:pPr>
    </w:p>
    <w:p w14:paraId="04798656" w14:textId="07B0F749" w:rsidR="00733CAE" w:rsidRPr="00A55F4F" w:rsidRDefault="00733CAE" w:rsidP="00AF7795">
      <w:pPr>
        <w:tabs>
          <w:tab w:val="left" w:pos="3945"/>
        </w:tabs>
        <w:spacing w:after="0" w:line="360" w:lineRule="auto"/>
        <w:jc w:val="both"/>
        <w:rPr>
          <w:rFonts w:ascii="Times New Roman" w:hAnsi="Times New Roman" w:cs="Times New Roman"/>
          <w:b/>
          <w:color w:val="000000" w:themeColor="text1"/>
          <w:sz w:val="24"/>
          <w:szCs w:val="24"/>
        </w:rPr>
      </w:pPr>
      <w:r w:rsidRPr="00A55F4F">
        <w:rPr>
          <w:rFonts w:ascii="Times New Roman" w:hAnsi="Times New Roman" w:cs="Times New Roman"/>
          <w:b/>
          <w:color w:val="000000" w:themeColor="text1"/>
          <w:sz w:val="24"/>
          <w:szCs w:val="24"/>
        </w:rPr>
        <w:t>TEMA: "OPERACIONES REPORTO O REPO" / CONTRATO ATÍPICO</w:t>
      </w:r>
    </w:p>
    <w:p w14:paraId="7B16288B" w14:textId="3CC6AC0F" w:rsidR="00733CAE" w:rsidRDefault="00733CAE" w:rsidP="00AF7795">
      <w:pPr>
        <w:tabs>
          <w:tab w:val="left" w:pos="3945"/>
        </w:tabs>
        <w:spacing w:after="0" w:line="360" w:lineRule="auto"/>
        <w:jc w:val="both"/>
        <w:rPr>
          <w:rFonts w:ascii="Times New Roman" w:hAnsi="Times New Roman" w:cs="Times New Roman"/>
          <w:b/>
          <w:color w:val="002060"/>
          <w:sz w:val="24"/>
          <w:szCs w:val="24"/>
        </w:rPr>
      </w:pPr>
    </w:p>
    <w:p w14:paraId="657F9259" w14:textId="77777777" w:rsidR="00A55F4F" w:rsidRDefault="00A55F4F" w:rsidP="00A55F4F">
      <w:pPr>
        <w:tabs>
          <w:tab w:val="left" w:pos="3945"/>
        </w:tabs>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w:t>
      </w:r>
    </w:p>
    <w:p w14:paraId="6A1E4568" w14:textId="77777777" w:rsidR="00A55F4F" w:rsidRDefault="00A55F4F" w:rsidP="00A55F4F">
      <w:pPr>
        <w:tabs>
          <w:tab w:val="left" w:pos="3945"/>
        </w:tabs>
        <w:spacing w:after="0" w:line="240" w:lineRule="auto"/>
        <w:jc w:val="both"/>
        <w:rPr>
          <w:rFonts w:ascii="Times New Roman" w:hAnsi="Times New Roman" w:cs="Times New Roman"/>
          <w:b/>
          <w:color w:val="002060"/>
          <w:sz w:val="24"/>
          <w:szCs w:val="24"/>
        </w:rPr>
      </w:pPr>
    </w:p>
    <w:p w14:paraId="2659A842" w14:textId="77777777" w:rsidR="00A55F4F" w:rsidRPr="00440ADB" w:rsidRDefault="00A55F4F" w:rsidP="00A55F4F">
      <w:pPr>
        <w:spacing w:after="0" w:line="240" w:lineRule="auto"/>
        <w:jc w:val="center"/>
        <w:rPr>
          <w:rFonts w:ascii="Times New Roman" w:hAnsi="Times New Roman" w:cs="Times New Roman"/>
          <w:b/>
          <w:color w:val="000000" w:themeColor="text1"/>
          <w:sz w:val="24"/>
          <w:szCs w:val="24"/>
        </w:rPr>
      </w:pPr>
      <w:proofErr w:type="spellStart"/>
      <w:r w:rsidRPr="00440ADB">
        <w:rPr>
          <w:rFonts w:ascii="Times New Roman" w:hAnsi="Times New Roman" w:cs="Times New Roman"/>
          <w:b/>
          <w:color w:val="000000" w:themeColor="text1"/>
          <w:sz w:val="24"/>
          <w:szCs w:val="24"/>
        </w:rPr>
        <w:t>MP</w:t>
      </w:r>
      <w:proofErr w:type="spellEnd"/>
      <w:r w:rsidRPr="00440ADB">
        <w:rPr>
          <w:rFonts w:ascii="Times New Roman" w:hAnsi="Times New Roman" w:cs="Times New Roman"/>
          <w:b/>
          <w:color w:val="000000" w:themeColor="text1"/>
          <w:sz w:val="24"/>
          <w:szCs w:val="24"/>
        </w:rPr>
        <w:t xml:space="preserve"> DRA. NUBIA ESPERANZA SABOGAL VARÓN</w:t>
      </w:r>
    </w:p>
    <w:p w14:paraId="2CC39032" w14:textId="5E7CA127" w:rsidR="00A55F4F" w:rsidRDefault="00A55F4F" w:rsidP="00A55F4F">
      <w:pPr>
        <w:tabs>
          <w:tab w:val="left" w:pos="3945"/>
        </w:tabs>
        <w:spacing w:after="0" w:line="360" w:lineRule="auto"/>
        <w:jc w:val="center"/>
        <w:rPr>
          <w:rFonts w:ascii="Times New Roman" w:hAnsi="Times New Roman" w:cs="Times New Roman"/>
          <w:b/>
          <w:color w:val="002060"/>
          <w:sz w:val="24"/>
          <w:szCs w:val="24"/>
        </w:rPr>
      </w:pPr>
      <w:r w:rsidRPr="00440ADB">
        <w:rPr>
          <w:rFonts w:ascii="Times New Roman" w:hAnsi="Times New Roman" w:cs="Times New Roman"/>
          <w:b/>
          <w:color w:val="000000" w:themeColor="text1"/>
          <w:sz w:val="24"/>
          <w:szCs w:val="24"/>
        </w:rPr>
        <w:t xml:space="preserve">RADICADO: </w:t>
      </w:r>
      <w:hyperlink r:id="rId22" w:history="1">
        <w:r w:rsidRPr="00D14A0A">
          <w:rPr>
            <w:rStyle w:val="Hipervnculo"/>
            <w:rFonts w:ascii="Times New Roman" w:hAnsi="Times New Roman" w:cs="Times New Roman"/>
            <w:b/>
            <w:sz w:val="24"/>
            <w:szCs w:val="24"/>
          </w:rPr>
          <w:t>11001 31 042 2014 00466 03</w:t>
        </w:r>
      </w:hyperlink>
    </w:p>
    <w:p w14:paraId="7C108195" w14:textId="77777777" w:rsidR="00A55F4F" w:rsidRDefault="00A55F4F" w:rsidP="00AF7795">
      <w:pPr>
        <w:tabs>
          <w:tab w:val="left" w:pos="3945"/>
        </w:tabs>
        <w:spacing w:after="0" w:line="360" w:lineRule="auto"/>
        <w:jc w:val="both"/>
        <w:rPr>
          <w:rFonts w:ascii="Times New Roman" w:hAnsi="Times New Roman" w:cs="Times New Roman"/>
          <w:b/>
          <w:color w:val="002060"/>
          <w:sz w:val="24"/>
          <w:szCs w:val="24"/>
        </w:rPr>
      </w:pPr>
    </w:p>
    <w:p w14:paraId="53C011CF" w14:textId="56650227" w:rsidR="00733CAE" w:rsidRPr="00A55F4F" w:rsidRDefault="00733CAE" w:rsidP="00A55F4F">
      <w:pPr>
        <w:tabs>
          <w:tab w:val="left" w:pos="3945"/>
        </w:tabs>
        <w:spacing w:after="0" w:line="240" w:lineRule="auto"/>
        <w:jc w:val="both"/>
        <w:rPr>
          <w:rFonts w:ascii="Times New Roman" w:hAnsi="Times New Roman" w:cs="Times New Roman"/>
          <w:b/>
          <w:color w:val="000000" w:themeColor="text1"/>
          <w:sz w:val="24"/>
          <w:szCs w:val="24"/>
        </w:rPr>
      </w:pPr>
      <w:r w:rsidRPr="00A55F4F">
        <w:rPr>
          <w:rFonts w:ascii="Times New Roman" w:hAnsi="Times New Roman" w:cs="Times New Roman"/>
          <w:b/>
          <w:color w:val="000000" w:themeColor="text1"/>
          <w:sz w:val="24"/>
          <w:szCs w:val="24"/>
        </w:rPr>
        <w:t>TEMA: RESPONSABILIDAD MÉDICA/ OBLIGACIONES SURGIDAS DE LA PRESTACIÓN DE SERVICIOS MÉDICOS/ FASES DE LA ACTIVIDAD MÉDICA/ DESARROLLO JURISPRUDENCIAL DE LA RESPONSABILIDAD MÉDICA. </w:t>
      </w:r>
    </w:p>
    <w:p w14:paraId="6967A6B4" w14:textId="487334A3" w:rsidR="00353A06" w:rsidRDefault="00353A06" w:rsidP="00AF7795">
      <w:pPr>
        <w:tabs>
          <w:tab w:val="left" w:pos="3945"/>
        </w:tabs>
        <w:spacing w:after="0" w:line="360" w:lineRule="auto"/>
        <w:jc w:val="both"/>
        <w:rPr>
          <w:rFonts w:ascii="Times New Roman" w:hAnsi="Times New Roman" w:cs="Times New Roman"/>
          <w:b/>
          <w:color w:val="002060"/>
          <w:sz w:val="24"/>
          <w:szCs w:val="24"/>
        </w:rPr>
      </w:pPr>
    </w:p>
    <w:p w14:paraId="06B7249D" w14:textId="77777777" w:rsidR="00353A06" w:rsidRPr="00F90CC5" w:rsidRDefault="00353A06" w:rsidP="00AF7795">
      <w:pPr>
        <w:tabs>
          <w:tab w:val="left" w:pos="3945"/>
        </w:tabs>
        <w:spacing w:after="0" w:line="360" w:lineRule="auto"/>
        <w:jc w:val="both"/>
        <w:rPr>
          <w:rFonts w:ascii="Times New Roman" w:hAnsi="Times New Roman" w:cs="Times New Roman"/>
          <w:b/>
          <w:color w:val="002060"/>
          <w:sz w:val="24"/>
          <w:szCs w:val="24"/>
        </w:rPr>
      </w:pPr>
    </w:p>
    <w:p w14:paraId="07F8F49D" w14:textId="77777777" w:rsidR="00703C73" w:rsidRPr="00F90CC5" w:rsidRDefault="00703C73" w:rsidP="00AF7795">
      <w:pPr>
        <w:tabs>
          <w:tab w:val="left" w:pos="3945"/>
        </w:tabs>
        <w:spacing w:after="0" w:line="360" w:lineRule="auto"/>
        <w:jc w:val="both"/>
        <w:rPr>
          <w:rFonts w:ascii="Times New Roman" w:hAnsi="Times New Roman" w:cs="Times New Roman"/>
          <w:b/>
          <w:color w:val="002060"/>
          <w:sz w:val="24"/>
          <w:szCs w:val="24"/>
        </w:rPr>
      </w:pPr>
    </w:p>
    <w:p w14:paraId="74CCF151" w14:textId="77777777" w:rsidR="00703C73" w:rsidRPr="00F90CC5" w:rsidRDefault="00703C73" w:rsidP="00AF7795">
      <w:pPr>
        <w:tabs>
          <w:tab w:val="left" w:pos="3945"/>
        </w:tabs>
        <w:spacing w:after="0" w:line="360" w:lineRule="auto"/>
        <w:jc w:val="both"/>
        <w:rPr>
          <w:rFonts w:ascii="Times New Roman" w:hAnsi="Times New Roman" w:cs="Times New Roman"/>
          <w:b/>
          <w:color w:val="002060"/>
          <w:sz w:val="24"/>
          <w:szCs w:val="24"/>
        </w:rPr>
      </w:pPr>
    </w:p>
    <w:p w14:paraId="7CBCCB5B" w14:textId="77777777" w:rsidR="00975C1B" w:rsidRDefault="00975C1B" w:rsidP="00AF7795">
      <w:pPr>
        <w:tabs>
          <w:tab w:val="left" w:pos="3945"/>
        </w:tabs>
        <w:spacing w:after="0" w:line="36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D26EFF" w14:textId="77777777" w:rsidR="00975C1B" w:rsidRDefault="00975C1B" w:rsidP="00AF7795">
      <w:pPr>
        <w:tabs>
          <w:tab w:val="left" w:pos="3945"/>
        </w:tabs>
        <w:spacing w:after="0" w:line="36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F9201A" w14:textId="77777777" w:rsidR="00D475C2" w:rsidRDefault="00D475C2" w:rsidP="007E0277">
      <w:pPr>
        <w:tabs>
          <w:tab w:val="left" w:pos="3945"/>
        </w:tabs>
        <w:spacing w:after="0" w:line="24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515BD6" w14:textId="77777777" w:rsidR="00237B79" w:rsidRDefault="00237B79" w:rsidP="007E0277">
      <w:pPr>
        <w:tabs>
          <w:tab w:val="left" w:pos="3945"/>
        </w:tabs>
        <w:spacing w:after="0" w:line="240" w:lineRule="auto"/>
        <w:jc w:val="both"/>
        <w:rPr>
          <w:rFonts w:ascii="Times New Roman" w:hAnsi="Times New Roman" w:cs="Times New Roman"/>
          <w:color w:val="002060"/>
        </w:rPr>
      </w:pPr>
    </w:p>
    <w:p w14:paraId="2C3D0B24" w14:textId="77777777" w:rsidR="00237B79" w:rsidRDefault="00237B79" w:rsidP="007E0277">
      <w:pPr>
        <w:tabs>
          <w:tab w:val="left" w:pos="3945"/>
        </w:tabs>
        <w:spacing w:after="0" w:line="240" w:lineRule="auto"/>
        <w:jc w:val="both"/>
        <w:rPr>
          <w:rFonts w:ascii="Times New Roman" w:hAnsi="Times New Roman" w:cs="Times New Roman"/>
          <w:color w:val="002060"/>
        </w:rPr>
      </w:pPr>
    </w:p>
    <w:p w14:paraId="27A9B6B3" w14:textId="77777777" w:rsidR="00163FD1" w:rsidRPr="00C05D6A" w:rsidRDefault="00163FD1" w:rsidP="00A55F4F">
      <w:pPr>
        <w:tabs>
          <w:tab w:val="left" w:pos="3945"/>
        </w:tabs>
        <w:rPr>
          <w:rFonts w:ascii="Times New Roman" w:hAnsi="Times New Roman" w:cs="Times New Roman"/>
          <w:b/>
          <w:color w:val="002060"/>
          <w:sz w:val="24"/>
          <w:szCs w:val="24"/>
        </w:rPr>
        <w:sectPr w:rsidR="00163FD1" w:rsidRPr="00C05D6A" w:rsidSect="00C65BAE">
          <w:type w:val="continuous"/>
          <w:pgSz w:w="12242" w:h="19442" w:code="190"/>
          <w:pgMar w:top="1417" w:right="1701" w:bottom="1417" w:left="1701" w:header="708" w:footer="708" w:gutter="0"/>
          <w:cols w:space="708"/>
          <w:docGrid w:linePitch="360"/>
        </w:sectPr>
      </w:pPr>
    </w:p>
    <w:p w14:paraId="31AE6953" w14:textId="77777777" w:rsidR="008F1F99" w:rsidRPr="009D5A8C" w:rsidRDefault="008F1F99" w:rsidP="00A55F4F">
      <w:pPr>
        <w:spacing w:after="0" w:line="240" w:lineRule="auto"/>
        <w:rPr>
          <w:rFonts w:ascii="Times New Roman" w:hAnsi="Times New Roman" w:cs="Times New Roman"/>
          <w:b/>
          <w:sz w:val="24"/>
          <w:szCs w:val="24"/>
        </w:rPr>
      </w:pPr>
    </w:p>
    <w:sectPr w:rsidR="008F1F99" w:rsidRPr="009D5A8C" w:rsidSect="008045E3">
      <w:pgSz w:w="12242" w:h="19442" w:code="190"/>
      <w:pgMar w:top="1417" w:right="161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C4592" w14:textId="77777777" w:rsidR="00DF0215" w:rsidRDefault="00DF0215">
      <w:pPr>
        <w:spacing w:after="0" w:line="240" w:lineRule="auto"/>
      </w:pPr>
      <w:r>
        <w:separator/>
      </w:r>
    </w:p>
  </w:endnote>
  <w:endnote w:type="continuationSeparator" w:id="0">
    <w:p w14:paraId="4AEDE3B7" w14:textId="77777777" w:rsidR="00DF0215" w:rsidRDefault="00DF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MT Std">
    <w:altName w:val="Times New Roman M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4256423"/>
      <w:docPartObj>
        <w:docPartGallery w:val="Page Numbers (Bottom of Page)"/>
        <w:docPartUnique/>
      </w:docPartObj>
    </w:sdtPr>
    <w:sdtEndPr/>
    <w:sdtContent>
      <w:p w14:paraId="4D073D4C" w14:textId="77777777" w:rsidR="00440ADB" w:rsidRDefault="00440ADB">
        <w:pPr>
          <w:pStyle w:val="Piedepgina"/>
          <w:jc w:val="right"/>
        </w:pPr>
        <w:r>
          <w:fldChar w:fldCharType="begin"/>
        </w:r>
        <w:r>
          <w:instrText>PAGE   \* MERGEFORMAT</w:instrText>
        </w:r>
        <w:r>
          <w:fldChar w:fldCharType="separate"/>
        </w:r>
        <w:r>
          <w:rPr>
            <w:noProof/>
          </w:rPr>
          <w:t>25</w:t>
        </w:r>
        <w:r>
          <w:fldChar w:fldCharType="end"/>
        </w:r>
      </w:p>
    </w:sdtContent>
  </w:sdt>
  <w:p w14:paraId="29C76DF1" w14:textId="77777777" w:rsidR="00440ADB" w:rsidRDefault="00440A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C00FB" w14:textId="77777777" w:rsidR="00DF0215" w:rsidRDefault="00DF0215">
      <w:pPr>
        <w:spacing w:after="0" w:line="240" w:lineRule="auto"/>
      </w:pPr>
      <w:r>
        <w:separator/>
      </w:r>
    </w:p>
  </w:footnote>
  <w:footnote w:type="continuationSeparator" w:id="0">
    <w:p w14:paraId="1F48EAA6" w14:textId="77777777" w:rsidR="00DF0215" w:rsidRDefault="00DF0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B02C08C"/>
    <w:lvl w:ilvl="0">
      <w:start w:val="1"/>
      <w:numFmt w:val="decimal"/>
      <w:pStyle w:val="Listaconnmeros"/>
      <w:lvlText w:val="%1."/>
      <w:lvlJc w:val="left"/>
      <w:pPr>
        <w:tabs>
          <w:tab w:val="num" w:pos="360"/>
        </w:tabs>
        <w:ind w:left="360" w:hanging="360"/>
      </w:pPr>
    </w:lvl>
  </w:abstractNum>
  <w:abstractNum w:abstractNumId="1" w15:restartNumberingAfterBreak="0">
    <w:nsid w:val="07F57E73"/>
    <w:multiLevelType w:val="hybridMultilevel"/>
    <w:tmpl w:val="ADBA38F0"/>
    <w:lvl w:ilvl="0" w:tplc="41967352">
      <w:start w:val="2"/>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3C6878"/>
    <w:multiLevelType w:val="multilevel"/>
    <w:tmpl w:val="25F6B15C"/>
    <w:lvl w:ilvl="0">
      <w:start w:val="1"/>
      <w:numFmt w:val="decimal"/>
      <w:lvlText w:val="%1."/>
      <w:lvlJc w:val="left"/>
      <w:pPr>
        <w:ind w:left="927"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18B2F27"/>
    <w:multiLevelType w:val="hybridMultilevel"/>
    <w:tmpl w:val="7A56CB1A"/>
    <w:lvl w:ilvl="0" w:tplc="365CB8F8">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592971"/>
    <w:multiLevelType w:val="hybridMultilevel"/>
    <w:tmpl w:val="867E1168"/>
    <w:lvl w:ilvl="0" w:tplc="034A669A">
      <w:start w:val="2"/>
      <w:numFmt w:val="bullet"/>
      <w:lvlText w:val="-"/>
      <w:lvlJc w:val="left"/>
      <w:pPr>
        <w:ind w:left="720" w:hanging="360"/>
      </w:pPr>
      <w:rPr>
        <w:rFonts w:ascii="Verdana" w:eastAsia="Times New Roman" w:hAnsi="Verdana"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2D4938"/>
    <w:multiLevelType w:val="multilevel"/>
    <w:tmpl w:val="39C233C2"/>
    <w:lvl w:ilvl="0">
      <w:start w:val="2"/>
      <w:numFmt w:val="decimal"/>
      <w:lvlText w:val="%1"/>
      <w:lvlJc w:val="left"/>
      <w:pPr>
        <w:ind w:left="390" w:hanging="39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6120" w:hanging="108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520" w:hanging="1440"/>
      </w:pPr>
      <w:rPr>
        <w:rFonts w:hint="default"/>
      </w:rPr>
    </w:lvl>
    <w:lvl w:ilvl="5">
      <w:start w:val="1"/>
      <w:numFmt w:val="decimal"/>
      <w:lvlText w:val="%1.%2.%3.%4.%5.%6"/>
      <w:lvlJc w:val="left"/>
      <w:pPr>
        <w:ind w:left="14400" w:hanging="1800"/>
      </w:pPr>
      <w:rPr>
        <w:rFonts w:hint="default"/>
      </w:rPr>
    </w:lvl>
    <w:lvl w:ilvl="6">
      <w:start w:val="1"/>
      <w:numFmt w:val="decimal"/>
      <w:lvlText w:val="%1.%2.%3.%4.%5.%6.%7"/>
      <w:lvlJc w:val="left"/>
      <w:pPr>
        <w:ind w:left="17280" w:hanging="2160"/>
      </w:pPr>
      <w:rPr>
        <w:rFonts w:hint="default"/>
      </w:rPr>
    </w:lvl>
    <w:lvl w:ilvl="7">
      <w:start w:val="1"/>
      <w:numFmt w:val="decimal"/>
      <w:lvlText w:val="%1.%2.%3.%4.%5.%6.%7.%8"/>
      <w:lvlJc w:val="left"/>
      <w:pPr>
        <w:ind w:left="20160" w:hanging="2520"/>
      </w:pPr>
      <w:rPr>
        <w:rFonts w:hint="default"/>
      </w:rPr>
    </w:lvl>
    <w:lvl w:ilvl="8">
      <w:start w:val="1"/>
      <w:numFmt w:val="decimal"/>
      <w:lvlText w:val="%1.%2.%3.%4.%5.%6.%7.%8.%9"/>
      <w:lvlJc w:val="left"/>
      <w:pPr>
        <w:ind w:left="22680" w:hanging="2520"/>
      </w:pPr>
      <w:rPr>
        <w:rFonts w:hint="default"/>
      </w:rPr>
    </w:lvl>
  </w:abstractNum>
  <w:abstractNum w:abstractNumId="6" w15:restartNumberingAfterBreak="0">
    <w:nsid w:val="19EA5282"/>
    <w:multiLevelType w:val="multilevel"/>
    <w:tmpl w:val="1BE2F93C"/>
    <w:lvl w:ilvl="0">
      <w:start w:val="2"/>
      <w:numFmt w:val="decimal"/>
      <w:lvlText w:val="%1"/>
      <w:lvlJc w:val="left"/>
      <w:pPr>
        <w:ind w:left="390" w:hanging="39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6120" w:hanging="108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520" w:hanging="1440"/>
      </w:pPr>
      <w:rPr>
        <w:rFonts w:hint="default"/>
      </w:rPr>
    </w:lvl>
    <w:lvl w:ilvl="5">
      <w:start w:val="1"/>
      <w:numFmt w:val="decimal"/>
      <w:lvlText w:val="%1.%2.%3.%4.%5.%6"/>
      <w:lvlJc w:val="left"/>
      <w:pPr>
        <w:ind w:left="14400" w:hanging="1800"/>
      </w:pPr>
      <w:rPr>
        <w:rFonts w:hint="default"/>
      </w:rPr>
    </w:lvl>
    <w:lvl w:ilvl="6">
      <w:start w:val="1"/>
      <w:numFmt w:val="decimal"/>
      <w:lvlText w:val="%1.%2.%3.%4.%5.%6.%7"/>
      <w:lvlJc w:val="left"/>
      <w:pPr>
        <w:ind w:left="17280" w:hanging="2160"/>
      </w:pPr>
      <w:rPr>
        <w:rFonts w:hint="default"/>
      </w:rPr>
    </w:lvl>
    <w:lvl w:ilvl="7">
      <w:start w:val="1"/>
      <w:numFmt w:val="decimal"/>
      <w:lvlText w:val="%1.%2.%3.%4.%5.%6.%7.%8"/>
      <w:lvlJc w:val="left"/>
      <w:pPr>
        <w:ind w:left="20160" w:hanging="2520"/>
      </w:pPr>
      <w:rPr>
        <w:rFonts w:hint="default"/>
      </w:rPr>
    </w:lvl>
    <w:lvl w:ilvl="8">
      <w:start w:val="1"/>
      <w:numFmt w:val="decimal"/>
      <w:lvlText w:val="%1.%2.%3.%4.%5.%6.%7.%8.%9"/>
      <w:lvlJc w:val="left"/>
      <w:pPr>
        <w:ind w:left="22680" w:hanging="2520"/>
      </w:pPr>
      <w:rPr>
        <w:rFonts w:hint="default"/>
      </w:rPr>
    </w:lvl>
  </w:abstractNum>
  <w:abstractNum w:abstractNumId="7" w15:restartNumberingAfterBreak="0">
    <w:nsid w:val="257E0114"/>
    <w:multiLevelType w:val="hybridMultilevel"/>
    <w:tmpl w:val="0E88C7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5575F0"/>
    <w:multiLevelType w:val="hybridMultilevel"/>
    <w:tmpl w:val="DA92A0A2"/>
    <w:lvl w:ilvl="0" w:tplc="42205B4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09212F0"/>
    <w:multiLevelType w:val="multilevel"/>
    <w:tmpl w:val="BA40D34C"/>
    <w:lvl w:ilvl="0">
      <w:start w:val="1"/>
      <w:numFmt w:val="decimal"/>
      <w:lvlText w:val="%1."/>
      <w:lvlJc w:val="left"/>
      <w:pPr>
        <w:ind w:left="2062" w:hanging="360"/>
      </w:pPr>
      <w:rPr>
        <w:rFonts w:cs="Times New Roman" w:hint="default"/>
        <w:i w:val="0"/>
      </w:rPr>
    </w:lvl>
    <w:lvl w:ilvl="1">
      <w:start w:val="1"/>
      <w:numFmt w:val="decimal"/>
      <w:isLgl/>
      <w:lvlText w:val="%1.%2"/>
      <w:lvlJc w:val="left"/>
      <w:pPr>
        <w:ind w:left="2422" w:hanging="720"/>
      </w:pPr>
      <w:rPr>
        <w:rFonts w:hint="default"/>
        <w:b w:val="0"/>
        <w:i w:val="0"/>
      </w:rPr>
    </w:lvl>
    <w:lvl w:ilvl="2">
      <w:start w:val="1"/>
      <w:numFmt w:val="decimal"/>
      <w:isLgl/>
      <w:lvlText w:val="%1.%2.%3"/>
      <w:lvlJc w:val="left"/>
      <w:pPr>
        <w:ind w:left="2782" w:hanging="108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3142" w:hanging="1440"/>
      </w:pPr>
      <w:rPr>
        <w:rFonts w:hint="default"/>
      </w:rPr>
    </w:lvl>
    <w:lvl w:ilvl="5">
      <w:start w:val="1"/>
      <w:numFmt w:val="decimal"/>
      <w:isLgl/>
      <w:lvlText w:val="%1.%2.%3.%4.%5.%6"/>
      <w:lvlJc w:val="left"/>
      <w:pPr>
        <w:ind w:left="3502" w:hanging="1800"/>
      </w:pPr>
      <w:rPr>
        <w:rFonts w:hint="default"/>
      </w:rPr>
    </w:lvl>
    <w:lvl w:ilvl="6">
      <w:start w:val="1"/>
      <w:numFmt w:val="decimal"/>
      <w:isLgl/>
      <w:lvlText w:val="%1.%2.%3.%4.%5.%6.%7"/>
      <w:lvlJc w:val="left"/>
      <w:pPr>
        <w:ind w:left="3862" w:hanging="2160"/>
      </w:pPr>
      <w:rPr>
        <w:rFonts w:hint="default"/>
      </w:rPr>
    </w:lvl>
    <w:lvl w:ilvl="7">
      <w:start w:val="1"/>
      <w:numFmt w:val="decimal"/>
      <w:isLgl/>
      <w:lvlText w:val="%1.%2.%3.%4.%5.%6.%7.%8"/>
      <w:lvlJc w:val="left"/>
      <w:pPr>
        <w:ind w:left="4222" w:hanging="2520"/>
      </w:pPr>
      <w:rPr>
        <w:rFonts w:hint="default"/>
      </w:rPr>
    </w:lvl>
    <w:lvl w:ilvl="8">
      <w:start w:val="1"/>
      <w:numFmt w:val="decimal"/>
      <w:isLgl/>
      <w:lvlText w:val="%1.%2.%3.%4.%5.%6.%7.%8.%9"/>
      <w:lvlJc w:val="left"/>
      <w:pPr>
        <w:ind w:left="4222" w:hanging="2520"/>
      </w:pPr>
      <w:rPr>
        <w:rFonts w:hint="default"/>
      </w:rPr>
    </w:lvl>
  </w:abstractNum>
  <w:abstractNum w:abstractNumId="10" w15:restartNumberingAfterBreak="0">
    <w:nsid w:val="354E25E2"/>
    <w:multiLevelType w:val="multilevel"/>
    <w:tmpl w:val="186C2D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11" w15:restartNumberingAfterBreak="0">
    <w:nsid w:val="41EA6634"/>
    <w:multiLevelType w:val="hybridMultilevel"/>
    <w:tmpl w:val="353A7C50"/>
    <w:lvl w:ilvl="0" w:tplc="240A0001">
      <w:start w:val="1"/>
      <w:numFmt w:val="bullet"/>
      <w:lvlText w:val=""/>
      <w:lvlJc w:val="left"/>
      <w:pPr>
        <w:ind w:left="3555" w:hanging="360"/>
      </w:pPr>
      <w:rPr>
        <w:rFonts w:ascii="Symbol" w:hAnsi="Symbol" w:hint="default"/>
      </w:rPr>
    </w:lvl>
    <w:lvl w:ilvl="1" w:tplc="240A0003" w:tentative="1">
      <w:start w:val="1"/>
      <w:numFmt w:val="bullet"/>
      <w:lvlText w:val="o"/>
      <w:lvlJc w:val="left"/>
      <w:pPr>
        <w:ind w:left="4275" w:hanging="360"/>
      </w:pPr>
      <w:rPr>
        <w:rFonts w:ascii="Courier New" w:hAnsi="Courier New" w:cs="Courier New" w:hint="default"/>
      </w:rPr>
    </w:lvl>
    <w:lvl w:ilvl="2" w:tplc="240A0005" w:tentative="1">
      <w:start w:val="1"/>
      <w:numFmt w:val="bullet"/>
      <w:lvlText w:val=""/>
      <w:lvlJc w:val="left"/>
      <w:pPr>
        <w:ind w:left="4995" w:hanging="360"/>
      </w:pPr>
      <w:rPr>
        <w:rFonts w:ascii="Wingdings" w:hAnsi="Wingdings" w:hint="default"/>
      </w:rPr>
    </w:lvl>
    <w:lvl w:ilvl="3" w:tplc="240A0001" w:tentative="1">
      <w:start w:val="1"/>
      <w:numFmt w:val="bullet"/>
      <w:lvlText w:val=""/>
      <w:lvlJc w:val="left"/>
      <w:pPr>
        <w:ind w:left="5715" w:hanging="360"/>
      </w:pPr>
      <w:rPr>
        <w:rFonts w:ascii="Symbol" w:hAnsi="Symbol" w:hint="default"/>
      </w:rPr>
    </w:lvl>
    <w:lvl w:ilvl="4" w:tplc="240A0003" w:tentative="1">
      <w:start w:val="1"/>
      <w:numFmt w:val="bullet"/>
      <w:lvlText w:val="o"/>
      <w:lvlJc w:val="left"/>
      <w:pPr>
        <w:ind w:left="6435" w:hanging="360"/>
      </w:pPr>
      <w:rPr>
        <w:rFonts w:ascii="Courier New" w:hAnsi="Courier New" w:cs="Courier New" w:hint="default"/>
      </w:rPr>
    </w:lvl>
    <w:lvl w:ilvl="5" w:tplc="240A0005" w:tentative="1">
      <w:start w:val="1"/>
      <w:numFmt w:val="bullet"/>
      <w:lvlText w:val=""/>
      <w:lvlJc w:val="left"/>
      <w:pPr>
        <w:ind w:left="7155" w:hanging="360"/>
      </w:pPr>
      <w:rPr>
        <w:rFonts w:ascii="Wingdings" w:hAnsi="Wingdings" w:hint="default"/>
      </w:rPr>
    </w:lvl>
    <w:lvl w:ilvl="6" w:tplc="240A0001" w:tentative="1">
      <w:start w:val="1"/>
      <w:numFmt w:val="bullet"/>
      <w:lvlText w:val=""/>
      <w:lvlJc w:val="left"/>
      <w:pPr>
        <w:ind w:left="7875" w:hanging="360"/>
      </w:pPr>
      <w:rPr>
        <w:rFonts w:ascii="Symbol" w:hAnsi="Symbol" w:hint="default"/>
      </w:rPr>
    </w:lvl>
    <w:lvl w:ilvl="7" w:tplc="240A0003" w:tentative="1">
      <w:start w:val="1"/>
      <w:numFmt w:val="bullet"/>
      <w:lvlText w:val="o"/>
      <w:lvlJc w:val="left"/>
      <w:pPr>
        <w:ind w:left="8595" w:hanging="360"/>
      </w:pPr>
      <w:rPr>
        <w:rFonts w:ascii="Courier New" w:hAnsi="Courier New" w:cs="Courier New" w:hint="default"/>
      </w:rPr>
    </w:lvl>
    <w:lvl w:ilvl="8" w:tplc="240A0005" w:tentative="1">
      <w:start w:val="1"/>
      <w:numFmt w:val="bullet"/>
      <w:lvlText w:val=""/>
      <w:lvlJc w:val="left"/>
      <w:pPr>
        <w:ind w:left="9315" w:hanging="360"/>
      </w:pPr>
      <w:rPr>
        <w:rFonts w:ascii="Wingdings" w:hAnsi="Wingdings" w:hint="default"/>
      </w:rPr>
    </w:lvl>
  </w:abstractNum>
  <w:abstractNum w:abstractNumId="12" w15:restartNumberingAfterBreak="0">
    <w:nsid w:val="4A793886"/>
    <w:multiLevelType w:val="hybridMultilevel"/>
    <w:tmpl w:val="4292552A"/>
    <w:lvl w:ilvl="0" w:tplc="240A0001">
      <w:start w:val="1"/>
      <w:numFmt w:val="bullet"/>
      <w:lvlText w:val=""/>
      <w:lvlJc w:val="left"/>
      <w:pPr>
        <w:ind w:left="2505" w:hanging="360"/>
      </w:pPr>
      <w:rPr>
        <w:rFonts w:ascii="Symbol" w:hAnsi="Symbol" w:hint="default"/>
      </w:rPr>
    </w:lvl>
    <w:lvl w:ilvl="1" w:tplc="240A0003" w:tentative="1">
      <w:start w:val="1"/>
      <w:numFmt w:val="bullet"/>
      <w:lvlText w:val="o"/>
      <w:lvlJc w:val="left"/>
      <w:pPr>
        <w:ind w:left="3225" w:hanging="360"/>
      </w:pPr>
      <w:rPr>
        <w:rFonts w:ascii="Courier New" w:hAnsi="Courier New" w:cs="Courier New" w:hint="default"/>
      </w:rPr>
    </w:lvl>
    <w:lvl w:ilvl="2" w:tplc="240A0005" w:tentative="1">
      <w:start w:val="1"/>
      <w:numFmt w:val="bullet"/>
      <w:lvlText w:val=""/>
      <w:lvlJc w:val="left"/>
      <w:pPr>
        <w:ind w:left="3945" w:hanging="360"/>
      </w:pPr>
      <w:rPr>
        <w:rFonts w:ascii="Wingdings" w:hAnsi="Wingdings" w:hint="default"/>
      </w:rPr>
    </w:lvl>
    <w:lvl w:ilvl="3" w:tplc="240A0001" w:tentative="1">
      <w:start w:val="1"/>
      <w:numFmt w:val="bullet"/>
      <w:lvlText w:val=""/>
      <w:lvlJc w:val="left"/>
      <w:pPr>
        <w:ind w:left="4665" w:hanging="360"/>
      </w:pPr>
      <w:rPr>
        <w:rFonts w:ascii="Symbol" w:hAnsi="Symbol" w:hint="default"/>
      </w:rPr>
    </w:lvl>
    <w:lvl w:ilvl="4" w:tplc="240A0003" w:tentative="1">
      <w:start w:val="1"/>
      <w:numFmt w:val="bullet"/>
      <w:lvlText w:val="o"/>
      <w:lvlJc w:val="left"/>
      <w:pPr>
        <w:ind w:left="5385" w:hanging="360"/>
      </w:pPr>
      <w:rPr>
        <w:rFonts w:ascii="Courier New" w:hAnsi="Courier New" w:cs="Courier New" w:hint="default"/>
      </w:rPr>
    </w:lvl>
    <w:lvl w:ilvl="5" w:tplc="240A0005" w:tentative="1">
      <w:start w:val="1"/>
      <w:numFmt w:val="bullet"/>
      <w:lvlText w:val=""/>
      <w:lvlJc w:val="left"/>
      <w:pPr>
        <w:ind w:left="6105" w:hanging="360"/>
      </w:pPr>
      <w:rPr>
        <w:rFonts w:ascii="Wingdings" w:hAnsi="Wingdings" w:hint="default"/>
      </w:rPr>
    </w:lvl>
    <w:lvl w:ilvl="6" w:tplc="240A0001" w:tentative="1">
      <w:start w:val="1"/>
      <w:numFmt w:val="bullet"/>
      <w:lvlText w:val=""/>
      <w:lvlJc w:val="left"/>
      <w:pPr>
        <w:ind w:left="6825" w:hanging="360"/>
      </w:pPr>
      <w:rPr>
        <w:rFonts w:ascii="Symbol" w:hAnsi="Symbol" w:hint="default"/>
      </w:rPr>
    </w:lvl>
    <w:lvl w:ilvl="7" w:tplc="240A0003" w:tentative="1">
      <w:start w:val="1"/>
      <w:numFmt w:val="bullet"/>
      <w:lvlText w:val="o"/>
      <w:lvlJc w:val="left"/>
      <w:pPr>
        <w:ind w:left="7545" w:hanging="360"/>
      </w:pPr>
      <w:rPr>
        <w:rFonts w:ascii="Courier New" w:hAnsi="Courier New" w:cs="Courier New" w:hint="default"/>
      </w:rPr>
    </w:lvl>
    <w:lvl w:ilvl="8" w:tplc="240A0005" w:tentative="1">
      <w:start w:val="1"/>
      <w:numFmt w:val="bullet"/>
      <w:lvlText w:val=""/>
      <w:lvlJc w:val="left"/>
      <w:pPr>
        <w:ind w:left="8265" w:hanging="360"/>
      </w:pPr>
      <w:rPr>
        <w:rFonts w:ascii="Wingdings" w:hAnsi="Wingdings" w:hint="default"/>
      </w:rPr>
    </w:lvl>
  </w:abstractNum>
  <w:abstractNum w:abstractNumId="13" w15:restartNumberingAfterBreak="0">
    <w:nsid w:val="4B4723F7"/>
    <w:multiLevelType w:val="multilevel"/>
    <w:tmpl w:val="ADFAF342"/>
    <w:lvl w:ilvl="0">
      <w:start w:val="1"/>
      <w:numFmt w:val="decimal"/>
      <w:lvlText w:val="%1."/>
      <w:lvlJc w:val="left"/>
      <w:pPr>
        <w:ind w:left="786" w:hanging="360"/>
      </w:pPr>
      <w:rPr>
        <w:rFonts w:hint="default"/>
        <w:b w:val="0"/>
        <w:color w:val="auto"/>
      </w:rPr>
    </w:lvl>
    <w:lvl w:ilvl="1">
      <w:start w:val="1"/>
      <w:numFmt w:val="decimal"/>
      <w:isLgl/>
      <w:lvlText w:val="%1.%2"/>
      <w:lvlJc w:val="left"/>
      <w:pPr>
        <w:ind w:left="1146" w:hanging="720"/>
      </w:pPr>
      <w:rPr>
        <w:rFonts w:hint="default"/>
        <w:b w:val="0"/>
        <w:i w:val="0"/>
        <w:color w:val="auto"/>
        <w:lang w:val="es-ES_tradnl"/>
      </w:rPr>
    </w:lvl>
    <w:lvl w:ilvl="2">
      <w:start w:val="1"/>
      <w:numFmt w:val="decimal"/>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2946" w:hanging="2520"/>
      </w:pPr>
      <w:rPr>
        <w:rFonts w:hint="default"/>
      </w:rPr>
    </w:lvl>
  </w:abstractNum>
  <w:abstractNum w:abstractNumId="14" w15:restartNumberingAfterBreak="0">
    <w:nsid w:val="4B4E2605"/>
    <w:multiLevelType w:val="multilevel"/>
    <w:tmpl w:val="7B224974"/>
    <w:lvl w:ilvl="0">
      <w:start w:val="2"/>
      <w:numFmt w:val="decimal"/>
      <w:lvlText w:val="%1"/>
      <w:lvlJc w:val="left"/>
      <w:pPr>
        <w:ind w:left="390" w:hanging="390"/>
      </w:pPr>
      <w:rPr>
        <w:rFonts w:cs="Arial" w:hint="default"/>
        <w:i w:val="0"/>
      </w:rPr>
    </w:lvl>
    <w:lvl w:ilvl="1">
      <w:start w:val="1"/>
      <w:numFmt w:val="decimal"/>
      <w:lvlText w:val="%1.%2"/>
      <w:lvlJc w:val="left"/>
      <w:pPr>
        <w:ind w:left="1080" w:hanging="720"/>
      </w:pPr>
      <w:rPr>
        <w:rFonts w:cs="Arial" w:hint="default"/>
        <w:i w:val="0"/>
      </w:rPr>
    </w:lvl>
    <w:lvl w:ilvl="2">
      <w:start w:val="1"/>
      <w:numFmt w:val="decimal"/>
      <w:lvlText w:val="%1.%2.%3"/>
      <w:lvlJc w:val="left"/>
      <w:pPr>
        <w:ind w:left="1800" w:hanging="1080"/>
      </w:pPr>
      <w:rPr>
        <w:rFonts w:cs="Arial" w:hint="default"/>
        <w:i w:val="0"/>
      </w:rPr>
    </w:lvl>
    <w:lvl w:ilvl="3">
      <w:start w:val="1"/>
      <w:numFmt w:val="decimal"/>
      <w:lvlText w:val="%1.%2.%3.%4"/>
      <w:lvlJc w:val="left"/>
      <w:pPr>
        <w:ind w:left="2160" w:hanging="1080"/>
      </w:pPr>
      <w:rPr>
        <w:rFonts w:cs="Arial" w:hint="default"/>
        <w:i w:val="0"/>
      </w:rPr>
    </w:lvl>
    <w:lvl w:ilvl="4">
      <w:start w:val="1"/>
      <w:numFmt w:val="decimal"/>
      <w:lvlText w:val="%1.%2.%3.%4.%5"/>
      <w:lvlJc w:val="left"/>
      <w:pPr>
        <w:ind w:left="2880" w:hanging="1440"/>
      </w:pPr>
      <w:rPr>
        <w:rFonts w:cs="Arial" w:hint="default"/>
        <w:i w:val="0"/>
      </w:rPr>
    </w:lvl>
    <w:lvl w:ilvl="5">
      <w:start w:val="1"/>
      <w:numFmt w:val="decimal"/>
      <w:lvlText w:val="%1.%2.%3.%4.%5.%6"/>
      <w:lvlJc w:val="left"/>
      <w:pPr>
        <w:ind w:left="3600" w:hanging="1800"/>
      </w:pPr>
      <w:rPr>
        <w:rFonts w:cs="Arial" w:hint="default"/>
        <w:i w:val="0"/>
      </w:rPr>
    </w:lvl>
    <w:lvl w:ilvl="6">
      <w:start w:val="1"/>
      <w:numFmt w:val="decimal"/>
      <w:lvlText w:val="%1.%2.%3.%4.%5.%6.%7"/>
      <w:lvlJc w:val="left"/>
      <w:pPr>
        <w:ind w:left="4320" w:hanging="2160"/>
      </w:pPr>
      <w:rPr>
        <w:rFonts w:cs="Arial" w:hint="default"/>
        <w:i w:val="0"/>
      </w:rPr>
    </w:lvl>
    <w:lvl w:ilvl="7">
      <w:start w:val="1"/>
      <w:numFmt w:val="decimal"/>
      <w:lvlText w:val="%1.%2.%3.%4.%5.%6.%7.%8"/>
      <w:lvlJc w:val="left"/>
      <w:pPr>
        <w:ind w:left="5040" w:hanging="2520"/>
      </w:pPr>
      <w:rPr>
        <w:rFonts w:cs="Arial" w:hint="default"/>
        <w:i w:val="0"/>
      </w:rPr>
    </w:lvl>
    <w:lvl w:ilvl="8">
      <w:start w:val="1"/>
      <w:numFmt w:val="decimal"/>
      <w:lvlText w:val="%1.%2.%3.%4.%5.%6.%7.%8.%9"/>
      <w:lvlJc w:val="left"/>
      <w:pPr>
        <w:ind w:left="5400" w:hanging="2520"/>
      </w:pPr>
      <w:rPr>
        <w:rFonts w:cs="Arial" w:hint="default"/>
        <w:i w:val="0"/>
      </w:rPr>
    </w:lvl>
  </w:abstractNum>
  <w:abstractNum w:abstractNumId="15" w15:restartNumberingAfterBreak="0">
    <w:nsid w:val="51E16ACF"/>
    <w:multiLevelType w:val="hybridMultilevel"/>
    <w:tmpl w:val="EC449EA2"/>
    <w:lvl w:ilvl="0" w:tplc="EFA08DC2">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537B690D"/>
    <w:multiLevelType w:val="multilevel"/>
    <w:tmpl w:val="50764F80"/>
    <w:lvl w:ilvl="0">
      <w:start w:val="1"/>
      <w:numFmt w:val="decimal"/>
      <w:lvlText w:val="%1."/>
      <w:lvlJc w:val="left"/>
      <w:pPr>
        <w:ind w:left="720" w:hanging="360"/>
      </w:pPr>
      <w:rPr>
        <w:rFonts w:cs="Times New Roman" w:hint="default"/>
        <w:b w:val="0"/>
      </w:rPr>
    </w:lvl>
    <w:lvl w:ilvl="1">
      <w:start w:val="1"/>
      <w:numFmt w:val="decimal"/>
      <w:isLgl/>
      <w:lvlText w:val="%1.%2"/>
      <w:lvlJc w:val="left"/>
      <w:pPr>
        <w:ind w:left="1080" w:hanging="720"/>
      </w:pPr>
      <w:rPr>
        <w:rFonts w:cs="Arial" w:hint="default"/>
        <w:b w:val="0"/>
        <w:i w:val="0"/>
      </w:rPr>
    </w:lvl>
    <w:lvl w:ilvl="2">
      <w:start w:val="1"/>
      <w:numFmt w:val="decimal"/>
      <w:isLgl/>
      <w:lvlText w:val="%1.%2.%3"/>
      <w:lvlJc w:val="left"/>
      <w:pPr>
        <w:ind w:left="1440" w:hanging="1080"/>
      </w:pPr>
      <w:rPr>
        <w:rFonts w:cs="Arial" w:hint="default"/>
        <w:b w:val="0"/>
      </w:rPr>
    </w:lvl>
    <w:lvl w:ilvl="3">
      <w:start w:val="1"/>
      <w:numFmt w:val="decimal"/>
      <w:isLgl/>
      <w:lvlText w:val="%1.%2.%3.%4"/>
      <w:lvlJc w:val="left"/>
      <w:pPr>
        <w:ind w:left="1800" w:hanging="1440"/>
      </w:pPr>
      <w:rPr>
        <w:rFonts w:cs="Arial" w:hint="default"/>
        <w:b w:val="0"/>
      </w:rPr>
    </w:lvl>
    <w:lvl w:ilvl="4">
      <w:start w:val="1"/>
      <w:numFmt w:val="decimal"/>
      <w:isLgl/>
      <w:lvlText w:val="%1.%2.%3.%4.%5"/>
      <w:lvlJc w:val="left"/>
      <w:pPr>
        <w:ind w:left="1800" w:hanging="1440"/>
      </w:pPr>
      <w:rPr>
        <w:rFonts w:cs="Arial" w:hint="default"/>
        <w:b w:val="0"/>
      </w:rPr>
    </w:lvl>
    <w:lvl w:ilvl="5">
      <w:start w:val="1"/>
      <w:numFmt w:val="decimal"/>
      <w:isLgl/>
      <w:lvlText w:val="%1.%2.%3.%4.%5.%6"/>
      <w:lvlJc w:val="left"/>
      <w:pPr>
        <w:ind w:left="2160" w:hanging="1800"/>
      </w:pPr>
      <w:rPr>
        <w:rFonts w:cs="Arial" w:hint="default"/>
        <w:b w:val="0"/>
      </w:rPr>
    </w:lvl>
    <w:lvl w:ilvl="6">
      <w:start w:val="1"/>
      <w:numFmt w:val="decimal"/>
      <w:isLgl/>
      <w:lvlText w:val="%1.%2.%3.%4.%5.%6.%7"/>
      <w:lvlJc w:val="left"/>
      <w:pPr>
        <w:ind w:left="2520" w:hanging="2160"/>
      </w:pPr>
      <w:rPr>
        <w:rFonts w:cs="Arial" w:hint="default"/>
        <w:b w:val="0"/>
      </w:rPr>
    </w:lvl>
    <w:lvl w:ilvl="7">
      <w:start w:val="1"/>
      <w:numFmt w:val="decimal"/>
      <w:isLgl/>
      <w:lvlText w:val="%1.%2.%3.%4.%5.%6.%7.%8"/>
      <w:lvlJc w:val="left"/>
      <w:pPr>
        <w:ind w:left="2880" w:hanging="2520"/>
      </w:pPr>
      <w:rPr>
        <w:rFonts w:cs="Arial" w:hint="default"/>
        <w:b w:val="0"/>
      </w:rPr>
    </w:lvl>
    <w:lvl w:ilvl="8">
      <w:start w:val="1"/>
      <w:numFmt w:val="decimal"/>
      <w:isLgl/>
      <w:lvlText w:val="%1.%2.%3.%4.%5.%6.%7.%8.%9"/>
      <w:lvlJc w:val="left"/>
      <w:pPr>
        <w:ind w:left="3240" w:hanging="2880"/>
      </w:pPr>
      <w:rPr>
        <w:rFonts w:cs="Arial" w:hint="default"/>
        <w:b w:val="0"/>
      </w:rPr>
    </w:lvl>
  </w:abstractNum>
  <w:abstractNum w:abstractNumId="17" w15:restartNumberingAfterBreak="0">
    <w:nsid w:val="57AF186A"/>
    <w:multiLevelType w:val="hybridMultilevel"/>
    <w:tmpl w:val="89B8E25C"/>
    <w:lvl w:ilvl="0" w:tplc="9FCCC2A4">
      <w:numFmt w:val="bullet"/>
      <w:lvlText w:val="-"/>
      <w:lvlJc w:val="left"/>
      <w:pPr>
        <w:ind w:left="720" w:hanging="360"/>
      </w:pPr>
      <w:rPr>
        <w:rFonts w:ascii="Verdana" w:eastAsia="Calibri"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D5A523C"/>
    <w:multiLevelType w:val="multilevel"/>
    <w:tmpl w:val="243C637E"/>
    <w:lvl w:ilvl="0">
      <w:start w:val="1"/>
      <w:numFmt w:val="decimal"/>
      <w:lvlText w:val="%1."/>
      <w:lvlJc w:val="left"/>
      <w:pPr>
        <w:ind w:left="2345" w:hanging="360"/>
      </w:pPr>
      <w:rPr>
        <w:rFonts w:hint="default"/>
        <w:b w:val="0"/>
        <w:i w:val="0"/>
        <w:sz w:val="24"/>
      </w:rPr>
    </w:lvl>
    <w:lvl w:ilvl="1">
      <w:start w:val="1"/>
      <w:numFmt w:val="decimal"/>
      <w:isLgl/>
      <w:lvlText w:val="%1.%2"/>
      <w:lvlJc w:val="left"/>
      <w:pPr>
        <w:ind w:left="720" w:hanging="720"/>
      </w:pPr>
      <w:rPr>
        <w:rFonts w:cs="Times New Roman" w:hint="default"/>
        <w:b w:val="0"/>
        <w:i w:val="0"/>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0" w15:restartNumberingAfterBreak="0">
    <w:nsid w:val="6D8D1805"/>
    <w:multiLevelType w:val="multilevel"/>
    <w:tmpl w:val="C82A6984"/>
    <w:lvl w:ilvl="0">
      <w:start w:val="1"/>
      <w:numFmt w:val="decimal"/>
      <w:lvlText w:val="%1."/>
      <w:lvlJc w:val="left"/>
      <w:pPr>
        <w:ind w:left="765" w:hanging="405"/>
      </w:pPr>
      <w:rPr>
        <w:rFonts w:cs="Times New Roman" w:hint="default"/>
        <w:b w:val="0"/>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75434A25"/>
    <w:multiLevelType w:val="hybridMultilevel"/>
    <w:tmpl w:val="02B05756"/>
    <w:lvl w:ilvl="0" w:tplc="240A0001">
      <w:start w:val="1"/>
      <w:numFmt w:val="bullet"/>
      <w:lvlText w:val=""/>
      <w:lvlJc w:val="left"/>
      <w:pPr>
        <w:ind w:left="2505" w:hanging="360"/>
      </w:pPr>
      <w:rPr>
        <w:rFonts w:ascii="Symbol" w:hAnsi="Symbol" w:hint="default"/>
      </w:rPr>
    </w:lvl>
    <w:lvl w:ilvl="1" w:tplc="240A0003" w:tentative="1">
      <w:start w:val="1"/>
      <w:numFmt w:val="bullet"/>
      <w:lvlText w:val="o"/>
      <w:lvlJc w:val="left"/>
      <w:pPr>
        <w:ind w:left="3225" w:hanging="360"/>
      </w:pPr>
      <w:rPr>
        <w:rFonts w:ascii="Courier New" w:hAnsi="Courier New" w:cs="Courier New" w:hint="default"/>
      </w:rPr>
    </w:lvl>
    <w:lvl w:ilvl="2" w:tplc="240A0005" w:tentative="1">
      <w:start w:val="1"/>
      <w:numFmt w:val="bullet"/>
      <w:lvlText w:val=""/>
      <w:lvlJc w:val="left"/>
      <w:pPr>
        <w:ind w:left="3945" w:hanging="360"/>
      </w:pPr>
      <w:rPr>
        <w:rFonts w:ascii="Wingdings" w:hAnsi="Wingdings" w:hint="default"/>
      </w:rPr>
    </w:lvl>
    <w:lvl w:ilvl="3" w:tplc="240A0001" w:tentative="1">
      <w:start w:val="1"/>
      <w:numFmt w:val="bullet"/>
      <w:lvlText w:val=""/>
      <w:lvlJc w:val="left"/>
      <w:pPr>
        <w:ind w:left="4665" w:hanging="360"/>
      </w:pPr>
      <w:rPr>
        <w:rFonts w:ascii="Symbol" w:hAnsi="Symbol" w:hint="default"/>
      </w:rPr>
    </w:lvl>
    <w:lvl w:ilvl="4" w:tplc="240A0003" w:tentative="1">
      <w:start w:val="1"/>
      <w:numFmt w:val="bullet"/>
      <w:lvlText w:val="o"/>
      <w:lvlJc w:val="left"/>
      <w:pPr>
        <w:ind w:left="5385" w:hanging="360"/>
      </w:pPr>
      <w:rPr>
        <w:rFonts w:ascii="Courier New" w:hAnsi="Courier New" w:cs="Courier New" w:hint="default"/>
      </w:rPr>
    </w:lvl>
    <w:lvl w:ilvl="5" w:tplc="240A0005" w:tentative="1">
      <w:start w:val="1"/>
      <w:numFmt w:val="bullet"/>
      <w:lvlText w:val=""/>
      <w:lvlJc w:val="left"/>
      <w:pPr>
        <w:ind w:left="6105" w:hanging="360"/>
      </w:pPr>
      <w:rPr>
        <w:rFonts w:ascii="Wingdings" w:hAnsi="Wingdings" w:hint="default"/>
      </w:rPr>
    </w:lvl>
    <w:lvl w:ilvl="6" w:tplc="240A0001" w:tentative="1">
      <w:start w:val="1"/>
      <w:numFmt w:val="bullet"/>
      <w:lvlText w:val=""/>
      <w:lvlJc w:val="left"/>
      <w:pPr>
        <w:ind w:left="6825" w:hanging="360"/>
      </w:pPr>
      <w:rPr>
        <w:rFonts w:ascii="Symbol" w:hAnsi="Symbol" w:hint="default"/>
      </w:rPr>
    </w:lvl>
    <w:lvl w:ilvl="7" w:tplc="240A0003" w:tentative="1">
      <w:start w:val="1"/>
      <w:numFmt w:val="bullet"/>
      <w:lvlText w:val="o"/>
      <w:lvlJc w:val="left"/>
      <w:pPr>
        <w:ind w:left="7545" w:hanging="360"/>
      </w:pPr>
      <w:rPr>
        <w:rFonts w:ascii="Courier New" w:hAnsi="Courier New" w:cs="Courier New" w:hint="default"/>
      </w:rPr>
    </w:lvl>
    <w:lvl w:ilvl="8" w:tplc="240A0005" w:tentative="1">
      <w:start w:val="1"/>
      <w:numFmt w:val="bullet"/>
      <w:lvlText w:val=""/>
      <w:lvlJc w:val="left"/>
      <w:pPr>
        <w:ind w:left="8265" w:hanging="360"/>
      </w:pPr>
      <w:rPr>
        <w:rFonts w:ascii="Wingdings" w:hAnsi="Wingdings" w:hint="default"/>
      </w:rPr>
    </w:lvl>
  </w:abstractNum>
  <w:abstractNum w:abstractNumId="22" w15:restartNumberingAfterBreak="0">
    <w:nsid w:val="7D0462A8"/>
    <w:multiLevelType w:val="hybridMultilevel"/>
    <w:tmpl w:val="5E80C656"/>
    <w:lvl w:ilvl="0" w:tplc="AE101EBC">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8"/>
  </w:num>
  <w:num w:numId="2">
    <w:abstractNumId w:val="0"/>
  </w:num>
  <w:num w:numId="3">
    <w:abstractNumId w:val="8"/>
  </w:num>
  <w:num w:numId="4">
    <w:abstractNumId w:val="10"/>
  </w:num>
  <w:num w:numId="5">
    <w:abstractNumId w:val="19"/>
  </w:num>
  <w:num w:numId="6">
    <w:abstractNumId w:val="20"/>
  </w:num>
  <w:num w:numId="7">
    <w:abstractNumId w:val="15"/>
  </w:num>
  <w:num w:numId="8">
    <w:abstractNumId w:val="17"/>
  </w:num>
  <w:num w:numId="9">
    <w:abstractNumId w:val="13"/>
  </w:num>
  <w:num w:numId="10">
    <w:abstractNumId w:val="1"/>
  </w:num>
  <w:num w:numId="11">
    <w:abstractNumId w:val="16"/>
  </w:num>
  <w:num w:numId="12">
    <w:abstractNumId w:val="3"/>
  </w:num>
  <w:num w:numId="13">
    <w:abstractNumId w:val="7"/>
  </w:num>
  <w:num w:numId="14">
    <w:abstractNumId w:val="2"/>
  </w:num>
  <w:num w:numId="15">
    <w:abstractNumId w:val="9"/>
  </w:num>
  <w:num w:numId="16">
    <w:abstractNumId w:val="14"/>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 w:numId="20">
    <w:abstractNumId w:val="4"/>
  </w:num>
  <w:num w:numId="21">
    <w:abstractNumId w:val="21"/>
  </w:num>
  <w:num w:numId="22">
    <w:abstractNumId w:val="12"/>
  </w:num>
  <w:num w:numId="2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CE"/>
    <w:rsid w:val="00000AB9"/>
    <w:rsid w:val="00000BF7"/>
    <w:rsid w:val="00000DEE"/>
    <w:rsid w:val="000014B0"/>
    <w:rsid w:val="00001C7B"/>
    <w:rsid w:val="000026BB"/>
    <w:rsid w:val="000028E4"/>
    <w:rsid w:val="00002F43"/>
    <w:rsid w:val="00003109"/>
    <w:rsid w:val="000034F7"/>
    <w:rsid w:val="00003961"/>
    <w:rsid w:val="00003C57"/>
    <w:rsid w:val="000048A5"/>
    <w:rsid w:val="0000645C"/>
    <w:rsid w:val="00006A95"/>
    <w:rsid w:val="00006EAB"/>
    <w:rsid w:val="00007031"/>
    <w:rsid w:val="00007102"/>
    <w:rsid w:val="0001037E"/>
    <w:rsid w:val="00010BE6"/>
    <w:rsid w:val="00010E5E"/>
    <w:rsid w:val="000120C2"/>
    <w:rsid w:val="00013660"/>
    <w:rsid w:val="00014774"/>
    <w:rsid w:val="000150CF"/>
    <w:rsid w:val="000154B9"/>
    <w:rsid w:val="0001696D"/>
    <w:rsid w:val="00020542"/>
    <w:rsid w:val="00020AE8"/>
    <w:rsid w:val="00020EDD"/>
    <w:rsid w:val="00022507"/>
    <w:rsid w:val="00022A14"/>
    <w:rsid w:val="0002374A"/>
    <w:rsid w:val="000269B2"/>
    <w:rsid w:val="00026A6E"/>
    <w:rsid w:val="0002745F"/>
    <w:rsid w:val="000275C5"/>
    <w:rsid w:val="000276B6"/>
    <w:rsid w:val="000278FC"/>
    <w:rsid w:val="00027F7D"/>
    <w:rsid w:val="0003036A"/>
    <w:rsid w:val="00030479"/>
    <w:rsid w:val="000319AE"/>
    <w:rsid w:val="00031BA4"/>
    <w:rsid w:val="00033615"/>
    <w:rsid w:val="000340BE"/>
    <w:rsid w:val="00034A52"/>
    <w:rsid w:val="00035B10"/>
    <w:rsid w:val="00036DBD"/>
    <w:rsid w:val="000374C0"/>
    <w:rsid w:val="00040135"/>
    <w:rsid w:val="00040CB3"/>
    <w:rsid w:val="00041C70"/>
    <w:rsid w:val="00041DF0"/>
    <w:rsid w:val="00042C9F"/>
    <w:rsid w:val="00043164"/>
    <w:rsid w:val="00043A9A"/>
    <w:rsid w:val="00043CE4"/>
    <w:rsid w:val="00043D4B"/>
    <w:rsid w:val="0004565A"/>
    <w:rsid w:val="00045975"/>
    <w:rsid w:val="00046C6A"/>
    <w:rsid w:val="00047217"/>
    <w:rsid w:val="0004793D"/>
    <w:rsid w:val="00051917"/>
    <w:rsid w:val="00051A49"/>
    <w:rsid w:val="000538B9"/>
    <w:rsid w:val="000554BE"/>
    <w:rsid w:val="000555B6"/>
    <w:rsid w:val="00055AC2"/>
    <w:rsid w:val="0005630B"/>
    <w:rsid w:val="000570F0"/>
    <w:rsid w:val="0005716D"/>
    <w:rsid w:val="00057293"/>
    <w:rsid w:val="00057443"/>
    <w:rsid w:val="00057ECF"/>
    <w:rsid w:val="00061F36"/>
    <w:rsid w:val="000624DB"/>
    <w:rsid w:val="00062668"/>
    <w:rsid w:val="00062EE7"/>
    <w:rsid w:val="000638B1"/>
    <w:rsid w:val="00063C11"/>
    <w:rsid w:val="0006599B"/>
    <w:rsid w:val="000659DC"/>
    <w:rsid w:val="000667EB"/>
    <w:rsid w:val="00066DC3"/>
    <w:rsid w:val="00066EB0"/>
    <w:rsid w:val="0006726F"/>
    <w:rsid w:val="0006728F"/>
    <w:rsid w:val="00067460"/>
    <w:rsid w:val="000676E6"/>
    <w:rsid w:val="00067906"/>
    <w:rsid w:val="000713CA"/>
    <w:rsid w:val="0007160F"/>
    <w:rsid w:val="0007189D"/>
    <w:rsid w:val="00071F57"/>
    <w:rsid w:val="00072A74"/>
    <w:rsid w:val="00073B3B"/>
    <w:rsid w:val="000741BC"/>
    <w:rsid w:val="000756C1"/>
    <w:rsid w:val="00075E78"/>
    <w:rsid w:val="000779EB"/>
    <w:rsid w:val="00077A0F"/>
    <w:rsid w:val="00080044"/>
    <w:rsid w:val="000801A8"/>
    <w:rsid w:val="0008021C"/>
    <w:rsid w:val="00082E64"/>
    <w:rsid w:val="00083F12"/>
    <w:rsid w:val="00084168"/>
    <w:rsid w:val="000841CA"/>
    <w:rsid w:val="00084A0F"/>
    <w:rsid w:val="00084B1D"/>
    <w:rsid w:val="00087BA0"/>
    <w:rsid w:val="0009034C"/>
    <w:rsid w:val="000903D4"/>
    <w:rsid w:val="00091517"/>
    <w:rsid w:val="00092140"/>
    <w:rsid w:val="00092793"/>
    <w:rsid w:val="000951EA"/>
    <w:rsid w:val="000957A5"/>
    <w:rsid w:val="00096284"/>
    <w:rsid w:val="00096B40"/>
    <w:rsid w:val="000975AB"/>
    <w:rsid w:val="00097E69"/>
    <w:rsid w:val="000A03CB"/>
    <w:rsid w:val="000A1187"/>
    <w:rsid w:val="000A186A"/>
    <w:rsid w:val="000A18D7"/>
    <w:rsid w:val="000A1BB1"/>
    <w:rsid w:val="000A1D0E"/>
    <w:rsid w:val="000A24A7"/>
    <w:rsid w:val="000A3578"/>
    <w:rsid w:val="000A6803"/>
    <w:rsid w:val="000A6BFB"/>
    <w:rsid w:val="000A7CD7"/>
    <w:rsid w:val="000B01D8"/>
    <w:rsid w:val="000B0C7C"/>
    <w:rsid w:val="000B0F44"/>
    <w:rsid w:val="000B288E"/>
    <w:rsid w:val="000B3BF5"/>
    <w:rsid w:val="000B445C"/>
    <w:rsid w:val="000B4AC0"/>
    <w:rsid w:val="000B501D"/>
    <w:rsid w:val="000B527C"/>
    <w:rsid w:val="000B5673"/>
    <w:rsid w:val="000B6010"/>
    <w:rsid w:val="000B7604"/>
    <w:rsid w:val="000B7842"/>
    <w:rsid w:val="000C0109"/>
    <w:rsid w:val="000C0DEE"/>
    <w:rsid w:val="000C235E"/>
    <w:rsid w:val="000C4B2C"/>
    <w:rsid w:val="000C58B9"/>
    <w:rsid w:val="000C5A2B"/>
    <w:rsid w:val="000C5A5C"/>
    <w:rsid w:val="000C61A7"/>
    <w:rsid w:val="000C6976"/>
    <w:rsid w:val="000C6E44"/>
    <w:rsid w:val="000C713A"/>
    <w:rsid w:val="000C7E03"/>
    <w:rsid w:val="000C7F81"/>
    <w:rsid w:val="000D1411"/>
    <w:rsid w:val="000D2132"/>
    <w:rsid w:val="000D2AAE"/>
    <w:rsid w:val="000D2D9F"/>
    <w:rsid w:val="000D2E31"/>
    <w:rsid w:val="000D31A6"/>
    <w:rsid w:val="000D32DE"/>
    <w:rsid w:val="000D39AB"/>
    <w:rsid w:val="000D3C08"/>
    <w:rsid w:val="000D46F5"/>
    <w:rsid w:val="000D49C5"/>
    <w:rsid w:val="000D5CD9"/>
    <w:rsid w:val="000D68E1"/>
    <w:rsid w:val="000D6A63"/>
    <w:rsid w:val="000D6A9F"/>
    <w:rsid w:val="000E0174"/>
    <w:rsid w:val="000E0333"/>
    <w:rsid w:val="000E1615"/>
    <w:rsid w:val="000E17DD"/>
    <w:rsid w:val="000E2B34"/>
    <w:rsid w:val="000E2E87"/>
    <w:rsid w:val="000E3161"/>
    <w:rsid w:val="000E46B8"/>
    <w:rsid w:val="000E4C76"/>
    <w:rsid w:val="000E4FE2"/>
    <w:rsid w:val="000E6409"/>
    <w:rsid w:val="000E687C"/>
    <w:rsid w:val="000E751A"/>
    <w:rsid w:val="000E7CA6"/>
    <w:rsid w:val="000F079A"/>
    <w:rsid w:val="000F0B90"/>
    <w:rsid w:val="000F1363"/>
    <w:rsid w:val="000F252A"/>
    <w:rsid w:val="000F2751"/>
    <w:rsid w:val="000F2B1B"/>
    <w:rsid w:val="000F37F8"/>
    <w:rsid w:val="000F3C88"/>
    <w:rsid w:val="000F41D4"/>
    <w:rsid w:val="000F45C5"/>
    <w:rsid w:val="000F543D"/>
    <w:rsid w:val="000F6871"/>
    <w:rsid w:val="000F6AC0"/>
    <w:rsid w:val="000F7177"/>
    <w:rsid w:val="000F7DCF"/>
    <w:rsid w:val="001000B5"/>
    <w:rsid w:val="0010042C"/>
    <w:rsid w:val="00100A8C"/>
    <w:rsid w:val="00100FA2"/>
    <w:rsid w:val="00102670"/>
    <w:rsid w:val="00102CCC"/>
    <w:rsid w:val="00103022"/>
    <w:rsid w:val="00103B7B"/>
    <w:rsid w:val="00103D87"/>
    <w:rsid w:val="00104C7D"/>
    <w:rsid w:val="0010567B"/>
    <w:rsid w:val="00105830"/>
    <w:rsid w:val="00105A6B"/>
    <w:rsid w:val="00106FB9"/>
    <w:rsid w:val="001078F4"/>
    <w:rsid w:val="00107A07"/>
    <w:rsid w:val="00107C80"/>
    <w:rsid w:val="00107D6F"/>
    <w:rsid w:val="00107FD9"/>
    <w:rsid w:val="00113871"/>
    <w:rsid w:val="0011435F"/>
    <w:rsid w:val="001147CA"/>
    <w:rsid w:val="00115185"/>
    <w:rsid w:val="00115F9D"/>
    <w:rsid w:val="0012082D"/>
    <w:rsid w:val="00120F79"/>
    <w:rsid w:val="00122A38"/>
    <w:rsid w:val="001231EC"/>
    <w:rsid w:val="00123A16"/>
    <w:rsid w:val="00123A83"/>
    <w:rsid w:val="00125E99"/>
    <w:rsid w:val="0012701E"/>
    <w:rsid w:val="0012746F"/>
    <w:rsid w:val="00127D7B"/>
    <w:rsid w:val="00127DC4"/>
    <w:rsid w:val="00127FA3"/>
    <w:rsid w:val="0013035B"/>
    <w:rsid w:val="0013095B"/>
    <w:rsid w:val="0013183F"/>
    <w:rsid w:val="001328CB"/>
    <w:rsid w:val="00132FD2"/>
    <w:rsid w:val="00133FB2"/>
    <w:rsid w:val="00134E1B"/>
    <w:rsid w:val="0013629E"/>
    <w:rsid w:val="00136437"/>
    <w:rsid w:val="00136864"/>
    <w:rsid w:val="00136DC1"/>
    <w:rsid w:val="001370F9"/>
    <w:rsid w:val="00140214"/>
    <w:rsid w:val="001404B3"/>
    <w:rsid w:val="0014077C"/>
    <w:rsid w:val="001409B4"/>
    <w:rsid w:val="001421CB"/>
    <w:rsid w:val="001425E5"/>
    <w:rsid w:val="0014324E"/>
    <w:rsid w:val="0014456A"/>
    <w:rsid w:val="0014471E"/>
    <w:rsid w:val="00147721"/>
    <w:rsid w:val="00147871"/>
    <w:rsid w:val="00147BAE"/>
    <w:rsid w:val="00150A8D"/>
    <w:rsid w:val="00151124"/>
    <w:rsid w:val="00152C9D"/>
    <w:rsid w:val="00153BAE"/>
    <w:rsid w:val="00154B22"/>
    <w:rsid w:val="00155B17"/>
    <w:rsid w:val="00156DAB"/>
    <w:rsid w:val="001573BE"/>
    <w:rsid w:val="0016004C"/>
    <w:rsid w:val="00160592"/>
    <w:rsid w:val="0016133D"/>
    <w:rsid w:val="00162699"/>
    <w:rsid w:val="00162A1A"/>
    <w:rsid w:val="00162DBF"/>
    <w:rsid w:val="001630FD"/>
    <w:rsid w:val="0016382E"/>
    <w:rsid w:val="00163DF6"/>
    <w:rsid w:val="00163FD1"/>
    <w:rsid w:val="001649EA"/>
    <w:rsid w:val="0016517C"/>
    <w:rsid w:val="00165948"/>
    <w:rsid w:val="00165E2A"/>
    <w:rsid w:val="0016615E"/>
    <w:rsid w:val="00166682"/>
    <w:rsid w:val="00167593"/>
    <w:rsid w:val="00167CB7"/>
    <w:rsid w:val="00170C2F"/>
    <w:rsid w:val="00171400"/>
    <w:rsid w:val="00171D79"/>
    <w:rsid w:val="0017294B"/>
    <w:rsid w:val="00172C3B"/>
    <w:rsid w:val="00173216"/>
    <w:rsid w:val="00173756"/>
    <w:rsid w:val="00175017"/>
    <w:rsid w:val="001755B2"/>
    <w:rsid w:val="00175CAE"/>
    <w:rsid w:val="00177055"/>
    <w:rsid w:val="00177624"/>
    <w:rsid w:val="00177B94"/>
    <w:rsid w:val="00181F36"/>
    <w:rsid w:val="001827EE"/>
    <w:rsid w:val="001838CE"/>
    <w:rsid w:val="00184A44"/>
    <w:rsid w:val="00184C1B"/>
    <w:rsid w:val="00186C4C"/>
    <w:rsid w:val="00187BB4"/>
    <w:rsid w:val="00190BE4"/>
    <w:rsid w:val="00190CB0"/>
    <w:rsid w:val="00191D2A"/>
    <w:rsid w:val="00191D5D"/>
    <w:rsid w:val="00192CEB"/>
    <w:rsid w:val="0019311E"/>
    <w:rsid w:val="00193537"/>
    <w:rsid w:val="001945A3"/>
    <w:rsid w:val="0019537E"/>
    <w:rsid w:val="0019539C"/>
    <w:rsid w:val="00195A7F"/>
    <w:rsid w:val="00195B3F"/>
    <w:rsid w:val="00195BBF"/>
    <w:rsid w:val="001964B1"/>
    <w:rsid w:val="001967DB"/>
    <w:rsid w:val="00196D9E"/>
    <w:rsid w:val="001979E0"/>
    <w:rsid w:val="00197A0C"/>
    <w:rsid w:val="00197BCC"/>
    <w:rsid w:val="001A0294"/>
    <w:rsid w:val="001A0EC6"/>
    <w:rsid w:val="001A14EA"/>
    <w:rsid w:val="001A1F3A"/>
    <w:rsid w:val="001A20E9"/>
    <w:rsid w:val="001A22AA"/>
    <w:rsid w:val="001A2697"/>
    <w:rsid w:val="001A26B8"/>
    <w:rsid w:val="001A352D"/>
    <w:rsid w:val="001A380A"/>
    <w:rsid w:val="001A3B08"/>
    <w:rsid w:val="001A4B93"/>
    <w:rsid w:val="001A4BC7"/>
    <w:rsid w:val="001A4E10"/>
    <w:rsid w:val="001A66F9"/>
    <w:rsid w:val="001B0C41"/>
    <w:rsid w:val="001B0F46"/>
    <w:rsid w:val="001B215F"/>
    <w:rsid w:val="001B2731"/>
    <w:rsid w:val="001B4F15"/>
    <w:rsid w:val="001B6D34"/>
    <w:rsid w:val="001C4056"/>
    <w:rsid w:val="001C4849"/>
    <w:rsid w:val="001C494C"/>
    <w:rsid w:val="001C5C7B"/>
    <w:rsid w:val="001C5E9B"/>
    <w:rsid w:val="001C5FC6"/>
    <w:rsid w:val="001C6D18"/>
    <w:rsid w:val="001D03F2"/>
    <w:rsid w:val="001D0C58"/>
    <w:rsid w:val="001D1484"/>
    <w:rsid w:val="001D15C1"/>
    <w:rsid w:val="001D22C0"/>
    <w:rsid w:val="001D2857"/>
    <w:rsid w:val="001D2CB7"/>
    <w:rsid w:val="001D2E70"/>
    <w:rsid w:val="001D3BB2"/>
    <w:rsid w:val="001D44BF"/>
    <w:rsid w:val="001D452D"/>
    <w:rsid w:val="001D45F6"/>
    <w:rsid w:val="001D4B33"/>
    <w:rsid w:val="001D51BF"/>
    <w:rsid w:val="001D5E2A"/>
    <w:rsid w:val="001D6CB7"/>
    <w:rsid w:val="001D7063"/>
    <w:rsid w:val="001D7DE5"/>
    <w:rsid w:val="001D7E6C"/>
    <w:rsid w:val="001E025F"/>
    <w:rsid w:val="001E033E"/>
    <w:rsid w:val="001E0829"/>
    <w:rsid w:val="001E0A51"/>
    <w:rsid w:val="001E10A5"/>
    <w:rsid w:val="001E139D"/>
    <w:rsid w:val="001E1AED"/>
    <w:rsid w:val="001E22EA"/>
    <w:rsid w:val="001E3917"/>
    <w:rsid w:val="001E4650"/>
    <w:rsid w:val="001E56AA"/>
    <w:rsid w:val="001E58B2"/>
    <w:rsid w:val="001E6327"/>
    <w:rsid w:val="001E75DF"/>
    <w:rsid w:val="001E7635"/>
    <w:rsid w:val="001E7C27"/>
    <w:rsid w:val="001E7F0C"/>
    <w:rsid w:val="001F197D"/>
    <w:rsid w:val="001F2422"/>
    <w:rsid w:val="001F25B4"/>
    <w:rsid w:val="001F2D7D"/>
    <w:rsid w:val="001F6AB6"/>
    <w:rsid w:val="001F6B3D"/>
    <w:rsid w:val="001F6BF8"/>
    <w:rsid w:val="001F793D"/>
    <w:rsid w:val="001F7B46"/>
    <w:rsid w:val="001F7D86"/>
    <w:rsid w:val="001F7DE7"/>
    <w:rsid w:val="00200D07"/>
    <w:rsid w:val="002010BB"/>
    <w:rsid w:val="002026EE"/>
    <w:rsid w:val="002034CC"/>
    <w:rsid w:val="002035D9"/>
    <w:rsid w:val="00203A9F"/>
    <w:rsid w:val="002042A9"/>
    <w:rsid w:val="00204A54"/>
    <w:rsid w:val="002056A4"/>
    <w:rsid w:val="00205CB0"/>
    <w:rsid w:val="00205D5A"/>
    <w:rsid w:val="00206C9F"/>
    <w:rsid w:val="00206EBC"/>
    <w:rsid w:val="00207B44"/>
    <w:rsid w:val="00210841"/>
    <w:rsid w:val="002108C5"/>
    <w:rsid w:val="00210EE0"/>
    <w:rsid w:val="00211F6A"/>
    <w:rsid w:val="00212036"/>
    <w:rsid w:val="00212FD7"/>
    <w:rsid w:val="00213471"/>
    <w:rsid w:val="002134EE"/>
    <w:rsid w:val="00213CAC"/>
    <w:rsid w:val="002143BD"/>
    <w:rsid w:val="002160E4"/>
    <w:rsid w:val="002160FC"/>
    <w:rsid w:val="0022049A"/>
    <w:rsid w:val="002216A0"/>
    <w:rsid w:val="002233B2"/>
    <w:rsid w:val="00223D27"/>
    <w:rsid w:val="00224699"/>
    <w:rsid w:val="002246B4"/>
    <w:rsid w:val="00224BCF"/>
    <w:rsid w:val="00224F1B"/>
    <w:rsid w:val="002259AA"/>
    <w:rsid w:val="00226E1B"/>
    <w:rsid w:val="002308DD"/>
    <w:rsid w:val="00230DAF"/>
    <w:rsid w:val="002311E3"/>
    <w:rsid w:val="002317D4"/>
    <w:rsid w:val="00232640"/>
    <w:rsid w:val="00232DB4"/>
    <w:rsid w:val="002331BA"/>
    <w:rsid w:val="00233BDE"/>
    <w:rsid w:val="00233D3C"/>
    <w:rsid w:val="002343A8"/>
    <w:rsid w:val="0023477E"/>
    <w:rsid w:val="00234B79"/>
    <w:rsid w:val="00234F24"/>
    <w:rsid w:val="0023506D"/>
    <w:rsid w:val="00236AFC"/>
    <w:rsid w:val="00237B79"/>
    <w:rsid w:val="002410CC"/>
    <w:rsid w:val="0024217B"/>
    <w:rsid w:val="00242FC9"/>
    <w:rsid w:val="002434B2"/>
    <w:rsid w:val="002434DA"/>
    <w:rsid w:val="00243FEF"/>
    <w:rsid w:val="00244F72"/>
    <w:rsid w:val="00245586"/>
    <w:rsid w:val="00245653"/>
    <w:rsid w:val="0024584B"/>
    <w:rsid w:val="00246B4A"/>
    <w:rsid w:val="00247CFC"/>
    <w:rsid w:val="0025076A"/>
    <w:rsid w:val="002515A0"/>
    <w:rsid w:val="00251A42"/>
    <w:rsid w:val="0025251A"/>
    <w:rsid w:val="002540D0"/>
    <w:rsid w:val="002541C2"/>
    <w:rsid w:val="0025435E"/>
    <w:rsid w:val="002545DA"/>
    <w:rsid w:val="002547EB"/>
    <w:rsid w:val="002547FF"/>
    <w:rsid w:val="0025491B"/>
    <w:rsid w:val="00254C45"/>
    <w:rsid w:val="00256083"/>
    <w:rsid w:val="002560FA"/>
    <w:rsid w:val="00256D45"/>
    <w:rsid w:val="00256FE1"/>
    <w:rsid w:val="0025733F"/>
    <w:rsid w:val="00257564"/>
    <w:rsid w:val="00257D87"/>
    <w:rsid w:val="002602BD"/>
    <w:rsid w:val="0026070E"/>
    <w:rsid w:val="002607A0"/>
    <w:rsid w:val="002611B5"/>
    <w:rsid w:val="00262781"/>
    <w:rsid w:val="002634A2"/>
    <w:rsid w:val="00263722"/>
    <w:rsid w:val="002645C2"/>
    <w:rsid w:val="00264683"/>
    <w:rsid w:val="0026528D"/>
    <w:rsid w:val="0026581B"/>
    <w:rsid w:val="00265A9E"/>
    <w:rsid w:val="00265F1C"/>
    <w:rsid w:val="0026715C"/>
    <w:rsid w:val="0026729C"/>
    <w:rsid w:val="00270234"/>
    <w:rsid w:val="00270754"/>
    <w:rsid w:val="00271915"/>
    <w:rsid w:val="0027317D"/>
    <w:rsid w:val="002738C8"/>
    <w:rsid w:val="00274923"/>
    <w:rsid w:val="00274F39"/>
    <w:rsid w:val="00275BFA"/>
    <w:rsid w:val="00275C04"/>
    <w:rsid w:val="00275C23"/>
    <w:rsid w:val="002764FE"/>
    <w:rsid w:val="002805F6"/>
    <w:rsid w:val="002807C5"/>
    <w:rsid w:val="0028083F"/>
    <w:rsid w:val="00280FC7"/>
    <w:rsid w:val="00281A45"/>
    <w:rsid w:val="00281B97"/>
    <w:rsid w:val="00283ACE"/>
    <w:rsid w:val="00283F45"/>
    <w:rsid w:val="002849B0"/>
    <w:rsid w:val="00285165"/>
    <w:rsid w:val="00287AEB"/>
    <w:rsid w:val="00290B2D"/>
    <w:rsid w:val="0029124D"/>
    <w:rsid w:val="00293BB8"/>
    <w:rsid w:val="0029410B"/>
    <w:rsid w:val="00294CF7"/>
    <w:rsid w:val="00295CF0"/>
    <w:rsid w:val="00295F41"/>
    <w:rsid w:val="0029687F"/>
    <w:rsid w:val="00296BC2"/>
    <w:rsid w:val="00296C4D"/>
    <w:rsid w:val="002A13E3"/>
    <w:rsid w:val="002A153D"/>
    <w:rsid w:val="002A1BB0"/>
    <w:rsid w:val="002A2C6D"/>
    <w:rsid w:val="002A47FB"/>
    <w:rsid w:val="002A4EBE"/>
    <w:rsid w:val="002A5BD7"/>
    <w:rsid w:val="002A619B"/>
    <w:rsid w:val="002A64FC"/>
    <w:rsid w:val="002A6E23"/>
    <w:rsid w:val="002A6F36"/>
    <w:rsid w:val="002A7AAC"/>
    <w:rsid w:val="002A7E38"/>
    <w:rsid w:val="002B0043"/>
    <w:rsid w:val="002B07F4"/>
    <w:rsid w:val="002B0ACE"/>
    <w:rsid w:val="002B203D"/>
    <w:rsid w:val="002B28B6"/>
    <w:rsid w:val="002B464A"/>
    <w:rsid w:val="002B4961"/>
    <w:rsid w:val="002B73E4"/>
    <w:rsid w:val="002C0216"/>
    <w:rsid w:val="002C180E"/>
    <w:rsid w:val="002C19F8"/>
    <w:rsid w:val="002C29EC"/>
    <w:rsid w:val="002C2DF5"/>
    <w:rsid w:val="002C3D53"/>
    <w:rsid w:val="002C4038"/>
    <w:rsid w:val="002C4CB9"/>
    <w:rsid w:val="002C6521"/>
    <w:rsid w:val="002C6BFC"/>
    <w:rsid w:val="002D021B"/>
    <w:rsid w:val="002D0D61"/>
    <w:rsid w:val="002D1136"/>
    <w:rsid w:val="002D17A0"/>
    <w:rsid w:val="002D3098"/>
    <w:rsid w:val="002D33B4"/>
    <w:rsid w:val="002D3819"/>
    <w:rsid w:val="002D55D4"/>
    <w:rsid w:val="002D60B8"/>
    <w:rsid w:val="002D6149"/>
    <w:rsid w:val="002D69F2"/>
    <w:rsid w:val="002D6DE8"/>
    <w:rsid w:val="002D709E"/>
    <w:rsid w:val="002D796D"/>
    <w:rsid w:val="002E0706"/>
    <w:rsid w:val="002E1624"/>
    <w:rsid w:val="002E21D0"/>
    <w:rsid w:val="002E2D9D"/>
    <w:rsid w:val="002E345C"/>
    <w:rsid w:val="002E3D69"/>
    <w:rsid w:val="002E4847"/>
    <w:rsid w:val="002E619E"/>
    <w:rsid w:val="002E77FB"/>
    <w:rsid w:val="002E7820"/>
    <w:rsid w:val="002E78F1"/>
    <w:rsid w:val="002E7A50"/>
    <w:rsid w:val="002F0154"/>
    <w:rsid w:val="002F0275"/>
    <w:rsid w:val="002F0A27"/>
    <w:rsid w:val="002F0AD0"/>
    <w:rsid w:val="002F1C04"/>
    <w:rsid w:val="002F2102"/>
    <w:rsid w:val="002F22AF"/>
    <w:rsid w:val="002F2348"/>
    <w:rsid w:val="002F279A"/>
    <w:rsid w:val="002F36CC"/>
    <w:rsid w:val="002F3DAA"/>
    <w:rsid w:val="002F5351"/>
    <w:rsid w:val="002F7E86"/>
    <w:rsid w:val="003000B4"/>
    <w:rsid w:val="0030038B"/>
    <w:rsid w:val="0030213E"/>
    <w:rsid w:val="00302665"/>
    <w:rsid w:val="0030384B"/>
    <w:rsid w:val="00303C53"/>
    <w:rsid w:val="00303F15"/>
    <w:rsid w:val="00304498"/>
    <w:rsid w:val="00304BFD"/>
    <w:rsid w:val="00304CDB"/>
    <w:rsid w:val="00305014"/>
    <w:rsid w:val="00306B9A"/>
    <w:rsid w:val="00306E8E"/>
    <w:rsid w:val="0030704F"/>
    <w:rsid w:val="003070E2"/>
    <w:rsid w:val="003076F4"/>
    <w:rsid w:val="00307B92"/>
    <w:rsid w:val="00307E3C"/>
    <w:rsid w:val="00310389"/>
    <w:rsid w:val="00311077"/>
    <w:rsid w:val="0031178C"/>
    <w:rsid w:val="00313DE8"/>
    <w:rsid w:val="003142BD"/>
    <w:rsid w:val="00315AFC"/>
    <w:rsid w:val="00315CEF"/>
    <w:rsid w:val="00315EDE"/>
    <w:rsid w:val="00316636"/>
    <w:rsid w:val="00316732"/>
    <w:rsid w:val="0031696E"/>
    <w:rsid w:val="00317039"/>
    <w:rsid w:val="0031748D"/>
    <w:rsid w:val="00317C51"/>
    <w:rsid w:val="00317E7A"/>
    <w:rsid w:val="003203E2"/>
    <w:rsid w:val="003209BF"/>
    <w:rsid w:val="00320A26"/>
    <w:rsid w:val="00322673"/>
    <w:rsid w:val="0032336E"/>
    <w:rsid w:val="00324DB6"/>
    <w:rsid w:val="00324DB7"/>
    <w:rsid w:val="00324E95"/>
    <w:rsid w:val="0032500A"/>
    <w:rsid w:val="00325506"/>
    <w:rsid w:val="003261FE"/>
    <w:rsid w:val="003267BE"/>
    <w:rsid w:val="003270E5"/>
    <w:rsid w:val="003275C0"/>
    <w:rsid w:val="0032765D"/>
    <w:rsid w:val="00330432"/>
    <w:rsid w:val="003320D1"/>
    <w:rsid w:val="00332957"/>
    <w:rsid w:val="00333820"/>
    <w:rsid w:val="00333F06"/>
    <w:rsid w:val="00334AF9"/>
    <w:rsid w:val="00334E21"/>
    <w:rsid w:val="003355A9"/>
    <w:rsid w:val="00336256"/>
    <w:rsid w:val="00336466"/>
    <w:rsid w:val="00340DFE"/>
    <w:rsid w:val="00340EA3"/>
    <w:rsid w:val="00340FBB"/>
    <w:rsid w:val="0034138C"/>
    <w:rsid w:val="00341F60"/>
    <w:rsid w:val="00342878"/>
    <w:rsid w:val="003442EC"/>
    <w:rsid w:val="003448EB"/>
    <w:rsid w:val="00345CDF"/>
    <w:rsid w:val="00345CF8"/>
    <w:rsid w:val="00345DBC"/>
    <w:rsid w:val="00347AE4"/>
    <w:rsid w:val="00350057"/>
    <w:rsid w:val="0035023B"/>
    <w:rsid w:val="00351F67"/>
    <w:rsid w:val="00351FAA"/>
    <w:rsid w:val="00353796"/>
    <w:rsid w:val="00353A06"/>
    <w:rsid w:val="00354777"/>
    <w:rsid w:val="00356EC1"/>
    <w:rsid w:val="0035736E"/>
    <w:rsid w:val="0035781B"/>
    <w:rsid w:val="00357BF6"/>
    <w:rsid w:val="003609E9"/>
    <w:rsid w:val="003626A0"/>
    <w:rsid w:val="003628B1"/>
    <w:rsid w:val="00362DCA"/>
    <w:rsid w:val="003650E7"/>
    <w:rsid w:val="003653F9"/>
    <w:rsid w:val="00365E21"/>
    <w:rsid w:val="00366BCF"/>
    <w:rsid w:val="00367276"/>
    <w:rsid w:val="00367A0C"/>
    <w:rsid w:val="0037181F"/>
    <w:rsid w:val="00371CC7"/>
    <w:rsid w:val="003720D4"/>
    <w:rsid w:val="00372D20"/>
    <w:rsid w:val="00373C80"/>
    <w:rsid w:val="00373FB1"/>
    <w:rsid w:val="00374254"/>
    <w:rsid w:val="00374DC9"/>
    <w:rsid w:val="00375CC5"/>
    <w:rsid w:val="00375FCE"/>
    <w:rsid w:val="00376471"/>
    <w:rsid w:val="003765A2"/>
    <w:rsid w:val="00377941"/>
    <w:rsid w:val="0038000F"/>
    <w:rsid w:val="0038043D"/>
    <w:rsid w:val="003809EE"/>
    <w:rsid w:val="00381992"/>
    <w:rsid w:val="00381E9F"/>
    <w:rsid w:val="0038272F"/>
    <w:rsid w:val="003849A5"/>
    <w:rsid w:val="0038531F"/>
    <w:rsid w:val="00385BBA"/>
    <w:rsid w:val="0038661A"/>
    <w:rsid w:val="00387BD9"/>
    <w:rsid w:val="0039056F"/>
    <w:rsid w:val="0039095F"/>
    <w:rsid w:val="0039109A"/>
    <w:rsid w:val="00391240"/>
    <w:rsid w:val="003918B7"/>
    <w:rsid w:val="00391D3D"/>
    <w:rsid w:val="00394163"/>
    <w:rsid w:val="00395054"/>
    <w:rsid w:val="00395B39"/>
    <w:rsid w:val="00396250"/>
    <w:rsid w:val="00397E59"/>
    <w:rsid w:val="00397F90"/>
    <w:rsid w:val="003A1CF3"/>
    <w:rsid w:val="003A2EBC"/>
    <w:rsid w:val="003A3342"/>
    <w:rsid w:val="003A3BBF"/>
    <w:rsid w:val="003A45C8"/>
    <w:rsid w:val="003A6491"/>
    <w:rsid w:val="003A67BB"/>
    <w:rsid w:val="003A712F"/>
    <w:rsid w:val="003A7DDB"/>
    <w:rsid w:val="003B0442"/>
    <w:rsid w:val="003B1B56"/>
    <w:rsid w:val="003B388C"/>
    <w:rsid w:val="003B39EC"/>
    <w:rsid w:val="003B4716"/>
    <w:rsid w:val="003B5369"/>
    <w:rsid w:val="003B5A40"/>
    <w:rsid w:val="003B61F7"/>
    <w:rsid w:val="003B6468"/>
    <w:rsid w:val="003B73C9"/>
    <w:rsid w:val="003B7420"/>
    <w:rsid w:val="003B74A4"/>
    <w:rsid w:val="003B7E19"/>
    <w:rsid w:val="003C00B1"/>
    <w:rsid w:val="003C142D"/>
    <w:rsid w:val="003C2802"/>
    <w:rsid w:val="003C4E10"/>
    <w:rsid w:val="003C5225"/>
    <w:rsid w:val="003C6CFE"/>
    <w:rsid w:val="003D0038"/>
    <w:rsid w:val="003D1B05"/>
    <w:rsid w:val="003D1D04"/>
    <w:rsid w:val="003D33BD"/>
    <w:rsid w:val="003D3C1B"/>
    <w:rsid w:val="003D3CCE"/>
    <w:rsid w:val="003D473C"/>
    <w:rsid w:val="003D5F26"/>
    <w:rsid w:val="003D78FE"/>
    <w:rsid w:val="003D7C42"/>
    <w:rsid w:val="003E043D"/>
    <w:rsid w:val="003E0A31"/>
    <w:rsid w:val="003E18D7"/>
    <w:rsid w:val="003E28DA"/>
    <w:rsid w:val="003E3257"/>
    <w:rsid w:val="003E3361"/>
    <w:rsid w:val="003E33A1"/>
    <w:rsid w:val="003E3585"/>
    <w:rsid w:val="003E3854"/>
    <w:rsid w:val="003E3B59"/>
    <w:rsid w:val="003E40F3"/>
    <w:rsid w:val="003E479A"/>
    <w:rsid w:val="003E4B35"/>
    <w:rsid w:val="003E556D"/>
    <w:rsid w:val="003E5E89"/>
    <w:rsid w:val="003E6E6D"/>
    <w:rsid w:val="003E7F0E"/>
    <w:rsid w:val="003F0227"/>
    <w:rsid w:val="003F0958"/>
    <w:rsid w:val="003F11F4"/>
    <w:rsid w:val="003F14AA"/>
    <w:rsid w:val="003F18AA"/>
    <w:rsid w:val="003F1CFF"/>
    <w:rsid w:val="003F2085"/>
    <w:rsid w:val="003F4F18"/>
    <w:rsid w:val="003F648F"/>
    <w:rsid w:val="003F6F7D"/>
    <w:rsid w:val="003F7D04"/>
    <w:rsid w:val="004001F3"/>
    <w:rsid w:val="004007F6"/>
    <w:rsid w:val="004017EF"/>
    <w:rsid w:val="00402732"/>
    <w:rsid w:val="0040315D"/>
    <w:rsid w:val="004042AA"/>
    <w:rsid w:val="00405436"/>
    <w:rsid w:val="0040627D"/>
    <w:rsid w:val="0041163D"/>
    <w:rsid w:val="00411F68"/>
    <w:rsid w:val="0041379F"/>
    <w:rsid w:val="00413C1E"/>
    <w:rsid w:val="00415008"/>
    <w:rsid w:val="004151FA"/>
    <w:rsid w:val="004152E1"/>
    <w:rsid w:val="00416127"/>
    <w:rsid w:val="0041613D"/>
    <w:rsid w:val="00416FAC"/>
    <w:rsid w:val="00417C5D"/>
    <w:rsid w:val="00420C21"/>
    <w:rsid w:val="00421027"/>
    <w:rsid w:val="00421620"/>
    <w:rsid w:val="00422346"/>
    <w:rsid w:val="00422B13"/>
    <w:rsid w:val="004238E8"/>
    <w:rsid w:val="00423EF5"/>
    <w:rsid w:val="00426C17"/>
    <w:rsid w:val="00426CBA"/>
    <w:rsid w:val="00427ACA"/>
    <w:rsid w:val="00427E9A"/>
    <w:rsid w:val="00427EEF"/>
    <w:rsid w:val="00430819"/>
    <w:rsid w:val="004308DC"/>
    <w:rsid w:val="00432273"/>
    <w:rsid w:val="0043241B"/>
    <w:rsid w:val="00432708"/>
    <w:rsid w:val="0043335D"/>
    <w:rsid w:val="00434746"/>
    <w:rsid w:val="00436011"/>
    <w:rsid w:val="004400F6"/>
    <w:rsid w:val="0044090B"/>
    <w:rsid w:val="00440ADB"/>
    <w:rsid w:val="0044223E"/>
    <w:rsid w:val="00442541"/>
    <w:rsid w:val="00443B3D"/>
    <w:rsid w:val="004442FD"/>
    <w:rsid w:val="004453D0"/>
    <w:rsid w:val="00445B98"/>
    <w:rsid w:val="00445D60"/>
    <w:rsid w:val="00445F6C"/>
    <w:rsid w:val="004476B5"/>
    <w:rsid w:val="0045076A"/>
    <w:rsid w:val="00451676"/>
    <w:rsid w:val="00451995"/>
    <w:rsid w:val="00451BE5"/>
    <w:rsid w:val="00451D21"/>
    <w:rsid w:val="00452725"/>
    <w:rsid w:val="0045357A"/>
    <w:rsid w:val="004538E0"/>
    <w:rsid w:val="00453D23"/>
    <w:rsid w:val="004540F8"/>
    <w:rsid w:val="00454111"/>
    <w:rsid w:val="00454327"/>
    <w:rsid w:val="00454723"/>
    <w:rsid w:val="00455188"/>
    <w:rsid w:val="004577A4"/>
    <w:rsid w:val="00457987"/>
    <w:rsid w:val="00457BEF"/>
    <w:rsid w:val="004601C7"/>
    <w:rsid w:val="0046239E"/>
    <w:rsid w:val="00462C07"/>
    <w:rsid w:val="00462D54"/>
    <w:rsid w:val="004646E1"/>
    <w:rsid w:val="0046474C"/>
    <w:rsid w:val="0046549F"/>
    <w:rsid w:val="00466516"/>
    <w:rsid w:val="004672EB"/>
    <w:rsid w:val="00470B6A"/>
    <w:rsid w:val="00470F05"/>
    <w:rsid w:val="004713DA"/>
    <w:rsid w:val="00471714"/>
    <w:rsid w:val="00472553"/>
    <w:rsid w:val="0047435D"/>
    <w:rsid w:val="004745FF"/>
    <w:rsid w:val="00476563"/>
    <w:rsid w:val="00476D48"/>
    <w:rsid w:val="00476E23"/>
    <w:rsid w:val="004774EB"/>
    <w:rsid w:val="00480140"/>
    <w:rsid w:val="004801D2"/>
    <w:rsid w:val="00480C38"/>
    <w:rsid w:val="00480EF2"/>
    <w:rsid w:val="00480F97"/>
    <w:rsid w:val="004828F8"/>
    <w:rsid w:val="004846C6"/>
    <w:rsid w:val="0048577E"/>
    <w:rsid w:val="00485A4F"/>
    <w:rsid w:val="004863C5"/>
    <w:rsid w:val="004864EF"/>
    <w:rsid w:val="00487BFE"/>
    <w:rsid w:val="0049038B"/>
    <w:rsid w:val="0049164B"/>
    <w:rsid w:val="00492AA3"/>
    <w:rsid w:val="0049311E"/>
    <w:rsid w:val="00493427"/>
    <w:rsid w:val="004941C1"/>
    <w:rsid w:val="00495160"/>
    <w:rsid w:val="0049682E"/>
    <w:rsid w:val="00496B11"/>
    <w:rsid w:val="004A0249"/>
    <w:rsid w:val="004A0D8F"/>
    <w:rsid w:val="004A13D6"/>
    <w:rsid w:val="004A1D13"/>
    <w:rsid w:val="004A3F3D"/>
    <w:rsid w:val="004A42C6"/>
    <w:rsid w:val="004A5545"/>
    <w:rsid w:val="004A586B"/>
    <w:rsid w:val="004A652B"/>
    <w:rsid w:val="004A724D"/>
    <w:rsid w:val="004B1135"/>
    <w:rsid w:val="004B1950"/>
    <w:rsid w:val="004B25D8"/>
    <w:rsid w:val="004B263E"/>
    <w:rsid w:val="004B2F0F"/>
    <w:rsid w:val="004B36D4"/>
    <w:rsid w:val="004B37DA"/>
    <w:rsid w:val="004B4138"/>
    <w:rsid w:val="004B4ABB"/>
    <w:rsid w:val="004B605A"/>
    <w:rsid w:val="004B64D2"/>
    <w:rsid w:val="004B6A4E"/>
    <w:rsid w:val="004C0E44"/>
    <w:rsid w:val="004C22EF"/>
    <w:rsid w:val="004C2912"/>
    <w:rsid w:val="004C4112"/>
    <w:rsid w:val="004C475F"/>
    <w:rsid w:val="004C48B7"/>
    <w:rsid w:val="004C4CFC"/>
    <w:rsid w:val="004C5057"/>
    <w:rsid w:val="004C5262"/>
    <w:rsid w:val="004C57DA"/>
    <w:rsid w:val="004C593C"/>
    <w:rsid w:val="004C6272"/>
    <w:rsid w:val="004C674E"/>
    <w:rsid w:val="004D0877"/>
    <w:rsid w:val="004D0983"/>
    <w:rsid w:val="004D0B51"/>
    <w:rsid w:val="004D1316"/>
    <w:rsid w:val="004D14E5"/>
    <w:rsid w:val="004D17C9"/>
    <w:rsid w:val="004D181C"/>
    <w:rsid w:val="004D1A55"/>
    <w:rsid w:val="004D1B77"/>
    <w:rsid w:val="004D205F"/>
    <w:rsid w:val="004D20C0"/>
    <w:rsid w:val="004D225F"/>
    <w:rsid w:val="004D27DC"/>
    <w:rsid w:val="004D4245"/>
    <w:rsid w:val="004D72A0"/>
    <w:rsid w:val="004D7FA3"/>
    <w:rsid w:val="004E2043"/>
    <w:rsid w:val="004E276F"/>
    <w:rsid w:val="004E2D21"/>
    <w:rsid w:val="004E35D4"/>
    <w:rsid w:val="004E3EF4"/>
    <w:rsid w:val="004E4257"/>
    <w:rsid w:val="004E4990"/>
    <w:rsid w:val="004E58ED"/>
    <w:rsid w:val="004E6277"/>
    <w:rsid w:val="004E64A0"/>
    <w:rsid w:val="004E6D36"/>
    <w:rsid w:val="004E708D"/>
    <w:rsid w:val="004E7E7E"/>
    <w:rsid w:val="004F015A"/>
    <w:rsid w:val="004F1355"/>
    <w:rsid w:val="004F21D2"/>
    <w:rsid w:val="004F2CF1"/>
    <w:rsid w:val="004F2E30"/>
    <w:rsid w:val="004F4817"/>
    <w:rsid w:val="004F4998"/>
    <w:rsid w:val="004F58E5"/>
    <w:rsid w:val="004F635F"/>
    <w:rsid w:val="004F6388"/>
    <w:rsid w:val="004F68B3"/>
    <w:rsid w:val="004F6A51"/>
    <w:rsid w:val="004F6BFA"/>
    <w:rsid w:val="004F7201"/>
    <w:rsid w:val="004F732F"/>
    <w:rsid w:val="004F77CF"/>
    <w:rsid w:val="005016B6"/>
    <w:rsid w:val="00501D7A"/>
    <w:rsid w:val="0050329B"/>
    <w:rsid w:val="00504FC5"/>
    <w:rsid w:val="00505247"/>
    <w:rsid w:val="00507F11"/>
    <w:rsid w:val="00510285"/>
    <w:rsid w:val="00510F45"/>
    <w:rsid w:val="00511957"/>
    <w:rsid w:val="00511A29"/>
    <w:rsid w:val="005128DF"/>
    <w:rsid w:val="00512C0F"/>
    <w:rsid w:val="00512CC6"/>
    <w:rsid w:val="00514001"/>
    <w:rsid w:val="005143D9"/>
    <w:rsid w:val="0051456B"/>
    <w:rsid w:val="00515273"/>
    <w:rsid w:val="00515B75"/>
    <w:rsid w:val="00515E1D"/>
    <w:rsid w:val="00516AE9"/>
    <w:rsid w:val="00517867"/>
    <w:rsid w:val="00521144"/>
    <w:rsid w:val="0052149E"/>
    <w:rsid w:val="0052190D"/>
    <w:rsid w:val="005221EA"/>
    <w:rsid w:val="00522960"/>
    <w:rsid w:val="00522C4C"/>
    <w:rsid w:val="00523BA1"/>
    <w:rsid w:val="005241BA"/>
    <w:rsid w:val="0052555D"/>
    <w:rsid w:val="00526FC9"/>
    <w:rsid w:val="00530C5B"/>
    <w:rsid w:val="005325AF"/>
    <w:rsid w:val="005336A2"/>
    <w:rsid w:val="00533D07"/>
    <w:rsid w:val="00534B3C"/>
    <w:rsid w:val="00534EA2"/>
    <w:rsid w:val="005354AC"/>
    <w:rsid w:val="00536787"/>
    <w:rsid w:val="00536978"/>
    <w:rsid w:val="00537893"/>
    <w:rsid w:val="00540115"/>
    <w:rsid w:val="005411D5"/>
    <w:rsid w:val="0054157F"/>
    <w:rsid w:val="0054322C"/>
    <w:rsid w:val="00543B41"/>
    <w:rsid w:val="00543D81"/>
    <w:rsid w:val="00544AB1"/>
    <w:rsid w:val="00544C87"/>
    <w:rsid w:val="00544EDA"/>
    <w:rsid w:val="00544F6E"/>
    <w:rsid w:val="0055101F"/>
    <w:rsid w:val="00551440"/>
    <w:rsid w:val="005521A7"/>
    <w:rsid w:val="00552363"/>
    <w:rsid w:val="005524D7"/>
    <w:rsid w:val="0055271F"/>
    <w:rsid w:val="005545D0"/>
    <w:rsid w:val="00555897"/>
    <w:rsid w:val="00556648"/>
    <w:rsid w:val="00557B05"/>
    <w:rsid w:val="00557DD6"/>
    <w:rsid w:val="00560527"/>
    <w:rsid w:val="00560E21"/>
    <w:rsid w:val="00560E2E"/>
    <w:rsid w:val="00560E6D"/>
    <w:rsid w:val="00561FF9"/>
    <w:rsid w:val="005620C7"/>
    <w:rsid w:val="0056255F"/>
    <w:rsid w:val="0056266C"/>
    <w:rsid w:val="00562B56"/>
    <w:rsid w:val="00562CC7"/>
    <w:rsid w:val="005639FB"/>
    <w:rsid w:val="005649C1"/>
    <w:rsid w:val="005653DA"/>
    <w:rsid w:val="00565E99"/>
    <w:rsid w:val="005663B5"/>
    <w:rsid w:val="0056642E"/>
    <w:rsid w:val="00567260"/>
    <w:rsid w:val="0056756A"/>
    <w:rsid w:val="00567987"/>
    <w:rsid w:val="00567C9D"/>
    <w:rsid w:val="00567F0E"/>
    <w:rsid w:val="0057001A"/>
    <w:rsid w:val="0057079A"/>
    <w:rsid w:val="00570B95"/>
    <w:rsid w:val="00571223"/>
    <w:rsid w:val="00571EB3"/>
    <w:rsid w:val="00572AEE"/>
    <w:rsid w:val="0057392C"/>
    <w:rsid w:val="00574AA9"/>
    <w:rsid w:val="00574CE7"/>
    <w:rsid w:val="00575780"/>
    <w:rsid w:val="0057596D"/>
    <w:rsid w:val="00575E78"/>
    <w:rsid w:val="00576379"/>
    <w:rsid w:val="005769AA"/>
    <w:rsid w:val="005769BD"/>
    <w:rsid w:val="00580360"/>
    <w:rsid w:val="005805EC"/>
    <w:rsid w:val="00580A32"/>
    <w:rsid w:val="00581577"/>
    <w:rsid w:val="00581BF7"/>
    <w:rsid w:val="00581F4E"/>
    <w:rsid w:val="00582633"/>
    <w:rsid w:val="00582726"/>
    <w:rsid w:val="0058280B"/>
    <w:rsid w:val="0058319D"/>
    <w:rsid w:val="00583C0B"/>
    <w:rsid w:val="00584887"/>
    <w:rsid w:val="005849AD"/>
    <w:rsid w:val="00584EEA"/>
    <w:rsid w:val="00586F38"/>
    <w:rsid w:val="005875E5"/>
    <w:rsid w:val="005904ED"/>
    <w:rsid w:val="005906EE"/>
    <w:rsid w:val="00591B12"/>
    <w:rsid w:val="0059200A"/>
    <w:rsid w:val="0059236D"/>
    <w:rsid w:val="0059272B"/>
    <w:rsid w:val="00593141"/>
    <w:rsid w:val="005954D0"/>
    <w:rsid w:val="00595574"/>
    <w:rsid w:val="0059605B"/>
    <w:rsid w:val="00596AC3"/>
    <w:rsid w:val="00597BCD"/>
    <w:rsid w:val="005A0702"/>
    <w:rsid w:val="005A18B6"/>
    <w:rsid w:val="005A2176"/>
    <w:rsid w:val="005A225C"/>
    <w:rsid w:val="005A35FA"/>
    <w:rsid w:val="005A3878"/>
    <w:rsid w:val="005A3E29"/>
    <w:rsid w:val="005A62D6"/>
    <w:rsid w:val="005A66E3"/>
    <w:rsid w:val="005A7C85"/>
    <w:rsid w:val="005A7D68"/>
    <w:rsid w:val="005B04E3"/>
    <w:rsid w:val="005B148A"/>
    <w:rsid w:val="005B239B"/>
    <w:rsid w:val="005B271B"/>
    <w:rsid w:val="005B2B21"/>
    <w:rsid w:val="005B3428"/>
    <w:rsid w:val="005B36F6"/>
    <w:rsid w:val="005B3A15"/>
    <w:rsid w:val="005B4FC6"/>
    <w:rsid w:val="005B5CAE"/>
    <w:rsid w:val="005B5ECE"/>
    <w:rsid w:val="005B69C9"/>
    <w:rsid w:val="005B759F"/>
    <w:rsid w:val="005B79A9"/>
    <w:rsid w:val="005B7ACB"/>
    <w:rsid w:val="005B7C79"/>
    <w:rsid w:val="005C11DD"/>
    <w:rsid w:val="005C2184"/>
    <w:rsid w:val="005C35F0"/>
    <w:rsid w:val="005C4735"/>
    <w:rsid w:val="005C620A"/>
    <w:rsid w:val="005C6C16"/>
    <w:rsid w:val="005C7480"/>
    <w:rsid w:val="005D0C9C"/>
    <w:rsid w:val="005D19B9"/>
    <w:rsid w:val="005D1A99"/>
    <w:rsid w:val="005D1D82"/>
    <w:rsid w:val="005D252C"/>
    <w:rsid w:val="005D2787"/>
    <w:rsid w:val="005D3884"/>
    <w:rsid w:val="005D4B2E"/>
    <w:rsid w:val="005D539B"/>
    <w:rsid w:val="005D58AF"/>
    <w:rsid w:val="005D6D84"/>
    <w:rsid w:val="005E1C7C"/>
    <w:rsid w:val="005E208F"/>
    <w:rsid w:val="005E20F7"/>
    <w:rsid w:val="005E21D9"/>
    <w:rsid w:val="005E2440"/>
    <w:rsid w:val="005E55AD"/>
    <w:rsid w:val="005E5A14"/>
    <w:rsid w:val="005E614F"/>
    <w:rsid w:val="005E6308"/>
    <w:rsid w:val="005E63C1"/>
    <w:rsid w:val="005E6453"/>
    <w:rsid w:val="005E6583"/>
    <w:rsid w:val="005E65E5"/>
    <w:rsid w:val="005E6740"/>
    <w:rsid w:val="005E6E55"/>
    <w:rsid w:val="005F03FD"/>
    <w:rsid w:val="005F054A"/>
    <w:rsid w:val="005F0BA7"/>
    <w:rsid w:val="005F16CA"/>
    <w:rsid w:val="005F1CD3"/>
    <w:rsid w:val="005F1E06"/>
    <w:rsid w:val="005F455B"/>
    <w:rsid w:val="005F4CB2"/>
    <w:rsid w:val="005F4D7A"/>
    <w:rsid w:val="005F4E32"/>
    <w:rsid w:val="005F562A"/>
    <w:rsid w:val="005F621C"/>
    <w:rsid w:val="005F6577"/>
    <w:rsid w:val="005F697F"/>
    <w:rsid w:val="005F76BD"/>
    <w:rsid w:val="005F7E3A"/>
    <w:rsid w:val="00600BDE"/>
    <w:rsid w:val="00600D06"/>
    <w:rsid w:val="006012D0"/>
    <w:rsid w:val="0060137D"/>
    <w:rsid w:val="00603981"/>
    <w:rsid w:val="00603E73"/>
    <w:rsid w:val="0060436F"/>
    <w:rsid w:val="00604AE1"/>
    <w:rsid w:val="00605431"/>
    <w:rsid w:val="006058B3"/>
    <w:rsid w:val="0060628D"/>
    <w:rsid w:val="006062AD"/>
    <w:rsid w:val="00606F3B"/>
    <w:rsid w:val="00606FB1"/>
    <w:rsid w:val="0060711C"/>
    <w:rsid w:val="006102DF"/>
    <w:rsid w:val="00610304"/>
    <w:rsid w:val="006105CA"/>
    <w:rsid w:val="006112CE"/>
    <w:rsid w:val="006119F2"/>
    <w:rsid w:val="00612697"/>
    <w:rsid w:val="00613018"/>
    <w:rsid w:val="00615274"/>
    <w:rsid w:val="00615CCF"/>
    <w:rsid w:val="00616884"/>
    <w:rsid w:val="00616969"/>
    <w:rsid w:val="00616A34"/>
    <w:rsid w:val="00616C95"/>
    <w:rsid w:val="0061783F"/>
    <w:rsid w:val="006206B8"/>
    <w:rsid w:val="00623CB7"/>
    <w:rsid w:val="00626CAA"/>
    <w:rsid w:val="00627FE9"/>
    <w:rsid w:val="00632AD5"/>
    <w:rsid w:val="006333A8"/>
    <w:rsid w:val="00633B65"/>
    <w:rsid w:val="00633C42"/>
    <w:rsid w:val="00633DE6"/>
    <w:rsid w:val="006347A1"/>
    <w:rsid w:val="00634F30"/>
    <w:rsid w:val="0063521D"/>
    <w:rsid w:val="00635514"/>
    <w:rsid w:val="00635520"/>
    <w:rsid w:val="00636F6C"/>
    <w:rsid w:val="00637399"/>
    <w:rsid w:val="00637959"/>
    <w:rsid w:val="00640FD5"/>
    <w:rsid w:val="006415F2"/>
    <w:rsid w:val="006418C2"/>
    <w:rsid w:val="006427EA"/>
    <w:rsid w:val="00642B9F"/>
    <w:rsid w:val="00642E0A"/>
    <w:rsid w:val="00642FF6"/>
    <w:rsid w:val="00643760"/>
    <w:rsid w:val="00643BC7"/>
    <w:rsid w:val="00645216"/>
    <w:rsid w:val="006454ED"/>
    <w:rsid w:val="006460A4"/>
    <w:rsid w:val="00646247"/>
    <w:rsid w:val="006469F7"/>
    <w:rsid w:val="00646DDA"/>
    <w:rsid w:val="006505E9"/>
    <w:rsid w:val="00650A6B"/>
    <w:rsid w:val="0065230E"/>
    <w:rsid w:val="00653651"/>
    <w:rsid w:val="0065430D"/>
    <w:rsid w:val="00654989"/>
    <w:rsid w:val="00654C6C"/>
    <w:rsid w:val="006556C2"/>
    <w:rsid w:val="00655CB8"/>
    <w:rsid w:val="00656556"/>
    <w:rsid w:val="00656F75"/>
    <w:rsid w:val="00660412"/>
    <w:rsid w:val="00660521"/>
    <w:rsid w:val="00660B5D"/>
    <w:rsid w:val="00661078"/>
    <w:rsid w:val="0066188A"/>
    <w:rsid w:val="0066277A"/>
    <w:rsid w:val="00662C85"/>
    <w:rsid w:val="0066313E"/>
    <w:rsid w:val="00663738"/>
    <w:rsid w:val="006650A0"/>
    <w:rsid w:val="00665E46"/>
    <w:rsid w:val="00666464"/>
    <w:rsid w:val="00666B2B"/>
    <w:rsid w:val="00670C4A"/>
    <w:rsid w:val="00670E05"/>
    <w:rsid w:val="006710C6"/>
    <w:rsid w:val="00671130"/>
    <w:rsid w:val="00671AE4"/>
    <w:rsid w:val="00671BFE"/>
    <w:rsid w:val="006729C8"/>
    <w:rsid w:val="00673C07"/>
    <w:rsid w:val="00675348"/>
    <w:rsid w:val="00676856"/>
    <w:rsid w:val="00677C60"/>
    <w:rsid w:val="00680F20"/>
    <w:rsid w:val="00681178"/>
    <w:rsid w:val="00682498"/>
    <w:rsid w:val="006826CB"/>
    <w:rsid w:val="00682995"/>
    <w:rsid w:val="006834E9"/>
    <w:rsid w:val="00683C53"/>
    <w:rsid w:val="00683E58"/>
    <w:rsid w:val="00683F59"/>
    <w:rsid w:val="0068610E"/>
    <w:rsid w:val="0068632D"/>
    <w:rsid w:val="006874E4"/>
    <w:rsid w:val="00687989"/>
    <w:rsid w:val="00687A32"/>
    <w:rsid w:val="00687C20"/>
    <w:rsid w:val="0069045C"/>
    <w:rsid w:val="006907C1"/>
    <w:rsid w:val="00690AF9"/>
    <w:rsid w:val="006921A5"/>
    <w:rsid w:val="006926CD"/>
    <w:rsid w:val="00692A51"/>
    <w:rsid w:val="00692D0B"/>
    <w:rsid w:val="00693807"/>
    <w:rsid w:val="00693BF9"/>
    <w:rsid w:val="0069521C"/>
    <w:rsid w:val="006A017F"/>
    <w:rsid w:val="006A0445"/>
    <w:rsid w:val="006A2A66"/>
    <w:rsid w:val="006A3145"/>
    <w:rsid w:val="006A398D"/>
    <w:rsid w:val="006A4BD0"/>
    <w:rsid w:val="006A5D4C"/>
    <w:rsid w:val="006A6CA0"/>
    <w:rsid w:val="006A7A73"/>
    <w:rsid w:val="006A7AD6"/>
    <w:rsid w:val="006A7E03"/>
    <w:rsid w:val="006B0712"/>
    <w:rsid w:val="006B0A1A"/>
    <w:rsid w:val="006B0B22"/>
    <w:rsid w:val="006B12A7"/>
    <w:rsid w:val="006B2154"/>
    <w:rsid w:val="006B3449"/>
    <w:rsid w:val="006B3F46"/>
    <w:rsid w:val="006B4B7C"/>
    <w:rsid w:val="006B605E"/>
    <w:rsid w:val="006B69B0"/>
    <w:rsid w:val="006B6C12"/>
    <w:rsid w:val="006C0B3E"/>
    <w:rsid w:val="006C0C6E"/>
    <w:rsid w:val="006C17E4"/>
    <w:rsid w:val="006C40A2"/>
    <w:rsid w:val="006C5082"/>
    <w:rsid w:val="006C5BE0"/>
    <w:rsid w:val="006C6971"/>
    <w:rsid w:val="006C77B6"/>
    <w:rsid w:val="006D1B58"/>
    <w:rsid w:val="006D21E4"/>
    <w:rsid w:val="006D24F6"/>
    <w:rsid w:val="006D2F29"/>
    <w:rsid w:val="006D34F1"/>
    <w:rsid w:val="006D4993"/>
    <w:rsid w:val="006D4EF2"/>
    <w:rsid w:val="006D593A"/>
    <w:rsid w:val="006D61C6"/>
    <w:rsid w:val="006E0E4C"/>
    <w:rsid w:val="006E0FCF"/>
    <w:rsid w:val="006E4F80"/>
    <w:rsid w:val="006E5584"/>
    <w:rsid w:val="006E6227"/>
    <w:rsid w:val="006E6967"/>
    <w:rsid w:val="006F04F7"/>
    <w:rsid w:val="006F155D"/>
    <w:rsid w:val="006F1E19"/>
    <w:rsid w:val="006F2CAA"/>
    <w:rsid w:val="006F3CD1"/>
    <w:rsid w:val="006F414E"/>
    <w:rsid w:val="006F5D94"/>
    <w:rsid w:val="006F6113"/>
    <w:rsid w:val="006F69F3"/>
    <w:rsid w:val="006F7ADE"/>
    <w:rsid w:val="006F7FA2"/>
    <w:rsid w:val="00700950"/>
    <w:rsid w:val="007014F6"/>
    <w:rsid w:val="007015CA"/>
    <w:rsid w:val="00702076"/>
    <w:rsid w:val="00703413"/>
    <w:rsid w:val="0070397A"/>
    <w:rsid w:val="00703B02"/>
    <w:rsid w:val="00703C73"/>
    <w:rsid w:val="00704076"/>
    <w:rsid w:val="007045D8"/>
    <w:rsid w:val="0070523C"/>
    <w:rsid w:val="00706485"/>
    <w:rsid w:val="00706E70"/>
    <w:rsid w:val="00706EEC"/>
    <w:rsid w:val="00707576"/>
    <w:rsid w:val="00707DEE"/>
    <w:rsid w:val="007102F3"/>
    <w:rsid w:val="00710355"/>
    <w:rsid w:val="007110BB"/>
    <w:rsid w:val="00711646"/>
    <w:rsid w:val="0071184D"/>
    <w:rsid w:val="007123D3"/>
    <w:rsid w:val="007124A7"/>
    <w:rsid w:val="00712918"/>
    <w:rsid w:val="00713399"/>
    <w:rsid w:val="00713891"/>
    <w:rsid w:val="00713FF0"/>
    <w:rsid w:val="007152F7"/>
    <w:rsid w:val="00715A08"/>
    <w:rsid w:val="00715CBF"/>
    <w:rsid w:val="0071693D"/>
    <w:rsid w:val="00716A41"/>
    <w:rsid w:val="00716EF3"/>
    <w:rsid w:val="007175B2"/>
    <w:rsid w:val="007204D8"/>
    <w:rsid w:val="0072054B"/>
    <w:rsid w:val="00722C20"/>
    <w:rsid w:val="007241E8"/>
    <w:rsid w:val="00724728"/>
    <w:rsid w:val="00725402"/>
    <w:rsid w:val="00726EC6"/>
    <w:rsid w:val="00727079"/>
    <w:rsid w:val="007270F9"/>
    <w:rsid w:val="007276B4"/>
    <w:rsid w:val="0073027F"/>
    <w:rsid w:val="00731664"/>
    <w:rsid w:val="007319A9"/>
    <w:rsid w:val="007319E9"/>
    <w:rsid w:val="00733516"/>
    <w:rsid w:val="00733CAE"/>
    <w:rsid w:val="00734926"/>
    <w:rsid w:val="00734D64"/>
    <w:rsid w:val="00735B04"/>
    <w:rsid w:val="00736264"/>
    <w:rsid w:val="0073688D"/>
    <w:rsid w:val="00745946"/>
    <w:rsid w:val="00747A3B"/>
    <w:rsid w:val="0075018E"/>
    <w:rsid w:val="0075033D"/>
    <w:rsid w:val="00751715"/>
    <w:rsid w:val="00751871"/>
    <w:rsid w:val="00751CA7"/>
    <w:rsid w:val="007522FC"/>
    <w:rsid w:val="007528C0"/>
    <w:rsid w:val="00752D20"/>
    <w:rsid w:val="00753A1F"/>
    <w:rsid w:val="00753E84"/>
    <w:rsid w:val="007546DF"/>
    <w:rsid w:val="007547D8"/>
    <w:rsid w:val="00754859"/>
    <w:rsid w:val="00754F62"/>
    <w:rsid w:val="00755191"/>
    <w:rsid w:val="0075578E"/>
    <w:rsid w:val="00755E72"/>
    <w:rsid w:val="007569AF"/>
    <w:rsid w:val="007570DD"/>
    <w:rsid w:val="00757145"/>
    <w:rsid w:val="00757760"/>
    <w:rsid w:val="007577EF"/>
    <w:rsid w:val="00757F3D"/>
    <w:rsid w:val="007600BE"/>
    <w:rsid w:val="0076083C"/>
    <w:rsid w:val="00760906"/>
    <w:rsid w:val="00760ECF"/>
    <w:rsid w:val="007618DA"/>
    <w:rsid w:val="007619C0"/>
    <w:rsid w:val="00761BAA"/>
    <w:rsid w:val="00764B09"/>
    <w:rsid w:val="00764C4C"/>
    <w:rsid w:val="00765BA8"/>
    <w:rsid w:val="00765CCE"/>
    <w:rsid w:val="00766A10"/>
    <w:rsid w:val="00766A1E"/>
    <w:rsid w:val="00766C12"/>
    <w:rsid w:val="007700D2"/>
    <w:rsid w:val="007733DA"/>
    <w:rsid w:val="007753AC"/>
    <w:rsid w:val="00775FC5"/>
    <w:rsid w:val="00776839"/>
    <w:rsid w:val="00780365"/>
    <w:rsid w:val="00782398"/>
    <w:rsid w:val="007826AE"/>
    <w:rsid w:val="00782CC8"/>
    <w:rsid w:val="0078307F"/>
    <w:rsid w:val="007831E8"/>
    <w:rsid w:val="00785674"/>
    <w:rsid w:val="0078569F"/>
    <w:rsid w:val="00785D1F"/>
    <w:rsid w:val="0078600A"/>
    <w:rsid w:val="00786318"/>
    <w:rsid w:val="007863D7"/>
    <w:rsid w:val="00786878"/>
    <w:rsid w:val="00787015"/>
    <w:rsid w:val="007877CF"/>
    <w:rsid w:val="00791076"/>
    <w:rsid w:val="00791675"/>
    <w:rsid w:val="00791B2B"/>
    <w:rsid w:val="00792AB3"/>
    <w:rsid w:val="00792FE7"/>
    <w:rsid w:val="007934E3"/>
    <w:rsid w:val="007945C5"/>
    <w:rsid w:val="0079549C"/>
    <w:rsid w:val="00795690"/>
    <w:rsid w:val="007961B4"/>
    <w:rsid w:val="00796208"/>
    <w:rsid w:val="00796557"/>
    <w:rsid w:val="00796723"/>
    <w:rsid w:val="00796B77"/>
    <w:rsid w:val="00796B81"/>
    <w:rsid w:val="0079718B"/>
    <w:rsid w:val="007976EF"/>
    <w:rsid w:val="007978D6"/>
    <w:rsid w:val="007A0EC7"/>
    <w:rsid w:val="007A1463"/>
    <w:rsid w:val="007A1E85"/>
    <w:rsid w:val="007A20B2"/>
    <w:rsid w:val="007A25FB"/>
    <w:rsid w:val="007A2644"/>
    <w:rsid w:val="007A2D06"/>
    <w:rsid w:val="007A346D"/>
    <w:rsid w:val="007A5721"/>
    <w:rsid w:val="007A5ADC"/>
    <w:rsid w:val="007A5C73"/>
    <w:rsid w:val="007A6ED6"/>
    <w:rsid w:val="007B0105"/>
    <w:rsid w:val="007B02DF"/>
    <w:rsid w:val="007B0725"/>
    <w:rsid w:val="007B1AD8"/>
    <w:rsid w:val="007B1B61"/>
    <w:rsid w:val="007B1F05"/>
    <w:rsid w:val="007B2895"/>
    <w:rsid w:val="007B2971"/>
    <w:rsid w:val="007B2AD3"/>
    <w:rsid w:val="007B35D9"/>
    <w:rsid w:val="007B3859"/>
    <w:rsid w:val="007B397E"/>
    <w:rsid w:val="007B3DB9"/>
    <w:rsid w:val="007B40A5"/>
    <w:rsid w:val="007B44D8"/>
    <w:rsid w:val="007B4A6C"/>
    <w:rsid w:val="007B4C8D"/>
    <w:rsid w:val="007B5AEF"/>
    <w:rsid w:val="007B644A"/>
    <w:rsid w:val="007B6644"/>
    <w:rsid w:val="007B694A"/>
    <w:rsid w:val="007B7A49"/>
    <w:rsid w:val="007B7AFA"/>
    <w:rsid w:val="007C25E5"/>
    <w:rsid w:val="007C4877"/>
    <w:rsid w:val="007C5CCD"/>
    <w:rsid w:val="007C75E6"/>
    <w:rsid w:val="007C7EFC"/>
    <w:rsid w:val="007D17FF"/>
    <w:rsid w:val="007D1AC4"/>
    <w:rsid w:val="007D293A"/>
    <w:rsid w:val="007D3F94"/>
    <w:rsid w:val="007D42C5"/>
    <w:rsid w:val="007D4D60"/>
    <w:rsid w:val="007D5908"/>
    <w:rsid w:val="007D5DF7"/>
    <w:rsid w:val="007D6965"/>
    <w:rsid w:val="007D69BD"/>
    <w:rsid w:val="007D6A32"/>
    <w:rsid w:val="007D79C3"/>
    <w:rsid w:val="007D7B63"/>
    <w:rsid w:val="007E0277"/>
    <w:rsid w:val="007E149A"/>
    <w:rsid w:val="007E2505"/>
    <w:rsid w:val="007E2E7E"/>
    <w:rsid w:val="007E4205"/>
    <w:rsid w:val="007E4DE9"/>
    <w:rsid w:val="007E5668"/>
    <w:rsid w:val="007E6052"/>
    <w:rsid w:val="007E708A"/>
    <w:rsid w:val="007E7426"/>
    <w:rsid w:val="007F09F3"/>
    <w:rsid w:val="007F110B"/>
    <w:rsid w:val="007F1259"/>
    <w:rsid w:val="007F16A5"/>
    <w:rsid w:val="007F1B3A"/>
    <w:rsid w:val="007F1BF2"/>
    <w:rsid w:val="007F2990"/>
    <w:rsid w:val="007F2F03"/>
    <w:rsid w:val="007F3CE8"/>
    <w:rsid w:val="007F50A8"/>
    <w:rsid w:val="007F6040"/>
    <w:rsid w:val="007F7727"/>
    <w:rsid w:val="007F79B3"/>
    <w:rsid w:val="0080127D"/>
    <w:rsid w:val="00801FCE"/>
    <w:rsid w:val="00802886"/>
    <w:rsid w:val="00802C0F"/>
    <w:rsid w:val="0080351A"/>
    <w:rsid w:val="008045E3"/>
    <w:rsid w:val="00806147"/>
    <w:rsid w:val="00806761"/>
    <w:rsid w:val="00806B17"/>
    <w:rsid w:val="0081022E"/>
    <w:rsid w:val="00810B51"/>
    <w:rsid w:val="0081132B"/>
    <w:rsid w:val="0081173B"/>
    <w:rsid w:val="00812444"/>
    <w:rsid w:val="00812464"/>
    <w:rsid w:val="008124FD"/>
    <w:rsid w:val="0081290C"/>
    <w:rsid w:val="00812DCD"/>
    <w:rsid w:val="00814A8B"/>
    <w:rsid w:val="00814B56"/>
    <w:rsid w:val="00816FFB"/>
    <w:rsid w:val="0081733C"/>
    <w:rsid w:val="00817B4F"/>
    <w:rsid w:val="00817F49"/>
    <w:rsid w:val="00820739"/>
    <w:rsid w:val="008207F3"/>
    <w:rsid w:val="0082095A"/>
    <w:rsid w:val="00820B63"/>
    <w:rsid w:val="00820ED9"/>
    <w:rsid w:val="0082188B"/>
    <w:rsid w:val="00821F6D"/>
    <w:rsid w:val="008221C7"/>
    <w:rsid w:val="008223F3"/>
    <w:rsid w:val="008227F6"/>
    <w:rsid w:val="00822D29"/>
    <w:rsid w:val="00823AE9"/>
    <w:rsid w:val="00824265"/>
    <w:rsid w:val="008244A0"/>
    <w:rsid w:val="00824F2F"/>
    <w:rsid w:val="008257BD"/>
    <w:rsid w:val="00825E68"/>
    <w:rsid w:val="0082621E"/>
    <w:rsid w:val="00826DAC"/>
    <w:rsid w:val="00827273"/>
    <w:rsid w:val="0082795C"/>
    <w:rsid w:val="00831CDE"/>
    <w:rsid w:val="00832310"/>
    <w:rsid w:val="0083237F"/>
    <w:rsid w:val="008323E1"/>
    <w:rsid w:val="008332C8"/>
    <w:rsid w:val="008335B8"/>
    <w:rsid w:val="00833BB5"/>
    <w:rsid w:val="00833DEE"/>
    <w:rsid w:val="00834854"/>
    <w:rsid w:val="0083608B"/>
    <w:rsid w:val="00836113"/>
    <w:rsid w:val="008363E5"/>
    <w:rsid w:val="008364DE"/>
    <w:rsid w:val="0084014B"/>
    <w:rsid w:val="008403A3"/>
    <w:rsid w:val="00840BEF"/>
    <w:rsid w:val="00842495"/>
    <w:rsid w:val="00842873"/>
    <w:rsid w:val="00842ECC"/>
    <w:rsid w:val="008434DF"/>
    <w:rsid w:val="008454C4"/>
    <w:rsid w:val="00846794"/>
    <w:rsid w:val="00846958"/>
    <w:rsid w:val="00846D86"/>
    <w:rsid w:val="00847E35"/>
    <w:rsid w:val="00847EC7"/>
    <w:rsid w:val="00850ED0"/>
    <w:rsid w:val="00853492"/>
    <w:rsid w:val="00854C28"/>
    <w:rsid w:val="00855514"/>
    <w:rsid w:val="00855A92"/>
    <w:rsid w:val="00855CAD"/>
    <w:rsid w:val="0085631D"/>
    <w:rsid w:val="008565DF"/>
    <w:rsid w:val="00856E0F"/>
    <w:rsid w:val="0086028D"/>
    <w:rsid w:val="00860AA1"/>
    <w:rsid w:val="00860C0F"/>
    <w:rsid w:val="00860DBF"/>
    <w:rsid w:val="008629D1"/>
    <w:rsid w:val="00864E58"/>
    <w:rsid w:val="0086503A"/>
    <w:rsid w:val="00865681"/>
    <w:rsid w:val="00865CAD"/>
    <w:rsid w:val="008665F4"/>
    <w:rsid w:val="00871223"/>
    <w:rsid w:val="00874922"/>
    <w:rsid w:val="008756ED"/>
    <w:rsid w:val="00875AC7"/>
    <w:rsid w:val="00876512"/>
    <w:rsid w:val="00876C46"/>
    <w:rsid w:val="0087745F"/>
    <w:rsid w:val="00877C33"/>
    <w:rsid w:val="00880B12"/>
    <w:rsid w:val="00880D8D"/>
    <w:rsid w:val="00880DEF"/>
    <w:rsid w:val="00880EB7"/>
    <w:rsid w:val="00881EFB"/>
    <w:rsid w:val="00882049"/>
    <w:rsid w:val="008836B7"/>
    <w:rsid w:val="00885038"/>
    <w:rsid w:val="00885778"/>
    <w:rsid w:val="00885919"/>
    <w:rsid w:val="00886661"/>
    <w:rsid w:val="00886F55"/>
    <w:rsid w:val="008873FF"/>
    <w:rsid w:val="008902A5"/>
    <w:rsid w:val="00890F84"/>
    <w:rsid w:val="00891277"/>
    <w:rsid w:val="008915C0"/>
    <w:rsid w:val="00892CB0"/>
    <w:rsid w:val="00892DC2"/>
    <w:rsid w:val="008937F8"/>
    <w:rsid w:val="00895EB9"/>
    <w:rsid w:val="00897403"/>
    <w:rsid w:val="008A1257"/>
    <w:rsid w:val="008A2215"/>
    <w:rsid w:val="008A41EC"/>
    <w:rsid w:val="008A45A8"/>
    <w:rsid w:val="008A796C"/>
    <w:rsid w:val="008B200B"/>
    <w:rsid w:val="008B3770"/>
    <w:rsid w:val="008B42A6"/>
    <w:rsid w:val="008B4595"/>
    <w:rsid w:val="008B4D0A"/>
    <w:rsid w:val="008B6964"/>
    <w:rsid w:val="008C1732"/>
    <w:rsid w:val="008C3E48"/>
    <w:rsid w:val="008C422B"/>
    <w:rsid w:val="008C4526"/>
    <w:rsid w:val="008C45C4"/>
    <w:rsid w:val="008C4E89"/>
    <w:rsid w:val="008C634F"/>
    <w:rsid w:val="008C7C7C"/>
    <w:rsid w:val="008C7D99"/>
    <w:rsid w:val="008D03E8"/>
    <w:rsid w:val="008D16F3"/>
    <w:rsid w:val="008D18B6"/>
    <w:rsid w:val="008D38F5"/>
    <w:rsid w:val="008D3C1A"/>
    <w:rsid w:val="008D3CCF"/>
    <w:rsid w:val="008D466D"/>
    <w:rsid w:val="008D66A4"/>
    <w:rsid w:val="008D6815"/>
    <w:rsid w:val="008D6967"/>
    <w:rsid w:val="008D7C87"/>
    <w:rsid w:val="008E025F"/>
    <w:rsid w:val="008E0D38"/>
    <w:rsid w:val="008E13A7"/>
    <w:rsid w:val="008E2A16"/>
    <w:rsid w:val="008E2BA7"/>
    <w:rsid w:val="008E3343"/>
    <w:rsid w:val="008E43B7"/>
    <w:rsid w:val="008E46FF"/>
    <w:rsid w:val="008E5995"/>
    <w:rsid w:val="008E6CFF"/>
    <w:rsid w:val="008E7408"/>
    <w:rsid w:val="008E7CC1"/>
    <w:rsid w:val="008F08C8"/>
    <w:rsid w:val="008F0DC4"/>
    <w:rsid w:val="008F164F"/>
    <w:rsid w:val="008F1ECE"/>
    <w:rsid w:val="008F1F99"/>
    <w:rsid w:val="008F2686"/>
    <w:rsid w:val="008F2CD1"/>
    <w:rsid w:val="008F4417"/>
    <w:rsid w:val="008F672D"/>
    <w:rsid w:val="008F689A"/>
    <w:rsid w:val="008F6DB3"/>
    <w:rsid w:val="00900968"/>
    <w:rsid w:val="009034CA"/>
    <w:rsid w:val="00903CDD"/>
    <w:rsid w:val="00904454"/>
    <w:rsid w:val="00904D60"/>
    <w:rsid w:val="0090602E"/>
    <w:rsid w:val="009103AE"/>
    <w:rsid w:val="00910830"/>
    <w:rsid w:val="0091175B"/>
    <w:rsid w:val="0091199B"/>
    <w:rsid w:val="00911A57"/>
    <w:rsid w:val="00911E0D"/>
    <w:rsid w:val="00911F16"/>
    <w:rsid w:val="009120C3"/>
    <w:rsid w:val="00912A05"/>
    <w:rsid w:val="00912F90"/>
    <w:rsid w:val="00913067"/>
    <w:rsid w:val="00913893"/>
    <w:rsid w:val="00913B42"/>
    <w:rsid w:val="00913B6B"/>
    <w:rsid w:val="009151CA"/>
    <w:rsid w:val="00915DC6"/>
    <w:rsid w:val="00915E22"/>
    <w:rsid w:val="00916E89"/>
    <w:rsid w:val="0092034E"/>
    <w:rsid w:val="00920B86"/>
    <w:rsid w:val="009210E5"/>
    <w:rsid w:val="0092179D"/>
    <w:rsid w:val="00921858"/>
    <w:rsid w:val="0092203E"/>
    <w:rsid w:val="00922C79"/>
    <w:rsid w:val="00923377"/>
    <w:rsid w:val="00923DB5"/>
    <w:rsid w:val="009247C3"/>
    <w:rsid w:val="009248A6"/>
    <w:rsid w:val="00926201"/>
    <w:rsid w:val="009276C7"/>
    <w:rsid w:val="00927919"/>
    <w:rsid w:val="00927BD6"/>
    <w:rsid w:val="00930AD1"/>
    <w:rsid w:val="00931AFA"/>
    <w:rsid w:val="00931D62"/>
    <w:rsid w:val="00932163"/>
    <w:rsid w:val="009332C3"/>
    <w:rsid w:val="009335A6"/>
    <w:rsid w:val="009345AF"/>
    <w:rsid w:val="00934EC3"/>
    <w:rsid w:val="0093653F"/>
    <w:rsid w:val="00936C77"/>
    <w:rsid w:val="00937AA3"/>
    <w:rsid w:val="00940C3A"/>
    <w:rsid w:val="00940EF6"/>
    <w:rsid w:val="00941855"/>
    <w:rsid w:val="00942777"/>
    <w:rsid w:val="00944A54"/>
    <w:rsid w:val="00945238"/>
    <w:rsid w:val="0094564B"/>
    <w:rsid w:val="009471A6"/>
    <w:rsid w:val="00947571"/>
    <w:rsid w:val="00947756"/>
    <w:rsid w:val="00947A36"/>
    <w:rsid w:val="00950B9C"/>
    <w:rsid w:val="0095187C"/>
    <w:rsid w:val="00951931"/>
    <w:rsid w:val="009525D6"/>
    <w:rsid w:val="009527D8"/>
    <w:rsid w:val="00954772"/>
    <w:rsid w:val="00954862"/>
    <w:rsid w:val="00954E49"/>
    <w:rsid w:val="00955388"/>
    <w:rsid w:val="0095540C"/>
    <w:rsid w:val="00955777"/>
    <w:rsid w:val="009570A2"/>
    <w:rsid w:val="009571D0"/>
    <w:rsid w:val="00957905"/>
    <w:rsid w:val="009579B0"/>
    <w:rsid w:val="009604A1"/>
    <w:rsid w:val="0096056C"/>
    <w:rsid w:val="00960A10"/>
    <w:rsid w:val="009616EC"/>
    <w:rsid w:val="0096190F"/>
    <w:rsid w:val="0096221E"/>
    <w:rsid w:val="00962FC0"/>
    <w:rsid w:val="0096323D"/>
    <w:rsid w:val="00963E9A"/>
    <w:rsid w:val="00963F7A"/>
    <w:rsid w:val="009650B5"/>
    <w:rsid w:val="00966265"/>
    <w:rsid w:val="00966374"/>
    <w:rsid w:val="00966E54"/>
    <w:rsid w:val="00967684"/>
    <w:rsid w:val="00970011"/>
    <w:rsid w:val="0097043C"/>
    <w:rsid w:val="00973C8F"/>
    <w:rsid w:val="00973DA2"/>
    <w:rsid w:val="00974FA7"/>
    <w:rsid w:val="009753BD"/>
    <w:rsid w:val="009753EA"/>
    <w:rsid w:val="00975C1B"/>
    <w:rsid w:val="00975DEB"/>
    <w:rsid w:val="00975F6B"/>
    <w:rsid w:val="009760A8"/>
    <w:rsid w:val="009766EA"/>
    <w:rsid w:val="00976DDC"/>
    <w:rsid w:val="009770F9"/>
    <w:rsid w:val="00980847"/>
    <w:rsid w:val="00981F33"/>
    <w:rsid w:val="00982F63"/>
    <w:rsid w:val="00985467"/>
    <w:rsid w:val="00985C76"/>
    <w:rsid w:val="00987C0C"/>
    <w:rsid w:val="0099028F"/>
    <w:rsid w:val="0099130B"/>
    <w:rsid w:val="0099137C"/>
    <w:rsid w:val="0099159F"/>
    <w:rsid w:val="00991786"/>
    <w:rsid w:val="0099183B"/>
    <w:rsid w:val="009921CB"/>
    <w:rsid w:val="009929A3"/>
    <w:rsid w:val="00993C6D"/>
    <w:rsid w:val="00993CC4"/>
    <w:rsid w:val="009940BB"/>
    <w:rsid w:val="0099467C"/>
    <w:rsid w:val="00996EF5"/>
    <w:rsid w:val="0099771D"/>
    <w:rsid w:val="009977F7"/>
    <w:rsid w:val="009A044F"/>
    <w:rsid w:val="009A167E"/>
    <w:rsid w:val="009A2087"/>
    <w:rsid w:val="009A2BCB"/>
    <w:rsid w:val="009A4801"/>
    <w:rsid w:val="009A49E3"/>
    <w:rsid w:val="009A4A96"/>
    <w:rsid w:val="009A4F5E"/>
    <w:rsid w:val="009A531C"/>
    <w:rsid w:val="009A5396"/>
    <w:rsid w:val="009A6B6D"/>
    <w:rsid w:val="009A6D8B"/>
    <w:rsid w:val="009B0AD3"/>
    <w:rsid w:val="009B1065"/>
    <w:rsid w:val="009B16E8"/>
    <w:rsid w:val="009B1B37"/>
    <w:rsid w:val="009B1DEE"/>
    <w:rsid w:val="009B292A"/>
    <w:rsid w:val="009B2DD9"/>
    <w:rsid w:val="009B4E5B"/>
    <w:rsid w:val="009B58B2"/>
    <w:rsid w:val="009B593E"/>
    <w:rsid w:val="009B5B36"/>
    <w:rsid w:val="009B628C"/>
    <w:rsid w:val="009B6B1E"/>
    <w:rsid w:val="009C01EC"/>
    <w:rsid w:val="009C08F6"/>
    <w:rsid w:val="009C0CA4"/>
    <w:rsid w:val="009C1009"/>
    <w:rsid w:val="009C139F"/>
    <w:rsid w:val="009C14AE"/>
    <w:rsid w:val="009C19A2"/>
    <w:rsid w:val="009C1C6F"/>
    <w:rsid w:val="009C228F"/>
    <w:rsid w:val="009C2C8C"/>
    <w:rsid w:val="009C3E34"/>
    <w:rsid w:val="009C3F16"/>
    <w:rsid w:val="009C3F3F"/>
    <w:rsid w:val="009C46CB"/>
    <w:rsid w:val="009C55AF"/>
    <w:rsid w:val="009C63BF"/>
    <w:rsid w:val="009C786A"/>
    <w:rsid w:val="009D08EC"/>
    <w:rsid w:val="009D2287"/>
    <w:rsid w:val="009D2EC2"/>
    <w:rsid w:val="009D3AA0"/>
    <w:rsid w:val="009D5A8C"/>
    <w:rsid w:val="009D675F"/>
    <w:rsid w:val="009D67AA"/>
    <w:rsid w:val="009D69C4"/>
    <w:rsid w:val="009D71C3"/>
    <w:rsid w:val="009D734B"/>
    <w:rsid w:val="009E0FEF"/>
    <w:rsid w:val="009E19CF"/>
    <w:rsid w:val="009E1E3B"/>
    <w:rsid w:val="009E30BE"/>
    <w:rsid w:val="009E31EF"/>
    <w:rsid w:val="009E373F"/>
    <w:rsid w:val="009E426F"/>
    <w:rsid w:val="009E4D98"/>
    <w:rsid w:val="009E504A"/>
    <w:rsid w:val="009E5823"/>
    <w:rsid w:val="009F00B1"/>
    <w:rsid w:val="009F1DC1"/>
    <w:rsid w:val="009F20E1"/>
    <w:rsid w:val="009F490D"/>
    <w:rsid w:val="009F5497"/>
    <w:rsid w:val="009F7498"/>
    <w:rsid w:val="00A004F4"/>
    <w:rsid w:val="00A0072E"/>
    <w:rsid w:val="00A0139A"/>
    <w:rsid w:val="00A01E5A"/>
    <w:rsid w:val="00A01F4B"/>
    <w:rsid w:val="00A020C4"/>
    <w:rsid w:val="00A0302B"/>
    <w:rsid w:val="00A038D1"/>
    <w:rsid w:val="00A03AAF"/>
    <w:rsid w:val="00A0434A"/>
    <w:rsid w:val="00A04915"/>
    <w:rsid w:val="00A04B74"/>
    <w:rsid w:val="00A057E9"/>
    <w:rsid w:val="00A059AC"/>
    <w:rsid w:val="00A05CCD"/>
    <w:rsid w:val="00A05E89"/>
    <w:rsid w:val="00A06303"/>
    <w:rsid w:val="00A0684B"/>
    <w:rsid w:val="00A06F3C"/>
    <w:rsid w:val="00A1032D"/>
    <w:rsid w:val="00A10335"/>
    <w:rsid w:val="00A106EF"/>
    <w:rsid w:val="00A11F92"/>
    <w:rsid w:val="00A1537E"/>
    <w:rsid w:val="00A15978"/>
    <w:rsid w:val="00A15C75"/>
    <w:rsid w:val="00A16A53"/>
    <w:rsid w:val="00A16D71"/>
    <w:rsid w:val="00A1753F"/>
    <w:rsid w:val="00A2235A"/>
    <w:rsid w:val="00A22CAF"/>
    <w:rsid w:val="00A23FC7"/>
    <w:rsid w:val="00A241B0"/>
    <w:rsid w:val="00A260EE"/>
    <w:rsid w:val="00A26D2B"/>
    <w:rsid w:val="00A30199"/>
    <w:rsid w:val="00A311A4"/>
    <w:rsid w:val="00A31BEF"/>
    <w:rsid w:val="00A31CDA"/>
    <w:rsid w:val="00A328BF"/>
    <w:rsid w:val="00A33F23"/>
    <w:rsid w:val="00A34D38"/>
    <w:rsid w:val="00A374DD"/>
    <w:rsid w:val="00A37593"/>
    <w:rsid w:val="00A412B7"/>
    <w:rsid w:val="00A43534"/>
    <w:rsid w:val="00A43984"/>
    <w:rsid w:val="00A46356"/>
    <w:rsid w:val="00A46A83"/>
    <w:rsid w:val="00A46C26"/>
    <w:rsid w:val="00A46F11"/>
    <w:rsid w:val="00A47A5D"/>
    <w:rsid w:val="00A47B8E"/>
    <w:rsid w:val="00A500B6"/>
    <w:rsid w:val="00A5073F"/>
    <w:rsid w:val="00A5132B"/>
    <w:rsid w:val="00A513DB"/>
    <w:rsid w:val="00A519B8"/>
    <w:rsid w:val="00A5315C"/>
    <w:rsid w:val="00A53B29"/>
    <w:rsid w:val="00A5407D"/>
    <w:rsid w:val="00A5468A"/>
    <w:rsid w:val="00A55F4F"/>
    <w:rsid w:val="00A56D8D"/>
    <w:rsid w:val="00A571CE"/>
    <w:rsid w:val="00A57B5C"/>
    <w:rsid w:val="00A6068A"/>
    <w:rsid w:val="00A60DF7"/>
    <w:rsid w:val="00A62F05"/>
    <w:rsid w:val="00A63809"/>
    <w:rsid w:val="00A63DCA"/>
    <w:rsid w:val="00A63E10"/>
    <w:rsid w:val="00A658D6"/>
    <w:rsid w:val="00A6655D"/>
    <w:rsid w:val="00A667FB"/>
    <w:rsid w:val="00A672AD"/>
    <w:rsid w:val="00A7236E"/>
    <w:rsid w:val="00A72F72"/>
    <w:rsid w:val="00A73182"/>
    <w:rsid w:val="00A73545"/>
    <w:rsid w:val="00A73E96"/>
    <w:rsid w:val="00A7440A"/>
    <w:rsid w:val="00A755F2"/>
    <w:rsid w:val="00A7605F"/>
    <w:rsid w:val="00A7713B"/>
    <w:rsid w:val="00A81613"/>
    <w:rsid w:val="00A81625"/>
    <w:rsid w:val="00A81B92"/>
    <w:rsid w:val="00A82314"/>
    <w:rsid w:val="00A82651"/>
    <w:rsid w:val="00A831A9"/>
    <w:rsid w:val="00A842D9"/>
    <w:rsid w:val="00A847B2"/>
    <w:rsid w:val="00A84A29"/>
    <w:rsid w:val="00A85611"/>
    <w:rsid w:val="00A873AA"/>
    <w:rsid w:val="00A90334"/>
    <w:rsid w:val="00A90B1D"/>
    <w:rsid w:val="00A923DB"/>
    <w:rsid w:val="00A92DBF"/>
    <w:rsid w:val="00A94205"/>
    <w:rsid w:val="00A94ED5"/>
    <w:rsid w:val="00A950E9"/>
    <w:rsid w:val="00A953AC"/>
    <w:rsid w:val="00A963F1"/>
    <w:rsid w:val="00A970FB"/>
    <w:rsid w:val="00A97344"/>
    <w:rsid w:val="00AA0E3F"/>
    <w:rsid w:val="00AA18E3"/>
    <w:rsid w:val="00AA23D6"/>
    <w:rsid w:val="00AA2521"/>
    <w:rsid w:val="00AA3200"/>
    <w:rsid w:val="00AA34CF"/>
    <w:rsid w:val="00AA43A9"/>
    <w:rsid w:val="00AA4DCE"/>
    <w:rsid w:val="00AA53D6"/>
    <w:rsid w:val="00AA581A"/>
    <w:rsid w:val="00AA5C3A"/>
    <w:rsid w:val="00AA67A0"/>
    <w:rsid w:val="00AA75C8"/>
    <w:rsid w:val="00AA7A82"/>
    <w:rsid w:val="00AB05CD"/>
    <w:rsid w:val="00AB42AD"/>
    <w:rsid w:val="00AB45F8"/>
    <w:rsid w:val="00AB4975"/>
    <w:rsid w:val="00AB4D35"/>
    <w:rsid w:val="00AB4F0F"/>
    <w:rsid w:val="00AB50A4"/>
    <w:rsid w:val="00AB5111"/>
    <w:rsid w:val="00AB584A"/>
    <w:rsid w:val="00AB7EA5"/>
    <w:rsid w:val="00AB7ECE"/>
    <w:rsid w:val="00AC11AC"/>
    <w:rsid w:val="00AC12B1"/>
    <w:rsid w:val="00AC2D8C"/>
    <w:rsid w:val="00AC3CD0"/>
    <w:rsid w:val="00AC56FE"/>
    <w:rsid w:val="00AC58F9"/>
    <w:rsid w:val="00AC6E5E"/>
    <w:rsid w:val="00AC6F76"/>
    <w:rsid w:val="00AC713F"/>
    <w:rsid w:val="00AD02AC"/>
    <w:rsid w:val="00AD078E"/>
    <w:rsid w:val="00AD13B9"/>
    <w:rsid w:val="00AD1CBB"/>
    <w:rsid w:val="00AD1CCA"/>
    <w:rsid w:val="00AD1D1A"/>
    <w:rsid w:val="00AD23CE"/>
    <w:rsid w:val="00AD4657"/>
    <w:rsid w:val="00AD47B4"/>
    <w:rsid w:val="00AD4ADC"/>
    <w:rsid w:val="00AD5776"/>
    <w:rsid w:val="00AD6867"/>
    <w:rsid w:val="00AD7F03"/>
    <w:rsid w:val="00AE038A"/>
    <w:rsid w:val="00AE0601"/>
    <w:rsid w:val="00AE15A5"/>
    <w:rsid w:val="00AE1B43"/>
    <w:rsid w:val="00AE20BF"/>
    <w:rsid w:val="00AE221C"/>
    <w:rsid w:val="00AE29CB"/>
    <w:rsid w:val="00AE35C8"/>
    <w:rsid w:val="00AE5778"/>
    <w:rsid w:val="00AE57E0"/>
    <w:rsid w:val="00AE5DE5"/>
    <w:rsid w:val="00AE788C"/>
    <w:rsid w:val="00AF05D5"/>
    <w:rsid w:val="00AF10E4"/>
    <w:rsid w:val="00AF1852"/>
    <w:rsid w:val="00AF36EE"/>
    <w:rsid w:val="00AF3CF9"/>
    <w:rsid w:val="00AF409E"/>
    <w:rsid w:val="00AF48EF"/>
    <w:rsid w:val="00AF49F5"/>
    <w:rsid w:val="00AF4B7F"/>
    <w:rsid w:val="00AF54CC"/>
    <w:rsid w:val="00AF7304"/>
    <w:rsid w:val="00AF7795"/>
    <w:rsid w:val="00AF784A"/>
    <w:rsid w:val="00AF7BC9"/>
    <w:rsid w:val="00B0058F"/>
    <w:rsid w:val="00B0069E"/>
    <w:rsid w:val="00B01854"/>
    <w:rsid w:val="00B02D53"/>
    <w:rsid w:val="00B03124"/>
    <w:rsid w:val="00B0379A"/>
    <w:rsid w:val="00B057C3"/>
    <w:rsid w:val="00B0584E"/>
    <w:rsid w:val="00B05B86"/>
    <w:rsid w:val="00B06B89"/>
    <w:rsid w:val="00B10260"/>
    <w:rsid w:val="00B1067D"/>
    <w:rsid w:val="00B10F25"/>
    <w:rsid w:val="00B11152"/>
    <w:rsid w:val="00B1127C"/>
    <w:rsid w:val="00B112E0"/>
    <w:rsid w:val="00B11E65"/>
    <w:rsid w:val="00B127BD"/>
    <w:rsid w:val="00B12AEF"/>
    <w:rsid w:val="00B12BF0"/>
    <w:rsid w:val="00B15349"/>
    <w:rsid w:val="00B1561D"/>
    <w:rsid w:val="00B16A75"/>
    <w:rsid w:val="00B178E8"/>
    <w:rsid w:val="00B17AFA"/>
    <w:rsid w:val="00B20099"/>
    <w:rsid w:val="00B202F4"/>
    <w:rsid w:val="00B21706"/>
    <w:rsid w:val="00B21BD5"/>
    <w:rsid w:val="00B23512"/>
    <w:rsid w:val="00B235C1"/>
    <w:rsid w:val="00B23669"/>
    <w:rsid w:val="00B2388E"/>
    <w:rsid w:val="00B2441F"/>
    <w:rsid w:val="00B2525F"/>
    <w:rsid w:val="00B254C9"/>
    <w:rsid w:val="00B25521"/>
    <w:rsid w:val="00B25CC5"/>
    <w:rsid w:val="00B262B6"/>
    <w:rsid w:val="00B26F5E"/>
    <w:rsid w:val="00B27A0E"/>
    <w:rsid w:val="00B27C87"/>
    <w:rsid w:val="00B309D5"/>
    <w:rsid w:val="00B30F06"/>
    <w:rsid w:val="00B30F1F"/>
    <w:rsid w:val="00B31A1B"/>
    <w:rsid w:val="00B320F3"/>
    <w:rsid w:val="00B3261D"/>
    <w:rsid w:val="00B339FF"/>
    <w:rsid w:val="00B3402C"/>
    <w:rsid w:val="00B34E7C"/>
    <w:rsid w:val="00B36965"/>
    <w:rsid w:val="00B3726B"/>
    <w:rsid w:val="00B40530"/>
    <w:rsid w:val="00B4097D"/>
    <w:rsid w:val="00B40DA4"/>
    <w:rsid w:val="00B41B47"/>
    <w:rsid w:val="00B41D8C"/>
    <w:rsid w:val="00B4248F"/>
    <w:rsid w:val="00B44104"/>
    <w:rsid w:val="00B44B17"/>
    <w:rsid w:val="00B44E35"/>
    <w:rsid w:val="00B451B7"/>
    <w:rsid w:val="00B453B9"/>
    <w:rsid w:val="00B45954"/>
    <w:rsid w:val="00B45BFE"/>
    <w:rsid w:val="00B46C4E"/>
    <w:rsid w:val="00B50002"/>
    <w:rsid w:val="00B50248"/>
    <w:rsid w:val="00B509DF"/>
    <w:rsid w:val="00B50E3E"/>
    <w:rsid w:val="00B50FA6"/>
    <w:rsid w:val="00B51ED6"/>
    <w:rsid w:val="00B5245E"/>
    <w:rsid w:val="00B539D6"/>
    <w:rsid w:val="00B53A52"/>
    <w:rsid w:val="00B54732"/>
    <w:rsid w:val="00B56907"/>
    <w:rsid w:val="00B60512"/>
    <w:rsid w:val="00B61819"/>
    <w:rsid w:val="00B61B27"/>
    <w:rsid w:val="00B61B50"/>
    <w:rsid w:val="00B625C6"/>
    <w:rsid w:val="00B62F01"/>
    <w:rsid w:val="00B63A2F"/>
    <w:rsid w:val="00B65E88"/>
    <w:rsid w:val="00B70CF4"/>
    <w:rsid w:val="00B71FB5"/>
    <w:rsid w:val="00B71FC9"/>
    <w:rsid w:val="00B727AE"/>
    <w:rsid w:val="00B73288"/>
    <w:rsid w:val="00B742F4"/>
    <w:rsid w:val="00B74CB6"/>
    <w:rsid w:val="00B76409"/>
    <w:rsid w:val="00B80883"/>
    <w:rsid w:val="00B8099D"/>
    <w:rsid w:val="00B8266C"/>
    <w:rsid w:val="00B83496"/>
    <w:rsid w:val="00B83FE4"/>
    <w:rsid w:val="00B849DF"/>
    <w:rsid w:val="00B85E47"/>
    <w:rsid w:val="00B8668D"/>
    <w:rsid w:val="00B90283"/>
    <w:rsid w:val="00B903A6"/>
    <w:rsid w:val="00B920CD"/>
    <w:rsid w:val="00B92A13"/>
    <w:rsid w:val="00B94C32"/>
    <w:rsid w:val="00B95555"/>
    <w:rsid w:val="00B964D9"/>
    <w:rsid w:val="00B96B45"/>
    <w:rsid w:val="00B97139"/>
    <w:rsid w:val="00B97DE7"/>
    <w:rsid w:val="00BA1562"/>
    <w:rsid w:val="00BA26B0"/>
    <w:rsid w:val="00BA2CF8"/>
    <w:rsid w:val="00BA3588"/>
    <w:rsid w:val="00BA4010"/>
    <w:rsid w:val="00BA475B"/>
    <w:rsid w:val="00BA590C"/>
    <w:rsid w:val="00BA6627"/>
    <w:rsid w:val="00BA79A5"/>
    <w:rsid w:val="00BA7B97"/>
    <w:rsid w:val="00BA7E13"/>
    <w:rsid w:val="00BB03EF"/>
    <w:rsid w:val="00BB1050"/>
    <w:rsid w:val="00BB1296"/>
    <w:rsid w:val="00BB277C"/>
    <w:rsid w:val="00BB3218"/>
    <w:rsid w:val="00BB4928"/>
    <w:rsid w:val="00BB4EC7"/>
    <w:rsid w:val="00BB7656"/>
    <w:rsid w:val="00BB7AAC"/>
    <w:rsid w:val="00BC0E2C"/>
    <w:rsid w:val="00BC1626"/>
    <w:rsid w:val="00BC1ADF"/>
    <w:rsid w:val="00BC2408"/>
    <w:rsid w:val="00BC29EE"/>
    <w:rsid w:val="00BC2ACB"/>
    <w:rsid w:val="00BC2F39"/>
    <w:rsid w:val="00BC3BF6"/>
    <w:rsid w:val="00BC4715"/>
    <w:rsid w:val="00BC57B8"/>
    <w:rsid w:val="00BC5A20"/>
    <w:rsid w:val="00BC787E"/>
    <w:rsid w:val="00BC7927"/>
    <w:rsid w:val="00BD1FC2"/>
    <w:rsid w:val="00BD25C4"/>
    <w:rsid w:val="00BD2AA5"/>
    <w:rsid w:val="00BD2C62"/>
    <w:rsid w:val="00BD5B75"/>
    <w:rsid w:val="00BD5F0A"/>
    <w:rsid w:val="00BD69CE"/>
    <w:rsid w:val="00BE113B"/>
    <w:rsid w:val="00BE196D"/>
    <w:rsid w:val="00BE389A"/>
    <w:rsid w:val="00BE4395"/>
    <w:rsid w:val="00BE453F"/>
    <w:rsid w:val="00BE5599"/>
    <w:rsid w:val="00BE5837"/>
    <w:rsid w:val="00BE6104"/>
    <w:rsid w:val="00BE68B2"/>
    <w:rsid w:val="00BE69F6"/>
    <w:rsid w:val="00BE6E44"/>
    <w:rsid w:val="00BE78BE"/>
    <w:rsid w:val="00BF099D"/>
    <w:rsid w:val="00BF1663"/>
    <w:rsid w:val="00BF1F19"/>
    <w:rsid w:val="00BF22FD"/>
    <w:rsid w:val="00BF3FA0"/>
    <w:rsid w:val="00BF4290"/>
    <w:rsid w:val="00BF510D"/>
    <w:rsid w:val="00BF513B"/>
    <w:rsid w:val="00BF5F73"/>
    <w:rsid w:val="00BF63A9"/>
    <w:rsid w:val="00BF68C4"/>
    <w:rsid w:val="00BF742E"/>
    <w:rsid w:val="00BF760E"/>
    <w:rsid w:val="00C007F6"/>
    <w:rsid w:val="00C00A6B"/>
    <w:rsid w:val="00C01625"/>
    <w:rsid w:val="00C037B4"/>
    <w:rsid w:val="00C03AB2"/>
    <w:rsid w:val="00C0507D"/>
    <w:rsid w:val="00C05D6A"/>
    <w:rsid w:val="00C05EE9"/>
    <w:rsid w:val="00C066E5"/>
    <w:rsid w:val="00C071CD"/>
    <w:rsid w:val="00C07319"/>
    <w:rsid w:val="00C10379"/>
    <w:rsid w:val="00C10AE2"/>
    <w:rsid w:val="00C10EBF"/>
    <w:rsid w:val="00C11808"/>
    <w:rsid w:val="00C122DE"/>
    <w:rsid w:val="00C12BF1"/>
    <w:rsid w:val="00C1307E"/>
    <w:rsid w:val="00C133EC"/>
    <w:rsid w:val="00C134A6"/>
    <w:rsid w:val="00C1392E"/>
    <w:rsid w:val="00C1420B"/>
    <w:rsid w:val="00C156AD"/>
    <w:rsid w:val="00C16905"/>
    <w:rsid w:val="00C171CD"/>
    <w:rsid w:val="00C17335"/>
    <w:rsid w:val="00C17783"/>
    <w:rsid w:val="00C20298"/>
    <w:rsid w:val="00C208AF"/>
    <w:rsid w:val="00C213F1"/>
    <w:rsid w:val="00C21CCF"/>
    <w:rsid w:val="00C23E78"/>
    <w:rsid w:val="00C24007"/>
    <w:rsid w:val="00C261D9"/>
    <w:rsid w:val="00C266B6"/>
    <w:rsid w:val="00C267E4"/>
    <w:rsid w:val="00C27575"/>
    <w:rsid w:val="00C30454"/>
    <w:rsid w:val="00C32071"/>
    <w:rsid w:val="00C32E47"/>
    <w:rsid w:val="00C32F79"/>
    <w:rsid w:val="00C364F6"/>
    <w:rsid w:val="00C366C6"/>
    <w:rsid w:val="00C37474"/>
    <w:rsid w:val="00C37BFC"/>
    <w:rsid w:val="00C40623"/>
    <w:rsid w:val="00C4062C"/>
    <w:rsid w:val="00C419D8"/>
    <w:rsid w:val="00C42BEA"/>
    <w:rsid w:val="00C4457C"/>
    <w:rsid w:val="00C446A3"/>
    <w:rsid w:val="00C4514D"/>
    <w:rsid w:val="00C451BB"/>
    <w:rsid w:val="00C45A34"/>
    <w:rsid w:val="00C45BBD"/>
    <w:rsid w:val="00C476ED"/>
    <w:rsid w:val="00C47793"/>
    <w:rsid w:val="00C50FCD"/>
    <w:rsid w:val="00C51B1D"/>
    <w:rsid w:val="00C51B52"/>
    <w:rsid w:val="00C528C4"/>
    <w:rsid w:val="00C529D9"/>
    <w:rsid w:val="00C534A8"/>
    <w:rsid w:val="00C53D2C"/>
    <w:rsid w:val="00C56A3E"/>
    <w:rsid w:val="00C56B05"/>
    <w:rsid w:val="00C57AAE"/>
    <w:rsid w:val="00C57E80"/>
    <w:rsid w:val="00C6039D"/>
    <w:rsid w:val="00C61196"/>
    <w:rsid w:val="00C6159D"/>
    <w:rsid w:val="00C618B6"/>
    <w:rsid w:val="00C6262A"/>
    <w:rsid w:val="00C63EB6"/>
    <w:rsid w:val="00C6453A"/>
    <w:rsid w:val="00C64CE2"/>
    <w:rsid w:val="00C650F0"/>
    <w:rsid w:val="00C65BAE"/>
    <w:rsid w:val="00C6611B"/>
    <w:rsid w:val="00C71315"/>
    <w:rsid w:val="00C71702"/>
    <w:rsid w:val="00C7189B"/>
    <w:rsid w:val="00C7233C"/>
    <w:rsid w:val="00C72FB0"/>
    <w:rsid w:val="00C73353"/>
    <w:rsid w:val="00C73480"/>
    <w:rsid w:val="00C738FC"/>
    <w:rsid w:val="00C73A59"/>
    <w:rsid w:val="00C73B77"/>
    <w:rsid w:val="00C74669"/>
    <w:rsid w:val="00C761A2"/>
    <w:rsid w:val="00C76EA8"/>
    <w:rsid w:val="00C77F73"/>
    <w:rsid w:val="00C77F8E"/>
    <w:rsid w:val="00C82641"/>
    <w:rsid w:val="00C82CF7"/>
    <w:rsid w:val="00C840D2"/>
    <w:rsid w:val="00C84F73"/>
    <w:rsid w:val="00C8523B"/>
    <w:rsid w:val="00C86C10"/>
    <w:rsid w:val="00C87B50"/>
    <w:rsid w:val="00C90525"/>
    <w:rsid w:val="00C90A2A"/>
    <w:rsid w:val="00C90AB6"/>
    <w:rsid w:val="00C92543"/>
    <w:rsid w:val="00C92F4A"/>
    <w:rsid w:val="00C93A7B"/>
    <w:rsid w:val="00C93E62"/>
    <w:rsid w:val="00C94519"/>
    <w:rsid w:val="00C95567"/>
    <w:rsid w:val="00C96727"/>
    <w:rsid w:val="00C96DCF"/>
    <w:rsid w:val="00C96F13"/>
    <w:rsid w:val="00C97A48"/>
    <w:rsid w:val="00CA3921"/>
    <w:rsid w:val="00CA465D"/>
    <w:rsid w:val="00CA5176"/>
    <w:rsid w:val="00CA53B2"/>
    <w:rsid w:val="00CA5C24"/>
    <w:rsid w:val="00CA635F"/>
    <w:rsid w:val="00CA73E4"/>
    <w:rsid w:val="00CA77EA"/>
    <w:rsid w:val="00CB0432"/>
    <w:rsid w:val="00CB09F2"/>
    <w:rsid w:val="00CB1D21"/>
    <w:rsid w:val="00CB29B5"/>
    <w:rsid w:val="00CB3288"/>
    <w:rsid w:val="00CB342D"/>
    <w:rsid w:val="00CB352D"/>
    <w:rsid w:val="00CB37FA"/>
    <w:rsid w:val="00CB382C"/>
    <w:rsid w:val="00CB485B"/>
    <w:rsid w:val="00CB5F29"/>
    <w:rsid w:val="00CB63CA"/>
    <w:rsid w:val="00CB6B1B"/>
    <w:rsid w:val="00CB7206"/>
    <w:rsid w:val="00CC00E3"/>
    <w:rsid w:val="00CC04B1"/>
    <w:rsid w:val="00CC1297"/>
    <w:rsid w:val="00CC18DB"/>
    <w:rsid w:val="00CC1F7F"/>
    <w:rsid w:val="00CC2C02"/>
    <w:rsid w:val="00CC37AF"/>
    <w:rsid w:val="00CC3C9C"/>
    <w:rsid w:val="00CC3F78"/>
    <w:rsid w:val="00CC4D05"/>
    <w:rsid w:val="00CC5BD5"/>
    <w:rsid w:val="00CC5E37"/>
    <w:rsid w:val="00CC5FEE"/>
    <w:rsid w:val="00CC6CDB"/>
    <w:rsid w:val="00CC6F3F"/>
    <w:rsid w:val="00CD0131"/>
    <w:rsid w:val="00CD1793"/>
    <w:rsid w:val="00CD275E"/>
    <w:rsid w:val="00CD28B9"/>
    <w:rsid w:val="00CD2EAE"/>
    <w:rsid w:val="00CD4D60"/>
    <w:rsid w:val="00CD6D4F"/>
    <w:rsid w:val="00CD7DE7"/>
    <w:rsid w:val="00CE044E"/>
    <w:rsid w:val="00CE093B"/>
    <w:rsid w:val="00CE0C10"/>
    <w:rsid w:val="00CE1D70"/>
    <w:rsid w:val="00CE3880"/>
    <w:rsid w:val="00CE4944"/>
    <w:rsid w:val="00CE5665"/>
    <w:rsid w:val="00CE79DF"/>
    <w:rsid w:val="00CF05D5"/>
    <w:rsid w:val="00CF072B"/>
    <w:rsid w:val="00CF1771"/>
    <w:rsid w:val="00CF1777"/>
    <w:rsid w:val="00CF1FA4"/>
    <w:rsid w:val="00CF3B1B"/>
    <w:rsid w:val="00CF3D57"/>
    <w:rsid w:val="00CF484F"/>
    <w:rsid w:val="00CF5472"/>
    <w:rsid w:val="00CF58F1"/>
    <w:rsid w:val="00CF593F"/>
    <w:rsid w:val="00CF5F2C"/>
    <w:rsid w:val="00CF62A2"/>
    <w:rsid w:val="00CF7D7C"/>
    <w:rsid w:val="00D00096"/>
    <w:rsid w:val="00D00887"/>
    <w:rsid w:val="00D00897"/>
    <w:rsid w:val="00D021A7"/>
    <w:rsid w:val="00D03F4B"/>
    <w:rsid w:val="00D059B8"/>
    <w:rsid w:val="00D0727A"/>
    <w:rsid w:val="00D118A6"/>
    <w:rsid w:val="00D118BB"/>
    <w:rsid w:val="00D12C1C"/>
    <w:rsid w:val="00D13CFE"/>
    <w:rsid w:val="00D13E05"/>
    <w:rsid w:val="00D145C1"/>
    <w:rsid w:val="00D14A0A"/>
    <w:rsid w:val="00D14FFC"/>
    <w:rsid w:val="00D161EE"/>
    <w:rsid w:val="00D169A8"/>
    <w:rsid w:val="00D17407"/>
    <w:rsid w:val="00D20C66"/>
    <w:rsid w:val="00D217EE"/>
    <w:rsid w:val="00D25320"/>
    <w:rsid w:val="00D25C7F"/>
    <w:rsid w:val="00D2720C"/>
    <w:rsid w:val="00D305DD"/>
    <w:rsid w:val="00D31214"/>
    <w:rsid w:val="00D31F5E"/>
    <w:rsid w:val="00D32AAC"/>
    <w:rsid w:val="00D33CD7"/>
    <w:rsid w:val="00D34159"/>
    <w:rsid w:val="00D343B7"/>
    <w:rsid w:val="00D34B9B"/>
    <w:rsid w:val="00D356B0"/>
    <w:rsid w:val="00D369AE"/>
    <w:rsid w:val="00D36F13"/>
    <w:rsid w:val="00D3762D"/>
    <w:rsid w:val="00D37C5D"/>
    <w:rsid w:val="00D40820"/>
    <w:rsid w:val="00D41970"/>
    <w:rsid w:val="00D41C75"/>
    <w:rsid w:val="00D420E1"/>
    <w:rsid w:val="00D42975"/>
    <w:rsid w:val="00D43072"/>
    <w:rsid w:val="00D4452F"/>
    <w:rsid w:val="00D447C4"/>
    <w:rsid w:val="00D44C57"/>
    <w:rsid w:val="00D45FEA"/>
    <w:rsid w:val="00D4610C"/>
    <w:rsid w:val="00D46EAA"/>
    <w:rsid w:val="00D475C2"/>
    <w:rsid w:val="00D476C1"/>
    <w:rsid w:val="00D5185B"/>
    <w:rsid w:val="00D51A9E"/>
    <w:rsid w:val="00D51F64"/>
    <w:rsid w:val="00D521BB"/>
    <w:rsid w:val="00D52DB9"/>
    <w:rsid w:val="00D53232"/>
    <w:rsid w:val="00D534B4"/>
    <w:rsid w:val="00D53C16"/>
    <w:rsid w:val="00D540D1"/>
    <w:rsid w:val="00D543E0"/>
    <w:rsid w:val="00D55481"/>
    <w:rsid w:val="00D5569C"/>
    <w:rsid w:val="00D56F50"/>
    <w:rsid w:val="00D60FBC"/>
    <w:rsid w:val="00D616BE"/>
    <w:rsid w:val="00D617B2"/>
    <w:rsid w:val="00D62A2E"/>
    <w:rsid w:val="00D650AC"/>
    <w:rsid w:val="00D709DD"/>
    <w:rsid w:val="00D71496"/>
    <w:rsid w:val="00D71FD9"/>
    <w:rsid w:val="00D73888"/>
    <w:rsid w:val="00D749EF"/>
    <w:rsid w:val="00D75561"/>
    <w:rsid w:val="00D76952"/>
    <w:rsid w:val="00D7762F"/>
    <w:rsid w:val="00D8242A"/>
    <w:rsid w:val="00D82B2F"/>
    <w:rsid w:val="00D82DAE"/>
    <w:rsid w:val="00D83BCB"/>
    <w:rsid w:val="00D8470C"/>
    <w:rsid w:val="00D85497"/>
    <w:rsid w:val="00D85AF6"/>
    <w:rsid w:val="00D872DD"/>
    <w:rsid w:val="00D87B00"/>
    <w:rsid w:val="00D87DB0"/>
    <w:rsid w:val="00D93F92"/>
    <w:rsid w:val="00D943C3"/>
    <w:rsid w:val="00D94E5B"/>
    <w:rsid w:val="00D96D02"/>
    <w:rsid w:val="00D97062"/>
    <w:rsid w:val="00D9787C"/>
    <w:rsid w:val="00D97D6A"/>
    <w:rsid w:val="00DA11AA"/>
    <w:rsid w:val="00DA2CE2"/>
    <w:rsid w:val="00DA4E73"/>
    <w:rsid w:val="00DA5065"/>
    <w:rsid w:val="00DA5578"/>
    <w:rsid w:val="00DA5C23"/>
    <w:rsid w:val="00DA613A"/>
    <w:rsid w:val="00DA7974"/>
    <w:rsid w:val="00DB1473"/>
    <w:rsid w:val="00DB1A41"/>
    <w:rsid w:val="00DB1C24"/>
    <w:rsid w:val="00DB2348"/>
    <w:rsid w:val="00DB2B6B"/>
    <w:rsid w:val="00DB2CC1"/>
    <w:rsid w:val="00DB4607"/>
    <w:rsid w:val="00DB5F4C"/>
    <w:rsid w:val="00DB60E8"/>
    <w:rsid w:val="00DB6883"/>
    <w:rsid w:val="00DB729C"/>
    <w:rsid w:val="00DB7D93"/>
    <w:rsid w:val="00DB7F34"/>
    <w:rsid w:val="00DC0008"/>
    <w:rsid w:val="00DC04F0"/>
    <w:rsid w:val="00DC2E31"/>
    <w:rsid w:val="00DC4352"/>
    <w:rsid w:val="00DC4A89"/>
    <w:rsid w:val="00DC4AC9"/>
    <w:rsid w:val="00DC4C66"/>
    <w:rsid w:val="00DC52E8"/>
    <w:rsid w:val="00DC6AD4"/>
    <w:rsid w:val="00DC7075"/>
    <w:rsid w:val="00DC78CF"/>
    <w:rsid w:val="00DC7EF8"/>
    <w:rsid w:val="00DD01BA"/>
    <w:rsid w:val="00DD0615"/>
    <w:rsid w:val="00DD0E9F"/>
    <w:rsid w:val="00DD12D7"/>
    <w:rsid w:val="00DD18A0"/>
    <w:rsid w:val="00DD235C"/>
    <w:rsid w:val="00DD2C0D"/>
    <w:rsid w:val="00DD4848"/>
    <w:rsid w:val="00DD496E"/>
    <w:rsid w:val="00DD49BC"/>
    <w:rsid w:val="00DD4A29"/>
    <w:rsid w:val="00DD5088"/>
    <w:rsid w:val="00DD637B"/>
    <w:rsid w:val="00DD72E6"/>
    <w:rsid w:val="00DD7834"/>
    <w:rsid w:val="00DE007E"/>
    <w:rsid w:val="00DE2AA5"/>
    <w:rsid w:val="00DE2C95"/>
    <w:rsid w:val="00DE385C"/>
    <w:rsid w:val="00DE4388"/>
    <w:rsid w:val="00DE44A2"/>
    <w:rsid w:val="00DE472B"/>
    <w:rsid w:val="00DE5912"/>
    <w:rsid w:val="00DE6963"/>
    <w:rsid w:val="00DE6C56"/>
    <w:rsid w:val="00DE7801"/>
    <w:rsid w:val="00DE7D87"/>
    <w:rsid w:val="00DF0215"/>
    <w:rsid w:val="00DF0E6B"/>
    <w:rsid w:val="00DF14E5"/>
    <w:rsid w:val="00DF1FCB"/>
    <w:rsid w:val="00DF3BAE"/>
    <w:rsid w:val="00DF3DE1"/>
    <w:rsid w:val="00DF3DF5"/>
    <w:rsid w:val="00DF4A31"/>
    <w:rsid w:val="00DF4F0C"/>
    <w:rsid w:val="00DF6741"/>
    <w:rsid w:val="00DF6D08"/>
    <w:rsid w:val="00DF7A0F"/>
    <w:rsid w:val="00DF7CDA"/>
    <w:rsid w:val="00E02209"/>
    <w:rsid w:val="00E02D5A"/>
    <w:rsid w:val="00E03039"/>
    <w:rsid w:val="00E03215"/>
    <w:rsid w:val="00E04288"/>
    <w:rsid w:val="00E0469E"/>
    <w:rsid w:val="00E04EF2"/>
    <w:rsid w:val="00E057E6"/>
    <w:rsid w:val="00E07865"/>
    <w:rsid w:val="00E07E23"/>
    <w:rsid w:val="00E10377"/>
    <w:rsid w:val="00E10764"/>
    <w:rsid w:val="00E10776"/>
    <w:rsid w:val="00E1082F"/>
    <w:rsid w:val="00E10C32"/>
    <w:rsid w:val="00E10D1B"/>
    <w:rsid w:val="00E1163F"/>
    <w:rsid w:val="00E122FC"/>
    <w:rsid w:val="00E13283"/>
    <w:rsid w:val="00E1505B"/>
    <w:rsid w:val="00E15E54"/>
    <w:rsid w:val="00E162B8"/>
    <w:rsid w:val="00E1631C"/>
    <w:rsid w:val="00E16D77"/>
    <w:rsid w:val="00E17AA4"/>
    <w:rsid w:val="00E20DAF"/>
    <w:rsid w:val="00E20E4F"/>
    <w:rsid w:val="00E2163C"/>
    <w:rsid w:val="00E21E18"/>
    <w:rsid w:val="00E22973"/>
    <w:rsid w:val="00E22B92"/>
    <w:rsid w:val="00E23FE5"/>
    <w:rsid w:val="00E24044"/>
    <w:rsid w:val="00E242E8"/>
    <w:rsid w:val="00E25969"/>
    <w:rsid w:val="00E25AB9"/>
    <w:rsid w:val="00E26EE7"/>
    <w:rsid w:val="00E2702D"/>
    <w:rsid w:val="00E2769D"/>
    <w:rsid w:val="00E30171"/>
    <w:rsid w:val="00E30A0B"/>
    <w:rsid w:val="00E30D13"/>
    <w:rsid w:val="00E30EBC"/>
    <w:rsid w:val="00E310A7"/>
    <w:rsid w:val="00E31A1A"/>
    <w:rsid w:val="00E34CB8"/>
    <w:rsid w:val="00E35C1E"/>
    <w:rsid w:val="00E35E1D"/>
    <w:rsid w:val="00E361AE"/>
    <w:rsid w:val="00E36236"/>
    <w:rsid w:val="00E36F05"/>
    <w:rsid w:val="00E375BD"/>
    <w:rsid w:val="00E4142E"/>
    <w:rsid w:val="00E41980"/>
    <w:rsid w:val="00E425FA"/>
    <w:rsid w:val="00E43921"/>
    <w:rsid w:val="00E43938"/>
    <w:rsid w:val="00E43EB6"/>
    <w:rsid w:val="00E43FC0"/>
    <w:rsid w:val="00E458B8"/>
    <w:rsid w:val="00E4655D"/>
    <w:rsid w:val="00E46A09"/>
    <w:rsid w:val="00E46D4F"/>
    <w:rsid w:val="00E50240"/>
    <w:rsid w:val="00E50E6B"/>
    <w:rsid w:val="00E51696"/>
    <w:rsid w:val="00E528CB"/>
    <w:rsid w:val="00E539E3"/>
    <w:rsid w:val="00E54026"/>
    <w:rsid w:val="00E557E0"/>
    <w:rsid w:val="00E561A5"/>
    <w:rsid w:val="00E57C21"/>
    <w:rsid w:val="00E57E07"/>
    <w:rsid w:val="00E60725"/>
    <w:rsid w:val="00E60F52"/>
    <w:rsid w:val="00E61B24"/>
    <w:rsid w:val="00E61DBF"/>
    <w:rsid w:val="00E61FC1"/>
    <w:rsid w:val="00E633BB"/>
    <w:rsid w:val="00E645D7"/>
    <w:rsid w:val="00E64A3E"/>
    <w:rsid w:val="00E65302"/>
    <w:rsid w:val="00E653BA"/>
    <w:rsid w:val="00E6556F"/>
    <w:rsid w:val="00E65784"/>
    <w:rsid w:val="00E665A0"/>
    <w:rsid w:val="00E673EA"/>
    <w:rsid w:val="00E67F5D"/>
    <w:rsid w:val="00E706DF"/>
    <w:rsid w:val="00E70772"/>
    <w:rsid w:val="00E70DF9"/>
    <w:rsid w:val="00E7100E"/>
    <w:rsid w:val="00E7169F"/>
    <w:rsid w:val="00E718E0"/>
    <w:rsid w:val="00E71BC0"/>
    <w:rsid w:val="00E71D66"/>
    <w:rsid w:val="00E7201F"/>
    <w:rsid w:val="00E730EF"/>
    <w:rsid w:val="00E742EF"/>
    <w:rsid w:val="00E7462A"/>
    <w:rsid w:val="00E755D9"/>
    <w:rsid w:val="00E7598D"/>
    <w:rsid w:val="00E762CC"/>
    <w:rsid w:val="00E76A35"/>
    <w:rsid w:val="00E77F92"/>
    <w:rsid w:val="00E807F9"/>
    <w:rsid w:val="00E81126"/>
    <w:rsid w:val="00E8139E"/>
    <w:rsid w:val="00E823EC"/>
    <w:rsid w:val="00E82AA0"/>
    <w:rsid w:val="00E83257"/>
    <w:rsid w:val="00E838B5"/>
    <w:rsid w:val="00E83B19"/>
    <w:rsid w:val="00E8433C"/>
    <w:rsid w:val="00E843DB"/>
    <w:rsid w:val="00E84627"/>
    <w:rsid w:val="00E85F0C"/>
    <w:rsid w:val="00E8770E"/>
    <w:rsid w:val="00E90E6A"/>
    <w:rsid w:val="00E92DAF"/>
    <w:rsid w:val="00E93036"/>
    <w:rsid w:val="00E935B9"/>
    <w:rsid w:val="00E93696"/>
    <w:rsid w:val="00E95187"/>
    <w:rsid w:val="00E95C60"/>
    <w:rsid w:val="00E964CC"/>
    <w:rsid w:val="00E97864"/>
    <w:rsid w:val="00EA029D"/>
    <w:rsid w:val="00EA0479"/>
    <w:rsid w:val="00EA114E"/>
    <w:rsid w:val="00EA271C"/>
    <w:rsid w:val="00EA2C9B"/>
    <w:rsid w:val="00EA4A4B"/>
    <w:rsid w:val="00EA576F"/>
    <w:rsid w:val="00EA6478"/>
    <w:rsid w:val="00EB0A58"/>
    <w:rsid w:val="00EB1362"/>
    <w:rsid w:val="00EB2839"/>
    <w:rsid w:val="00EB35D2"/>
    <w:rsid w:val="00EB3B0B"/>
    <w:rsid w:val="00EB4910"/>
    <w:rsid w:val="00EB5FF4"/>
    <w:rsid w:val="00EB68F7"/>
    <w:rsid w:val="00EB6BBD"/>
    <w:rsid w:val="00EB6EBB"/>
    <w:rsid w:val="00EB7D94"/>
    <w:rsid w:val="00EC2A74"/>
    <w:rsid w:val="00EC3F01"/>
    <w:rsid w:val="00EC472F"/>
    <w:rsid w:val="00EC5F5D"/>
    <w:rsid w:val="00EC6019"/>
    <w:rsid w:val="00EC60BD"/>
    <w:rsid w:val="00EC6390"/>
    <w:rsid w:val="00EC686C"/>
    <w:rsid w:val="00EC7757"/>
    <w:rsid w:val="00EC782C"/>
    <w:rsid w:val="00EC7C43"/>
    <w:rsid w:val="00ED076B"/>
    <w:rsid w:val="00ED0EE8"/>
    <w:rsid w:val="00ED34E6"/>
    <w:rsid w:val="00ED3779"/>
    <w:rsid w:val="00ED4B60"/>
    <w:rsid w:val="00ED56FD"/>
    <w:rsid w:val="00ED71E2"/>
    <w:rsid w:val="00ED7790"/>
    <w:rsid w:val="00ED7C69"/>
    <w:rsid w:val="00EE0F81"/>
    <w:rsid w:val="00EE1AD9"/>
    <w:rsid w:val="00EE24A0"/>
    <w:rsid w:val="00EE29A0"/>
    <w:rsid w:val="00EE2C1D"/>
    <w:rsid w:val="00EE320A"/>
    <w:rsid w:val="00EE3812"/>
    <w:rsid w:val="00EE41A0"/>
    <w:rsid w:val="00EE6D40"/>
    <w:rsid w:val="00EE6DD1"/>
    <w:rsid w:val="00EE70E4"/>
    <w:rsid w:val="00EF1075"/>
    <w:rsid w:val="00EF1A1A"/>
    <w:rsid w:val="00EF2E8E"/>
    <w:rsid w:val="00EF3A6A"/>
    <w:rsid w:val="00EF4B55"/>
    <w:rsid w:val="00EF4C10"/>
    <w:rsid w:val="00EF5033"/>
    <w:rsid w:val="00EF5045"/>
    <w:rsid w:val="00EF54D1"/>
    <w:rsid w:val="00EF5F0F"/>
    <w:rsid w:val="00F01E5E"/>
    <w:rsid w:val="00F0420E"/>
    <w:rsid w:val="00F04617"/>
    <w:rsid w:val="00F0534F"/>
    <w:rsid w:val="00F05DFB"/>
    <w:rsid w:val="00F05FA3"/>
    <w:rsid w:val="00F0632A"/>
    <w:rsid w:val="00F06ED4"/>
    <w:rsid w:val="00F07373"/>
    <w:rsid w:val="00F10B7A"/>
    <w:rsid w:val="00F10E47"/>
    <w:rsid w:val="00F10F1F"/>
    <w:rsid w:val="00F1172C"/>
    <w:rsid w:val="00F11B07"/>
    <w:rsid w:val="00F11D1D"/>
    <w:rsid w:val="00F12B33"/>
    <w:rsid w:val="00F12C35"/>
    <w:rsid w:val="00F12F7D"/>
    <w:rsid w:val="00F13E7A"/>
    <w:rsid w:val="00F14305"/>
    <w:rsid w:val="00F148F5"/>
    <w:rsid w:val="00F1490C"/>
    <w:rsid w:val="00F149EA"/>
    <w:rsid w:val="00F15A29"/>
    <w:rsid w:val="00F16100"/>
    <w:rsid w:val="00F16776"/>
    <w:rsid w:val="00F17281"/>
    <w:rsid w:val="00F2052D"/>
    <w:rsid w:val="00F20A77"/>
    <w:rsid w:val="00F21082"/>
    <w:rsid w:val="00F21BC8"/>
    <w:rsid w:val="00F22083"/>
    <w:rsid w:val="00F2210D"/>
    <w:rsid w:val="00F22813"/>
    <w:rsid w:val="00F23518"/>
    <w:rsid w:val="00F2386A"/>
    <w:rsid w:val="00F2476C"/>
    <w:rsid w:val="00F24D60"/>
    <w:rsid w:val="00F27039"/>
    <w:rsid w:val="00F271F3"/>
    <w:rsid w:val="00F273FC"/>
    <w:rsid w:val="00F27B3F"/>
    <w:rsid w:val="00F306AB"/>
    <w:rsid w:val="00F3081A"/>
    <w:rsid w:val="00F31CBE"/>
    <w:rsid w:val="00F324CF"/>
    <w:rsid w:val="00F336F8"/>
    <w:rsid w:val="00F35008"/>
    <w:rsid w:val="00F350EB"/>
    <w:rsid w:val="00F35C89"/>
    <w:rsid w:val="00F35E7F"/>
    <w:rsid w:val="00F3656F"/>
    <w:rsid w:val="00F37C28"/>
    <w:rsid w:val="00F40330"/>
    <w:rsid w:val="00F40C2B"/>
    <w:rsid w:val="00F40E7C"/>
    <w:rsid w:val="00F420C9"/>
    <w:rsid w:val="00F427B0"/>
    <w:rsid w:val="00F42899"/>
    <w:rsid w:val="00F42C5E"/>
    <w:rsid w:val="00F42C61"/>
    <w:rsid w:val="00F42CC4"/>
    <w:rsid w:val="00F43B16"/>
    <w:rsid w:val="00F43FB5"/>
    <w:rsid w:val="00F446DF"/>
    <w:rsid w:val="00F448BE"/>
    <w:rsid w:val="00F458DA"/>
    <w:rsid w:val="00F45A49"/>
    <w:rsid w:val="00F45B6E"/>
    <w:rsid w:val="00F475B9"/>
    <w:rsid w:val="00F502A0"/>
    <w:rsid w:val="00F50B65"/>
    <w:rsid w:val="00F51C4D"/>
    <w:rsid w:val="00F524ED"/>
    <w:rsid w:val="00F53787"/>
    <w:rsid w:val="00F53AAE"/>
    <w:rsid w:val="00F54073"/>
    <w:rsid w:val="00F544F6"/>
    <w:rsid w:val="00F56077"/>
    <w:rsid w:val="00F5693D"/>
    <w:rsid w:val="00F56AAC"/>
    <w:rsid w:val="00F56BD0"/>
    <w:rsid w:val="00F60707"/>
    <w:rsid w:val="00F60FF3"/>
    <w:rsid w:val="00F610BF"/>
    <w:rsid w:val="00F61D7A"/>
    <w:rsid w:val="00F6426E"/>
    <w:rsid w:val="00F64309"/>
    <w:rsid w:val="00F64FCF"/>
    <w:rsid w:val="00F6531B"/>
    <w:rsid w:val="00F665C9"/>
    <w:rsid w:val="00F66916"/>
    <w:rsid w:val="00F6768B"/>
    <w:rsid w:val="00F7063E"/>
    <w:rsid w:val="00F7141A"/>
    <w:rsid w:val="00F7152D"/>
    <w:rsid w:val="00F738AB"/>
    <w:rsid w:val="00F74449"/>
    <w:rsid w:val="00F758FA"/>
    <w:rsid w:val="00F760A7"/>
    <w:rsid w:val="00F76F16"/>
    <w:rsid w:val="00F80D7B"/>
    <w:rsid w:val="00F81E25"/>
    <w:rsid w:val="00F82002"/>
    <w:rsid w:val="00F8240C"/>
    <w:rsid w:val="00F833D9"/>
    <w:rsid w:val="00F835F8"/>
    <w:rsid w:val="00F8364A"/>
    <w:rsid w:val="00F85186"/>
    <w:rsid w:val="00F856CE"/>
    <w:rsid w:val="00F8655A"/>
    <w:rsid w:val="00F86DDF"/>
    <w:rsid w:val="00F87AE5"/>
    <w:rsid w:val="00F90CC5"/>
    <w:rsid w:val="00F910A0"/>
    <w:rsid w:val="00F910D6"/>
    <w:rsid w:val="00F91EFC"/>
    <w:rsid w:val="00F9252E"/>
    <w:rsid w:val="00F93854"/>
    <w:rsid w:val="00F94F75"/>
    <w:rsid w:val="00F957A9"/>
    <w:rsid w:val="00F96050"/>
    <w:rsid w:val="00F9700A"/>
    <w:rsid w:val="00F97431"/>
    <w:rsid w:val="00F97C26"/>
    <w:rsid w:val="00F97EDA"/>
    <w:rsid w:val="00FA02C2"/>
    <w:rsid w:val="00FA1503"/>
    <w:rsid w:val="00FA1D94"/>
    <w:rsid w:val="00FA1FC7"/>
    <w:rsid w:val="00FA271D"/>
    <w:rsid w:val="00FA2897"/>
    <w:rsid w:val="00FA306B"/>
    <w:rsid w:val="00FA4940"/>
    <w:rsid w:val="00FA6090"/>
    <w:rsid w:val="00FA60C0"/>
    <w:rsid w:val="00FA643A"/>
    <w:rsid w:val="00FA655A"/>
    <w:rsid w:val="00FA7281"/>
    <w:rsid w:val="00FB1307"/>
    <w:rsid w:val="00FB1E8A"/>
    <w:rsid w:val="00FB2036"/>
    <w:rsid w:val="00FB29E6"/>
    <w:rsid w:val="00FB2B3C"/>
    <w:rsid w:val="00FB3625"/>
    <w:rsid w:val="00FB381D"/>
    <w:rsid w:val="00FB387A"/>
    <w:rsid w:val="00FB3E14"/>
    <w:rsid w:val="00FB5502"/>
    <w:rsid w:val="00FB66D7"/>
    <w:rsid w:val="00FC2021"/>
    <w:rsid w:val="00FC22A3"/>
    <w:rsid w:val="00FC26CC"/>
    <w:rsid w:val="00FC3819"/>
    <w:rsid w:val="00FC61B1"/>
    <w:rsid w:val="00FC61F6"/>
    <w:rsid w:val="00FC7A6F"/>
    <w:rsid w:val="00FD1258"/>
    <w:rsid w:val="00FD216F"/>
    <w:rsid w:val="00FD2432"/>
    <w:rsid w:val="00FD31A4"/>
    <w:rsid w:val="00FD3F54"/>
    <w:rsid w:val="00FD5095"/>
    <w:rsid w:val="00FD54FB"/>
    <w:rsid w:val="00FD5D02"/>
    <w:rsid w:val="00FD74B4"/>
    <w:rsid w:val="00FE043F"/>
    <w:rsid w:val="00FE096A"/>
    <w:rsid w:val="00FE1A43"/>
    <w:rsid w:val="00FE1FEA"/>
    <w:rsid w:val="00FE22C7"/>
    <w:rsid w:val="00FE2859"/>
    <w:rsid w:val="00FE31CE"/>
    <w:rsid w:val="00FE446E"/>
    <w:rsid w:val="00FE7702"/>
    <w:rsid w:val="00FE788D"/>
    <w:rsid w:val="00FF0A29"/>
    <w:rsid w:val="00FF0F32"/>
    <w:rsid w:val="00FF12ED"/>
    <w:rsid w:val="00FF147F"/>
    <w:rsid w:val="00FF1725"/>
    <w:rsid w:val="00FF1F04"/>
    <w:rsid w:val="00FF241C"/>
    <w:rsid w:val="00FF25ED"/>
    <w:rsid w:val="00FF2C26"/>
    <w:rsid w:val="00FF2DEC"/>
    <w:rsid w:val="00FF3221"/>
    <w:rsid w:val="00FF375A"/>
    <w:rsid w:val="00FF381B"/>
    <w:rsid w:val="00FF391F"/>
    <w:rsid w:val="00FF3E9C"/>
    <w:rsid w:val="00FF4774"/>
    <w:rsid w:val="00FF4B97"/>
    <w:rsid w:val="00FF4FA7"/>
    <w:rsid w:val="00FF640C"/>
    <w:rsid w:val="00FF65C5"/>
    <w:rsid w:val="00FF6A51"/>
    <w:rsid w:val="00FF7726"/>
    <w:rsid w:val="00FF7B7E"/>
    <w:rsid w:val="00FF7EF5"/>
    <w:rsid w:val="00FF7F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7D9AA"/>
  <w15:chartTrackingRefBased/>
  <w15:docId w15:val="{D93A0930-EFA4-49D4-A6DB-F7CE9738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CE"/>
    <w:pPr>
      <w:spacing w:line="256" w:lineRule="auto"/>
    </w:pPr>
  </w:style>
  <w:style w:type="paragraph" w:styleId="Ttulo1">
    <w:name w:val="heading 1"/>
    <w:basedOn w:val="Normal"/>
    <w:next w:val="Normal"/>
    <w:link w:val="Ttulo1Car"/>
    <w:qFormat/>
    <w:rsid w:val="004B1135"/>
    <w:pPr>
      <w:keepNext/>
      <w:spacing w:before="240" w:after="60" w:line="240" w:lineRule="auto"/>
      <w:outlineLvl w:val="0"/>
    </w:pPr>
    <w:rPr>
      <w:rFonts w:ascii="Cambria" w:eastAsia="Times New Roman" w:hAnsi="Cambria" w:cs="Times New Roman"/>
      <w:b/>
      <w:bCs/>
      <w:kern w:val="32"/>
      <w:sz w:val="32"/>
      <w:szCs w:val="32"/>
      <w:lang w:eastAsia="es-ES"/>
    </w:rPr>
  </w:style>
  <w:style w:type="paragraph" w:styleId="Ttulo3">
    <w:name w:val="heading 3"/>
    <w:basedOn w:val="Normal"/>
    <w:next w:val="Normal"/>
    <w:link w:val="Ttulo3Car"/>
    <w:uiPriority w:val="9"/>
    <w:semiHidden/>
    <w:unhideWhenUsed/>
    <w:qFormat/>
    <w:rsid w:val="00824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170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D69CE"/>
    <w:rPr>
      <w:color w:val="0000FF"/>
      <w:u w:val="single"/>
    </w:rPr>
  </w:style>
  <w:style w:type="paragraph" w:styleId="Sinespaciado">
    <w:name w:val="No Spacing"/>
    <w:uiPriority w:val="1"/>
    <w:qFormat/>
    <w:rsid w:val="00BD69CE"/>
    <w:pPr>
      <w:spacing w:after="0" w:line="240" w:lineRule="auto"/>
    </w:pPr>
  </w:style>
  <w:style w:type="paragraph" w:styleId="Prrafodelista">
    <w:name w:val="List Paragraph"/>
    <w:basedOn w:val="Normal"/>
    <w:link w:val="PrrafodelistaCar"/>
    <w:uiPriority w:val="34"/>
    <w:qFormat/>
    <w:rsid w:val="00BD69CE"/>
    <w:pPr>
      <w:ind w:left="720"/>
      <w:contextualSpacing/>
    </w:pPr>
    <w:rPr>
      <w:rFonts w:ascii="Calibri" w:eastAsia="Calibri" w:hAnsi="Calibri" w:cs="Times New Roman"/>
    </w:rPr>
  </w:style>
  <w:style w:type="paragraph" w:styleId="Textoindependiente">
    <w:name w:val="Body Text"/>
    <w:basedOn w:val="Normal"/>
    <w:link w:val="TextoindependienteCar"/>
    <w:rsid w:val="00BD69CE"/>
    <w:pPr>
      <w:widowControl w:val="0"/>
      <w:suppressAutoHyphens/>
      <w:autoSpaceDE w:val="0"/>
      <w:autoSpaceDN w:val="0"/>
      <w:spacing w:after="0" w:line="360" w:lineRule="auto"/>
      <w:jc w:val="both"/>
    </w:pPr>
    <w:rPr>
      <w:rFonts w:ascii="Courier New" w:eastAsia="Times New Roman" w:hAnsi="Courier New" w:cs="Courier New"/>
      <w:spacing w:val="-3"/>
      <w:sz w:val="24"/>
      <w:szCs w:val="24"/>
      <w:lang w:val="es-ES_tradnl" w:eastAsia="es-ES"/>
    </w:rPr>
  </w:style>
  <w:style w:type="character" w:customStyle="1" w:styleId="TextoindependienteCar">
    <w:name w:val="Texto independiente Car"/>
    <w:basedOn w:val="Fuentedeprrafopredeter"/>
    <w:link w:val="Textoindependiente"/>
    <w:rsid w:val="00BD69CE"/>
    <w:rPr>
      <w:rFonts w:ascii="Courier New" w:eastAsia="Times New Roman" w:hAnsi="Courier New" w:cs="Courier New"/>
      <w:spacing w:val="-3"/>
      <w:sz w:val="24"/>
      <w:szCs w:val="24"/>
      <w:lang w:val="es-ES_tradnl" w:eastAsia="es-ES"/>
    </w:rPr>
  </w:style>
  <w:style w:type="paragraph" w:customStyle="1" w:styleId="Textopredeterminado">
    <w:name w:val="Texto predeterminado"/>
    <w:basedOn w:val="Normal"/>
    <w:rsid w:val="00BD69CE"/>
    <w:pPr>
      <w:widowControl w:val="0"/>
      <w:autoSpaceDE w:val="0"/>
      <w:autoSpaceDN w:val="0"/>
      <w:adjustRightInd w:val="0"/>
      <w:spacing w:after="0" w:line="240" w:lineRule="auto"/>
    </w:pPr>
    <w:rPr>
      <w:rFonts w:ascii="Times New Roman" w:eastAsia="Times New Roman" w:hAnsi="Times New Roman" w:cs="Times New Roman"/>
      <w:sz w:val="24"/>
      <w:szCs w:val="24"/>
      <w:lang w:val="es-MX" w:eastAsia="es-MX"/>
    </w:rPr>
  </w:style>
  <w:style w:type="paragraph" w:styleId="Piedepgina">
    <w:name w:val="footer"/>
    <w:basedOn w:val="Normal"/>
    <w:link w:val="PiedepginaCar"/>
    <w:unhideWhenUsed/>
    <w:rsid w:val="00BD69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69CE"/>
  </w:style>
  <w:style w:type="paragraph" w:styleId="Textodeglobo">
    <w:name w:val="Balloon Text"/>
    <w:basedOn w:val="Normal"/>
    <w:link w:val="TextodegloboCar"/>
    <w:unhideWhenUsed/>
    <w:rsid w:val="00824F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824F2F"/>
    <w:rPr>
      <w:rFonts w:ascii="Segoe UI" w:hAnsi="Segoe UI" w:cs="Segoe UI"/>
      <w:sz w:val="18"/>
      <w:szCs w:val="18"/>
    </w:rPr>
  </w:style>
  <w:style w:type="paragraph" w:styleId="Textoindependiente2">
    <w:name w:val="Body Text 2"/>
    <w:basedOn w:val="Normal"/>
    <w:link w:val="Textoindependiente2Car"/>
    <w:unhideWhenUsed/>
    <w:rsid w:val="00367276"/>
    <w:pPr>
      <w:spacing w:after="120" w:line="480" w:lineRule="auto"/>
    </w:pPr>
  </w:style>
  <w:style w:type="character" w:customStyle="1" w:styleId="Textoindependiente2Car">
    <w:name w:val="Texto independiente 2 Car"/>
    <w:basedOn w:val="Fuentedeprrafopredeter"/>
    <w:link w:val="Textoindependiente2"/>
    <w:rsid w:val="00367276"/>
  </w:style>
  <w:style w:type="paragraph" w:styleId="Textonotapie">
    <w:name w:val="footnote text"/>
    <w:aliases w:val="Footnote Text Char Char Char Char Char,Footnote Text Char Char Char Char,Footnote reference,FA Fu,texto de nota al pie,Footnote Text Char Char Char,texto de nota al pie Car,Footnote Text,texto de nota al pi,ft,f,Footnote Te,Car,Car1, Car"/>
    <w:basedOn w:val="Normal"/>
    <w:link w:val="TextonotapieCar"/>
    <w:uiPriority w:val="99"/>
    <w:qFormat/>
    <w:rsid w:val="007D5908"/>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1,Footnote Text Char Char Char Car,texto de nota al pie Car Car,Footnote Text Car,ft Car,f Car"/>
    <w:basedOn w:val="Fuentedeprrafopredeter"/>
    <w:link w:val="Textonotapie"/>
    <w:uiPriority w:val="99"/>
    <w:rsid w:val="007D5908"/>
    <w:rPr>
      <w:rFonts w:ascii="Times New Roman" w:eastAsia="Times New Roman" w:hAnsi="Times New Roman" w:cs="Times New Roman"/>
      <w:sz w:val="20"/>
      <w:szCs w:val="20"/>
      <w:lang w:eastAsia="es-ES"/>
    </w:rPr>
  </w:style>
  <w:style w:type="character" w:styleId="Refdenotaalpie">
    <w:name w:val="footnote reference"/>
    <w:aliases w:val="FC,referencia nota al pie,Texto de nota al pie,Ref. de nota al pie 2, Car Car2 Car Car Car Car Car Car Car, Car Car2 Car Car Car Car Car Car Car Car Car Car Car Car Car Car, Car Car2 Car Car Car Car Car Car Car Car,Pie de Página,4_G"/>
    <w:qFormat/>
    <w:rsid w:val="007D5908"/>
    <w:rPr>
      <w:vertAlign w:val="superscript"/>
    </w:rPr>
  </w:style>
  <w:style w:type="paragraph" w:customStyle="1" w:styleId="Default">
    <w:name w:val="Default"/>
    <w:rsid w:val="00A1753F"/>
    <w:pPr>
      <w:autoSpaceDE w:val="0"/>
      <w:autoSpaceDN w:val="0"/>
      <w:adjustRightInd w:val="0"/>
      <w:spacing w:after="0" w:line="240" w:lineRule="auto"/>
    </w:pPr>
    <w:rPr>
      <w:rFonts w:ascii="Times New Roman" w:eastAsia="Calibri" w:hAnsi="Times New Roman" w:cs="Times New Roman"/>
      <w:iCs/>
      <w:color w:val="000000"/>
      <w:sz w:val="24"/>
      <w:szCs w:val="24"/>
    </w:rPr>
  </w:style>
  <w:style w:type="paragraph" w:customStyle="1" w:styleId="Estilo">
    <w:name w:val="Estilo"/>
    <w:rsid w:val="00656556"/>
    <w:pPr>
      <w:widowControl w:val="0"/>
      <w:autoSpaceDE w:val="0"/>
      <w:autoSpaceDN w:val="0"/>
      <w:adjustRightInd w:val="0"/>
      <w:spacing w:before="100" w:beforeAutospacing="1" w:after="100" w:afterAutospacing="1" w:line="240" w:lineRule="auto"/>
    </w:pPr>
    <w:rPr>
      <w:rFonts w:ascii="Arial" w:eastAsia="Times New Roman" w:hAnsi="Arial" w:cs="Arial"/>
      <w:sz w:val="24"/>
      <w:szCs w:val="24"/>
      <w:lang w:eastAsia="es-ES"/>
    </w:rPr>
  </w:style>
  <w:style w:type="paragraph" w:styleId="NormalWeb">
    <w:name w:val="Normal (Web)"/>
    <w:basedOn w:val="Normal"/>
    <w:uiPriority w:val="99"/>
    <w:unhideWhenUsed/>
    <w:rsid w:val="002A7AA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detexto">
    <w:name w:val="C. de texto"/>
    <w:basedOn w:val="Normal"/>
    <w:link w:val="CdetextoCar"/>
    <w:qFormat/>
    <w:rsid w:val="005E6583"/>
    <w:pPr>
      <w:tabs>
        <w:tab w:val="left" w:pos="2127"/>
      </w:tabs>
      <w:autoSpaceDE w:val="0"/>
      <w:autoSpaceDN w:val="0"/>
      <w:adjustRightInd w:val="0"/>
      <w:spacing w:before="120" w:after="0" w:line="312" w:lineRule="auto"/>
      <w:jc w:val="both"/>
    </w:pPr>
    <w:rPr>
      <w:rFonts w:ascii="Franklin Gothic Book" w:eastAsia="Times New Roman" w:hAnsi="Franklin Gothic Book" w:cs="Arial"/>
      <w:sz w:val="24"/>
      <w:szCs w:val="24"/>
      <w:lang w:eastAsia="es-ES"/>
    </w:rPr>
  </w:style>
  <w:style w:type="character" w:customStyle="1" w:styleId="CdetextoCar">
    <w:name w:val="C. de texto Car"/>
    <w:link w:val="Cdetexto"/>
    <w:locked/>
    <w:rsid w:val="005E6583"/>
    <w:rPr>
      <w:rFonts w:ascii="Franklin Gothic Book" w:eastAsia="Times New Roman" w:hAnsi="Franklin Gothic Book" w:cs="Arial"/>
      <w:sz w:val="24"/>
      <w:szCs w:val="24"/>
      <w:lang w:eastAsia="es-ES"/>
    </w:rPr>
  </w:style>
  <w:style w:type="paragraph" w:customStyle="1" w:styleId="Textoindependiente22">
    <w:name w:val="Texto independiente 22"/>
    <w:basedOn w:val="Normal"/>
    <w:link w:val="BodyText2Car1"/>
    <w:uiPriority w:val="99"/>
    <w:rsid w:val="008244A0"/>
    <w:pPr>
      <w:overflowPunct w:val="0"/>
      <w:autoSpaceDE w:val="0"/>
      <w:autoSpaceDN w:val="0"/>
      <w:adjustRightInd w:val="0"/>
      <w:spacing w:after="0" w:line="360" w:lineRule="auto"/>
      <w:ind w:firstLine="709"/>
      <w:jc w:val="both"/>
      <w:textAlignment w:val="baseline"/>
    </w:pPr>
    <w:rPr>
      <w:rFonts w:ascii="Arial Narrow" w:eastAsia="Times New Roman" w:hAnsi="Arial Narrow" w:cs="Times New Roman"/>
      <w:sz w:val="30"/>
      <w:szCs w:val="20"/>
      <w:lang w:val="es-CO" w:eastAsia="es-ES"/>
    </w:rPr>
  </w:style>
  <w:style w:type="character" w:customStyle="1" w:styleId="BodyText2Car1">
    <w:name w:val="Body Text 2 Car1"/>
    <w:basedOn w:val="Fuentedeprrafopredeter"/>
    <w:link w:val="Textoindependiente22"/>
    <w:uiPriority w:val="99"/>
    <w:rsid w:val="008244A0"/>
    <w:rPr>
      <w:rFonts w:ascii="Arial Narrow" w:eastAsia="Times New Roman" w:hAnsi="Arial Narrow" w:cs="Times New Roman"/>
      <w:sz w:val="30"/>
      <w:szCs w:val="20"/>
      <w:lang w:val="es-CO" w:eastAsia="es-ES"/>
    </w:rPr>
  </w:style>
  <w:style w:type="paragraph" w:customStyle="1" w:styleId="Yo">
    <w:name w:val="Yo"/>
    <w:basedOn w:val="Ttulo3"/>
    <w:rsid w:val="008244A0"/>
    <w:pPr>
      <w:keepLines w:val="0"/>
      <w:widowControl w:val="0"/>
      <w:numPr>
        <w:numId w:val="1"/>
      </w:numPr>
      <w:tabs>
        <w:tab w:val="clear" w:pos="1080"/>
        <w:tab w:val="left" w:pos="-1440"/>
        <w:tab w:val="left" w:pos="-720"/>
        <w:tab w:val="num" w:pos="360"/>
      </w:tabs>
      <w:suppressAutoHyphens/>
      <w:spacing w:before="0" w:line="360" w:lineRule="auto"/>
      <w:ind w:left="720" w:firstLine="0"/>
      <w:jc w:val="center"/>
    </w:pPr>
    <w:rPr>
      <w:rFonts w:ascii="Bookman Old Style" w:eastAsia="Times New Roman" w:hAnsi="Bookman Old Style" w:cs="Estrangelo Edessa"/>
      <w:b/>
      <w:bCs/>
      <w:color w:val="auto"/>
      <w:sz w:val="28"/>
      <w:szCs w:val="28"/>
      <w:lang w:eastAsia="es-ES"/>
    </w:rPr>
  </w:style>
  <w:style w:type="character" w:customStyle="1" w:styleId="Ttulo3Car">
    <w:name w:val="Título 3 Car"/>
    <w:basedOn w:val="Fuentedeprrafopredeter"/>
    <w:link w:val="Ttulo3"/>
    <w:uiPriority w:val="9"/>
    <w:semiHidden/>
    <w:rsid w:val="008244A0"/>
    <w:rPr>
      <w:rFonts w:asciiTheme="majorHAnsi" w:eastAsiaTheme="majorEastAsia" w:hAnsiTheme="majorHAnsi" w:cstheme="majorBidi"/>
      <w:color w:val="1F4D78" w:themeColor="accent1" w:themeShade="7F"/>
      <w:sz w:val="24"/>
      <w:szCs w:val="24"/>
    </w:rPr>
  </w:style>
  <w:style w:type="paragraph" w:styleId="Descripcin">
    <w:name w:val="caption"/>
    <w:basedOn w:val="Normal"/>
    <w:next w:val="Normal"/>
    <w:qFormat/>
    <w:rsid w:val="00882049"/>
    <w:pPr>
      <w:autoSpaceDE w:val="0"/>
      <w:autoSpaceDN w:val="0"/>
      <w:adjustRightInd w:val="0"/>
      <w:spacing w:after="0" w:line="360" w:lineRule="auto"/>
      <w:jc w:val="center"/>
    </w:pPr>
    <w:rPr>
      <w:rFonts w:ascii="Arial" w:eastAsia="Times New Roman" w:hAnsi="Arial" w:cs="Times New Roman"/>
      <w:b/>
      <w:iCs/>
      <w:color w:val="2D2D2D"/>
      <w:sz w:val="28"/>
      <w:szCs w:val="20"/>
      <w:lang w:val="es-ES_tradnl" w:eastAsia="es-ES"/>
    </w:rPr>
  </w:style>
  <w:style w:type="character" w:customStyle="1" w:styleId="apple-converted-space">
    <w:name w:val="apple-converted-space"/>
    <w:basedOn w:val="Fuentedeprrafopredeter"/>
    <w:rsid w:val="007A5ADC"/>
  </w:style>
  <w:style w:type="paragraph" w:customStyle="1" w:styleId="estilo8">
    <w:name w:val="estilo8"/>
    <w:basedOn w:val="Normal"/>
    <w:rsid w:val="00731664"/>
    <w:pPr>
      <w:spacing w:before="100" w:beforeAutospacing="1" w:after="100" w:afterAutospacing="1" w:line="240" w:lineRule="auto"/>
    </w:pPr>
    <w:rPr>
      <w:rFonts w:ascii="Arial" w:eastAsia="Times New Roman" w:hAnsi="Arial" w:cs="Arial"/>
      <w:sz w:val="24"/>
      <w:szCs w:val="24"/>
      <w:lang w:eastAsia="es-ES"/>
    </w:rPr>
  </w:style>
  <w:style w:type="character" w:customStyle="1" w:styleId="FontStyle15">
    <w:name w:val="Font Style15"/>
    <w:uiPriority w:val="99"/>
    <w:rsid w:val="004863C5"/>
    <w:rPr>
      <w:rFonts w:ascii="Bookman Old Style" w:hAnsi="Bookman Old Style" w:cs="Bookman Old Style" w:hint="default"/>
      <w:sz w:val="22"/>
      <w:szCs w:val="22"/>
    </w:rPr>
  </w:style>
  <w:style w:type="character" w:customStyle="1" w:styleId="FontStyle13">
    <w:name w:val="Font Style13"/>
    <w:uiPriority w:val="99"/>
    <w:rsid w:val="004863C5"/>
    <w:rPr>
      <w:rFonts w:ascii="Bookman Old Style" w:hAnsi="Bookman Old Style" w:cs="Bookman Old Style"/>
      <w:i/>
      <w:iCs/>
      <w:sz w:val="22"/>
      <w:szCs w:val="22"/>
    </w:rPr>
  </w:style>
  <w:style w:type="character" w:customStyle="1" w:styleId="FontStyle36">
    <w:name w:val="Font Style36"/>
    <w:uiPriority w:val="99"/>
    <w:rsid w:val="004863C5"/>
    <w:rPr>
      <w:rFonts w:ascii="Times New Roman" w:hAnsi="Times New Roman" w:cs="Times New Roman"/>
      <w:sz w:val="28"/>
      <w:szCs w:val="28"/>
    </w:rPr>
  </w:style>
  <w:style w:type="paragraph" w:customStyle="1" w:styleId="Textoindependiente1">
    <w:name w:val="Texto independiente1"/>
    <w:uiPriority w:val="99"/>
    <w:rsid w:val="004863C5"/>
    <w:pPr>
      <w:suppressAutoHyphens/>
      <w:spacing w:after="0" w:line="480" w:lineRule="auto"/>
      <w:jc w:val="both"/>
    </w:pPr>
    <w:rPr>
      <w:rFonts w:ascii="Courier New" w:eastAsia="Times New Roman" w:hAnsi="Courier New" w:cs="Courier New"/>
      <w:color w:val="000000"/>
      <w:sz w:val="24"/>
      <w:szCs w:val="24"/>
      <w:lang w:val="es-ES_tradnl" w:eastAsia="es-CO"/>
    </w:rPr>
  </w:style>
  <w:style w:type="paragraph" w:styleId="Sangradetextonormal">
    <w:name w:val="Body Text Indent"/>
    <w:basedOn w:val="Normal"/>
    <w:link w:val="SangradetextonormalCar"/>
    <w:uiPriority w:val="99"/>
    <w:semiHidden/>
    <w:unhideWhenUsed/>
    <w:rsid w:val="00A0434A"/>
    <w:pPr>
      <w:spacing w:after="120"/>
      <w:ind w:left="283"/>
    </w:pPr>
  </w:style>
  <w:style w:type="character" w:customStyle="1" w:styleId="SangradetextonormalCar">
    <w:name w:val="Sangría de texto normal Car"/>
    <w:basedOn w:val="Fuentedeprrafopredeter"/>
    <w:link w:val="Sangradetextonormal"/>
    <w:uiPriority w:val="99"/>
    <w:semiHidden/>
    <w:rsid w:val="00A0434A"/>
  </w:style>
  <w:style w:type="paragraph" w:customStyle="1" w:styleId="Predeterminado">
    <w:name w:val="Predeterminado"/>
    <w:rsid w:val="00FD1258"/>
    <w:pPr>
      <w:suppressAutoHyphens/>
      <w:spacing w:after="0" w:line="100" w:lineRule="atLeast"/>
    </w:pPr>
    <w:rPr>
      <w:rFonts w:ascii="Times New Roman" w:eastAsia="Times New Roman" w:hAnsi="Times New Roman" w:cs="Times New Roman"/>
      <w:sz w:val="24"/>
      <w:szCs w:val="24"/>
      <w:lang w:eastAsia="es-ES"/>
    </w:rPr>
  </w:style>
  <w:style w:type="paragraph" w:customStyle="1" w:styleId="a">
    <w:basedOn w:val="Normal"/>
    <w:next w:val="Ttulo"/>
    <w:link w:val="TtuloCar"/>
    <w:qFormat/>
    <w:rsid w:val="00967684"/>
    <w:pPr>
      <w:spacing w:after="0" w:line="240" w:lineRule="auto"/>
      <w:jc w:val="center"/>
    </w:pPr>
    <w:rPr>
      <w:b/>
      <w:bCs/>
      <w:sz w:val="26"/>
      <w:szCs w:val="24"/>
      <w:lang w:eastAsia="es-ES"/>
    </w:rPr>
  </w:style>
  <w:style w:type="character" w:customStyle="1" w:styleId="TtuloCar">
    <w:name w:val="Título Car"/>
    <w:link w:val="a"/>
    <w:rsid w:val="00967684"/>
    <w:rPr>
      <w:b/>
      <w:bCs/>
      <w:sz w:val="26"/>
      <w:szCs w:val="24"/>
      <w:lang w:val="es-ES" w:eastAsia="es-ES"/>
    </w:rPr>
  </w:style>
  <w:style w:type="paragraph" w:styleId="Listaconnmeros">
    <w:name w:val="List Number"/>
    <w:basedOn w:val="Normal"/>
    <w:rsid w:val="00967684"/>
    <w:pPr>
      <w:numPr>
        <w:numId w:val="2"/>
      </w:numPr>
      <w:spacing w:after="0" w:line="240" w:lineRule="auto"/>
      <w:contextualSpacing/>
    </w:pPr>
    <w:rPr>
      <w:rFonts w:ascii="Times New Roman" w:eastAsia="MS Mincho" w:hAnsi="Times New Roman" w:cs="Times New Roman"/>
      <w:sz w:val="26"/>
      <w:szCs w:val="26"/>
      <w:lang w:eastAsia="es-ES"/>
    </w:rPr>
  </w:style>
  <w:style w:type="paragraph" w:styleId="Ttulo">
    <w:name w:val="Title"/>
    <w:basedOn w:val="Normal"/>
    <w:next w:val="Normal"/>
    <w:link w:val="TtuloCar1"/>
    <w:uiPriority w:val="10"/>
    <w:qFormat/>
    <w:rsid w:val="009676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967684"/>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semiHidden/>
    <w:rsid w:val="00317039"/>
    <w:rPr>
      <w:rFonts w:asciiTheme="majorHAnsi" w:eastAsiaTheme="majorEastAsia" w:hAnsiTheme="majorHAnsi" w:cstheme="majorBidi"/>
      <w:i/>
      <w:iCs/>
      <w:color w:val="2E74B5" w:themeColor="accent1" w:themeShade="BF"/>
    </w:rPr>
  </w:style>
  <w:style w:type="character" w:customStyle="1" w:styleId="CitaIntraCSJCar">
    <w:name w:val="Cita Intra CSJ Car"/>
    <w:link w:val="CitaIntraCSJ"/>
    <w:rsid w:val="00014774"/>
    <w:rPr>
      <w:rFonts w:ascii="Bookman Old Style" w:eastAsia="Calibri" w:hAnsi="Bookman Old Style"/>
      <w:bCs/>
      <w:i/>
      <w:sz w:val="24"/>
      <w:szCs w:val="24"/>
    </w:rPr>
  </w:style>
  <w:style w:type="paragraph" w:customStyle="1" w:styleId="CitaIntraCSJ">
    <w:name w:val="Cita Intra CSJ"/>
    <w:basedOn w:val="Normal"/>
    <w:link w:val="CitaIntraCSJCar"/>
    <w:qFormat/>
    <w:rsid w:val="00014774"/>
    <w:pPr>
      <w:spacing w:after="0" w:line="360" w:lineRule="auto"/>
      <w:ind w:firstLine="709"/>
      <w:jc w:val="both"/>
    </w:pPr>
    <w:rPr>
      <w:rFonts w:ascii="Bookman Old Style" w:eastAsia="Calibri" w:hAnsi="Bookman Old Style"/>
      <w:bCs/>
      <w:i/>
      <w:sz w:val="24"/>
      <w:szCs w:val="24"/>
    </w:rPr>
  </w:style>
  <w:style w:type="table" w:styleId="Tablaconcuadrcula">
    <w:name w:val="Table Grid"/>
    <w:basedOn w:val="Tablanormal"/>
    <w:rsid w:val="007F79B3"/>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4B1135"/>
    <w:rPr>
      <w:rFonts w:ascii="Cambria" w:eastAsia="Times New Roman" w:hAnsi="Cambria" w:cs="Times New Roman"/>
      <w:b/>
      <w:bCs/>
      <w:kern w:val="32"/>
      <w:sz w:val="32"/>
      <w:szCs w:val="32"/>
      <w:lang w:eastAsia="es-ES"/>
    </w:rPr>
  </w:style>
  <w:style w:type="character" w:styleId="Nmerodepgina">
    <w:name w:val="page number"/>
    <w:basedOn w:val="Fuentedeprrafopredeter"/>
    <w:rsid w:val="004B1135"/>
  </w:style>
  <w:style w:type="paragraph" w:styleId="Sangra2detindependiente">
    <w:name w:val="Body Text Indent 2"/>
    <w:basedOn w:val="Normal"/>
    <w:link w:val="Sangra2detindependienteCar"/>
    <w:rsid w:val="004B1135"/>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4B1135"/>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rsid w:val="004B1135"/>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4B1135"/>
    <w:rPr>
      <w:rFonts w:ascii="Times New Roman" w:eastAsia="Times New Roman" w:hAnsi="Times New Roman" w:cs="Times New Roman"/>
      <w:sz w:val="24"/>
      <w:szCs w:val="24"/>
      <w:lang w:eastAsia="es-ES"/>
    </w:rPr>
  </w:style>
  <w:style w:type="paragraph" w:styleId="TtuloTDC">
    <w:name w:val="TOC Heading"/>
    <w:basedOn w:val="Ttulo1"/>
    <w:next w:val="Normal"/>
    <w:uiPriority w:val="39"/>
    <w:semiHidden/>
    <w:unhideWhenUsed/>
    <w:qFormat/>
    <w:rsid w:val="004B1135"/>
    <w:pPr>
      <w:keepLines/>
      <w:spacing w:before="480" w:after="0" w:line="276" w:lineRule="auto"/>
      <w:outlineLvl w:val="9"/>
    </w:pPr>
    <w:rPr>
      <w:color w:val="365F91"/>
      <w:kern w:val="0"/>
      <w:sz w:val="28"/>
      <w:szCs w:val="28"/>
      <w:lang w:val="es-CO" w:eastAsia="es-CO"/>
    </w:rPr>
  </w:style>
  <w:style w:type="paragraph" w:styleId="TDC1">
    <w:name w:val="toc 1"/>
    <w:basedOn w:val="Normal"/>
    <w:next w:val="Normal"/>
    <w:autoRedefine/>
    <w:uiPriority w:val="39"/>
    <w:rsid w:val="004B1135"/>
    <w:pPr>
      <w:spacing w:after="0" w:line="240" w:lineRule="auto"/>
    </w:pPr>
    <w:rPr>
      <w:rFonts w:ascii="Times New Roman" w:eastAsia="Times New Roman" w:hAnsi="Times New Roman" w:cs="Times New Roman"/>
      <w:sz w:val="24"/>
      <w:szCs w:val="24"/>
      <w:lang w:eastAsia="es-ES"/>
    </w:rPr>
  </w:style>
  <w:style w:type="character" w:customStyle="1" w:styleId="NormalCSJCar">
    <w:name w:val="Normal CSJ Car"/>
    <w:link w:val="NormalCSJ"/>
    <w:rsid w:val="004B1135"/>
    <w:rPr>
      <w:rFonts w:ascii="Bookman Old Style" w:eastAsia="Calibri" w:hAnsi="Bookman Old Style"/>
      <w:sz w:val="28"/>
      <w:szCs w:val="28"/>
    </w:rPr>
  </w:style>
  <w:style w:type="paragraph" w:customStyle="1" w:styleId="NormalCSJ">
    <w:name w:val="Normal CSJ"/>
    <w:basedOn w:val="Normal"/>
    <w:link w:val="NormalCSJCar"/>
    <w:qFormat/>
    <w:rsid w:val="004B1135"/>
    <w:pPr>
      <w:spacing w:after="0" w:line="360" w:lineRule="auto"/>
      <w:ind w:firstLine="709"/>
      <w:jc w:val="both"/>
    </w:pPr>
    <w:rPr>
      <w:rFonts w:ascii="Bookman Old Style" w:eastAsia="Calibri" w:hAnsi="Bookman Old Style"/>
      <w:sz w:val="28"/>
      <w:szCs w:val="28"/>
    </w:rPr>
  </w:style>
  <w:style w:type="character" w:styleId="Textoennegrita">
    <w:name w:val="Strong"/>
    <w:basedOn w:val="Fuentedeprrafopredeter"/>
    <w:uiPriority w:val="22"/>
    <w:qFormat/>
    <w:rsid w:val="004B1135"/>
    <w:rPr>
      <w:b/>
      <w:bCs/>
    </w:rPr>
  </w:style>
  <w:style w:type="paragraph" w:styleId="Saludo">
    <w:name w:val="Salutation"/>
    <w:basedOn w:val="Normal"/>
    <w:next w:val="Normal"/>
    <w:link w:val="SaludoCar"/>
    <w:rsid w:val="001573BE"/>
    <w:pPr>
      <w:spacing w:after="0" w:line="240" w:lineRule="auto"/>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rsid w:val="001573BE"/>
    <w:rPr>
      <w:rFonts w:ascii="Times New Roman" w:eastAsia="Times New Roman" w:hAnsi="Times New Roman" w:cs="Times New Roman"/>
      <w:sz w:val="20"/>
      <w:szCs w:val="20"/>
      <w:lang w:val="es-ES_tradnl" w:eastAsia="es-ES"/>
    </w:rPr>
  </w:style>
  <w:style w:type="paragraph" w:customStyle="1" w:styleId="Textoindependiente21">
    <w:name w:val="Texto independiente 21"/>
    <w:basedOn w:val="Normal"/>
    <w:rsid w:val="00454111"/>
    <w:pPr>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8"/>
      <w:szCs w:val="20"/>
      <w:lang w:val="es-ES_tradnl" w:eastAsia="es-ES"/>
    </w:rPr>
  </w:style>
  <w:style w:type="paragraph" w:customStyle="1" w:styleId="bodytext21">
    <w:name w:val="bodytext21"/>
    <w:basedOn w:val="Normal"/>
    <w:rsid w:val="00634F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ontStyle69">
    <w:name w:val="Font Style69"/>
    <w:uiPriority w:val="99"/>
    <w:rsid w:val="00634F30"/>
    <w:rPr>
      <w:rFonts w:ascii="Arial" w:hAnsi="Arial" w:cs="Arial"/>
      <w:sz w:val="20"/>
      <w:szCs w:val="20"/>
    </w:rPr>
  </w:style>
  <w:style w:type="paragraph" w:customStyle="1" w:styleId="CitaExtraCSJ">
    <w:name w:val="Cita Extra CSJ"/>
    <w:basedOn w:val="Textoindependiente"/>
    <w:link w:val="CitaExtraCSJCar"/>
    <w:qFormat/>
    <w:rsid w:val="00BE6104"/>
    <w:pPr>
      <w:widowControl/>
      <w:suppressAutoHyphens w:val="0"/>
      <w:autoSpaceDE/>
      <w:autoSpaceDN/>
      <w:spacing w:line="276" w:lineRule="auto"/>
      <w:ind w:left="680"/>
    </w:pPr>
    <w:rPr>
      <w:rFonts w:ascii="Bookman Old Style" w:hAnsi="Bookman Old Style" w:cs="Times New Roman"/>
      <w:i/>
      <w:spacing w:val="0"/>
      <w:szCs w:val="28"/>
    </w:rPr>
  </w:style>
  <w:style w:type="character" w:customStyle="1" w:styleId="CitaExtraCSJCar">
    <w:name w:val="Cita Extra CSJ Car"/>
    <w:link w:val="CitaExtraCSJ"/>
    <w:rsid w:val="00BE6104"/>
    <w:rPr>
      <w:rFonts w:ascii="Bookman Old Style" w:eastAsia="Times New Roman" w:hAnsi="Bookman Old Style" w:cs="Times New Roman"/>
      <w:i/>
      <w:sz w:val="24"/>
      <w:szCs w:val="28"/>
      <w:lang w:val="es-ES_tradnl" w:eastAsia="es-ES"/>
    </w:rPr>
  </w:style>
  <w:style w:type="paragraph" w:customStyle="1" w:styleId="ParrafoCSJ">
    <w:name w:val="Parrafo # CSJ"/>
    <w:basedOn w:val="Ttulo3"/>
    <w:next w:val="NormalCSJ"/>
    <w:link w:val="ParrafoCSJCar"/>
    <w:qFormat/>
    <w:rsid w:val="00BE6104"/>
    <w:pPr>
      <w:spacing w:before="0" w:line="360" w:lineRule="auto"/>
      <w:ind w:firstLine="709"/>
      <w:jc w:val="both"/>
    </w:pPr>
    <w:rPr>
      <w:rFonts w:ascii="Bookman Old Style" w:eastAsia="Times New Roman" w:hAnsi="Bookman Old Style" w:cs="Times New Roman"/>
      <w:color w:val="auto"/>
      <w:sz w:val="28"/>
      <w:lang w:val="es-MX" w:eastAsia="es-ES"/>
    </w:rPr>
  </w:style>
  <w:style w:type="character" w:customStyle="1" w:styleId="ParrafoCSJCar">
    <w:name w:val="Parrafo # CSJ Car"/>
    <w:link w:val="ParrafoCSJ"/>
    <w:rsid w:val="00BE6104"/>
    <w:rPr>
      <w:rFonts w:ascii="Bookman Old Style" w:eastAsia="Times New Roman" w:hAnsi="Bookman Old Style" w:cs="Times New Roman"/>
      <w:sz w:val="28"/>
      <w:szCs w:val="24"/>
      <w:lang w:val="es-MX" w:eastAsia="es-ES"/>
    </w:rPr>
  </w:style>
  <w:style w:type="paragraph" w:customStyle="1" w:styleId="Cuerpo">
    <w:name w:val="Cuerpo"/>
    <w:rsid w:val="009B0AD3"/>
    <w:pPr>
      <w:spacing w:after="0" w:line="240" w:lineRule="auto"/>
    </w:pPr>
    <w:rPr>
      <w:rFonts w:ascii="Times New Roman" w:eastAsia="Arial Unicode MS" w:hAnsi="Times New Roman" w:cs="Arial Unicode MS"/>
      <w:color w:val="000000"/>
      <w:sz w:val="24"/>
      <w:szCs w:val="24"/>
      <w:u w:color="000000"/>
      <w:lang w:val="es-ES_tradnl" w:eastAsia="es-ES"/>
    </w:rPr>
  </w:style>
  <w:style w:type="paragraph" w:customStyle="1" w:styleId="Prrafodelista1">
    <w:name w:val="Párrafo de lista1"/>
    <w:rsid w:val="009B0AD3"/>
    <w:pPr>
      <w:spacing w:after="0" w:line="240" w:lineRule="auto"/>
      <w:ind w:left="720"/>
    </w:pPr>
    <w:rPr>
      <w:rFonts w:ascii="Times New Roman" w:eastAsia="Arial Unicode MS" w:hAnsi="Times New Roman" w:cs="Arial Unicode MS"/>
      <w:color w:val="000000"/>
      <w:sz w:val="24"/>
      <w:szCs w:val="24"/>
      <w:u w:color="000000"/>
      <w:lang w:val="es-ES_tradnl" w:eastAsia="es-ES"/>
    </w:rPr>
  </w:style>
  <w:style w:type="paragraph" w:customStyle="1" w:styleId="Textonotapie1">
    <w:name w:val="Texto nota pie1"/>
    <w:rsid w:val="009B0AD3"/>
    <w:pPr>
      <w:spacing w:after="0" w:line="240" w:lineRule="auto"/>
    </w:pPr>
    <w:rPr>
      <w:rFonts w:ascii="Times New Roman" w:eastAsia="Times New Roman" w:hAnsi="Times New Roman" w:cs="Times New Roman"/>
      <w:color w:val="000000"/>
      <w:sz w:val="20"/>
      <w:szCs w:val="20"/>
      <w:u w:color="000000"/>
      <w:lang w:val="es-ES_tradnl" w:eastAsia="es-ES"/>
    </w:rPr>
  </w:style>
  <w:style w:type="character" w:customStyle="1" w:styleId="Ninguno">
    <w:name w:val="Ninguno"/>
    <w:autoRedefine/>
    <w:rsid w:val="009B0AD3"/>
    <w:rPr>
      <w:lang w:val="es-ES_tradnl"/>
    </w:rPr>
  </w:style>
  <w:style w:type="character" w:customStyle="1" w:styleId="Refdenotaalpie1">
    <w:name w:val="Ref. de nota al pie1"/>
    <w:rsid w:val="009B0AD3"/>
    <w:rPr>
      <w:vertAlign w:val="superscript"/>
      <w:lang w:val="es-ES_tradnl"/>
    </w:rPr>
  </w:style>
  <w:style w:type="paragraph" w:styleId="Textoindependiente3">
    <w:name w:val="Body Text 3"/>
    <w:basedOn w:val="Normal"/>
    <w:link w:val="Textoindependiente3Car"/>
    <w:uiPriority w:val="99"/>
    <w:semiHidden/>
    <w:unhideWhenUsed/>
    <w:rsid w:val="00970011"/>
    <w:pPr>
      <w:spacing w:after="120"/>
    </w:pPr>
    <w:rPr>
      <w:sz w:val="16"/>
      <w:szCs w:val="16"/>
    </w:rPr>
  </w:style>
  <w:style w:type="character" w:customStyle="1" w:styleId="Textoindependiente3Car">
    <w:name w:val="Texto independiente 3 Car"/>
    <w:basedOn w:val="Fuentedeprrafopredeter"/>
    <w:link w:val="Textoindependiente3"/>
    <w:rsid w:val="00970011"/>
    <w:rPr>
      <w:sz w:val="16"/>
      <w:szCs w:val="16"/>
    </w:rPr>
  </w:style>
  <w:style w:type="paragraph" w:customStyle="1" w:styleId="Normal12pt">
    <w:name w:val="Normal + 12 pt"/>
    <w:aliases w:val="Negro,Justificado,Primera línea:  1,25 cm,Interlineado:  1...,...,Interlineado:  1,5 líne......,Normal + Arial Narrow,5 líne...,Normal + Arial,Escala de caracteres 110%,5 lí......,12 pt,Interlineado:  1... ...,5 líneas,Normal + 14 pt"/>
    <w:basedOn w:val="Textoindependiente2"/>
    <w:rsid w:val="00970011"/>
    <w:pPr>
      <w:spacing w:after="0" w:line="360" w:lineRule="auto"/>
      <w:jc w:val="both"/>
    </w:pPr>
    <w:rPr>
      <w:rFonts w:ascii="Arial" w:eastAsia="Batang" w:hAnsi="Arial" w:cs="Arial"/>
      <w:sz w:val="24"/>
      <w:szCs w:val="24"/>
      <w:lang w:eastAsia="es-ES"/>
    </w:rPr>
  </w:style>
  <w:style w:type="character" w:customStyle="1" w:styleId="PrrafodelistaCar">
    <w:name w:val="Párrafo de lista Car"/>
    <w:link w:val="Prrafodelista"/>
    <w:uiPriority w:val="34"/>
    <w:rsid w:val="00D71FD9"/>
    <w:rPr>
      <w:rFonts w:ascii="Calibri" w:eastAsia="Calibri" w:hAnsi="Calibri" w:cs="Times New Roman"/>
    </w:rPr>
  </w:style>
  <w:style w:type="paragraph" w:customStyle="1" w:styleId="Pa12">
    <w:name w:val="Pa12"/>
    <w:basedOn w:val="Default"/>
    <w:next w:val="Default"/>
    <w:uiPriority w:val="99"/>
    <w:rsid w:val="00D71FD9"/>
    <w:pPr>
      <w:spacing w:line="241" w:lineRule="atLeast"/>
    </w:pPr>
    <w:rPr>
      <w:rFonts w:ascii="Times New Roman MT Std" w:eastAsia="Times New Roman" w:hAnsi="Times New Roman MT Std" w:cstheme="minorBidi"/>
      <w:iCs w:val="0"/>
      <w:color w:val="auto"/>
      <w:lang w:val="es-CO"/>
    </w:rPr>
  </w:style>
  <w:style w:type="character" w:styleId="Mencinsinresolver">
    <w:name w:val="Unresolved Mention"/>
    <w:basedOn w:val="Fuentedeprrafopredeter"/>
    <w:uiPriority w:val="99"/>
    <w:semiHidden/>
    <w:unhideWhenUsed/>
    <w:rsid w:val="009210E5"/>
    <w:rPr>
      <w:color w:val="605E5C"/>
      <w:shd w:val="clear" w:color="auto" w:fill="E1DFDD"/>
    </w:rPr>
  </w:style>
  <w:style w:type="character" w:styleId="Hipervnculovisitado">
    <w:name w:val="FollowedHyperlink"/>
    <w:basedOn w:val="Fuentedeprrafopredeter"/>
    <w:uiPriority w:val="99"/>
    <w:semiHidden/>
    <w:unhideWhenUsed/>
    <w:rsid w:val="003021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729173">
      <w:bodyDiv w:val="1"/>
      <w:marLeft w:val="0"/>
      <w:marRight w:val="0"/>
      <w:marTop w:val="0"/>
      <w:marBottom w:val="0"/>
      <w:divBdr>
        <w:top w:val="none" w:sz="0" w:space="0" w:color="auto"/>
        <w:left w:val="none" w:sz="0" w:space="0" w:color="auto"/>
        <w:bottom w:val="none" w:sz="0" w:space="0" w:color="auto"/>
        <w:right w:val="none" w:sz="0" w:space="0" w:color="auto"/>
      </w:divBdr>
    </w:div>
    <w:div w:id="204394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amajudicial.gov.co/documents/2233156/58949615/2017-00385-02.+Lenguaje+Urbano+Vs.+Proyectarte+S.A.S.++DEFINITIVA+FIRMAS+ULTIMA+VERSION+%282%29.pdf/07342695-ed29-4491-b944-2a2b6c893abe" TargetMode="External"/><Relationship Id="rId18" Type="http://schemas.openxmlformats.org/officeDocument/2006/relationships/hyperlink" Target="https://www.ramajudicial.gov.co/documents/2233156/58949615/Exp.+11001-3103-031-2015-00689-01.+LESION+ENORME-+REIVINDICACION+TERCEROS+-+BUENA+FE+%282%29.pdf/65b60014-4f73-4223-be50-1d289183c6e9" TargetMode="External"/><Relationship Id="rId3" Type="http://schemas.openxmlformats.org/officeDocument/2006/relationships/styles" Target="styles.xml"/><Relationship Id="rId21" Type="http://schemas.openxmlformats.org/officeDocument/2006/relationships/hyperlink" Target="https://www.ramajudicial.gov.co/documents/2233156/58949615/2016+00476+03+ACAP+COLOMBIA+S.A.+COMISIONISTA+DE+BOLSA+DEFINITO+FIRMAS+%281%29%20%281%29.pdf/9d04f614-c404-4e26-8248-dc66ccc97b14" TargetMode="External"/><Relationship Id="rId7" Type="http://schemas.openxmlformats.org/officeDocument/2006/relationships/endnotes" Target="endnotes.xml"/><Relationship Id="rId12" Type="http://schemas.openxmlformats.org/officeDocument/2006/relationships/hyperlink" Target="https://www.ramajudicial.gov.co/documents/2233156/58949615/2011+324+00+RESPONSABILIDAD+DEFECTOS+CONSTRUCCION+DEF_.pdf/f88c5a30-376b-4828-a126-84dd6355cc4d" TargetMode="External"/><Relationship Id="rId17" Type="http://schemas.openxmlformats.org/officeDocument/2006/relationships/hyperlink" Target="https://www.ramajudicial.gov.co/documents/2233156/58949615/2018+50452+01+PUBLICIDAD+ENGA%C3%91OSA+DEF.pdf/eb6f689b-5d44-4cfd-a299-fb35838d3a31" TargetMode="External"/><Relationship Id="rId2" Type="http://schemas.openxmlformats.org/officeDocument/2006/relationships/numbering" Target="numbering.xml"/><Relationship Id="rId16" Type="http://schemas.openxmlformats.org/officeDocument/2006/relationships/hyperlink" Target="https://www.ramajudicial.gov.co/documents/2233156/58949615/2018+02126+01+CONSUMIDOR+PUBLICIDAD+ENGA%C3%91OSA+SEGURO+DE+DESEMPLEO.pdf/dc776cd0-7711-4370-9ed9-f3201129624d" TargetMode="External"/><Relationship Id="rId20" Type="http://schemas.openxmlformats.org/officeDocument/2006/relationships/hyperlink" Target="https://www.ramajudicial.gov.co/documents/2233156/58949615/2013-397+ACCIONES+GASNORTE-LLOREDA++DEF.+FIRMAS+%281%29.pdf/90168773-90f3-4346-9d62-f784bbd89ef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ajudicial.gov.co/documents/2233156/58949615/02+2018+00066+02+DESESTIMACION+DE+LA+PERSONERIA+JURIDICA+DEFINITIVO.pdf/8594e364-78a8-4472-a4f8-aa3eb257e00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amajudicial.gov.co/documents/2233156/58949615/2018+00557+01+AGENCIA+COMERCIAL+DEF.+FIRMAS.pdf/e181e274-519e-49b0-8450-ca41c3b611cf" TargetMode="External"/><Relationship Id="rId23" Type="http://schemas.openxmlformats.org/officeDocument/2006/relationships/fontTable" Target="fontTable.xml"/><Relationship Id="rId10" Type="http://schemas.openxmlformats.org/officeDocument/2006/relationships/hyperlink" Target="https://www.ramajudicial.gov.co/web/tribunal-superior-de-bogota-sala-civil/129" TargetMode="External"/><Relationship Id="rId19" Type="http://schemas.openxmlformats.org/officeDocument/2006/relationships/hyperlink" Target="https://www.ramajudicial.gov.co/documents/2233156/58952380/2013+00552+RESPONSABILIDAD+DE+LOS+ADMINISTRADORES.pdf/6107cf01-a391-4231-b2d8-c12d99c552b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amajudicial.gov.co/documents/2233156/58949615/2018+00477+01+ENTREGA+DEL+TRADENTE+AL+ADQUIRENTE.pdf/834ee861-20f5-4718-84ce-41c39d75bb15" TargetMode="External"/><Relationship Id="rId22" Type="http://schemas.openxmlformats.org/officeDocument/2006/relationships/hyperlink" Target="https://www.ramajudicial.gov.co/documents/2233156/58949615/2014-466-03+RESP+M%C3%89DICA+TUMOR+EXTRADURAL+M%C3%89DULA+ESPINAL.pdf/6f2e5d26-449a-4f1f-a77f-ea931dd4147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56BC8-3F46-4AE7-970C-909F3671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6</Pages>
  <Words>1807</Words>
  <Characters>9940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Bustos Fonseca</dc:creator>
  <cp:keywords/>
  <dc:description/>
  <cp:lastModifiedBy>Carlos Bustos Fonseca</cp:lastModifiedBy>
  <cp:revision>1704</cp:revision>
  <cp:lastPrinted>2021-04-04T22:30:00Z</cp:lastPrinted>
  <dcterms:created xsi:type="dcterms:W3CDTF">2019-03-04T18:52:00Z</dcterms:created>
  <dcterms:modified xsi:type="dcterms:W3CDTF">2021-04-05T01:08:00Z</dcterms:modified>
</cp:coreProperties>
</file>