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64" w:rsidRPr="00C15D13" w:rsidRDefault="00A82564" w:rsidP="00453E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 w:rsidRPr="00C15D13">
        <w:rPr>
          <w:rFonts w:ascii="Tahoma" w:hAnsi="Tahoma" w:cs="Tahoma"/>
          <w:b/>
          <w:bCs/>
          <w:sz w:val="20"/>
          <w:szCs w:val="20"/>
        </w:rPr>
        <w:t>REPÚBLICA DE COLOMBIA</w:t>
      </w:r>
    </w:p>
    <w:p w:rsidR="00A82564" w:rsidRPr="00C15D13" w:rsidRDefault="00A82564" w:rsidP="00453E26">
      <w:pPr>
        <w:tabs>
          <w:tab w:val="left" w:pos="3600"/>
        </w:tabs>
        <w:spacing w:after="0" w:line="240" w:lineRule="auto"/>
        <w:jc w:val="center"/>
        <w:rPr>
          <w:rFonts w:ascii="Tahoma" w:hAnsi="Tahoma" w:cs="Tahoma"/>
          <w:b/>
          <w:color w:val="000066"/>
          <w:spacing w:val="-3"/>
          <w:sz w:val="20"/>
          <w:szCs w:val="20"/>
        </w:rPr>
      </w:pPr>
      <w:r>
        <w:rPr>
          <w:rFonts w:ascii="Tahoma" w:hAnsi="Tahoma" w:cs="Tahoma"/>
          <w:b/>
          <w:noProof/>
          <w:color w:val="000066"/>
          <w:spacing w:val="-3"/>
          <w:sz w:val="20"/>
          <w:szCs w:val="20"/>
          <w:lang w:val="es-ES" w:eastAsia="es-ES"/>
        </w:rPr>
        <w:drawing>
          <wp:inline distT="0" distB="0" distL="0" distR="0" wp14:anchorId="6C4DA2E7" wp14:editId="796F665C">
            <wp:extent cx="828675" cy="838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564" w:rsidRPr="00C15D13" w:rsidRDefault="00A82564" w:rsidP="00453E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15D13">
        <w:rPr>
          <w:rFonts w:ascii="Tahoma" w:hAnsi="Tahoma" w:cs="Tahoma"/>
          <w:b/>
          <w:bCs/>
          <w:sz w:val="20"/>
          <w:szCs w:val="20"/>
        </w:rPr>
        <w:t xml:space="preserve">TRIBUNAL SUPERIOR DEL DISTRITO JUDICIAL DE BOGOTÁ, D.C., </w:t>
      </w:r>
    </w:p>
    <w:p w:rsidR="00A82564" w:rsidRPr="00C15D13" w:rsidRDefault="00A82564" w:rsidP="00453E2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15D13">
        <w:rPr>
          <w:rFonts w:ascii="Tahoma" w:hAnsi="Tahoma" w:cs="Tahoma"/>
          <w:b/>
          <w:bCs/>
          <w:sz w:val="20"/>
          <w:szCs w:val="20"/>
        </w:rPr>
        <w:t>SALA DE FAMILIA</w:t>
      </w:r>
    </w:p>
    <w:p w:rsidR="00A82564" w:rsidRPr="004C5D3D" w:rsidRDefault="00A82564" w:rsidP="00453E26">
      <w:pPr>
        <w:keepNext/>
        <w:spacing w:after="0" w:line="240" w:lineRule="auto"/>
        <w:jc w:val="center"/>
        <w:outlineLvl w:val="0"/>
        <w:rPr>
          <w:rFonts w:ascii="Tahoma" w:hAnsi="Tahoma" w:cs="Tahoma"/>
          <w:b/>
          <w:bCs/>
          <w:iCs/>
          <w:color w:val="000066"/>
          <w:sz w:val="20"/>
          <w:szCs w:val="20"/>
          <w:lang w:val="es-ES_tradnl"/>
        </w:rPr>
      </w:pPr>
      <w:r w:rsidRPr="00C15D13">
        <w:rPr>
          <w:rFonts w:ascii="Tahoma" w:hAnsi="Tahoma" w:cs="Tahoma"/>
          <w:b/>
          <w:sz w:val="20"/>
          <w:szCs w:val="20"/>
        </w:rPr>
        <w:t xml:space="preserve">           </w:t>
      </w:r>
    </w:p>
    <w:p w:rsidR="00A82564" w:rsidRDefault="00A82564" w:rsidP="00453E26">
      <w:pPr>
        <w:spacing w:after="0" w:line="240" w:lineRule="auto"/>
        <w:jc w:val="center"/>
        <w:rPr>
          <w:rFonts w:ascii="Tahoma" w:hAnsi="Tahoma" w:cs="Tahoma"/>
          <w:b/>
          <w:iCs/>
          <w:sz w:val="24"/>
          <w:szCs w:val="24"/>
        </w:rPr>
      </w:pPr>
      <w:r w:rsidRPr="00F1333A">
        <w:rPr>
          <w:rFonts w:ascii="Tahoma" w:hAnsi="Tahoma" w:cs="Tahoma"/>
          <w:b/>
          <w:iCs/>
          <w:sz w:val="24"/>
          <w:szCs w:val="24"/>
        </w:rPr>
        <w:t xml:space="preserve">LA SECRETARIA DE LA SALA </w:t>
      </w:r>
      <w:r>
        <w:rPr>
          <w:rFonts w:ascii="Tahoma" w:hAnsi="Tahoma" w:cs="Tahoma"/>
          <w:b/>
          <w:iCs/>
          <w:sz w:val="24"/>
          <w:szCs w:val="24"/>
        </w:rPr>
        <w:t>FAMILIA</w:t>
      </w:r>
      <w:r w:rsidRPr="00F1333A">
        <w:rPr>
          <w:rFonts w:ascii="Tahoma" w:hAnsi="Tahoma" w:cs="Tahoma"/>
          <w:b/>
          <w:iCs/>
          <w:sz w:val="24"/>
          <w:szCs w:val="24"/>
        </w:rPr>
        <w:t xml:space="preserve"> DEL TRIBUNAL SUPERIOR DEL DISTRITO JUDICIAL DE BOGOTÁ D.C.</w:t>
      </w:r>
    </w:p>
    <w:p w:rsidR="00453E26" w:rsidRDefault="00453E26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</w:p>
    <w:p w:rsidR="00453E26" w:rsidRDefault="00453E26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</w:p>
    <w:p w:rsidR="00A82564" w:rsidRDefault="00A82564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  <w:r w:rsidRPr="00B358AB">
        <w:rPr>
          <w:rFonts w:ascii="Tahoma" w:hAnsi="Tahoma"/>
          <w:b/>
          <w:iCs/>
          <w:color w:val="000080"/>
          <w:sz w:val="24"/>
          <w:szCs w:val="24"/>
        </w:rPr>
        <w:t>AVISA</w:t>
      </w:r>
      <w:r w:rsidR="00453E26">
        <w:rPr>
          <w:rFonts w:ascii="Tahoma" w:hAnsi="Tahoma"/>
          <w:b/>
          <w:iCs/>
          <w:color w:val="000080"/>
          <w:sz w:val="24"/>
          <w:szCs w:val="24"/>
        </w:rPr>
        <w:t xml:space="preserve"> A:</w:t>
      </w:r>
    </w:p>
    <w:p w:rsidR="00453E26" w:rsidRDefault="00453E26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ab/>
      </w:r>
      <w:r>
        <w:rPr>
          <w:rFonts w:ascii="Tahoma" w:hAnsi="Tahoma"/>
          <w:b/>
          <w:iCs/>
          <w:color w:val="000080"/>
          <w:sz w:val="24"/>
          <w:szCs w:val="24"/>
        </w:rPr>
        <w:tab/>
      </w:r>
    </w:p>
    <w:p w:rsidR="00453E26" w:rsidRDefault="00453E26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ab/>
      </w:r>
    </w:p>
    <w:p w:rsidR="00916E37" w:rsidRDefault="00EF2CFF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AGENTE DEL MINISTERIO PUBLICO ADS</w:t>
      </w:r>
      <w:r w:rsidR="006B51CA">
        <w:rPr>
          <w:rFonts w:ascii="Tahoma" w:hAnsi="Tahoma"/>
          <w:b/>
          <w:iCs/>
          <w:color w:val="000080"/>
        </w:rPr>
        <w:t>C</w:t>
      </w:r>
      <w:r>
        <w:rPr>
          <w:rFonts w:ascii="Tahoma" w:hAnsi="Tahoma"/>
          <w:b/>
          <w:iCs/>
          <w:color w:val="000080"/>
        </w:rPr>
        <w:t xml:space="preserve">RITO AL JUZGADO </w:t>
      </w:r>
      <w:r w:rsidR="00584206">
        <w:rPr>
          <w:rFonts w:ascii="Tahoma" w:hAnsi="Tahoma"/>
          <w:b/>
          <w:iCs/>
          <w:color w:val="000080"/>
        </w:rPr>
        <w:t>2</w:t>
      </w:r>
      <w:r w:rsidR="006B49DA">
        <w:rPr>
          <w:rFonts w:ascii="Tahoma" w:hAnsi="Tahoma"/>
          <w:b/>
          <w:iCs/>
          <w:color w:val="000080"/>
        </w:rPr>
        <w:t>1</w:t>
      </w:r>
      <w:r>
        <w:rPr>
          <w:rFonts w:ascii="Tahoma" w:hAnsi="Tahoma"/>
          <w:b/>
          <w:iCs/>
          <w:color w:val="000080"/>
        </w:rPr>
        <w:t xml:space="preserve"> DE FAMILIA DE BOGOTA</w:t>
      </w:r>
    </w:p>
    <w:p w:rsidR="00EF2CFF" w:rsidRDefault="00EF2CFF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 xml:space="preserve">DEFENSOR DE FAMILIA ADSCRITO AL JUZGADO </w:t>
      </w:r>
      <w:r w:rsidR="00584206">
        <w:rPr>
          <w:rFonts w:ascii="Tahoma" w:hAnsi="Tahoma"/>
          <w:b/>
          <w:iCs/>
          <w:color w:val="000080"/>
        </w:rPr>
        <w:t>2</w:t>
      </w:r>
      <w:r w:rsidR="006B49DA">
        <w:rPr>
          <w:rFonts w:ascii="Tahoma" w:hAnsi="Tahoma"/>
          <w:b/>
          <w:iCs/>
          <w:color w:val="000080"/>
        </w:rPr>
        <w:t>1</w:t>
      </w:r>
      <w:r>
        <w:rPr>
          <w:rFonts w:ascii="Tahoma" w:hAnsi="Tahoma"/>
          <w:b/>
          <w:iCs/>
          <w:color w:val="000080"/>
        </w:rPr>
        <w:t xml:space="preserve"> DE FAMILIA DE BOGOTA</w:t>
      </w:r>
    </w:p>
    <w:p w:rsidR="006B49DA" w:rsidRDefault="006B49DA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CECILIA ARIAS HUERFANO</w:t>
      </w:r>
    </w:p>
    <w:p w:rsidR="006B49DA" w:rsidRDefault="006B49DA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DANIEL TRIANA ARIAS</w:t>
      </w:r>
    </w:p>
    <w:p w:rsidR="006B49DA" w:rsidRDefault="006B49DA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GUILLERMO ANTONIO LEGUIZAMON GOMEZ</w:t>
      </w:r>
    </w:p>
    <w:p w:rsidR="006B49DA" w:rsidRDefault="006B49DA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CARLOS ANTONIO TRIANA</w:t>
      </w:r>
    </w:p>
    <w:p w:rsidR="006B49DA" w:rsidRDefault="006B49DA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JOSELITO BAUTISTA ACOSTA</w:t>
      </w:r>
    </w:p>
    <w:p w:rsidR="006B49DA" w:rsidRDefault="006B49DA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</w:p>
    <w:p w:rsidR="008D180F" w:rsidRDefault="008D180F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</w:p>
    <w:p w:rsidR="00A82564" w:rsidRPr="00B358AB" w:rsidRDefault="00A82564" w:rsidP="00453E26">
      <w:pPr>
        <w:spacing w:after="0" w:line="240" w:lineRule="auto"/>
        <w:jc w:val="both"/>
        <w:rPr>
          <w:rFonts w:ascii="Tahoma" w:hAnsi="Tahoma"/>
          <w:iCs/>
          <w:color w:val="000080"/>
          <w:sz w:val="24"/>
          <w:szCs w:val="24"/>
        </w:rPr>
      </w:pPr>
      <w:r w:rsidRPr="00B358AB">
        <w:rPr>
          <w:rFonts w:ascii="Tahoma" w:hAnsi="Tahoma"/>
          <w:iCs/>
          <w:color w:val="000080"/>
          <w:sz w:val="24"/>
          <w:szCs w:val="24"/>
        </w:rPr>
        <w:t>Que medi</w:t>
      </w:r>
      <w:r w:rsidR="00D748E0">
        <w:rPr>
          <w:rFonts w:ascii="Tahoma" w:hAnsi="Tahoma"/>
          <w:iCs/>
          <w:color w:val="000080"/>
          <w:sz w:val="24"/>
          <w:szCs w:val="24"/>
        </w:rPr>
        <w:t xml:space="preserve">ante providencia calendada el </w:t>
      </w:r>
      <w:r w:rsidR="006B49DA">
        <w:rPr>
          <w:rFonts w:ascii="Tahoma" w:hAnsi="Tahoma"/>
          <w:iCs/>
          <w:color w:val="000080"/>
          <w:sz w:val="24"/>
          <w:szCs w:val="24"/>
        </w:rPr>
        <w:t>3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de </w:t>
      </w:r>
      <w:r w:rsidR="006B49DA">
        <w:rPr>
          <w:rFonts w:ascii="Tahoma" w:hAnsi="Tahoma"/>
          <w:iCs/>
          <w:color w:val="000080"/>
          <w:sz w:val="24"/>
          <w:szCs w:val="24"/>
        </w:rPr>
        <w:t>octubre</w:t>
      </w:r>
      <w:r w:rsidR="006B0CC5">
        <w:rPr>
          <w:rFonts w:ascii="Tahoma" w:hAnsi="Tahoma"/>
          <w:iCs/>
          <w:color w:val="000080"/>
          <w:sz w:val="24"/>
          <w:szCs w:val="24"/>
        </w:rPr>
        <w:t xml:space="preserve"> </w:t>
      </w:r>
      <w:r>
        <w:rPr>
          <w:rFonts w:ascii="Tahoma" w:hAnsi="Tahoma"/>
          <w:iCs/>
          <w:color w:val="000080"/>
          <w:sz w:val="24"/>
          <w:szCs w:val="24"/>
        </w:rPr>
        <w:t>de 2017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, </w:t>
      </w:r>
      <w:r w:rsidR="002A44BE">
        <w:rPr>
          <w:rFonts w:ascii="Tahoma" w:hAnsi="Tahoma"/>
          <w:iCs/>
          <w:color w:val="000080"/>
          <w:sz w:val="24"/>
          <w:szCs w:val="24"/>
        </w:rPr>
        <w:t>la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H</w:t>
      </w:r>
      <w:r w:rsidR="002A44BE">
        <w:rPr>
          <w:rFonts w:ascii="Tahoma" w:hAnsi="Tahoma"/>
          <w:iCs/>
          <w:color w:val="000080"/>
          <w:sz w:val="24"/>
          <w:szCs w:val="24"/>
        </w:rPr>
        <w:t>.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Magistrad</w:t>
      </w:r>
      <w:r w:rsidR="002A44BE">
        <w:rPr>
          <w:rFonts w:ascii="Tahoma" w:hAnsi="Tahoma"/>
          <w:iCs/>
          <w:color w:val="000080"/>
          <w:sz w:val="24"/>
          <w:szCs w:val="24"/>
        </w:rPr>
        <w:t>a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Doctor</w:t>
      </w:r>
      <w:r w:rsidR="00453E26">
        <w:rPr>
          <w:rFonts w:ascii="Tahoma" w:hAnsi="Tahoma"/>
          <w:iCs/>
          <w:color w:val="000080"/>
          <w:sz w:val="24"/>
          <w:szCs w:val="24"/>
        </w:rPr>
        <w:t>a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="00453E26">
        <w:rPr>
          <w:rFonts w:ascii="Tahoma" w:hAnsi="Tahoma"/>
          <w:iCs/>
          <w:color w:val="000080"/>
          <w:sz w:val="24"/>
          <w:szCs w:val="24"/>
        </w:rPr>
        <w:t>NUBIA ANGELA BURGOS DIAZ</w:t>
      </w:r>
      <w:r w:rsidRPr="00B358AB">
        <w:rPr>
          <w:rFonts w:ascii="Tahoma" w:hAnsi="Tahoma"/>
          <w:iCs/>
          <w:color w:val="000080"/>
          <w:sz w:val="24"/>
          <w:szCs w:val="24"/>
        </w:rPr>
        <w:t>, ADMITIO la acción de tutela radicad</w:t>
      </w:r>
      <w:r>
        <w:rPr>
          <w:rFonts w:ascii="Tahoma" w:hAnsi="Tahoma"/>
          <w:iCs/>
          <w:color w:val="000080"/>
          <w:sz w:val="24"/>
          <w:szCs w:val="24"/>
        </w:rPr>
        <w:t>a con el N° 11001-22-10-000-2017-00</w:t>
      </w:r>
      <w:r w:rsidR="008D180F">
        <w:rPr>
          <w:rFonts w:ascii="Tahoma" w:hAnsi="Tahoma"/>
          <w:iCs/>
          <w:color w:val="000080"/>
          <w:sz w:val="24"/>
          <w:szCs w:val="24"/>
        </w:rPr>
        <w:t>7</w:t>
      </w:r>
      <w:r w:rsidR="006B49DA">
        <w:rPr>
          <w:rFonts w:ascii="Tahoma" w:hAnsi="Tahoma"/>
          <w:iCs/>
          <w:color w:val="000080"/>
          <w:sz w:val="24"/>
          <w:szCs w:val="24"/>
        </w:rPr>
        <w:t>3</w:t>
      </w:r>
      <w:r w:rsidR="00296853">
        <w:rPr>
          <w:rFonts w:ascii="Tahoma" w:hAnsi="Tahoma"/>
          <w:iCs/>
          <w:color w:val="000080"/>
          <w:sz w:val="24"/>
          <w:szCs w:val="24"/>
        </w:rPr>
        <w:t>3</w:t>
      </w:r>
      <w:r w:rsidR="00BA623A">
        <w:rPr>
          <w:rFonts w:ascii="Tahoma" w:hAnsi="Tahoma"/>
          <w:iCs/>
          <w:color w:val="000080"/>
          <w:sz w:val="24"/>
          <w:szCs w:val="24"/>
        </w:rPr>
        <w:t>-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00 formulada por </w:t>
      </w:r>
      <w:r w:rsidR="006B49DA" w:rsidRPr="006B49DA">
        <w:rPr>
          <w:rFonts w:ascii="Tahoma" w:hAnsi="Tahoma"/>
          <w:iCs/>
          <w:color w:val="000080"/>
          <w:sz w:val="24"/>
          <w:szCs w:val="24"/>
        </w:rPr>
        <w:t>CECILIA ARIAS HUERFANO</w:t>
      </w:r>
      <w:r w:rsidR="006B49DA">
        <w:rPr>
          <w:rFonts w:ascii="Tahoma" w:hAnsi="Tahoma"/>
          <w:iCs/>
          <w:color w:val="000080"/>
          <w:sz w:val="24"/>
          <w:szCs w:val="24"/>
        </w:rPr>
        <w:t xml:space="preserve"> Y OTRO</w:t>
      </w:r>
      <w:r w:rsidR="00A5249D">
        <w:rPr>
          <w:rFonts w:ascii="Tahoma" w:hAnsi="Tahoma"/>
          <w:iCs/>
          <w:color w:val="000080"/>
          <w:sz w:val="24"/>
          <w:szCs w:val="24"/>
        </w:rPr>
        <w:t xml:space="preserve"> </w:t>
      </w:r>
      <w:r>
        <w:rPr>
          <w:rFonts w:ascii="Tahoma" w:hAnsi="Tahoma"/>
          <w:iCs/>
          <w:color w:val="000080"/>
          <w:sz w:val="24"/>
          <w:szCs w:val="24"/>
        </w:rPr>
        <w:t>en contra de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="00584206">
        <w:rPr>
          <w:rFonts w:ascii="Tahoma" w:hAnsi="Tahoma"/>
          <w:iCs/>
          <w:color w:val="000080"/>
          <w:sz w:val="24"/>
          <w:szCs w:val="24"/>
        </w:rPr>
        <w:t>JUZGADO 2</w:t>
      </w:r>
      <w:r w:rsidR="006B49DA">
        <w:rPr>
          <w:rFonts w:ascii="Tahoma" w:hAnsi="Tahoma"/>
          <w:iCs/>
          <w:color w:val="000080"/>
          <w:sz w:val="24"/>
          <w:szCs w:val="24"/>
        </w:rPr>
        <w:t>1</w:t>
      </w:r>
      <w:r w:rsidR="00584206">
        <w:rPr>
          <w:rFonts w:ascii="Tahoma" w:hAnsi="Tahoma"/>
          <w:iCs/>
          <w:color w:val="000080"/>
          <w:sz w:val="24"/>
          <w:szCs w:val="24"/>
        </w:rPr>
        <w:t xml:space="preserve"> DE FAMILIA DE BOGOTÁ D.C.</w:t>
      </w:r>
      <w:r w:rsidR="006274D4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Pr="00B358AB">
        <w:rPr>
          <w:rFonts w:ascii="Tahoma" w:hAnsi="Tahoma"/>
          <w:iCs/>
          <w:color w:val="000080"/>
          <w:sz w:val="24"/>
          <w:szCs w:val="24"/>
        </w:rPr>
        <w:t>Se fija el presente aviso en la cartelera física de la Sala de Familia del Honorable Tribunal Superior del Distrito Judicial de Bogotá D.C.,</w:t>
      </w:r>
      <w:r>
        <w:rPr>
          <w:rFonts w:ascii="Tahoma" w:hAnsi="Tahoma"/>
          <w:iCs/>
          <w:color w:val="000080"/>
          <w:sz w:val="24"/>
          <w:szCs w:val="24"/>
        </w:rPr>
        <w:t xml:space="preserve"> y en la página web de la Rama Judicial </w:t>
      </w:r>
      <w:r w:rsidRPr="00B358AB">
        <w:rPr>
          <w:rFonts w:ascii="Tahoma" w:hAnsi="Tahoma"/>
          <w:iCs/>
          <w:color w:val="000080"/>
          <w:sz w:val="24"/>
          <w:szCs w:val="24"/>
        </w:rPr>
        <w:t>por el término de un (1) día.</w:t>
      </w:r>
    </w:p>
    <w:p w:rsidR="00A82564" w:rsidRDefault="00A82564" w:rsidP="00453E26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</w:p>
    <w:p w:rsidR="00453E26" w:rsidRPr="00B358AB" w:rsidRDefault="00453E26" w:rsidP="00453E26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</w:p>
    <w:p w:rsidR="00A82564" w:rsidRPr="00B358AB" w:rsidRDefault="00A82564" w:rsidP="00453E26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 xml:space="preserve">SE FIJA EL </w:t>
      </w:r>
      <w:r w:rsidR="00296853">
        <w:rPr>
          <w:rFonts w:ascii="Tahoma" w:hAnsi="Tahoma"/>
          <w:b/>
          <w:iCs/>
          <w:color w:val="000080"/>
        </w:rPr>
        <w:t>6</w:t>
      </w:r>
      <w:r>
        <w:rPr>
          <w:rFonts w:ascii="Tahoma" w:hAnsi="Tahoma"/>
          <w:b/>
          <w:iCs/>
          <w:color w:val="000080"/>
        </w:rPr>
        <w:t xml:space="preserve"> DE </w:t>
      </w:r>
      <w:r w:rsidR="00584206">
        <w:rPr>
          <w:rFonts w:ascii="Tahoma" w:hAnsi="Tahoma"/>
          <w:b/>
          <w:iCs/>
          <w:color w:val="000080"/>
        </w:rPr>
        <w:t>OCTUBRE</w:t>
      </w:r>
      <w:r w:rsidRPr="00B358AB">
        <w:rPr>
          <w:rFonts w:ascii="Tahoma" w:hAnsi="Tahoma"/>
          <w:b/>
          <w:iCs/>
          <w:color w:val="000080"/>
        </w:rPr>
        <w:t xml:space="preserve"> DE 2017 A LAS 8:00 A.M</w:t>
      </w:r>
    </w:p>
    <w:p w:rsidR="00A82564" w:rsidRDefault="00A82564" w:rsidP="00453E26">
      <w:pPr>
        <w:spacing w:after="0" w:line="240" w:lineRule="auto"/>
        <w:jc w:val="both"/>
        <w:rPr>
          <w:rFonts w:ascii="Tahoma" w:hAnsi="Tahoma"/>
          <w:iCs/>
          <w:color w:val="000080"/>
        </w:rPr>
      </w:pPr>
    </w:p>
    <w:p w:rsidR="00453E26" w:rsidRDefault="00453E26" w:rsidP="00453E26">
      <w:pPr>
        <w:spacing w:after="0" w:line="240" w:lineRule="auto"/>
        <w:jc w:val="both"/>
        <w:rPr>
          <w:rFonts w:ascii="Tahoma" w:hAnsi="Tahoma"/>
          <w:iCs/>
          <w:color w:val="000080"/>
        </w:rPr>
      </w:pPr>
    </w:p>
    <w:p w:rsidR="00A82564" w:rsidRPr="00FD459E" w:rsidRDefault="00A82564" w:rsidP="00453E26">
      <w:pPr>
        <w:spacing w:after="0" w:line="240" w:lineRule="auto"/>
        <w:jc w:val="both"/>
        <w:rPr>
          <w:b/>
        </w:rPr>
      </w:pPr>
      <w:r>
        <w:rPr>
          <w:rFonts w:ascii="Tahoma" w:hAnsi="Tahoma"/>
          <w:b/>
          <w:iCs/>
          <w:color w:val="000080"/>
        </w:rPr>
        <w:t xml:space="preserve">VENCE: EL </w:t>
      </w:r>
      <w:r w:rsidR="00296853">
        <w:rPr>
          <w:rFonts w:ascii="Tahoma" w:hAnsi="Tahoma"/>
          <w:b/>
          <w:iCs/>
          <w:color w:val="000080"/>
        </w:rPr>
        <w:t>6</w:t>
      </w:r>
      <w:r>
        <w:rPr>
          <w:rFonts w:ascii="Tahoma" w:hAnsi="Tahoma"/>
          <w:b/>
          <w:iCs/>
          <w:color w:val="000080"/>
        </w:rPr>
        <w:t xml:space="preserve"> DE </w:t>
      </w:r>
      <w:r w:rsidR="00584206">
        <w:rPr>
          <w:rFonts w:ascii="Tahoma" w:hAnsi="Tahoma"/>
          <w:b/>
          <w:iCs/>
          <w:color w:val="000080"/>
        </w:rPr>
        <w:t>OCTUBRE</w:t>
      </w:r>
      <w:r w:rsidRPr="00B358AB">
        <w:rPr>
          <w:rFonts w:ascii="Tahoma" w:hAnsi="Tahoma"/>
          <w:b/>
          <w:iCs/>
          <w:color w:val="000080"/>
        </w:rPr>
        <w:t xml:space="preserve"> DE 2017 A LAS 5:00 PM</w:t>
      </w:r>
    </w:p>
    <w:p w:rsidR="00A82564" w:rsidRDefault="00A82564" w:rsidP="00453E26">
      <w:pPr>
        <w:spacing w:after="0" w:line="240" w:lineRule="auto"/>
      </w:pPr>
    </w:p>
    <w:p w:rsidR="00A5249D" w:rsidRDefault="00A5249D" w:rsidP="00453E26">
      <w:pPr>
        <w:spacing w:after="0" w:line="240" w:lineRule="auto"/>
      </w:pPr>
    </w:p>
    <w:p w:rsidR="00453E26" w:rsidRDefault="00453E26" w:rsidP="00453E26">
      <w:pPr>
        <w:spacing w:after="0" w:line="240" w:lineRule="auto"/>
      </w:pPr>
    </w:p>
    <w:p w:rsidR="00CD7E0A" w:rsidRDefault="00CD7E0A" w:rsidP="00453E26">
      <w:pPr>
        <w:spacing w:after="0" w:line="240" w:lineRule="auto"/>
      </w:pPr>
    </w:p>
    <w:p w:rsidR="00CD7E0A" w:rsidRDefault="00CD7E0A" w:rsidP="00453E26">
      <w:pPr>
        <w:spacing w:after="0" w:line="240" w:lineRule="auto"/>
      </w:pPr>
    </w:p>
    <w:p w:rsidR="00453E26" w:rsidRDefault="00453E26" w:rsidP="00453E26">
      <w:pPr>
        <w:spacing w:after="0" w:line="240" w:lineRule="auto"/>
      </w:pPr>
    </w:p>
    <w:p w:rsidR="00A82564" w:rsidRPr="00B358AB" w:rsidRDefault="00A82564" w:rsidP="00453E2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358AB">
        <w:rPr>
          <w:rFonts w:ascii="Tahoma" w:hAnsi="Tahoma" w:cs="Tahoma"/>
          <w:sz w:val="24"/>
          <w:szCs w:val="24"/>
        </w:rPr>
        <w:t>CARLOS ALBERTO URIBE VILLEGAS</w:t>
      </w:r>
    </w:p>
    <w:p w:rsidR="00A82564" w:rsidRPr="00B358AB" w:rsidRDefault="00A82564" w:rsidP="00453E2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358AB">
        <w:rPr>
          <w:rFonts w:ascii="Tahoma" w:hAnsi="Tahoma" w:cs="Tahoma"/>
          <w:sz w:val="24"/>
          <w:szCs w:val="24"/>
        </w:rPr>
        <w:t>SECRETARIO</w:t>
      </w:r>
    </w:p>
    <w:sectPr w:rsidR="00A82564" w:rsidRPr="00B358AB" w:rsidSect="00073976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76"/>
    <w:rsid w:val="00055F55"/>
    <w:rsid w:val="00073976"/>
    <w:rsid w:val="000F2B2A"/>
    <w:rsid w:val="0019578E"/>
    <w:rsid w:val="0028123B"/>
    <w:rsid w:val="00296853"/>
    <w:rsid w:val="002A44BE"/>
    <w:rsid w:val="003008CF"/>
    <w:rsid w:val="0038014A"/>
    <w:rsid w:val="003A64F7"/>
    <w:rsid w:val="004017EF"/>
    <w:rsid w:val="00436489"/>
    <w:rsid w:val="00453E26"/>
    <w:rsid w:val="0046087A"/>
    <w:rsid w:val="004709CD"/>
    <w:rsid w:val="004774B1"/>
    <w:rsid w:val="00495A9D"/>
    <w:rsid w:val="004E2C42"/>
    <w:rsid w:val="0057243B"/>
    <w:rsid w:val="005838B6"/>
    <w:rsid w:val="00584206"/>
    <w:rsid w:val="005951E3"/>
    <w:rsid w:val="005B5BCA"/>
    <w:rsid w:val="006274D4"/>
    <w:rsid w:val="006A3277"/>
    <w:rsid w:val="006B0CC5"/>
    <w:rsid w:val="006B49DA"/>
    <w:rsid w:val="006B51CA"/>
    <w:rsid w:val="00752BC9"/>
    <w:rsid w:val="00831F6D"/>
    <w:rsid w:val="00855F35"/>
    <w:rsid w:val="008C517C"/>
    <w:rsid w:val="008D180F"/>
    <w:rsid w:val="008E1490"/>
    <w:rsid w:val="00916E37"/>
    <w:rsid w:val="009C2AD3"/>
    <w:rsid w:val="00A07DB2"/>
    <w:rsid w:val="00A5249D"/>
    <w:rsid w:val="00A82564"/>
    <w:rsid w:val="00AA5ACB"/>
    <w:rsid w:val="00B60BC8"/>
    <w:rsid w:val="00B87543"/>
    <w:rsid w:val="00BA623A"/>
    <w:rsid w:val="00C35F71"/>
    <w:rsid w:val="00C432FE"/>
    <w:rsid w:val="00CD7E0A"/>
    <w:rsid w:val="00D748E0"/>
    <w:rsid w:val="00DF7677"/>
    <w:rsid w:val="00EF2CFF"/>
    <w:rsid w:val="00F8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78C76C-4F59-4F16-AD7C-81664C58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76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DB2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B6183-8F4D-4DA7-87A3-12C8B985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Bayron Jose Hernandez Arteaga</dc:creator>
  <cp:keywords/>
  <dc:description/>
  <cp:lastModifiedBy>Carlos Bustos Fonseca</cp:lastModifiedBy>
  <cp:revision>2</cp:revision>
  <cp:lastPrinted>2017-10-18T21:11:00Z</cp:lastPrinted>
  <dcterms:created xsi:type="dcterms:W3CDTF">2017-10-18T21:12:00Z</dcterms:created>
  <dcterms:modified xsi:type="dcterms:W3CDTF">2017-10-18T21:12:00Z</dcterms:modified>
</cp:coreProperties>
</file>