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861FE1" w:rsidRPr="0000270D" w:rsidRDefault="00861FE1" w:rsidP="00861FE1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val="es-ES" w:eastAsia="es-ES"/>
        </w:rPr>
        <w:drawing>
          <wp:inline distT="0" distB="0" distL="0" distR="0" wp14:anchorId="0E544D98" wp14:editId="533168D4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61FE1" w:rsidRDefault="00861FE1" w:rsidP="00861FE1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861FE1" w:rsidRPr="0000270D" w:rsidRDefault="00861FE1" w:rsidP="00861FE1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61FE1" w:rsidRPr="00046D10" w:rsidRDefault="00861FE1" w:rsidP="00861FE1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861FE1" w:rsidRPr="003715D6" w:rsidRDefault="00861FE1" w:rsidP="00861FE1">
      <w:pPr>
        <w:spacing w:before="100" w:beforeAutospacing="1"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5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 de junio de 2020, la Honorable Magistrada doctora </w:t>
      </w:r>
      <w:r w:rsidRPr="003715D6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3715D6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>11001-22-10-000-2020-002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72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-00 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61FE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FLOR MARTÍN GUERRERO</w:t>
      </w:r>
      <w:r w:rsidRPr="003715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3715D6">
        <w:rPr>
          <w:rFonts w:ascii="Arial" w:eastAsia="Times New Roman" w:hAnsi="Arial" w:cs="Arial"/>
          <w:sz w:val="24"/>
          <w:szCs w:val="24"/>
        </w:rPr>
        <w:t>e</w:t>
      </w:r>
      <w:r w:rsidRPr="003715D6">
        <w:rPr>
          <w:rFonts w:ascii="Arial" w:eastAsia="Times New Roman" w:hAnsi="Arial" w:cs="Arial"/>
          <w:sz w:val="24"/>
          <w:szCs w:val="24"/>
          <w:lang w:val="es-ES" w:eastAsia="es-ES"/>
        </w:rPr>
        <w:t>n contra de</w:t>
      </w:r>
      <w:r w:rsidRPr="003715D6">
        <w:rPr>
          <w:rFonts w:ascii="Arial" w:eastAsia="Times New Roman" w:hAnsi="Arial" w:cs="Arial"/>
          <w:sz w:val="24"/>
          <w:szCs w:val="24"/>
        </w:rPr>
        <w:t>l</w:t>
      </w:r>
      <w:r w:rsidRPr="00861FE1">
        <w:rPr>
          <w:rFonts w:ascii="Tahoma" w:eastAsia="Times New Roman" w:hAnsi="Tahoma" w:cs="Tahoma"/>
          <w:b/>
          <w:bCs/>
          <w:sz w:val="24"/>
          <w:szCs w:val="24"/>
          <w:lang w:val="es-ES" w:eastAsia="es-ES"/>
        </w:rPr>
        <w:t xml:space="preserve"> </w:t>
      </w:r>
      <w:r w:rsidRPr="00861FE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JUEZ TERCERO DE FAMILIA DE BOGOTÁ,</w:t>
      </w:r>
      <w:r w:rsidRPr="003715D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861FE1" w:rsidRDefault="00861FE1" w:rsidP="00861FE1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1FE1" w:rsidRDefault="00861FE1" w:rsidP="00861FE1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1FE1" w:rsidRPr="00861FE1" w:rsidRDefault="00861FE1" w:rsidP="00861FE1">
      <w:pPr>
        <w:pStyle w:val="Ttulo2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4"/>
        </w:rPr>
      </w:pPr>
      <w:r w:rsidRPr="00861FE1">
        <w:rPr>
          <w:rFonts w:ascii="Arial" w:hAnsi="Arial" w:cs="Arial"/>
          <w:color w:val="000000" w:themeColor="text1"/>
          <w:szCs w:val="24"/>
        </w:rPr>
        <w:t>ABEL CARVAJAL OLAVE - JUEZ TERCERO DE FAMILIA EN ORALIDAD</w:t>
      </w:r>
      <w:r>
        <w:rPr>
          <w:rFonts w:ascii="Arial" w:hAnsi="Arial" w:cs="Arial"/>
          <w:color w:val="000000" w:themeColor="text1"/>
          <w:szCs w:val="24"/>
        </w:rPr>
        <w:t xml:space="preserve"> DE BOGOTÁ</w:t>
      </w:r>
    </w:p>
    <w:p w:rsidR="00861FE1" w:rsidRPr="00861FE1" w:rsidRDefault="00861FE1" w:rsidP="00861FE1">
      <w:pPr>
        <w:pStyle w:val="Prrafodelista"/>
        <w:numPr>
          <w:ilvl w:val="0"/>
          <w:numId w:val="2"/>
        </w:numPr>
        <w:tabs>
          <w:tab w:val="left" w:pos="1395"/>
        </w:tabs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COMISARÍA DE FAMILIA DE BARRIOS UNIDOS</w:t>
      </w:r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861FE1">
        <w:rPr>
          <w:rFonts w:cs="Arial"/>
          <w:b/>
          <w:color w:val="000000" w:themeColor="text1"/>
          <w:szCs w:val="24"/>
          <w:shd w:val="clear" w:color="auto" w:fill="FFFFFF"/>
        </w:rPr>
        <w:t xml:space="preserve">VIRGILIO ALFONSO HERNÁNDEZ CASTELLANOS - </w:t>
      </w: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861FE1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861FE1"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TERCERO </w:t>
      </w:r>
      <w:r w:rsidRPr="00861FE1"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>DE FAMILIA</w:t>
      </w:r>
      <w:r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 xml:space="preserve"> DE BOGOTÁ</w:t>
      </w:r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861FE1">
        <w:rPr>
          <w:rFonts w:cs="Arial"/>
          <w:b/>
          <w:color w:val="000000" w:themeColor="text1"/>
          <w:szCs w:val="24"/>
          <w:shd w:val="clear" w:color="auto" w:fill="FFFFFF"/>
        </w:rPr>
        <w:t xml:space="preserve">GINA HELENA BAQUERO MARTÍNEZ - </w:t>
      </w: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DEFENSORA DE FAMILIA ADSCRITA AL </w:t>
      </w:r>
      <w:r w:rsidRPr="00861FE1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861FE1"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TERCERO </w:t>
      </w:r>
      <w:r w:rsidRPr="00861FE1"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>DE FAMILIA</w:t>
      </w:r>
      <w:r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 xml:space="preserve"> DE BOGOTÁ</w:t>
      </w:r>
      <w:bookmarkStart w:id="1" w:name="_GoBack"/>
      <w:bookmarkEnd w:id="1"/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MARTHA FLOR MARTÍN GUERRERO</w:t>
      </w:r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MAIRA ALEJANDRA ACOSTA MARTÍN </w:t>
      </w:r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MARÍA ELIZABETH MARTÍN GUERRERO</w:t>
      </w:r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JONATHAN STIFF OCHOA MARTÍN</w:t>
      </w:r>
    </w:p>
    <w:p w:rsidR="00861FE1" w:rsidRPr="00861FE1" w:rsidRDefault="00861FE1" w:rsidP="00861FE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861FE1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ANA DOLORES GUERRERO DE MARTÍN </w:t>
      </w:r>
    </w:p>
    <w:p w:rsidR="00861FE1" w:rsidRPr="00861FE1" w:rsidRDefault="00861FE1" w:rsidP="00861FE1">
      <w:pPr>
        <w:jc w:val="both"/>
        <w:rPr>
          <w:rFonts w:eastAsia="Times New Roman" w:cs="Arial"/>
          <w:b/>
          <w:color w:val="000000" w:themeColor="text1"/>
          <w:szCs w:val="24"/>
        </w:rPr>
      </w:pPr>
    </w:p>
    <w:p w:rsidR="00861FE1" w:rsidRPr="003715D6" w:rsidRDefault="00861FE1" w:rsidP="00861FE1">
      <w:pPr>
        <w:pStyle w:val="Prrafodelista"/>
        <w:jc w:val="both"/>
        <w:rPr>
          <w:rFonts w:eastAsia="Times New Roman" w:cs="Arial"/>
          <w:b/>
          <w:color w:val="000000" w:themeColor="text1"/>
          <w:szCs w:val="24"/>
        </w:rPr>
      </w:pP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10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10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861FE1" w:rsidRPr="0000270D" w:rsidRDefault="00861FE1" w:rsidP="00861FE1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98F7817" wp14:editId="7FFED37B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61FE1" w:rsidRPr="0000270D" w:rsidRDefault="00861FE1" w:rsidP="00861FE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861FE1" w:rsidRPr="0000270D" w:rsidRDefault="00861FE1" w:rsidP="00861F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61FE1" w:rsidRDefault="00861FE1" w:rsidP="00861FE1"/>
    <w:p w:rsidR="00861FE1" w:rsidRDefault="00861FE1" w:rsidP="00861FE1"/>
    <w:p w:rsidR="00861FE1" w:rsidRDefault="00861FE1" w:rsidP="00861FE1"/>
    <w:p w:rsidR="00861FE1" w:rsidRDefault="00861FE1" w:rsidP="00861FE1"/>
    <w:p w:rsidR="00861FE1" w:rsidRDefault="00861FE1" w:rsidP="00861FE1"/>
    <w:p w:rsidR="008526A1" w:rsidRDefault="008526A1"/>
    <w:sectPr w:rsidR="008526A1" w:rsidSect="00861FE1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879"/>
    <w:multiLevelType w:val="hybridMultilevel"/>
    <w:tmpl w:val="01906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5E93"/>
    <w:multiLevelType w:val="hybridMultilevel"/>
    <w:tmpl w:val="CF268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E1"/>
    <w:rsid w:val="008526A1"/>
    <w:rsid w:val="008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9B8"/>
  <w15:chartTrackingRefBased/>
  <w15:docId w15:val="{3071710C-B743-4D74-9475-0C317A9E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FE1"/>
    <w:pPr>
      <w:spacing w:after="200" w:line="276" w:lineRule="auto"/>
    </w:pPr>
    <w:rPr>
      <w:rFonts w:asciiTheme="minorHAnsi" w:eastAsia="Batang" w:hAnsiTheme="minorHAnsi"/>
      <w:sz w:val="22"/>
    </w:rPr>
  </w:style>
  <w:style w:type="paragraph" w:styleId="Ttulo2">
    <w:name w:val="heading 2"/>
    <w:basedOn w:val="Normal"/>
    <w:next w:val="Normal"/>
    <w:link w:val="Ttulo2Car"/>
    <w:qFormat/>
    <w:rsid w:val="00861FE1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jc w:val="right"/>
      <w:outlineLvl w:val="1"/>
    </w:pPr>
    <w:rPr>
      <w:rFonts w:ascii="Tahoma" w:eastAsia="Arial Unicode MS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FE1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paragraph" w:styleId="NormalWeb">
    <w:name w:val="Normal (Web)"/>
    <w:basedOn w:val="Normal"/>
    <w:uiPriority w:val="99"/>
    <w:unhideWhenUsed/>
    <w:rsid w:val="0086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rsid w:val="00861FE1"/>
    <w:rPr>
      <w:rFonts w:ascii="Tahoma" w:eastAsia="Arial Unicode MS" w:hAnsi="Tahoma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dcterms:created xsi:type="dcterms:W3CDTF">2020-06-10T17:29:00Z</dcterms:created>
  <dcterms:modified xsi:type="dcterms:W3CDTF">2020-06-10T17:39:00Z</dcterms:modified>
</cp:coreProperties>
</file>