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3715D6" w:rsidRPr="0000270D" w:rsidRDefault="003715D6" w:rsidP="003715D6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11A60AED" wp14:editId="29FDDBD3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3715D6" w:rsidRDefault="003715D6" w:rsidP="003715D6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3715D6" w:rsidRPr="0000270D" w:rsidRDefault="003715D6" w:rsidP="003715D6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3715D6" w:rsidRPr="00046D10" w:rsidRDefault="003715D6" w:rsidP="003715D6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3715D6" w:rsidRPr="003715D6" w:rsidRDefault="003715D6" w:rsidP="003715D6">
      <w:pPr>
        <w:spacing w:before="100" w:beforeAutospacing="1" w:after="0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0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2 de junio de 2020, la Honorable Magistrada doctora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3715D6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11001-22-10-000-2020-00256-00 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3715D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3715D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EDWIN ANDRÉS GÓMEZ CAÑÓN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3715D6">
        <w:rPr>
          <w:rFonts w:ascii="Arial" w:eastAsia="Times New Roman" w:hAnsi="Arial" w:cs="Arial"/>
          <w:sz w:val="24"/>
          <w:szCs w:val="24"/>
        </w:rPr>
        <w:t>e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>n contra de</w:t>
      </w:r>
      <w:r w:rsidRPr="003715D6">
        <w:rPr>
          <w:rFonts w:ascii="Arial" w:eastAsia="Times New Roman" w:hAnsi="Arial" w:cs="Arial"/>
          <w:sz w:val="24"/>
          <w:szCs w:val="24"/>
        </w:rPr>
        <w:t>l</w:t>
      </w:r>
      <w:r w:rsidRPr="003715D6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</w:t>
      </w:r>
      <w:r w:rsidRPr="003715D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JUEZ VEINTIUNO DE FAMILIA DE BOGOTÁ, COMISARIA SÉPTIMA DE FAMILIA DE BOSA II DE BOGOTÁ </w:t>
      </w:r>
      <w:r w:rsidRPr="003715D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y la señora </w:t>
      </w:r>
      <w:r w:rsidRPr="003715D6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MARIANA LIZETH COLLAZOS URIBE, </w:t>
      </w:r>
      <w:r w:rsidRPr="003715D6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3715D6" w:rsidRDefault="003715D6" w:rsidP="003715D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3715D6">
        <w:rPr>
          <w:rFonts w:cs="Arial"/>
          <w:b/>
          <w:bCs/>
          <w:color w:val="000000" w:themeColor="text1"/>
          <w:szCs w:val="24"/>
        </w:rPr>
        <w:t>SANDRA ISABEL BERNAL CASTRO -JUEZ VEINTIUNA DE FAMILIA EN ORALIDAD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3715D6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COMISARIA SÉPTIMA DE FAMILIA DE BOSA II DE BOGOTÁ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3715D6">
        <w:rPr>
          <w:rFonts w:cs="Arial"/>
          <w:b/>
          <w:bCs/>
          <w:color w:val="000000" w:themeColor="text1"/>
          <w:szCs w:val="24"/>
        </w:rPr>
        <w:t xml:space="preserve">MARIANA LIZETH COLLAZOS URIBE </w:t>
      </w:r>
    </w:p>
    <w:p w:rsidR="003715D6" w:rsidRPr="003715D6" w:rsidRDefault="003715D6" w:rsidP="003715D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</w:rPr>
      </w:pPr>
      <w:r w:rsidRPr="003715D6">
        <w:rPr>
          <w:rFonts w:ascii="Arial" w:hAnsi="Arial" w:cs="Arial"/>
          <w:b/>
          <w:color w:val="000000" w:themeColor="text1"/>
        </w:rPr>
        <w:t xml:space="preserve">PEDRO URIBE - </w:t>
      </w:r>
      <w:r w:rsidRPr="003715D6">
        <w:rPr>
          <w:rFonts w:ascii="Arial" w:hAnsi="Arial" w:cs="Arial"/>
          <w:b/>
          <w:bCs/>
          <w:color w:val="000000" w:themeColor="text1"/>
          <w:lang w:val="es-ES" w:eastAsia="es-ES"/>
        </w:rPr>
        <w:t xml:space="preserve">AGENTE DEL MINISTERIO PÚBLICO ADSCRITO AL </w:t>
      </w:r>
      <w:r w:rsidRPr="003715D6">
        <w:rPr>
          <w:rFonts w:ascii="Arial" w:hAnsi="Arial" w:cs="Arial"/>
          <w:b/>
          <w:bCs/>
          <w:color w:val="000000" w:themeColor="text1"/>
          <w:lang w:val="es-ES"/>
        </w:rPr>
        <w:t>DESPACHO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3715D6">
        <w:rPr>
          <w:rFonts w:cs="Arial"/>
          <w:b/>
          <w:color w:val="000000" w:themeColor="text1"/>
          <w:szCs w:val="24"/>
        </w:rPr>
        <w:t xml:space="preserve">LILIANA TOVAR CELIS - </w:t>
      </w:r>
      <w:r w:rsidRPr="003715D6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3715D6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3715D6">
        <w:rPr>
          <w:rFonts w:eastAsia="Times New Roman" w:cs="Arial"/>
          <w:b/>
          <w:color w:val="000000" w:themeColor="text1"/>
          <w:szCs w:val="24"/>
          <w:lang w:val="es-ES" w:eastAsia="es-ES"/>
        </w:rPr>
        <w:t>VEINTE DE FAMILIA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3715D6">
        <w:rPr>
          <w:rFonts w:cs="Arial"/>
          <w:b/>
          <w:color w:val="000000" w:themeColor="text1"/>
          <w:szCs w:val="24"/>
          <w:shd w:val="clear" w:color="auto" w:fill="FFFFFF"/>
        </w:rPr>
        <w:t xml:space="preserve">MARÍA CAROLINA SUÁREZ ROJAS - </w:t>
      </w:r>
      <w:r w:rsidRPr="003715D6">
        <w:rPr>
          <w:rFonts w:cs="Arial"/>
          <w:b/>
          <w:color w:val="000000" w:themeColor="text1"/>
          <w:szCs w:val="24"/>
        </w:rPr>
        <w:t>DEFENSORA DE FAMILIA</w:t>
      </w:r>
      <w:r w:rsidRPr="003715D6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 ADSCRITA AL </w:t>
      </w:r>
      <w:r w:rsidRPr="003715D6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3715D6">
        <w:rPr>
          <w:rFonts w:eastAsia="Times New Roman" w:cs="Arial"/>
          <w:b/>
          <w:color w:val="000000" w:themeColor="text1"/>
          <w:szCs w:val="24"/>
          <w:lang w:val="es-ES" w:eastAsia="es-ES"/>
        </w:rPr>
        <w:t>VEINTE DE FAMILIA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3715D6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EDWIN ANDRÉS GÓMEZ CAÑÓN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3715D6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>BEATRIZ CASTILLO SEGURA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3715D6">
        <w:rPr>
          <w:rFonts w:cs="Arial"/>
          <w:b/>
          <w:bCs/>
          <w:color w:val="000000" w:themeColor="text1"/>
          <w:szCs w:val="24"/>
        </w:rPr>
        <w:t xml:space="preserve">MARIANA LIZETH COLLAZOS URIBE </w:t>
      </w:r>
    </w:p>
    <w:p w:rsidR="003715D6" w:rsidRP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cs="Arial"/>
          <w:b/>
          <w:bCs/>
          <w:color w:val="000000" w:themeColor="text1"/>
          <w:szCs w:val="24"/>
        </w:rPr>
      </w:pPr>
      <w:r w:rsidRPr="003715D6">
        <w:rPr>
          <w:rFonts w:cs="Arial"/>
          <w:b/>
          <w:bCs/>
          <w:color w:val="000000" w:themeColor="text1"/>
          <w:szCs w:val="24"/>
        </w:rPr>
        <w:t>LUZ MARINA CAÑÓN BORDA</w:t>
      </w:r>
    </w:p>
    <w:p w:rsidR="003715D6" w:rsidRDefault="003715D6" w:rsidP="003715D6">
      <w:pPr>
        <w:pStyle w:val="Prrafodelista"/>
        <w:numPr>
          <w:ilvl w:val="0"/>
          <w:numId w:val="2"/>
        </w:numPr>
        <w:jc w:val="both"/>
        <w:rPr>
          <w:rFonts w:eastAsia="Times New Roman" w:cs="Arial"/>
          <w:b/>
          <w:color w:val="000000" w:themeColor="text1"/>
          <w:szCs w:val="24"/>
        </w:rPr>
      </w:pPr>
      <w:r w:rsidRPr="003715D6">
        <w:rPr>
          <w:rFonts w:eastAsia="Times New Roman" w:cs="Arial"/>
          <w:b/>
          <w:color w:val="000000" w:themeColor="text1"/>
          <w:szCs w:val="24"/>
        </w:rPr>
        <w:t>ARACELY AURA CONSTANZA URIBE GONZÁLEZ</w:t>
      </w:r>
    </w:p>
    <w:p w:rsidR="003715D6" w:rsidRDefault="003715D6" w:rsidP="003715D6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3715D6" w:rsidRPr="003715D6" w:rsidRDefault="003715D6" w:rsidP="003715D6">
      <w:pPr>
        <w:pStyle w:val="Prrafodelista"/>
        <w:jc w:val="both"/>
        <w:rPr>
          <w:rFonts w:eastAsia="Times New Roman" w:cs="Arial"/>
          <w:b/>
          <w:color w:val="000000" w:themeColor="text1"/>
          <w:szCs w:val="24"/>
        </w:rPr>
      </w:pP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5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5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3715D6" w:rsidRPr="0000270D" w:rsidRDefault="003715D6" w:rsidP="003715D6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0AE6EA33" wp14:editId="57B35103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3715D6" w:rsidRPr="0000270D" w:rsidRDefault="003715D6" w:rsidP="003715D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3715D6" w:rsidRPr="0000270D" w:rsidRDefault="003715D6" w:rsidP="003715D6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3715D6" w:rsidRDefault="003715D6" w:rsidP="003715D6"/>
    <w:p w:rsidR="003715D6" w:rsidRDefault="003715D6" w:rsidP="003715D6"/>
    <w:p w:rsidR="003715D6" w:rsidRDefault="003715D6" w:rsidP="003715D6"/>
    <w:p w:rsidR="003715D6" w:rsidRDefault="003715D6" w:rsidP="003715D6"/>
    <w:p w:rsidR="008526A1" w:rsidRDefault="008526A1"/>
    <w:sectPr w:rsidR="008526A1" w:rsidSect="003715D6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30D6"/>
    <w:multiLevelType w:val="hybridMultilevel"/>
    <w:tmpl w:val="958A6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15E93"/>
    <w:multiLevelType w:val="hybridMultilevel"/>
    <w:tmpl w:val="CF268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D6"/>
    <w:rsid w:val="003715D6"/>
    <w:rsid w:val="00427B19"/>
    <w:rsid w:val="0085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942B8-8BDB-4D1B-9C96-BF68C2D4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5D6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715D6"/>
    <w:pPr>
      <w:spacing w:after="0" w:line="240" w:lineRule="auto"/>
      <w:ind w:left="720"/>
      <w:contextualSpacing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7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2</cp:revision>
  <dcterms:created xsi:type="dcterms:W3CDTF">2020-06-05T22:02:00Z</dcterms:created>
  <dcterms:modified xsi:type="dcterms:W3CDTF">2020-06-05T22:02:00Z</dcterms:modified>
</cp:coreProperties>
</file>