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11" w:rsidRPr="00AF441E" w:rsidRDefault="00395911" w:rsidP="00672E9C">
      <w:pPr>
        <w:spacing w:after="0" w:line="240" w:lineRule="auto"/>
        <w:jc w:val="center"/>
        <w:rPr>
          <w:rFonts w:ascii="Century Gothic" w:hAnsi="Century Gothic" w:cs="Century Gothic"/>
          <w:b/>
        </w:rPr>
      </w:pPr>
      <w:bookmarkStart w:id="0" w:name="_GoBack"/>
      <w:bookmarkEnd w:id="0"/>
      <w:r>
        <w:rPr>
          <w:noProof/>
          <w:lang w:val="es-ES" w:eastAsia="es-ES"/>
        </w:rPr>
        <w:drawing>
          <wp:anchor distT="0" distB="0" distL="114300" distR="114300" simplePos="0" relativeHeight="251659264" behindDoc="0" locked="0" layoutInCell="1" allowOverlap="1" wp14:anchorId="6E302C34" wp14:editId="491CBF00">
            <wp:simplePos x="0" y="0"/>
            <wp:positionH relativeFrom="column">
              <wp:posOffset>2002155</wp:posOffset>
            </wp:positionH>
            <wp:positionV relativeFrom="paragraph">
              <wp:align>top</wp:align>
            </wp:positionV>
            <wp:extent cx="1264920" cy="892175"/>
            <wp:effectExtent l="0" t="0" r="0" b="3175"/>
            <wp:wrapSquare wrapText="bothSides"/>
            <wp:docPr id="1" name="Imagen 1" descr="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http://belalcazar-caldas.gov.co/apc-aa-files/66333132643038656366663133383566/rama_judicial_thu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558" cy="893791"/>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val="es-ES"/>
        </w:rPr>
        <w:br w:type="textWrapping" w:clear="all"/>
      </w:r>
      <w:r w:rsidRPr="00AF441E">
        <w:rPr>
          <w:rFonts w:ascii="Century Gothic" w:hAnsi="Century Gothic" w:cs="Century Gothic"/>
          <w:b/>
        </w:rPr>
        <w:t>JUZGADO PRIMERO CIVIL DEL CIRCUITO</w:t>
      </w:r>
    </w:p>
    <w:p w:rsidR="00395911" w:rsidRPr="00AF441E" w:rsidRDefault="00395911" w:rsidP="00AF441E">
      <w:pPr>
        <w:spacing w:after="0" w:line="240" w:lineRule="auto"/>
        <w:jc w:val="center"/>
        <w:rPr>
          <w:rFonts w:ascii="Century Gothic" w:hAnsi="Century Gothic" w:cs="Century Gothic"/>
          <w:b/>
        </w:rPr>
      </w:pPr>
      <w:r w:rsidRPr="00AF441E">
        <w:rPr>
          <w:rFonts w:ascii="Century Gothic" w:hAnsi="Century Gothic" w:cs="Century Gothic"/>
          <w:b/>
        </w:rPr>
        <w:t>ESPECIALIZADO EN  RESTITUCION DE  TIERRAS</w:t>
      </w:r>
    </w:p>
    <w:p w:rsidR="00395911" w:rsidRPr="00AF441E" w:rsidRDefault="00395911" w:rsidP="00AF441E">
      <w:pPr>
        <w:spacing w:after="0" w:line="240" w:lineRule="auto"/>
        <w:jc w:val="center"/>
        <w:rPr>
          <w:rFonts w:ascii="Century Gothic" w:hAnsi="Century Gothic" w:cs="Century Gothic"/>
          <w:b/>
        </w:rPr>
      </w:pPr>
      <w:r w:rsidRPr="00AF441E">
        <w:rPr>
          <w:rFonts w:ascii="Century Gothic" w:hAnsi="Century Gothic" w:cs="Century Gothic"/>
          <w:b/>
        </w:rPr>
        <w:t xml:space="preserve">  DE EL CARMEN DE BOLIVAR</w:t>
      </w:r>
    </w:p>
    <w:p w:rsidR="00395911" w:rsidRPr="00AF441E" w:rsidRDefault="00395911" w:rsidP="00AF441E">
      <w:pPr>
        <w:spacing w:after="0" w:line="240" w:lineRule="auto"/>
        <w:jc w:val="center"/>
        <w:rPr>
          <w:rFonts w:ascii="Century Gothic" w:eastAsia="Times New Roman" w:hAnsi="Century Gothic" w:cs="Arial"/>
          <w:b/>
          <w:lang w:eastAsia="es-CO"/>
        </w:rPr>
      </w:pPr>
    </w:p>
    <w:p w:rsidR="00395911" w:rsidRPr="00AF441E" w:rsidRDefault="00395911" w:rsidP="00AF441E">
      <w:pPr>
        <w:spacing w:after="0" w:line="240" w:lineRule="auto"/>
        <w:jc w:val="both"/>
        <w:rPr>
          <w:rFonts w:ascii="Century Gothic" w:eastAsia="Times New Roman" w:hAnsi="Century Gothic" w:cs="Arial"/>
          <w:lang w:eastAsia="es-CO"/>
        </w:rPr>
      </w:pPr>
      <w:r w:rsidRPr="00AF441E">
        <w:rPr>
          <w:rFonts w:ascii="Century Gothic" w:eastAsia="Times New Roman" w:hAnsi="Century Gothic" w:cs="Arial"/>
          <w:lang w:eastAsia="es-CO"/>
        </w:rPr>
        <w:t>Al Despacho solicitud de Restitución y Formalización de tierras abandonadas que fue asignada por reparto ordinario y manual tal como consta en el acta anterior, correspondiéndole a este Despacho Judicial  la cual fue radicada baj</w:t>
      </w:r>
      <w:r w:rsidR="009F36FE">
        <w:rPr>
          <w:rFonts w:ascii="Century Gothic" w:eastAsia="Times New Roman" w:hAnsi="Century Gothic" w:cs="Arial"/>
          <w:lang w:eastAsia="es-CO"/>
        </w:rPr>
        <w:t>o el No13-244-31-21-001-2013-074</w:t>
      </w:r>
      <w:r w:rsidRPr="00AF441E">
        <w:rPr>
          <w:rFonts w:ascii="Century Gothic" w:eastAsia="Times New Roman" w:hAnsi="Century Gothic" w:cs="Arial"/>
          <w:lang w:eastAsia="es-CO"/>
        </w:rPr>
        <w:t>.</w:t>
      </w:r>
    </w:p>
    <w:p w:rsidR="00395911" w:rsidRPr="00AF441E" w:rsidRDefault="00395911" w:rsidP="00AF441E">
      <w:pPr>
        <w:spacing w:after="0" w:line="240" w:lineRule="auto"/>
        <w:jc w:val="both"/>
        <w:rPr>
          <w:rFonts w:ascii="Century Gothic" w:eastAsia="Times New Roman" w:hAnsi="Century Gothic" w:cs="Arial"/>
          <w:lang w:eastAsia="es-CO"/>
        </w:rPr>
      </w:pPr>
    </w:p>
    <w:p w:rsidR="00395911" w:rsidRPr="00AF441E" w:rsidRDefault="009F36FE" w:rsidP="00AF441E">
      <w:pPr>
        <w:spacing w:after="0" w:line="240" w:lineRule="auto"/>
        <w:jc w:val="both"/>
        <w:rPr>
          <w:rFonts w:ascii="Century Gothic" w:eastAsia="Times New Roman" w:hAnsi="Century Gothic" w:cs="Arial"/>
          <w:lang w:eastAsia="es-CO"/>
        </w:rPr>
      </w:pPr>
      <w:r>
        <w:rPr>
          <w:rFonts w:ascii="Century Gothic" w:eastAsia="Times New Roman" w:hAnsi="Century Gothic" w:cs="Arial"/>
          <w:lang w:eastAsia="es-CO"/>
        </w:rPr>
        <w:t>El Carmen de Bolívar, 1 de noviembre de 2013</w:t>
      </w:r>
    </w:p>
    <w:p w:rsidR="00395911" w:rsidRDefault="00395911" w:rsidP="00AF441E">
      <w:pPr>
        <w:spacing w:after="0" w:line="240" w:lineRule="auto"/>
        <w:jc w:val="both"/>
        <w:rPr>
          <w:rFonts w:ascii="Century Gothic" w:eastAsia="Times New Roman" w:hAnsi="Century Gothic" w:cs="Arial"/>
          <w:lang w:eastAsia="es-CO"/>
        </w:rPr>
      </w:pPr>
    </w:p>
    <w:p w:rsidR="009F36FE" w:rsidRDefault="009F36FE" w:rsidP="00AF441E">
      <w:pPr>
        <w:spacing w:after="0" w:line="240" w:lineRule="auto"/>
        <w:jc w:val="both"/>
        <w:rPr>
          <w:rFonts w:ascii="Century Gothic" w:eastAsia="Times New Roman" w:hAnsi="Century Gothic" w:cs="Arial"/>
          <w:lang w:eastAsia="es-CO"/>
        </w:rPr>
      </w:pPr>
    </w:p>
    <w:p w:rsidR="009F36FE" w:rsidRPr="00AF441E" w:rsidRDefault="009F36FE" w:rsidP="00AF441E">
      <w:pPr>
        <w:spacing w:after="0" w:line="240" w:lineRule="auto"/>
        <w:jc w:val="both"/>
        <w:rPr>
          <w:rFonts w:ascii="Century Gothic" w:eastAsia="Times New Roman" w:hAnsi="Century Gothic" w:cs="Arial"/>
          <w:lang w:eastAsia="es-CO"/>
        </w:rPr>
      </w:pPr>
    </w:p>
    <w:p w:rsidR="00395911" w:rsidRPr="00AF441E" w:rsidRDefault="009F36FE" w:rsidP="00AF441E">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SHEYLLA ARANA VILARO</w:t>
      </w:r>
    </w:p>
    <w:p w:rsidR="009F36FE" w:rsidRPr="00AF441E" w:rsidRDefault="009F36FE" w:rsidP="009F36FE">
      <w:pPr>
        <w:spacing w:after="0" w:line="240" w:lineRule="auto"/>
        <w:jc w:val="center"/>
        <w:rPr>
          <w:rFonts w:ascii="Century Gothic" w:eastAsia="Times New Roman" w:hAnsi="Century Gothic" w:cs="Arial"/>
          <w:b/>
          <w:lang w:eastAsia="es-CO"/>
        </w:rPr>
      </w:pPr>
      <w:r>
        <w:rPr>
          <w:rFonts w:ascii="Century Gothic" w:eastAsia="Times New Roman" w:hAnsi="Century Gothic" w:cs="Arial"/>
          <w:b/>
          <w:lang w:eastAsia="es-CO"/>
        </w:rPr>
        <w:t>Secretaria ad hoc</w:t>
      </w:r>
    </w:p>
    <w:p w:rsidR="00395911" w:rsidRPr="00AF441E" w:rsidRDefault="00395911" w:rsidP="00AF441E">
      <w:pPr>
        <w:spacing w:after="0" w:line="240" w:lineRule="auto"/>
        <w:jc w:val="both"/>
        <w:rPr>
          <w:rFonts w:ascii="Century Gothic" w:eastAsia="Times New Roman" w:hAnsi="Century Gothic" w:cs="Arial"/>
          <w:lang w:eastAsia="es-CO"/>
        </w:rPr>
      </w:pPr>
    </w:p>
    <w:p w:rsidR="00395911" w:rsidRPr="00AF441E" w:rsidRDefault="00395911" w:rsidP="00AF441E">
      <w:pPr>
        <w:spacing w:after="0" w:line="240" w:lineRule="auto"/>
        <w:jc w:val="both"/>
        <w:rPr>
          <w:rFonts w:ascii="Century Gothic" w:eastAsia="Times New Roman" w:hAnsi="Century Gothic" w:cs="Arial"/>
          <w:lang w:eastAsia="es-CO"/>
        </w:rPr>
      </w:pPr>
      <w:r w:rsidRPr="00AF441E">
        <w:rPr>
          <w:rFonts w:ascii="Century Gothic" w:eastAsia="Times New Roman" w:hAnsi="Century Gothic" w:cs="Arial"/>
          <w:b/>
          <w:lang w:eastAsia="es-CO"/>
        </w:rPr>
        <w:t>JUZGADO PRIMERO CIVIL DEL CIRCUITO ESPECIALIZADO EN RESTITUCIÓN DE TIERRAS</w:t>
      </w:r>
      <w:r w:rsidRPr="00AF441E">
        <w:rPr>
          <w:rFonts w:ascii="Century Gothic" w:eastAsia="Times New Roman" w:hAnsi="Century Gothic" w:cs="Arial"/>
          <w:lang w:eastAsia="es-CO"/>
        </w:rPr>
        <w:t xml:space="preserve">, El Carmen de Bolívar, </w:t>
      </w:r>
      <w:r w:rsidR="009F36FE">
        <w:rPr>
          <w:rFonts w:ascii="Century Gothic" w:eastAsia="Times New Roman" w:hAnsi="Century Gothic" w:cs="Arial"/>
          <w:lang w:eastAsia="es-CO"/>
        </w:rPr>
        <w:t xml:space="preserve">noviembre primero </w:t>
      </w:r>
      <w:r w:rsidRPr="00AF441E">
        <w:rPr>
          <w:rFonts w:ascii="Century Gothic" w:eastAsia="Times New Roman" w:hAnsi="Century Gothic" w:cs="Arial"/>
          <w:lang w:eastAsia="es-CO"/>
        </w:rPr>
        <w:t>(1) de dos mil trece (2013)</w:t>
      </w:r>
    </w:p>
    <w:p w:rsidR="00395911" w:rsidRPr="00AF441E" w:rsidRDefault="00395911" w:rsidP="00AF441E">
      <w:pPr>
        <w:spacing w:after="0" w:line="240" w:lineRule="auto"/>
        <w:jc w:val="both"/>
        <w:rPr>
          <w:rFonts w:ascii="Century Gothic" w:eastAsia="Times New Roman" w:hAnsi="Century Gothic" w:cs="Arial"/>
          <w:lang w:eastAsia="es-CO"/>
        </w:rPr>
      </w:pPr>
    </w:p>
    <w:p w:rsidR="00395911" w:rsidRPr="00AF441E" w:rsidRDefault="00395911" w:rsidP="009F36F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AF441E">
        <w:rPr>
          <w:rFonts w:ascii="Century Gothic" w:hAnsi="Century Gothic" w:cs="Arial"/>
          <w:b/>
          <w:sz w:val="22"/>
          <w:szCs w:val="22"/>
          <w:lang w:val="es-MX"/>
        </w:rPr>
        <w:t>1)</w:t>
      </w:r>
      <w:r w:rsidRPr="00AF441E">
        <w:rPr>
          <w:rFonts w:ascii="Century Gothic" w:hAnsi="Century Gothic" w:cs="Arial"/>
          <w:sz w:val="22"/>
          <w:szCs w:val="22"/>
          <w:lang w:val="es-MX"/>
        </w:rPr>
        <w:t xml:space="preserve"> Efectuado el estudio pertinente al caso </w:t>
      </w:r>
      <w:r w:rsidRPr="00AF441E">
        <w:rPr>
          <w:rFonts w:ascii="Century Gothic" w:hAnsi="Century Gothic" w:cs="Arial"/>
          <w:i/>
          <w:sz w:val="22"/>
          <w:szCs w:val="22"/>
          <w:lang w:val="es-MX"/>
        </w:rPr>
        <w:t xml:space="preserve">sub examine, </w:t>
      </w:r>
      <w:r w:rsidRPr="00AF441E">
        <w:rPr>
          <w:rFonts w:ascii="Century Gothic" w:hAnsi="Century Gothic" w:cs="Arial"/>
          <w:sz w:val="22"/>
          <w:szCs w:val="22"/>
          <w:lang w:val="es-MX"/>
        </w:rPr>
        <w:t>se encuentra que se trata de una solicitud de restitución y formalización de tierras, presentadas por la UNIDAD ADMINISTRATIVA  ESPECIAL  DE  GESTION DE  RESTITUCION DE  TIERRAS DESPOJADAS a favor de</w:t>
      </w:r>
      <w:r w:rsidR="009F36FE">
        <w:rPr>
          <w:rFonts w:ascii="Century Gothic" w:hAnsi="Century Gothic" w:cs="Arial"/>
          <w:sz w:val="22"/>
          <w:szCs w:val="22"/>
          <w:lang w:val="es-MX"/>
        </w:rPr>
        <w:t xml:space="preserve"> </w:t>
      </w:r>
      <w:r w:rsidRPr="00AF441E">
        <w:rPr>
          <w:rFonts w:ascii="Century Gothic" w:hAnsi="Century Gothic" w:cs="Arial"/>
          <w:sz w:val="22"/>
          <w:szCs w:val="22"/>
          <w:lang w:val="es-MX"/>
        </w:rPr>
        <w:t>l</w:t>
      </w:r>
      <w:r w:rsidR="009F36FE">
        <w:rPr>
          <w:rFonts w:ascii="Century Gothic" w:hAnsi="Century Gothic" w:cs="Arial"/>
          <w:sz w:val="22"/>
          <w:szCs w:val="22"/>
          <w:lang w:val="es-MX"/>
        </w:rPr>
        <w:t>a</w:t>
      </w:r>
      <w:r w:rsidRPr="00AF441E">
        <w:rPr>
          <w:rFonts w:ascii="Century Gothic" w:hAnsi="Century Gothic" w:cs="Arial"/>
          <w:sz w:val="22"/>
          <w:szCs w:val="22"/>
          <w:lang w:val="es-MX"/>
        </w:rPr>
        <w:t xml:space="preserve"> señor</w:t>
      </w:r>
      <w:r w:rsidR="009F36FE">
        <w:rPr>
          <w:rFonts w:ascii="Century Gothic" w:hAnsi="Century Gothic" w:cs="Arial"/>
          <w:sz w:val="22"/>
          <w:szCs w:val="22"/>
          <w:lang w:val="es-MX"/>
        </w:rPr>
        <w:t>a</w:t>
      </w:r>
      <w:r w:rsidRPr="00AF441E">
        <w:rPr>
          <w:rFonts w:ascii="Century Gothic" w:hAnsi="Century Gothic" w:cs="Arial"/>
          <w:sz w:val="22"/>
          <w:szCs w:val="22"/>
          <w:lang w:val="es-MX"/>
        </w:rPr>
        <w:t xml:space="preserve"> </w:t>
      </w:r>
      <w:r w:rsidR="009F36FE">
        <w:rPr>
          <w:rFonts w:ascii="Century Gothic" w:hAnsi="Century Gothic" w:cs="Arial"/>
          <w:sz w:val="22"/>
          <w:szCs w:val="22"/>
          <w:lang w:val="es-MX"/>
        </w:rPr>
        <w:t>EDULFA ISABEL MARTINEZ DE TAPIA</w:t>
      </w:r>
      <w:r w:rsidRPr="00AF441E">
        <w:rPr>
          <w:rFonts w:ascii="Century Gothic" w:hAnsi="Century Gothic" w:cs="Arial"/>
          <w:sz w:val="22"/>
          <w:szCs w:val="22"/>
          <w:lang w:val="es-MX"/>
        </w:rPr>
        <w:t xml:space="preserve"> identificad</w:t>
      </w:r>
      <w:r w:rsidR="009F36FE">
        <w:rPr>
          <w:rFonts w:ascii="Century Gothic" w:hAnsi="Century Gothic" w:cs="Arial"/>
          <w:sz w:val="22"/>
          <w:szCs w:val="22"/>
          <w:lang w:val="es-MX"/>
        </w:rPr>
        <w:t>a</w:t>
      </w:r>
      <w:r w:rsidRPr="00AF441E">
        <w:rPr>
          <w:rFonts w:ascii="Century Gothic" w:hAnsi="Century Gothic" w:cs="Arial"/>
          <w:sz w:val="22"/>
          <w:szCs w:val="22"/>
          <w:lang w:val="es-MX"/>
        </w:rPr>
        <w:t xml:space="preserve"> con la cédula </w:t>
      </w:r>
      <w:r w:rsidR="00AF441E">
        <w:rPr>
          <w:rFonts w:ascii="Century Gothic" w:hAnsi="Century Gothic" w:cs="Arial"/>
          <w:sz w:val="22"/>
          <w:szCs w:val="22"/>
          <w:lang w:val="es-MX"/>
        </w:rPr>
        <w:t xml:space="preserve">de ciudadanía No. </w:t>
      </w:r>
      <w:r w:rsidR="009F36FE">
        <w:rPr>
          <w:rFonts w:ascii="Century Gothic" w:hAnsi="Century Gothic" w:cs="Arial"/>
          <w:sz w:val="22"/>
          <w:szCs w:val="22"/>
          <w:lang w:val="es-MX"/>
        </w:rPr>
        <w:t>26.005.208</w:t>
      </w:r>
      <w:r w:rsidR="00AF441E">
        <w:rPr>
          <w:rFonts w:ascii="Century Gothic" w:hAnsi="Century Gothic" w:cs="Arial"/>
          <w:sz w:val="22"/>
          <w:szCs w:val="22"/>
          <w:lang w:val="es-MX"/>
        </w:rPr>
        <w:t xml:space="preserve"> de </w:t>
      </w:r>
      <w:r w:rsidR="009F36FE">
        <w:rPr>
          <w:rFonts w:ascii="Century Gothic" w:hAnsi="Century Gothic" w:cs="Arial"/>
          <w:sz w:val="22"/>
          <w:szCs w:val="22"/>
          <w:lang w:val="es-MX"/>
        </w:rPr>
        <w:t>Purísima</w:t>
      </w:r>
      <w:r w:rsidRPr="00AF441E">
        <w:rPr>
          <w:rFonts w:ascii="Century Gothic" w:hAnsi="Century Gothic" w:cs="Arial"/>
          <w:sz w:val="22"/>
          <w:szCs w:val="22"/>
          <w:lang w:val="es-MX"/>
        </w:rPr>
        <w:t>, como reclamante de la propiedad del predio denominado “</w:t>
      </w:r>
      <w:r w:rsidR="009F36FE">
        <w:rPr>
          <w:rFonts w:ascii="Century Gothic" w:hAnsi="Century Gothic" w:cs="Arial"/>
          <w:sz w:val="22"/>
          <w:szCs w:val="22"/>
          <w:lang w:val="es-MX"/>
        </w:rPr>
        <w:t>NUEVO ORIENTE</w:t>
      </w:r>
      <w:r w:rsidRPr="00AF441E">
        <w:rPr>
          <w:rFonts w:ascii="Century Gothic" w:hAnsi="Century Gothic" w:cs="Arial"/>
          <w:sz w:val="22"/>
          <w:szCs w:val="22"/>
          <w:lang w:val="es-MX"/>
        </w:rPr>
        <w:t>”,</w:t>
      </w:r>
      <w:r w:rsidR="00AF441E">
        <w:rPr>
          <w:rFonts w:ascii="Century Gothic" w:hAnsi="Century Gothic" w:cs="Arial"/>
          <w:sz w:val="22"/>
          <w:szCs w:val="22"/>
          <w:lang w:val="es-MX"/>
        </w:rPr>
        <w:t xml:space="preserve"> ubicado en</w:t>
      </w:r>
      <w:r w:rsidR="009F36FE">
        <w:rPr>
          <w:rFonts w:ascii="Century Gothic" w:hAnsi="Century Gothic" w:cs="Arial"/>
          <w:sz w:val="22"/>
          <w:szCs w:val="22"/>
          <w:lang w:val="es-MX"/>
        </w:rPr>
        <w:t xml:space="preserve"> el sector El Trigal, Vereda </w:t>
      </w:r>
      <w:proofErr w:type="spellStart"/>
      <w:r w:rsidR="009F36FE">
        <w:rPr>
          <w:rFonts w:ascii="Century Gothic" w:hAnsi="Century Gothic" w:cs="Arial"/>
          <w:sz w:val="22"/>
          <w:szCs w:val="22"/>
          <w:lang w:val="es-MX"/>
        </w:rPr>
        <w:t>Padula</w:t>
      </w:r>
      <w:proofErr w:type="spellEnd"/>
      <w:r w:rsidR="009F36FE">
        <w:rPr>
          <w:rFonts w:ascii="Century Gothic" w:hAnsi="Century Gothic" w:cs="Arial"/>
          <w:sz w:val="22"/>
          <w:szCs w:val="22"/>
          <w:lang w:val="es-MX"/>
        </w:rPr>
        <w:t xml:space="preserve"> de la zona baja </w:t>
      </w:r>
      <w:r w:rsidRPr="00AF441E">
        <w:rPr>
          <w:rFonts w:ascii="Century Gothic" w:hAnsi="Century Gothic" w:cs="Arial"/>
          <w:sz w:val="22"/>
          <w:szCs w:val="22"/>
          <w:lang w:val="es-MX"/>
        </w:rPr>
        <w:t xml:space="preserve">de El Carmen de Bolívar, identificado con el folio de matrícula inmobiliaria No </w:t>
      </w:r>
      <w:r w:rsidR="009F36FE">
        <w:rPr>
          <w:rFonts w:ascii="Century Gothic" w:hAnsi="Century Gothic" w:cs="Arial"/>
          <w:sz w:val="22"/>
          <w:szCs w:val="22"/>
          <w:lang w:val="es-MX"/>
        </w:rPr>
        <w:t>062-20632</w:t>
      </w:r>
      <w:r w:rsidR="00AF441E">
        <w:rPr>
          <w:rFonts w:ascii="Century Gothic" w:hAnsi="Century Gothic" w:cs="Arial"/>
          <w:sz w:val="22"/>
          <w:szCs w:val="22"/>
          <w:lang w:val="es-MX"/>
        </w:rPr>
        <w:t>, q</w:t>
      </w:r>
      <w:r w:rsidRPr="00AF441E">
        <w:rPr>
          <w:rFonts w:ascii="Century Gothic" w:hAnsi="Century Gothic" w:cs="Arial"/>
          <w:sz w:val="22"/>
          <w:szCs w:val="22"/>
          <w:lang w:val="es-MX"/>
        </w:rPr>
        <w:t xml:space="preserve">uien actúa a través del representante judicial Dr. </w:t>
      </w:r>
      <w:r w:rsidR="009F36FE">
        <w:rPr>
          <w:rFonts w:ascii="Century Gothic" w:hAnsi="Century Gothic" w:cs="Arial"/>
          <w:sz w:val="22"/>
          <w:szCs w:val="22"/>
          <w:lang w:val="es-MX"/>
        </w:rPr>
        <w:t>MIGUEL ANTONIO DIAZ ARROYO</w:t>
      </w:r>
      <w:r w:rsidRPr="00AF441E">
        <w:rPr>
          <w:rFonts w:ascii="Century Gothic" w:hAnsi="Century Gothic" w:cs="Arial"/>
          <w:sz w:val="22"/>
          <w:szCs w:val="22"/>
          <w:lang w:val="es-MX"/>
        </w:rPr>
        <w:t>, asignado por la UNIDAD ADMINISTRATIVA ESPECIAL DE GESTION DE RESTITUCION DE TIERRAS DESPOJADAS, mediante resolución No. RDD 00</w:t>
      </w:r>
      <w:r w:rsidR="009F36FE">
        <w:rPr>
          <w:rFonts w:ascii="Century Gothic" w:hAnsi="Century Gothic" w:cs="Arial"/>
          <w:sz w:val="22"/>
          <w:szCs w:val="22"/>
          <w:lang w:val="es-MX"/>
        </w:rPr>
        <w:t>71</w:t>
      </w:r>
      <w:r w:rsidRPr="00AF441E">
        <w:rPr>
          <w:rFonts w:ascii="Century Gothic" w:hAnsi="Century Gothic" w:cs="Arial"/>
          <w:sz w:val="22"/>
          <w:szCs w:val="22"/>
          <w:lang w:val="es-MX"/>
        </w:rPr>
        <w:t xml:space="preserve"> de </w:t>
      </w:r>
      <w:r w:rsidR="009F36FE">
        <w:rPr>
          <w:rFonts w:ascii="Century Gothic" w:hAnsi="Century Gothic" w:cs="Arial"/>
          <w:sz w:val="22"/>
          <w:szCs w:val="22"/>
          <w:lang w:val="es-MX"/>
        </w:rPr>
        <w:t>octubre 16</w:t>
      </w:r>
      <w:r w:rsidRPr="00AF441E">
        <w:rPr>
          <w:rFonts w:ascii="Century Gothic" w:hAnsi="Century Gothic" w:cs="Arial"/>
          <w:sz w:val="22"/>
          <w:szCs w:val="22"/>
          <w:lang w:val="es-MX"/>
        </w:rPr>
        <w:t xml:space="preserve"> de 2013.</w:t>
      </w:r>
    </w:p>
    <w:p w:rsidR="00395911" w:rsidRPr="00AF441E" w:rsidRDefault="00395911" w:rsidP="00AF441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395911" w:rsidRPr="00AF441E" w:rsidRDefault="00395911" w:rsidP="00AF441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ES" w:eastAsia="es-CO"/>
        </w:rPr>
      </w:pPr>
      <w:r w:rsidRPr="00AF441E">
        <w:rPr>
          <w:rFonts w:ascii="Century Gothic" w:hAnsi="Century Gothic" w:cs="Arial"/>
          <w:sz w:val="22"/>
          <w:szCs w:val="22"/>
          <w:lang w:val="es-MX"/>
        </w:rPr>
        <w:t xml:space="preserve">Atendiendo a que la solicitud se presentó en debida forma, el Juzgado encuentra que resulta viable su admisión y así se dispondrá, por cuanto la misma contiene los documentos y datos mínimos que exige el Art. 84 de la Ley 1448 de 2011 y cumple con el requisito de </w:t>
      </w:r>
      <w:proofErr w:type="spellStart"/>
      <w:r w:rsidRPr="00AF441E">
        <w:rPr>
          <w:rFonts w:ascii="Century Gothic" w:hAnsi="Century Gothic" w:cs="Arial"/>
          <w:sz w:val="22"/>
          <w:szCs w:val="22"/>
          <w:lang w:val="es-MX"/>
        </w:rPr>
        <w:t>procedibilidad</w:t>
      </w:r>
      <w:proofErr w:type="spellEnd"/>
      <w:r w:rsidRPr="00AF441E">
        <w:rPr>
          <w:rFonts w:ascii="Century Gothic" w:hAnsi="Century Gothic" w:cs="Arial"/>
          <w:sz w:val="22"/>
          <w:szCs w:val="22"/>
          <w:lang w:val="es-MX"/>
        </w:rPr>
        <w:t xml:space="preserve"> de que trata el Art. 76 de la misma normatividad por cuanto el predio objeto de la solicitud se encuentra inscrito en el Registro de Tierras Despojadas.</w:t>
      </w:r>
    </w:p>
    <w:p w:rsidR="00395911" w:rsidRPr="00AF441E" w:rsidRDefault="00395911" w:rsidP="00AF441E">
      <w:pPr>
        <w:pStyle w:val="Default"/>
        <w:jc w:val="both"/>
        <w:rPr>
          <w:rFonts w:ascii="Century Gothic" w:eastAsia="Times New Roman" w:hAnsi="Century Gothic"/>
          <w:sz w:val="22"/>
          <w:szCs w:val="22"/>
          <w:lang w:eastAsia="es-CO"/>
        </w:rPr>
      </w:pPr>
    </w:p>
    <w:p w:rsidR="009F36FE" w:rsidRDefault="00395911" w:rsidP="009F36FE">
      <w:pPr>
        <w:pStyle w:val="Default"/>
        <w:jc w:val="both"/>
        <w:rPr>
          <w:rFonts w:ascii="Century Gothic" w:eastAsia="Times New Roman" w:hAnsi="Century Gothic"/>
          <w:sz w:val="22"/>
          <w:szCs w:val="22"/>
          <w:lang w:eastAsia="es-CO"/>
        </w:rPr>
      </w:pPr>
      <w:r w:rsidRPr="00AF441E">
        <w:rPr>
          <w:rFonts w:ascii="Century Gothic" w:eastAsia="Times New Roman" w:hAnsi="Century Gothic"/>
          <w:b/>
          <w:sz w:val="22"/>
          <w:szCs w:val="22"/>
          <w:lang w:eastAsia="es-CO"/>
        </w:rPr>
        <w:t>2)</w:t>
      </w:r>
      <w:r w:rsidRPr="00AF441E">
        <w:rPr>
          <w:rFonts w:ascii="Century Gothic" w:eastAsia="Times New Roman" w:hAnsi="Century Gothic"/>
          <w:sz w:val="22"/>
          <w:szCs w:val="22"/>
          <w:lang w:eastAsia="es-CO"/>
        </w:rPr>
        <w:t xml:space="preserve"> Igualmente conforme a la información provista por la UNIDAD ADMINISTRATIVA ESPECIAL DE GESTIÓN DE RESTITUCIÓN DE TIERRAS DESPOJADAS se tiene que figura</w:t>
      </w:r>
      <w:r w:rsidR="009F36FE">
        <w:rPr>
          <w:rFonts w:ascii="Century Gothic" w:eastAsia="Times New Roman" w:hAnsi="Century Gothic"/>
          <w:sz w:val="22"/>
          <w:szCs w:val="22"/>
          <w:lang w:eastAsia="es-CO"/>
        </w:rPr>
        <w:t>n como interesados y opositores los señores RAFAEL ARMANDO CATALAN PULGAR y HERNAN TORRES LARIOS.</w:t>
      </w:r>
    </w:p>
    <w:p w:rsidR="009F36FE" w:rsidRDefault="009F36FE" w:rsidP="009F36FE">
      <w:pPr>
        <w:pStyle w:val="Default"/>
        <w:jc w:val="both"/>
        <w:rPr>
          <w:rFonts w:ascii="Century Gothic" w:eastAsia="Times New Roman" w:hAnsi="Century Gothic"/>
          <w:sz w:val="22"/>
          <w:szCs w:val="22"/>
          <w:lang w:eastAsia="es-CO"/>
        </w:rPr>
      </w:pPr>
    </w:p>
    <w:p w:rsidR="00395911" w:rsidRDefault="009F36FE" w:rsidP="009F36FE">
      <w:pPr>
        <w:pStyle w:val="Default"/>
        <w:jc w:val="both"/>
        <w:rPr>
          <w:rFonts w:ascii="Century Gothic" w:eastAsia="Times New Roman" w:hAnsi="Century Gothic"/>
          <w:sz w:val="22"/>
          <w:szCs w:val="22"/>
          <w:lang w:eastAsia="es-CO"/>
        </w:rPr>
      </w:pPr>
      <w:r>
        <w:rPr>
          <w:rFonts w:ascii="Century Gothic" w:eastAsia="Times New Roman" w:hAnsi="Century Gothic"/>
          <w:sz w:val="22"/>
          <w:szCs w:val="22"/>
          <w:lang w:eastAsia="es-CO"/>
        </w:rPr>
        <w:t>En cuanto al señor RAFAEL ARMANDO CATALAN PULGAR</w:t>
      </w:r>
      <w:r w:rsidR="00395911" w:rsidRPr="00AF441E">
        <w:rPr>
          <w:rFonts w:ascii="Century Gothic" w:eastAsia="Times New Roman" w:hAnsi="Century Gothic"/>
          <w:sz w:val="22"/>
          <w:szCs w:val="22"/>
          <w:lang w:eastAsia="es-CO"/>
        </w:rPr>
        <w:t xml:space="preserve"> dentro de la actuación reporta información para ser notificado, por lo cual se dispondrá remitir por el medio más expedito copia de la solicitud  junto con sus anexos para efectos del traslado previsto en el Art. 87 de la Ley 1448 de 2011 con el fin de que ejerza el derecho de defensa, se pronuncie sobre los hechos y pretensiones de la demanda, haga valer las pruebas que estimen pertinentes y presente oposiciones dentro de los quince (15) días siguientes contados a partir del día siguiente al recibido de la notificación</w:t>
      </w:r>
    </w:p>
    <w:p w:rsidR="00672E9C" w:rsidRPr="00AF441E" w:rsidRDefault="00672E9C" w:rsidP="009F36FE">
      <w:pPr>
        <w:pStyle w:val="Default"/>
        <w:jc w:val="both"/>
        <w:rPr>
          <w:sz w:val="22"/>
          <w:szCs w:val="22"/>
          <w:highlight w:val="yellow"/>
        </w:rPr>
      </w:pPr>
    </w:p>
    <w:p w:rsidR="00AF441E" w:rsidRPr="00AF441E" w:rsidRDefault="009F36FE" w:rsidP="00AF441E">
      <w:pPr>
        <w:pStyle w:val="Default"/>
        <w:jc w:val="both"/>
        <w:rPr>
          <w:rFonts w:ascii="Century Gothic" w:eastAsia="Times New Roman" w:hAnsi="Century Gothic"/>
          <w:sz w:val="22"/>
          <w:szCs w:val="22"/>
          <w:lang w:eastAsia="es-CO"/>
        </w:rPr>
      </w:pPr>
      <w:r>
        <w:rPr>
          <w:rFonts w:ascii="Century Gothic" w:hAnsi="Century Gothic"/>
          <w:sz w:val="22"/>
          <w:szCs w:val="22"/>
          <w:lang w:val="es-MX"/>
        </w:rPr>
        <w:lastRenderedPageBreak/>
        <w:t xml:space="preserve">En cuanto al señor </w:t>
      </w:r>
      <w:r>
        <w:rPr>
          <w:rFonts w:ascii="Century Gothic" w:eastAsia="Times New Roman" w:hAnsi="Century Gothic"/>
          <w:sz w:val="22"/>
          <w:szCs w:val="22"/>
          <w:lang w:eastAsia="es-CO"/>
        </w:rPr>
        <w:t xml:space="preserve">HERNAN TORRES LARIOS </w:t>
      </w:r>
      <w:r w:rsidR="00AF441E" w:rsidRPr="00AF441E">
        <w:rPr>
          <w:rFonts w:ascii="Century Gothic" w:hAnsi="Century Gothic"/>
          <w:sz w:val="22"/>
          <w:szCs w:val="22"/>
          <w:lang w:val="es-MX"/>
        </w:rPr>
        <w:t xml:space="preserve">atendiendo a que </w:t>
      </w:r>
      <w:r w:rsidR="00AF441E" w:rsidRPr="00AF441E">
        <w:rPr>
          <w:rFonts w:ascii="Century Gothic" w:eastAsia="Times New Roman" w:hAnsi="Century Gothic"/>
          <w:sz w:val="22"/>
          <w:szCs w:val="22"/>
          <w:lang w:eastAsia="es-CO"/>
        </w:rPr>
        <w:t>dentro de la actuación no aparece reportada dirección alguna de ubicación o notificación, para el traslado de la solicitud previsto en el Art. 87 de la Ley 1448 de 2011 a esta persona, se dispondrá convocarlo expresamente dentro de la publicación de que trata el Art. 86 literal e) de la misma normatividad, atendiendo las facultades otorgadas por el Art. 93 de la citada ley, advirtiendo que una vez cumplida la formalidad de la publicación sin que se haga presente, se le asignará un representante judicial para el proceso en el término de cinco (5) días contados a partir del día siguiente de la última publicación conforme a lo previsto en el inciso tercero del Art. 87 de la Ley 1448 de 2011.</w:t>
      </w:r>
    </w:p>
    <w:p w:rsidR="00AF441E" w:rsidRPr="00AF441E" w:rsidRDefault="00AF441E" w:rsidP="00AF441E">
      <w:pPr>
        <w:pStyle w:val="Default"/>
        <w:jc w:val="both"/>
        <w:rPr>
          <w:rFonts w:ascii="Century Gothic" w:eastAsia="Times New Roman" w:hAnsi="Century Gothic"/>
          <w:sz w:val="22"/>
          <w:szCs w:val="22"/>
          <w:lang w:eastAsia="es-CO"/>
        </w:rPr>
      </w:pPr>
    </w:p>
    <w:p w:rsidR="00AF441E" w:rsidRPr="00AF441E" w:rsidRDefault="00AF441E" w:rsidP="00AF441E">
      <w:pPr>
        <w:pStyle w:val="Default"/>
        <w:jc w:val="both"/>
        <w:rPr>
          <w:rFonts w:ascii="Century Gothic" w:hAnsi="Century Gothic"/>
          <w:sz w:val="22"/>
          <w:szCs w:val="22"/>
        </w:rPr>
      </w:pPr>
      <w:r w:rsidRPr="00AF441E">
        <w:rPr>
          <w:rFonts w:ascii="Century Gothic" w:eastAsia="Times New Roman" w:hAnsi="Century Gothic"/>
          <w:sz w:val="22"/>
          <w:szCs w:val="22"/>
          <w:lang w:eastAsia="es-CO"/>
        </w:rPr>
        <w:t xml:space="preserve">A su vez, con el fin de garantizar la publicidad de la presente actuación y lograr la efectiva comparecencia de esta persona, se dispondrá efectuar la publicación no solo </w:t>
      </w:r>
      <w:r w:rsidRPr="00AF441E">
        <w:rPr>
          <w:rFonts w:ascii="Century Gothic" w:hAnsi="Century Gothic"/>
          <w:sz w:val="22"/>
          <w:szCs w:val="22"/>
        </w:rPr>
        <w:t xml:space="preserve">en un diario de amplia circulación nacional, esto es, El Tiempo, El Universal, sino también en una </w:t>
      </w:r>
      <w:r w:rsidRPr="00AF441E">
        <w:rPr>
          <w:rFonts w:ascii="Century Gothic" w:hAnsi="Century Gothic"/>
          <w:color w:val="auto"/>
          <w:sz w:val="22"/>
          <w:szCs w:val="22"/>
        </w:rPr>
        <w:t xml:space="preserve">radiodifusora de </w:t>
      </w:r>
      <w:r w:rsidRPr="00AF441E">
        <w:rPr>
          <w:rFonts w:ascii="Century Gothic" w:hAnsi="Century Gothic"/>
          <w:sz w:val="22"/>
          <w:szCs w:val="22"/>
        </w:rPr>
        <w:t>cobertura nacional RCN o CARACOL y en una emisora de la localidad MARINA STEREO o RADIO CARMEN STEREO,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AF441E" w:rsidRDefault="00AF441E" w:rsidP="00AF441E">
      <w:pPr>
        <w:pStyle w:val="Default"/>
        <w:jc w:val="both"/>
        <w:rPr>
          <w:rFonts w:ascii="Century Gothic" w:eastAsia="Times New Roman" w:hAnsi="Century Gothic"/>
          <w:sz w:val="22"/>
          <w:szCs w:val="22"/>
          <w:lang w:eastAsia="es-CO"/>
        </w:rPr>
      </w:pPr>
    </w:p>
    <w:p w:rsidR="005D1950" w:rsidRPr="00AF441E" w:rsidRDefault="009F36FE" w:rsidP="00AF441E">
      <w:pPr>
        <w:autoSpaceDE w:val="0"/>
        <w:autoSpaceDN w:val="0"/>
        <w:adjustRightInd w:val="0"/>
        <w:spacing w:after="0" w:line="240" w:lineRule="auto"/>
        <w:jc w:val="both"/>
        <w:rPr>
          <w:rFonts w:ascii="Century Gothic" w:eastAsia="Times New Roman" w:hAnsi="Century Gothic" w:cs="Arial"/>
          <w:color w:val="000000"/>
          <w:lang w:val="es-ES" w:eastAsia="es-CO"/>
        </w:rPr>
      </w:pPr>
      <w:r>
        <w:rPr>
          <w:rFonts w:ascii="Century Gothic" w:eastAsia="Times New Roman" w:hAnsi="Century Gothic" w:cs="Arial"/>
          <w:b/>
          <w:color w:val="000000"/>
          <w:lang w:eastAsia="es-CO"/>
        </w:rPr>
        <w:t>3</w:t>
      </w:r>
      <w:r w:rsidR="00785412" w:rsidRPr="00785412">
        <w:rPr>
          <w:rFonts w:ascii="Century Gothic" w:eastAsia="Times New Roman" w:hAnsi="Century Gothic" w:cs="Arial"/>
          <w:b/>
          <w:color w:val="000000"/>
          <w:lang w:eastAsia="es-CO"/>
        </w:rPr>
        <w:t>)</w:t>
      </w:r>
      <w:r w:rsidR="00785412">
        <w:rPr>
          <w:rFonts w:ascii="Century Gothic" w:eastAsia="Times New Roman" w:hAnsi="Century Gothic" w:cs="Arial"/>
          <w:color w:val="000000"/>
          <w:lang w:eastAsia="es-CO"/>
        </w:rPr>
        <w:t xml:space="preserve"> Finalmente </w:t>
      </w:r>
      <w:r w:rsidR="005D1950" w:rsidRPr="00AF441E">
        <w:rPr>
          <w:rFonts w:ascii="Century Gothic" w:eastAsia="Times New Roman" w:hAnsi="Century Gothic"/>
          <w:color w:val="000000"/>
          <w:lang w:eastAsia="es-CO"/>
        </w:rPr>
        <w:t xml:space="preserve">el Despacho advierte que se hace necesario vincular </w:t>
      </w:r>
      <w:r w:rsidR="005D1950" w:rsidRPr="00AF441E">
        <w:rPr>
          <w:rFonts w:ascii="Century Gothic" w:eastAsia="Times New Roman" w:hAnsi="Century Gothic" w:cs="Arial"/>
          <w:lang w:eastAsia="es-CO"/>
        </w:rPr>
        <w:t>a la presente actuación</w:t>
      </w:r>
      <w:r>
        <w:rPr>
          <w:rFonts w:ascii="Century Gothic" w:eastAsia="Times New Roman" w:hAnsi="Century Gothic" w:cs="Arial"/>
          <w:lang w:eastAsia="es-CO"/>
        </w:rPr>
        <w:t xml:space="preserve"> al INCODER,</w:t>
      </w:r>
      <w:r w:rsidR="005D1950" w:rsidRPr="00AF441E">
        <w:rPr>
          <w:rFonts w:ascii="Century Gothic" w:eastAsia="Times New Roman" w:hAnsi="Century Gothic" w:cs="Arial"/>
          <w:lang w:eastAsia="es-CO"/>
        </w:rPr>
        <w:t xml:space="preserve"> </w:t>
      </w:r>
      <w:r w:rsidR="005D1950" w:rsidRPr="00AF441E">
        <w:rPr>
          <w:rFonts w:ascii="Century Gothic" w:eastAsia="Times New Roman" w:hAnsi="Century Gothic" w:cs="Arial"/>
          <w:color w:val="000000"/>
          <w:lang w:val="es-ES" w:eastAsia="es-CO"/>
        </w:rPr>
        <w:t>a la AGENCIA NACIONAL DE HIDROCARBUROS a la empresa HOCOL S.A. y a la AGENCIA NACIONAL MINERA, atendiendo a que</w:t>
      </w:r>
      <w:r>
        <w:rPr>
          <w:rFonts w:ascii="Century Gothic" w:eastAsia="Times New Roman" w:hAnsi="Century Gothic" w:cs="Arial"/>
          <w:color w:val="000000"/>
          <w:lang w:val="es-ES" w:eastAsia="es-CO"/>
        </w:rPr>
        <w:t xml:space="preserve"> se trata de una solicitud relacionada con un baldío,</w:t>
      </w:r>
      <w:r w:rsidR="005D1950" w:rsidRPr="00AF441E">
        <w:rPr>
          <w:rFonts w:ascii="Century Gothic" w:eastAsia="Times New Roman" w:hAnsi="Century Gothic" w:cs="Arial"/>
          <w:color w:val="000000"/>
          <w:lang w:val="es-ES" w:eastAsia="es-CO"/>
        </w:rPr>
        <w:t xml:space="preserve"> en la demanda de restitución en el acápite de afectaciones sobre el bien se señala que “toda la zona se encuentra en exploración por HOCOL S.A. y “existen 4 títulos mineros vigentes en el municipio (KGN-09451, JL</w:t>
      </w:r>
      <w:r w:rsidR="000F1D2C">
        <w:rPr>
          <w:rFonts w:ascii="Century Gothic" w:eastAsia="Times New Roman" w:hAnsi="Century Gothic" w:cs="Arial"/>
          <w:color w:val="000000"/>
          <w:lang w:val="es-ES" w:eastAsia="es-CO"/>
        </w:rPr>
        <w:t xml:space="preserve">M-15131, KKP-09141 y LCQ-08171), </w:t>
      </w:r>
      <w:r w:rsidR="00785412">
        <w:rPr>
          <w:rFonts w:ascii="Century Gothic" w:eastAsia="Times New Roman" w:hAnsi="Century Gothic" w:cs="Arial"/>
          <w:color w:val="000000"/>
          <w:lang w:val="es-ES" w:eastAsia="es-CO"/>
        </w:rPr>
        <w:t xml:space="preserve">y </w:t>
      </w:r>
      <w:r w:rsidR="000F1D2C">
        <w:rPr>
          <w:rFonts w:ascii="Century Gothic" w:eastAsia="Times New Roman" w:hAnsi="Century Gothic" w:cs="Arial"/>
          <w:color w:val="000000"/>
          <w:lang w:val="es-ES" w:eastAsia="es-CO"/>
        </w:rPr>
        <w:t>a su vez en el informe técnico predial se señala que el predio se encuentra en zona de expl</w:t>
      </w:r>
      <w:r w:rsidR="00785412">
        <w:rPr>
          <w:rFonts w:ascii="Century Gothic" w:eastAsia="Times New Roman" w:hAnsi="Century Gothic" w:cs="Arial"/>
          <w:color w:val="000000"/>
          <w:lang w:val="es-ES" w:eastAsia="es-CO"/>
        </w:rPr>
        <w:t>oración con ANH, contrato SAMAN; p</w:t>
      </w:r>
      <w:r w:rsidR="005D1950" w:rsidRPr="00AF441E">
        <w:rPr>
          <w:rFonts w:ascii="Century Gothic" w:eastAsia="Times New Roman" w:hAnsi="Century Gothic" w:cs="Arial"/>
          <w:color w:val="000000"/>
          <w:lang w:val="es-ES" w:eastAsia="es-CO"/>
        </w:rPr>
        <w:t xml:space="preserve">or ende, se dispone remitir copia de la solicitud junto con sus anexos en medio magnético para que si lo estiman necesario </w:t>
      </w:r>
      <w:r w:rsidR="005D1950" w:rsidRPr="00AF441E">
        <w:rPr>
          <w:rFonts w:ascii="Century Gothic" w:hAnsi="Century Gothic" w:cs="Arial"/>
          <w:color w:val="000000"/>
          <w:lang w:val="es-ES"/>
        </w:rPr>
        <w:t xml:space="preserve">ejerzan el derecho de defensa y contradicción, hagan valer las pruebas que estimen pertinentes, presenten oposiciones y </w:t>
      </w:r>
      <w:r w:rsidR="005D1950" w:rsidRPr="00AF441E">
        <w:rPr>
          <w:rFonts w:ascii="Century Gothic" w:eastAsia="Times New Roman" w:hAnsi="Century Gothic" w:cs="Arial"/>
          <w:color w:val="000000"/>
          <w:lang w:val="es-ES" w:eastAsia="es-CO"/>
        </w:rPr>
        <w:t xml:space="preserve">se pronuncien sobre los hechos y pretensiones de la demanda. </w:t>
      </w:r>
    </w:p>
    <w:p w:rsidR="000F1D2C" w:rsidRDefault="000F1D2C" w:rsidP="00AF441E">
      <w:pPr>
        <w:pStyle w:val="Default"/>
        <w:jc w:val="both"/>
        <w:rPr>
          <w:rFonts w:ascii="Century Gothic" w:eastAsia="Times New Roman" w:hAnsi="Century Gothic"/>
          <w:color w:val="auto"/>
          <w:sz w:val="22"/>
          <w:szCs w:val="22"/>
          <w:lang w:val="es-CO" w:eastAsia="es-CO"/>
        </w:rPr>
      </w:pPr>
    </w:p>
    <w:p w:rsidR="006F2826" w:rsidRDefault="006F2826" w:rsidP="00AF441E">
      <w:pPr>
        <w:pStyle w:val="Default"/>
        <w:jc w:val="both"/>
        <w:rPr>
          <w:rFonts w:ascii="Century Gothic" w:eastAsia="Times New Roman" w:hAnsi="Century Gothic"/>
          <w:color w:val="auto"/>
          <w:sz w:val="22"/>
          <w:szCs w:val="22"/>
          <w:lang w:val="es-CO" w:eastAsia="es-CO"/>
        </w:rPr>
      </w:pPr>
    </w:p>
    <w:p w:rsidR="00395911" w:rsidRPr="00AF441E" w:rsidRDefault="00395911" w:rsidP="00AF441E">
      <w:pPr>
        <w:pStyle w:val="Default"/>
        <w:jc w:val="both"/>
        <w:rPr>
          <w:rFonts w:ascii="Century Gothic" w:eastAsia="Times New Roman" w:hAnsi="Century Gothic"/>
          <w:color w:val="auto"/>
          <w:sz w:val="22"/>
          <w:szCs w:val="22"/>
          <w:lang w:val="es-CO" w:eastAsia="es-CO"/>
        </w:rPr>
      </w:pPr>
      <w:r w:rsidRPr="00AF441E">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0F1D2C" w:rsidRPr="00AF441E" w:rsidRDefault="000F1D2C" w:rsidP="00AF441E">
      <w:pPr>
        <w:pStyle w:val="Default"/>
        <w:jc w:val="center"/>
        <w:rPr>
          <w:rFonts w:ascii="Century Gothic" w:eastAsia="Times New Roman" w:hAnsi="Century Gothic"/>
          <w:b/>
          <w:color w:val="auto"/>
          <w:sz w:val="22"/>
          <w:szCs w:val="22"/>
          <w:lang w:val="es-CO" w:eastAsia="es-CO"/>
        </w:rPr>
      </w:pPr>
    </w:p>
    <w:p w:rsidR="00395911" w:rsidRDefault="00395911" w:rsidP="00AF441E">
      <w:pPr>
        <w:pStyle w:val="Default"/>
        <w:jc w:val="center"/>
        <w:rPr>
          <w:rFonts w:ascii="Century Gothic" w:eastAsia="Times New Roman" w:hAnsi="Century Gothic"/>
          <w:b/>
          <w:color w:val="auto"/>
          <w:sz w:val="22"/>
          <w:szCs w:val="22"/>
          <w:lang w:val="es-CO" w:eastAsia="es-CO"/>
        </w:rPr>
      </w:pPr>
      <w:r w:rsidRPr="00AF441E">
        <w:rPr>
          <w:rFonts w:ascii="Century Gothic" w:eastAsia="Times New Roman" w:hAnsi="Century Gothic"/>
          <w:b/>
          <w:color w:val="auto"/>
          <w:sz w:val="22"/>
          <w:szCs w:val="22"/>
          <w:lang w:val="es-CO" w:eastAsia="es-CO"/>
        </w:rPr>
        <w:t>RESUELVE:</w:t>
      </w:r>
    </w:p>
    <w:p w:rsidR="006F2826" w:rsidRPr="00AF441E" w:rsidRDefault="006F2826" w:rsidP="00AF441E">
      <w:pPr>
        <w:pStyle w:val="Default"/>
        <w:jc w:val="center"/>
        <w:rPr>
          <w:rFonts w:ascii="Century Gothic" w:eastAsia="Times New Roman" w:hAnsi="Century Gothic"/>
          <w:b/>
          <w:color w:val="auto"/>
          <w:sz w:val="22"/>
          <w:szCs w:val="22"/>
          <w:lang w:val="es-CO" w:eastAsia="es-CO"/>
        </w:rPr>
      </w:pPr>
    </w:p>
    <w:p w:rsidR="00395911" w:rsidRPr="00AF441E" w:rsidRDefault="00395911" w:rsidP="00AF441E">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AF441E">
        <w:rPr>
          <w:rFonts w:ascii="Century Gothic" w:hAnsi="Century Gothic" w:cs="Arial"/>
          <w:b/>
          <w:sz w:val="22"/>
          <w:szCs w:val="22"/>
          <w:lang w:val="es-MX"/>
        </w:rPr>
        <w:t>PRIMERO: ADMITIR</w:t>
      </w:r>
      <w:r w:rsidRPr="00AF441E">
        <w:rPr>
          <w:rFonts w:ascii="Century Gothic" w:hAnsi="Century Gothic" w:cs="Arial"/>
          <w:sz w:val="22"/>
          <w:szCs w:val="22"/>
          <w:lang w:val="es-MX"/>
        </w:rPr>
        <w:t xml:space="preserve"> la solicitud de restitución y formalización de tierras interpuestas por la UNIDAD ADMINISTRATIVA ESPECIAL DE GESTION DE RESTITUCION DE </w:t>
      </w:r>
      <w:r w:rsidR="00653B6C" w:rsidRPr="00AF441E">
        <w:rPr>
          <w:rFonts w:ascii="Century Gothic" w:hAnsi="Century Gothic" w:cs="Arial"/>
          <w:sz w:val="22"/>
          <w:szCs w:val="22"/>
          <w:lang w:val="es-MX"/>
        </w:rPr>
        <w:t>TIERRAS DESPOJADAS a favor de</w:t>
      </w:r>
      <w:r w:rsidR="009F36FE">
        <w:rPr>
          <w:rFonts w:ascii="Century Gothic" w:hAnsi="Century Gothic" w:cs="Arial"/>
          <w:sz w:val="22"/>
          <w:szCs w:val="22"/>
          <w:lang w:val="es-MX"/>
        </w:rPr>
        <w:t xml:space="preserve"> </w:t>
      </w:r>
      <w:r w:rsidR="00653B6C" w:rsidRPr="00AF441E">
        <w:rPr>
          <w:rFonts w:ascii="Century Gothic" w:hAnsi="Century Gothic" w:cs="Arial"/>
          <w:sz w:val="22"/>
          <w:szCs w:val="22"/>
          <w:lang w:val="es-MX"/>
        </w:rPr>
        <w:t>l</w:t>
      </w:r>
      <w:r w:rsidR="009F36FE">
        <w:rPr>
          <w:rFonts w:ascii="Century Gothic" w:hAnsi="Century Gothic" w:cs="Arial"/>
          <w:sz w:val="22"/>
          <w:szCs w:val="22"/>
          <w:lang w:val="es-MX"/>
        </w:rPr>
        <w:t>a</w:t>
      </w:r>
      <w:r w:rsidRPr="00AF441E">
        <w:rPr>
          <w:rFonts w:ascii="Century Gothic" w:hAnsi="Century Gothic" w:cs="Arial"/>
          <w:sz w:val="22"/>
          <w:szCs w:val="22"/>
          <w:lang w:val="es-MX"/>
        </w:rPr>
        <w:t xml:space="preserve"> señor</w:t>
      </w:r>
      <w:r w:rsidR="009F36FE">
        <w:rPr>
          <w:rFonts w:ascii="Century Gothic" w:hAnsi="Century Gothic" w:cs="Arial"/>
          <w:sz w:val="22"/>
          <w:szCs w:val="22"/>
          <w:lang w:val="es-MX"/>
        </w:rPr>
        <w:t>a</w:t>
      </w:r>
      <w:r w:rsidRPr="00AF441E">
        <w:rPr>
          <w:rFonts w:ascii="Century Gothic" w:hAnsi="Century Gothic" w:cs="Arial"/>
          <w:sz w:val="22"/>
          <w:szCs w:val="22"/>
          <w:lang w:val="es-MX"/>
        </w:rPr>
        <w:t xml:space="preserve"> </w:t>
      </w:r>
      <w:r w:rsidR="009F36FE">
        <w:rPr>
          <w:rFonts w:ascii="Century Gothic" w:hAnsi="Century Gothic" w:cs="Arial"/>
          <w:sz w:val="22"/>
          <w:szCs w:val="22"/>
          <w:lang w:val="es-MX"/>
        </w:rPr>
        <w:t>EDULFA ISABEL MARTINEZ DE TAPIA</w:t>
      </w:r>
      <w:r w:rsidRPr="00AF441E">
        <w:rPr>
          <w:rFonts w:ascii="Century Gothic" w:hAnsi="Century Gothic" w:cs="Arial"/>
          <w:sz w:val="22"/>
          <w:szCs w:val="22"/>
          <w:lang w:val="es-MX"/>
        </w:rPr>
        <w:t xml:space="preserve"> en la cual se solicita la restitución del </w:t>
      </w:r>
      <w:r w:rsidRPr="00AF441E">
        <w:rPr>
          <w:rFonts w:ascii="Century Gothic" w:hAnsi="Century Gothic"/>
          <w:sz w:val="22"/>
          <w:szCs w:val="22"/>
          <w:lang w:val="es-ES" w:eastAsia="es-CO"/>
        </w:rPr>
        <w:t>predio “</w:t>
      </w:r>
      <w:r w:rsidR="009F36FE">
        <w:rPr>
          <w:rFonts w:ascii="Century Gothic" w:hAnsi="Century Gothic" w:cs="Arial"/>
          <w:sz w:val="22"/>
          <w:szCs w:val="22"/>
          <w:lang w:val="es-MX"/>
        </w:rPr>
        <w:t>NUEVO ORIENTE</w:t>
      </w:r>
      <w:r w:rsidRPr="00AF441E">
        <w:rPr>
          <w:rFonts w:ascii="Century Gothic" w:hAnsi="Century Gothic" w:cs="Arial"/>
          <w:sz w:val="22"/>
          <w:szCs w:val="22"/>
          <w:lang w:val="es-MX"/>
        </w:rPr>
        <w:t xml:space="preserve">”, </w:t>
      </w:r>
      <w:r w:rsidR="000F1D2C">
        <w:rPr>
          <w:rFonts w:ascii="Century Gothic" w:hAnsi="Century Gothic" w:cs="Arial"/>
          <w:sz w:val="22"/>
          <w:szCs w:val="22"/>
          <w:lang w:val="es-MX"/>
        </w:rPr>
        <w:t xml:space="preserve">ubicado en </w:t>
      </w:r>
      <w:r w:rsidR="009F36FE">
        <w:rPr>
          <w:rFonts w:ascii="Century Gothic" w:hAnsi="Century Gothic" w:cs="Arial"/>
          <w:sz w:val="22"/>
          <w:szCs w:val="22"/>
          <w:lang w:val="es-MX"/>
        </w:rPr>
        <w:t xml:space="preserve">el sector El Trigal, Vereda </w:t>
      </w:r>
      <w:proofErr w:type="spellStart"/>
      <w:r w:rsidR="009F36FE">
        <w:rPr>
          <w:rFonts w:ascii="Century Gothic" w:hAnsi="Century Gothic" w:cs="Arial"/>
          <w:sz w:val="22"/>
          <w:szCs w:val="22"/>
          <w:lang w:val="es-MX"/>
        </w:rPr>
        <w:t>Padula</w:t>
      </w:r>
      <w:proofErr w:type="spellEnd"/>
      <w:r w:rsidR="009F36FE">
        <w:rPr>
          <w:rFonts w:ascii="Century Gothic" w:hAnsi="Century Gothic" w:cs="Arial"/>
          <w:sz w:val="22"/>
          <w:szCs w:val="22"/>
          <w:lang w:val="es-MX"/>
        </w:rPr>
        <w:t xml:space="preserve"> de la zona baja </w:t>
      </w:r>
      <w:r w:rsidR="009F36FE" w:rsidRPr="00AF441E">
        <w:rPr>
          <w:rFonts w:ascii="Century Gothic" w:hAnsi="Century Gothic" w:cs="Arial"/>
          <w:sz w:val="22"/>
          <w:szCs w:val="22"/>
          <w:lang w:val="es-MX"/>
        </w:rPr>
        <w:t>de El Carmen de Bolívar</w:t>
      </w:r>
      <w:r w:rsidRPr="00AF441E">
        <w:rPr>
          <w:rFonts w:ascii="Century Gothic" w:hAnsi="Century Gothic" w:cs="Arial"/>
          <w:sz w:val="22"/>
          <w:szCs w:val="22"/>
          <w:lang w:val="es-MX"/>
        </w:rPr>
        <w:t>, cuya información se relaciona a continuación:</w:t>
      </w:r>
    </w:p>
    <w:p w:rsidR="008F3CCA" w:rsidRDefault="008F3CCA" w:rsidP="003959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4"/>
          <w:szCs w:val="24"/>
          <w:lang w:val="es-MX"/>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121"/>
        <w:gridCol w:w="1417"/>
        <w:gridCol w:w="3118"/>
      </w:tblGrid>
      <w:tr w:rsidR="00653B6C" w:rsidRPr="00653B6C" w:rsidTr="000B5949">
        <w:tc>
          <w:tcPr>
            <w:tcW w:w="4537" w:type="dxa"/>
            <w:gridSpan w:val="2"/>
            <w:tcBorders>
              <w:bottom w:val="nil"/>
            </w:tcBorders>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 xml:space="preserve">SOLICITANTE                                                                                                                                                                                                                                                                                                                                                                                                                                           </w:t>
            </w:r>
          </w:p>
        </w:tc>
        <w:tc>
          <w:tcPr>
            <w:tcW w:w="4535" w:type="dxa"/>
            <w:gridSpan w:val="2"/>
            <w:tcBorders>
              <w:bottom w:val="nil"/>
            </w:tcBorders>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IDENTIFICACION</w:t>
            </w:r>
          </w:p>
        </w:tc>
      </w:tr>
      <w:tr w:rsidR="00653B6C" w:rsidRPr="00653B6C" w:rsidTr="000B5949">
        <w:trPr>
          <w:trHeight w:val="163"/>
        </w:trPr>
        <w:tc>
          <w:tcPr>
            <w:tcW w:w="4537" w:type="dxa"/>
            <w:gridSpan w:val="2"/>
            <w:shd w:val="clear" w:color="auto" w:fill="auto"/>
            <w:vAlign w:val="center"/>
          </w:tcPr>
          <w:p w:rsidR="00653B6C" w:rsidRPr="00653B6C" w:rsidRDefault="009F36FE" w:rsidP="00653B6C">
            <w:pPr>
              <w:autoSpaceDE w:val="0"/>
              <w:autoSpaceDN w:val="0"/>
              <w:adjustRightInd w:val="0"/>
              <w:spacing w:after="0" w:line="240" w:lineRule="auto"/>
              <w:jc w:val="center"/>
              <w:rPr>
                <w:rFonts w:ascii="Century Gothic" w:hAnsi="Century Gothic" w:cs="Arial"/>
                <w:b/>
                <w:color w:val="000000"/>
                <w:sz w:val="18"/>
                <w:szCs w:val="18"/>
                <w:lang w:val="es-ES"/>
              </w:rPr>
            </w:pPr>
            <w:r>
              <w:rPr>
                <w:rFonts w:ascii="Century Gothic" w:eastAsia="Times New Roman" w:hAnsi="Century Gothic" w:cs="Arial"/>
                <w:b/>
                <w:color w:val="000000"/>
                <w:sz w:val="18"/>
                <w:szCs w:val="18"/>
                <w:lang w:val="es-MX" w:eastAsia="es-MX"/>
              </w:rPr>
              <w:t>EDULFA ISABEL MARTINEZ DE TAPIA</w:t>
            </w:r>
          </w:p>
        </w:tc>
        <w:tc>
          <w:tcPr>
            <w:tcW w:w="4535" w:type="dxa"/>
            <w:gridSpan w:val="2"/>
            <w:shd w:val="clear" w:color="auto" w:fill="auto"/>
          </w:tcPr>
          <w:p w:rsidR="00653B6C" w:rsidRPr="00653B6C" w:rsidRDefault="009F36FE" w:rsidP="00653B6C">
            <w:pPr>
              <w:autoSpaceDE w:val="0"/>
              <w:autoSpaceDN w:val="0"/>
              <w:adjustRightInd w:val="0"/>
              <w:spacing w:after="0" w:line="240" w:lineRule="auto"/>
              <w:jc w:val="center"/>
              <w:rPr>
                <w:rFonts w:ascii="Century Gothic" w:hAnsi="Century Gothic" w:cs="Arial"/>
                <w:b/>
                <w:color w:val="000000"/>
                <w:sz w:val="18"/>
                <w:szCs w:val="18"/>
                <w:lang w:val="es-ES"/>
              </w:rPr>
            </w:pPr>
            <w:r>
              <w:rPr>
                <w:rFonts w:ascii="Century Gothic" w:eastAsia="Times New Roman" w:hAnsi="Century Gothic" w:cs="Arial"/>
                <w:b/>
                <w:color w:val="000000"/>
                <w:sz w:val="18"/>
                <w:szCs w:val="18"/>
                <w:lang w:val="es-MX" w:eastAsia="es-MX"/>
              </w:rPr>
              <w:t>26.005.208</w:t>
            </w:r>
          </w:p>
        </w:tc>
      </w:tr>
      <w:tr w:rsidR="00653B6C" w:rsidRPr="00653B6C" w:rsidTr="000B5949">
        <w:trPr>
          <w:trHeight w:val="589"/>
        </w:trPr>
        <w:tc>
          <w:tcPr>
            <w:tcW w:w="1416" w:type="dxa"/>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NOMBRE DEL PREDIO A RESTITUIR</w:t>
            </w:r>
          </w:p>
        </w:tc>
        <w:tc>
          <w:tcPr>
            <w:tcW w:w="3121" w:type="dxa"/>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REFERENCIAS CATASTRALES  DEL AREA SOLICITADA</w:t>
            </w:r>
          </w:p>
        </w:tc>
        <w:tc>
          <w:tcPr>
            <w:tcW w:w="1417" w:type="dxa"/>
            <w:shd w:val="clear" w:color="auto" w:fill="auto"/>
          </w:tcPr>
          <w:p w:rsidR="00653B6C" w:rsidRPr="00653B6C" w:rsidRDefault="00653B6C" w:rsidP="00653B6C">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MATRICULA INMOBILIARIA</w:t>
            </w:r>
          </w:p>
          <w:p w:rsidR="00653B6C" w:rsidRPr="00653B6C" w:rsidRDefault="00653B6C" w:rsidP="00653B6C">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ASOCIADA</w:t>
            </w:r>
          </w:p>
        </w:tc>
        <w:tc>
          <w:tcPr>
            <w:tcW w:w="3118" w:type="dxa"/>
            <w:shd w:val="clear" w:color="auto" w:fill="auto"/>
            <w:vAlign w:val="center"/>
          </w:tcPr>
          <w:p w:rsidR="00653B6C" w:rsidRPr="00653B6C" w:rsidRDefault="00653B6C" w:rsidP="00653B6C">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TITULAR EN CATASTRO</w:t>
            </w:r>
          </w:p>
        </w:tc>
      </w:tr>
      <w:tr w:rsidR="00653B6C" w:rsidRPr="00653B6C" w:rsidTr="000B5949">
        <w:trPr>
          <w:trHeight w:val="589"/>
        </w:trPr>
        <w:tc>
          <w:tcPr>
            <w:tcW w:w="1416" w:type="dxa"/>
            <w:shd w:val="clear" w:color="auto" w:fill="auto"/>
            <w:vAlign w:val="center"/>
          </w:tcPr>
          <w:p w:rsidR="00653B6C" w:rsidRPr="00653B6C" w:rsidRDefault="00653B6C" w:rsidP="00653B6C">
            <w:pPr>
              <w:autoSpaceDE w:val="0"/>
              <w:autoSpaceDN w:val="0"/>
              <w:adjustRightInd w:val="0"/>
              <w:spacing w:after="0" w:line="240" w:lineRule="auto"/>
              <w:jc w:val="center"/>
              <w:rPr>
                <w:rFonts w:ascii="Century Gothic" w:hAnsi="Century Gothic" w:cs="Arial"/>
                <w:b/>
                <w:color w:val="000000"/>
                <w:sz w:val="18"/>
                <w:szCs w:val="18"/>
                <w:lang w:val="es-MX"/>
              </w:rPr>
            </w:pPr>
            <w:r w:rsidRPr="00653B6C">
              <w:rPr>
                <w:rFonts w:ascii="Century Gothic" w:hAnsi="Century Gothic" w:cs="Arial"/>
                <w:b/>
                <w:color w:val="000000"/>
                <w:sz w:val="18"/>
                <w:szCs w:val="18"/>
                <w:lang w:val="es-MX"/>
              </w:rPr>
              <w:t>“</w:t>
            </w:r>
            <w:r w:rsidR="009F36FE">
              <w:rPr>
                <w:rFonts w:ascii="Century Gothic" w:hAnsi="Century Gothic" w:cs="Arial"/>
                <w:b/>
                <w:color w:val="000000"/>
                <w:sz w:val="18"/>
                <w:szCs w:val="18"/>
                <w:lang w:val="es-MX"/>
              </w:rPr>
              <w:t>NUEVO ORIENTE</w:t>
            </w:r>
            <w:r w:rsidRPr="00653B6C">
              <w:rPr>
                <w:rFonts w:ascii="Century Gothic" w:hAnsi="Century Gothic" w:cs="Arial"/>
                <w:b/>
                <w:color w:val="000000"/>
                <w:sz w:val="18"/>
                <w:szCs w:val="18"/>
                <w:lang w:val="es-MX"/>
              </w:rPr>
              <w:t>”</w:t>
            </w:r>
          </w:p>
          <w:p w:rsidR="00653B6C" w:rsidRPr="00653B6C" w:rsidRDefault="009F36FE" w:rsidP="009F36FE">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3</w:t>
            </w:r>
            <w:r w:rsidR="00653B6C" w:rsidRPr="00653B6C">
              <w:rPr>
                <w:rFonts w:ascii="Century Gothic" w:hAnsi="Century Gothic" w:cs="Arial"/>
                <w:b/>
                <w:color w:val="000000"/>
                <w:sz w:val="18"/>
                <w:szCs w:val="18"/>
                <w:lang w:val="es-ES"/>
              </w:rPr>
              <w:t xml:space="preserve"> </w:t>
            </w:r>
            <w:r w:rsidR="00653B6C" w:rsidRPr="00653B6C">
              <w:rPr>
                <w:rFonts w:ascii="Century Gothic" w:hAnsi="Century Gothic" w:cs="Arial"/>
                <w:color w:val="000000"/>
                <w:sz w:val="18"/>
                <w:szCs w:val="18"/>
                <w:lang w:val="es-ES"/>
              </w:rPr>
              <w:t>Ha</w:t>
            </w:r>
            <w:r w:rsidR="00653B6C">
              <w:rPr>
                <w:rFonts w:ascii="Century Gothic" w:hAnsi="Century Gothic" w:cs="Arial"/>
                <w:color w:val="000000"/>
                <w:sz w:val="18"/>
                <w:szCs w:val="18"/>
                <w:lang w:val="es-ES"/>
              </w:rPr>
              <w:t xml:space="preserve">s + </w:t>
            </w:r>
            <w:r>
              <w:rPr>
                <w:rFonts w:ascii="Century Gothic" w:hAnsi="Century Gothic" w:cs="Arial"/>
                <w:color w:val="000000"/>
                <w:sz w:val="18"/>
                <w:szCs w:val="18"/>
                <w:lang w:val="es-ES"/>
              </w:rPr>
              <w:t>9993</w:t>
            </w:r>
            <w:r w:rsidR="00653B6C">
              <w:rPr>
                <w:rFonts w:ascii="Century Gothic" w:hAnsi="Century Gothic" w:cs="Arial"/>
                <w:color w:val="000000"/>
                <w:sz w:val="18"/>
                <w:szCs w:val="18"/>
                <w:lang w:val="es-ES"/>
              </w:rPr>
              <w:t xml:space="preserve"> M2 </w:t>
            </w:r>
            <w:r w:rsidR="00653B6C" w:rsidRPr="00653B6C">
              <w:rPr>
                <w:rFonts w:ascii="Century Gothic" w:hAnsi="Century Gothic" w:cs="Arial"/>
                <w:color w:val="000000"/>
                <w:sz w:val="18"/>
                <w:szCs w:val="18"/>
                <w:lang w:val="es-ES"/>
              </w:rPr>
              <w:t xml:space="preserve"> (AREA)</w:t>
            </w:r>
          </w:p>
        </w:tc>
        <w:tc>
          <w:tcPr>
            <w:tcW w:w="3121" w:type="dxa"/>
            <w:shd w:val="clear" w:color="auto" w:fill="auto"/>
            <w:vAlign w:val="center"/>
          </w:tcPr>
          <w:p w:rsidR="00653B6C" w:rsidRPr="00653B6C" w:rsidRDefault="002A152E" w:rsidP="009F36FE">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13244001000</w:t>
            </w:r>
            <w:r w:rsidR="009F36FE">
              <w:rPr>
                <w:rFonts w:ascii="Century Gothic" w:hAnsi="Century Gothic" w:cs="Arial"/>
                <w:color w:val="000000"/>
                <w:sz w:val="18"/>
                <w:szCs w:val="18"/>
                <w:lang w:val="es-ES"/>
              </w:rPr>
              <w:t>3</w:t>
            </w:r>
            <w:r>
              <w:rPr>
                <w:rFonts w:ascii="Century Gothic" w:hAnsi="Century Gothic" w:cs="Arial"/>
                <w:color w:val="000000"/>
                <w:sz w:val="18"/>
                <w:szCs w:val="18"/>
                <w:lang w:val="es-ES"/>
              </w:rPr>
              <w:t>0</w:t>
            </w:r>
            <w:r w:rsidR="009F36FE">
              <w:rPr>
                <w:rFonts w:ascii="Century Gothic" w:hAnsi="Century Gothic" w:cs="Arial"/>
                <w:color w:val="000000"/>
                <w:sz w:val="18"/>
                <w:szCs w:val="18"/>
                <w:lang w:val="es-ES"/>
              </w:rPr>
              <w:t>249</w:t>
            </w:r>
            <w:r w:rsidR="00653B6C" w:rsidRPr="00653B6C">
              <w:rPr>
                <w:rFonts w:ascii="Century Gothic" w:hAnsi="Century Gothic" w:cs="Arial"/>
                <w:color w:val="000000"/>
                <w:sz w:val="18"/>
                <w:szCs w:val="18"/>
                <w:lang w:val="es-ES"/>
              </w:rPr>
              <w:t>000</w:t>
            </w:r>
          </w:p>
        </w:tc>
        <w:tc>
          <w:tcPr>
            <w:tcW w:w="1417" w:type="dxa"/>
            <w:shd w:val="clear" w:color="auto" w:fill="auto"/>
            <w:vAlign w:val="center"/>
          </w:tcPr>
          <w:p w:rsidR="00653B6C" w:rsidRPr="00653B6C" w:rsidRDefault="009F36FE" w:rsidP="00653B6C">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062-20632</w:t>
            </w:r>
          </w:p>
        </w:tc>
        <w:tc>
          <w:tcPr>
            <w:tcW w:w="3118" w:type="dxa"/>
            <w:shd w:val="clear" w:color="auto" w:fill="auto"/>
            <w:vAlign w:val="center"/>
          </w:tcPr>
          <w:p w:rsidR="00653B6C" w:rsidRPr="00653B6C" w:rsidRDefault="00672E9C" w:rsidP="00653B6C">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MARCO TULIO TAPIA ESCOBAR</w:t>
            </w:r>
          </w:p>
        </w:tc>
      </w:tr>
      <w:tr w:rsidR="00653B6C" w:rsidRPr="00653B6C" w:rsidTr="000B5949">
        <w:tc>
          <w:tcPr>
            <w:tcW w:w="9072" w:type="dxa"/>
            <w:gridSpan w:val="4"/>
            <w:shd w:val="clear" w:color="auto" w:fill="auto"/>
            <w:vAlign w:val="center"/>
          </w:tcPr>
          <w:p w:rsidR="00653B6C" w:rsidRPr="00653B6C" w:rsidRDefault="00653B6C" w:rsidP="00653B6C">
            <w:pPr>
              <w:autoSpaceDE w:val="0"/>
              <w:autoSpaceDN w:val="0"/>
              <w:adjustRightInd w:val="0"/>
              <w:spacing w:after="0" w:line="240" w:lineRule="auto"/>
              <w:jc w:val="both"/>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REDACCIÓN TÉCNICA DE LINDEROS:</w:t>
            </w:r>
          </w:p>
        </w:tc>
      </w:tr>
      <w:tr w:rsidR="00653B6C" w:rsidRPr="00653B6C" w:rsidTr="00672E9C">
        <w:trPr>
          <w:trHeight w:val="2188"/>
        </w:trPr>
        <w:tc>
          <w:tcPr>
            <w:tcW w:w="9072" w:type="dxa"/>
            <w:gridSpan w:val="4"/>
            <w:shd w:val="clear" w:color="auto" w:fill="auto"/>
            <w:vAlign w:val="center"/>
          </w:tcPr>
          <w:p w:rsidR="00672E9C" w:rsidRDefault="00653B6C" w:rsidP="00653B6C">
            <w:pPr>
              <w:spacing w:after="0" w:line="240" w:lineRule="auto"/>
              <w:jc w:val="both"/>
              <w:rPr>
                <w:rFonts w:ascii="Century Gothic" w:hAnsi="Century Gothic"/>
                <w:sz w:val="18"/>
                <w:szCs w:val="18"/>
              </w:rPr>
            </w:pPr>
            <w:r w:rsidRPr="00653B6C">
              <w:rPr>
                <w:rFonts w:ascii="Century Gothic" w:hAnsi="Century Gothic"/>
                <w:b/>
                <w:sz w:val="18"/>
                <w:szCs w:val="18"/>
              </w:rPr>
              <w:lastRenderedPageBreak/>
              <w:t xml:space="preserve">NORTE: </w:t>
            </w:r>
            <w:r w:rsidR="00672E9C" w:rsidRPr="00672E9C">
              <w:rPr>
                <w:rFonts w:ascii="Century Gothic" w:hAnsi="Century Gothic"/>
                <w:sz w:val="18"/>
                <w:szCs w:val="18"/>
              </w:rPr>
              <w:t>Partiendo del</w:t>
            </w:r>
            <w:r w:rsidR="00672E9C">
              <w:rPr>
                <w:rFonts w:ascii="Century Gothic" w:hAnsi="Century Gothic"/>
                <w:sz w:val="18"/>
                <w:szCs w:val="18"/>
              </w:rPr>
              <w:t xml:space="preserve"> punto 1 en línea recta y en dirección Sureste hasta el punto 2 con Catalán Pulgar Santiago y longitud de 260,07m</w:t>
            </w:r>
            <w:r w:rsidR="00672E9C">
              <w:rPr>
                <w:rFonts w:ascii="Century Gothic" w:hAnsi="Century Gothic"/>
                <w:b/>
                <w:sz w:val="18"/>
                <w:szCs w:val="18"/>
              </w:rPr>
              <w:t xml:space="preserve"> </w:t>
            </w:r>
          </w:p>
          <w:p w:rsidR="00672E9C" w:rsidRDefault="00653B6C" w:rsidP="00653B6C">
            <w:pPr>
              <w:spacing w:after="0" w:line="240" w:lineRule="auto"/>
              <w:jc w:val="both"/>
              <w:rPr>
                <w:rFonts w:ascii="Century Gothic" w:hAnsi="Century Gothic"/>
                <w:sz w:val="18"/>
                <w:szCs w:val="18"/>
              </w:rPr>
            </w:pPr>
            <w:r w:rsidRPr="00653B6C">
              <w:rPr>
                <w:rFonts w:ascii="Century Gothic" w:hAnsi="Century Gothic"/>
                <w:b/>
                <w:sz w:val="18"/>
                <w:szCs w:val="18"/>
              </w:rPr>
              <w:t>ORIENTE:</w:t>
            </w:r>
            <w:r w:rsidRPr="00653B6C">
              <w:rPr>
                <w:rFonts w:ascii="Century Gothic" w:hAnsi="Century Gothic"/>
                <w:sz w:val="18"/>
                <w:szCs w:val="18"/>
              </w:rPr>
              <w:t xml:space="preserve"> </w:t>
            </w:r>
            <w:r w:rsidR="00672E9C">
              <w:rPr>
                <w:rFonts w:ascii="Century Gothic" w:hAnsi="Century Gothic"/>
                <w:sz w:val="18"/>
                <w:szCs w:val="18"/>
              </w:rPr>
              <w:t>Partiendo del 2 en línea recta con dirección Sur hasta llegar al punto 3 con Meza Montes Tomas y longitud de 123,78</w:t>
            </w:r>
          </w:p>
          <w:p w:rsidR="00672E9C" w:rsidRDefault="00653B6C" w:rsidP="00672E9C">
            <w:pPr>
              <w:spacing w:after="0" w:line="240" w:lineRule="auto"/>
              <w:jc w:val="both"/>
              <w:rPr>
                <w:rFonts w:ascii="Century Gothic" w:hAnsi="Century Gothic"/>
                <w:sz w:val="18"/>
                <w:szCs w:val="18"/>
              </w:rPr>
            </w:pPr>
            <w:r w:rsidRPr="00653B6C">
              <w:rPr>
                <w:rFonts w:ascii="Century Gothic" w:hAnsi="Century Gothic"/>
                <w:b/>
                <w:sz w:val="18"/>
                <w:szCs w:val="18"/>
              </w:rPr>
              <w:t>SUR:</w:t>
            </w:r>
            <w:r w:rsidR="008F3CCA">
              <w:rPr>
                <w:rFonts w:ascii="Century Gothic" w:hAnsi="Century Gothic"/>
                <w:sz w:val="18"/>
                <w:szCs w:val="18"/>
              </w:rPr>
              <w:t xml:space="preserve"> </w:t>
            </w:r>
            <w:r w:rsidR="00672E9C">
              <w:rPr>
                <w:rFonts w:ascii="Century Gothic" w:hAnsi="Century Gothic"/>
                <w:sz w:val="18"/>
                <w:szCs w:val="18"/>
              </w:rPr>
              <w:t>Partiendo del punto 3 en línea recta con dirección Noroeste hasta llegar al punto 9 con Marco Tulio Tapia Escobar y longitud de 111,48m continuando desde el punto 9 con dirección Noreste hasta llegar al punto 10 con Puentes Leonardo y longitud 225,76m</w:t>
            </w:r>
          </w:p>
          <w:p w:rsidR="00672E9C" w:rsidRPr="00653B6C" w:rsidRDefault="00653B6C" w:rsidP="00672E9C">
            <w:pPr>
              <w:spacing w:after="0" w:line="240" w:lineRule="auto"/>
              <w:jc w:val="both"/>
              <w:rPr>
                <w:rFonts w:ascii="Century Gothic" w:hAnsi="Century Gothic"/>
                <w:sz w:val="18"/>
                <w:szCs w:val="18"/>
              </w:rPr>
            </w:pPr>
            <w:r w:rsidRPr="00653B6C">
              <w:rPr>
                <w:rFonts w:ascii="Century Gothic" w:hAnsi="Century Gothic"/>
                <w:b/>
                <w:sz w:val="18"/>
                <w:szCs w:val="18"/>
              </w:rPr>
              <w:t xml:space="preserve">OCCIDENTE: </w:t>
            </w:r>
            <w:r w:rsidR="00672E9C">
              <w:rPr>
                <w:rFonts w:ascii="Century Gothic" w:hAnsi="Century Gothic"/>
                <w:sz w:val="18"/>
                <w:szCs w:val="18"/>
              </w:rPr>
              <w:t>Partiendo del punto 10 en dirección Noreste hasta llegar al punto 1 con Correa Jiménez Jairo y longitud de 125,76m</w:t>
            </w:r>
          </w:p>
        </w:tc>
      </w:tr>
    </w:tbl>
    <w:p w:rsidR="008F3CCA" w:rsidRPr="00AF441E" w:rsidRDefault="008F3CCA" w:rsidP="003959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395911" w:rsidRPr="00AF441E" w:rsidRDefault="00395911" w:rsidP="003959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AF441E">
        <w:rPr>
          <w:rFonts w:ascii="Century Gothic" w:hAnsi="Century Gothic" w:cs="Arial"/>
          <w:b/>
          <w:sz w:val="22"/>
          <w:szCs w:val="22"/>
          <w:lang w:val="es-MX"/>
        </w:rPr>
        <w:t xml:space="preserve">SEGUNDO: INSCRIBIR </w:t>
      </w:r>
      <w:r w:rsidRPr="00AF441E">
        <w:rPr>
          <w:rFonts w:ascii="Century Gothic" w:hAnsi="Century Gothic" w:cs="Arial"/>
          <w:sz w:val="22"/>
          <w:szCs w:val="22"/>
          <w:lang w:val="es-MX"/>
        </w:rPr>
        <w:t xml:space="preserve">en la Oficina de Registro de Instrumentos Públicos de El Carmen de Bolívar la admisión de la presente solicitud en el folio de matrícula inmobiliaria No. </w:t>
      </w:r>
      <w:r w:rsidR="009F36FE">
        <w:rPr>
          <w:rFonts w:ascii="Century Gothic" w:hAnsi="Century Gothic"/>
          <w:sz w:val="22"/>
          <w:szCs w:val="22"/>
          <w:lang w:val="es-ES"/>
        </w:rPr>
        <w:t>062-20632</w:t>
      </w:r>
      <w:r w:rsidRPr="00AF441E">
        <w:rPr>
          <w:rFonts w:ascii="Century Gothic" w:hAnsi="Century Gothic" w:cs="Arial"/>
          <w:sz w:val="22"/>
          <w:szCs w:val="22"/>
          <w:lang w:val="es-ES" w:eastAsia="es-CO"/>
        </w:rPr>
        <w:t xml:space="preserve">, </w:t>
      </w:r>
      <w:r w:rsidRPr="00AF441E">
        <w:rPr>
          <w:rFonts w:ascii="Century Gothic" w:hAnsi="Century Gothic" w:cs="Arial"/>
          <w:sz w:val="22"/>
          <w:szCs w:val="22"/>
          <w:lang w:val="es-MX"/>
        </w:rPr>
        <w:t xml:space="preserve">en cumplimiento de lo ordenado en el artículo 86 literal a) de la  Ley 1448  de 2011.  </w:t>
      </w:r>
    </w:p>
    <w:p w:rsidR="008A4750" w:rsidRPr="00AF441E" w:rsidRDefault="008A4750" w:rsidP="008A4750">
      <w:pPr>
        <w:autoSpaceDE w:val="0"/>
        <w:autoSpaceDN w:val="0"/>
        <w:adjustRightInd w:val="0"/>
        <w:spacing w:after="0" w:line="240" w:lineRule="auto"/>
        <w:jc w:val="both"/>
        <w:rPr>
          <w:rFonts w:ascii="Century Gothic" w:eastAsia="Times New Roman" w:hAnsi="Century Gothic"/>
          <w:b/>
          <w:color w:val="000000"/>
          <w:lang w:val="es-MX" w:eastAsia="es-CO"/>
        </w:rPr>
      </w:pPr>
    </w:p>
    <w:p w:rsidR="002A152E" w:rsidRPr="00AF441E" w:rsidRDefault="008A4750" w:rsidP="002A152E">
      <w:pPr>
        <w:spacing w:after="0" w:line="240" w:lineRule="auto"/>
        <w:jc w:val="both"/>
        <w:rPr>
          <w:rFonts w:ascii="Century Gothic" w:eastAsia="Times New Roman" w:hAnsi="Century Gothic" w:cs="Arial"/>
          <w:color w:val="000000"/>
          <w:lang w:val="es-MX" w:eastAsia="es-MX"/>
        </w:rPr>
      </w:pPr>
      <w:r w:rsidRPr="00AF441E">
        <w:rPr>
          <w:rFonts w:ascii="Century Gothic" w:eastAsia="Times New Roman" w:hAnsi="Century Gothic"/>
          <w:b/>
          <w:color w:val="000000"/>
          <w:lang w:eastAsia="es-CO"/>
        </w:rPr>
        <w:t xml:space="preserve">TERCERO: </w:t>
      </w:r>
      <w:r w:rsidR="002A152E" w:rsidRPr="00AF441E">
        <w:rPr>
          <w:rFonts w:ascii="Century Gothic" w:eastAsia="Times New Roman" w:hAnsi="Century Gothic" w:cs="Arial"/>
          <w:b/>
          <w:color w:val="000000"/>
          <w:lang w:val="es-MX" w:eastAsia="es-MX"/>
        </w:rPr>
        <w:t>DISPONER</w:t>
      </w:r>
      <w:r w:rsidR="002A152E" w:rsidRPr="00AF441E">
        <w:rPr>
          <w:rFonts w:ascii="Century Gothic" w:eastAsia="Times New Roman" w:hAnsi="Century Gothic" w:cs="Arial"/>
          <w:color w:val="000000"/>
          <w:lang w:val="es-MX" w:eastAsia="es-MX"/>
        </w:rPr>
        <w:t xml:space="preserve"> la sustracción provisional del comercio del predio </w:t>
      </w:r>
      <w:r w:rsidR="002A152E" w:rsidRPr="00AF441E">
        <w:rPr>
          <w:rFonts w:ascii="Century Gothic" w:hAnsi="Century Gothic"/>
          <w:lang w:val="es-ES" w:eastAsia="es-CO"/>
        </w:rPr>
        <w:t>“</w:t>
      </w:r>
      <w:r w:rsidR="009F36FE">
        <w:rPr>
          <w:rFonts w:ascii="Century Gothic" w:hAnsi="Century Gothic" w:cs="Arial"/>
          <w:lang w:val="es-MX"/>
        </w:rPr>
        <w:t>NUEVO ORIENTE</w:t>
      </w:r>
      <w:r w:rsidR="002A152E" w:rsidRPr="00AF441E">
        <w:rPr>
          <w:rFonts w:ascii="Century Gothic" w:hAnsi="Century Gothic" w:cs="Arial"/>
          <w:lang w:val="es-MX"/>
        </w:rPr>
        <w:t xml:space="preserve">”, ubicado en la zona baja de </w:t>
      </w:r>
      <w:r w:rsidR="002A152E">
        <w:rPr>
          <w:rFonts w:ascii="Century Gothic" w:hAnsi="Century Gothic" w:cs="Arial"/>
          <w:lang w:val="es-MX"/>
        </w:rPr>
        <w:t>E</w:t>
      </w:r>
      <w:r w:rsidR="002A152E" w:rsidRPr="00AF441E">
        <w:rPr>
          <w:rFonts w:ascii="Century Gothic" w:hAnsi="Century Gothic" w:cs="Arial"/>
          <w:lang w:val="es-MX"/>
        </w:rPr>
        <w:t xml:space="preserve">l Carmen de </w:t>
      </w:r>
      <w:r w:rsidR="002A152E">
        <w:rPr>
          <w:rFonts w:ascii="Century Gothic" w:hAnsi="Century Gothic" w:cs="Arial"/>
          <w:lang w:val="es-MX"/>
        </w:rPr>
        <w:t>B</w:t>
      </w:r>
      <w:r w:rsidR="002A152E" w:rsidRPr="00AF441E">
        <w:rPr>
          <w:rFonts w:ascii="Century Gothic" w:hAnsi="Century Gothic" w:cs="Arial"/>
          <w:lang w:val="es-MX"/>
        </w:rPr>
        <w:t xml:space="preserve">olívar </w:t>
      </w:r>
      <w:r w:rsidR="002A152E" w:rsidRPr="00AF441E">
        <w:rPr>
          <w:rFonts w:ascii="Century Gothic" w:eastAsia="Times New Roman" w:hAnsi="Century Gothic" w:cs="Arial"/>
          <w:color w:val="000000"/>
          <w:lang w:val="es-MX" w:eastAsia="es-MX"/>
        </w:rPr>
        <w:t xml:space="preserve">identificado </w:t>
      </w:r>
      <w:r w:rsidR="00672E9C">
        <w:rPr>
          <w:rFonts w:ascii="Century Gothic" w:eastAsia="Times New Roman" w:hAnsi="Century Gothic" w:cs="Arial"/>
          <w:color w:val="000000"/>
          <w:lang w:val="es-MX" w:eastAsia="es-MX"/>
        </w:rPr>
        <w:t xml:space="preserve">el </w:t>
      </w:r>
      <w:r w:rsidR="002A152E" w:rsidRPr="00AF441E">
        <w:rPr>
          <w:rFonts w:ascii="Century Gothic" w:hAnsi="Century Gothic" w:cs="Arial"/>
          <w:lang w:val="es-MX"/>
        </w:rPr>
        <w:t xml:space="preserve">folio de matrícula inmobiliaria No. </w:t>
      </w:r>
      <w:r w:rsidR="009F36FE">
        <w:rPr>
          <w:rFonts w:ascii="Century Gothic" w:hAnsi="Century Gothic"/>
          <w:lang w:val="es-ES"/>
        </w:rPr>
        <w:t>062-20632</w:t>
      </w:r>
      <w:r w:rsidR="002A152E" w:rsidRPr="00AF441E">
        <w:rPr>
          <w:rFonts w:ascii="Century Gothic" w:eastAsia="Times New Roman" w:hAnsi="Century Gothic" w:cs="Arial"/>
          <w:lang w:val="es-ES" w:eastAsia="es-CO"/>
        </w:rPr>
        <w:t>,</w:t>
      </w:r>
      <w:r w:rsidR="002A152E" w:rsidRPr="00AF441E">
        <w:rPr>
          <w:rFonts w:ascii="Century Gothic" w:hAnsi="Century Gothic" w:cs="Arial"/>
          <w:lang w:val="es-ES" w:eastAsia="es-CO"/>
        </w:rPr>
        <w:t xml:space="preserve"> </w:t>
      </w:r>
      <w:r w:rsidR="002A152E" w:rsidRPr="00AF441E">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2A152E" w:rsidRPr="00AF441E" w:rsidRDefault="002A152E" w:rsidP="002A152E">
      <w:pPr>
        <w:spacing w:after="0" w:line="240" w:lineRule="auto"/>
        <w:jc w:val="both"/>
        <w:rPr>
          <w:rFonts w:ascii="Century Gothic" w:eastAsia="Times New Roman" w:hAnsi="Century Gothic" w:cs="Arial"/>
          <w:color w:val="000000"/>
          <w:lang w:val="es-MX" w:eastAsia="es-MX"/>
        </w:rPr>
      </w:pPr>
    </w:p>
    <w:p w:rsidR="002A152E" w:rsidRPr="006F2826" w:rsidRDefault="002A152E" w:rsidP="002A152E">
      <w:pPr>
        <w:spacing w:after="0" w:line="240" w:lineRule="auto"/>
        <w:jc w:val="both"/>
        <w:rPr>
          <w:rFonts w:ascii="Century Gothic" w:eastAsia="Times New Roman" w:hAnsi="Century Gothic" w:cs="Arial"/>
          <w:color w:val="000000"/>
          <w:lang w:val="es-MX" w:eastAsia="es-MX"/>
        </w:rPr>
      </w:pPr>
      <w:r w:rsidRPr="00AF441E">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w:t>
      </w:r>
      <w:r w:rsidRPr="00AF441E">
        <w:rPr>
          <w:rFonts w:ascii="Century Gothic" w:hAnsi="Century Gothic"/>
          <w:lang w:val="es-ES" w:eastAsia="es-CO"/>
        </w:rPr>
        <w:t>“</w:t>
      </w:r>
      <w:r w:rsidR="009F36FE">
        <w:rPr>
          <w:rFonts w:ascii="Century Gothic" w:hAnsi="Century Gothic" w:cs="Arial"/>
          <w:lang w:val="es-MX"/>
        </w:rPr>
        <w:t>NUEVO ORIENTE</w:t>
      </w:r>
      <w:r w:rsidRPr="00AF441E">
        <w:rPr>
          <w:rFonts w:ascii="Century Gothic" w:hAnsi="Century Gothic" w:cs="Arial"/>
          <w:lang w:val="es-MX"/>
        </w:rPr>
        <w:t xml:space="preserve">”, </w:t>
      </w:r>
      <w:r w:rsidRPr="006F2826">
        <w:rPr>
          <w:rFonts w:ascii="Century Gothic" w:hAnsi="Century Gothic" w:cs="Arial"/>
          <w:lang w:val="es-MX"/>
        </w:rPr>
        <w:t>ubicado en la zona baja de el Carmen de bolívar</w:t>
      </w:r>
      <w:r w:rsidRPr="006F2826">
        <w:rPr>
          <w:rFonts w:ascii="Century Gothic" w:eastAsia="Times New Roman" w:hAnsi="Century Gothic" w:cs="Arial"/>
          <w:color w:val="000000"/>
          <w:lang w:val="es-MX" w:eastAsia="es-MX"/>
        </w:rPr>
        <w:t xml:space="preserve"> identificado con e</w:t>
      </w:r>
      <w:r w:rsidRPr="006F2826">
        <w:rPr>
          <w:rFonts w:ascii="Century Gothic" w:hAnsi="Century Gothic" w:cs="Arial"/>
          <w:lang w:val="es-MX"/>
        </w:rPr>
        <w:t xml:space="preserve">l folio de matrícula inmobiliaria No. </w:t>
      </w:r>
      <w:r w:rsidR="009F36FE">
        <w:rPr>
          <w:rFonts w:ascii="Century Gothic" w:hAnsi="Century Gothic"/>
          <w:lang w:val="es-ES"/>
        </w:rPr>
        <w:t>062-20632</w:t>
      </w:r>
      <w:r w:rsidRPr="006F2826">
        <w:rPr>
          <w:rFonts w:ascii="Century Gothic" w:eastAsia="Times New Roman" w:hAnsi="Century Gothic" w:cs="Arial"/>
          <w:lang w:val="es-ES" w:eastAsia="es-CO"/>
        </w:rPr>
        <w:t xml:space="preserve">, </w:t>
      </w:r>
      <w:r w:rsidRPr="006F2826">
        <w:rPr>
          <w:rFonts w:ascii="Century Gothic" w:eastAsia="Times New Roman" w:hAnsi="Century Gothic" w:cs="Arial"/>
          <w:color w:val="000000"/>
          <w:lang w:val="es-MX" w:eastAsia="es-MX"/>
        </w:rPr>
        <w:t xml:space="preserve">cuya  restitución se demanda en este Despacho  Judicial. </w:t>
      </w:r>
    </w:p>
    <w:p w:rsidR="008A4750" w:rsidRPr="006F2826" w:rsidRDefault="008A4750" w:rsidP="008A4750">
      <w:pPr>
        <w:autoSpaceDE w:val="0"/>
        <w:autoSpaceDN w:val="0"/>
        <w:adjustRightInd w:val="0"/>
        <w:spacing w:after="0" w:line="240" w:lineRule="auto"/>
        <w:jc w:val="both"/>
        <w:rPr>
          <w:rFonts w:ascii="Century Gothic" w:eastAsia="Times New Roman" w:hAnsi="Century Gothic" w:cs="Arial"/>
          <w:color w:val="000000"/>
          <w:lang w:val="es-MX" w:eastAsia="es-CO"/>
        </w:rPr>
      </w:pPr>
    </w:p>
    <w:p w:rsidR="006F2826" w:rsidRPr="006F2826" w:rsidRDefault="006F2826" w:rsidP="006F282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6F2826">
        <w:rPr>
          <w:rFonts w:ascii="Century Gothic" w:hAnsi="Century Gothic" w:cs="Arial"/>
          <w:sz w:val="22"/>
          <w:szCs w:val="22"/>
          <w:lang w:val="es-MX"/>
        </w:rPr>
        <w:t xml:space="preserve">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 cuya restitución se solicita, hasta la ejecutoria de la sentencia en </w:t>
      </w:r>
      <w:r w:rsidR="00672E9C">
        <w:rPr>
          <w:rFonts w:ascii="Century Gothic" w:hAnsi="Century Gothic" w:cs="Arial"/>
          <w:sz w:val="22"/>
          <w:szCs w:val="22"/>
          <w:lang w:val="es-MX"/>
        </w:rPr>
        <w:t>el</w:t>
      </w:r>
      <w:r w:rsidRPr="006F2826">
        <w:rPr>
          <w:rFonts w:ascii="Century Gothic" w:hAnsi="Century Gothic" w:cs="Arial"/>
          <w:sz w:val="22"/>
          <w:szCs w:val="22"/>
          <w:lang w:val="es-MX"/>
        </w:rPr>
        <w:t xml:space="preserve"> foli</w:t>
      </w:r>
      <w:r w:rsidR="00672E9C">
        <w:rPr>
          <w:rFonts w:ascii="Century Gothic" w:hAnsi="Century Gothic" w:cs="Arial"/>
          <w:sz w:val="22"/>
          <w:szCs w:val="22"/>
          <w:lang w:val="es-MX"/>
        </w:rPr>
        <w:t>o</w:t>
      </w:r>
      <w:r w:rsidRPr="006F2826">
        <w:rPr>
          <w:rFonts w:ascii="Century Gothic" w:hAnsi="Century Gothic" w:cs="Arial"/>
          <w:sz w:val="22"/>
          <w:szCs w:val="22"/>
          <w:lang w:val="es-MX"/>
        </w:rPr>
        <w:t xml:space="preserve"> de matrícula inmobiliaria que a continuación se relaciona</w:t>
      </w:r>
      <w:r w:rsidRPr="006F2826">
        <w:rPr>
          <w:rFonts w:ascii="Century Gothic" w:hAnsi="Century Gothic"/>
          <w:color w:val="auto"/>
          <w:sz w:val="22"/>
          <w:szCs w:val="22"/>
          <w:lang w:val="es-CO" w:eastAsia="es-CO"/>
        </w:rPr>
        <w:t>:</w:t>
      </w:r>
    </w:p>
    <w:p w:rsidR="006F2826" w:rsidRPr="006F2826" w:rsidRDefault="006F2826" w:rsidP="006F282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2"/>
          <w:szCs w:val="22"/>
          <w:lang w:val="es-CO"/>
        </w:rPr>
      </w:pPr>
    </w:p>
    <w:tbl>
      <w:tblPr>
        <w:tblStyle w:val="Tablaconcuadrcula"/>
        <w:tblW w:w="0" w:type="auto"/>
        <w:tblInd w:w="392" w:type="dxa"/>
        <w:tblLook w:val="04A0" w:firstRow="1" w:lastRow="0" w:firstColumn="1" w:lastColumn="0" w:noHBand="0" w:noVBand="1"/>
      </w:tblPr>
      <w:tblGrid>
        <w:gridCol w:w="2744"/>
        <w:gridCol w:w="3972"/>
        <w:gridCol w:w="1946"/>
      </w:tblGrid>
      <w:tr w:rsidR="006F2826" w:rsidRPr="006F2826" w:rsidTr="006F2826">
        <w:tc>
          <w:tcPr>
            <w:tcW w:w="8662" w:type="dxa"/>
            <w:gridSpan w:val="3"/>
          </w:tcPr>
          <w:p w:rsidR="006F2826" w:rsidRPr="006F2826" w:rsidRDefault="006F2826" w:rsidP="00672E9C">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Proceso de Restitución y Formalización de Tierras Despojadas y Abandonadas Forzosamente Rad: 13-244-31-21-001-2013-00</w:t>
            </w:r>
            <w:r w:rsidR="00672E9C">
              <w:rPr>
                <w:rFonts w:ascii="Century Gothic" w:eastAsia="Times New Roman" w:hAnsi="Century Gothic"/>
                <w:color w:val="auto"/>
                <w:sz w:val="22"/>
                <w:szCs w:val="22"/>
                <w:lang w:val="es-CO" w:eastAsia="es-CO"/>
              </w:rPr>
              <w:t>74</w:t>
            </w:r>
          </w:p>
        </w:tc>
      </w:tr>
      <w:tr w:rsidR="006F2826" w:rsidRPr="006F2826" w:rsidTr="006F2826">
        <w:tc>
          <w:tcPr>
            <w:tcW w:w="2744" w:type="dxa"/>
          </w:tcPr>
          <w:p w:rsidR="006F2826" w:rsidRPr="006F2826" w:rsidRDefault="006F2826" w:rsidP="008216C4">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 xml:space="preserve">Fecha auto </w:t>
            </w:r>
            <w:proofErr w:type="spellStart"/>
            <w:r w:rsidRPr="006F2826">
              <w:rPr>
                <w:rFonts w:ascii="Century Gothic" w:eastAsia="Times New Roman" w:hAnsi="Century Gothic"/>
                <w:color w:val="auto"/>
                <w:sz w:val="22"/>
                <w:szCs w:val="22"/>
                <w:lang w:val="es-CO" w:eastAsia="es-CO"/>
              </w:rPr>
              <w:t>admisorio</w:t>
            </w:r>
            <w:proofErr w:type="spellEnd"/>
          </w:p>
        </w:tc>
        <w:tc>
          <w:tcPr>
            <w:tcW w:w="5918" w:type="dxa"/>
            <w:gridSpan w:val="2"/>
          </w:tcPr>
          <w:p w:rsidR="006F2826" w:rsidRPr="006F2826" w:rsidRDefault="00672E9C" w:rsidP="008216C4">
            <w:pPr>
              <w:pStyle w:val="Default"/>
              <w:jc w:val="both"/>
              <w:rPr>
                <w:rFonts w:ascii="Century Gothic" w:eastAsia="Times New Roman" w:hAnsi="Century Gothic"/>
                <w:color w:val="auto"/>
                <w:sz w:val="22"/>
                <w:szCs w:val="22"/>
                <w:lang w:val="es-CO" w:eastAsia="es-CO"/>
              </w:rPr>
            </w:pPr>
            <w:r>
              <w:rPr>
                <w:rFonts w:ascii="Century Gothic" w:eastAsia="Times New Roman" w:hAnsi="Century Gothic"/>
                <w:color w:val="auto"/>
                <w:sz w:val="22"/>
                <w:szCs w:val="22"/>
                <w:lang w:val="es-CO" w:eastAsia="es-CO"/>
              </w:rPr>
              <w:t>1 de noviembre de 2013</w:t>
            </w:r>
          </w:p>
        </w:tc>
      </w:tr>
      <w:tr w:rsidR="006F2826" w:rsidRPr="006F2826" w:rsidTr="006F2826">
        <w:tc>
          <w:tcPr>
            <w:tcW w:w="2744" w:type="dxa"/>
          </w:tcPr>
          <w:p w:rsidR="006F2826" w:rsidRPr="006F2826" w:rsidRDefault="006F2826" w:rsidP="008216C4">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Nro. De matrícula</w:t>
            </w:r>
          </w:p>
        </w:tc>
        <w:tc>
          <w:tcPr>
            <w:tcW w:w="3972" w:type="dxa"/>
          </w:tcPr>
          <w:p w:rsidR="006F2826" w:rsidRPr="006F2826" w:rsidRDefault="006F2826" w:rsidP="008216C4">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Demandante</w:t>
            </w:r>
          </w:p>
        </w:tc>
        <w:tc>
          <w:tcPr>
            <w:tcW w:w="1946" w:type="dxa"/>
          </w:tcPr>
          <w:p w:rsidR="006F2826" w:rsidRPr="006F2826" w:rsidRDefault="006F2826" w:rsidP="008216C4">
            <w:pPr>
              <w:pStyle w:val="Default"/>
              <w:jc w:val="both"/>
              <w:rPr>
                <w:rFonts w:ascii="Century Gothic" w:eastAsia="Times New Roman" w:hAnsi="Century Gothic"/>
                <w:color w:val="auto"/>
                <w:sz w:val="22"/>
                <w:szCs w:val="22"/>
                <w:lang w:val="es-CO" w:eastAsia="es-CO"/>
              </w:rPr>
            </w:pPr>
            <w:r w:rsidRPr="006F2826">
              <w:rPr>
                <w:rFonts w:ascii="Century Gothic" w:eastAsia="Times New Roman" w:hAnsi="Century Gothic"/>
                <w:color w:val="auto"/>
                <w:sz w:val="22"/>
                <w:szCs w:val="22"/>
                <w:lang w:val="es-CO" w:eastAsia="es-CO"/>
              </w:rPr>
              <w:t>Cédula</w:t>
            </w:r>
          </w:p>
        </w:tc>
      </w:tr>
      <w:tr w:rsidR="006F2826" w:rsidRPr="006F2826" w:rsidTr="006F2826">
        <w:trPr>
          <w:trHeight w:val="331"/>
        </w:trPr>
        <w:tc>
          <w:tcPr>
            <w:tcW w:w="2744" w:type="dxa"/>
          </w:tcPr>
          <w:p w:rsidR="006F2826" w:rsidRPr="006F2826" w:rsidRDefault="009F36FE" w:rsidP="008216C4">
            <w:pPr>
              <w:pStyle w:val="Default"/>
              <w:jc w:val="both"/>
              <w:rPr>
                <w:rFonts w:ascii="Century Gothic" w:eastAsia="Times New Roman" w:hAnsi="Century Gothic"/>
                <w:color w:val="auto"/>
                <w:sz w:val="22"/>
                <w:szCs w:val="22"/>
                <w:lang w:val="es-CO" w:eastAsia="es-CO"/>
              </w:rPr>
            </w:pPr>
            <w:r>
              <w:rPr>
                <w:rFonts w:ascii="Century Gothic" w:hAnsi="Century Gothic"/>
                <w:sz w:val="22"/>
                <w:szCs w:val="22"/>
              </w:rPr>
              <w:t>062-20632</w:t>
            </w:r>
          </w:p>
        </w:tc>
        <w:tc>
          <w:tcPr>
            <w:tcW w:w="3972" w:type="dxa"/>
          </w:tcPr>
          <w:p w:rsidR="006F2826" w:rsidRPr="006F2826" w:rsidRDefault="009F36FE" w:rsidP="006F2826">
            <w:pPr>
              <w:pStyle w:val="Default"/>
              <w:jc w:val="both"/>
              <w:rPr>
                <w:rFonts w:ascii="Century Gothic" w:eastAsia="Times New Roman" w:hAnsi="Century Gothic"/>
                <w:color w:val="auto"/>
                <w:sz w:val="22"/>
                <w:szCs w:val="22"/>
                <w:lang w:val="es-CO" w:eastAsia="es-CO"/>
              </w:rPr>
            </w:pPr>
            <w:r>
              <w:rPr>
                <w:rFonts w:ascii="Century Gothic" w:hAnsi="Century Gothic"/>
                <w:sz w:val="22"/>
                <w:szCs w:val="22"/>
                <w:lang w:val="es-MX"/>
              </w:rPr>
              <w:t>EDULFA ISABEL MARTINEZ DE TAPIA</w:t>
            </w:r>
            <w:r w:rsidR="006F2826" w:rsidRPr="006F2826">
              <w:rPr>
                <w:rFonts w:ascii="Century Gothic" w:hAnsi="Century Gothic"/>
                <w:sz w:val="22"/>
                <w:szCs w:val="22"/>
                <w:lang w:val="es-MX"/>
              </w:rPr>
              <w:t xml:space="preserve"> </w:t>
            </w:r>
          </w:p>
        </w:tc>
        <w:tc>
          <w:tcPr>
            <w:tcW w:w="1946" w:type="dxa"/>
          </w:tcPr>
          <w:p w:rsidR="006F2826" w:rsidRPr="006F2826" w:rsidRDefault="009F36FE" w:rsidP="008216C4">
            <w:pPr>
              <w:pStyle w:val="Default"/>
              <w:jc w:val="both"/>
              <w:rPr>
                <w:rFonts w:ascii="Century Gothic" w:hAnsi="Century Gothic"/>
                <w:sz w:val="22"/>
                <w:szCs w:val="22"/>
                <w:lang w:val="es-MX"/>
              </w:rPr>
            </w:pPr>
            <w:r>
              <w:rPr>
                <w:rFonts w:ascii="Century Gothic" w:hAnsi="Century Gothic"/>
                <w:sz w:val="22"/>
                <w:szCs w:val="22"/>
                <w:lang w:val="es-MX"/>
              </w:rPr>
              <w:t>26.005.208</w:t>
            </w:r>
          </w:p>
        </w:tc>
      </w:tr>
    </w:tbl>
    <w:p w:rsidR="00395911" w:rsidRPr="006F2826" w:rsidRDefault="00395911" w:rsidP="00395911">
      <w:pPr>
        <w:autoSpaceDE w:val="0"/>
        <w:autoSpaceDN w:val="0"/>
        <w:adjustRightInd w:val="0"/>
        <w:spacing w:after="0" w:line="240" w:lineRule="auto"/>
        <w:jc w:val="both"/>
        <w:rPr>
          <w:rFonts w:ascii="Century Gothic" w:eastAsia="Times New Roman" w:hAnsi="Century Gothic"/>
          <w:b/>
          <w:color w:val="000000"/>
          <w:lang w:val="es-MX" w:eastAsia="es-CO"/>
        </w:rPr>
      </w:pPr>
    </w:p>
    <w:p w:rsidR="00D057A8" w:rsidRPr="00672E9C" w:rsidRDefault="00395911" w:rsidP="00D057A8">
      <w:pPr>
        <w:pStyle w:val="Default"/>
        <w:jc w:val="both"/>
        <w:rPr>
          <w:rFonts w:ascii="Century Gothic" w:eastAsia="Times New Roman" w:hAnsi="Century Gothic"/>
          <w:color w:val="auto"/>
          <w:sz w:val="22"/>
          <w:szCs w:val="22"/>
          <w:lang w:val="es-CO" w:eastAsia="es-CO"/>
        </w:rPr>
      </w:pPr>
      <w:r w:rsidRPr="00672E9C">
        <w:rPr>
          <w:rFonts w:ascii="Century Gothic" w:eastAsia="Times New Roman" w:hAnsi="Century Gothic"/>
          <w:b/>
          <w:sz w:val="22"/>
          <w:szCs w:val="22"/>
          <w:lang w:val="es-MX" w:eastAsia="es-MX"/>
        </w:rPr>
        <w:t>CUARTO:</w:t>
      </w:r>
      <w:r w:rsidR="00D057A8" w:rsidRPr="00672E9C">
        <w:rPr>
          <w:rFonts w:ascii="Century Gothic" w:eastAsia="Times New Roman" w:hAnsi="Century Gothic"/>
          <w:b/>
          <w:color w:val="auto"/>
          <w:sz w:val="22"/>
          <w:szCs w:val="22"/>
          <w:lang w:val="es-CO" w:eastAsia="es-CO"/>
        </w:rPr>
        <w:t xml:space="preserve"> ORDENAR</w:t>
      </w:r>
      <w:r w:rsidR="00D057A8" w:rsidRPr="00672E9C">
        <w:rPr>
          <w:rFonts w:ascii="Century Gothic" w:eastAsia="Times New Roman" w:hAnsi="Century Gothic"/>
          <w:color w:val="auto"/>
          <w:sz w:val="22"/>
          <w:szCs w:val="22"/>
          <w:lang w:val="es-CO" w:eastAsia="es-CO"/>
        </w:rPr>
        <w:t xml:space="preserve"> al REGISTRADOR DE LA OFICINA DE REGISTRO DE INSTRUMENTOS PÚBLICOS DE EL CARMEN DE BOLIVAR remitir el oficio de inscripción de la demanda y de la sustracción</w:t>
      </w:r>
      <w:r w:rsidR="00D057A8" w:rsidRPr="00672E9C">
        <w:rPr>
          <w:rFonts w:ascii="Century Gothic" w:eastAsia="Times New Roman" w:hAnsi="Century Gothic"/>
          <w:sz w:val="22"/>
          <w:szCs w:val="22"/>
          <w:lang w:val="es-MX" w:eastAsia="es-MX"/>
        </w:rPr>
        <w:t xml:space="preserve"> provisional del comercio del predio cuya restitución se solicita</w:t>
      </w:r>
      <w:r w:rsidR="00D057A8" w:rsidRPr="00672E9C">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D057A8" w:rsidRPr="00672E9C" w:rsidRDefault="00D057A8" w:rsidP="002A152E">
      <w:pPr>
        <w:spacing w:after="0" w:line="240" w:lineRule="auto"/>
        <w:jc w:val="both"/>
        <w:rPr>
          <w:rFonts w:ascii="Century Gothic" w:eastAsia="Times New Roman" w:hAnsi="Century Gothic" w:cs="Arial"/>
          <w:color w:val="000000"/>
          <w:lang w:val="es-MX" w:eastAsia="es-MX"/>
        </w:rPr>
      </w:pPr>
    </w:p>
    <w:p w:rsidR="00D057A8" w:rsidRPr="00672E9C" w:rsidRDefault="00395911" w:rsidP="00D057A8">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672E9C">
        <w:rPr>
          <w:rFonts w:ascii="Century Gothic" w:hAnsi="Century Gothic"/>
          <w:b/>
          <w:color w:val="auto"/>
          <w:sz w:val="22"/>
          <w:szCs w:val="22"/>
          <w:lang w:val="es-CO" w:eastAsia="es-CO"/>
        </w:rPr>
        <w:t>QUINTO:</w:t>
      </w:r>
      <w:r w:rsidR="00D057A8" w:rsidRPr="00672E9C">
        <w:rPr>
          <w:rFonts w:ascii="Century Gothic" w:hAnsi="Century Gothic"/>
          <w:b/>
          <w:color w:val="auto"/>
          <w:sz w:val="22"/>
          <w:szCs w:val="22"/>
          <w:lang w:val="es-CO" w:eastAsia="es-CO"/>
        </w:rPr>
        <w:t xml:space="preserve"> </w:t>
      </w:r>
      <w:r w:rsidR="00D057A8" w:rsidRPr="00672E9C">
        <w:rPr>
          <w:rFonts w:ascii="Century Gothic" w:hAnsi="Century Gothic"/>
          <w:b/>
          <w:sz w:val="22"/>
          <w:szCs w:val="22"/>
          <w:lang w:val="es-ES"/>
        </w:rPr>
        <w:t>ORDENAR</w:t>
      </w:r>
      <w:r w:rsidR="00D057A8" w:rsidRPr="00672E9C">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00D057A8" w:rsidRPr="00672E9C">
        <w:rPr>
          <w:rFonts w:ascii="Century Gothic" w:hAnsi="Century Gothic" w:cs="Arial"/>
          <w:sz w:val="22"/>
          <w:szCs w:val="22"/>
          <w:lang w:val="es-MX"/>
        </w:rPr>
        <w:t xml:space="preserve">con el predio </w:t>
      </w:r>
      <w:r w:rsidR="00D057A8" w:rsidRPr="00672E9C">
        <w:rPr>
          <w:rFonts w:ascii="Century Gothic" w:hAnsi="Century Gothic"/>
          <w:sz w:val="22"/>
          <w:szCs w:val="22"/>
          <w:lang w:val="es-ES" w:eastAsia="es-CO"/>
        </w:rPr>
        <w:t>“</w:t>
      </w:r>
      <w:r w:rsidR="009F36FE" w:rsidRPr="00672E9C">
        <w:rPr>
          <w:rFonts w:ascii="Century Gothic" w:hAnsi="Century Gothic" w:cs="Arial"/>
          <w:sz w:val="22"/>
          <w:szCs w:val="22"/>
          <w:lang w:val="es-MX"/>
        </w:rPr>
        <w:t>NUEVO ORIENTE</w:t>
      </w:r>
      <w:r w:rsidR="00D057A8" w:rsidRPr="00672E9C">
        <w:rPr>
          <w:rFonts w:ascii="Century Gothic" w:hAnsi="Century Gothic" w:cs="Arial"/>
          <w:sz w:val="22"/>
          <w:szCs w:val="22"/>
          <w:lang w:val="es-MX"/>
        </w:rPr>
        <w:t xml:space="preserve">”, ubicado en la zona baja de El Carmen de Bolívar identificado con el folio de matrícula inmobiliaria No. </w:t>
      </w:r>
      <w:r w:rsidR="009F36FE" w:rsidRPr="00672E9C">
        <w:rPr>
          <w:rFonts w:ascii="Century Gothic" w:hAnsi="Century Gothic"/>
          <w:sz w:val="22"/>
          <w:szCs w:val="22"/>
          <w:lang w:val="es-ES"/>
        </w:rPr>
        <w:t>062-20632</w:t>
      </w:r>
      <w:r w:rsidR="00D057A8" w:rsidRPr="00672E9C">
        <w:rPr>
          <w:rFonts w:ascii="Century Gothic" w:hAnsi="Century Gothic" w:cs="Arial"/>
          <w:sz w:val="22"/>
          <w:szCs w:val="22"/>
          <w:lang w:val="es-ES" w:eastAsia="es-CO"/>
        </w:rPr>
        <w:t xml:space="preserve">, </w:t>
      </w:r>
      <w:r w:rsidR="00D057A8" w:rsidRPr="00672E9C">
        <w:rPr>
          <w:rFonts w:ascii="Century Gothic" w:hAnsi="Century Gothic" w:cs="Arial"/>
          <w:sz w:val="22"/>
          <w:szCs w:val="22"/>
          <w:lang w:val="es-MX"/>
        </w:rPr>
        <w:t xml:space="preserve">cuya </w:t>
      </w:r>
      <w:r w:rsidR="00D057A8" w:rsidRPr="00672E9C">
        <w:rPr>
          <w:rFonts w:ascii="Century Gothic" w:hAnsi="Century Gothic"/>
          <w:sz w:val="22"/>
          <w:szCs w:val="22"/>
          <w:lang w:val="es-ES"/>
        </w:rPr>
        <w:t xml:space="preserve">restitución se solicita, así como los procesos ejecutivos, judiciales, </w:t>
      </w:r>
      <w:r w:rsidR="00D057A8" w:rsidRPr="00672E9C">
        <w:rPr>
          <w:rFonts w:ascii="Century Gothic" w:hAnsi="Century Gothic"/>
          <w:sz w:val="22"/>
          <w:szCs w:val="22"/>
          <w:lang w:val="es-ES"/>
        </w:rPr>
        <w:lastRenderedPageBreak/>
        <w:t xml:space="preserve">notariales y administrativos que afecten el predio, con excepción a los procesos de expropiación. </w:t>
      </w:r>
    </w:p>
    <w:p w:rsidR="00D057A8" w:rsidRPr="00672E9C" w:rsidRDefault="00D057A8" w:rsidP="00D057A8">
      <w:pPr>
        <w:spacing w:after="0" w:line="240" w:lineRule="auto"/>
        <w:jc w:val="both"/>
        <w:rPr>
          <w:rFonts w:ascii="Century Gothic" w:hAnsi="Century Gothic"/>
          <w:lang w:val="es-ES"/>
        </w:rPr>
      </w:pPr>
    </w:p>
    <w:p w:rsidR="00D057A8" w:rsidRPr="00672E9C" w:rsidRDefault="00D057A8" w:rsidP="00D057A8">
      <w:pPr>
        <w:spacing w:after="0" w:line="240" w:lineRule="auto"/>
        <w:jc w:val="both"/>
        <w:rPr>
          <w:rFonts w:ascii="Century Gothic" w:eastAsia="Times New Roman" w:hAnsi="Century Gothic"/>
          <w:color w:val="000000"/>
          <w:lang w:val="es-ES" w:eastAsia="es-MX"/>
        </w:rPr>
      </w:pPr>
      <w:r w:rsidRPr="00672E9C">
        <w:rPr>
          <w:rFonts w:ascii="Century Gothic" w:hAnsi="Century Gothic"/>
          <w:lang w:val="es-ES"/>
        </w:rPr>
        <w:t xml:space="preserve">Para tal efecto, se dispone por </w:t>
      </w:r>
      <w:r w:rsidRPr="00672E9C">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D057A8" w:rsidRPr="00672E9C" w:rsidRDefault="00D057A8" w:rsidP="00D057A8">
      <w:pPr>
        <w:spacing w:after="0" w:line="240" w:lineRule="auto"/>
        <w:jc w:val="both"/>
        <w:rPr>
          <w:rFonts w:ascii="Century Gothic" w:hAnsi="Century Gothic"/>
          <w:lang w:val="es-ES"/>
        </w:rPr>
      </w:pPr>
    </w:p>
    <w:p w:rsidR="00D057A8" w:rsidRPr="00672E9C" w:rsidRDefault="00D057A8" w:rsidP="00D057A8">
      <w:pPr>
        <w:spacing w:after="0" w:line="240" w:lineRule="auto"/>
        <w:jc w:val="both"/>
        <w:rPr>
          <w:rFonts w:ascii="Century Gothic" w:hAnsi="Century Gothic"/>
          <w:lang w:val="es-ES"/>
        </w:rPr>
      </w:pPr>
      <w:r w:rsidRPr="00672E9C">
        <w:rPr>
          <w:rFonts w:ascii="Century Gothic" w:hAnsi="Century Gothic"/>
          <w:lang w:val="es-ES"/>
        </w:rPr>
        <w:t xml:space="preserve">De igual manera, ofíciese </w:t>
      </w:r>
      <w:r w:rsidRPr="00672E9C">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672E9C">
        <w:rPr>
          <w:rFonts w:ascii="Century Gothic" w:hAnsi="Century Gothic"/>
          <w:lang w:val="es-ES"/>
        </w:rPr>
        <w:t>s Notarías, 1°, 2°, 3°, 4°, 5°,6°, 7° de Cartagena y Notaria Única de El Carmen de Bolívar.</w:t>
      </w:r>
    </w:p>
    <w:p w:rsidR="00395911" w:rsidRPr="00672E9C" w:rsidRDefault="00395911" w:rsidP="00395911">
      <w:pPr>
        <w:pStyle w:val="Default"/>
        <w:jc w:val="both"/>
        <w:rPr>
          <w:rFonts w:ascii="Century Gothic" w:hAnsi="Century Gothic"/>
          <w:sz w:val="22"/>
          <w:szCs w:val="22"/>
          <w:lang w:val="es-MX"/>
        </w:rPr>
      </w:pPr>
      <w:r w:rsidRPr="00672E9C">
        <w:rPr>
          <w:rFonts w:ascii="Century Gothic" w:eastAsia="Times New Roman" w:hAnsi="Century Gothic"/>
          <w:b/>
          <w:color w:val="auto"/>
          <w:sz w:val="22"/>
          <w:szCs w:val="22"/>
          <w:lang w:val="es-CO" w:eastAsia="es-CO"/>
        </w:rPr>
        <w:t xml:space="preserve"> </w:t>
      </w:r>
    </w:p>
    <w:p w:rsidR="00D057A8" w:rsidRPr="00672E9C" w:rsidRDefault="00395911" w:rsidP="00D057A8">
      <w:pPr>
        <w:spacing w:after="0" w:line="240" w:lineRule="auto"/>
        <w:jc w:val="both"/>
        <w:rPr>
          <w:rFonts w:ascii="Century Gothic" w:hAnsi="Century Gothic"/>
          <w:lang w:val="es-ES"/>
        </w:rPr>
      </w:pPr>
      <w:r w:rsidRPr="00672E9C">
        <w:rPr>
          <w:rFonts w:ascii="Century Gothic" w:hAnsi="Century Gothic" w:cs="Arial"/>
          <w:b/>
          <w:lang w:val="es-MX"/>
        </w:rPr>
        <w:t>SEXTO:</w:t>
      </w:r>
      <w:r w:rsidRPr="00672E9C">
        <w:rPr>
          <w:rFonts w:ascii="Century Gothic" w:hAnsi="Century Gothic"/>
          <w:b/>
          <w:lang w:val="es-ES"/>
        </w:rPr>
        <w:t xml:space="preserve"> </w:t>
      </w:r>
      <w:r w:rsidR="00D057A8" w:rsidRPr="00672E9C">
        <w:rPr>
          <w:rFonts w:ascii="Century Gothic" w:hAnsi="Century Gothic"/>
          <w:b/>
          <w:lang w:val="es-ES"/>
        </w:rPr>
        <w:t xml:space="preserve">NOTIFICAR </w:t>
      </w:r>
      <w:r w:rsidR="00D057A8" w:rsidRPr="00672E9C">
        <w:rPr>
          <w:rFonts w:ascii="Century Gothic" w:hAnsi="Century Gothic"/>
          <w:lang w:val="es-ES"/>
        </w:rPr>
        <w:t>la admisión de esta solicitud al ALCALDE MUNICIPAL de EL CARMEN DE BOLIVAR,  al PERSONERO MUNICIPAL y al PROCURADOR DELEGADO ANTE LOS JUZGADOS DE RESTITUCIÓN DE TIERRAS.</w:t>
      </w:r>
    </w:p>
    <w:p w:rsidR="00395911" w:rsidRPr="00672E9C" w:rsidRDefault="00395911" w:rsidP="00395911">
      <w:pPr>
        <w:spacing w:after="0" w:line="240" w:lineRule="auto"/>
        <w:jc w:val="both"/>
        <w:rPr>
          <w:rFonts w:ascii="Century Gothic" w:hAnsi="Century Gothic"/>
          <w:lang w:val="es-ES"/>
        </w:rPr>
      </w:pPr>
    </w:p>
    <w:p w:rsidR="00D057A8" w:rsidRPr="00672E9C" w:rsidRDefault="00395911" w:rsidP="00395911">
      <w:pPr>
        <w:spacing w:after="0" w:line="240" w:lineRule="auto"/>
        <w:jc w:val="both"/>
        <w:rPr>
          <w:rFonts w:ascii="Century Gothic" w:hAnsi="Century Gothic"/>
          <w:b/>
          <w:lang w:val="es-ES"/>
        </w:rPr>
      </w:pPr>
      <w:r w:rsidRPr="00672E9C">
        <w:rPr>
          <w:rFonts w:ascii="Century Gothic" w:hAnsi="Century Gothic"/>
          <w:b/>
          <w:lang w:val="es-ES"/>
        </w:rPr>
        <w:t>SÉPTIMO:</w:t>
      </w:r>
      <w:r w:rsidR="00D057A8" w:rsidRPr="00672E9C">
        <w:rPr>
          <w:rFonts w:ascii="Century Gothic" w:hAnsi="Century Gothic"/>
          <w:b/>
          <w:lang w:val="es-ES"/>
        </w:rPr>
        <w:t xml:space="preserve"> </w:t>
      </w:r>
      <w:r w:rsidR="002A31AE" w:rsidRPr="00672E9C">
        <w:rPr>
          <w:rFonts w:ascii="Century Gothic" w:hAnsi="Century Gothic"/>
          <w:b/>
        </w:rPr>
        <w:t>PUBLICAR</w:t>
      </w:r>
      <w:r w:rsidR="002A31AE" w:rsidRPr="00672E9C">
        <w:rPr>
          <w:rFonts w:ascii="Century Gothic" w:hAnsi="Century Gothic"/>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 así como en una radiodifusora de cobertura nacional RCN o CARACOL y en una emisora de la localidad MARINA STEREO o RADIO CARMEN STEREO, , precisando que para la contabilización de términos y con el fin de garantizar el debido proceso, así como el derecho de defensa de los convocados, se tendrá en cuenta la última que se realice, advirtiendo que se deberá propender porque cada publicación se haga con intervalos no menores de cinco días calendario.</w:t>
      </w:r>
    </w:p>
    <w:p w:rsidR="00395911" w:rsidRPr="00672E9C" w:rsidRDefault="00395911" w:rsidP="00395911">
      <w:pPr>
        <w:spacing w:after="0" w:line="240" w:lineRule="auto"/>
        <w:jc w:val="both"/>
        <w:rPr>
          <w:rFonts w:ascii="Century Gothic" w:hAnsi="Century Gothic"/>
          <w:lang w:val="es-ES"/>
        </w:rPr>
      </w:pPr>
      <w:r w:rsidRPr="00672E9C">
        <w:rPr>
          <w:rFonts w:ascii="Century Gothic" w:hAnsi="Century Gothic"/>
          <w:b/>
          <w:lang w:val="es-ES"/>
        </w:rPr>
        <w:t xml:space="preserve"> </w:t>
      </w:r>
    </w:p>
    <w:p w:rsidR="00672E9C" w:rsidRPr="00672E9C" w:rsidRDefault="00395911" w:rsidP="002A31AE">
      <w:pPr>
        <w:pStyle w:val="Default"/>
        <w:jc w:val="both"/>
        <w:rPr>
          <w:rFonts w:ascii="Century Gothic" w:eastAsia="Times New Roman" w:hAnsi="Century Gothic"/>
          <w:color w:val="auto"/>
          <w:sz w:val="22"/>
          <w:szCs w:val="22"/>
          <w:lang w:eastAsia="es-CO"/>
        </w:rPr>
      </w:pPr>
      <w:r w:rsidRPr="00672E9C">
        <w:rPr>
          <w:rFonts w:ascii="Century Gothic" w:hAnsi="Century Gothic"/>
          <w:b/>
          <w:sz w:val="22"/>
          <w:szCs w:val="22"/>
        </w:rPr>
        <w:t>OCTAVO</w:t>
      </w:r>
      <w:r w:rsidRPr="00672E9C">
        <w:rPr>
          <w:rFonts w:ascii="Century Gothic" w:hAnsi="Century Gothic"/>
          <w:sz w:val="22"/>
          <w:szCs w:val="22"/>
        </w:rPr>
        <w:t xml:space="preserve">: </w:t>
      </w:r>
      <w:r w:rsidR="002A31AE" w:rsidRPr="00672E9C">
        <w:rPr>
          <w:rFonts w:ascii="Century Gothic" w:eastAsia="Times New Roman" w:hAnsi="Century Gothic"/>
          <w:color w:val="auto"/>
          <w:sz w:val="22"/>
          <w:szCs w:val="22"/>
          <w:lang w:val="es-CO" w:eastAsia="es-CO"/>
        </w:rPr>
        <w:t xml:space="preserve">CORRER traslado de la solicitud por el término de quince (15) días a </w:t>
      </w:r>
      <w:r w:rsidR="00672E9C" w:rsidRPr="00672E9C">
        <w:rPr>
          <w:rFonts w:ascii="Century Gothic" w:eastAsia="Times New Roman" w:hAnsi="Century Gothic"/>
          <w:color w:val="auto"/>
          <w:sz w:val="22"/>
          <w:szCs w:val="22"/>
          <w:lang w:val="es-CO" w:eastAsia="es-CO"/>
        </w:rPr>
        <w:t xml:space="preserve">los señores </w:t>
      </w:r>
      <w:r w:rsidR="00672E9C" w:rsidRPr="00672E9C">
        <w:rPr>
          <w:rFonts w:ascii="Century Gothic" w:eastAsia="Times New Roman" w:hAnsi="Century Gothic"/>
          <w:sz w:val="22"/>
          <w:szCs w:val="22"/>
          <w:lang w:eastAsia="es-CO"/>
        </w:rPr>
        <w:t xml:space="preserve">RAFAEL ARMANDO CATALAN PULGAR identificado con la C.C. No. 3.859.529 y HERNAN TORRES LARIOS identificado con la C.C. No. 92.185.602, quienes figuran como interesados y opositores que adquirieron el predio </w:t>
      </w:r>
      <w:r w:rsidR="00672E9C" w:rsidRPr="00672E9C">
        <w:rPr>
          <w:rFonts w:ascii="Century Gothic" w:hAnsi="Century Gothic"/>
          <w:sz w:val="22"/>
          <w:szCs w:val="22"/>
          <w:lang w:eastAsia="es-CO"/>
        </w:rPr>
        <w:t>“</w:t>
      </w:r>
      <w:r w:rsidR="00672E9C" w:rsidRPr="00672E9C">
        <w:rPr>
          <w:rFonts w:ascii="Century Gothic" w:hAnsi="Century Gothic"/>
          <w:sz w:val="22"/>
          <w:szCs w:val="22"/>
          <w:lang w:val="es-MX"/>
        </w:rPr>
        <w:t xml:space="preserve">NUEVO ORIENTE”, ubicado en la zona baja de El Carmen de Bolívar </w:t>
      </w:r>
      <w:r w:rsidR="00672E9C" w:rsidRPr="00672E9C">
        <w:rPr>
          <w:rFonts w:ascii="Century Gothic" w:eastAsia="Times New Roman" w:hAnsi="Century Gothic"/>
          <w:sz w:val="22"/>
          <w:szCs w:val="22"/>
          <w:lang w:val="es-MX" w:eastAsia="es-MX"/>
        </w:rPr>
        <w:t xml:space="preserve">identificado el </w:t>
      </w:r>
      <w:r w:rsidR="00672E9C" w:rsidRPr="00672E9C">
        <w:rPr>
          <w:rFonts w:ascii="Century Gothic" w:hAnsi="Century Gothic"/>
          <w:sz w:val="22"/>
          <w:szCs w:val="22"/>
          <w:lang w:val="es-MX"/>
        </w:rPr>
        <w:t xml:space="preserve">folio de matrícula inmobiliaria No. </w:t>
      </w:r>
      <w:r w:rsidR="00672E9C" w:rsidRPr="00672E9C">
        <w:rPr>
          <w:rFonts w:ascii="Century Gothic" w:hAnsi="Century Gothic"/>
          <w:sz w:val="22"/>
          <w:szCs w:val="22"/>
        </w:rPr>
        <w:t>062-20632</w:t>
      </w:r>
      <w:r w:rsidR="00672E9C" w:rsidRPr="00672E9C">
        <w:rPr>
          <w:rFonts w:ascii="Century Gothic" w:eastAsia="Times New Roman" w:hAnsi="Century Gothic"/>
          <w:sz w:val="22"/>
          <w:szCs w:val="22"/>
          <w:lang w:eastAsia="es-CO"/>
        </w:rPr>
        <w:t>,</w:t>
      </w:r>
      <w:r w:rsidR="00672E9C" w:rsidRPr="00672E9C">
        <w:rPr>
          <w:rFonts w:ascii="Century Gothic" w:hAnsi="Century Gothic"/>
          <w:sz w:val="22"/>
          <w:szCs w:val="22"/>
          <w:lang w:eastAsia="es-CO"/>
        </w:rPr>
        <w:t xml:space="preserve"> </w:t>
      </w:r>
      <w:r w:rsidR="00672E9C" w:rsidRPr="00672E9C">
        <w:rPr>
          <w:rFonts w:ascii="Century Gothic" w:eastAsia="Times New Roman" w:hAnsi="Century Gothic"/>
          <w:sz w:val="22"/>
          <w:szCs w:val="22"/>
          <w:lang w:val="es-MX" w:eastAsia="es-MX"/>
        </w:rPr>
        <w:t>cuya restitución y formalización se solicita en esta demanda</w:t>
      </w:r>
    </w:p>
    <w:p w:rsidR="002A31AE" w:rsidRPr="00672E9C" w:rsidRDefault="002A31AE" w:rsidP="002A31AE">
      <w:pPr>
        <w:pStyle w:val="Default"/>
        <w:jc w:val="both"/>
        <w:rPr>
          <w:rFonts w:ascii="Century Gothic" w:eastAsia="Times New Roman" w:hAnsi="Century Gothic"/>
          <w:color w:val="auto"/>
          <w:sz w:val="22"/>
          <w:szCs w:val="22"/>
          <w:lang w:val="es-CO" w:eastAsia="es-CO"/>
        </w:rPr>
      </w:pPr>
    </w:p>
    <w:p w:rsidR="002A31AE" w:rsidRPr="00672E9C" w:rsidRDefault="002A31AE" w:rsidP="002A31AE">
      <w:pPr>
        <w:pStyle w:val="Default"/>
        <w:jc w:val="both"/>
        <w:rPr>
          <w:rFonts w:ascii="Century Gothic" w:eastAsia="Times New Roman" w:hAnsi="Century Gothic"/>
          <w:color w:val="auto"/>
          <w:sz w:val="22"/>
          <w:szCs w:val="22"/>
          <w:lang w:val="es-CO" w:eastAsia="es-CO"/>
        </w:rPr>
      </w:pPr>
      <w:r w:rsidRPr="00672E9C">
        <w:rPr>
          <w:rFonts w:ascii="Century Gothic" w:eastAsia="Times New Roman" w:hAnsi="Century Gothic"/>
          <w:color w:val="auto"/>
          <w:sz w:val="22"/>
          <w:szCs w:val="22"/>
          <w:lang w:val="es-CO" w:eastAsia="es-CO"/>
        </w:rPr>
        <w:t>Para ello, se deberá proceder conforme a lo expuesto en la parte motiva de esta decisión.</w:t>
      </w:r>
    </w:p>
    <w:p w:rsidR="00395911" w:rsidRPr="00672E9C" w:rsidRDefault="00395911" w:rsidP="00395911">
      <w:pPr>
        <w:spacing w:after="0" w:line="240" w:lineRule="auto"/>
        <w:jc w:val="both"/>
        <w:rPr>
          <w:rFonts w:ascii="Century Gothic" w:hAnsi="Century Gothic"/>
        </w:rPr>
      </w:pPr>
    </w:p>
    <w:p w:rsidR="00672E9C" w:rsidRPr="00672E9C" w:rsidRDefault="00395911" w:rsidP="00672E9C">
      <w:pPr>
        <w:spacing w:after="0" w:line="240" w:lineRule="auto"/>
        <w:jc w:val="both"/>
        <w:rPr>
          <w:rFonts w:ascii="Century Gothic" w:eastAsia="Times New Roman" w:hAnsi="Century Gothic" w:cs="Arial"/>
          <w:color w:val="000000"/>
          <w:lang w:val="es-ES" w:eastAsia="es-CO"/>
        </w:rPr>
      </w:pPr>
      <w:r w:rsidRPr="00672E9C">
        <w:rPr>
          <w:rFonts w:ascii="Century Gothic" w:hAnsi="Century Gothic"/>
          <w:b/>
        </w:rPr>
        <w:t xml:space="preserve">NOVENO: </w:t>
      </w:r>
      <w:r w:rsidR="00672E9C" w:rsidRPr="00672E9C">
        <w:rPr>
          <w:rFonts w:ascii="Century Gothic" w:eastAsia="Times New Roman" w:hAnsi="Century Gothic" w:cs="Arial"/>
          <w:lang w:eastAsia="es-CO"/>
        </w:rPr>
        <w:t xml:space="preserve">VINCULAR </w:t>
      </w:r>
      <w:r w:rsidR="00672E9C" w:rsidRPr="00672E9C">
        <w:rPr>
          <w:rFonts w:ascii="Century Gothic" w:eastAsia="Times New Roman" w:hAnsi="Century Gothic"/>
          <w:lang w:eastAsia="es-CO"/>
        </w:rPr>
        <w:t xml:space="preserve">a la presente actuación </w:t>
      </w:r>
      <w:r w:rsidR="00672E9C" w:rsidRPr="00672E9C">
        <w:rPr>
          <w:rFonts w:ascii="Century Gothic" w:eastAsia="Times New Roman" w:hAnsi="Century Gothic" w:cs="Arial"/>
          <w:lang w:eastAsia="es-CO"/>
        </w:rPr>
        <w:t xml:space="preserve">a la presente actuación </w:t>
      </w:r>
      <w:r w:rsidR="00672E9C" w:rsidRPr="00672E9C">
        <w:rPr>
          <w:rFonts w:ascii="Century Gothic" w:eastAsia="Times New Roman" w:hAnsi="Century Gothic" w:cs="Arial"/>
          <w:color w:val="000000"/>
          <w:lang w:val="es-ES" w:eastAsia="es-CO"/>
        </w:rPr>
        <w:t>al INCODER, a la AGENCIA NACIONAL DE HIDROCARBUROS a la empresa HOCOL S.A. y a la AGENCIA NACIONAL MINERA atendiendo a que se trata de una solicitud de un baldío, en la demanda de restitución en el acápite de afectaciones sobre el bien se señala que “toda la zona se encuentra en exploración por HOCOL S.A. y “existen 4 títulos mineros vigentes en el municipio (KGN-09451, JLM-15131, KKP-09141 y LCQ-08171), a su vez porque en el informe técnico predial correspondiente se señala que el predio se encuentra en zona de exploración con ANH, contrato SAMAN.</w:t>
      </w:r>
    </w:p>
    <w:p w:rsidR="00395911" w:rsidRPr="00672E9C" w:rsidRDefault="00395911" w:rsidP="002A31AE">
      <w:pPr>
        <w:pStyle w:val="Default"/>
        <w:jc w:val="both"/>
        <w:rPr>
          <w:rFonts w:ascii="Century Gothic" w:hAnsi="Century Gothic"/>
          <w:b/>
          <w:sz w:val="22"/>
          <w:szCs w:val="22"/>
        </w:rPr>
      </w:pPr>
    </w:p>
    <w:p w:rsidR="00672E9C" w:rsidRPr="00672E9C" w:rsidRDefault="00672E9C" w:rsidP="002A31AE">
      <w:pPr>
        <w:pStyle w:val="Default"/>
        <w:jc w:val="both"/>
        <w:rPr>
          <w:rFonts w:ascii="Century Gothic" w:hAnsi="Century Gothic"/>
          <w:b/>
          <w:sz w:val="22"/>
          <w:szCs w:val="22"/>
        </w:rPr>
      </w:pPr>
    </w:p>
    <w:p w:rsidR="00672E9C" w:rsidRPr="00672E9C" w:rsidRDefault="00395911" w:rsidP="00672E9C">
      <w:pPr>
        <w:pStyle w:val="Default"/>
        <w:jc w:val="both"/>
        <w:rPr>
          <w:rFonts w:ascii="Century Gothic" w:eastAsia="Times New Roman" w:hAnsi="Century Gothic"/>
          <w:color w:val="auto"/>
          <w:sz w:val="22"/>
          <w:szCs w:val="22"/>
          <w:lang w:val="es-CO" w:eastAsia="es-CO"/>
        </w:rPr>
      </w:pPr>
      <w:r w:rsidRPr="00672E9C">
        <w:rPr>
          <w:rFonts w:ascii="Century Gothic" w:hAnsi="Century Gothic"/>
          <w:b/>
          <w:sz w:val="22"/>
          <w:szCs w:val="22"/>
        </w:rPr>
        <w:lastRenderedPageBreak/>
        <w:t xml:space="preserve">DÉCIMO: </w:t>
      </w:r>
      <w:r w:rsidR="00672E9C" w:rsidRPr="00672E9C">
        <w:rPr>
          <w:rFonts w:ascii="Century Gothic" w:eastAsia="Times New Roman" w:hAnsi="Century Gothic"/>
          <w:b/>
          <w:color w:val="auto"/>
          <w:sz w:val="22"/>
          <w:szCs w:val="22"/>
          <w:lang w:val="es-CO" w:eastAsia="es-CO"/>
        </w:rPr>
        <w:t>ADVIERTASE</w:t>
      </w:r>
      <w:r w:rsidR="00672E9C" w:rsidRPr="00672E9C">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4A12B6" w:rsidRPr="00672E9C" w:rsidRDefault="004A12B6" w:rsidP="004A12B6">
      <w:pPr>
        <w:pStyle w:val="Default"/>
        <w:jc w:val="both"/>
        <w:rPr>
          <w:rFonts w:ascii="Century Gothic" w:eastAsia="Times New Roman" w:hAnsi="Century Gothic"/>
          <w:sz w:val="22"/>
          <w:szCs w:val="22"/>
          <w:lang w:val="es-CO" w:eastAsia="es-CO"/>
        </w:rPr>
      </w:pPr>
    </w:p>
    <w:p w:rsidR="004A12B6" w:rsidRPr="00672E9C" w:rsidRDefault="004A12B6" w:rsidP="00AD4B83">
      <w:pPr>
        <w:spacing w:after="0" w:line="240" w:lineRule="auto"/>
        <w:jc w:val="both"/>
        <w:rPr>
          <w:rFonts w:ascii="Century Gothic" w:hAnsi="Century Gothic"/>
          <w:b/>
          <w:lang w:val="es-ES"/>
        </w:rPr>
      </w:pPr>
    </w:p>
    <w:p w:rsidR="00395911" w:rsidRPr="00672E9C" w:rsidRDefault="004A12B6" w:rsidP="00672E9C">
      <w:pPr>
        <w:spacing w:after="0" w:line="240" w:lineRule="auto"/>
        <w:jc w:val="both"/>
        <w:rPr>
          <w:rFonts w:ascii="Century Gothic" w:hAnsi="Century Gothic"/>
        </w:rPr>
      </w:pPr>
      <w:r w:rsidRPr="00672E9C">
        <w:rPr>
          <w:rFonts w:ascii="Century Gothic" w:eastAsia="Times New Roman" w:hAnsi="Century Gothic"/>
          <w:b/>
          <w:lang w:eastAsia="es-CO"/>
        </w:rPr>
        <w:t xml:space="preserve">DECIMOPRIMERO: </w:t>
      </w:r>
      <w:r w:rsidR="00395911" w:rsidRPr="00672E9C">
        <w:rPr>
          <w:rFonts w:ascii="Century Gothic" w:hAnsi="Century Gothic"/>
          <w:b/>
          <w:caps/>
        </w:rPr>
        <w:t xml:space="preserve">expídanse </w:t>
      </w:r>
      <w:r w:rsidR="00395911" w:rsidRPr="00672E9C">
        <w:rPr>
          <w:rFonts w:ascii="Century Gothic" w:hAnsi="Century Gothic"/>
        </w:rPr>
        <w:t>por secretaría las comunicaciones pertinentes, dando cumplimiento a lo dispuesto por este Despacho.</w:t>
      </w:r>
    </w:p>
    <w:p w:rsidR="00395911" w:rsidRPr="00672E9C" w:rsidRDefault="00395911" w:rsidP="00395911">
      <w:pPr>
        <w:spacing w:after="0" w:line="240" w:lineRule="auto"/>
        <w:jc w:val="both"/>
        <w:rPr>
          <w:rFonts w:ascii="Century Gothic" w:hAnsi="Century Gothic" w:cs="Arial"/>
          <w:lang w:val="es-ES"/>
        </w:rPr>
      </w:pPr>
    </w:p>
    <w:p w:rsidR="00395911" w:rsidRPr="00672E9C" w:rsidRDefault="00395911" w:rsidP="00395911">
      <w:pPr>
        <w:pStyle w:val="Default"/>
        <w:jc w:val="both"/>
        <w:rPr>
          <w:rFonts w:ascii="Century Gothic" w:eastAsia="Times New Roman" w:hAnsi="Century Gothic"/>
          <w:color w:val="auto"/>
          <w:sz w:val="22"/>
          <w:szCs w:val="22"/>
          <w:lang w:eastAsia="es-CO"/>
        </w:rPr>
      </w:pPr>
    </w:p>
    <w:p w:rsidR="00395911" w:rsidRPr="00672E9C" w:rsidRDefault="00395911" w:rsidP="00395911">
      <w:pPr>
        <w:pStyle w:val="Default"/>
        <w:jc w:val="center"/>
        <w:rPr>
          <w:rFonts w:ascii="Century Gothic" w:eastAsia="Times New Roman" w:hAnsi="Century Gothic"/>
          <w:b/>
          <w:color w:val="auto"/>
          <w:sz w:val="22"/>
          <w:szCs w:val="22"/>
          <w:lang w:val="es-CO" w:eastAsia="es-CO"/>
        </w:rPr>
      </w:pPr>
    </w:p>
    <w:p w:rsidR="00395911" w:rsidRPr="00672E9C" w:rsidRDefault="00395911" w:rsidP="00395911">
      <w:pPr>
        <w:pStyle w:val="Default"/>
        <w:jc w:val="center"/>
        <w:rPr>
          <w:rFonts w:ascii="Century Gothic" w:eastAsia="Times New Roman" w:hAnsi="Century Gothic"/>
          <w:b/>
          <w:color w:val="auto"/>
          <w:sz w:val="22"/>
          <w:szCs w:val="22"/>
          <w:lang w:val="es-CO" w:eastAsia="es-CO"/>
        </w:rPr>
      </w:pPr>
      <w:r w:rsidRPr="00672E9C">
        <w:rPr>
          <w:rFonts w:ascii="Century Gothic" w:eastAsia="Times New Roman" w:hAnsi="Century Gothic"/>
          <w:b/>
          <w:color w:val="auto"/>
          <w:sz w:val="22"/>
          <w:szCs w:val="22"/>
          <w:lang w:val="es-CO" w:eastAsia="es-CO"/>
        </w:rPr>
        <w:t>NOTIFÍQUESE Y CÚMPLASE</w:t>
      </w:r>
    </w:p>
    <w:p w:rsidR="00395911" w:rsidRPr="00672E9C" w:rsidRDefault="00395911" w:rsidP="00395911">
      <w:pPr>
        <w:pStyle w:val="Default"/>
        <w:jc w:val="center"/>
        <w:rPr>
          <w:rFonts w:ascii="Century Gothic" w:eastAsia="Times New Roman" w:hAnsi="Century Gothic"/>
          <w:b/>
          <w:color w:val="auto"/>
          <w:sz w:val="22"/>
          <w:szCs w:val="22"/>
          <w:lang w:val="es-CO" w:eastAsia="es-CO"/>
        </w:rPr>
      </w:pPr>
    </w:p>
    <w:p w:rsidR="00395911" w:rsidRPr="00672E9C" w:rsidRDefault="00395911" w:rsidP="00395911">
      <w:pPr>
        <w:pStyle w:val="Default"/>
        <w:jc w:val="center"/>
        <w:rPr>
          <w:rFonts w:ascii="Century Gothic" w:eastAsia="Times New Roman" w:hAnsi="Century Gothic"/>
          <w:b/>
          <w:color w:val="auto"/>
          <w:sz w:val="22"/>
          <w:szCs w:val="22"/>
          <w:lang w:val="es-CO" w:eastAsia="es-CO"/>
        </w:rPr>
      </w:pPr>
    </w:p>
    <w:p w:rsidR="00395911" w:rsidRPr="00672E9C" w:rsidRDefault="00395911" w:rsidP="00395911">
      <w:pPr>
        <w:pStyle w:val="Default"/>
        <w:jc w:val="center"/>
        <w:rPr>
          <w:rFonts w:ascii="Century Gothic" w:eastAsia="Times New Roman" w:hAnsi="Century Gothic"/>
          <w:b/>
          <w:color w:val="auto"/>
          <w:sz w:val="22"/>
          <w:szCs w:val="22"/>
          <w:lang w:val="es-CO" w:eastAsia="es-CO"/>
        </w:rPr>
      </w:pPr>
    </w:p>
    <w:p w:rsidR="00395911" w:rsidRPr="00672E9C" w:rsidRDefault="00395911" w:rsidP="00395911">
      <w:pPr>
        <w:pStyle w:val="Default"/>
        <w:jc w:val="center"/>
        <w:rPr>
          <w:rFonts w:ascii="Century Gothic" w:eastAsia="Times New Roman" w:hAnsi="Century Gothic"/>
          <w:b/>
          <w:color w:val="auto"/>
          <w:sz w:val="22"/>
          <w:szCs w:val="22"/>
          <w:lang w:val="es-CO" w:eastAsia="es-CO"/>
        </w:rPr>
      </w:pPr>
    </w:p>
    <w:p w:rsidR="00395911" w:rsidRPr="00672E9C" w:rsidRDefault="00395911" w:rsidP="00395911">
      <w:pPr>
        <w:pStyle w:val="Default"/>
        <w:jc w:val="center"/>
        <w:rPr>
          <w:rFonts w:ascii="Century Gothic" w:eastAsia="Times New Roman" w:hAnsi="Century Gothic"/>
          <w:b/>
          <w:color w:val="auto"/>
          <w:sz w:val="22"/>
          <w:szCs w:val="22"/>
          <w:lang w:val="es-CO" w:eastAsia="es-CO"/>
        </w:rPr>
      </w:pPr>
      <w:r w:rsidRPr="00672E9C">
        <w:rPr>
          <w:rFonts w:ascii="Century Gothic" w:eastAsia="Times New Roman" w:hAnsi="Century Gothic"/>
          <w:b/>
          <w:color w:val="auto"/>
          <w:sz w:val="22"/>
          <w:szCs w:val="22"/>
          <w:lang w:val="es-CO" w:eastAsia="es-CO"/>
        </w:rPr>
        <w:t>OSCAR MAURICIO SARMIENTO GUARIN</w:t>
      </w:r>
    </w:p>
    <w:p w:rsidR="00395911" w:rsidRPr="00672E9C" w:rsidRDefault="00395911" w:rsidP="00395911">
      <w:pPr>
        <w:pStyle w:val="Default"/>
        <w:jc w:val="center"/>
        <w:rPr>
          <w:rFonts w:ascii="Century Gothic" w:eastAsia="Times New Roman" w:hAnsi="Century Gothic"/>
          <w:b/>
          <w:color w:val="auto"/>
          <w:sz w:val="22"/>
          <w:szCs w:val="22"/>
          <w:lang w:val="es-CO" w:eastAsia="es-CO"/>
        </w:rPr>
      </w:pPr>
      <w:r w:rsidRPr="00672E9C">
        <w:rPr>
          <w:rFonts w:ascii="Century Gothic" w:eastAsia="Times New Roman" w:hAnsi="Century Gothic"/>
          <w:b/>
          <w:color w:val="auto"/>
          <w:sz w:val="22"/>
          <w:szCs w:val="22"/>
          <w:lang w:val="es-CO" w:eastAsia="es-CO"/>
        </w:rPr>
        <w:t>Juez</w:t>
      </w:r>
    </w:p>
    <w:p w:rsidR="00DB5144" w:rsidRPr="00672E9C" w:rsidRDefault="00DB5144" w:rsidP="00395911">
      <w:pPr>
        <w:pStyle w:val="Default"/>
        <w:jc w:val="center"/>
        <w:rPr>
          <w:rFonts w:ascii="Century Gothic" w:eastAsia="Times New Roman" w:hAnsi="Century Gothic"/>
          <w:b/>
          <w:color w:val="auto"/>
          <w:sz w:val="22"/>
          <w:szCs w:val="22"/>
          <w:lang w:val="es-CO" w:eastAsia="es-CO"/>
        </w:rPr>
      </w:pPr>
    </w:p>
    <w:p w:rsidR="00DB5144" w:rsidRPr="00672E9C" w:rsidRDefault="00DB5144" w:rsidP="00395911">
      <w:pPr>
        <w:pStyle w:val="Default"/>
        <w:jc w:val="center"/>
        <w:rPr>
          <w:rFonts w:ascii="Century Gothic" w:eastAsia="Times New Roman" w:hAnsi="Century Gothic"/>
          <w:b/>
          <w:color w:val="auto"/>
          <w:sz w:val="22"/>
          <w:szCs w:val="22"/>
          <w:lang w:val="es-CO" w:eastAsia="es-CO"/>
        </w:rPr>
      </w:pPr>
    </w:p>
    <w:p w:rsidR="00DB5144" w:rsidRPr="00672E9C" w:rsidRDefault="00DB5144" w:rsidP="00395911">
      <w:pPr>
        <w:pStyle w:val="Default"/>
        <w:jc w:val="center"/>
        <w:rPr>
          <w:rFonts w:ascii="Century Gothic" w:eastAsia="Times New Roman" w:hAnsi="Century Gothic"/>
          <w:b/>
          <w:color w:val="auto"/>
          <w:sz w:val="22"/>
          <w:szCs w:val="22"/>
          <w:lang w:val="es-CO" w:eastAsia="es-CO"/>
        </w:rPr>
      </w:pPr>
    </w:p>
    <w:p w:rsidR="00DB5144" w:rsidRPr="00672E9C" w:rsidRDefault="00DB5144" w:rsidP="00395911">
      <w:pPr>
        <w:pStyle w:val="Default"/>
        <w:jc w:val="center"/>
        <w:rPr>
          <w:rFonts w:ascii="Century Gothic" w:eastAsia="Times New Roman" w:hAnsi="Century Gothic"/>
          <w:b/>
          <w:color w:val="auto"/>
          <w:sz w:val="22"/>
          <w:szCs w:val="22"/>
          <w:lang w:val="es-CO" w:eastAsia="es-CO"/>
        </w:rPr>
      </w:pPr>
    </w:p>
    <w:p w:rsidR="00DB5144" w:rsidRPr="00672E9C" w:rsidRDefault="00DB5144" w:rsidP="00395911">
      <w:pPr>
        <w:pStyle w:val="Default"/>
        <w:jc w:val="center"/>
        <w:rPr>
          <w:rFonts w:ascii="Century Gothic" w:eastAsia="Times New Roman" w:hAnsi="Century Gothic"/>
          <w:b/>
          <w:color w:val="auto"/>
          <w:sz w:val="22"/>
          <w:szCs w:val="22"/>
          <w:lang w:val="es-CO" w:eastAsia="es-CO"/>
        </w:rPr>
      </w:pPr>
    </w:p>
    <w:p w:rsidR="00DB5144" w:rsidRPr="00672E9C"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DB5144" w:rsidRDefault="00DB5144"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620335" w:rsidRDefault="00620335" w:rsidP="00395911">
      <w:pPr>
        <w:pStyle w:val="Default"/>
        <w:jc w:val="center"/>
        <w:rPr>
          <w:rFonts w:ascii="Century Gothic" w:eastAsia="Times New Roman" w:hAnsi="Century Gothic"/>
          <w:b/>
          <w:color w:val="auto"/>
          <w:sz w:val="22"/>
          <w:szCs w:val="22"/>
          <w:lang w:val="es-CO" w:eastAsia="es-CO"/>
        </w:rPr>
      </w:pPr>
    </w:p>
    <w:p w:rsidR="00395911" w:rsidRPr="008B1869" w:rsidRDefault="00395911" w:rsidP="00395911">
      <w:pPr>
        <w:spacing w:after="0"/>
        <w:jc w:val="center"/>
        <w:rPr>
          <w:noProof/>
          <w:sz w:val="20"/>
          <w:szCs w:val="20"/>
          <w:lang w:val="es-ES"/>
        </w:rPr>
      </w:pPr>
      <w:r w:rsidRPr="008B1869">
        <w:rPr>
          <w:noProof/>
          <w:sz w:val="20"/>
          <w:szCs w:val="20"/>
          <w:lang w:val="es-ES" w:eastAsia="es-ES"/>
        </w:rPr>
        <w:drawing>
          <wp:inline distT="0" distB="0" distL="0" distR="0" wp14:anchorId="5BB610B2" wp14:editId="72AB59CC">
            <wp:extent cx="1485265" cy="1045845"/>
            <wp:effectExtent l="0" t="0" r="635" b="1905"/>
            <wp:docPr id="2" name="Imagen 2" descr="Descripción: 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http://belalcazar-caldas.gov.co/apc-aa-files/66333132643038656366663133383566/rama_judicial_thu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265" cy="1045845"/>
                    </a:xfrm>
                    <a:prstGeom prst="rect">
                      <a:avLst/>
                    </a:prstGeom>
                    <a:noFill/>
                    <a:ln>
                      <a:noFill/>
                    </a:ln>
                  </pic:spPr>
                </pic:pic>
              </a:graphicData>
            </a:graphic>
          </wp:inline>
        </w:drawing>
      </w:r>
    </w:p>
    <w:p w:rsidR="00395911" w:rsidRPr="00DB5144" w:rsidRDefault="00395911" w:rsidP="00DB5144">
      <w:pPr>
        <w:tabs>
          <w:tab w:val="left" w:pos="5907"/>
        </w:tabs>
        <w:spacing w:after="0" w:line="240" w:lineRule="auto"/>
        <w:jc w:val="center"/>
        <w:rPr>
          <w:rFonts w:ascii="Century Gothic" w:hAnsi="Century Gothic" w:cs="Century Gothic"/>
          <w:b/>
          <w:sz w:val="24"/>
          <w:szCs w:val="24"/>
        </w:rPr>
      </w:pPr>
      <w:r w:rsidRPr="00DB5144">
        <w:rPr>
          <w:rFonts w:ascii="Century Gothic" w:hAnsi="Century Gothic" w:cs="Century Gothic"/>
          <w:b/>
          <w:sz w:val="24"/>
          <w:szCs w:val="24"/>
        </w:rPr>
        <w:t>JUZGADO PRIMERO CIVIL DEL CIRCUITO</w:t>
      </w:r>
    </w:p>
    <w:p w:rsidR="00395911" w:rsidRPr="00DB5144" w:rsidRDefault="00395911" w:rsidP="00DB5144">
      <w:pPr>
        <w:spacing w:after="0" w:line="240" w:lineRule="auto"/>
        <w:jc w:val="center"/>
        <w:rPr>
          <w:rFonts w:ascii="Century Gothic" w:hAnsi="Century Gothic" w:cs="Century Gothic"/>
          <w:b/>
          <w:sz w:val="24"/>
          <w:szCs w:val="24"/>
        </w:rPr>
      </w:pPr>
      <w:r w:rsidRPr="00DB5144">
        <w:rPr>
          <w:rFonts w:ascii="Century Gothic" w:hAnsi="Century Gothic" w:cs="Century Gothic"/>
          <w:b/>
          <w:sz w:val="24"/>
          <w:szCs w:val="24"/>
        </w:rPr>
        <w:t>ESPECIALIZADO EN RESTITUCION DE TIERRAS</w:t>
      </w:r>
    </w:p>
    <w:p w:rsidR="00395911" w:rsidRPr="00DB5144" w:rsidRDefault="00395911" w:rsidP="00DB5144">
      <w:pPr>
        <w:spacing w:after="0" w:line="240" w:lineRule="auto"/>
        <w:jc w:val="center"/>
        <w:rPr>
          <w:rFonts w:ascii="Century Gothic" w:hAnsi="Century Gothic" w:cs="Century Gothic"/>
          <w:b/>
          <w:sz w:val="24"/>
          <w:szCs w:val="24"/>
        </w:rPr>
      </w:pPr>
      <w:r w:rsidRPr="00DB5144">
        <w:rPr>
          <w:rFonts w:ascii="Century Gothic" w:hAnsi="Century Gothic" w:cs="Century Gothic"/>
          <w:b/>
          <w:sz w:val="24"/>
          <w:szCs w:val="24"/>
        </w:rPr>
        <w:t xml:space="preserve">  DE EL CARMEN DE BOLIVAR</w:t>
      </w:r>
    </w:p>
    <w:p w:rsidR="00395911" w:rsidRPr="00DB5144" w:rsidRDefault="00395911" w:rsidP="00DB5144">
      <w:pPr>
        <w:pStyle w:val="Default"/>
        <w:rPr>
          <w:rFonts w:eastAsia="Times New Roman"/>
          <w:color w:val="auto"/>
          <w:lang w:val="es-CO" w:eastAsia="es-CO"/>
        </w:rPr>
      </w:pPr>
    </w:p>
    <w:p w:rsidR="00395911" w:rsidRPr="00DB5144" w:rsidRDefault="00395911" w:rsidP="00DB5144">
      <w:pPr>
        <w:pStyle w:val="Default"/>
        <w:jc w:val="both"/>
        <w:rPr>
          <w:rFonts w:ascii="Century Gothic" w:eastAsia="Times New Roman" w:hAnsi="Century Gothic"/>
          <w:b/>
          <w:color w:val="auto"/>
          <w:lang w:val="es-CO" w:eastAsia="es-CO"/>
        </w:rPr>
      </w:pPr>
      <w:r w:rsidRPr="00DB5144">
        <w:rPr>
          <w:rFonts w:ascii="Century Gothic" w:eastAsia="Times New Roman" w:hAnsi="Century Gothic"/>
          <w:b/>
          <w:color w:val="auto"/>
          <w:lang w:val="es-CO" w:eastAsia="es-CO"/>
        </w:rPr>
        <w:t xml:space="preserve">EL SUSCRITO JUEZ PRIMERO CIVIL DEL CIRCUITO ESPECIALIZADO EN RESTITUCIÓN DE TIERRAS DEL CARMEN DE BOLÍVAR – DEPARTAMENTO DE BOLÍVAR – COLOMBIA, DE CONFORMIDAD CON LOS ARTS. 86 LITERAL E) Y 87 DE LA LEY 1448 DE 2011 </w:t>
      </w:r>
    </w:p>
    <w:p w:rsidR="00395911" w:rsidRPr="00DB5144" w:rsidRDefault="00395911" w:rsidP="00DB5144">
      <w:pPr>
        <w:pStyle w:val="Default"/>
        <w:rPr>
          <w:rFonts w:ascii="Century Gothic" w:eastAsia="Times New Roman" w:hAnsi="Century Gothic"/>
          <w:b/>
          <w:color w:val="auto"/>
          <w:lang w:val="es-CO" w:eastAsia="es-CO"/>
        </w:rPr>
      </w:pPr>
    </w:p>
    <w:p w:rsidR="00395911" w:rsidRPr="00DB5144" w:rsidRDefault="00395911" w:rsidP="00DB5144">
      <w:pPr>
        <w:pStyle w:val="Default"/>
        <w:jc w:val="center"/>
        <w:rPr>
          <w:rFonts w:ascii="Century Gothic" w:eastAsia="Times New Roman" w:hAnsi="Century Gothic"/>
          <w:b/>
          <w:color w:val="auto"/>
          <w:lang w:val="es-CO" w:eastAsia="es-CO"/>
        </w:rPr>
      </w:pPr>
      <w:r w:rsidRPr="00DB5144">
        <w:rPr>
          <w:rFonts w:ascii="Century Gothic" w:eastAsia="Times New Roman" w:hAnsi="Century Gothic"/>
          <w:b/>
          <w:color w:val="auto"/>
          <w:lang w:val="es-CO" w:eastAsia="es-CO"/>
        </w:rPr>
        <w:t>CONVOCA</w:t>
      </w:r>
    </w:p>
    <w:p w:rsidR="00DB5144" w:rsidRPr="00DB5144" w:rsidRDefault="00DB5144" w:rsidP="00DB5144">
      <w:pPr>
        <w:pStyle w:val="Default"/>
        <w:jc w:val="center"/>
        <w:rPr>
          <w:rFonts w:ascii="Century Gothic" w:eastAsia="Times New Roman" w:hAnsi="Century Gothic"/>
          <w:b/>
          <w:color w:val="auto"/>
          <w:lang w:val="es-CO" w:eastAsia="es-CO"/>
        </w:rPr>
      </w:pPr>
    </w:p>
    <w:p w:rsidR="00395911" w:rsidRPr="00DB5144" w:rsidRDefault="00DB5144" w:rsidP="00620335">
      <w:pPr>
        <w:pStyle w:val="Default"/>
        <w:jc w:val="both"/>
        <w:rPr>
          <w:rFonts w:ascii="Century Gothic" w:hAnsi="Century Gothic"/>
          <w:lang w:val="es-MX"/>
        </w:rPr>
      </w:pPr>
      <w:r w:rsidRPr="00DB5144">
        <w:rPr>
          <w:rFonts w:ascii="Century Gothic" w:eastAsia="Times New Roman" w:hAnsi="Century Gothic"/>
          <w:b/>
          <w:lang w:eastAsia="es-CO"/>
        </w:rPr>
        <w:t xml:space="preserve">AL SEÑOR </w:t>
      </w:r>
      <w:r w:rsidR="00620335" w:rsidRPr="00620335">
        <w:rPr>
          <w:rFonts w:ascii="Century Gothic" w:eastAsia="Times New Roman" w:hAnsi="Century Gothic"/>
          <w:b/>
          <w:lang w:eastAsia="es-CO"/>
        </w:rPr>
        <w:t>HERNAN TORRES LARIOS IDENTIFICADO CON LA C.C. NO. 92.185.602</w:t>
      </w:r>
      <w:r w:rsidR="00620335" w:rsidRPr="00DB5144">
        <w:rPr>
          <w:rFonts w:ascii="Century Gothic" w:eastAsia="Times New Roman" w:hAnsi="Century Gothic"/>
          <w:b/>
          <w:lang w:eastAsia="es-CO"/>
        </w:rPr>
        <w:t xml:space="preserve">, ASÍ COMO A </w:t>
      </w:r>
      <w:r w:rsidR="00620335" w:rsidRPr="00620335">
        <w:rPr>
          <w:rFonts w:ascii="Century Gothic" w:eastAsia="Times New Roman" w:hAnsi="Century Gothic"/>
          <w:b/>
          <w:lang w:eastAsia="es-CO"/>
        </w:rPr>
        <w:t>TODAS LAS PERSONAS QUE SE CREAN CON DERECHOS SOBRE EL PREDIO “NUEVO ORIENTE" UBICADO EN EL SECTOR EL TRIGAL, VEREDA PADULA DE LA ZONA BAJA DE EL CARMEN DE BOLÍVAR,</w:t>
      </w:r>
      <w:r w:rsidR="00B76986" w:rsidRPr="00DB5144">
        <w:rPr>
          <w:rFonts w:ascii="Century Gothic" w:hAnsi="Century Gothic"/>
          <w:color w:val="auto"/>
          <w:lang w:val="es-CO" w:eastAsia="es-CO"/>
        </w:rPr>
        <w:t xml:space="preserve"> </w:t>
      </w:r>
      <w:r w:rsidR="00395911" w:rsidRPr="00DB5144">
        <w:rPr>
          <w:rFonts w:ascii="Century Gothic" w:hAnsi="Century Gothic"/>
          <w:color w:val="auto"/>
          <w:lang w:val="es-CO" w:eastAsia="es-CO"/>
        </w:rPr>
        <w:t xml:space="preserve">que fue abandonado </w:t>
      </w:r>
      <w:r w:rsidR="00620335">
        <w:rPr>
          <w:rFonts w:ascii="Century Gothic" w:hAnsi="Century Gothic"/>
          <w:color w:val="auto"/>
          <w:lang w:val="es-CO" w:eastAsia="es-CO"/>
        </w:rPr>
        <w:t xml:space="preserve">el 10 de marzo de 1998 con ocasión de la masacre de la familia </w:t>
      </w:r>
      <w:proofErr w:type="spellStart"/>
      <w:r w:rsidR="00620335">
        <w:rPr>
          <w:rFonts w:ascii="Century Gothic" w:hAnsi="Century Gothic"/>
          <w:color w:val="auto"/>
          <w:lang w:val="es-CO" w:eastAsia="es-CO"/>
        </w:rPr>
        <w:t>Navasa</w:t>
      </w:r>
      <w:proofErr w:type="spellEnd"/>
      <w:r w:rsidR="00620335">
        <w:rPr>
          <w:rFonts w:ascii="Century Gothic" w:hAnsi="Century Gothic"/>
          <w:color w:val="auto"/>
          <w:lang w:val="es-CO" w:eastAsia="es-CO"/>
        </w:rPr>
        <w:t xml:space="preserve"> y de la distribución en la zona de volantes donde se decía que debían abandonar los predios o sufrirían las mismas consecuencias de la familia Navas, </w:t>
      </w:r>
      <w:r w:rsidR="00395911" w:rsidRPr="00DB5144">
        <w:rPr>
          <w:rFonts w:ascii="Century Gothic" w:hAnsi="Century Gothic"/>
          <w:color w:val="auto"/>
          <w:lang w:val="es-CO" w:eastAsia="es-CO"/>
        </w:rPr>
        <w:t>para que dentro de los quince (15) días siguientes contados a partir de la fecha de la publicación de esta convocatoria se hagan presente a efectos de hacer valer sus derechos sobre dicho predio y presentar oposiciones de conformidad con el Art. 88 de la Ley 1448 de 2011 dentro del Proceso de Restitución y Formalización de Tierras despojadas o abandonadas forzosamente presentada por la UNIDAD ADMINISTRATIVA ESPECIAL DE GESTIÓN DE RESTITUCIÓN DE TIERRAS DESPOJADAS - TERRITORIAL BOLIVAR ante este Despacho Judicial</w:t>
      </w:r>
      <w:r w:rsidR="00B76986" w:rsidRPr="00DB5144">
        <w:rPr>
          <w:rFonts w:ascii="Century Gothic" w:hAnsi="Century Gothic"/>
          <w:color w:val="auto"/>
          <w:lang w:val="es-CO" w:eastAsia="es-CO"/>
        </w:rPr>
        <w:t>, demanda qu</w:t>
      </w:r>
      <w:r w:rsidR="00396C76">
        <w:rPr>
          <w:rFonts w:ascii="Century Gothic" w:hAnsi="Century Gothic"/>
          <w:color w:val="auto"/>
          <w:lang w:val="es-CO" w:eastAsia="es-CO"/>
        </w:rPr>
        <w:t>e fue admitida el 1º de Noviembre</w:t>
      </w:r>
      <w:r w:rsidR="00395911" w:rsidRPr="00DB5144">
        <w:rPr>
          <w:rFonts w:ascii="Century Gothic" w:hAnsi="Century Gothic"/>
          <w:color w:val="auto"/>
          <w:lang w:val="es-CO" w:eastAsia="es-CO"/>
        </w:rPr>
        <w:t xml:space="preserve"> del año en curso bajo el radicado </w:t>
      </w:r>
      <w:r w:rsidR="00B76986" w:rsidRPr="00DB5144">
        <w:rPr>
          <w:rFonts w:ascii="Century Gothic" w:hAnsi="Century Gothic"/>
          <w:lang w:eastAsia="es-CO"/>
        </w:rPr>
        <w:t>No13-244-31-21-001-2013-0</w:t>
      </w:r>
      <w:r w:rsidR="00620335">
        <w:rPr>
          <w:rFonts w:ascii="Century Gothic" w:hAnsi="Century Gothic"/>
          <w:lang w:eastAsia="es-CO"/>
        </w:rPr>
        <w:t>74</w:t>
      </w:r>
      <w:r w:rsidR="00395911" w:rsidRPr="00DB5144">
        <w:rPr>
          <w:rFonts w:ascii="Century Gothic" w:hAnsi="Century Gothic"/>
          <w:color w:val="auto"/>
          <w:lang w:val="es-CO" w:eastAsia="es-CO"/>
        </w:rPr>
        <w:t xml:space="preserve"> y que a continuación se relaciona:</w:t>
      </w:r>
      <w:r w:rsidR="00395911" w:rsidRPr="00DB5144">
        <w:rPr>
          <w:rFonts w:ascii="Century Gothic" w:hAnsi="Century Gothic"/>
          <w:lang w:val="es-MX"/>
        </w:rPr>
        <w:t xml:space="preserve"> </w:t>
      </w:r>
    </w:p>
    <w:p w:rsidR="008A4750" w:rsidRPr="00DB5144" w:rsidRDefault="008A4750" w:rsidP="00395911">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4"/>
          <w:szCs w:val="24"/>
          <w:lang w:val="es-MX"/>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121"/>
        <w:gridCol w:w="1417"/>
        <w:gridCol w:w="3118"/>
      </w:tblGrid>
      <w:tr w:rsidR="00620335" w:rsidRPr="00653B6C" w:rsidTr="008A02F5">
        <w:tc>
          <w:tcPr>
            <w:tcW w:w="4537" w:type="dxa"/>
            <w:gridSpan w:val="2"/>
            <w:tcBorders>
              <w:bottom w:val="nil"/>
            </w:tcBorders>
            <w:shd w:val="clear" w:color="auto" w:fill="auto"/>
          </w:tcPr>
          <w:p w:rsidR="00620335" w:rsidRPr="00653B6C" w:rsidRDefault="00620335" w:rsidP="008A02F5">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 xml:space="preserve">SOLICITANTE                                                                                                                                                                                                                                                                                                                                                                                                                                           </w:t>
            </w:r>
          </w:p>
        </w:tc>
        <w:tc>
          <w:tcPr>
            <w:tcW w:w="4535" w:type="dxa"/>
            <w:gridSpan w:val="2"/>
            <w:tcBorders>
              <w:bottom w:val="nil"/>
            </w:tcBorders>
            <w:shd w:val="clear" w:color="auto" w:fill="auto"/>
          </w:tcPr>
          <w:p w:rsidR="00620335" w:rsidRPr="00653B6C" w:rsidRDefault="00620335" w:rsidP="008A02F5">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IDENTIFICACION</w:t>
            </w:r>
          </w:p>
        </w:tc>
      </w:tr>
      <w:tr w:rsidR="00620335" w:rsidRPr="00653B6C" w:rsidTr="008A02F5">
        <w:trPr>
          <w:trHeight w:val="163"/>
        </w:trPr>
        <w:tc>
          <w:tcPr>
            <w:tcW w:w="4537" w:type="dxa"/>
            <w:gridSpan w:val="2"/>
            <w:shd w:val="clear" w:color="auto" w:fill="auto"/>
            <w:vAlign w:val="center"/>
          </w:tcPr>
          <w:p w:rsidR="00620335" w:rsidRPr="00653B6C" w:rsidRDefault="00620335" w:rsidP="008A02F5">
            <w:pPr>
              <w:autoSpaceDE w:val="0"/>
              <w:autoSpaceDN w:val="0"/>
              <w:adjustRightInd w:val="0"/>
              <w:spacing w:after="0" w:line="240" w:lineRule="auto"/>
              <w:jc w:val="center"/>
              <w:rPr>
                <w:rFonts w:ascii="Century Gothic" w:hAnsi="Century Gothic" w:cs="Arial"/>
                <w:b/>
                <w:color w:val="000000"/>
                <w:sz w:val="18"/>
                <w:szCs w:val="18"/>
                <w:lang w:val="es-ES"/>
              </w:rPr>
            </w:pPr>
            <w:r>
              <w:rPr>
                <w:rFonts w:ascii="Century Gothic" w:eastAsia="Times New Roman" w:hAnsi="Century Gothic" w:cs="Arial"/>
                <w:b/>
                <w:color w:val="000000"/>
                <w:sz w:val="18"/>
                <w:szCs w:val="18"/>
                <w:lang w:val="es-MX" w:eastAsia="es-MX"/>
              </w:rPr>
              <w:t>EDULFA ISABEL MARTINEZ DE TAPIA</w:t>
            </w:r>
          </w:p>
        </w:tc>
        <w:tc>
          <w:tcPr>
            <w:tcW w:w="4535" w:type="dxa"/>
            <w:gridSpan w:val="2"/>
            <w:shd w:val="clear" w:color="auto" w:fill="auto"/>
          </w:tcPr>
          <w:p w:rsidR="00620335" w:rsidRPr="00653B6C" w:rsidRDefault="00620335" w:rsidP="008A02F5">
            <w:pPr>
              <w:autoSpaceDE w:val="0"/>
              <w:autoSpaceDN w:val="0"/>
              <w:adjustRightInd w:val="0"/>
              <w:spacing w:after="0" w:line="240" w:lineRule="auto"/>
              <w:jc w:val="center"/>
              <w:rPr>
                <w:rFonts w:ascii="Century Gothic" w:hAnsi="Century Gothic" w:cs="Arial"/>
                <w:b/>
                <w:color w:val="000000"/>
                <w:sz w:val="18"/>
                <w:szCs w:val="18"/>
                <w:lang w:val="es-ES"/>
              </w:rPr>
            </w:pPr>
            <w:r>
              <w:rPr>
                <w:rFonts w:ascii="Century Gothic" w:eastAsia="Times New Roman" w:hAnsi="Century Gothic" w:cs="Arial"/>
                <w:b/>
                <w:color w:val="000000"/>
                <w:sz w:val="18"/>
                <w:szCs w:val="18"/>
                <w:lang w:val="es-MX" w:eastAsia="es-MX"/>
              </w:rPr>
              <w:t>26.005.208</w:t>
            </w:r>
          </w:p>
        </w:tc>
      </w:tr>
      <w:tr w:rsidR="00620335" w:rsidRPr="00653B6C" w:rsidTr="008A02F5">
        <w:trPr>
          <w:trHeight w:val="589"/>
        </w:trPr>
        <w:tc>
          <w:tcPr>
            <w:tcW w:w="1416" w:type="dxa"/>
            <w:shd w:val="clear" w:color="auto" w:fill="auto"/>
          </w:tcPr>
          <w:p w:rsidR="00620335" w:rsidRPr="00653B6C" w:rsidRDefault="00620335" w:rsidP="008A02F5">
            <w:pPr>
              <w:autoSpaceDE w:val="0"/>
              <w:autoSpaceDN w:val="0"/>
              <w:adjustRightInd w:val="0"/>
              <w:spacing w:after="0" w:line="240" w:lineRule="auto"/>
              <w:jc w:val="center"/>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NOMBRE DEL PREDIO A RESTITUIR</w:t>
            </w:r>
          </w:p>
        </w:tc>
        <w:tc>
          <w:tcPr>
            <w:tcW w:w="3121" w:type="dxa"/>
            <w:shd w:val="clear" w:color="auto" w:fill="auto"/>
          </w:tcPr>
          <w:p w:rsidR="00620335" w:rsidRPr="00653B6C" w:rsidRDefault="00620335" w:rsidP="008A02F5">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REFERENCIAS CATASTRALES  DEL AREA SOLICITADA</w:t>
            </w:r>
          </w:p>
        </w:tc>
        <w:tc>
          <w:tcPr>
            <w:tcW w:w="1417" w:type="dxa"/>
            <w:shd w:val="clear" w:color="auto" w:fill="auto"/>
          </w:tcPr>
          <w:p w:rsidR="00620335" w:rsidRPr="00653B6C" w:rsidRDefault="00620335" w:rsidP="008A02F5">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MATRICULA INMOBILIARIA</w:t>
            </w:r>
          </w:p>
          <w:p w:rsidR="00620335" w:rsidRPr="00653B6C" w:rsidRDefault="00620335" w:rsidP="008A02F5">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ASOCIADA</w:t>
            </w:r>
          </w:p>
        </w:tc>
        <w:tc>
          <w:tcPr>
            <w:tcW w:w="3118" w:type="dxa"/>
            <w:shd w:val="clear" w:color="auto" w:fill="auto"/>
            <w:vAlign w:val="center"/>
          </w:tcPr>
          <w:p w:rsidR="00620335" w:rsidRPr="00653B6C" w:rsidRDefault="00620335" w:rsidP="008A02F5">
            <w:pPr>
              <w:autoSpaceDE w:val="0"/>
              <w:autoSpaceDN w:val="0"/>
              <w:adjustRightInd w:val="0"/>
              <w:spacing w:after="0" w:line="240" w:lineRule="auto"/>
              <w:jc w:val="center"/>
              <w:rPr>
                <w:rFonts w:ascii="Century Gothic" w:hAnsi="Century Gothic" w:cs="Arial"/>
                <w:color w:val="000000"/>
                <w:sz w:val="18"/>
                <w:szCs w:val="18"/>
                <w:lang w:val="es-ES"/>
              </w:rPr>
            </w:pPr>
            <w:r w:rsidRPr="00653B6C">
              <w:rPr>
                <w:rFonts w:ascii="Century Gothic" w:hAnsi="Century Gothic" w:cs="Arial"/>
                <w:color w:val="000000"/>
                <w:sz w:val="18"/>
                <w:szCs w:val="18"/>
                <w:lang w:val="es-ES"/>
              </w:rPr>
              <w:t>TITULAR EN CATASTRO</w:t>
            </w:r>
          </w:p>
        </w:tc>
      </w:tr>
      <w:tr w:rsidR="00620335" w:rsidRPr="00653B6C" w:rsidTr="008A02F5">
        <w:trPr>
          <w:trHeight w:val="589"/>
        </w:trPr>
        <w:tc>
          <w:tcPr>
            <w:tcW w:w="1416" w:type="dxa"/>
            <w:shd w:val="clear" w:color="auto" w:fill="auto"/>
            <w:vAlign w:val="center"/>
          </w:tcPr>
          <w:p w:rsidR="00620335" w:rsidRPr="00653B6C" w:rsidRDefault="00620335" w:rsidP="008A02F5">
            <w:pPr>
              <w:autoSpaceDE w:val="0"/>
              <w:autoSpaceDN w:val="0"/>
              <w:adjustRightInd w:val="0"/>
              <w:spacing w:after="0" w:line="240" w:lineRule="auto"/>
              <w:jc w:val="center"/>
              <w:rPr>
                <w:rFonts w:ascii="Century Gothic" w:hAnsi="Century Gothic" w:cs="Arial"/>
                <w:b/>
                <w:color w:val="000000"/>
                <w:sz w:val="18"/>
                <w:szCs w:val="18"/>
                <w:lang w:val="es-MX"/>
              </w:rPr>
            </w:pPr>
            <w:r w:rsidRPr="00653B6C">
              <w:rPr>
                <w:rFonts w:ascii="Century Gothic" w:hAnsi="Century Gothic" w:cs="Arial"/>
                <w:b/>
                <w:color w:val="000000"/>
                <w:sz w:val="18"/>
                <w:szCs w:val="18"/>
                <w:lang w:val="es-MX"/>
              </w:rPr>
              <w:t>“</w:t>
            </w:r>
            <w:r>
              <w:rPr>
                <w:rFonts w:ascii="Century Gothic" w:hAnsi="Century Gothic" w:cs="Arial"/>
                <w:b/>
                <w:color w:val="000000"/>
                <w:sz w:val="18"/>
                <w:szCs w:val="18"/>
                <w:lang w:val="es-MX"/>
              </w:rPr>
              <w:t>NUEVO ORIENTE</w:t>
            </w:r>
            <w:r w:rsidRPr="00653B6C">
              <w:rPr>
                <w:rFonts w:ascii="Century Gothic" w:hAnsi="Century Gothic" w:cs="Arial"/>
                <w:b/>
                <w:color w:val="000000"/>
                <w:sz w:val="18"/>
                <w:szCs w:val="18"/>
                <w:lang w:val="es-MX"/>
              </w:rPr>
              <w:t>”</w:t>
            </w:r>
          </w:p>
          <w:p w:rsidR="00620335" w:rsidRPr="00653B6C" w:rsidRDefault="00620335" w:rsidP="008A02F5">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3</w:t>
            </w:r>
            <w:r w:rsidRPr="00653B6C">
              <w:rPr>
                <w:rFonts w:ascii="Century Gothic" w:hAnsi="Century Gothic" w:cs="Arial"/>
                <w:b/>
                <w:color w:val="000000"/>
                <w:sz w:val="18"/>
                <w:szCs w:val="18"/>
                <w:lang w:val="es-ES"/>
              </w:rPr>
              <w:t xml:space="preserve"> </w:t>
            </w:r>
            <w:r w:rsidRPr="00653B6C">
              <w:rPr>
                <w:rFonts w:ascii="Century Gothic" w:hAnsi="Century Gothic" w:cs="Arial"/>
                <w:color w:val="000000"/>
                <w:sz w:val="18"/>
                <w:szCs w:val="18"/>
                <w:lang w:val="es-ES"/>
              </w:rPr>
              <w:t>Ha</w:t>
            </w:r>
            <w:r>
              <w:rPr>
                <w:rFonts w:ascii="Century Gothic" w:hAnsi="Century Gothic" w:cs="Arial"/>
                <w:color w:val="000000"/>
                <w:sz w:val="18"/>
                <w:szCs w:val="18"/>
                <w:lang w:val="es-ES"/>
              </w:rPr>
              <w:t xml:space="preserve">s + 9993 M2 </w:t>
            </w:r>
            <w:r w:rsidRPr="00653B6C">
              <w:rPr>
                <w:rFonts w:ascii="Century Gothic" w:hAnsi="Century Gothic" w:cs="Arial"/>
                <w:color w:val="000000"/>
                <w:sz w:val="18"/>
                <w:szCs w:val="18"/>
                <w:lang w:val="es-ES"/>
              </w:rPr>
              <w:t xml:space="preserve"> (AREA)</w:t>
            </w:r>
          </w:p>
        </w:tc>
        <w:tc>
          <w:tcPr>
            <w:tcW w:w="3121" w:type="dxa"/>
            <w:shd w:val="clear" w:color="auto" w:fill="auto"/>
            <w:vAlign w:val="center"/>
          </w:tcPr>
          <w:p w:rsidR="00620335" w:rsidRPr="00653B6C" w:rsidRDefault="00620335" w:rsidP="008A02F5">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1324400100030249</w:t>
            </w:r>
            <w:r w:rsidRPr="00653B6C">
              <w:rPr>
                <w:rFonts w:ascii="Century Gothic" w:hAnsi="Century Gothic" w:cs="Arial"/>
                <w:color w:val="000000"/>
                <w:sz w:val="18"/>
                <w:szCs w:val="18"/>
                <w:lang w:val="es-ES"/>
              </w:rPr>
              <w:t>000</w:t>
            </w:r>
          </w:p>
        </w:tc>
        <w:tc>
          <w:tcPr>
            <w:tcW w:w="1417" w:type="dxa"/>
            <w:shd w:val="clear" w:color="auto" w:fill="auto"/>
            <w:vAlign w:val="center"/>
          </w:tcPr>
          <w:p w:rsidR="00620335" w:rsidRPr="00653B6C" w:rsidRDefault="00620335" w:rsidP="008A02F5">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062-20632</w:t>
            </w:r>
          </w:p>
        </w:tc>
        <w:tc>
          <w:tcPr>
            <w:tcW w:w="3118" w:type="dxa"/>
            <w:shd w:val="clear" w:color="auto" w:fill="auto"/>
            <w:vAlign w:val="center"/>
          </w:tcPr>
          <w:p w:rsidR="00620335" w:rsidRPr="00653B6C" w:rsidRDefault="00620335" w:rsidP="008A02F5">
            <w:pPr>
              <w:autoSpaceDE w:val="0"/>
              <w:autoSpaceDN w:val="0"/>
              <w:adjustRightInd w:val="0"/>
              <w:spacing w:after="0" w:line="240" w:lineRule="auto"/>
              <w:jc w:val="center"/>
              <w:rPr>
                <w:rFonts w:ascii="Century Gothic" w:hAnsi="Century Gothic" w:cs="Arial"/>
                <w:color w:val="000000"/>
                <w:sz w:val="18"/>
                <w:szCs w:val="18"/>
                <w:lang w:val="es-ES"/>
              </w:rPr>
            </w:pPr>
            <w:r>
              <w:rPr>
                <w:rFonts w:ascii="Century Gothic" w:hAnsi="Century Gothic" w:cs="Arial"/>
                <w:color w:val="000000"/>
                <w:sz w:val="18"/>
                <w:szCs w:val="18"/>
                <w:lang w:val="es-ES"/>
              </w:rPr>
              <w:t>MARCO TULIO TAPIA ESCOBAR</w:t>
            </w:r>
          </w:p>
        </w:tc>
      </w:tr>
      <w:tr w:rsidR="00620335" w:rsidRPr="00653B6C" w:rsidTr="008A02F5">
        <w:tc>
          <w:tcPr>
            <w:tcW w:w="9072" w:type="dxa"/>
            <w:gridSpan w:val="4"/>
            <w:shd w:val="clear" w:color="auto" w:fill="auto"/>
            <w:vAlign w:val="center"/>
          </w:tcPr>
          <w:p w:rsidR="00620335" w:rsidRPr="00653B6C" w:rsidRDefault="00620335" w:rsidP="008A02F5">
            <w:pPr>
              <w:autoSpaceDE w:val="0"/>
              <w:autoSpaceDN w:val="0"/>
              <w:adjustRightInd w:val="0"/>
              <w:spacing w:after="0" w:line="240" w:lineRule="auto"/>
              <w:jc w:val="both"/>
              <w:rPr>
                <w:rFonts w:ascii="Century Gothic" w:hAnsi="Century Gothic" w:cs="Arial"/>
                <w:b/>
                <w:color w:val="000000"/>
                <w:sz w:val="18"/>
                <w:szCs w:val="18"/>
                <w:lang w:val="es-ES"/>
              </w:rPr>
            </w:pPr>
            <w:r w:rsidRPr="00653B6C">
              <w:rPr>
                <w:rFonts w:ascii="Century Gothic" w:hAnsi="Century Gothic" w:cs="Arial"/>
                <w:b/>
                <w:color w:val="000000"/>
                <w:sz w:val="18"/>
                <w:szCs w:val="18"/>
                <w:lang w:val="es-ES"/>
              </w:rPr>
              <w:t>REDACCIÓN TÉCNICA DE LINDEROS:</w:t>
            </w:r>
          </w:p>
        </w:tc>
      </w:tr>
      <w:tr w:rsidR="00620335" w:rsidRPr="00653B6C" w:rsidTr="008A02F5">
        <w:trPr>
          <w:trHeight w:val="2188"/>
        </w:trPr>
        <w:tc>
          <w:tcPr>
            <w:tcW w:w="9072" w:type="dxa"/>
            <w:gridSpan w:val="4"/>
            <w:shd w:val="clear" w:color="auto" w:fill="auto"/>
            <w:vAlign w:val="center"/>
          </w:tcPr>
          <w:p w:rsidR="00620335" w:rsidRDefault="00620335" w:rsidP="008A02F5">
            <w:pPr>
              <w:spacing w:after="0" w:line="240" w:lineRule="auto"/>
              <w:jc w:val="both"/>
              <w:rPr>
                <w:rFonts w:ascii="Century Gothic" w:hAnsi="Century Gothic"/>
                <w:sz w:val="18"/>
                <w:szCs w:val="18"/>
              </w:rPr>
            </w:pPr>
            <w:r w:rsidRPr="00653B6C">
              <w:rPr>
                <w:rFonts w:ascii="Century Gothic" w:hAnsi="Century Gothic"/>
                <w:b/>
                <w:sz w:val="18"/>
                <w:szCs w:val="18"/>
              </w:rPr>
              <w:t xml:space="preserve">NORTE: </w:t>
            </w:r>
            <w:r w:rsidRPr="00672E9C">
              <w:rPr>
                <w:rFonts w:ascii="Century Gothic" w:hAnsi="Century Gothic"/>
                <w:sz w:val="18"/>
                <w:szCs w:val="18"/>
              </w:rPr>
              <w:t>Partiendo del</w:t>
            </w:r>
            <w:r>
              <w:rPr>
                <w:rFonts w:ascii="Century Gothic" w:hAnsi="Century Gothic"/>
                <w:sz w:val="18"/>
                <w:szCs w:val="18"/>
              </w:rPr>
              <w:t xml:space="preserve"> punto 1 en línea recta y en dirección Sureste hasta el punto 2 con Catalán Pulgar Santiago y longitud de 260,07m</w:t>
            </w:r>
            <w:r>
              <w:rPr>
                <w:rFonts w:ascii="Century Gothic" w:hAnsi="Century Gothic"/>
                <w:b/>
                <w:sz w:val="18"/>
                <w:szCs w:val="18"/>
              </w:rPr>
              <w:t xml:space="preserve"> </w:t>
            </w:r>
          </w:p>
          <w:p w:rsidR="00620335" w:rsidRDefault="00620335" w:rsidP="008A02F5">
            <w:pPr>
              <w:spacing w:after="0" w:line="240" w:lineRule="auto"/>
              <w:jc w:val="both"/>
              <w:rPr>
                <w:rFonts w:ascii="Century Gothic" w:hAnsi="Century Gothic"/>
                <w:sz w:val="18"/>
                <w:szCs w:val="18"/>
              </w:rPr>
            </w:pPr>
            <w:r w:rsidRPr="00653B6C">
              <w:rPr>
                <w:rFonts w:ascii="Century Gothic" w:hAnsi="Century Gothic"/>
                <w:b/>
                <w:sz w:val="18"/>
                <w:szCs w:val="18"/>
              </w:rPr>
              <w:t>ORIENTE:</w:t>
            </w:r>
            <w:r w:rsidRPr="00653B6C">
              <w:rPr>
                <w:rFonts w:ascii="Century Gothic" w:hAnsi="Century Gothic"/>
                <w:sz w:val="18"/>
                <w:szCs w:val="18"/>
              </w:rPr>
              <w:t xml:space="preserve"> </w:t>
            </w:r>
            <w:r>
              <w:rPr>
                <w:rFonts w:ascii="Century Gothic" w:hAnsi="Century Gothic"/>
                <w:sz w:val="18"/>
                <w:szCs w:val="18"/>
              </w:rPr>
              <w:t>Partiendo del 2 en línea recta con dirección Sur hasta llegar al punto 3 con Meza Montes Tomas y longitud de 123,78</w:t>
            </w:r>
          </w:p>
          <w:p w:rsidR="00620335" w:rsidRDefault="00620335" w:rsidP="008A02F5">
            <w:pPr>
              <w:spacing w:after="0" w:line="240" w:lineRule="auto"/>
              <w:jc w:val="both"/>
              <w:rPr>
                <w:rFonts w:ascii="Century Gothic" w:hAnsi="Century Gothic"/>
                <w:sz w:val="18"/>
                <w:szCs w:val="18"/>
              </w:rPr>
            </w:pPr>
            <w:r w:rsidRPr="00653B6C">
              <w:rPr>
                <w:rFonts w:ascii="Century Gothic" w:hAnsi="Century Gothic"/>
                <w:b/>
                <w:sz w:val="18"/>
                <w:szCs w:val="18"/>
              </w:rPr>
              <w:t>SUR:</w:t>
            </w:r>
            <w:r>
              <w:rPr>
                <w:rFonts w:ascii="Century Gothic" w:hAnsi="Century Gothic"/>
                <w:sz w:val="18"/>
                <w:szCs w:val="18"/>
              </w:rPr>
              <w:t xml:space="preserve"> Partiendo del punto 3 en línea recta con dirección Noroeste hasta llegar al punto 9 con Marco Tulio Tapia Escobar y longitud de 111,48m continuando desde el punto 9 con dirección Noreste hasta llegar al punto 10 con Puentes Leonardo y longitud 225,76m</w:t>
            </w:r>
          </w:p>
          <w:p w:rsidR="00620335" w:rsidRPr="00653B6C" w:rsidRDefault="00620335" w:rsidP="008A02F5">
            <w:pPr>
              <w:spacing w:after="0" w:line="240" w:lineRule="auto"/>
              <w:jc w:val="both"/>
              <w:rPr>
                <w:rFonts w:ascii="Century Gothic" w:hAnsi="Century Gothic"/>
                <w:sz w:val="18"/>
                <w:szCs w:val="18"/>
              </w:rPr>
            </w:pPr>
            <w:r w:rsidRPr="00653B6C">
              <w:rPr>
                <w:rFonts w:ascii="Century Gothic" w:hAnsi="Century Gothic"/>
                <w:b/>
                <w:sz w:val="18"/>
                <w:szCs w:val="18"/>
              </w:rPr>
              <w:t xml:space="preserve">OCCIDENTE: </w:t>
            </w:r>
            <w:r>
              <w:rPr>
                <w:rFonts w:ascii="Century Gothic" w:hAnsi="Century Gothic"/>
                <w:sz w:val="18"/>
                <w:szCs w:val="18"/>
              </w:rPr>
              <w:t>Partiendo del punto 10 en dirección Noreste hasta llegar al punto 1 con Correa Jiménez Jairo y longitud de 125,76m</w:t>
            </w:r>
          </w:p>
        </w:tc>
      </w:tr>
    </w:tbl>
    <w:p w:rsidR="00620335" w:rsidRDefault="00620335" w:rsidP="00DB5144">
      <w:pPr>
        <w:pStyle w:val="Default"/>
        <w:jc w:val="both"/>
        <w:rPr>
          <w:rFonts w:ascii="Century Gothic" w:eastAsia="Times New Roman" w:hAnsi="Century Gothic"/>
          <w:color w:val="auto"/>
          <w:lang w:val="es-CO" w:eastAsia="es-CO"/>
        </w:rPr>
      </w:pPr>
    </w:p>
    <w:p w:rsidR="00620335" w:rsidRDefault="00620335" w:rsidP="00DB5144">
      <w:pPr>
        <w:pStyle w:val="Default"/>
        <w:jc w:val="both"/>
        <w:rPr>
          <w:rFonts w:ascii="Century Gothic" w:eastAsia="Times New Roman" w:hAnsi="Century Gothic"/>
          <w:color w:val="auto"/>
          <w:lang w:val="es-CO" w:eastAsia="es-CO"/>
        </w:rPr>
      </w:pPr>
    </w:p>
    <w:p w:rsidR="00DB5144" w:rsidRPr="00DB5144" w:rsidRDefault="00DB5144" w:rsidP="00DB5144">
      <w:pPr>
        <w:pStyle w:val="Default"/>
        <w:jc w:val="both"/>
        <w:rPr>
          <w:rFonts w:ascii="Century Gothic" w:eastAsia="Times New Roman" w:hAnsi="Century Gothic"/>
          <w:color w:val="auto"/>
          <w:lang w:val="es-CO" w:eastAsia="es-CO"/>
        </w:rPr>
      </w:pPr>
      <w:r w:rsidRPr="00DB5144">
        <w:rPr>
          <w:rFonts w:ascii="Century Gothic" w:eastAsia="Times New Roman" w:hAnsi="Century Gothic"/>
          <w:color w:val="auto"/>
          <w:lang w:val="es-CO" w:eastAsia="es-CO"/>
        </w:rPr>
        <w:lastRenderedPageBreak/>
        <w:t>Con esta publicación se entenderá surtido el traslado de la solicitud a las personas indeterminadas, a los terceros determinados, a quienes consideren que deben comparecer al proceso para hacer valer sus derechos legítimos y quienes se consideren afectados por el proceso de restitución, advirtiendo que para efectos de los terceros determinados, cumplida la formalidad de la publicación sin que se hagan presentes, se les asignará un representante judicial para el proceso en el término de cinco (5) días contados a partir del día siguiente de la última publicación conforme a lo previsto en el inciso tercero del Art. 87 de la Ley 1448 de 2011.</w:t>
      </w:r>
    </w:p>
    <w:p w:rsidR="00395911" w:rsidRPr="00DB5144" w:rsidRDefault="00395911" w:rsidP="00395911">
      <w:pPr>
        <w:pStyle w:val="Default"/>
        <w:jc w:val="both"/>
        <w:rPr>
          <w:rFonts w:ascii="Century Gothic" w:eastAsia="Times New Roman" w:hAnsi="Century Gothic"/>
          <w:color w:val="auto"/>
          <w:lang w:val="es-CO" w:eastAsia="es-CO"/>
        </w:rPr>
      </w:pPr>
    </w:p>
    <w:p w:rsidR="00395911" w:rsidRPr="00DB5144" w:rsidRDefault="00FA0058" w:rsidP="00395911">
      <w:pPr>
        <w:pStyle w:val="Default"/>
        <w:jc w:val="both"/>
        <w:rPr>
          <w:rFonts w:ascii="Century Gothic" w:eastAsia="Times New Roman" w:hAnsi="Century Gothic"/>
          <w:color w:val="auto"/>
          <w:lang w:val="es-CO" w:eastAsia="es-CO"/>
        </w:rPr>
      </w:pPr>
      <w:r>
        <w:rPr>
          <w:rFonts w:ascii="Century Gothic" w:eastAsia="Times New Roman" w:hAnsi="Century Gothic"/>
          <w:color w:val="auto"/>
          <w:lang w:val="es-CO" w:eastAsia="es-CO"/>
        </w:rPr>
        <w:t>El Carmen de Bolívar, Cinco (5</w:t>
      </w:r>
      <w:r w:rsidR="00395911" w:rsidRPr="00DB5144">
        <w:rPr>
          <w:rFonts w:ascii="Century Gothic" w:eastAsia="Times New Roman" w:hAnsi="Century Gothic"/>
          <w:color w:val="auto"/>
          <w:lang w:val="es-CO" w:eastAsia="es-CO"/>
        </w:rPr>
        <w:t xml:space="preserve">) de </w:t>
      </w:r>
      <w:r w:rsidR="00620335">
        <w:rPr>
          <w:rFonts w:ascii="Century Gothic" w:eastAsia="Times New Roman" w:hAnsi="Century Gothic"/>
          <w:color w:val="auto"/>
          <w:lang w:val="es-CO" w:eastAsia="es-CO"/>
        </w:rPr>
        <w:t xml:space="preserve">noviembre </w:t>
      </w:r>
      <w:r w:rsidR="00395911" w:rsidRPr="00DB5144">
        <w:rPr>
          <w:rFonts w:ascii="Century Gothic" w:eastAsia="Times New Roman" w:hAnsi="Century Gothic"/>
          <w:color w:val="auto"/>
          <w:lang w:val="es-CO" w:eastAsia="es-CO"/>
        </w:rPr>
        <w:t>del año dos mil trece (2013)</w:t>
      </w:r>
    </w:p>
    <w:p w:rsidR="00395911" w:rsidRPr="00DB5144" w:rsidRDefault="00395911" w:rsidP="00395911">
      <w:pPr>
        <w:spacing w:after="0" w:line="240" w:lineRule="auto"/>
        <w:jc w:val="center"/>
        <w:rPr>
          <w:rFonts w:ascii="Century Gothic" w:eastAsia="Times New Roman" w:hAnsi="Century Gothic" w:cs="Arial"/>
          <w:b/>
          <w:sz w:val="24"/>
          <w:szCs w:val="24"/>
          <w:lang w:eastAsia="es-CO"/>
        </w:rPr>
      </w:pPr>
    </w:p>
    <w:p w:rsidR="00395911" w:rsidRPr="00DB5144" w:rsidRDefault="00395911" w:rsidP="00395911">
      <w:pPr>
        <w:spacing w:after="0" w:line="240" w:lineRule="auto"/>
        <w:jc w:val="center"/>
        <w:rPr>
          <w:rFonts w:ascii="Century Gothic" w:eastAsia="Times New Roman" w:hAnsi="Century Gothic" w:cs="Arial"/>
          <w:b/>
          <w:sz w:val="24"/>
          <w:szCs w:val="24"/>
          <w:lang w:eastAsia="es-CO"/>
        </w:rPr>
      </w:pPr>
    </w:p>
    <w:p w:rsidR="00395911" w:rsidRPr="00DB5144" w:rsidRDefault="00395911" w:rsidP="00395911">
      <w:pPr>
        <w:spacing w:after="0" w:line="240" w:lineRule="auto"/>
        <w:jc w:val="center"/>
        <w:rPr>
          <w:rFonts w:ascii="Century Gothic" w:eastAsia="Times New Roman" w:hAnsi="Century Gothic" w:cs="Arial"/>
          <w:b/>
          <w:sz w:val="24"/>
          <w:szCs w:val="24"/>
          <w:lang w:eastAsia="es-CO"/>
        </w:rPr>
      </w:pPr>
    </w:p>
    <w:p w:rsidR="00395911" w:rsidRPr="00DB5144" w:rsidRDefault="009169D5" w:rsidP="00395911">
      <w:pPr>
        <w:spacing w:after="0" w:line="240" w:lineRule="auto"/>
        <w:jc w:val="center"/>
        <w:rPr>
          <w:rFonts w:ascii="Century Gothic" w:eastAsia="Times New Roman" w:hAnsi="Century Gothic" w:cs="Arial"/>
          <w:b/>
          <w:sz w:val="24"/>
          <w:szCs w:val="24"/>
          <w:lang w:eastAsia="es-CO"/>
        </w:rPr>
      </w:pPr>
      <w:r>
        <w:rPr>
          <w:rFonts w:ascii="Century Gothic" w:eastAsia="Times New Roman" w:hAnsi="Century Gothic" w:cs="Arial"/>
          <w:b/>
          <w:sz w:val="24"/>
          <w:szCs w:val="24"/>
          <w:lang w:eastAsia="es-CO"/>
        </w:rPr>
        <w:t>HAROLD DAVID RESTREPO MENDOZA</w:t>
      </w:r>
    </w:p>
    <w:p w:rsidR="00395911" w:rsidRPr="00DB5144" w:rsidRDefault="009169D5" w:rsidP="00395911">
      <w:pPr>
        <w:spacing w:after="0" w:line="240" w:lineRule="auto"/>
        <w:jc w:val="center"/>
        <w:rPr>
          <w:rFonts w:ascii="Century Gothic" w:eastAsia="Times New Roman" w:hAnsi="Century Gothic" w:cs="Arial"/>
          <w:b/>
          <w:sz w:val="24"/>
          <w:szCs w:val="24"/>
          <w:lang w:eastAsia="es-CO"/>
        </w:rPr>
      </w:pPr>
      <w:r>
        <w:rPr>
          <w:rFonts w:ascii="Century Gothic" w:eastAsia="Times New Roman" w:hAnsi="Century Gothic" w:cs="Arial"/>
          <w:b/>
          <w:sz w:val="24"/>
          <w:szCs w:val="24"/>
          <w:lang w:eastAsia="es-CO"/>
        </w:rPr>
        <w:t>Secretario</w:t>
      </w:r>
    </w:p>
    <w:p w:rsidR="00395911" w:rsidRPr="00DB5144" w:rsidRDefault="00395911" w:rsidP="00395911">
      <w:pPr>
        <w:rPr>
          <w:sz w:val="24"/>
          <w:szCs w:val="24"/>
        </w:rPr>
      </w:pPr>
    </w:p>
    <w:p w:rsidR="00395911" w:rsidRPr="00DB5144" w:rsidRDefault="00395911" w:rsidP="00395911">
      <w:pPr>
        <w:rPr>
          <w:sz w:val="24"/>
          <w:szCs w:val="24"/>
        </w:rPr>
      </w:pPr>
    </w:p>
    <w:p w:rsidR="00395911" w:rsidRPr="00DB5144" w:rsidRDefault="00395911" w:rsidP="00395911">
      <w:pPr>
        <w:rPr>
          <w:sz w:val="24"/>
          <w:szCs w:val="24"/>
        </w:rPr>
      </w:pPr>
    </w:p>
    <w:p w:rsidR="00395911" w:rsidRPr="00DB5144" w:rsidRDefault="00395911" w:rsidP="00395911">
      <w:pPr>
        <w:rPr>
          <w:sz w:val="24"/>
          <w:szCs w:val="24"/>
        </w:rPr>
      </w:pPr>
    </w:p>
    <w:p w:rsidR="00395911" w:rsidRPr="00DB5144" w:rsidRDefault="00395911" w:rsidP="00395911">
      <w:pPr>
        <w:rPr>
          <w:sz w:val="24"/>
          <w:szCs w:val="24"/>
        </w:rPr>
      </w:pPr>
    </w:p>
    <w:p w:rsidR="008E0FC2" w:rsidRPr="00DB5144" w:rsidRDefault="00270CB0">
      <w:pPr>
        <w:rPr>
          <w:sz w:val="24"/>
          <w:szCs w:val="24"/>
        </w:rPr>
      </w:pPr>
    </w:p>
    <w:sectPr w:rsidR="008E0FC2" w:rsidRPr="00DB5144" w:rsidSect="00AF441E">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EE" w:rsidRDefault="00066BEE" w:rsidP="008B1869">
      <w:pPr>
        <w:spacing w:after="0" w:line="240" w:lineRule="auto"/>
      </w:pPr>
      <w:r>
        <w:separator/>
      </w:r>
    </w:p>
  </w:endnote>
  <w:endnote w:type="continuationSeparator" w:id="0">
    <w:p w:rsidR="00066BEE" w:rsidRDefault="00066BEE" w:rsidP="008B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EE" w:rsidRDefault="00066BEE" w:rsidP="008B1869">
      <w:pPr>
        <w:spacing w:after="0" w:line="240" w:lineRule="auto"/>
      </w:pPr>
      <w:r>
        <w:separator/>
      </w:r>
    </w:p>
  </w:footnote>
  <w:footnote w:type="continuationSeparator" w:id="0">
    <w:p w:rsidR="00066BEE" w:rsidRDefault="00066BEE" w:rsidP="008B1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11"/>
    <w:rsid w:val="00017539"/>
    <w:rsid w:val="00066BEE"/>
    <w:rsid w:val="000A1076"/>
    <w:rsid w:val="000E06B7"/>
    <w:rsid w:val="000F1D2C"/>
    <w:rsid w:val="00212CD5"/>
    <w:rsid w:val="00270CB0"/>
    <w:rsid w:val="002A152E"/>
    <w:rsid w:val="002A31AE"/>
    <w:rsid w:val="002D4089"/>
    <w:rsid w:val="003206EE"/>
    <w:rsid w:val="00395911"/>
    <w:rsid w:val="00396C76"/>
    <w:rsid w:val="004A12B6"/>
    <w:rsid w:val="00592C0A"/>
    <w:rsid w:val="005D1950"/>
    <w:rsid w:val="00620335"/>
    <w:rsid w:val="00653B6C"/>
    <w:rsid w:val="00672E9C"/>
    <w:rsid w:val="006F2826"/>
    <w:rsid w:val="00705EE1"/>
    <w:rsid w:val="00785412"/>
    <w:rsid w:val="008A4750"/>
    <w:rsid w:val="008B1869"/>
    <w:rsid w:val="008F3CCA"/>
    <w:rsid w:val="009169D5"/>
    <w:rsid w:val="00962994"/>
    <w:rsid w:val="009F36FE"/>
    <w:rsid w:val="00AD4B83"/>
    <w:rsid w:val="00AE55A6"/>
    <w:rsid w:val="00AF441E"/>
    <w:rsid w:val="00B76986"/>
    <w:rsid w:val="00C63BE8"/>
    <w:rsid w:val="00D057A8"/>
    <w:rsid w:val="00D20332"/>
    <w:rsid w:val="00D677AE"/>
    <w:rsid w:val="00DB5144"/>
    <w:rsid w:val="00E347BA"/>
    <w:rsid w:val="00E872D3"/>
    <w:rsid w:val="00FA00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11"/>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5911"/>
    <w:pPr>
      <w:ind w:left="720"/>
      <w:contextualSpacing/>
    </w:pPr>
  </w:style>
  <w:style w:type="paragraph" w:customStyle="1" w:styleId="Default">
    <w:name w:val="Default"/>
    <w:rsid w:val="00395911"/>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395911"/>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3959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911"/>
    <w:rPr>
      <w:rFonts w:ascii="Tahoma" w:eastAsia="Calibri" w:hAnsi="Tahoma" w:cs="Tahoma"/>
      <w:sz w:val="16"/>
      <w:szCs w:val="16"/>
      <w:lang w:val="es-CO"/>
    </w:rPr>
  </w:style>
  <w:style w:type="paragraph" w:styleId="Encabezado">
    <w:name w:val="header"/>
    <w:basedOn w:val="Normal"/>
    <w:link w:val="EncabezadoCar"/>
    <w:uiPriority w:val="99"/>
    <w:unhideWhenUsed/>
    <w:rsid w:val="008B18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1869"/>
    <w:rPr>
      <w:rFonts w:ascii="Calibri" w:eastAsia="Calibri" w:hAnsi="Calibri" w:cs="Times New Roman"/>
      <w:lang w:val="es-CO"/>
    </w:rPr>
  </w:style>
  <w:style w:type="paragraph" w:styleId="Piedepgina">
    <w:name w:val="footer"/>
    <w:basedOn w:val="Normal"/>
    <w:link w:val="PiedepginaCar"/>
    <w:uiPriority w:val="99"/>
    <w:unhideWhenUsed/>
    <w:rsid w:val="008B18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1869"/>
    <w:rPr>
      <w:rFonts w:ascii="Calibri" w:eastAsia="Calibri" w:hAnsi="Calibri" w:cs="Times New Roman"/>
      <w:lang w:val="es-CO"/>
    </w:rPr>
  </w:style>
  <w:style w:type="table" w:styleId="Tablaconcuadrcula">
    <w:name w:val="Table Grid"/>
    <w:basedOn w:val="Tablanormal"/>
    <w:uiPriority w:val="59"/>
    <w:rsid w:val="006F2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11"/>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5911"/>
    <w:pPr>
      <w:ind w:left="720"/>
      <w:contextualSpacing/>
    </w:pPr>
  </w:style>
  <w:style w:type="paragraph" w:customStyle="1" w:styleId="Default">
    <w:name w:val="Default"/>
    <w:rsid w:val="00395911"/>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395911"/>
    <w:pPr>
      <w:overflowPunct w:val="0"/>
      <w:autoSpaceDE w:val="0"/>
      <w:autoSpaceDN w:val="0"/>
      <w:adjustRightInd w:val="0"/>
      <w:spacing w:after="0" w:line="240" w:lineRule="auto"/>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3959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911"/>
    <w:rPr>
      <w:rFonts w:ascii="Tahoma" w:eastAsia="Calibri" w:hAnsi="Tahoma" w:cs="Tahoma"/>
      <w:sz w:val="16"/>
      <w:szCs w:val="16"/>
      <w:lang w:val="es-CO"/>
    </w:rPr>
  </w:style>
  <w:style w:type="paragraph" w:styleId="Encabezado">
    <w:name w:val="header"/>
    <w:basedOn w:val="Normal"/>
    <w:link w:val="EncabezadoCar"/>
    <w:uiPriority w:val="99"/>
    <w:unhideWhenUsed/>
    <w:rsid w:val="008B18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1869"/>
    <w:rPr>
      <w:rFonts w:ascii="Calibri" w:eastAsia="Calibri" w:hAnsi="Calibri" w:cs="Times New Roman"/>
      <w:lang w:val="es-CO"/>
    </w:rPr>
  </w:style>
  <w:style w:type="paragraph" w:styleId="Piedepgina">
    <w:name w:val="footer"/>
    <w:basedOn w:val="Normal"/>
    <w:link w:val="PiedepginaCar"/>
    <w:uiPriority w:val="99"/>
    <w:unhideWhenUsed/>
    <w:rsid w:val="008B18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1869"/>
    <w:rPr>
      <w:rFonts w:ascii="Calibri" w:eastAsia="Calibri" w:hAnsi="Calibri" w:cs="Times New Roman"/>
      <w:lang w:val="es-CO"/>
    </w:rPr>
  </w:style>
  <w:style w:type="table" w:styleId="Tablaconcuadrcula">
    <w:name w:val="Table Grid"/>
    <w:basedOn w:val="Tablanormal"/>
    <w:uiPriority w:val="59"/>
    <w:rsid w:val="006F2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956A6DE-B184-47A5-A14E-037D1746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2702</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2013-10-10T22:29:00Z</cp:lastPrinted>
  <dcterms:created xsi:type="dcterms:W3CDTF">2013-11-12T19:29:00Z</dcterms:created>
  <dcterms:modified xsi:type="dcterms:W3CDTF">2013-11-12T19:29:00Z</dcterms:modified>
</cp:coreProperties>
</file>