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10" w:rsidRDefault="00646510" w:rsidP="00646510">
      <w:pPr>
        <w:spacing w:after="0"/>
        <w:jc w:val="center"/>
        <w:rPr>
          <w:noProof/>
        </w:rPr>
      </w:pPr>
      <w:bookmarkStart w:id="0" w:name="_GoBack"/>
      <w:bookmarkEnd w:id="0"/>
      <w:r>
        <w:rPr>
          <w:noProof/>
          <w:lang w:val="es-CO" w:eastAsia="es-CO"/>
        </w:rPr>
        <w:drawing>
          <wp:inline distT="0" distB="0" distL="0" distR="0">
            <wp:extent cx="1111909" cy="882595"/>
            <wp:effectExtent l="0" t="0" r="0" b="0"/>
            <wp:docPr id="1" name="Imagen 1" descr="Descripción: 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http://belalcazar-caldas.gov.co/apc-aa-files/66333132643038656366663133383566/rama_judicial_thumb.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3342" cy="883733"/>
                    </a:xfrm>
                    <a:prstGeom prst="rect">
                      <a:avLst/>
                    </a:prstGeom>
                    <a:noFill/>
                    <a:ln>
                      <a:noFill/>
                    </a:ln>
                  </pic:spPr>
                </pic:pic>
              </a:graphicData>
            </a:graphic>
          </wp:inline>
        </w:drawing>
      </w:r>
    </w:p>
    <w:p w:rsidR="00646510" w:rsidRDefault="00646510" w:rsidP="00646510">
      <w:pPr>
        <w:spacing w:after="0" w:line="240" w:lineRule="auto"/>
        <w:jc w:val="center"/>
        <w:rPr>
          <w:rFonts w:ascii="Century Gothic" w:hAnsi="Century Gothic" w:cs="Century Gothic"/>
          <w:b/>
          <w:lang w:val="es-CO"/>
        </w:rPr>
      </w:pPr>
      <w:r>
        <w:rPr>
          <w:rFonts w:ascii="Century Gothic" w:hAnsi="Century Gothic" w:cs="Century Gothic"/>
          <w:b/>
          <w:lang w:val="es-CO"/>
        </w:rPr>
        <w:t>JUZGADO PRIMERO CIVIL DEL CIRCUITO</w:t>
      </w:r>
    </w:p>
    <w:p w:rsidR="00646510" w:rsidRDefault="00646510" w:rsidP="00646510">
      <w:pPr>
        <w:spacing w:after="0" w:line="240" w:lineRule="auto"/>
        <w:jc w:val="center"/>
        <w:rPr>
          <w:rFonts w:ascii="Century Gothic" w:hAnsi="Century Gothic" w:cs="Century Gothic"/>
          <w:b/>
          <w:lang w:val="es-CO"/>
        </w:rPr>
      </w:pPr>
      <w:r>
        <w:rPr>
          <w:rFonts w:ascii="Century Gothic" w:hAnsi="Century Gothic" w:cs="Century Gothic"/>
          <w:b/>
          <w:lang w:val="es-CO"/>
        </w:rPr>
        <w:t>ESPECIALIZADO EN  RESTITUCION DE  TIERRAS</w:t>
      </w:r>
    </w:p>
    <w:p w:rsidR="00646510" w:rsidRDefault="00646510" w:rsidP="00646510">
      <w:pPr>
        <w:spacing w:after="0" w:line="240" w:lineRule="auto"/>
        <w:jc w:val="center"/>
        <w:rPr>
          <w:rFonts w:ascii="Century Gothic" w:hAnsi="Century Gothic" w:cs="Century Gothic"/>
          <w:b/>
          <w:lang w:val="es-CO"/>
        </w:rPr>
      </w:pPr>
      <w:r>
        <w:rPr>
          <w:rFonts w:ascii="Century Gothic" w:hAnsi="Century Gothic" w:cs="Century Gothic"/>
          <w:b/>
          <w:lang w:val="es-CO"/>
        </w:rPr>
        <w:t xml:space="preserve">  DE EL CARMEN DE BOLIVAR</w:t>
      </w:r>
    </w:p>
    <w:p w:rsidR="00646510" w:rsidRDefault="00646510" w:rsidP="00646510">
      <w:pPr>
        <w:spacing w:after="0" w:line="240" w:lineRule="auto"/>
        <w:rPr>
          <w:rFonts w:ascii="Century Gothic" w:eastAsia="Times New Roman" w:hAnsi="Century Gothic" w:cs="Arial"/>
          <w:b/>
          <w:lang w:val="es-CO" w:eastAsia="es-CO"/>
        </w:rPr>
      </w:pPr>
    </w:p>
    <w:p w:rsidR="00646510" w:rsidRDefault="00646510" w:rsidP="00646510">
      <w:pPr>
        <w:spacing w:after="0" w:line="240" w:lineRule="auto"/>
        <w:jc w:val="both"/>
        <w:rPr>
          <w:rFonts w:ascii="Century Gothic" w:eastAsia="Times New Roman" w:hAnsi="Century Gothic" w:cs="Arial"/>
          <w:lang w:val="es-CO" w:eastAsia="es-CO"/>
        </w:rPr>
      </w:pPr>
      <w:r>
        <w:rPr>
          <w:rFonts w:ascii="Century Gothic" w:eastAsia="Times New Roman" w:hAnsi="Century Gothic" w:cs="Arial"/>
          <w:lang w:val="es-CO" w:eastAsia="es-CO"/>
        </w:rPr>
        <w:t>Al Despacho del señ</w:t>
      </w:r>
      <w:r w:rsidR="00885E7F">
        <w:rPr>
          <w:rFonts w:ascii="Century Gothic" w:eastAsia="Times New Roman" w:hAnsi="Century Gothic" w:cs="Arial"/>
          <w:lang w:val="es-CO" w:eastAsia="es-CO"/>
        </w:rPr>
        <w:t>or juez informando que se allegó</w:t>
      </w:r>
      <w:r>
        <w:rPr>
          <w:rFonts w:ascii="Century Gothic" w:eastAsia="Times New Roman" w:hAnsi="Century Gothic" w:cs="Arial"/>
          <w:lang w:val="es-CO" w:eastAsia="es-CO"/>
        </w:rPr>
        <w:t xml:space="preserve"> documento por parte de la UNIDAD DE TIERRAS subsanando a solicitud.</w:t>
      </w:r>
    </w:p>
    <w:p w:rsidR="00646510" w:rsidRDefault="00646510" w:rsidP="00646510">
      <w:pPr>
        <w:spacing w:after="0" w:line="240" w:lineRule="auto"/>
        <w:jc w:val="both"/>
        <w:rPr>
          <w:rFonts w:ascii="Century Gothic" w:eastAsia="Times New Roman" w:hAnsi="Century Gothic" w:cs="Arial"/>
          <w:lang w:val="es-CO" w:eastAsia="es-CO"/>
        </w:rPr>
      </w:pPr>
    </w:p>
    <w:p w:rsidR="00646510" w:rsidRDefault="00646510" w:rsidP="00646510">
      <w:pPr>
        <w:spacing w:after="0" w:line="240" w:lineRule="auto"/>
        <w:jc w:val="both"/>
        <w:rPr>
          <w:rFonts w:ascii="Century Gothic" w:eastAsia="Times New Roman" w:hAnsi="Century Gothic" w:cs="Arial"/>
          <w:lang w:val="es-CO" w:eastAsia="es-CO"/>
        </w:rPr>
      </w:pPr>
      <w:r>
        <w:rPr>
          <w:rFonts w:ascii="Century Gothic" w:eastAsia="Times New Roman" w:hAnsi="Century Gothic" w:cs="Arial"/>
          <w:lang w:val="es-CO" w:eastAsia="es-CO"/>
        </w:rPr>
        <w:t xml:space="preserve">El Carmen de Bolívar, </w:t>
      </w:r>
      <w:r w:rsidR="00885E7F">
        <w:rPr>
          <w:rFonts w:ascii="Century Gothic" w:eastAsia="Times New Roman" w:hAnsi="Century Gothic" w:cs="Arial"/>
          <w:lang w:val="es-CO" w:eastAsia="es-CO"/>
        </w:rPr>
        <w:t>2</w:t>
      </w:r>
      <w:r w:rsidR="003668FF">
        <w:rPr>
          <w:rFonts w:ascii="Century Gothic" w:eastAsia="Times New Roman" w:hAnsi="Century Gothic" w:cs="Arial"/>
          <w:lang w:val="es-CO" w:eastAsia="es-CO"/>
        </w:rPr>
        <w:t>6</w:t>
      </w:r>
      <w:r>
        <w:rPr>
          <w:rFonts w:ascii="Century Gothic" w:eastAsia="Times New Roman" w:hAnsi="Century Gothic" w:cs="Arial"/>
          <w:lang w:val="es-CO" w:eastAsia="es-CO"/>
        </w:rPr>
        <w:t xml:space="preserve"> de junio de 2014 </w:t>
      </w:r>
    </w:p>
    <w:p w:rsidR="00646510" w:rsidRDefault="00646510" w:rsidP="00646510">
      <w:pPr>
        <w:spacing w:after="0" w:line="240" w:lineRule="auto"/>
        <w:jc w:val="both"/>
        <w:rPr>
          <w:rFonts w:ascii="Century Gothic" w:eastAsia="Times New Roman" w:hAnsi="Century Gothic" w:cs="Arial"/>
          <w:lang w:val="es-CO" w:eastAsia="es-CO"/>
        </w:rPr>
      </w:pPr>
    </w:p>
    <w:p w:rsidR="00646510" w:rsidRDefault="00646510" w:rsidP="00646510">
      <w:pPr>
        <w:spacing w:after="0" w:line="240" w:lineRule="auto"/>
        <w:jc w:val="center"/>
        <w:rPr>
          <w:rFonts w:ascii="Century Gothic" w:eastAsia="Times New Roman" w:hAnsi="Century Gothic" w:cs="Arial"/>
          <w:b/>
          <w:lang w:val="es-CO" w:eastAsia="es-CO"/>
        </w:rPr>
      </w:pPr>
    </w:p>
    <w:p w:rsidR="00646510" w:rsidRDefault="00646510" w:rsidP="00646510">
      <w:pPr>
        <w:spacing w:after="0" w:line="240" w:lineRule="auto"/>
        <w:jc w:val="center"/>
        <w:rPr>
          <w:rFonts w:ascii="Century Gothic" w:eastAsia="Times New Roman" w:hAnsi="Century Gothic" w:cs="Arial"/>
          <w:b/>
          <w:lang w:val="es-CO" w:eastAsia="es-CO"/>
        </w:rPr>
      </w:pPr>
    </w:p>
    <w:p w:rsidR="00646510" w:rsidRDefault="00646510" w:rsidP="00646510">
      <w:pPr>
        <w:spacing w:after="0" w:line="240" w:lineRule="auto"/>
        <w:jc w:val="center"/>
        <w:rPr>
          <w:rFonts w:ascii="Century Gothic" w:eastAsia="Times New Roman" w:hAnsi="Century Gothic" w:cs="Arial"/>
          <w:b/>
          <w:lang w:val="es-CO" w:eastAsia="es-CO"/>
        </w:rPr>
      </w:pPr>
      <w:r>
        <w:rPr>
          <w:rFonts w:ascii="Century Gothic" w:eastAsia="Times New Roman" w:hAnsi="Century Gothic" w:cs="Arial"/>
          <w:b/>
          <w:lang w:val="es-CO" w:eastAsia="es-CO"/>
        </w:rPr>
        <w:t>HAROLD DAVID RESTREPO MENDOZA</w:t>
      </w:r>
    </w:p>
    <w:p w:rsidR="00646510" w:rsidRDefault="00646510" w:rsidP="00646510">
      <w:pPr>
        <w:spacing w:after="0" w:line="240" w:lineRule="auto"/>
        <w:jc w:val="center"/>
        <w:rPr>
          <w:rFonts w:ascii="Century Gothic" w:eastAsia="Times New Roman" w:hAnsi="Century Gothic" w:cs="Arial"/>
          <w:b/>
          <w:lang w:val="es-CO" w:eastAsia="es-CO"/>
        </w:rPr>
      </w:pPr>
      <w:r>
        <w:rPr>
          <w:rFonts w:ascii="Century Gothic" w:eastAsia="Times New Roman" w:hAnsi="Century Gothic" w:cs="Arial"/>
          <w:b/>
          <w:lang w:val="es-CO" w:eastAsia="es-CO"/>
        </w:rPr>
        <w:t>Secretario</w:t>
      </w:r>
    </w:p>
    <w:p w:rsidR="00646510" w:rsidRDefault="00646510" w:rsidP="00646510">
      <w:pPr>
        <w:spacing w:after="0" w:line="240" w:lineRule="auto"/>
        <w:jc w:val="both"/>
        <w:rPr>
          <w:rFonts w:ascii="Century Gothic" w:eastAsia="Times New Roman" w:hAnsi="Century Gothic" w:cs="Arial"/>
          <w:b/>
          <w:lang w:val="es-CO" w:eastAsia="es-CO"/>
        </w:rPr>
      </w:pPr>
    </w:p>
    <w:p w:rsidR="00646510" w:rsidRDefault="00646510" w:rsidP="00646510">
      <w:pPr>
        <w:spacing w:after="0" w:line="240" w:lineRule="auto"/>
        <w:jc w:val="both"/>
        <w:rPr>
          <w:rFonts w:ascii="Century Gothic" w:eastAsia="Times New Roman" w:hAnsi="Century Gothic" w:cs="Arial"/>
          <w:lang w:val="es-CO" w:eastAsia="es-CO"/>
        </w:rPr>
      </w:pPr>
      <w:r>
        <w:rPr>
          <w:rFonts w:ascii="Century Gothic" w:eastAsia="Times New Roman" w:hAnsi="Century Gothic" w:cs="Arial"/>
          <w:b/>
          <w:lang w:val="es-CO" w:eastAsia="es-CO"/>
        </w:rPr>
        <w:t>JUZGADO PRIMERO CIVIL DEL CIRCUITO ESPECIALIZADO EN RESTITUCIÓN DE TIERRAS</w:t>
      </w:r>
      <w:r>
        <w:rPr>
          <w:rFonts w:ascii="Century Gothic" w:eastAsia="Times New Roman" w:hAnsi="Century Gothic" w:cs="Arial"/>
          <w:lang w:val="es-CO" w:eastAsia="es-CO"/>
        </w:rPr>
        <w:t xml:space="preserve">, El Carmen de Bolívar, junio </w:t>
      </w:r>
      <w:r w:rsidR="003668FF">
        <w:rPr>
          <w:rFonts w:ascii="Century Gothic" w:eastAsia="Times New Roman" w:hAnsi="Century Gothic" w:cs="Arial"/>
          <w:lang w:val="es-CO" w:eastAsia="es-CO"/>
        </w:rPr>
        <w:t xml:space="preserve">veintiséis </w:t>
      </w:r>
      <w:r>
        <w:rPr>
          <w:rFonts w:ascii="Century Gothic" w:eastAsia="Times New Roman" w:hAnsi="Century Gothic" w:cs="Arial"/>
          <w:lang w:val="es-CO" w:eastAsia="es-CO"/>
        </w:rPr>
        <w:t>(</w:t>
      </w:r>
      <w:r w:rsidR="00885E7F">
        <w:rPr>
          <w:rFonts w:ascii="Century Gothic" w:eastAsia="Times New Roman" w:hAnsi="Century Gothic" w:cs="Arial"/>
          <w:lang w:val="es-CO" w:eastAsia="es-CO"/>
        </w:rPr>
        <w:t>2</w:t>
      </w:r>
      <w:r w:rsidR="003668FF">
        <w:rPr>
          <w:rFonts w:ascii="Century Gothic" w:eastAsia="Times New Roman" w:hAnsi="Century Gothic" w:cs="Arial"/>
          <w:lang w:val="es-CO" w:eastAsia="es-CO"/>
        </w:rPr>
        <w:t>6</w:t>
      </w:r>
      <w:r>
        <w:rPr>
          <w:rFonts w:ascii="Century Gothic" w:eastAsia="Times New Roman" w:hAnsi="Century Gothic" w:cs="Arial"/>
          <w:lang w:val="es-CO" w:eastAsia="es-CO"/>
        </w:rPr>
        <w:t>) de dos mil catorce (2014)</w:t>
      </w:r>
    </w:p>
    <w:p w:rsidR="00646510" w:rsidRDefault="00646510" w:rsidP="00646510">
      <w:pPr>
        <w:spacing w:after="0" w:line="240" w:lineRule="auto"/>
        <w:jc w:val="both"/>
        <w:rPr>
          <w:rFonts w:ascii="Century Gothic" w:eastAsia="Times New Roman" w:hAnsi="Century Gothic" w:cs="Arial"/>
          <w:lang w:val="es-CO" w:eastAsia="es-CO"/>
        </w:rPr>
      </w:pPr>
    </w:p>
    <w:p w:rsidR="0093537B" w:rsidRDefault="00646510" w:rsidP="00BF2074">
      <w:pPr>
        <w:spacing w:after="0" w:line="240" w:lineRule="auto"/>
        <w:jc w:val="both"/>
        <w:rPr>
          <w:rFonts w:ascii="Century Gothic" w:hAnsi="Century Gothic" w:cs="Arial"/>
          <w:lang w:val="es-MX"/>
        </w:rPr>
      </w:pPr>
      <w:r>
        <w:rPr>
          <w:rFonts w:ascii="Century Gothic" w:eastAsia="Times New Roman" w:hAnsi="Century Gothic" w:cs="Arial"/>
          <w:b/>
          <w:color w:val="000000"/>
          <w:lang w:val="es-MX" w:eastAsia="es-MX"/>
        </w:rPr>
        <w:t>1)</w:t>
      </w:r>
      <w:r>
        <w:rPr>
          <w:rFonts w:ascii="Century Gothic" w:eastAsia="Times New Roman" w:hAnsi="Century Gothic" w:cs="Arial"/>
          <w:color w:val="000000"/>
          <w:lang w:val="es-MX" w:eastAsia="es-MX"/>
        </w:rPr>
        <w:t xml:space="preserve"> </w:t>
      </w:r>
      <w:r w:rsidR="00BF2074" w:rsidRPr="00FE6B62">
        <w:rPr>
          <w:rFonts w:ascii="Century Gothic" w:hAnsi="Century Gothic" w:cs="Arial"/>
          <w:lang w:val="es-MX"/>
        </w:rPr>
        <w:t xml:space="preserve">Visto el </w:t>
      </w:r>
      <w:r w:rsidR="00BF2074">
        <w:rPr>
          <w:rFonts w:ascii="Century Gothic" w:hAnsi="Century Gothic" w:cs="Arial"/>
          <w:lang w:val="es-MX"/>
        </w:rPr>
        <w:t>memorial presentado, el juzgado observa que no existe claridad alguna respecto de la identificación del predio solicitado por el señor JORGE LUIS HERRERA CARO</w:t>
      </w:r>
      <w:r w:rsidR="0093537B">
        <w:rPr>
          <w:rFonts w:ascii="Century Gothic" w:hAnsi="Century Gothic" w:cs="Arial"/>
          <w:lang w:val="es-MX"/>
        </w:rPr>
        <w:t xml:space="preserve"> y en especial, respecto del predio que fue incluido en el registro de tierras despojadas o abandonadas forzosamente.</w:t>
      </w:r>
    </w:p>
    <w:p w:rsidR="0093537B" w:rsidRDefault="0093537B" w:rsidP="00BF2074">
      <w:pPr>
        <w:spacing w:after="0" w:line="240" w:lineRule="auto"/>
        <w:jc w:val="both"/>
        <w:rPr>
          <w:rFonts w:ascii="Century Gothic" w:hAnsi="Century Gothic" w:cs="Arial"/>
          <w:lang w:val="es-MX"/>
        </w:rPr>
      </w:pPr>
    </w:p>
    <w:p w:rsidR="0093537B" w:rsidRDefault="0093537B" w:rsidP="0093537B">
      <w:pPr>
        <w:spacing w:after="0" w:line="240" w:lineRule="auto"/>
        <w:jc w:val="both"/>
        <w:rPr>
          <w:rFonts w:ascii="Century Gothic" w:hAnsi="Century Gothic" w:cs="Arial"/>
          <w:lang w:val="es-MX"/>
        </w:rPr>
      </w:pPr>
      <w:r>
        <w:rPr>
          <w:rFonts w:ascii="Century Gothic" w:hAnsi="Century Gothic" w:cs="Arial"/>
          <w:lang w:val="es-MX"/>
        </w:rPr>
        <w:t>En efecto, tanto en la demanda como en el certificado de inclusión en el registro del predio ubicado en la “</w:t>
      </w:r>
      <w:r w:rsidRPr="0093537B">
        <w:rPr>
          <w:rFonts w:ascii="Century Gothic" w:hAnsi="Century Gothic" w:cs="Arial"/>
          <w:lang w:val="es-MX"/>
        </w:rPr>
        <w:t>CARRERA 14 No. 5-67</w:t>
      </w:r>
      <w:r>
        <w:rPr>
          <w:rFonts w:ascii="Century Gothic" w:hAnsi="Century Gothic" w:cs="Arial"/>
          <w:lang w:val="es-MX"/>
        </w:rPr>
        <w:t xml:space="preserve">” con cédula catastra </w:t>
      </w:r>
      <w:r w:rsidRPr="0093537B">
        <w:rPr>
          <w:rFonts w:ascii="Century Gothic" w:hAnsi="Century Gothic" w:cs="Arial"/>
          <w:lang w:val="es-MX"/>
        </w:rPr>
        <w:t>13654060000460002000,</w:t>
      </w:r>
      <w:r>
        <w:rPr>
          <w:rFonts w:ascii="Century Gothic" w:hAnsi="Century Gothic" w:cs="Arial"/>
          <w:lang w:val="es-MX"/>
        </w:rPr>
        <w:t xml:space="preserve"> se señala que se identifica con el folio de matrícula No. 062-32537, y es dicho predio el que se solicita en restitución a favor del señor JORGE LUIS HERRERA CARO</w:t>
      </w:r>
      <w:r w:rsidR="00754469">
        <w:rPr>
          <w:rFonts w:ascii="Century Gothic" w:hAnsi="Century Gothic" w:cs="Arial"/>
          <w:lang w:val="es-MX"/>
        </w:rPr>
        <w:t>; s</w:t>
      </w:r>
      <w:r>
        <w:rPr>
          <w:rFonts w:ascii="Century Gothic" w:hAnsi="Century Gothic" w:cs="Arial"/>
          <w:lang w:val="es-MX"/>
        </w:rPr>
        <w:t xml:space="preserve">in embargo, al revisarse el proceso acumulado en esta actuación y que se tramita a favor del señor  </w:t>
      </w:r>
      <w:r w:rsidRPr="0093537B">
        <w:rPr>
          <w:rFonts w:ascii="Century Gothic" w:hAnsi="Century Gothic" w:cs="Arial"/>
          <w:lang w:val="es-MX"/>
        </w:rPr>
        <w:t>RUFINO GUMERCINDO REYES RIVERA</w:t>
      </w:r>
      <w:r>
        <w:rPr>
          <w:rFonts w:ascii="Century Gothic" w:hAnsi="Century Gothic" w:cs="Arial"/>
          <w:lang w:val="es-MX"/>
        </w:rPr>
        <w:t>, se encuentra que se trata del predio ubicado en la “</w:t>
      </w:r>
      <w:r w:rsidRPr="0093537B">
        <w:rPr>
          <w:rFonts w:ascii="Century Gothic" w:hAnsi="Century Gothic"/>
          <w:lang w:val="es-MX"/>
        </w:rPr>
        <w:t>CALLE 5 No. 9-66</w:t>
      </w:r>
      <w:r>
        <w:rPr>
          <w:rFonts w:ascii="Century Gothic" w:hAnsi="Century Gothic"/>
          <w:lang w:val="es-MX"/>
        </w:rPr>
        <w:t xml:space="preserve">”, código catastral </w:t>
      </w:r>
      <w:r w:rsidRPr="0093537B">
        <w:rPr>
          <w:rFonts w:ascii="Century Gothic" w:hAnsi="Century Gothic" w:cs="Arial"/>
          <w:lang w:val="es-MX"/>
        </w:rPr>
        <w:t>13654060000360005000</w:t>
      </w:r>
      <w:r>
        <w:rPr>
          <w:rFonts w:ascii="Century Gothic" w:hAnsi="Century Gothic" w:cs="Arial"/>
          <w:lang w:val="es-MX"/>
        </w:rPr>
        <w:t xml:space="preserve"> y posee la misma matrícula inmobiliaria 062-32537.</w:t>
      </w:r>
    </w:p>
    <w:p w:rsidR="0093537B" w:rsidRDefault="0093537B" w:rsidP="0093537B">
      <w:pPr>
        <w:spacing w:after="0" w:line="240" w:lineRule="auto"/>
        <w:jc w:val="both"/>
        <w:rPr>
          <w:rFonts w:ascii="Century Gothic" w:hAnsi="Century Gothic" w:cs="Arial"/>
          <w:lang w:val="es-MX"/>
        </w:rPr>
      </w:pPr>
    </w:p>
    <w:p w:rsidR="0093537B" w:rsidRDefault="0093537B" w:rsidP="0093537B">
      <w:pPr>
        <w:spacing w:after="0" w:line="240" w:lineRule="auto"/>
        <w:jc w:val="both"/>
        <w:rPr>
          <w:rFonts w:ascii="Century Gothic" w:hAnsi="Century Gothic" w:cs="Arial"/>
          <w:lang w:val="es-MX"/>
        </w:rPr>
      </w:pPr>
      <w:r>
        <w:rPr>
          <w:rFonts w:ascii="Century Gothic" w:hAnsi="Century Gothic" w:cs="Arial"/>
          <w:lang w:val="es-MX"/>
        </w:rPr>
        <w:t>Ahora, con ocasión del escrito presentado el 12 de junio del presente año, s</w:t>
      </w:r>
      <w:r w:rsidR="00F506BE">
        <w:rPr>
          <w:rFonts w:ascii="Century Gothic" w:hAnsi="Century Gothic" w:cs="Arial"/>
          <w:lang w:val="es-MX"/>
        </w:rPr>
        <w:t>e observa que la resolución RB 134 del 12 de noviembre de 2013 a través de la cual se incluye el predio solicitado por el señor JORGE LUIS HERRERA CARO en el Registro de Tierras se inscribió en un folio de matrícula totalmente distinto, esto es, en el folio No. 062-32567.</w:t>
      </w:r>
    </w:p>
    <w:p w:rsidR="00F506BE" w:rsidRDefault="00F506BE" w:rsidP="0093537B">
      <w:pPr>
        <w:spacing w:after="0" w:line="240" w:lineRule="auto"/>
        <w:jc w:val="both"/>
        <w:rPr>
          <w:rFonts w:ascii="Century Gothic" w:hAnsi="Century Gothic" w:cs="Arial"/>
          <w:lang w:val="es-MX"/>
        </w:rPr>
      </w:pPr>
    </w:p>
    <w:p w:rsidR="00F506BE" w:rsidRPr="0093537B" w:rsidRDefault="00F506BE" w:rsidP="0093537B">
      <w:pPr>
        <w:spacing w:after="0" w:line="240" w:lineRule="auto"/>
        <w:jc w:val="both"/>
        <w:rPr>
          <w:rFonts w:ascii="Century Gothic" w:hAnsi="Century Gothic" w:cs="Arial"/>
          <w:lang w:val="es-MX"/>
        </w:rPr>
      </w:pPr>
      <w:r>
        <w:rPr>
          <w:rFonts w:ascii="Century Gothic" w:hAnsi="Century Gothic" w:cs="Arial"/>
          <w:lang w:val="es-MX"/>
        </w:rPr>
        <w:t xml:space="preserve">Por consiguiente, ante tal incertidumbre, lo único que está claro es que la resolución de inclusión no se inscribió en el folio de matrícula del predio que se solicita a favor de JORGE LUIS HERRERA CARO, en consecuencia, no se cumplió con el requisito de </w:t>
      </w:r>
      <w:proofErr w:type="spellStart"/>
      <w:r>
        <w:rPr>
          <w:rFonts w:ascii="Century Gothic" w:hAnsi="Century Gothic" w:cs="Arial"/>
          <w:lang w:val="es-MX"/>
        </w:rPr>
        <w:t>procedibilidad</w:t>
      </w:r>
      <w:proofErr w:type="spellEnd"/>
      <w:r>
        <w:rPr>
          <w:rFonts w:ascii="Century Gothic" w:hAnsi="Century Gothic" w:cs="Arial"/>
          <w:lang w:val="es-MX"/>
        </w:rPr>
        <w:t xml:space="preserve"> de que trata el Art. 76 de la Ley 1448 de 2011 y por ello se rechazará esta solicitud.</w:t>
      </w:r>
    </w:p>
    <w:p w:rsidR="0002235F" w:rsidRPr="00AF1550" w:rsidRDefault="00F506BE" w:rsidP="0002235F">
      <w:pPr>
        <w:spacing w:after="0" w:line="240" w:lineRule="auto"/>
        <w:jc w:val="both"/>
        <w:rPr>
          <w:rFonts w:ascii="Century Gothic" w:hAnsi="Century Gothic" w:cs="Arial"/>
          <w:lang w:eastAsia="es-CO"/>
        </w:rPr>
      </w:pPr>
      <w:r w:rsidRPr="00F506BE">
        <w:rPr>
          <w:rFonts w:ascii="Century Gothic" w:hAnsi="Century Gothic" w:cs="Arial"/>
          <w:b/>
          <w:lang w:val="es-MX"/>
        </w:rPr>
        <w:t>2)</w:t>
      </w:r>
      <w:r>
        <w:rPr>
          <w:rFonts w:ascii="Century Gothic" w:hAnsi="Century Gothic" w:cs="Arial"/>
          <w:lang w:val="es-MX"/>
        </w:rPr>
        <w:t xml:space="preserve"> Ahora al efectuarse </w:t>
      </w:r>
      <w:r w:rsidRPr="008F218E">
        <w:rPr>
          <w:rFonts w:ascii="Century Gothic" w:hAnsi="Century Gothic" w:cs="Arial"/>
          <w:lang w:val="es-MX"/>
        </w:rPr>
        <w:t xml:space="preserve">el estudio pertinente al caso </w:t>
      </w:r>
      <w:r w:rsidRPr="008F218E">
        <w:rPr>
          <w:rFonts w:ascii="Century Gothic" w:hAnsi="Century Gothic" w:cs="Arial"/>
          <w:i/>
          <w:lang w:val="es-MX"/>
        </w:rPr>
        <w:t>sub examine</w:t>
      </w:r>
      <w:r>
        <w:rPr>
          <w:rFonts w:ascii="Century Gothic" w:hAnsi="Century Gothic" w:cs="Arial"/>
          <w:i/>
          <w:lang w:val="es-MX"/>
        </w:rPr>
        <w:t xml:space="preserve"> </w:t>
      </w:r>
      <w:r>
        <w:rPr>
          <w:rFonts w:ascii="Century Gothic" w:hAnsi="Century Gothic" w:cs="Arial"/>
          <w:lang w:val="es-MX"/>
        </w:rPr>
        <w:t xml:space="preserve">respecto de las solicitudes de los señores </w:t>
      </w:r>
      <w:r w:rsidRPr="007B6523">
        <w:rPr>
          <w:rFonts w:ascii="Century Gothic" w:hAnsi="Century Gothic"/>
          <w:lang w:val="es-MX"/>
        </w:rPr>
        <w:t>1) JUANA ARROYO DE CARO, C.C. No. 23.085.015</w:t>
      </w:r>
      <w:r>
        <w:rPr>
          <w:rFonts w:ascii="Century Gothic" w:hAnsi="Century Gothic"/>
          <w:lang w:val="es-MX"/>
        </w:rPr>
        <w:t xml:space="preserve">, </w:t>
      </w:r>
      <w:r w:rsidRPr="007B6523">
        <w:rPr>
          <w:rFonts w:ascii="Century Gothic" w:hAnsi="Century Gothic"/>
          <w:lang w:val="es-MX"/>
        </w:rPr>
        <w:t>2) HORTENSIA REYES ARRIETA, C.C. No. 23.085.010</w:t>
      </w:r>
      <w:r>
        <w:rPr>
          <w:rFonts w:ascii="Century Gothic" w:hAnsi="Century Gothic"/>
          <w:lang w:val="es-MX"/>
        </w:rPr>
        <w:t xml:space="preserve">, </w:t>
      </w:r>
      <w:r w:rsidRPr="007B6523">
        <w:rPr>
          <w:rFonts w:ascii="Century Gothic" w:hAnsi="Century Gothic"/>
          <w:lang w:val="es-MX"/>
        </w:rPr>
        <w:t>3) EDITH DEL SOCORRO DIAZ DE RIVERA, C.C. No. 23.085.116</w:t>
      </w:r>
      <w:r>
        <w:rPr>
          <w:rFonts w:ascii="Century Gothic" w:hAnsi="Century Gothic"/>
          <w:lang w:val="es-MX"/>
        </w:rPr>
        <w:t xml:space="preserve">, </w:t>
      </w:r>
      <w:r w:rsidRPr="007B6523">
        <w:rPr>
          <w:rFonts w:ascii="Century Gothic" w:hAnsi="Century Gothic"/>
          <w:lang w:val="es-MX"/>
        </w:rPr>
        <w:t>4) ANGELICA MARIA HERRERA CARO, C.C. No. 23.085.285</w:t>
      </w:r>
      <w:r>
        <w:rPr>
          <w:rFonts w:ascii="Century Gothic" w:hAnsi="Century Gothic"/>
          <w:lang w:val="es-MX"/>
        </w:rPr>
        <w:t xml:space="preserve">, </w:t>
      </w:r>
      <w:r w:rsidRPr="007B6523">
        <w:rPr>
          <w:rFonts w:ascii="Century Gothic" w:hAnsi="Century Gothic"/>
          <w:lang w:val="es-MX"/>
        </w:rPr>
        <w:t>5) EMILCE REGINA HERRERA DE PEÑA, C.C. No. 22.362.081</w:t>
      </w:r>
      <w:r>
        <w:rPr>
          <w:rFonts w:ascii="Century Gothic" w:hAnsi="Century Gothic"/>
          <w:lang w:val="es-MX"/>
        </w:rPr>
        <w:t xml:space="preserve">, </w:t>
      </w:r>
      <w:r w:rsidRPr="007B6523">
        <w:rPr>
          <w:rFonts w:ascii="Century Gothic" w:hAnsi="Century Gothic"/>
          <w:lang w:val="es-MX"/>
        </w:rPr>
        <w:t>6) MARIA DE JESUS HERRERA DE ECHEVERRIA, C.C. No. 22.388.651</w:t>
      </w:r>
      <w:r>
        <w:rPr>
          <w:rFonts w:ascii="Century Gothic" w:hAnsi="Century Gothic"/>
          <w:lang w:val="es-MX"/>
        </w:rPr>
        <w:t xml:space="preserve">, </w:t>
      </w:r>
      <w:r w:rsidRPr="007B6523">
        <w:rPr>
          <w:rFonts w:ascii="Century Gothic" w:hAnsi="Century Gothic"/>
          <w:lang w:val="es-MX"/>
        </w:rPr>
        <w:t>7) RAUL ENRIQUE HERRERA DIAZ, C.C. No. 954.972</w:t>
      </w:r>
      <w:r>
        <w:rPr>
          <w:rFonts w:ascii="Century Gothic" w:hAnsi="Century Gothic"/>
          <w:lang w:val="es-MX"/>
        </w:rPr>
        <w:t xml:space="preserve">, </w:t>
      </w:r>
      <w:r w:rsidRPr="007B6523">
        <w:rPr>
          <w:rFonts w:ascii="Century Gothic" w:hAnsi="Century Gothic"/>
          <w:lang w:val="es-MX"/>
        </w:rPr>
        <w:t>8) MANUEL ANTONIO BARRIOS GUTIERREZ, C.C. No. 954.718</w:t>
      </w:r>
      <w:r>
        <w:rPr>
          <w:rFonts w:ascii="Century Gothic" w:hAnsi="Century Gothic"/>
          <w:lang w:val="es-MX"/>
        </w:rPr>
        <w:t xml:space="preserve">, </w:t>
      </w:r>
      <w:r w:rsidRPr="007B6523">
        <w:rPr>
          <w:rFonts w:ascii="Century Gothic" w:hAnsi="Century Gothic"/>
          <w:lang w:val="es-MX"/>
        </w:rPr>
        <w:lastRenderedPageBreak/>
        <w:t>9) JOSE MARIA DIAZ BARRETO, C.C. No. 954.727</w:t>
      </w:r>
      <w:r>
        <w:rPr>
          <w:rFonts w:ascii="Century Gothic" w:hAnsi="Century Gothic"/>
          <w:lang w:val="es-MX"/>
        </w:rPr>
        <w:t xml:space="preserve">, </w:t>
      </w:r>
      <w:r w:rsidRPr="007B6523">
        <w:rPr>
          <w:rFonts w:ascii="Century Gothic" w:hAnsi="Century Gothic"/>
          <w:lang w:val="es-MX"/>
        </w:rPr>
        <w:t>10) HERIBERTO ENRIQUE ROMERO ESTRUEN, C.C. No. 956.520</w:t>
      </w:r>
      <w:r>
        <w:rPr>
          <w:rFonts w:ascii="Century Gothic" w:hAnsi="Century Gothic"/>
          <w:lang w:val="es-MX"/>
        </w:rPr>
        <w:t xml:space="preserve">, </w:t>
      </w:r>
      <w:r w:rsidRPr="007B6523">
        <w:rPr>
          <w:rFonts w:ascii="Century Gothic" w:hAnsi="Century Gothic"/>
          <w:lang w:val="es-MX"/>
        </w:rPr>
        <w:t xml:space="preserve">11) SAUL ENRIQUE PEÑALOZA SALAS, C.C. No. 7.928.964 </w:t>
      </w:r>
      <w:r>
        <w:rPr>
          <w:rFonts w:ascii="Century Gothic" w:hAnsi="Century Gothic"/>
          <w:lang w:val="es-MX"/>
        </w:rPr>
        <w:t xml:space="preserve">y </w:t>
      </w:r>
      <w:r w:rsidRPr="007B6523">
        <w:rPr>
          <w:rFonts w:ascii="Century Gothic" w:hAnsi="Century Gothic"/>
          <w:lang w:val="es-MX"/>
        </w:rPr>
        <w:t>1</w:t>
      </w:r>
      <w:r>
        <w:rPr>
          <w:rFonts w:ascii="Century Gothic" w:hAnsi="Century Gothic"/>
          <w:lang w:val="es-MX"/>
        </w:rPr>
        <w:t>2</w:t>
      </w:r>
      <w:r w:rsidRPr="007B6523">
        <w:rPr>
          <w:rFonts w:ascii="Century Gothic" w:hAnsi="Century Gothic"/>
          <w:lang w:val="es-MX"/>
        </w:rPr>
        <w:t>) JORGE ELIECER NARVAES FONTALVO, C.C. No. 3.951.665</w:t>
      </w:r>
      <w:r>
        <w:rPr>
          <w:rFonts w:ascii="Century Gothic" w:hAnsi="Century Gothic"/>
          <w:lang w:val="es-MX"/>
        </w:rPr>
        <w:t xml:space="preserve">, </w:t>
      </w:r>
      <w:r w:rsidR="0002235F" w:rsidRPr="00AF1550">
        <w:rPr>
          <w:rFonts w:ascii="Century Gothic" w:hAnsi="Century Gothic" w:cs="Arial"/>
          <w:lang w:val="es-MX"/>
        </w:rPr>
        <w:t xml:space="preserve">el Juzgado encuentra que </w:t>
      </w:r>
      <w:r w:rsidR="0002235F">
        <w:rPr>
          <w:rFonts w:ascii="Century Gothic" w:hAnsi="Century Gothic" w:cs="Arial"/>
          <w:lang w:val="es-MX"/>
        </w:rPr>
        <w:t xml:space="preserve">ello </w:t>
      </w:r>
      <w:r w:rsidR="0002235F" w:rsidRPr="00AF1550">
        <w:rPr>
          <w:rFonts w:ascii="Century Gothic" w:hAnsi="Century Gothic" w:cs="Arial"/>
          <w:lang w:val="es-MX"/>
        </w:rPr>
        <w:t>resulta viable, por cuanto contiene</w:t>
      </w:r>
      <w:r w:rsidR="0002235F">
        <w:rPr>
          <w:rFonts w:ascii="Century Gothic" w:hAnsi="Century Gothic" w:cs="Arial"/>
          <w:lang w:val="es-MX"/>
        </w:rPr>
        <w:t>n</w:t>
      </w:r>
      <w:r w:rsidR="0002235F" w:rsidRPr="00AF1550">
        <w:rPr>
          <w:rFonts w:ascii="Century Gothic" w:hAnsi="Century Gothic" w:cs="Arial"/>
          <w:lang w:val="es-MX"/>
        </w:rPr>
        <w:t xml:space="preserve"> los documentos y datos mínimos que exige el Art. 84 de la Ley 1448 de 2011 y cumple</w:t>
      </w:r>
      <w:r w:rsidR="00885E7F">
        <w:rPr>
          <w:rFonts w:ascii="Century Gothic" w:hAnsi="Century Gothic" w:cs="Arial"/>
          <w:lang w:val="es-MX"/>
        </w:rPr>
        <w:t>n</w:t>
      </w:r>
      <w:r w:rsidR="0002235F" w:rsidRPr="00AF1550">
        <w:rPr>
          <w:rFonts w:ascii="Century Gothic" w:hAnsi="Century Gothic" w:cs="Arial"/>
          <w:lang w:val="es-MX"/>
        </w:rPr>
        <w:t xml:space="preserve"> con el requisito de </w:t>
      </w:r>
      <w:proofErr w:type="spellStart"/>
      <w:r w:rsidR="0002235F" w:rsidRPr="00AF1550">
        <w:rPr>
          <w:rFonts w:ascii="Century Gothic" w:hAnsi="Century Gothic" w:cs="Arial"/>
          <w:lang w:val="es-MX"/>
        </w:rPr>
        <w:t>procedibilidad</w:t>
      </w:r>
      <w:proofErr w:type="spellEnd"/>
      <w:r w:rsidR="0002235F" w:rsidRPr="00AF1550">
        <w:rPr>
          <w:rFonts w:ascii="Century Gothic" w:hAnsi="Century Gothic" w:cs="Arial"/>
          <w:lang w:val="es-MX"/>
        </w:rPr>
        <w:t xml:space="preserve"> de que trata el Art. 76 de la misma normatividad ya que </w:t>
      </w:r>
      <w:r w:rsidR="00885E7F">
        <w:rPr>
          <w:rFonts w:ascii="Century Gothic" w:hAnsi="Century Gothic" w:cs="Arial"/>
          <w:lang w:val="es-MX"/>
        </w:rPr>
        <w:t xml:space="preserve">los predios </w:t>
      </w:r>
      <w:r w:rsidR="0002235F" w:rsidRPr="00AF1550">
        <w:rPr>
          <w:rFonts w:ascii="Century Gothic" w:hAnsi="Century Gothic" w:cs="Arial"/>
          <w:lang w:val="es-MX"/>
        </w:rPr>
        <w:t>objeto de la</w:t>
      </w:r>
      <w:r w:rsidR="00885E7F">
        <w:rPr>
          <w:rFonts w:ascii="Century Gothic" w:hAnsi="Century Gothic" w:cs="Arial"/>
          <w:lang w:val="es-MX"/>
        </w:rPr>
        <w:t>s</w:t>
      </w:r>
      <w:r w:rsidR="0002235F" w:rsidRPr="00AF1550">
        <w:rPr>
          <w:rFonts w:ascii="Century Gothic" w:hAnsi="Century Gothic" w:cs="Arial"/>
          <w:lang w:val="es-MX"/>
        </w:rPr>
        <w:t xml:space="preserve"> solicitud</w:t>
      </w:r>
      <w:r w:rsidR="00885E7F">
        <w:rPr>
          <w:rFonts w:ascii="Century Gothic" w:hAnsi="Century Gothic" w:cs="Arial"/>
          <w:lang w:val="es-MX"/>
        </w:rPr>
        <w:t xml:space="preserve">es </w:t>
      </w:r>
      <w:r w:rsidR="0002235F" w:rsidRPr="00AF1550">
        <w:rPr>
          <w:rFonts w:ascii="Century Gothic" w:hAnsi="Century Gothic" w:cs="Arial"/>
          <w:lang w:val="es-MX"/>
        </w:rPr>
        <w:t>se encuentra</w:t>
      </w:r>
      <w:r w:rsidR="00885E7F">
        <w:rPr>
          <w:rFonts w:ascii="Century Gothic" w:hAnsi="Century Gothic" w:cs="Arial"/>
          <w:lang w:val="es-MX"/>
        </w:rPr>
        <w:t>n</w:t>
      </w:r>
      <w:r w:rsidR="0002235F" w:rsidRPr="00AF1550">
        <w:rPr>
          <w:rFonts w:ascii="Century Gothic" w:hAnsi="Century Gothic" w:cs="Arial"/>
          <w:lang w:val="es-MX"/>
        </w:rPr>
        <w:t xml:space="preserve"> inscrito</w:t>
      </w:r>
      <w:r w:rsidR="00885E7F">
        <w:rPr>
          <w:rFonts w:ascii="Century Gothic" w:hAnsi="Century Gothic" w:cs="Arial"/>
          <w:lang w:val="es-MX"/>
        </w:rPr>
        <w:t>s</w:t>
      </w:r>
      <w:r w:rsidR="0002235F" w:rsidRPr="00AF1550">
        <w:rPr>
          <w:rFonts w:ascii="Century Gothic" w:hAnsi="Century Gothic" w:cs="Arial"/>
          <w:lang w:val="es-MX"/>
        </w:rPr>
        <w:t xml:space="preserve"> en el Registro de Tierras Despojadas.</w:t>
      </w:r>
    </w:p>
    <w:p w:rsidR="00646510" w:rsidRDefault="00646510" w:rsidP="00646510">
      <w:pPr>
        <w:spacing w:after="0" w:line="240" w:lineRule="auto"/>
        <w:jc w:val="both"/>
        <w:rPr>
          <w:rFonts w:ascii="Century Gothic" w:eastAsia="Times New Roman" w:hAnsi="Century Gothic" w:cs="Arial"/>
          <w:lang w:eastAsia="es-CO"/>
        </w:rPr>
      </w:pPr>
    </w:p>
    <w:p w:rsidR="00CF66A8" w:rsidRDefault="00F506BE" w:rsidP="00CF66A8">
      <w:pPr>
        <w:spacing w:after="0" w:line="240" w:lineRule="auto"/>
        <w:jc w:val="both"/>
        <w:rPr>
          <w:rFonts w:ascii="Century Gothic" w:eastAsia="Times New Roman" w:hAnsi="Century Gothic" w:cs="Arial"/>
          <w:lang w:val="es-CO" w:eastAsia="es-CO"/>
        </w:rPr>
      </w:pPr>
      <w:r>
        <w:rPr>
          <w:rFonts w:ascii="Century Gothic" w:eastAsia="Times New Roman" w:hAnsi="Century Gothic" w:cs="Arial"/>
          <w:b/>
          <w:lang w:val="es-CO" w:eastAsia="es-CO"/>
        </w:rPr>
        <w:t>3</w:t>
      </w:r>
      <w:r w:rsidR="00646510">
        <w:rPr>
          <w:rFonts w:ascii="Century Gothic" w:eastAsia="Times New Roman" w:hAnsi="Century Gothic" w:cs="Arial"/>
          <w:b/>
          <w:lang w:val="es-CO" w:eastAsia="es-CO"/>
        </w:rPr>
        <w:t>)</w:t>
      </w:r>
      <w:r w:rsidR="00646510">
        <w:rPr>
          <w:rFonts w:ascii="Century Gothic" w:eastAsia="Times New Roman" w:hAnsi="Century Gothic" w:cs="Arial"/>
          <w:lang w:val="es-CO" w:eastAsia="es-CO"/>
        </w:rPr>
        <w:t xml:space="preserve"> Igualmente conforme a la información provista por la UNIDAD ADMINISTRATIVA ESPECIAL DE GESTIÓN DE RESTITUCIÓN DE TIERRAS DESPOJADAS considera el Despacho que </w:t>
      </w:r>
      <w:r w:rsidR="00CF66A8">
        <w:rPr>
          <w:rFonts w:ascii="Century Gothic" w:eastAsia="Times New Roman" w:hAnsi="Century Gothic" w:cs="Arial"/>
          <w:lang w:val="es-CO" w:eastAsia="es-CO"/>
        </w:rPr>
        <w:t xml:space="preserve">se debe disponer el traslado de la solicitud a  los herederos indeterminados del señor MANUEL FRANCISCO RIVERA CARO, C.C. No. 954.735, en la medida que dicha persona aparece como </w:t>
      </w:r>
      <w:r w:rsidR="009A1AAF">
        <w:rPr>
          <w:rFonts w:ascii="Century Gothic" w:eastAsia="Times New Roman" w:hAnsi="Century Gothic" w:cs="Arial"/>
          <w:lang w:val="es-CO" w:eastAsia="es-CO"/>
        </w:rPr>
        <w:t xml:space="preserve">titular de derechos inscritos </w:t>
      </w:r>
      <w:r w:rsidR="00CF66A8">
        <w:rPr>
          <w:rFonts w:ascii="Century Gothic" w:eastAsia="Times New Roman" w:hAnsi="Century Gothic" w:cs="Arial"/>
          <w:lang w:val="es-CO" w:eastAsia="es-CO"/>
        </w:rPr>
        <w:t xml:space="preserve">en el certificado de libertad y tradición de matrícula inmobiliaria </w:t>
      </w:r>
      <w:r w:rsidR="004E7B19">
        <w:rPr>
          <w:rFonts w:ascii="Century Gothic" w:eastAsia="Times New Roman" w:hAnsi="Century Gothic" w:cs="Arial"/>
          <w:lang w:val="es-CO" w:eastAsia="es-CO"/>
        </w:rPr>
        <w:t>No. 062-6354</w:t>
      </w:r>
      <w:r w:rsidR="00CF66A8">
        <w:rPr>
          <w:rFonts w:ascii="Century Gothic" w:eastAsia="Times New Roman" w:hAnsi="Century Gothic" w:cs="Arial"/>
          <w:lang w:val="es-CO" w:eastAsia="es-CO"/>
        </w:rPr>
        <w:t xml:space="preserve"> y </w:t>
      </w:r>
      <w:r w:rsidR="004E7B19">
        <w:rPr>
          <w:rFonts w:ascii="Century Gothic" w:eastAsia="Times New Roman" w:hAnsi="Century Gothic" w:cs="Arial"/>
          <w:lang w:val="es-CO" w:eastAsia="es-CO"/>
        </w:rPr>
        <w:t>la UAEGRTD en la solicitud refiere que se encuentra fallecido</w:t>
      </w:r>
      <w:r w:rsidR="00CF66A8">
        <w:rPr>
          <w:rFonts w:ascii="Century Gothic" w:eastAsia="Times New Roman" w:hAnsi="Century Gothic" w:cs="Arial"/>
          <w:lang w:val="es-CO" w:eastAsia="es-CO"/>
        </w:rPr>
        <w:t xml:space="preserve">, aportando como prueba de ello </w:t>
      </w:r>
      <w:r w:rsidR="004E7B19">
        <w:rPr>
          <w:rFonts w:ascii="Century Gothic" w:eastAsia="Times New Roman" w:hAnsi="Century Gothic" w:cs="Arial"/>
          <w:lang w:val="es-CO" w:eastAsia="es-CO"/>
        </w:rPr>
        <w:t xml:space="preserve">la declaración rendida por YANETH MILADYS RIVERA DIAZ quien refiere ser hija de dicha persona. </w:t>
      </w:r>
    </w:p>
    <w:p w:rsidR="00CF66A8" w:rsidRDefault="00CF66A8" w:rsidP="00CF66A8">
      <w:pPr>
        <w:spacing w:after="0" w:line="240" w:lineRule="auto"/>
        <w:jc w:val="both"/>
        <w:rPr>
          <w:rFonts w:ascii="Century Gothic" w:eastAsia="Times New Roman" w:hAnsi="Century Gothic" w:cs="Arial"/>
          <w:lang w:val="es-CO" w:eastAsia="es-CO"/>
        </w:rPr>
      </w:pPr>
    </w:p>
    <w:p w:rsidR="00CF66A8" w:rsidRPr="00AE5F1A" w:rsidRDefault="00CF66A8" w:rsidP="00CF66A8">
      <w:pPr>
        <w:spacing w:after="0" w:line="240" w:lineRule="auto"/>
        <w:jc w:val="both"/>
        <w:rPr>
          <w:rFonts w:ascii="Century Gothic" w:eastAsia="Times New Roman" w:hAnsi="Century Gothic" w:cs="Arial"/>
          <w:lang w:eastAsia="es-CO"/>
        </w:rPr>
      </w:pPr>
      <w:r w:rsidRPr="00AE5F1A">
        <w:rPr>
          <w:rFonts w:ascii="Century Gothic" w:eastAsia="Times New Roman" w:hAnsi="Century Gothic"/>
          <w:lang w:eastAsia="es-CO"/>
        </w:rPr>
        <w:t>Con el fin de garantizar el traslado en comento,</w:t>
      </w:r>
      <w:r w:rsidRPr="00AE5F1A">
        <w:rPr>
          <w:rFonts w:ascii="Century Gothic" w:eastAsia="Times New Roman" w:hAnsi="Century Gothic" w:cs="Arial"/>
          <w:lang w:eastAsia="es-CO"/>
        </w:rPr>
        <w:t xml:space="preserve"> se dispondrá convocarlos expresamente dentro de la publicación de que trata el Art. 86 literal e) de la misma normatividad, atendiendo las facultades otorgadas por el Art. 93 de la citada ley, advirtiendo que una vez cumplida la formalidad de la publicación sin que se hagan presentes, se les asignará un representante judicial para el proceso en el término de cinco (5) días contados a partir del día siguiente de la última publicación conforme a lo previsto en el inciso tercero del Art. 87 de la Ley 1448 de 2011, toda vez que si bien se trata de personas indeterminados, son herederos de una persona en concreto.</w:t>
      </w:r>
    </w:p>
    <w:p w:rsidR="00CF66A8" w:rsidRPr="00AE5F1A" w:rsidRDefault="00CF66A8" w:rsidP="00CF66A8">
      <w:pPr>
        <w:spacing w:after="0" w:line="240" w:lineRule="auto"/>
        <w:jc w:val="both"/>
        <w:rPr>
          <w:rFonts w:ascii="Century Gothic" w:eastAsia="Times New Roman" w:hAnsi="Century Gothic"/>
          <w:lang w:eastAsia="es-CO"/>
        </w:rPr>
      </w:pPr>
    </w:p>
    <w:p w:rsidR="00CF66A8" w:rsidRPr="00AE5F1A" w:rsidRDefault="00CF66A8" w:rsidP="00CF66A8">
      <w:pPr>
        <w:pStyle w:val="Default"/>
        <w:jc w:val="both"/>
        <w:rPr>
          <w:rFonts w:ascii="Century Gothic" w:hAnsi="Century Gothic"/>
          <w:sz w:val="22"/>
          <w:szCs w:val="22"/>
        </w:rPr>
      </w:pPr>
      <w:r w:rsidRPr="00AE5F1A">
        <w:rPr>
          <w:rFonts w:ascii="Century Gothic" w:eastAsia="Times New Roman" w:hAnsi="Century Gothic"/>
          <w:sz w:val="22"/>
          <w:szCs w:val="22"/>
          <w:lang w:eastAsia="es-CO"/>
        </w:rPr>
        <w:t xml:space="preserve">A su vez, con el fin de garantizar la publicidad de la presente actuación y lograr la efectiva comparecencia de esta persona, se dispondrá efectuar la publicación no solo </w:t>
      </w:r>
      <w:r w:rsidRPr="00AE5F1A">
        <w:rPr>
          <w:rFonts w:ascii="Century Gothic" w:hAnsi="Century Gothic"/>
          <w:sz w:val="22"/>
          <w:szCs w:val="22"/>
        </w:rPr>
        <w:t xml:space="preserve">en un diario de amplia circulación nacional, esto es, El Tiempo, El Universal, sino también en una </w:t>
      </w:r>
      <w:r w:rsidRPr="00AE5F1A">
        <w:rPr>
          <w:rFonts w:ascii="Century Gothic" w:hAnsi="Century Gothic"/>
          <w:color w:val="auto"/>
          <w:sz w:val="22"/>
          <w:szCs w:val="22"/>
        </w:rPr>
        <w:t xml:space="preserve">radiodifusora de </w:t>
      </w:r>
      <w:r w:rsidRPr="00AE5F1A">
        <w:rPr>
          <w:rFonts w:ascii="Century Gothic" w:hAnsi="Century Gothic"/>
          <w:sz w:val="22"/>
          <w:szCs w:val="22"/>
        </w:rPr>
        <w:t>cobertura nacional RCN o CARACOL y en una emisora de la localidad MARINA STEREO o RADIO CARMEN STEREO, 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9E6270" w:rsidRDefault="009E6270" w:rsidP="00CF66A8">
      <w:pPr>
        <w:spacing w:after="0" w:line="240" w:lineRule="auto"/>
        <w:jc w:val="both"/>
        <w:rPr>
          <w:rFonts w:ascii="Century Gothic" w:eastAsia="Times New Roman" w:hAnsi="Century Gothic"/>
          <w:b/>
          <w:lang w:eastAsia="es-CO"/>
        </w:rPr>
      </w:pPr>
    </w:p>
    <w:p w:rsidR="009E6270" w:rsidRDefault="009E6270" w:rsidP="00CF66A8">
      <w:pPr>
        <w:spacing w:after="0" w:line="240" w:lineRule="auto"/>
        <w:jc w:val="both"/>
        <w:rPr>
          <w:rFonts w:ascii="Century Gothic" w:eastAsia="Times New Roman" w:hAnsi="Century Gothic"/>
          <w:b/>
          <w:lang w:eastAsia="es-CO"/>
        </w:rPr>
      </w:pPr>
    </w:p>
    <w:p w:rsidR="00CF66A8" w:rsidRPr="00AE5F1A" w:rsidRDefault="00F506BE" w:rsidP="00CF66A8">
      <w:pPr>
        <w:spacing w:after="0" w:line="240" w:lineRule="auto"/>
        <w:jc w:val="both"/>
        <w:rPr>
          <w:rFonts w:ascii="Century Gothic" w:eastAsia="Times New Roman" w:hAnsi="Century Gothic"/>
          <w:lang w:eastAsia="es-CO"/>
        </w:rPr>
      </w:pPr>
      <w:r>
        <w:rPr>
          <w:rFonts w:ascii="Century Gothic" w:eastAsia="Times New Roman" w:hAnsi="Century Gothic"/>
          <w:b/>
          <w:lang w:eastAsia="es-CO"/>
        </w:rPr>
        <w:t>4</w:t>
      </w:r>
      <w:r w:rsidR="00CF66A8" w:rsidRPr="00AE5F1A">
        <w:rPr>
          <w:rFonts w:ascii="Century Gothic" w:eastAsia="Times New Roman" w:hAnsi="Century Gothic"/>
          <w:b/>
          <w:lang w:eastAsia="es-CO"/>
        </w:rPr>
        <w:t>)</w:t>
      </w:r>
      <w:r w:rsidR="00CF66A8" w:rsidRPr="00AE5F1A">
        <w:rPr>
          <w:rFonts w:ascii="Century Gothic" w:eastAsia="Times New Roman" w:hAnsi="Century Gothic"/>
          <w:lang w:eastAsia="es-CO"/>
        </w:rPr>
        <w:t xml:space="preserve"> Se dispondrá vincular a la presente actuación a la AGENCIA NACIONAL DE HIDROCARBUROS, a la empresa HOCOL S.A. y a la AGENCIA NACIONAL MINERA atendiendo a que en la demanda de restitución en el acápite de afectaciones sobre el bien y en los informes técnicos prediales se señala que los predios solicitados presentan afectaciones por hidrocarburos “bajo contrato “SAMAN” que es un área de exploración de ANH con </w:t>
      </w:r>
      <w:proofErr w:type="spellStart"/>
      <w:r w:rsidR="00CF66A8" w:rsidRPr="00AE5F1A">
        <w:rPr>
          <w:rFonts w:ascii="Century Gothic" w:eastAsia="Times New Roman" w:hAnsi="Century Gothic"/>
          <w:lang w:eastAsia="es-CO"/>
        </w:rPr>
        <w:t>Hocol</w:t>
      </w:r>
      <w:proofErr w:type="spellEnd"/>
      <w:r w:rsidR="00CF66A8" w:rsidRPr="00AE5F1A">
        <w:rPr>
          <w:rFonts w:ascii="Century Gothic" w:eastAsia="Times New Roman" w:hAnsi="Century Gothic"/>
          <w:lang w:eastAsia="es-CO"/>
        </w:rPr>
        <w:t xml:space="preserve"> S.A.”.</w:t>
      </w:r>
    </w:p>
    <w:p w:rsidR="00CF66A8" w:rsidRPr="00AE5F1A" w:rsidRDefault="00CF66A8" w:rsidP="00CF66A8">
      <w:pPr>
        <w:pStyle w:val="Default"/>
        <w:jc w:val="both"/>
        <w:rPr>
          <w:rFonts w:ascii="Century Gothic" w:eastAsia="Times New Roman" w:hAnsi="Century Gothic"/>
          <w:sz w:val="22"/>
          <w:szCs w:val="22"/>
          <w:lang w:eastAsia="es-CO"/>
        </w:rPr>
      </w:pPr>
      <w:r w:rsidRPr="00AE5F1A">
        <w:rPr>
          <w:rFonts w:ascii="Century Gothic" w:eastAsia="Times New Roman" w:hAnsi="Century Gothic"/>
          <w:sz w:val="22"/>
          <w:szCs w:val="22"/>
          <w:lang w:eastAsia="es-CO"/>
        </w:rPr>
        <w:t xml:space="preserve"> </w:t>
      </w:r>
    </w:p>
    <w:p w:rsidR="00CF66A8" w:rsidRPr="00AE5F1A" w:rsidRDefault="00CF66A8" w:rsidP="00CF66A8">
      <w:pPr>
        <w:pStyle w:val="Default"/>
        <w:jc w:val="both"/>
        <w:rPr>
          <w:rFonts w:ascii="Century Gothic" w:eastAsia="Times New Roman" w:hAnsi="Century Gothic"/>
          <w:sz w:val="22"/>
          <w:szCs w:val="22"/>
          <w:lang w:eastAsia="es-CO"/>
        </w:rPr>
      </w:pPr>
      <w:r w:rsidRPr="00AE5F1A">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AE5F1A">
        <w:rPr>
          <w:rFonts w:ascii="Century Gothic" w:hAnsi="Century Gothic"/>
          <w:sz w:val="22"/>
          <w:szCs w:val="22"/>
        </w:rPr>
        <w:t xml:space="preserve">ejerzan el derecho de defensa y contradicción, hagan valer las pruebas que estimen pertinentes, presenten oposiciones y </w:t>
      </w:r>
      <w:r w:rsidRPr="00AE5F1A">
        <w:rPr>
          <w:rFonts w:ascii="Century Gothic" w:eastAsia="Times New Roman" w:hAnsi="Century Gothic"/>
          <w:sz w:val="22"/>
          <w:szCs w:val="22"/>
          <w:lang w:eastAsia="es-CO"/>
        </w:rPr>
        <w:t xml:space="preserve">se pronuncien sobre los hechos y pretensiones de la demanda. </w:t>
      </w:r>
    </w:p>
    <w:p w:rsidR="00F86153" w:rsidRPr="006A4D47" w:rsidRDefault="00F86153" w:rsidP="00646510">
      <w:pPr>
        <w:spacing w:after="0" w:line="240" w:lineRule="auto"/>
        <w:jc w:val="both"/>
        <w:rPr>
          <w:rFonts w:ascii="Century Gothic" w:eastAsia="Times New Roman" w:hAnsi="Century Gothic" w:cs="Arial"/>
          <w:color w:val="000000"/>
          <w:lang w:eastAsia="es-CO"/>
        </w:rPr>
      </w:pPr>
    </w:p>
    <w:p w:rsidR="006A4D47" w:rsidRPr="006A4D47" w:rsidRDefault="006A4D47" w:rsidP="00646510">
      <w:pPr>
        <w:spacing w:after="0" w:line="240" w:lineRule="auto"/>
        <w:jc w:val="both"/>
        <w:rPr>
          <w:rFonts w:ascii="Century Gothic" w:eastAsia="Times New Roman" w:hAnsi="Century Gothic" w:cs="Arial"/>
          <w:color w:val="000000"/>
          <w:lang w:eastAsia="es-CO"/>
        </w:rPr>
      </w:pPr>
      <w:r w:rsidRPr="006A4D47">
        <w:rPr>
          <w:rFonts w:ascii="Century Gothic" w:eastAsia="Times New Roman" w:hAnsi="Century Gothic" w:cs="Arial"/>
          <w:color w:val="000000"/>
          <w:lang w:eastAsia="es-CO"/>
        </w:rPr>
        <w:t>Finalmente, se dispondrá solicitar copia de varias escrituras públicas con el fin de clarificar la propiedad acreditada mediante el folio de matrícula 062-6354</w:t>
      </w:r>
    </w:p>
    <w:p w:rsidR="009E6270" w:rsidRPr="006A4D47" w:rsidRDefault="009E6270" w:rsidP="007B6523">
      <w:pPr>
        <w:autoSpaceDE w:val="0"/>
        <w:autoSpaceDN w:val="0"/>
        <w:adjustRightInd w:val="0"/>
        <w:spacing w:after="0" w:line="240" w:lineRule="auto"/>
        <w:jc w:val="both"/>
        <w:rPr>
          <w:rFonts w:ascii="Century Gothic" w:eastAsia="Times New Roman" w:hAnsi="Century Gothic" w:cs="Arial"/>
          <w:color w:val="000000"/>
          <w:lang w:eastAsia="es-CO"/>
        </w:rPr>
      </w:pPr>
    </w:p>
    <w:p w:rsidR="007B6523" w:rsidRPr="007B6523" w:rsidRDefault="007B6523" w:rsidP="007B6523">
      <w:pPr>
        <w:autoSpaceDE w:val="0"/>
        <w:autoSpaceDN w:val="0"/>
        <w:adjustRightInd w:val="0"/>
        <w:spacing w:after="0" w:line="240" w:lineRule="auto"/>
        <w:jc w:val="both"/>
        <w:rPr>
          <w:rFonts w:ascii="Century Gothic" w:eastAsia="Times New Roman" w:hAnsi="Century Gothic" w:cs="Arial"/>
          <w:lang w:eastAsia="es-CO"/>
        </w:rPr>
      </w:pPr>
      <w:r w:rsidRPr="007B6523">
        <w:rPr>
          <w:rFonts w:ascii="Century Gothic" w:eastAsia="Times New Roman" w:hAnsi="Century Gothic" w:cs="Arial"/>
          <w:lang w:eastAsia="es-CO"/>
        </w:rPr>
        <w:lastRenderedPageBreak/>
        <w:t>Por lo expuesto, el JUZGADO PRIMERO CIVIL DEL CIRCUITO ESPECIALIZADO EN RESTITUCIÓN DE TIERRAS DE EL CARMEN DE BOLIVAR,</w:t>
      </w:r>
    </w:p>
    <w:p w:rsidR="009E6270" w:rsidRPr="007B6523" w:rsidRDefault="009E6270" w:rsidP="007B6523">
      <w:pPr>
        <w:pStyle w:val="Default"/>
        <w:jc w:val="center"/>
        <w:rPr>
          <w:rFonts w:ascii="Century Gothic" w:eastAsia="Times New Roman" w:hAnsi="Century Gothic"/>
          <w:color w:val="auto"/>
          <w:sz w:val="22"/>
          <w:szCs w:val="22"/>
          <w:lang w:val="es-CO" w:eastAsia="es-CO"/>
        </w:rPr>
      </w:pPr>
    </w:p>
    <w:p w:rsidR="007B6523" w:rsidRPr="007B6523" w:rsidRDefault="007B6523" w:rsidP="007B6523">
      <w:pPr>
        <w:pStyle w:val="Default"/>
        <w:jc w:val="center"/>
        <w:rPr>
          <w:rFonts w:ascii="Century Gothic" w:eastAsia="Times New Roman" w:hAnsi="Century Gothic"/>
          <w:b/>
          <w:color w:val="auto"/>
          <w:sz w:val="22"/>
          <w:szCs w:val="22"/>
          <w:lang w:val="es-CO" w:eastAsia="es-CO"/>
        </w:rPr>
      </w:pPr>
      <w:r w:rsidRPr="007B6523">
        <w:rPr>
          <w:rFonts w:ascii="Century Gothic" w:eastAsia="Times New Roman" w:hAnsi="Century Gothic"/>
          <w:b/>
          <w:color w:val="auto"/>
          <w:sz w:val="22"/>
          <w:szCs w:val="22"/>
          <w:lang w:val="es-CO" w:eastAsia="es-CO"/>
        </w:rPr>
        <w:t>RESUELVE:</w:t>
      </w:r>
    </w:p>
    <w:p w:rsidR="007B6523" w:rsidRPr="007B6523" w:rsidRDefault="007B6523" w:rsidP="007B6523">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MX"/>
        </w:rPr>
      </w:pPr>
    </w:p>
    <w:p w:rsidR="00754469" w:rsidRDefault="007B6523" w:rsidP="00F506BE">
      <w:pPr>
        <w:pStyle w:val="Default"/>
        <w:jc w:val="both"/>
        <w:rPr>
          <w:rFonts w:ascii="Century Gothic" w:hAnsi="Century Gothic"/>
          <w:b/>
          <w:sz w:val="22"/>
          <w:szCs w:val="22"/>
          <w:lang w:val="es-MX"/>
        </w:rPr>
      </w:pPr>
      <w:r w:rsidRPr="007B6523">
        <w:rPr>
          <w:rFonts w:ascii="Century Gothic" w:hAnsi="Century Gothic"/>
          <w:b/>
          <w:sz w:val="22"/>
          <w:szCs w:val="22"/>
          <w:lang w:val="es-MX"/>
        </w:rPr>
        <w:t xml:space="preserve">PRIMERO: </w:t>
      </w:r>
      <w:r w:rsidR="00754469" w:rsidRPr="00FE6B62">
        <w:rPr>
          <w:rFonts w:ascii="Century Gothic" w:hAnsi="Century Gothic"/>
          <w:b/>
          <w:sz w:val="22"/>
          <w:szCs w:val="22"/>
          <w:lang w:val="es-MX"/>
        </w:rPr>
        <w:t xml:space="preserve">RECHAZAR  </w:t>
      </w:r>
      <w:r w:rsidR="00754469" w:rsidRPr="00FE6B62">
        <w:rPr>
          <w:rFonts w:ascii="Century Gothic" w:hAnsi="Century Gothic"/>
          <w:sz w:val="22"/>
          <w:szCs w:val="22"/>
          <w:lang w:val="es-MX"/>
        </w:rPr>
        <w:t>de plano la solicitud de Restitución y Formalización de Tierras</w:t>
      </w:r>
      <w:r w:rsidR="00754469">
        <w:rPr>
          <w:rFonts w:ascii="Century Gothic" w:hAnsi="Century Gothic"/>
          <w:sz w:val="22"/>
          <w:szCs w:val="22"/>
          <w:lang w:val="es-MX"/>
        </w:rPr>
        <w:t xml:space="preserve"> elevada a favor de </w:t>
      </w:r>
      <w:r w:rsidR="00754469" w:rsidRPr="00754469">
        <w:rPr>
          <w:rFonts w:ascii="Century Gothic" w:hAnsi="Century Gothic"/>
          <w:sz w:val="22"/>
          <w:szCs w:val="22"/>
          <w:lang w:val="es-MX"/>
        </w:rPr>
        <w:t>JORGE LUIS HERRERA CARO</w:t>
      </w:r>
      <w:r w:rsidR="00754469" w:rsidRPr="00FE6B62">
        <w:rPr>
          <w:rFonts w:ascii="Century Gothic" w:hAnsi="Century Gothic"/>
          <w:sz w:val="22"/>
          <w:szCs w:val="22"/>
          <w:lang w:val="es-MX"/>
        </w:rPr>
        <w:t>, atendiendo a lo establecido en el inciso 5 del Art. 76 de la Ley 1448 de 2011</w:t>
      </w:r>
    </w:p>
    <w:p w:rsidR="00754469" w:rsidRDefault="00754469" w:rsidP="00F506BE">
      <w:pPr>
        <w:pStyle w:val="Default"/>
        <w:jc w:val="both"/>
        <w:rPr>
          <w:rFonts w:ascii="Century Gothic" w:hAnsi="Century Gothic"/>
          <w:b/>
          <w:sz w:val="22"/>
          <w:szCs w:val="22"/>
          <w:lang w:val="es-MX"/>
        </w:rPr>
      </w:pPr>
    </w:p>
    <w:p w:rsidR="00391955" w:rsidRDefault="00754469" w:rsidP="00F506BE">
      <w:pPr>
        <w:pStyle w:val="Default"/>
        <w:jc w:val="both"/>
        <w:rPr>
          <w:rFonts w:ascii="Century Gothic" w:hAnsi="Century Gothic"/>
          <w:lang w:val="es-MX"/>
        </w:rPr>
      </w:pPr>
      <w:r>
        <w:rPr>
          <w:rFonts w:ascii="Century Gothic" w:hAnsi="Century Gothic"/>
          <w:b/>
          <w:sz w:val="22"/>
          <w:szCs w:val="22"/>
          <w:lang w:val="es-MX"/>
        </w:rPr>
        <w:t xml:space="preserve">SEGUNDO: </w:t>
      </w:r>
      <w:r w:rsidR="007B6523" w:rsidRPr="007B6523">
        <w:rPr>
          <w:rFonts w:ascii="Century Gothic" w:hAnsi="Century Gothic"/>
          <w:b/>
          <w:sz w:val="22"/>
          <w:szCs w:val="22"/>
          <w:lang w:val="es-MX"/>
        </w:rPr>
        <w:t xml:space="preserve">ADMITIR </w:t>
      </w:r>
      <w:r w:rsidR="007B6523" w:rsidRPr="007B6523">
        <w:rPr>
          <w:rFonts w:ascii="Century Gothic" w:hAnsi="Century Gothic"/>
          <w:sz w:val="22"/>
          <w:szCs w:val="22"/>
          <w:lang w:val="es-MX"/>
        </w:rPr>
        <w:t>y tramitar de manera conjunta las solicitudes de restitución y formalización de tierras interpuestas por la UNIDAD ADMINISTRATIVA ESPECIAL DE GESTION DE RESTITUCION DE TIERRAS DESPOJADAS a favor de los señores:</w:t>
      </w:r>
      <w:r w:rsidR="007B6523" w:rsidRPr="007B6523">
        <w:rPr>
          <w:rFonts w:ascii="Century Gothic" w:hAnsi="Century Gothic"/>
          <w:color w:val="auto"/>
          <w:sz w:val="22"/>
          <w:szCs w:val="22"/>
          <w:lang w:val="es-MX"/>
        </w:rPr>
        <w:t xml:space="preserve"> 1) JUANA ARROYO DE CARO, C.C. No. 23.085.015</w:t>
      </w:r>
      <w:r w:rsidR="007B6523">
        <w:rPr>
          <w:rFonts w:ascii="Century Gothic" w:hAnsi="Century Gothic"/>
          <w:color w:val="auto"/>
          <w:sz w:val="22"/>
          <w:szCs w:val="22"/>
          <w:lang w:val="es-MX"/>
        </w:rPr>
        <w:t xml:space="preserve">, </w:t>
      </w:r>
      <w:r w:rsidR="007B6523" w:rsidRPr="007B6523">
        <w:rPr>
          <w:rFonts w:ascii="Century Gothic" w:hAnsi="Century Gothic"/>
          <w:color w:val="auto"/>
          <w:sz w:val="22"/>
          <w:szCs w:val="22"/>
          <w:lang w:val="es-MX"/>
        </w:rPr>
        <w:t>2) HORTENSIA REYES ARRIETA, C.C. No. 23.085.010</w:t>
      </w:r>
      <w:r w:rsidR="007B6523">
        <w:rPr>
          <w:rFonts w:ascii="Century Gothic" w:hAnsi="Century Gothic"/>
          <w:color w:val="auto"/>
          <w:sz w:val="22"/>
          <w:szCs w:val="22"/>
          <w:lang w:val="es-MX"/>
        </w:rPr>
        <w:t xml:space="preserve">, </w:t>
      </w:r>
      <w:r w:rsidR="007B6523" w:rsidRPr="007B6523">
        <w:rPr>
          <w:rFonts w:ascii="Century Gothic" w:hAnsi="Century Gothic"/>
          <w:color w:val="auto"/>
          <w:sz w:val="22"/>
          <w:szCs w:val="22"/>
          <w:lang w:val="es-MX"/>
        </w:rPr>
        <w:t>3) EDITH DEL SOCORRO DIAZ DE RIVERA, C.C. No. 23.085.116</w:t>
      </w:r>
      <w:r w:rsidR="007B6523">
        <w:rPr>
          <w:rFonts w:ascii="Century Gothic" w:hAnsi="Century Gothic"/>
          <w:color w:val="auto"/>
          <w:sz w:val="22"/>
          <w:szCs w:val="22"/>
          <w:lang w:val="es-MX"/>
        </w:rPr>
        <w:t xml:space="preserve">, </w:t>
      </w:r>
      <w:r w:rsidR="007B6523" w:rsidRPr="007B6523">
        <w:rPr>
          <w:rFonts w:ascii="Century Gothic" w:hAnsi="Century Gothic"/>
          <w:color w:val="auto"/>
          <w:sz w:val="22"/>
          <w:szCs w:val="22"/>
          <w:lang w:val="es-MX"/>
        </w:rPr>
        <w:t>4) ANGELICA MARIA HERRERA CARO, C.C. No. 23.085.285</w:t>
      </w:r>
      <w:r w:rsidR="007B6523">
        <w:rPr>
          <w:rFonts w:ascii="Century Gothic" w:hAnsi="Century Gothic"/>
          <w:color w:val="auto"/>
          <w:sz w:val="22"/>
          <w:szCs w:val="22"/>
          <w:lang w:val="es-MX"/>
        </w:rPr>
        <w:t xml:space="preserve">, </w:t>
      </w:r>
      <w:r w:rsidR="007B6523" w:rsidRPr="007B6523">
        <w:rPr>
          <w:rFonts w:ascii="Century Gothic" w:hAnsi="Century Gothic"/>
          <w:color w:val="auto"/>
          <w:sz w:val="22"/>
          <w:szCs w:val="22"/>
          <w:lang w:val="es-MX"/>
        </w:rPr>
        <w:t>5) EMILCE REGINA HERRERA DE PEÑA, C.C. No. 22.362.081</w:t>
      </w:r>
      <w:r w:rsidR="007B6523">
        <w:rPr>
          <w:rFonts w:ascii="Century Gothic" w:hAnsi="Century Gothic"/>
          <w:color w:val="auto"/>
          <w:sz w:val="22"/>
          <w:szCs w:val="22"/>
          <w:lang w:val="es-MX"/>
        </w:rPr>
        <w:t xml:space="preserve">, </w:t>
      </w:r>
      <w:r w:rsidR="007B6523" w:rsidRPr="007B6523">
        <w:rPr>
          <w:rFonts w:ascii="Century Gothic" w:hAnsi="Century Gothic"/>
          <w:color w:val="auto"/>
          <w:sz w:val="22"/>
          <w:szCs w:val="22"/>
          <w:lang w:val="es-MX"/>
        </w:rPr>
        <w:t>6) MARIA DE JESUS HERRERA DE ECHEVERRIA, C.C. No. 22.388.651</w:t>
      </w:r>
      <w:r w:rsidR="007B6523">
        <w:rPr>
          <w:rFonts w:ascii="Century Gothic" w:hAnsi="Century Gothic"/>
          <w:color w:val="auto"/>
          <w:sz w:val="22"/>
          <w:szCs w:val="22"/>
          <w:lang w:val="es-MX"/>
        </w:rPr>
        <w:t xml:space="preserve">, </w:t>
      </w:r>
      <w:r w:rsidR="007B6523" w:rsidRPr="007B6523">
        <w:rPr>
          <w:rFonts w:ascii="Century Gothic" w:hAnsi="Century Gothic"/>
          <w:color w:val="auto"/>
          <w:sz w:val="22"/>
          <w:szCs w:val="22"/>
          <w:lang w:val="es-MX"/>
        </w:rPr>
        <w:t>7) RAUL ENRIQUE HERRERA DIAZ, C.C. No. 954.972</w:t>
      </w:r>
      <w:r w:rsidR="007B6523">
        <w:rPr>
          <w:rFonts w:ascii="Century Gothic" w:hAnsi="Century Gothic"/>
          <w:color w:val="auto"/>
          <w:sz w:val="22"/>
          <w:szCs w:val="22"/>
          <w:lang w:val="es-MX"/>
        </w:rPr>
        <w:t xml:space="preserve">, </w:t>
      </w:r>
      <w:r w:rsidR="007B6523" w:rsidRPr="007B6523">
        <w:rPr>
          <w:rFonts w:ascii="Century Gothic" w:hAnsi="Century Gothic"/>
          <w:color w:val="auto"/>
          <w:sz w:val="22"/>
          <w:szCs w:val="22"/>
          <w:lang w:val="es-MX"/>
        </w:rPr>
        <w:t>8) MANUEL ANTONIO BARRIOS GUTIERREZ, C.C. No. 954.718</w:t>
      </w:r>
      <w:r w:rsidR="007B6523">
        <w:rPr>
          <w:rFonts w:ascii="Century Gothic" w:hAnsi="Century Gothic"/>
          <w:color w:val="auto"/>
          <w:sz w:val="22"/>
          <w:szCs w:val="22"/>
          <w:lang w:val="es-MX"/>
        </w:rPr>
        <w:t xml:space="preserve">, </w:t>
      </w:r>
      <w:r w:rsidR="007B6523" w:rsidRPr="007B6523">
        <w:rPr>
          <w:rFonts w:ascii="Century Gothic" w:hAnsi="Century Gothic"/>
          <w:color w:val="auto"/>
          <w:sz w:val="22"/>
          <w:szCs w:val="22"/>
          <w:lang w:val="es-MX"/>
        </w:rPr>
        <w:t>9) JOSE MARIA DIAZ BARRETO, C.C. No. 954.727</w:t>
      </w:r>
      <w:r w:rsidR="007B6523">
        <w:rPr>
          <w:rFonts w:ascii="Century Gothic" w:hAnsi="Century Gothic"/>
          <w:color w:val="auto"/>
          <w:sz w:val="22"/>
          <w:szCs w:val="22"/>
          <w:lang w:val="es-MX"/>
        </w:rPr>
        <w:t xml:space="preserve">, </w:t>
      </w:r>
      <w:r w:rsidR="007B6523" w:rsidRPr="007B6523">
        <w:rPr>
          <w:rFonts w:ascii="Century Gothic" w:hAnsi="Century Gothic"/>
          <w:color w:val="auto"/>
          <w:sz w:val="22"/>
          <w:szCs w:val="22"/>
          <w:lang w:val="es-MX"/>
        </w:rPr>
        <w:t>10) HERIBERTO ENRIQUE ROMERO ESTRUEN, C.C. No. 956.520</w:t>
      </w:r>
      <w:r w:rsidR="007B6523">
        <w:rPr>
          <w:rFonts w:ascii="Century Gothic" w:hAnsi="Century Gothic"/>
          <w:color w:val="auto"/>
          <w:sz w:val="22"/>
          <w:szCs w:val="22"/>
          <w:lang w:val="es-MX"/>
        </w:rPr>
        <w:t xml:space="preserve">, </w:t>
      </w:r>
      <w:r w:rsidR="007B6523" w:rsidRPr="007B6523">
        <w:rPr>
          <w:rFonts w:ascii="Century Gothic" w:hAnsi="Century Gothic"/>
          <w:color w:val="auto"/>
          <w:sz w:val="22"/>
          <w:szCs w:val="22"/>
          <w:lang w:val="es-MX"/>
        </w:rPr>
        <w:t xml:space="preserve">11) SAUL ENRIQUE PEÑALOZA SALAS, C.C. No. 7.928.964 </w:t>
      </w:r>
      <w:r w:rsidR="007B6523">
        <w:rPr>
          <w:rFonts w:ascii="Century Gothic" w:hAnsi="Century Gothic"/>
          <w:color w:val="auto"/>
          <w:sz w:val="22"/>
          <w:szCs w:val="22"/>
          <w:lang w:val="es-MX"/>
        </w:rPr>
        <w:t xml:space="preserve">y </w:t>
      </w:r>
      <w:r w:rsidR="007B6523" w:rsidRPr="007B6523">
        <w:rPr>
          <w:rFonts w:ascii="Century Gothic" w:hAnsi="Century Gothic"/>
          <w:color w:val="auto"/>
          <w:sz w:val="22"/>
          <w:szCs w:val="22"/>
          <w:lang w:val="es-MX"/>
        </w:rPr>
        <w:t>1</w:t>
      </w:r>
      <w:r w:rsidR="00F506BE">
        <w:rPr>
          <w:rFonts w:ascii="Century Gothic" w:hAnsi="Century Gothic"/>
          <w:color w:val="auto"/>
          <w:sz w:val="22"/>
          <w:szCs w:val="22"/>
          <w:lang w:val="es-MX"/>
        </w:rPr>
        <w:t>2</w:t>
      </w:r>
      <w:r w:rsidR="007B6523" w:rsidRPr="007B6523">
        <w:rPr>
          <w:rFonts w:ascii="Century Gothic" w:hAnsi="Century Gothic"/>
          <w:color w:val="auto"/>
          <w:sz w:val="22"/>
          <w:szCs w:val="22"/>
          <w:lang w:val="es-MX"/>
        </w:rPr>
        <w:t>) JORGE ELIECER NARVAES FONTALVO, C.C. No. 3.951.665</w:t>
      </w:r>
      <w:r w:rsidR="007B6523" w:rsidRPr="00AE5F1A">
        <w:rPr>
          <w:rFonts w:ascii="Century Gothic" w:hAnsi="Century Gothic"/>
          <w:lang w:eastAsia="es-CO"/>
        </w:rPr>
        <w:t xml:space="preserve">, </w:t>
      </w:r>
      <w:r w:rsidR="007B6523" w:rsidRPr="00AE5F1A">
        <w:rPr>
          <w:rFonts w:ascii="Century Gothic" w:hAnsi="Century Gothic"/>
          <w:lang w:val="es-MX"/>
        </w:rPr>
        <w:t>en las que se solicita la restitución de cuatro predios ubicados en el corregimiento de Las Palmas del municipio de San Jacinto, Bolívar, cuya información se relaciona a continuación:</w:t>
      </w:r>
    </w:p>
    <w:p w:rsidR="00754469" w:rsidRDefault="00754469" w:rsidP="00F506BE">
      <w:pPr>
        <w:pStyle w:val="Default"/>
        <w:jc w:val="both"/>
        <w:rPr>
          <w:rFonts w:ascii="Century Gothic" w:hAnsi="Century Gothic"/>
          <w:sz w:val="18"/>
          <w:szCs w:val="18"/>
          <w:lang w:val="es-CO"/>
        </w:rPr>
      </w:pPr>
    </w:p>
    <w:p w:rsidR="009E6270" w:rsidRDefault="009E6270" w:rsidP="00F506BE">
      <w:pPr>
        <w:pStyle w:val="Default"/>
        <w:jc w:val="both"/>
        <w:rPr>
          <w:rFonts w:ascii="Century Gothic" w:hAnsi="Century Gothic"/>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391955" w:rsidTr="00391955">
        <w:tc>
          <w:tcPr>
            <w:tcW w:w="468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SOLICITANTE</w:t>
            </w:r>
            <w:r w:rsidR="007B6523">
              <w:rPr>
                <w:rFonts w:ascii="Century Gothic" w:hAnsi="Century Gothic" w:cs="Arial"/>
                <w:b/>
                <w:color w:val="000000"/>
                <w:sz w:val="18"/>
                <w:szCs w:val="18"/>
              </w:rPr>
              <w:t xml:space="preserve"> 1</w:t>
            </w:r>
            <w:r>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391955" w:rsidTr="00391955">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JUANA ARROYO DE CARO</w:t>
            </w:r>
          </w:p>
        </w:tc>
        <w:tc>
          <w:tcPr>
            <w:tcW w:w="4391" w:type="dxa"/>
            <w:gridSpan w:val="2"/>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23.085.015</w:t>
            </w:r>
          </w:p>
        </w:tc>
      </w:tr>
      <w:tr w:rsidR="00391955" w:rsidTr="00DE1945">
        <w:trPr>
          <w:trHeight w:val="426"/>
        </w:trPr>
        <w:tc>
          <w:tcPr>
            <w:tcW w:w="1559" w:type="dxa"/>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PREDIO A RESTITUIR</w:t>
            </w:r>
          </w:p>
        </w:tc>
        <w:tc>
          <w:tcPr>
            <w:tcW w:w="3122" w:type="dxa"/>
            <w:tcBorders>
              <w:top w:val="single" w:sz="4" w:space="0" w:color="auto"/>
              <w:left w:val="single" w:sz="4" w:space="0" w:color="auto"/>
              <w:bottom w:val="single" w:sz="4" w:space="0" w:color="auto"/>
              <w:right w:val="single" w:sz="4" w:space="0" w:color="auto"/>
            </w:tcBorders>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391955" w:rsidRDefault="00391955" w:rsidP="00DE194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TITULAR EN REGISTRO</w:t>
            </w:r>
          </w:p>
        </w:tc>
      </w:tr>
      <w:tr w:rsidR="00391955" w:rsidTr="00391955">
        <w:trPr>
          <w:trHeight w:val="589"/>
        </w:trPr>
        <w:tc>
          <w:tcPr>
            <w:tcW w:w="1559"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“CALLE 9 # 7-49”</w:t>
            </w:r>
          </w:p>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630 </w:t>
            </w:r>
            <w:proofErr w:type="spellStart"/>
            <w:r>
              <w:rPr>
                <w:rFonts w:ascii="Century Gothic" w:hAnsi="Century Gothic" w:cs="Arial"/>
                <w:color w:val="000000"/>
                <w:sz w:val="18"/>
                <w:szCs w:val="18"/>
              </w:rPr>
              <w:t>mts</w:t>
            </w:r>
            <w:proofErr w:type="spellEnd"/>
            <w:r>
              <w:rPr>
                <w:rFonts w:ascii="Century Gothic" w:hAnsi="Century Gothic" w:cs="Arial"/>
                <w:color w:val="000000"/>
                <w:sz w:val="18"/>
                <w:szCs w:val="18"/>
              </w:rPr>
              <w:t xml:space="preserve"> 2</w:t>
            </w:r>
          </w:p>
        </w:tc>
        <w:tc>
          <w:tcPr>
            <w:tcW w:w="3122"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13654060000220001000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062-32663</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DE194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LA NACIÓN</w:t>
            </w:r>
          </w:p>
        </w:tc>
      </w:tr>
      <w:tr w:rsidR="00391955" w:rsidTr="00391955">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391955" w:rsidTr="00391955">
        <w:trPr>
          <w:trHeight w:val="2054"/>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NORTE: </w:t>
            </w:r>
            <w:r>
              <w:rPr>
                <w:rFonts w:ascii="Century Gothic" w:hAnsi="Century Gothic"/>
                <w:sz w:val="18"/>
                <w:szCs w:val="18"/>
                <w:lang w:val="es-CO"/>
              </w:rPr>
              <w:t>Partiendo desde el punto uno (1) en línea recta en sentido nororiente y hasta llegar al punto dos (2) con zona rural del municipio y en distancia de quince punto dos metros (15.2 m).</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ORIENTE: </w:t>
            </w:r>
            <w:r w:rsidR="00DE1945">
              <w:rPr>
                <w:rFonts w:ascii="Century Gothic" w:hAnsi="Century Gothic"/>
                <w:sz w:val="18"/>
                <w:szCs w:val="18"/>
                <w:lang w:val="es-CO"/>
              </w:rPr>
              <w:t>P</w:t>
            </w:r>
            <w:r>
              <w:rPr>
                <w:rFonts w:ascii="Century Gothic" w:hAnsi="Century Gothic"/>
                <w:sz w:val="18"/>
                <w:szCs w:val="18"/>
                <w:lang w:val="es-CO"/>
              </w:rPr>
              <w:t xml:space="preserve">artiendo desde el punto </w:t>
            </w:r>
            <w:r w:rsidR="00DE1945">
              <w:rPr>
                <w:rFonts w:ascii="Century Gothic" w:hAnsi="Century Gothic"/>
                <w:sz w:val="18"/>
                <w:szCs w:val="18"/>
                <w:lang w:val="es-CO"/>
              </w:rPr>
              <w:t xml:space="preserve">dos </w:t>
            </w:r>
            <w:r>
              <w:rPr>
                <w:rFonts w:ascii="Century Gothic" w:hAnsi="Century Gothic"/>
                <w:sz w:val="18"/>
                <w:szCs w:val="18"/>
                <w:lang w:val="es-CO"/>
              </w:rPr>
              <w:t>(</w:t>
            </w:r>
            <w:r w:rsidR="00DE1945">
              <w:rPr>
                <w:rFonts w:ascii="Century Gothic" w:hAnsi="Century Gothic"/>
                <w:sz w:val="18"/>
                <w:szCs w:val="18"/>
                <w:lang w:val="es-CO"/>
              </w:rPr>
              <w:t>2</w:t>
            </w:r>
            <w:r>
              <w:rPr>
                <w:rFonts w:ascii="Century Gothic" w:hAnsi="Century Gothic"/>
                <w:sz w:val="18"/>
                <w:szCs w:val="18"/>
                <w:lang w:val="es-CO"/>
              </w:rPr>
              <w:t xml:space="preserve">) en línea recta en sentido suroriente hasta llegar al punto tres (3) con la vía publica carrera séptima A (carrera 7 A) y en distancia de cuarenta y tres punto siete metros ( 43.7) </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SUR: </w:t>
            </w:r>
            <w:r w:rsidR="00DE1945">
              <w:rPr>
                <w:rFonts w:ascii="Century Gothic" w:hAnsi="Century Gothic"/>
                <w:sz w:val="18"/>
                <w:szCs w:val="18"/>
                <w:lang w:val="es-CO"/>
              </w:rPr>
              <w:t>P</w:t>
            </w:r>
            <w:r>
              <w:rPr>
                <w:rFonts w:ascii="Century Gothic" w:hAnsi="Century Gothic"/>
                <w:sz w:val="18"/>
                <w:szCs w:val="18"/>
                <w:lang w:val="es-CO"/>
              </w:rPr>
              <w:t xml:space="preserve">artiendo desde el punto tres (3) en línea recta en sentido suroccidente hasta llegar al punto cuatro (4) con la vía pública calle nueve (9) y en distancia de trece punto nueve metros (13.9 m).   </w:t>
            </w:r>
          </w:p>
          <w:p w:rsidR="00391955" w:rsidRDefault="00391955" w:rsidP="00DE194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Pr>
                <w:rFonts w:ascii="Century Gothic" w:hAnsi="Century Gothic"/>
                <w:sz w:val="18"/>
                <w:szCs w:val="18"/>
                <w:lang w:val="es-CO"/>
              </w:rPr>
              <w:t xml:space="preserve">partiendo desde el punto cuatro (4) en línea recta en dirección norte hasta llegar al punto uno (1) con el predio catastral 06-00-0022-0002-000 de </w:t>
            </w:r>
            <w:r w:rsidR="00DE1945">
              <w:rPr>
                <w:rFonts w:ascii="Century Gothic" w:hAnsi="Century Gothic"/>
                <w:sz w:val="18"/>
                <w:szCs w:val="18"/>
                <w:lang w:val="es-CO"/>
              </w:rPr>
              <w:t>R</w:t>
            </w:r>
            <w:r>
              <w:rPr>
                <w:rFonts w:ascii="Century Gothic" w:hAnsi="Century Gothic"/>
                <w:sz w:val="18"/>
                <w:szCs w:val="18"/>
                <w:lang w:val="es-CO"/>
              </w:rPr>
              <w:t xml:space="preserve">eyes Arrieta Hortensia y en distancia de cuarenta y dos punto dos metros (42.2 m) </w:t>
            </w:r>
          </w:p>
        </w:tc>
      </w:tr>
    </w:tbl>
    <w:p w:rsidR="00391955" w:rsidRDefault="00391955" w:rsidP="00391955">
      <w:pPr>
        <w:spacing w:after="0" w:line="240" w:lineRule="auto"/>
        <w:rPr>
          <w:rFonts w:ascii="Century Gothic" w:hAnsi="Century Gothic"/>
          <w:sz w:val="18"/>
          <w:szCs w:val="18"/>
          <w:lang w:val="es-CO"/>
        </w:rPr>
      </w:pPr>
    </w:p>
    <w:p w:rsidR="00F506BE" w:rsidRDefault="00F506BE" w:rsidP="00391955">
      <w:pPr>
        <w:spacing w:after="0" w:line="240" w:lineRule="auto"/>
        <w:rPr>
          <w:rFonts w:ascii="Century Gothic" w:hAnsi="Century Gothic"/>
          <w:sz w:val="18"/>
          <w:szCs w:val="18"/>
          <w:lang w:val="es-CO"/>
        </w:rPr>
      </w:pPr>
    </w:p>
    <w:p w:rsidR="009E6270" w:rsidRDefault="009E6270" w:rsidP="00391955">
      <w:pPr>
        <w:spacing w:after="0" w:line="240" w:lineRule="auto"/>
        <w:rPr>
          <w:rFonts w:ascii="Century Gothic" w:hAnsi="Century Gothic"/>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391955" w:rsidTr="00391955">
        <w:tc>
          <w:tcPr>
            <w:tcW w:w="468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w:t>
            </w:r>
            <w:r w:rsidR="007B6523">
              <w:rPr>
                <w:rFonts w:ascii="Century Gothic" w:hAnsi="Century Gothic" w:cs="Arial"/>
                <w:b/>
                <w:color w:val="000000"/>
                <w:sz w:val="18"/>
                <w:szCs w:val="18"/>
              </w:rPr>
              <w:t>2</w:t>
            </w:r>
            <w:r>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391955" w:rsidTr="00391955">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HORTENSIA REYES ARRIETA</w:t>
            </w:r>
          </w:p>
        </w:tc>
        <w:tc>
          <w:tcPr>
            <w:tcW w:w="4391" w:type="dxa"/>
            <w:gridSpan w:val="2"/>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23.085.010</w:t>
            </w:r>
          </w:p>
        </w:tc>
      </w:tr>
      <w:tr w:rsidR="00391955" w:rsidTr="00471C02">
        <w:trPr>
          <w:trHeight w:val="394"/>
        </w:trPr>
        <w:tc>
          <w:tcPr>
            <w:tcW w:w="1559" w:type="dxa"/>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PREDIO A RESTITUIR</w:t>
            </w:r>
          </w:p>
        </w:tc>
        <w:tc>
          <w:tcPr>
            <w:tcW w:w="3122" w:type="dxa"/>
            <w:tcBorders>
              <w:top w:val="single" w:sz="4" w:space="0" w:color="auto"/>
              <w:left w:val="single" w:sz="4" w:space="0" w:color="auto"/>
              <w:bottom w:val="single" w:sz="4" w:space="0" w:color="auto"/>
              <w:right w:val="single" w:sz="4" w:space="0" w:color="auto"/>
            </w:tcBorders>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391955" w:rsidRDefault="00391955" w:rsidP="00471C02">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w:t>
            </w:r>
            <w:r w:rsidR="00471C02">
              <w:rPr>
                <w:rFonts w:ascii="Century Gothic" w:hAnsi="Century Gothic" w:cs="Arial"/>
                <w:color w:val="000000"/>
                <w:sz w:val="18"/>
                <w:szCs w:val="18"/>
              </w:rPr>
              <w:t>A INMOBILIARIA</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TITULAR EN REGISTRO</w:t>
            </w:r>
          </w:p>
        </w:tc>
      </w:tr>
      <w:tr w:rsidR="00391955" w:rsidTr="00AD025A">
        <w:trPr>
          <w:trHeight w:val="500"/>
        </w:trPr>
        <w:tc>
          <w:tcPr>
            <w:tcW w:w="1559"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“C 9 7-21”</w:t>
            </w:r>
          </w:p>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897 </w:t>
            </w:r>
            <w:proofErr w:type="spellStart"/>
            <w:r>
              <w:rPr>
                <w:rFonts w:ascii="Century Gothic" w:hAnsi="Century Gothic" w:cs="Arial"/>
                <w:color w:val="000000"/>
                <w:sz w:val="18"/>
                <w:szCs w:val="18"/>
              </w:rPr>
              <w:t>mts</w:t>
            </w:r>
            <w:proofErr w:type="spellEnd"/>
            <w:r>
              <w:rPr>
                <w:rFonts w:ascii="Century Gothic" w:hAnsi="Century Gothic" w:cs="Arial"/>
                <w:color w:val="000000"/>
                <w:sz w:val="18"/>
                <w:szCs w:val="18"/>
              </w:rPr>
              <w:t xml:space="preserve"> 2</w:t>
            </w:r>
          </w:p>
        </w:tc>
        <w:tc>
          <w:tcPr>
            <w:tcW w:w="3122"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13654060000220002000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062-32665</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471C02"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LA NACIÓN</w:t>
            </w:r>
          </w:p>
        </w:tc>
      </w:tr>
      <w:tr w:rsidR="00391955" w:rsidTr="00391955">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391955" w:rsidTr="00391955">
        <w:trPr>
          <w:trHeight w:val="2054"/>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lastRenderedPageBreak/>
              <w:t xml:space="preserve">NORTE: </w:t>
            </w:r>
            <w:r>
              <w:rPr>
                <w:rFonts w:ascii="Century Gothic" w:hAnsi="Century Gothic"/>
                <w:sz w:val="18"/>
                <w:szCs w:val="18"/>
                <w:lang w:val="es-CO"/>
              </w:rPr>
              <w:t xml:space="preserve">Partiendo desde el punto uno (1) en línea recta hasta llegar al punto dos (2) con zona rural del municipio y en distancia de </w:t>
            </w:r>
            <w:r w:rsidR="00021ADE">
              <w:rPr>
                <w:rFonts w:ascii="Century Gothic" w:hAnsi="Century Gothic"/>
                <w:sz w:val="18"/>
                <w:szCs w:val="18"/>
                <w:lang w:val="es-CO"/>
              </w:rPr>
              <w:t xml:space="preserve">veintiún </w:t>
            </w:r>
            <w:r>
              <w:rPr>
                <w:rFonts w:ascii="Century Gothic" w:hAnsi="Century Gothic"/>
                <w:sz w:val="18"/>
                <w:szCs w:val="18"/>
                <w:lang w:val="es-CO"/>
              </w:rPr>
              <w:t>metros (21.0 m).</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ORIENTE: </w:t>
            </w:r>
            <w:r w:rsidR="00021ADE">
              <w:rPr>
                <w:rFonts w:ascii="Century Gothic" w:hAnsi="Century Gothic"/>
                <w:sz w:val="18"/>
                <w:szCs w:val="18"/>
                <w:lang w:val="es-CO"/>
              </w:rPr>
              <w:t>P</w:t>
            </w:r>
            <w:r>
              <w:rPr>
                <w:rFonts w:ascii="Century Gothic" w:hAnsi="Century Gothic"/>
                <w:sz w:val="18"/>
                <w:szCs w:val="18"/>
                <w:lang w:val="es-CO"/>
              </w:rPr>
              <w:t>artiendo desde el punto dos (2) en línea recta hasta llegar al punto tres (3) con el predio catastral</w:t>
            </w:r>
            <w:r w:rsidR="00021ADE">
              <w:rPr>
                <w:rFonts w:ascii="Century Gothic" w:hAnsi="Century Gothic"/>
                <w:sz w:val="18"/>
                <w:szCs w:val="18"/>
                <w:lang w:val="es-CO"/>
              </w:rPr>
              <w:t xml:space="preserve"> 06-00-0022-0001-000 de Manuel C</w:t>
            </w:r>
            <w:r>
              <w:rPr>
                <w:rFonts w:ascii="Century Gothic" w:hAnsi="Century Gothic"/>
                <w:sz w:val="18"/>
                <w:szCs w:val="18"/>
                <w:lang w:val="es-CO"/>
              </w:rPr>
              <w:t xml:space="preserve">aro y en distancia de cuarenta y dos punto dos metros ( 42.2m) </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SUR: </w:t>
            </w:r>
            <w:r w:rsidR="00AD025A">
              <w:rPr>
                <w:rFonts w:ascii="Century Gothic" w:hAnsi="Century Gothic"/>
                <w:sz w:val="18"/>
                <w:szCs w:val="18"/>
                <w:lang w:val="es-CO"/>
              </w:rPr>
              <w:t>P</w:t>
            </w:r>
            <w:r>
              <w:rPr>
                <w:rFonts w:ascii="Century Gothic" w:hAnsi="Century Gothic"/>
                <w:sz w:val="18"/>
                <w:szCs w:val="18"/>
                <w:lang w:val="es-CO"/>
              </w:rPr>
              <w:t>artiendo desde el punto tres (3) en línea recta en dirección suroccidente hasta llegar al punto cuatro (4) con la vía pública calle sexta (</w:t>
            </w:r>
            <w:r w:rsidR="00AD025A">
              <w:rPr>
                <w:rFonts w:ascii="Century Gothic" w:hAnsi="Century Gothic"/>
                <w:sz w:val="18"/>
                <w:szCs w:val="18"/>
                <w:lang w:val="es-CO"/>
              </w:rPr>
              <w:t xml:space="preserve">calle </w:t>
            </w:r>
            <w:r>
              <w:rPr>
                <w:rFonts w:ascii="Century Gothic" w:hAnsi="Century Gothic"/>
                <w:sz w:val="18"/>
                <w:szCs w:val="18"/>
                <w:lang w:val="es-CO"/>
              </w:rPr>
              <w:t xml:space="preserve">6) y en distancia de </w:t>
            </w:r>
            <w:r w:rsidR="00AD025A">
              <w:rPr>
                <w:rFonts w:ascii="Century Gothic" w:hAnsi="Century Gothic"/>
                <w:sz w:val="18"/>
                <w:szCs w:val="18"/>
                <w:lang w:val="es-CO"/>
              </w:rPr>
              <w:t xml:space="preserve">veintiún </w:t>
            </w:r>
            <w:r>
              <w:rPr>
                <w:rFonts w:ascii="Century Gothic" w:hAnsi="Century Gothic"/>
                <w:sz w:val="18"/>
                <w:szCs w:val="18"/>
                <w:lang w:val="es-CO"/>
              </w:rPr>
              <w:t xml:space="preserve">punto seis metros (21.6 m).   </w:t>
            </w:r>
          </w:p>
          <w:p w:rsidR="00391955" w:rsidRDefault="00391955" w:rsidP="00AD025A">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sidR="00AD025A" w:rsidRPr="00AD025A">
              <w:rPr>
                <w:rFonts w:ascii="Century Gothic" w:hAnsi="Century Gothic"/>
                <w:sz w:val="18"/>
                <w:szCs w:val="18"/>
                <w:lang w:val="es-CO"/>
              </w:rPr>
              <w:t>P</w:t>
            </w:r>
            <w:r>
              <w:rPr>
                <w:rFonts w:ascii="Century Gothic" w:hAnsi="Century Gothic"/>
                <w:sz w:val="18"/>
                <w:szCs w:val="18"/>
                <w:lang w:val="es-CO"/>
              </w:rPr>
              <w:t xml:space="preserve">artiendo desde el punto cuatro (4) en línea recta en dirección norte hasta llegar al punto uno (1) con el predio catastral 06-00-0022-0003-000 de Mario </w:t>
            </w:r>
            <w:r w:rsidR="00021ADE">
              <w:rPr>
                <w:rFonts w:ascii="Century Gothic" w:hAnsi="Century Gothic"/>
                <w:sz w:val="18"/>
                <w:szCs w:val="18"/>
                <w:lang w:val="es-CO"/>
              </w:rPr>
              <w:t xml:space="preserve">Reyes Bustillo </w:t>
            </w:r>
            <w:r>
              <w:rPr>
                <w:rFonts w:ascii="Century Gothic" w:hAnsi="Century Gothic"/>
                <w:sz w:val="18"/>
                <w:szCs w:val="18"/>
                <w:lang w:val="es-CO"/>
              </w:rPr>
              <w:t xml:space="preserve">y en distancia de cuarenta punto cinco metros (40.5 m) </w:t>
            </w:r>
          </w:p>
        </w:tc>
      </w:tr>
    </w:tbl>
    <w:p w:rsidR="00391955" w:rsidRDefault="00391955" w:rsidP="00391955">
      <w:pPr>
        <w:spacing w:after="0" w:line="240" w:lineRule="auto"/>
        <w:rPr>
          <w:rFonts w:ascii="Century Gothic" w:hAnsi="Century Gothic"/>
          <w:sz w:val="18"/>
          <w:szCs w:val="18"/>
          <w:lang w:val="es-CO"/>
        </w:rPr>
      </w:pPr>
    </w:p>
    <w:p w:rsidR="009E6270" w:rsidRDefault="009E6270" w:rsidP="00391955">
      <w:pPr>
        <w:spacing w:after="0" w:line="240" w:lineRule="auto"/>
        <w:rPr>
          <w:rFonts w:ascii="Century Gothic" w:hAnsi="Century Gothic"/>
          <w:sz w:val="18"/>
          <w:szCs w:val="18"/>
          <w:lang w:val="es-CO"/>
        </w:rPr>
      </w:pPr>
    </w:p>
    <w:p w:rsidR="00F506BE" w:rsidRDefault="00F506BE" w:rsidP="00391955">
      <w:pPr>
        <w:spacing w:after="0" w:line="240" w:lineRule="auto"/>
        <w:rPr>
          <w:rFonts w:ascii="Century Gothic" w:hAnsi="Century Gothic"/>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391955" w:rsidTr="00391955">
        <w:tc>
          <w:tcPr>
            <w:tcW w:w="468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w:t>
            </w:r>
            <w:r w:rsidR="007B6523">
              <w:rPr>
                <w:rFonts w:ascii="Century Gothic" w:hAnsi="Century Gothic" w:cs="Arial"/>
                <w:b/>
                <w:color w:val="000000"/>
                <w:sz w:val="18"/>
                <w:szCs w:val="18"/>
              </w:rPr>
              <w:t>3</w:t>
            </w:r>
            <w:r>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391955" w:rsidTr="00391955">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EDITH DEL SOCORRO DIAZ</w:t>
            </w:r>
            <w:r w:rsidR="00AD025A">
              <w:rPr>
                <w:rFonts w:ascii="Century Gothic" w:hAnsi="Century Gothic" w:cs="Arial"/>
                <w:b/>
                <w:color w:val="000000"/>
                <w:sz w:val="18"/>
                <w:szCs w:val="18"/>
                <w:lang w:val="es-MX"/>
              </w:rPr>
              <w:t xml:space="preserve"> DE</w:t>
            </w:r>
            <w:r>
              <w:rPr>
                <w:rFonts w:ascii="Century Gothic" w:hAnsi="Century Gothic" w:cs="Arial"/>
                <w:b/>
                <w:color w:val="000000"/>
                <w:sz w:val="18"/>
                <w:szCs w:val="18"/>
                <w:lang w:val="es-MX"/>
              </w:rPr>
              <w:t xml:space="preserve"> RIVERA</w:t>
            </w:r>
          </w:p>
        </w:tc>
        <w:tc>
          <w:tcPr>
            <w:tcW w:w="4391" w:type="dxa"/>
            <w:gridSpan w:val="2"/>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23.085.116</w:t>
            </w:r>
          </w:p>
        </w:tc>
      </w:tr>
      <w:tr w:rsidR="00391955" w:rsidTr="00AD025A">
        <w:trPr>
          <w:trHeight w:val="433"/>
        </w:trPr>
        <w:tc>
          <w:tcPr>
            <w:tcW w:w="1559" w:type="dxa"/>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PREDIO A RESTITUIR</w:t>
            </w:r>
          </w:p>
        </w:tc>
        <w:tc>
          <w:tcPr>
            <w:tcW w:w="3122" w:type="dxa"/>
            <w:tcBorders>
              <w:top w:val="single" w:sz="4" w:space="0" w:color="auto"/>
              <w:left w:val="single" w:sz="4" w:space="0" w:color="auto"/>
              <w:bottom w:val="single" w:sz="4" w:space="0" w:color="auto"/>
              <w:right w:val="single" w:sz="4" w:space="0" w:color="auto"/>
            </w:tcBorders>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391955" w:rsidRDefault="00391955" w:rsidP="00AD025A">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Pr="007C0EB6" w:rsidRDefault="00391955" w:rsidP="00391955">
            <w:pPr>
              <w:autoSpaceDE w:val="0"/>
              <w:autoSpaceDN w:val="0"/>
              <w:adjustRightInd w:val="0"/>
              <w:spacing w:after="0" w:line="240" w:lineRule="auto"/>
              <w:jc w:val="center"/>
              <w:rPr>
                <w:rFonts w:ascii="Century Gothic" w:hAnsi="Century Gothic" w:cs="Arial"/>
                <w:color w:val="000000"/>
                <w:sz w:val="18"/>
                <w:szCs w:val="18"/>
              </w:rPr>
            </w:pPr>
            <w:r w:rsidRPr="007C0EB6">
              <w:rPr>
                <w:rFonts w:ascii="Century Gothic" w:hAnsi="Century Gothic" w:cs="Arial"/>
                <w:color w:val="000000"/>
                <w:sz w:val="18"/>
                <w:szCs w:val="18"/>
              </w:rPr>
              <w:t>TITULAR EN REGISTRO</w:t>
            </w:r>
          </w:p>
        </w:tc>
      </w:tr>
      <w:tr w:rsidR="00391955" w:rsidTr="00AD025A">
        <w:trPr>
          <w:trHeight w:val="411"/>
        </w:trPr>
        <w:tc>
          <w:tcPr>
            <w:tcW w:w="1559" w:type="dxa"/>
            <w:tcBorders>
              <w:top w:val="single" w:sz="4" w:space="0" w:color="auto"/>
              <w:left w:val="single" w:sz="4" w:space="0" w:color="auto"/>
              <w:bottom w:val="single" w:sz="4" w:space="0" w:color="auto"/>
              <w:right w:val="single" w:sz="4" w:space="0" w:color="auto"/>
            </w:tcBorders>
            <w:vAlign w:val="center"/>
            <w:hideMark/>
          </w:tcPr>
          <w:p w:rsidR="00391955" w:rsidRDefault="00AD025A" w:rsidP="00391955">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 xml:space="preserve">“C  7  7  </w:t>
            </w:r>
            <w:r w:rsidR="00391955">
              <w:rPr>
                <w:rFonts w:ascii="Century Gothic" w:hAnsi="Century Gothic" w:cs="Arial"/>
                <w:b/>
                <w:color w:val="000000"/>
                <w:sz w:val="18"/>
                <w:szCs w:val="18"/>
                <w:lang w:val="es-MX"/>
              </w:rPr>
              <w:t>A</w:t>
            </w:r>
            <w:r>
              <w:rPr>
                <w:rFonts w:ascii="Century Gothic" w:hAnsi="Century Gothic" w:cs="Arial"/>
                <w:b/>
                <w:color w:val="000000"/>
                <w:sz w:val="18"/>
                <w:szCs w:val="18"/>
                <w:lang w:val="es-MX"/>
              </w:rPr>
              <w:t xml:space="preserve">  </w:t>
            </w:r>
            <w:r w:rsidR="00391955">
              <w:rPr>
                <w:rFonts w:ascii="Century Gothic" w:hAnsi="Century Gothic" w:cs="Arial"/>
                <w:b/>
                <w:color w:val="000000"/>
                <w:sz w:val="18"/>
                <w:szCs w:val="18"/>
                <w:lang w:val="es-MX"/>
              </w:rPr>
              <w:t>35”</w:t>
            </w:r>
          </w:p>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458 </w:t>
            </w:r>
            <w:proofErr w:type="spellStart"/>
            <w:r>
              <w:rPr>
                <w:rFonts w:ascii="Century Gothic" w:hAnsi="Century Gothic" w:cs="Arial"/>
                <w:color w:val="000000"/>
                <w:sz w:val="18"/>
                <w:szCs w:val="18"/>
              </w:rPr>
              <w:t>mts</w:t>
            </w:r>
            <w:proofErr w:type="spellEnd"/>
            <w:r>
              <w:rPr>
                <w:rFonts w:ascii="Century Gothic" w:hAnsi="Century Gothic" w:cs="Arial"/>
                <w:color w:val="000000"/>
                <w:sz w:val="18"/>
                <w:szCs w:val="18"/>
              </w:rPr>
              <w:t xml:space="preserve"> 2</w:t>
            </w:r>
          </w:p>
        </w:tc>
        <w:tc>
          <w:tcPr>
            <w:tcW w:w="3122"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13654060000180008000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062-6354</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Pr="007C0EB6" w:rsidRDefault="007C0EB6" w:rsidP="00391955">
            <w:pPr>
              <w:autoSpaceDE w:val="0"/>
              <w:autoSpaceDN w:val="0"/>
              <w:adjustRightInd w:val="0"/>
              <w:spacing w:after="0" w:line="240" w:lineRule="auto"/>
              <w:jc w:val="center"/>
              <w:rPr>
                <w:rFonts w:ascii="Century Gothic" w:hAnsi="Century Gothic" w:cs="Arial"/>
                <w:color w:val="000000"/>
                <w:sz w:val="18"/>
                <w:szCs w:val="18"/>
              </w:rPr>
            </w:pPr>
            <w:r w:rsidRPr="007C0EB6">
              <w:rPr>
                <w:rFonts w:ascii="Century Gothic" w:eastAsia="Times New Roman" w:hAnsi="Century Gothic" w:cs="Arial"/>
                <w:sz w:val="18"/>
                <w:szCs w:val="18"/>
                <w:lang w:val="es-CO" w:eastAsia="es-CO"/>
              </w:rPr>
              <w:t>MANUEL FRANCISCO RIVERA CARO</w:t>
            </w:r>
          </w:p>
        </w:tc>
      </w:tr>
      <w:tr w:rsidR="00391955" w:rsidTr="00391955">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Pr="007C0EB6" w:rsidRDefault="00391955" w:rsidP="00391955">
            <w:pPr>
              <w:autoSpaceDE w:val="0"/>
              <w:autoSpaceDN w:val="0"/>
              <w:adjustRightInd w:val="0"/>
              <w:spacing w:after="0" w:line="240" w:lineRule="auto"/>
              <w:jc w:val="both"/>
              <w:rPr>
                <w:rFonts w:ascii="Century Gothic" w:hAnsi="Century Gothic" w:cs="Arial"/>
                <w:b/>
                <w:color w:val="000000"/>
                <w:sz w:val="18"/>
                <w:szCs w:val="18"/>
              </w:rPr>
            </w:pPr>
            <w:r w:rsidRPr="007C0EB6">
              <w:rPr>
                <w:rFonts w:ascii="Century Gothic" w:hAnsi="Century Gothic" w:cs="Arial"/>
                <w:b/>
                <w:color w:val="000000"/>
                <w:sz w:val="18"/>
                <w:szCs w:val="18"/>
              </w:rPr>
              <w:t>REDACCIÓN TÉCNICA DE LINDEROS:</w:t>
            </w:r>
          </w:p>
        </w:tc>
      </w:tr>
      <w:tr w:rsidR="00391955" w:rsidTr="00AD025A">
        <w:trPr>
          <w:trHeight w:val="1640"/>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NORTE: </w:t>
            </w:r>
            <w:r>
              <w:rPr>
                <w:rFonts w:ascii="Century Gothic" w:hAnsi="Century Gothic"/>
                <w:sz w:val="18"/>
                <w:szCs w:val="18"/>
                <w:lang w:val="es-CO"/>
              </w:rPr>
              <w:t>con el predio 13-654-06-00-0018-0002-000 a nombre del municipio de san Jacinto (según bases catastrales) con una longitud de 13,50 metros.</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ORIENTE:</w:t>
            </w:r>
            <w:r>
              <w:rPr>
                <w:rFonts w:ascii="Century Gothic" w:hAnsi="Century Gothic"/>
                <w:sz w:val="18"/>
                <w:szCs w:val="18"/>
                <w:lang w:val="es-CO"/>
              </w:rPr>
              <w:t xml:space="preserve"> con el predio 13-654-06-00-0018-0007-000 a nombre del señor Luis Gilberto </w:t>
            </w:r>
            <w:r w:rsidR="00021ADE">
              <w:rPr>
                <w:rFonts w:ascii="Century Gothic" w:hAnsi="Century Gothic"/>
                <w:sz w:val="18"/>
                <w:szCs w:val="18"/>
                <w:lang w:val="es-CO"/>
              </w:rPr>
              <w:t xml:space="preserve">Conde Herrera </w:t>
            </w:r>
            <w:r>
              <w:rPr>
                <w:rFonts w:ascii="Century Gothic" w:hAnsi="Century Gothic"/>
                <w:sz w:val="18"/>
                <w:szCs w:val="18"/>
                <w:lang w:val="es-CO"/>
              </w:rPr>
              <w:t>(según bases catastrales) con una longitud de 33,50 metros.</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 SUR: </w:t>
            </w:r>
            <w:r w:rsidR="00BA3E98">
              <w:rPr>
                <w:rFonts w:ascii="Century Gothic" w:hAnsi="Century Gothic"/>
                <w:sz w:val="18"/>
                <w:szCs w:val="18"/>
                <w:lang w:val="es-CO"/>
              </w:rPr>
              <w:t>C</w:t>
            </w:r>
            <w:r>
              <w:rPr>
                <w:rFonts w:ascii="Century Gothic" w:hAnsi="Century Gothic"/>
                <w:sz w:val="18"/>
                <w:szCs w:val="18"/>
                <w:lang w:val="es-CO"/>
              </w:rPr>
              <w:t>on calle 7 y mide 13,70 m.</w:t>
            </w:r>
          </w:p>
          <w:p w:rsidR="00391955" w:rsidRDefault="00391955" w:rsidP="00AD025A">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sidR="00BA3E98">
              <w:rPr>
                <w:rFonts w:ascii="Century Gothic" w:hAnsi="Century Gothic"/>
                <w:sz w:val="18"/>
                <w:szCs w:val="18"/>
                <w:lang w:val="es-CO"/>
              </w:rPr>
              <w:t>C</w:t>
            </w:r>
            <w:r>
              <w:rPr>
                <w:rFonts w:ascii="Century Gothic" w:hAnsi="Century Gothic"/>
                <w:sz w:val="18"/>
                <w:szCs w:val="18"/>
                <w:lang w:val="es-CO"/>
              </w:rPr>
              <w:t xml:space="preserve">on el predio 13-654-06-00-0018-0009-000 a nombre del señor Manuel Antonio Díaz </w:t>
            </w:r>
            <w:r w:rsidR="00021ADE">
              <w:rPr>
                <w:rFonts w:ascii="Century Gothic" w:hAnsi="Century Gothic"/>
                <w:sz w:val="18"/>
                <w:szCs w:val="18"/>
                <w:lang w:val="es-CO"/>
              </w:rPr>
              <w:t>Caro</w:t>
            </w:r>
            <w:r>
              <w:rPr>
                <w:rFonts w:ascii="Century Gothic" w:hAnsi="Century Gothic"/>
                <w:sz w:val="18"/>
                <w:szCs w:val="18"/>
                <w:lang w:val="es-CO"/>
              </w:rPr>
              <w:t xml:space="preserve"> (según bases catastrales) con una longitud de 32,00 metros.</w:t>
            </w:r>
          </w:p>
        </w:tc>
      </w:tr>
    </w:tbl>
    <w:p w:rsidR="00391955" w:rsidRDefault="00391955"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p w:rsidR="00F506BE" w:rsidRDefault="00F506BE"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p w:rsidR="009E6270" w:rsidRDefault="009E6270"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AD025A" w:rsidTr="00472E4D">
        <w:tc>
          <w:tcPr>
            <w:tcW w:w="4681" w:type="dxa"/>
            <w:gridSpan w:val="2"/>
            <w:tcBorders>
              <w:top w:val="single" w:sz="4" w:space="0" w:color="auto"/>
              <w:left w:val="single" w:sz="4" w:space="0" w:color="auto"/>
              <w:bottom w:val="nil"/>
              <w:right w:val="single" w:sz="4" w:space="0" w:color="auto"/>
            </w:tcBorders>
            <w:hideMark/>
          </w:tcPr>
          <w:p w:rsidR="00AD025A" w:rsidRDefault="00AD025A" w:rsidP="00472E4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w:t>
            </w:r>
            <w:r w:rsidR="007B6523">
              <w:rPr>
                <w:rFonts w:ascii="Century Gothic" w:hAnsi="Century Gothic" w:cs="Arial"/>
                <w:b/>
                <w:color w:val="000000"/>
                <w:sz w:val="18"/>
                <w:szCs w:val="18"/>
              </w:rPr>
              <w:t>4</w:t>
            </w:r>
            <w:r>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AD025A" w:rsidRDefault="00AD025A" w:rsidP="00472E4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AD025A" w:rsidTr="00472E4D">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AD025A" w:rsidRDefault="00AD025A" w:rsidP="00472E4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ANGELICA MARIA HERRERA CARO</w:t>
            </w:r>
          </w:p>
        </w:tc>
        <w:tc>
          <w:tcPr>
            <w:tcW w:w="4391" w:type="dxa"/>
            <w:gridSpan w:val="2"/>
            <w:tcBorders>
              <w:top w:val="single" w:sz="4" w:space="0" w:color="auto"/>
              <w:left w:val="single" w:sz="4" w:space="0" w:color="auto"/>
              <w:bottom w:val="single" w:sz="4" w:space="0" w:color="auto"/>
              <w:right w:val="single" w:sz="4" w:space="0" w:color="auto"/>
            </w:tcBorders>
            <w:hideMark/>
          </w:tcPr>
          <w:p w:rsidR="00AD025A" w:rsidRDefault="00AD025A" w:rsidP="00472E4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23.085.285</w:t>
            </w:r>
          </w:p>
        </w:tc>
      </w:tr>
      <w:tr w:rsidR="00AD025A" w:rsidTr="004E7B19">
        <w:trPr>
          <w:trHeight w:val="498"/>
        </w:trPr>
        <w:tc>
          <w:tcPr>
            <w:tcW w:w="1559" w:type="dxa"/>
            <w:tcBorders>
              <w:top w:val="single" w:sz="4" w:space="0" w:color="auto"/>
              <w:left w:val="single" w:sz="4" w:space="0" w:color="auto"/>
              <w:bottom w:val="single" w:sz="4" w:space="0" w:color="auto"/>
              <w:right w:val="single" w:sz="4" w:space="0" w:color="auto"/>
            </w:tcBorders>
            <w:hideMark/>
          </w:tcPr>
          <w:p w:rsidR="00AD025A" w:rsidRDefault="00AD025A" w:rsidP="00472E4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PREDIO A RESTITUIR</w:t>
            </w:r>
          </w:p>
        </w:tc>
        <w:tc>
          <w:tcPr>
            <w:tcW w:w="3122" w:type="dxa"/>
            <w:tcBorders>
              <w:top w:val="single" w:sz="4" w:space="0" w:color="auto"/>
              <w:left w:val="single" w:sz="4" w:space="0" w:color="auto"/>
              <w:bottom w:val="single" w:sz="4" w:space="0" w:color="auto"/>
              <w:right w:val="single" w:sz="4" w:space="0" w:color="auto"/>
            </w:tcBorders>
          </w:tcPr>
          <w:p w:rsidR="00AD025A" w:rsidRDefault="00AD025A" w:rsidP="00472E4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AD025A" w:rsidRDefault="004E7B19" w:rsidP="004E7B19">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tc>
        <w:tc>
          <w:tcPr>
            <w:tcW w:w="2974" w:type="dxa"/>
            <w:tcBorders>
              <w:top w:val="single" w:sz="4" w:space="0" w:color="auto"/>
              <w:left w:val="single" w:sz="4" w:space="0" w:color="auto"/>
              <w:bottom w:val="single" w:sz="4" w:space="0" w:color="auto"/>
              <w:right w:val="single" w:sz="4" w:space="0" w:color="auto"/>
            </w:tcBorders>
            <w:vAlign w:val="center"/>
            <w:hideMark/>
          </w:tcPr>
          <w:p w:rsidR="00AD025A" w:rsidRDefault="00AD025A" w:rsidP="00472E4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TITULAR EN REGISTRO</w:t>
            </w:r>
          </w:p>
        </w:tc>
      </w:tr>
      <w:tr w:rsidR="00AD025A" w:rsidTr="00472E4D">
        <w:trPr>
          <w:trHeight w:val="589"/>
        </w:trPr>
        <w:tc>
          <w:tcPr>
            <w:tcW w:w="1559" w:type="dxa"/>
            <w:tcBorders>
              <w:top w:val="single" w:sz="4" w:space="0" w:color="auto"/>
              <w:left w:val="single" w:sz="4" w:space="0" w:color="auto"/>
              <w:bottom w:val="single" w:sz="4" w:space="0" w:color="auto"/>
              <w:right w:val="single" w:sz="4" w:space="0" w:color="auto"/>
            </w:tcBorders>
            <w:vAlign w:val="center"/>
            <w:hideMark/>
          </w:tcPr>
          <w:p w:rsidR="00AD025A" w:rsidRDefault="00AD025A" w:rsidP="00472E4D">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“C</w:t>
            </w:r>
            <w:r w:rsidR="007C0EB6">
              <w:rPr>
                <w:rFonts w:ascii="Century Gothic" w:hAnsi="Century Gothic" w:cs="Arial"/>
                <w:b/>
                <w:color w:val="000000"/>
                <w:sz w:val="18"/>
                <w:szCs w:val="18"/>
                <w:lang w:val="es-MX"/>
              </w:rPr>
              <w:t>alle</w:t>
            </w:r>
            <w:r>
              <w:rPr>
                <w:rFonts w:ascii="Century Gothic" w:hAnsi="Century Gothic" w:cs="Arial"/>
                <w:b/>
                <w:color w:val="000000"/>
                <w:sz w:val="18"/>
                <w:szCs w:val="18"/>
                <w:lang w:val="es-MX"/>
              </w:rPr>
              <w:t xml:space="preserve"> 7 No.</w:t>
            </w:r>
            <w:r w:rsidR="007C0EB6">
              <w:rPr>
                <w:rFonts w:ascii="Century Gothic" w:hAnsi="Century Gothic" w:cs="Arial"/>
                <w:b/>
                <w:color w:val="000000"/>
                <w:sz w:val="18"/>
                <w:szCs w:val="18"/>
                <w:lang w:val="es-MX"/>
              </w:rPr>
              <w:t xml:space="preserve"> </w:t>
            </w:r>
            <w:r>
              <w:rPr>
                <w:rFonts w:ascii="Century Gothic" w:hAnsi="Century Gothic" w:cs="Arial"/>
                <w:b/>
                <w:color w:val="000000"/>
                <w:sz w:val="18"/>
                <w:szCs w:val="18"/>
                <w:lang w:val="es-MX"/>
              </w:rPr>
              <w:t>7</w:t>
            </w:r>
            <w:r w:rsidR="007C0EB6">
              <w:rPr>
                <w:rFonts w:ascii="Century Gothic" w:hAnsi="Century Gothic" w:cs="Arial"/>
                <w:b/>
                <w:color w:val="000000"/>
                <w:sz w:val="18"/>
                <w:szCs w:val="18"/>
                <w:lang w:val="es-MX"/>
              </w:rPr>
              <w:t>-</w:t>
            </w:r>
            <w:r>
              <w:rPr>
                <w:rFonts w:ascii="Century Gothic" w:hAnsi="Century Gothic" w:cs="Arial"/>
                <w:b/>
                <w:color w:val="000000"/>
                <w:sz w:val="18"/>
                <w:szCs w:val="18"/>
                <w:lang w:val="es-MX"/>
              </w:rPr>
              <w:t>03”</w:t>
            </w:r>
          </w:p>
          <w:p w:rsidR="00AD025A" w:rsidRDefault="00AD025A" w:rsidP="00472E4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227 </w:t>
            </w:r>
            <w:proofErr w:type="spellStart"/>
            <w:r>
              <w:rPr>
                <w:rFonts w:ascii="Century Gothic" w:hAnsi="Century Gothic" w:cs="Arial"/>
                <w:color w:val="000000"/>
                <w:sz w:val="18"/>
                <w:szCs w:val="18"/>
              </w:rPr>
              <w:t>mts</w:t>
            </w:r>
            <w:proofErr w:type="spellEnd"/>
            <w:r>
              <w:rPr>
                <w:rFonts w:ascii="Century Gothic" w:hAnsi="Century Gothic" w:cs="Arial"/>
                <w:color w:val="000000"/>
                <w:sz w:val="18"/>
                <w:szCs w:val="18"/>
              </w:rPr>
              <w:t xml:space="preserve"> 2</w:t>
            </w:r>
          </w:p>
        </w:tc>
        <w:tc>
          <w:tcPr>
            <w:tcW w:w="3122" w:type="dxa"/>
            <w:tcBorders>
              <w:top w:val="single" w:sz="4" w:space="0" w:color="auto"/>
              <w:left w:val="single" w:sz="4" w:space="0" w:color="auto"/>
              <w:bottom w:val="single" w:sz="4" w:space="0" w:color="auto"/>
              <w:right w:val="single" w:sz="4" w:space="0" w:color="auto"/>
            </w:tcBorders>
            <w:vAlign w:val="center"/>
            <w:hideMark/>
          </w:tcPr>
          <w:p w:rsidR="00AD025A" w:rsidRDefault="00AD025A" w:rsidP="00472E4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13654060000190003000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025A" w:rsidRDefault="00AD025A" w:rsidP="00472E4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062-32291</w:t>
            </w:r>
          </w:p>
        </w:tc>
        <w:tc>
          <w:tcPr>
            <w:tcW w:w="2974" w:type="dxa"/>
            <w:tcBorders>
              <w:top w:val="single" w:sz="4" w:space="0" w:color="auto"/>
              <w:left w:val="single" w:sz="4" w:space="0" w:color="auto"/>
              <w:bottom w:val="single" w:sz="4" w:space="0" w:color="auto"/>
              <w:right w:val="single" w:sz="4" w:space="0" w:color="auto"/>
            </w:tcBorders>
            <w:vAlign w:val="center"/>
            <w:hideMark/>
          </w:tcPr>
          <w:p w:rsidR="00AD025A" w:rsidRDefault="007C0EB6" w:rsidP="00472E4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LA NACION </w:t>
            </w:r>
          </w:p>
        </w:tc>
      </w:tr>
      <w:tr w:rsidR="00AD025A" w:rsidTr="00472E4D">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AD025A" w:rsidRDefault="00AD025A" w:rsidP="00472E4D">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AD025A" w:rsidTr="00472E4D">
        <w:trPr>
          <w:trHeight w:val="1687"/>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AD025A" w:rsidRDefault="00AD025A" w:rsidP="00472E4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NORTE: </w:t>
            </w:r>
            <w:r>
              <w:rPr>
                <w:rFonts w:ascii="Century Gothic" w:hAnsi="Century Gothic"/>
                <w:sz w:val="18"/>
                <w:szCs w:val="18"/>
                <w:lang w:val="es-CO"/>
              </w:rPr>
              <w:t xml:space="preserve">Partiendo desde el punto uno (1) en línea recta y hasta llegar al punto dos (2) </w:t>
            </w:r>
            <w:r w:rsidR="007C0EB6">
              <w:rPr>
                <w:rFonts w:ascii="Century Gothic" w:hAnsi="Century Gothic"/>
                <w:sz w:val="18"/>
                <w:szCs w:val="18"/>
                <w:lang w:val="es-CO"/>
              </w:rPr>
              <w:t xml:space="preserve">en </w:t>
            </w:r>
            <w:r>
              <w:rPr>
                <w:rFonts w:ascii="Century Gothic" w:hAnsi="Century Gothic"/>
                <w:sz w:val="18"/>
                <w:szCs w:val="18"/>
                <w:lang w:val="es-CO"/>
              </w:rPr>
              <w:t>dirección nororiente con el predio catastral 06-00-0019-0001-000 y en distancia de veinte metros (20.0m)</w:t>
            </w:r>
          </w:p>
          <w:p w:rsidR="00AD025A" w:rsidRDefault="00AD025A" w:rsidP="00472E4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ORIENTE: </w:t>
            </w:r>
            <w:r w:rsidR="007C0EB6">
              <w:rPr>
                <w:rFonts w:ascii="Century Gothic" w:hAnsi="Century Gothic"/>
                <w:sz w:val="18"/>
                <w:szCs w:val="18"/>
                <w:lang w:val="es-CO"/>
              </w:rPr>
              <w:t>P</w:t>
            </w:r>
            <w:r>
              <w:rPr>
                <w:rFonts w:ascii="Century Gothic" w:hAnsi="Century Gothic"/>
                <w:sz w:val="18"/>
                <w:szCs w:val="18"/>
                <w:lang w:val="es-CO"/>
              </w:rPr>
              <w:t xml:space="preserve">artiendo desde el punto dos (2) en línea recta hasta llegar al punto tres (3) </w:t>
            </w:r>
            <w:r w:rsidR="007C0EB6">
              <w:rPr>
                <w:rFonts w:ascii="Century Gothic" w:hAnsi="Century Gothic"/>
                <w:sz w:val="18"/>
                <w:szCs w:val="18"/>
                <w:lang w:val="es-CO"/>
              </w:rPr>
              <w:t xml:space="preserve">con </w:t>
            </w:r>
            <w:r>
              <w:rPr>
                <w:rFonts w:ascii="Century Gothic" w:hAnsi="Century Gothic"/>
                <w:sz w:val="18"/>
                <w:szCs w:val="18"/>
                <w:lang w:val="es-CO"/>
              </w:rPr>
              <w:t xml:space="preserve">el predio catastral 06-00-0019-0002-000  y en distancia de catorce punto cinco metros (14.5m) </w:t>
            </w:r>
          </w:p>
          <w:p w:rsidR="00AD025A" w:rsidRDefault="00AD025A" w:rsidP="00472E4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SUR: </w:t>
            </w:r>
            <w:r w:rsidR="007C0EB6">
              <w:rPr>
                <w:rFonts w:ascii="Century Gothic" w:hAnsi="Century Gothic"/>
                <w:sz w:val="18"/>
                <w:szCs w:val="18"/>
                <w:lang w:val="es-CO"/>
              </w:rPr>
              <w:t>P</w:t>
            </w:r>
            <w:r>
              <w:rPr>
                <w:rFonts w:ascii="Century Gothic" w:hAnsi="Century Gothic"/>
                <w:sz w:val="18"/>
                <w:szCs w:val="18"/>
                <w:lang w:val="es-CO"/>
              </w:rPr>
              <w:t xml:space="preserve">artiendo desde el punto tres (3) en línea recta y hasta llegar al punto cuatro (4) en dirección suroccidente con la vía pública calle siete (7) y en distancia de quince metros (15.0 m).   </w:t>
            </w:r>
          </w:p>
          <w:p w:rsidR="00AD025A" w:rsidRDefault="00AD025A" w:rsidP="00472E4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sidR="007C0EB6">
              <w:rPr>
                <w:rFonts w:ascii="Century Gothic" w:hAnsi="Century Gothic"/>
                <w:sz w:val="18"/>
                <w:szCs w:val="18"/>
                <w:lang w:val="es-CO"/>
              </w:rPr>
              <w:t>P</w:t>
            </w:r>
            <w:r>
              <w:rPr>
                <w:rFonts w:ascii="Century Gothic" w:hAnsi="Century Gothic"/>
                <w:sz w:val="18"/>
                <w:szCs w:val="18"/>
                <w:lang w:val="es-CO"/>
              </w:rPr>
              <w:t>artiendo desde el punto cuatro (4) en línea recta hasta llegar al punto uno (1)  con la vía publica carrera séptima (carrera 7) y en distancia de doce metros (12.0 m).</w:t>
            </w:r>
          </w:p>
        </w:tc>
      </w:tr>
    </w:tbl>
    <w:p w:rsidR="00AD025A" w:rsidRDefault="00AD025A"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p w:rsidR="00F506BE" w:rsidRDefault="00F506BE"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p w:rsidR="009E6270" w:rsidRDefault="009E6270"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391955" w:rsidTr="00391955">
        <w:tc>
          <w:tcPr>
            <w:tcW w:w="468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SOLICITANTE</w:t>
            </w:r>
            <w:r w:rsidR="007B6523">
              <w:rPr>
                <w:rFonts w:ascii="Century Gothic" w:hAnsi="Century Gothic" w:cs="Arial"/>
                <w:b/>
                <w:color w:val="000000"/>
                <w:sz w:val="18"/>
                <w:szCs w:val="18"/>
              </w:rPr>
              <w:t>S</w:t>
            </w:r>
            <w:r>
              <w:rPr>
                <w:rFonts w:ascii="Century Gothic" w:hAnsi="Century Gothic" w:cs="Arial"/>
                <w:b/>
                <w:color w:val="000000"/>
                <w:sz w:val="18"/>
                <w:szCs w:val="18"/>
              </w:rPr>
              <w:t xml:space="preserve">  </w:t>
            </w:r>
            <w:r w:rsidR="007B6523">
              <w:rPr>
                <w:rFonts w:ascii="Century Gothic" w:hAnsi="Century Gothic" w:cs="Arial"/>
                <w:b/>
                <w:color w:val="000000"/>
                <w:sz w:val="18"/>
                <w:szCs w:val="18"/>
              </w:rPr>
              <w:t>5, 6 y 7</w:t>
            </w:r>
            <w:r>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391955" w:rsidTr="00391955">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EMILCE REGINA HERRERA DE PEÑA</w:t>
            </w:r>
          </w:p>
        </w:tc>
        <w:tc>
          <w:tcPr>
            <w:tcW w:w="4391" w:type="dxa"/>
            <w:gridSpan w:val="2"/>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22.362.081</w:t>
            </w:r>
          </w:p>
        </w:tc>
      </w:tr>
      <w:tr w:rsidR="008902C2" w:rsidTr="00391955">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tcPr>
          <w:p w:rsidR="008902C2" w:rsidRDefault="008902C2" w:rsidP="00391955">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MARIA DE JESUS HERRERA DE ECHEVERRIA</w:t>
            </w:r>
          </w:p>
        </w:tc>
        <w:tc>
          <w:tcPr>
            <w:tcW w:w="4391" w:type="dxa"/>
            <w:gridSpan w:val="2"/>
            <w:tcBorders>
              <w:top w:val="single" w:sz="4" w:space="0" w:color="auto"/>
              <w:left w:val="single" w:sz="4" w:space="0" w:color="auto"/>
              <w:bottom w:val="single" w:sz="4" w:space="0" w:color="auto"/>
              <w:right w:val="single" w:sz="4" w:space="0" w:color="auto"/>
            </w:tcBorders>
          </w:tcPr>
          <w:p w:rsidR="008902C2" w:rsidRDefault="008902C2" w:rsidP="00391955">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22.388.651</w:t>
            </w:r>
          </w:p>
        </w:tc>
      </w:tr>
      <w:tr w:rsidR="008902C2" w:rsidTr="00391955">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tcPr>
          <w:p w:rsidR="008902C2" w:rsidRDefault="00625382" w:rsidP="00391955">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RAUL ENRIQUE HERRERA DIAZ</w:t>
            </w:r>
          </w:p>
        </w:tc>
        <w:tc>
          <w:tcPr>
            <w:tcW w:w="4391" w:type="dxa"/>
            <w:gridSpan w:val="2"/>
            <w:tcBorders>
              <w:top w:val="single" w:sz="4" w:space="0" w:color="auto"/>
              <w:left w:val="single" w:sz="4" w:space="0" w:color="auto"/>
              <w:bottom w:val="single" w:sz="4" w:space="0" w:color="auto"/>
              <w:right w:val="single" w:sz="4" w:space="0" w:color="auto"/>
            </w:tcBorders>
          </w:tcPr>
          <w:p w:rsidR="008902C2" w:rsidRDefault="00625382" w:rsidP="00391955">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954.972</w:t>
            </w:r>
          </w:p>
        </w:tc>
      </w:tr>
      <w:tr w:rsidR="00391955" w:rsidTr="004E7B19">
        <w:trPr>
          <w:trHeight w:val="364"/>
        </w:trPr>
        <w:tc>
          <w:tcPr>
            <w:tcW w:w="1559" w:type="dxa"/>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PREDIO A RESTITUIR</w:t>
            </w:r>
          </w:p>
        </w:tc>
        <w:tc>
          <w:tcPr>
            <w:tcW w:w="3122" w:type="dxa"/>
            <w:tcBorders>
              <w:top w:val="single" w:sz="4" w:space="0" w:color="auto"/>
              <w:left w:val="single" w:sz="4" w:space="0" w:color="auto"/>
              <w:bottom w:val="single" w:sz="4" w:space="0" w:color="auto"/>
              <w:right w:val="single" w:sz="4" w:space="0" w:color="auto"/>
            </w:tcBorders>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391955" w:rsidRDefault="004E7B19" w:rsidP="004E7B19">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TITULAR EN REGISTRO</w:t>
            </w:r>
          </w:p>
        </w:tc>
      </w:tr>
      <w:tr w:rsidR="00391955" w:rsidTr="007C0EB6">
        <w:trPr>
          <w:trHeight w:val="485"/>
        </w:trPr>
        <w:tc>
          <w:tcPr>
            <w:tcW w:w="1559" w:type="dxa"/>
            <w:tcBorders>
              <w:top w:val="single" w:sz="4" w:space="0" w:color="auto"/>
              <w:left w:val="single" w:sz="4" w:space="0" w:color="auto"/>
              <w:bottom w:val="single" w:sz="4" w:space="0" w:color="auto"/>
              <w:right w:val="single" w:sz="4" w:space="0" w:color="auto"/>
            </w:tcBorders>
            <w:vAlign w:val="center"/>
            <w:hideMark/>
          </w:tcPr>
          <w:p w:rsidR="00391955" w:rsidRDefault="00E168B3" w:rsidP="00391955">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“Carrera</w:t>
            </w:r>
            <w:r w:rsidR="00391955">
              <w:rPr>
                <w:rFonts w:ascii="Century Gothic" w:hAnsi="Century Gothic" w:cs="Arial"/>
                <w:b/>
                <w:color w:val="000000"/>
                <w:sz w:val="18"/>
                <w:szCs w:val="18"/>
                <w:lang w:val="es-MX"/>
              </w:rPr>
              <w:t xml:space="preserve"> 8</w:t>
            </w:r>
            <w:r w:rsidR="00625382">
              <w:rPr>
                <w:rFonts w:ascii="Century Gothic" w:hAnsi="Century Gothic" w:cs="Arial"/>
                <w:b/>
                <w:color w:val="000000"/>
                <w:sz w:val="18"/>
                <w:szCs w:val="18"/>
                <w:lang w:val="es-MX"/>
              </w:rPr>
              <w:t xml:space="preserve"> A</w:t>
            </w:r>
            <w:r w:rsidR="00391955">
              <w:rPr>
                <w:rFonts w:ascii="Century Gothic" w:hAnsi="Century Gothic" w:cs="Arial"/>
                <w:b/>
                <w:color w:val="000000"/>
                <w:sz w:val="18"/>
                <w:szCs w:val="18"/>
                <w:lang w:val="es-MX"/>
              </w:rPr>
              <w:t xml:space="preserve"> No.8-02”</w:t>
            </w:r>
          </w:p>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243 </w:t>
            </w:r>
            <w:proofErr w:type="spellStart"/>
            <w:r>
              <w:rPr>
                <w:rFonts w:ascii="Century Gothic" w:hAnsi="Century Gothic" w:cs="Arial"/>
                <w:color w:val="000000"/>
                <w:sz w:val="18"/>
                <w:szCs w:val="18"/>
              </w:rPr>
              <w:t>mts</w:t>
            </w:r>
            <w:proofErr w:type="spellEnd"/>
            <w:r>
              <w:rPr>
                <w:rFonts w:ascii="Century Gothic" w:hAnsi="Century Gothic" w:cs="Arial"/>
                <w:color w:val="000000"/>
                <w:sz w:val="18"/>
                <w:szCs w:val="18"/>
              </w:rPr>
              <w:t xml:space="preserve"> 2</w:t>
            </w:r>
          </w:p>
        </w:tc>
        <w:tc>
          <w:tcPr>
            <w:tcW w:w="3122"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13654060000290008000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062-32333</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F24E30"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LA NACION</w:t>
            </w:r>
          </w:p>
        </w:tc>
      </w:tr>
      <w:tr w:rsidR="00391955" w:rsidTr="00391955">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391955" w:rsidTr="00391955">
        <w:trPr>
          <w:trHeight w:val="1687"/>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lastRenderedPageBreak/>
              <w:t xml:space="preserve">NORTE: </w:t>
            </w:r>
            <w:r>
              <w:rPr>
                <w:rFonts w:ascii="Century Gothic" w:hAnsi="Century Gothic"/>
                <w:sz w:val="18"/>
                <w:szCs w:val="18"/>
                <w:lang w:val="es-CO"/>
              </w:rPr>
              <w:t xml:space="preserve">Partiendo desde el punto uno (1) en línea recta en dirección nororiente  hasta llegar al punto dos (2) con el predio catastral 06-00-0029-0001-000  de Luís </w:t>
            </w:r>
            <w:r w:rsidR="00021ADE">
              <w:rPr>
                <w:rFonts w:ascii="Century Gothic" w:hAnsi="Century Gothic"/>
                <w:sz w:val="18"/>
                <w:szCs w:val="18"/>
                <w:lang w:val="es-CO"/>
              </w:rPr>
              <w:t xml:space="preserve">Miguel Herrera Caro </w:t>
            </w:r>
            <w:r>
              <w:rPr>
                <w:rFonts w:ascii="Century Gothic" w:hAnsi="Century Gothic"/>
                <w:sz w:val="18"/>
                <w:szCs w:val="18"/>
                <w:lang w:val="es-CO"/>
              </w:rPr>
              <w:t>y en distancia de diez metros (10.0m)</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ORIENTE: </w:t>
            </w:r>
            <w:r>
              <w:rPr>
                <w:rFonts w:ascii="Century Gothic" w:hAnsi="Century Gothic"/>
                <w:sz w:val="18"/>
                <w:szCs w:val="18"/>
                <w:lang w:val="es-CO"/>
              </w:rPr>
              <w:t xml:space="preserve">partiendo desde el punto dos (2) en línea recta en dirección suroriente hasta llegar al punto tres (3) con el predio catastral 06-00-0029-0007-000 de Alberto </w:t>
            </w:r>
            <w:proofErr w:type="spellStart"/>
            <w:r w:rsidR="00021ADE">
              <w:rPr>
                <w:rFonts w:ascii="Century Gothic" w:hAnsi="Century Gothic"/>
                <w:sz w:val="18"/>
                <w:szCs w:val="18"/>
                <w:lang w:val="es-CO"/>
              </w:rPr>
              <w:t>Diaz</w:t>
            </w:r>
            <w:proofErr w:type="spellEnd"/>
            <w:r w:rsidR="00021ADE">
              <w:rPr>
                <w:rFonts w:ascii="Century Gothic" w:hAnsi="Century Gothic"/>
                <w:sz w:val="18"/>
                <w:szCs w:val="18"/>
                <w:lang w:val="es-CO"/>
              </w:rPr>
              <w:t xml:space="preserve"> Cerpa  </w:t>
            </w:r>
            <w:r>
              <w:rPr>
                <w:rFonts w:ascii="Century Gothic" w:hAnsi="Century Gothic"/>
                <w:sz w:val="18"/>
                <w:szCs w:val="18"/>
                <w:lang w:val="es-CO"/>
              </w:rPr>
              <w:t xml:space="preserve">y en distancia de </w:t>
            </w:r>
            <w:r w:rsidR="00E168B3">
              <w:rPr>
                <w:rFonts w:ascii="Century Gothic" w:hAnsi="Century Gothic"/>
                <w:sz w:val="18"/>
                <w:szCs w:val="18"/>
                <w:lang w:val="es-CO"/>
              </w:rPr>
              <w:t>veintiún</w:t>
            </w:r>
            <w:r>
              <w:rPr>
                <w:rFonts w:ascii="Century Gothic" w:hAnsi="Century Gothic"/>
                <w:sz w:val="18"/>
                <w:szCs w:val="18"/>
                <w:lang w:val="es-CO"/>
              </w:rPr>
              <w:t xml:space="preserve"> punto cinco metros ( 21.5m) </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SUR: </w:t>
            </w:r>
            <w:r>
              <w:rPr>
                <w:rFonts w:ascii="Century Gothic" w:hAnsi="Century Gothic"/>
                <w:sz w:val="18"/>
                <w:szCs w:val="18"/>
                <w:lang w:val="es-CO"/>
              </w:rPr>
              <w:t xml:space="preserve">partiendo desde el punto tres (3) en línea recta en dirección suroccidente  hasta llegar al punto </w:t>
            </w:r>
            <w:r w:rsidR="00703CC2">
              <w:rPr>
                <w:rFonts w:ascii="Century Gothic" w:hAnsi="Century Gothic"/>
                <w:sz w:val="18"/>
                <w:szCs w:val="18"/>
                <w:lang w:val="es-CO"/>
              </w:rPr>
              <w:t>cuatro</w:t>
            </w:r>
            <w:r>
              <w:rPr>
                <w:rFonts w:ascii="Century Gothic" w:hAnsi="Century Gothic"/>
                <w:sz w:val="18"/>
                <w:szCs w:val="18"/>
                <w:lang w:val="es-CO"/>
              </w:rPr>
              <w:t xml:space="preserve"> (</w:t>
            </w:r>
            <w:r w:rsidR="00703CC2">
              <w:rPr>
                <w:rFonts w:ascii="Century Gothic" w:hAnsi="Century Gothic"/>
                <w:sz w:val="18"/>
                <w:szCs w:val="18"/>
                <w:lang w:val="es-CO"/>
              </w:rPr>
              <w:t>4</w:t>
            </w:r>
            <w:r>
              <w:rPr>
                <w:rFonts w:ascii="Century Gothic" w:hAnsi="Century Gothic"/>
                <w:sz w:val="18"/>
                <w:szCs w:val="18"/>
                <w:lang w:val="es-CO"/>
              </w:rPr>
              <w:t xml:space="preserve">) con el predio la vía publica calle 8 y en distancia de doce punto cuatro metros (12.4 m).   </w:t>
            </w:r>
          </w:p>
          <w:p w:rsidR="00391955" w:rsidRDefault="00391955" w:rsidP="00BB7D13">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Pr>
                <w:rFonts w:ascii="Century Gothic" w:hAnsi="Century Gothic"/>
                <w:sz w:val="18"/>
                <w:szCs w:val="18"/>
                <w:lang w:val="es-CO"/>
              </w:rPr>
              <w:t xml:space="preserve">partiendo desde el punto cuatro (4) en línea recta en dirección norte hasta llegar al punto uno (1)  con la vía publica carrera 8A y en distancia de </w:t>
            </w:r>
            <w:r w:rsidR="00BB7D13">
              <w:rPr>
                <w:rFonts w:ascii="Century Gothic" w:hAnsi="Century Gothic"/>
                <w:sz w:val="18"/>
                <w:szCs w:val="18"/>
                <w:lang w:val="es-CO"/>
              </w:rPr>
              <w:t>veintiún</w:t>
            </w:r>
            <w:r>
              <w:rPr>
                <w:rFonts w:ascii="Century Gothic" w:hAnsi="Century Gothic"/>
                <w:sz w:val="18"/>
                <w:szCs w:val="18"/>
                <w:lang w:val="es-CO"/>
              </w:rPr>
              <w:t xml:space="preserve"> punto cinco metros (21.5 m).</w:t>
            </w:r>
          </w:p>
        </w:tc>
      </w:tr>
    </w:tbl>
    <w:p w:rsidR="00391955" w:rsidRDefault="00391955"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lang w:val="es-CO"/>
        </w:rPr>
      </w:pPr>
    </w:p>
    <w:p w:rsidR="003668FF" w:rsidRDefault="003668FF"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lang w:val="es-CO"/>
        </w:rPr>
      </w:pPr>
    </w:p>
    <w:p w:rsidR="009E6270" w:rsidRDefault="009E6270"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391955" w:rsidTr="00391955">
        <w:tc>
          <w:tcPr>
            <w:tcW w:w="468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w:t>
            </w:r>
            <w:r w:rsidR="007B6523">
              <w:rPr>
                <w:rFonts w:ascii="Century Gothic" w:hAnsi="Century Gothic" w:cs="Arial"/>
                <w:b/>
                <w:color w:val="000000"/>
                <w:sz w:val="18"/>
                <w:szCs w:val="18"/>
              </w:rPr>
              <w:t>8</w:t>
            </w:r>
            <w:r>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391955" w:rsidTr="00391955">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MANUEL ANTONIO BARRIOS GUTIERREZ</w:t>
            </w:r>
          </w:p>
        </w:tc>
        <w:tc>
          <w:tcPr>
            <w:tcW w:w="4391" w:type="dxa"/>
            <w:gridSpan w:val="2"/>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954.718</w:t>
            </w:r>
          </w:p>
        </w:tc>
      </w:tr>
      <w:tr w:rsidR="00391955" w:rsidTr="007C0EB6">
        <w:trPr>
          <w:trHeight w:val="454"/>
        </w:trPr>
        <w:tc>
          <w:tcPr>
            <w:tcW w:w="1559" w:type="dxa"/>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PREDIO A RESTITUIR</w:t>
            </w:r>
          </w:p>
        </w:tc>
        <w:tc>
          <w:tcPr>
            <w:tcW w:w="3122" w:type="dxa"/>
            <w:tcBorders>
              <w:top w:val="single" w:sz="4" w:space="0" w:color="auto"/>
              <w:left w:val="single" w:sz="4" w:space="0" w:color="auto"/>
              <w:bottom w:val="single" w:sz="4" w:space="0" w:color="auto"/>
              <w:right w:val="single" w:sz="4" w:space="0" w:color="auto"/>
            </w:tcBorders>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391955" w:rsidRDefault="00391955" w:rsidP="007C0EB6">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TITULAR EN REGISTRO</w:t>
            </w:r>
          </w:p>
        </w:tc>
      </w:tr>
      <w:tr w:rsidR="00391955" w:rsidTr="007C0EB6">
        <w:trPr>
          <w:trHeight w:val="418"/>
        </w:trPr>
        <w:tc>
          <w:tcPr>
            <w:tcW w:w="1559"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“K12 7-33</w:t>
            </w:r>
            <w:r w:rsidR="007C71DC">
              <w:rPr>
                <w:rFonts w:ascii="Century Gothic" w:hAnsi="Century Gothic" w:cs="Arial"/>
                <w:b/>
                <w:color w:val="000000"/>
                <w:sz w:val="18"/>
                <w:szCs w:val="18"/>
                <w:lang w:val="es-MX"/>
              </w:rPr>
              <w:t>”</w:t>
            </w:r>
          </w:p>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366 </w:t>
            </w:r>
            <w:proofErr w:type="spellStart"/>
            <w:r>
              <w:rPr>
                <w:rFonts w:ascii="Century Gothic" w:hAnsi="Century Gothic" w:cs="Arial"/>
                <w:color w:val="000000"/>
                <w:sz w:val="18"/>
                <w:szCs w:val="18"/>
              </w:rPr>
              <w:t>mts</w:t>
            </w:r>
            <w:proofErr w:type="spellEnd"/>
            <w:r>
              <w:rPr>
                <w:rFonts w:ascii="Century Gothic" w:hAnsi="Century Gothic" w:cs="Arial"/>
                <w:color w:val="000000"/>
                <w:sz w:val="18"/>
                <w:szCs w:val="18"/>
              </w:rPr>
              <w:t xml:space="preserve"> 2</w:t>
            </w:r>
          </w:p>
        </w:tc>
        <w:tc>
          <w:tcPr>
            <w:tcW w:w="3122"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13654060000380004000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062-10472</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7C71DC"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MANUEL ANTONIO BARRIOS GUTIERREZ</w:t>
            </w:r>
          </w:p>
        </w:tc>
      </w:tr>
      <w:tr w:rsidR="00391955" w:rsidTr="00391955">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391955" w:rsidTr="00391955">
        <w:trPr>
          <w:trHeight w:val="2054"/>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NORTE: </w:t>
            </w:r>
            <w:r>
              <w:rPr>
                <w:rFonts w:ascii="Century Gothic" w:hAnsi="Century Gothic"/>
                <w:sz w:val="18"/>
                <w:szCs w:val="18"/>
                <w:lang w:val="es-CO"/>
              </w:rPr>
              <w:t xml:space="preserve">Partiendo desde el punto uno (1) en línea quebrada y pasando por los puntos (2) y (3) hasta llegar al punto (4) con los predios catastrales 06-00-0038-0001-000 de Luís </w:t>
            </w:r>
            <w:r w:rsidR="00021ADE">
              <w:rPr>
                <w:rFonts w:ascii="Century Gothic" w:hAnsi="Century Gothic"/>
                <w:sz w:val="18"/>
                <w:szCs w:val="18"/>
                <w:lang w:val="es-CO"/>
              </w:rPr>
              <w:t xml:space="preserve">Herrera </w:t>
            </w:r>
            <w:r>
              <w:rPr>
                <w:rFonts w:ascii="Century Gothic" w:hAnsi="Century Gothic"/>
                <w:sz w:val="18"/>
                <w:szCs w:val="18"/>
                <w:lang w:val="es-CO"/>
              </w:rPr>
              <w:t xml:space="preserve">y 06-00-0038-0003-000 </w:t>
            </w:r>
            <w:r w:rsidR="00021ADE">
              <w:rPr>
                <w:rFonts w:ascii="Century Gothic" w:hAnsi="Century Gothic"/>
                <w:sz w:val="18"/>
                <w:szCs w:val="18"/>
                <w:lang w:val="es-CO"/>
              </w:rPr>
              <w:t xml:space="preserve">Modesto Reyes </w:t>
            </w:r>
            <w:r>
              <w:rPr>
                <w:rFonts w:ascii="Century Gothic" w:hAnsi="Century Gothic"/>
                <w:sz w:val="18"/>
                <w:szCs w:val="18"/>
                <w:lang w:val="es-CO"/>
              </w:rPr>
              <w:t>y en distancia total de treinta y ocho puntos ocho metros (38.8) equivalentes a las medidas parciales de catorce punto uno (14.1) más cuatro metros (4m)  más veinte punto siete metros (20.7 m) que se aprecian en el plano adjunto.</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ORIENTE: </w:t>
            </w:r>
            <w:r w:rsidR="00F24E30">
              <w:rPr>
                <w:rFonts w:ascii="Century Gothic" w:hAnsi="Century Gothic"/>
                <w:sz w:val="18"/>
                <w:szCs w:val="18"/>
                <w:lang w:val="es-CO"/>
              </w:rPr>
              <w:t>P</w:t>
            </w:r>
            <w:r>
              <w:rPr>
                <w:rFonts w:ascii="Century Gothic" w:hAnsi="Century Gothic"/>
                <w:sz w:val="18"/>
                <w:szCs w:val="18"/>
                <w:lang w:val="es-CO"/>
              </w:rPr>
              <w:t xml:space="preserve">artiendo desde el punto cuatro (4) en línea recta hasta llegar al punto cinco (5) con la vía publica carrera doce (carrera 12) y en distancia de once punto siete metros (11.7) </w:t>
            </w:r>
          </w:p>
          <w:p w:rsidR="00391955" w:rsidRDefault="00F24E30"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SUR: </w:t>
            </w:r>
            <w:r>
              <w:rPr>
                <w:rFonts w:ascii="Century Gothic" w:hAnsi="Century Gothic"/>
                <w:sz w:val="18"/>
                <w:szCs w:val="18"/>
                <w:lang w:val="es-CO"/>
              </w:rPr>
              <w:t>P</w:t>
            </w:r>
            <w:r w:rsidR="00391955">
              <w:rPr>
                <w:rFonts w:ascii="Century Gothic" w:hAnsi="Century Gothic"/>
                <w:sz w:val="18"/>
                <w:szCs w:val="18"/>
                <w:lang w:val="es-CO"/>
              </w:rPr>
              <w:t xml:space="preserve">artiendo desde el punto cinco (5) en línea recta en dirección suroccidente hasta llegar al punto seis (6) con el predio catastral 06-00-0038-0005-000 de Ricardo </w:t>
            </w:r>
            <w:r w:rsidR="00021ADE">
              <w:rPr>
                <w:rFonts w:ascii="Century Gothic" w:hAnsi="Century Gothic"/>
                <w:sz w:val="18"/>
                <w:szCs w:val="18"/>
                <w:lang w:val="es-CO"/>
              </w:rPr>
              <w:t xml:space="preserve">Caro Reyes </w:t>
            </w:r>
            <w:r w:rsidR="00391955">
              <w:rPr>
                <w:rFonts w:ascii="Century Gothic" w:hAnsi="Century Gothic"/>
                <w:sz w:val="18"/>
                <w:szCs w:val="18"/>
                <w:lang w:val="es-CO"/>
              </w:rPr>
              <w:t xml:space="preserve">y en distancia de treinta y uno punto tres metros (31.3)   </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sidR="00F24E30">
              <w:rPr>
                <w:rFonts w:ascii="Century Gothic" w:hAnsi="Century Gothic"/>
                <w:sz w:val="18"/>
                <w:szCs w:val="18"/>
                <w:lang w:val="es-CO"/>
              </w:rPr>
              <w:t>P</w:t>
            </w:r>
            <w:r>
              <w:rPr>
                <w:rFonts w:ascii="Century Gothic" w:hAnsi="Century Gothic"/>
                <w:sz w:val="18"/>
                <w:szCs w:val="18"/>
                <w:lang w:val="es-CO"/>
              </w:rPr>
              <w:t xml:space="preserve">artiendo desde el punto seis (6) en línea recta hasta llegar al punto uno (1) en dirección norte con vía publica carrera 11A y en distancia de ocho punto ocho  metros (8.8 m) </w:t>
            </w:r>
          </w:p>
        </w:tc>
      </w:tr>
    </w:tbl>
    <w:p w:rsidR="00391955" w:rsidRDefault="00391955"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lang w:val="es-CO"/>
        </w:rPr>
      </w:pPr>
    </w:p>
    <w:p w:rsidR="009E6270" w:rsidRDefault="009E6270"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lang w:val="es-CO"/>
        </w:rPr>
      </w:pPr>
    </w:p>
    <w:p w:rsidR="009E6270" w:rsidRDefault="009E6270"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lang w:val="es-CO"/>
        </w:rPr>
      </w:pPr>
    </w:p>
    <w:p w:rsidR="009E6270" w:rsidRDefault="009E6270"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lang w:val="es-CO"/>
        </w:rPr>
      </w:pPr>
    </w:p>
    <w:p w:rsidR="003668FF" w:rsidRDefault="003668FF"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391955" w:rsidTr="00391955">
        <w:tc>
          <w:tcPr>
            <w:tcW w:w="468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w:t>
            </w:r>
            <w:r w:rsidR="007B6523">
              <w:rPr>
                <w:rFonts w:ascii="Century Gothic" w:hAnsi="Century Gothic" w:cs="Arial"/>
                <w:b/>
                <w:color w:val="000000"/>
                <w:sz w:val="18"/>
                <w:szCs w:val="18"/>
              </w:rPr>
              <w:t>9</w:t>
            </w:r>
            <w:r>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391955" w:rsidTr="00391955">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JOSE MARIA DIAZ BARRETO</w:t>
            </w:r>
          </w:p>
        </w:tc>
        <w:tc>
          <w:tcPr>
            <w:tcW w:w="4391" w:type="dxa"/>
            <w:gridSpan w:val="2"/>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954.727</w:t>
            </w:r>
          </w:p>
        </w:tc>
      </w:tr>
      <w:tr w:rsidR="00391955" w:rsidTr="007C71DC">
        <w:trPr>
          <w:trHeight w:val="370"/>
        </w:trPr>
        <w:tc>
          <w:tcPr>
            <w:tcW w:w="1559" w:type="dxa"/>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PREDIO A RESTITUIR</w:t>
            </w:r>
          </w:p>
        </w:tc>
        <w:tc>
          <w:tcPr>
            <w:tcW w:w="3122" w:type="dxa"/>
            <w:tcBorders>
              <w:top w:val="single" w:sz="4" w:space="0" w:color="auto"/>
              <w:left w:val="single" w:sz="4" w:space="0" w:color="auto"/>
              <w:bottom w:val="single" w:sz="4" w:space="0" w:color="auto"/>
              <w:right w:val="single" w:sz="4" w:space="0" w:color="auto"/>
            </w:tcBorders>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391955" w:rsidRDefault="00391955" w:rsidP="007C71DC">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TITULAR EN REGISTRO</w:t>
            </w:r>
          </w:p>
        </w:tc>
      </w:tr>
      <w:tr w:rsidR="00391955" w:rsidTr="007C71DC">
        <w:trPr>
          <w:trHeight w:val="489"/>
        </w:trPr>
        <w:tc>
          <w:tcPr>
            <w:tcW w:w="1559" w:type="dxa"/>
            <w:tcBorders>
              <w:top w:val="single" w:sz="4" w:space="0" w:color="auto"/>
              <w:left w:val="single" w:sz="4" w:space="0" w:color="auto"/>
              <w:bottom w:val="single" w:sz="4" w:space="0" w:color="auto"/>
              <w:right w:val="single" w:sz="4" w:space="0" w:color="auto"/>
            </w:tcBorders>
            <w:vAlign w:val="center"/>
            <w:hideMark/>
          </w:tcPr>
          <w:p w:rsidR="00391955" w:rsidRDefault="007C71DC" w:rsidP="00391955">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“C 9  7</w:t>
            </w:r>
            <w:r w:rsidR="00391955">
              <w:rPr>
                <w:rFonts w:ascii="Century Gothic" w:hAnsi="Century Gothic" w:cs="Arial"/>
                <w:b/>
                <w:color w:val="000000"/>
                <w:sz w:val="18"/>
                <w:szCs w:val="18"/>
                <w:lang w:val="es-MX"/>
              </w:rPr>
              <w:t>A</w:t>
            </w:r>
            <w:r>
              <w:rPr>
                <w:rFonts w:ascii="Century Gothic" w:hAnsi="Century Gothic" w:cs="Arial"/>
                <w:b/>
                <w:color w:val="000000"/>
                <w:sz w:val="18"/>
                <w:szCs w:val="18"/>
                <w:lang w:val="es-MX"/>
              </w:rPr>
              <w:t xml:space="preserve"> </w:t>
            </w:r>
            <w:r w:rsidR="00391955">
              <w:rPr>
                <w:rFonts w:ascii="Century Gothic" w:hAnsi="Century Gothic" w:cs="Arial"/>
                <w:b/>
                <w:color w:val="000000"/>
                <w:sz w:val="18"/>
                <w:szCs w:val="18"/>
                <w:lang w:val="es-MX"/>
              </w:rPr>
              <w:t>17</w:t>
            </w:r>
            <w:r>
              <w:rPr>
                <w:rFonts w:ascii="Century Gothic" w:hAnsi="Century Gothic" w:cs="Arial"/>
                <w:b/>
                <w:color w:val="000000"/>
                <w:sz w:val="18"/>
                <w:szCs w:val="18"/>
                <w:lang w:val="es-MX"/>
              </w:rPr>
              <w:t>”</w:t>
            </w:r>
          </w:p>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295 </w:t>
            </w:r>
            <w:proofErr w:type="spellStart"/>
            <w:r>
              <w:rPr>
                <w:rFonts w:ascii="Century Gothic" w:hAnsi="Century Gothic" w:cs="Arial"/>
                <w:color w:val="000000"/>
                <w:sz w:val="18"/>
                <w:szCs w:val="18"/>
              </w:rPr>
              <w:t>mts</w:t>
            </w:r>
            <w:proofErr w:type="spellEnd"/>
            <w:r>
              <w:rPr>
                <w:rFonts w:ascii="Century Gothic" w:hAnsi="Century Gothic" w:cs="Arial"/>
                <w:color w:val="000000"/>
                <w:sz w:val="18"/>
                <w:szCs w:val="18"/>
              </w:rPr>
              <w:t xml:space="preserve"> 2</w:t>
            </w:r>
          </w:p>
        </w:tc>
        <w:tc>
          <w:tcPr>
            <w:tcW w:w="3122"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13654060000230005000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062-32664</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EA2058"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LA NACION</w:t>
            </w:r>
          </w:p>
        </w:tc>
      </w:tr>
      <w:tr w:rsidR="00391955" w:rsidTr="00391955">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391955" w:rsidTr="007C71DC">
        <w:trPr>
          <w:trHeight w:val="1498"/>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NORTE: </w:t>
            </w:r>
            <w:r w:rsidR="007C71DC">
              <w:rPr>
                <w:rFonts w:ascii="Century Gothic" w:hAnsi="Century Gothic"/>
                <w:sz w:val="18"/>
                <w:szCs w:val="18"/>
                <w:lang w:val="es-CO"/>
              </w:rPr>
              <w:t>E</w:t>
            </w:r>
            <w:r>
              <w:rPr>
                <w:rFonts w:ascii="Century Gothic" w:hAnsi="Century Gothic"/>
                <w:sz w:val="18"/>
                <w:szCs w:val="18"/>
                <w:lang w:val="es-CO"/>
              </w:rPr>
              <w:t xml:space="preserve">n línea recta en dirección </w:t>
            </w:r>
            <w:proofErr w:type="spellStart"/>
            <w:r>
              <w:rPr>
                <w:rFonts w:ascii="Century Gothic" w:hAnsi="Century Gothic"/>
                <w:sz w:val="18"/>
                <w:szCs w:val="18"/>
                <w:lang w:val="es-CO"/>
              </w:rPr>
              <w:t>nor</w:t>
            </w:r>
            <w:proofErr w:type="spellEnd"/>
            <w:r>
              <w:rPr>
                <w:rFonts w:ascii="Century Gothic" w:hAnsi="Century Gothic"/>
                <w:sz w:val="18"/>
                <w:szCs w:val="18"/>
                <w:lang w:val="es-CO"/>
              </w:rPr>
              <w:t xml:space="preserve">- oriente en una distancia de 11 metros con zona rural del municipio de </w:t>
            </w:r>
            <w:r w:rsidR="007C71DC">
              <w:rPr>
                <w:rFonts w:ascii="Century Gothic" w:hAnsi="Century Gothic"/>
                <w:sz w:val="18"/>
                <w:szCs w:val="18"/>
                <w:lang w:val="es-CO"/>
              </w:rPr>
              <w:t>S</w:t>
            </w:r>
            <w:r>
              <w:rPr>
                <w:rFonts w:ascii="Century Gothic" w:hAnsi="Century Gothic"/>
                <w:sz w:val="18"/>
                <w:szCs w:val="18"/>
                <w:lang w:val="es-CO"/>
              </w:rPr>
              <w:t>an Jacinto.</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ORIENTE: </w:t>
            </w:r>
            <w:r w:rsidR="007C71DC">
              <w:rPr>
                <w:rFonts w:ascii="Century Gothic" w:hAnsi="Century Gothic"/>
                <w:sz w:val="18"/>
                <w:szCs w:val="18"/>
                <w:lang w:val="es-CO"/>
              </w:rPr>
              <w:t>E</w:t>
            </w:r>
            <w:r>
              <w:rPr>
                <w:rFonts w:ascii="Century Gothic" w:hAnsi="Century Gothic"/>
                <w:sz w:val="18"/>
                <w:szCs w:val="18"/>
                <w:lang w:val="es-CO"/>
              </w:rPr>
              <w:t xml:space="preserve">n línea recta en dirección suroriente en una distancia de 27,40 metros con predio catastral 13-654-06-00-0023-0004-000 a nombre de la señora </w:t>
            </w:r>
            <w:proofErr w:type="spellStart"/>
            <w:r w:rsidR="00021ADE">
              <w:rPr>
                <w:rFonts w:ascii="Century Gothic" w:hAnsi="Century Gothic"/>
                <w:sz w:val="18"/>
                <w:szCs w:val="18"/>
                <w:lang w:val="es-CO"/>
              </w:rPr>
              <w:t>Elina</w:t>
            </w:r>
            <w:proofErr w:type="spellEnd"/>
            <w:r w:rsidR="00021ADE">
              <w:rPr>
                <w:rFonts w:ascii="Century Gothic" w:hAnsi="Century Gothic"/>
                <w:sz w:val="18"/>
                <w:szCs w:val="18"/>
                <w:lang w:val="es-CO"/>
              </w:rPr>
              <w:t xml:space="preserve"> Herrera Rivera</w:t>
            </w:r>
            <w:r>
              <w:rPr>
                <w:rFonts w:ascii="Century Gothic" w:hAnsi="Century Gothic"/>
                <w:sz w:val="18"/>
                <w:szCs w:val="18"/>
                <w:lang w:val="es-CO"/>
              </w:rPr>
              <w:t>.</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SUR: </w:t>
            </w:r>
            <w:r w:rsidR="007C71DC">
              <w:rPr>
                <w:rFonts w:ascii="Century Gothic" w:hAnsi="Century Gothic"/>
                <w:sz w:val="18"/>
                <w:szCs w:val="18"/>
                <w:lang w:val="es-CO"/>
              </w:rPr>
              <w:t>En línea recta en dirección sur</w:t>
            </w:r>
            <w:r>
              <w:rPr>
                <w:rFonts w:ascii="Century Gothic" w:hAnsi="Century Gothic"/>
                <w:sz w:val="18"/>
                <w:szCs w:val="18"/>
                <w:lang w:val="es-CO"/>
              </w:rPr>
              <w:t xml:space="preserve">-occidente  en distancia de 11 metros con la calle 9.   </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sidR="007C71DC">
              <w:rPr>
                <w:rFonts w:ascii="Century Gothic" w:hAnsi="Century Gothic"/>
                <w:sz w:val="18"/>
                <w:szCs w:val="18"/>
                <w:lang w:val="es-CO"/>
              </w:rPr>
              <w:t>E</w:t>
            </w:r>
            <w:r>
              <w:rPr>
                <w:rFonts w:ascii="Century Gothic" w:hAnsi="Century Gothic"/>
                <w:sz w:val="18"/>
                <w:szCs w:val="18"/>
                <w:lang w:val="es-CO"/>
              </w:rPr>
              <w:t xml:space="preserve">n línea recta en dirección </w:t>
            </w:r>
            <w:proofErr w:type="spellStart"/>
            <w:r>
              <w:rPr>
                <w:rFonts w:ascii="Century Gothic" w:hAnsi="Century Gothic"/>
                <w:sz w:val="18"/>
                <w:szCs w:val="18"/>
                <w:lang w:val="es-CO"/>
              </w:rPr>
              <w:t>nor</w:t>
            </w:r>
            <w:proofErr w:type="spellEnd"/>
            <w:r>
              <w:rPr>
                <w:rFonts w:ascii="Century Gothic" w:hAnsi="Century Gothic"/>
                <w:sz w:val="18"/>
                <w:szCs w:val="18"/>
                <w:lang w:val="es-CO"/>
              </w:rPr>
              <w:t xml:space="preserve">-occidente en una distancia de 27 metros con el predio catastral 13-654-06-00-0023-0006-000 a nombre del señor Manuel de Jesús </w:t>
            </w:r>
            <w:r w:rsidR="00021ADE">
              <w:rPr>
                <w:rFonts w:ascii="Century Gothic" w:hAnsi="Century Gothic"/>
                <w:sz w:val="18"/>
                <w:szCs w:val="18"/>
                <w:lang w:val="es-CO"/>
              </w:rPr>
              <w:t xml:space="preserve">Caro </w:t>
            </w:r>
            <w:r>
              <w:rPr>
                <w:rFonts w:ascii="Century Gothic" w:hAnsi="Century Gothic"/>
                <w:sz w:val="18"/>
                <w:szCs w:val="18"/>
                <w:lang w:val="es-CO"/>
              </w:rPr>
              <w:t xml:space="preserve">García y cierra. </w:t>
            </w:r>
          </w:p>
        </w:tc>
      </w:tr>
    </w:tbl>
    <w:p w:rsidR="00391955" w:rsidRDefault="00391955"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p w:rsidR="009E6270" w:rsidRDefault="009E6270"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p w:rsidR="009E6270" w:rsidRDefault="009E6270"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391955" w:rsidTr="00391955">
        <w:tc>
          <w:tcPr>
            <w:tcW w:w="468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w:t>
            </w:r>
            <w:r w:rsidR="007B6523">
              <w:rPr>
                <w:rFonts w:ascii="Century Gothic" w:hAnsi="Century Gothic" w:cs="Arial"/>
                <w:b/>
                <w:color w:val="000000"/>
                <w:sz w:val="18"/>
                <w:szCs w:val="18"/>
              </w:rPr>
              <w:t>10</w:t>
            </w:r>
            <w:r>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391955" w:rsidTr="00391955">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HERIBERTO ENRIQUE ROMERO ESTRUEN</w:t>
            </w:r>
          </w:p>
        </w:tc>
        <w:tc>
          <w:tcPr>
            <w:tcW w:w="4391" w:type="dxa"/>
            <w:gridSpan w:val="2"/>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956.520</w:t>
            </w:r>
          </w:p>
        </w:tc>
      </w:tr>
      <w:tr w:rsidR="00391955" w:rsidTr="007C71DC">
        <w:trPr>
          <w:trHeight w:val="386"/>
        </w:trPr>
        <w:tc>
          <w:tcPr>
            <w:tcW w:w="1559" w:type="dxa"/>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PREDIO A RESTITUIR</w:t>
            </w:r>
          </w:p>
        </w:tc>
        <w:tc>
          <w:tcPr>
            <w:tcW w:w="3122" w:type="dxa"/>
            <w:tcBorders>
              <w:top w:val="single" w:sz="4" w:space="0" w:color="auto"/>
              <w:left w:val="single" w:sz="4" w:space="0" w:color="auto"/>
              <w:bottom w:val="single" w:sz="4" w:space="0" w:color="auto"/>
              <w:right w:val="single" w:sz="4" w:space="0" w:color="auto"/>
            </w:tcBorders>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391955" w:rsidRDefault="00391955" w:rsidP="007C71DC">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TITULAR EN REGISTRO</w:t>
            </w:r>
          </w:p>
        </w:tc>
      </w:tr>
      <w:tr w:rsidR="00391955" w:rsidTr="007C71DC">
        <w:trPr>
          <w:trHeight w:val="350"/>
        </w:trPr>
        <w:tc>
          <w:tcPr>
            <w:tcW w:w="1559"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“K 14 No. 1-13”</w:t>
            </w:r>
          </w:p>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376 </w:t>
            </w:r>
            <w:proofErr w:type="spellStart"/>
            <w:r>
              <w:rPr>
                <w:rFonts w:ascii="Century Gothic" w:hAnsi="Century Gothic" w:cs="Arial"/>
                <w:color w:val="000000"/>
                <w:sz w:val="18"/>
                <w:szCs w:val="18"/>
              </w:rPr>
              <w:t>mts</w:t>
            </w:r>
            <w:proofErr w:type="spellEnd"/>
            <w:r>
              <w:rPr>
                <w:rFonts w:ascii="Century Gothic" w:hAnsi="Century Gothic" w:cs="Arial"/>
                <w:color w:val="000000"/>
                <w:sz w:val="18"/>
                <w:szCs w:val="18"/>
              </w:rPr>
              <w:t xml:space="preserve"> 2</w:t>
            </w:r>
          </w:p>
        </w:tc>
        <w:tc>
          <w:tcPr>
            <w:tcW w:w="3122"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13654060000440004000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062-32504</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EA2058"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LA NACION</w:t>
            </w:r>
          </w:p>
        </w:tc>
      </w:tr>
      <w:tr w:rsidR="00391955" w:rsidTr="00391955">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391955" w:rsidTr="00391955">
        <w:trPr>
          <w:trHeight w:val="1687"/>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lastRenderedPageBreak/>
              <w:t xml:space="preserve">NORTE: </w:t>
            </w:r>
            <w:r>
              <w:rPr>
                <w:rFonts w:ascii="Century Gothic" w:hAnsi="Century Gothic"/>
                <w:sz w:val="18"/>
                <w:szCs w:val="18"/>
                <w:lang w:val="es-CO"/>
              </w:rPr>
              <w:t xml:space="preserve">Partiendo desde el punto uno (1) en línea recta hasta llegar al punto dos (2) con el predio catastral 06-00-0044-0003-000  de Alcira </w:t>
            </w:r>
            <w:r w:rsidR="00AD025A">
              <w:rPr>
                <w:rFonts w:ascii="Century Gothic" w:hAnsi="Century Gothic"/>
                <w:sz w:val="18"/>
                <w:szCs w:val="18"/>
                <w:lang w:val="es-CO"/>
              </w:rPr>
              <w:t xml:space="preserve">Caro Bustillo </w:t>
            </w:r>
            <w:r>
              <w:rPr>
                <w:rFonts w:ascii="Century Gothic" w:hAnsi="Century Gothic"/>
                <w:sz w:val="18"/>
                <w:szCs w:val="18"/>
                <w:lang w:val="es-CO"/>
              </w:rPr>
              <w:t>y en distancia de veinte metros (20.0m)</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ORIENTE: </w:t>
            </w:r>
            <w:r w:rsidR="00EA2058">
              <w:rPr>
                <w:rFonts w:ascii="Century Gothic" w:hAnsi="Century Gothic"/>
                <w:sz w:val="18"/>
                <w:szCs w:val="18"/>
                <w:lang w:val="es-CO"/>
              </w:rPr>
              <w:t>P</w:t>
            </w:r>
            <w:r>
              <w:rPr>
                <w:rFonts w:ascii="Century Gothic" w:hAnsi="Century Gothic"/>
                <w:sz w:val="18"/>
                <w:szCs w:val="18"/>
                <w:lang w:val="es-CO"/>
              </w:rPr>
              <w:t xml:space="preserve">artiendo desde el punto </w:t>
            </w:r>
            <w:r w:rsidR="00EA2058">
              <w:rPr>
                <w:rFonts w:ascii="Century Gothic" w:hAnsi="Century Gothic"/>
                <w:sz w:val="18"/>
                <w:szCs w:val="18"/>
                <w:lang w:val="es-CO"/>
              </w:rPr>
              <w:t>dos</w:t>
            </w:r>
            <w:r>
              <w:rPr>
                <w:rFonts w:ascii="Century Gothic" w:hAnsi="Century Gothic"/>
                <w:sz w:val="18"/>
                <w:szCs w:val="18"/>
                <w:lang w:val="es-CO"/>
              </w:rPr>
              <w:t xml:space="preserve"> (</w:t>
            </w:r>
            <w:r w:rsidR="00EA2058">
              <w:rPr>
                <w:rFonts w:ascii="Century Gothic" w:hAnsi="Century Gothic"/>
                <w:sz w:val="18"/>
                <w:szCs w:val="18"/>
                <w:lang w:val="es-CO"/>
              </w:rPr>
              <w:t>2</w:t>
            </w:r>
            <w:r>
              <w:rPr>
                <w:rFonts w:ascii="Century Gothic" w:hAnsi="Century Gothic"/>
                <w:sz w:val="18"/>
                <w:szCs w:val="18"/>
                <w:lang w:val="es-CO"/>
              </w:rPr>
              <w:t>) en línea recta hasta llegar al punto tres (3) con la vía publica carrera 14 y en distancia de die</w:t>
            </w:r>
            <w:r w:rsidR="00EA2058">
              <w:rPr>
                <w:rFonts w:ascii="Century Gothic" w:hAnsi="Century Gothic"/>
                <w:sz w:val="18"/>
                <w:szCs w:val="18"/>
                <w:lang w:val="es-CO"/>
              </w:rPr>
              <w:t>ci</w:t>
            </w:r>
            <w:r>
              <w:rPr>
                <w:rFonts w:ascii="Century Gothic" w:hAnsi="Century Gothic"/>
                <w:sz w:val="18"/>
                <w:szCs w:val="18"/>
                <w:lang w:val="es-CO"/>
              </w:rPr>
              <w:t>s</w:t>
            </w:r>
            <w:r w:rsidR="00EA2058">
              <w:rPr>
                <w:rFonts w:ascii="Century Gothic" w:hAnsi="Century Gothic"/>
                <w:sz w:val="18"/>
                <w:szCs w:val="18"/>
                <w:lang w:val="es-CO"/>
              </w:rPr>
              <w:t>é</w:t>
            </w:r>
            <w:r>
              <w:rPr>
                <w:rFonts w:ascii="Century Gothic" w:hAnsi="Century Gothic"/>
                <w:sz w:val="18"/>
                <w:szCs w:val="18"/>
                <w:lang w:val="es-CO"/>
              </w:rPr>
              <w:t xml:space="preserve">is  metros (16.0 m).   </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SUR: </w:t>
            </w:r>
            <w:r w:rsidR="00EA2058">
              <w:rPr>
                <w:rFonts w:ascii="Century Gothic" w:hAnsi="Century Gothic"/>
                <w:sz w:val="18"/>
                <w:szCs w:val="18"/>
                <w:lang w:val="es-CO"/>
              </w:rPr>
              <w:t>P</w:t>
            </w:r>
            <w:r>
              <w:rPr>
                <w:rFonts w:ascii="Century Gothic" w:hAnsi="Century Gothic"/>
                <w:sz w:val="18"/>
                <w:szCs w:val="18"/>
                <w:lang w:val="es-CO"/>
              </w:rPr>
              <w:t xml:space="preserve">artiendo desde el punto tres (3) en línea quebrada  pasando por el punto cuatro (4) y hasta llegar </w:t>
            </w:r>
            <w:r w:rsidR="00EA2058">
              <w:rPr>
                <w:rFonts w:ascii="Century Gothic" w:hAnsi="Century Gothic"/>
                <w:sz w:val="18"/>
                <w:szCs w:val="18"/>
                <w:lang w:val="es-CO"/>
              </w:rPr>
              <w:t>al punto cinco (5) con la vía pú</w:t>
            </w:r>
            <w:r>
              <w:rPr>
                <w:rFonts w:ascii="Century Gothic" w:hAnsi="Century Gothic"/>
                <w:sz w:val="18"/>
                <w:szCs w:val="18"/>
                <w:lang w:val="es-CO"/>
              </w:rPr>
              <w:t>blica calle 1 y en distancia total de veinte punto cinc</w:t>
            </w:r>
            <w:r w:rsidR="00EA2058">
              <w:rPr>
                <w:rFonts w:ascii="Century Gothic" w:hAnsi="Century Gothic"/>
                <w:sz w:val="18"/>
                <w:szCs w:val="18"/>
                <w:lang w:val="es-CO"/>
              </w:rPr>
              <w:t>o  metros (20.5 m).  En más det</w:t>
            </w:r>
            <w:r>
              <w:rPr>
                <w:rFonts w:ascii="Century Gothic" w:hAnsi="Century Gothic"/>
                <w:sz w:val="18"/>
                <w:szCs w:val="18"/>
                <w:lang w:val="es-CO"/>
              </w:rPr>
              <w:t xml:space="preserve">alle es la sumatoria de las parciales que se aprecian en el plano adjunto, trece metros (13m) más siete punto cinco (7.5m).  </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sidR="00EA2058">
              <w:rPr>
                <w:rFonts w:ascii="Century Gothic" w:hAnsi="Century Gothic"/>
                <w:sz w:val="18"/>
                <w:szCs w:val="18"/>
                <w:lang w:val="es-CO"/>
              </w:rPr>
              <w:t>P</w:t>
            </w:r>
            <w:r>
              <w:rPr>
                <w:rFonts w:ascii="Century Gothic" w:hAnsi="Century Gothic"/>
                <w:sz w:val="18"/>
                <w:szCs w:val="18"/>
                <w:lang w:val="es-CO"/>
              </w:rPr>
              <w:t xml:space="preserve">artiendo desde el punto cinco (5) en línea recta en dirección norte hasta llegar al punto uno (1)  con el predio catastral 06-00-0044-0001-000 </w:t>
            </w:r>
            <w:r w:rsidR="00AB29A6">
              <w:rPr>
                <w:rFonts w:ascii="Century Gothic" w:hAnsi="Century Gothic"/>
                <w:sz w:val="18"/>
                <w:szCs w:val="18"/>
                <w:lang w:val="es-CO"/>
              </w:rPr>
              <w:t>d</w:t>
            </w:r>
            <w:r w:rsidR="00AD025A">
              <w:rPr>
                <w:rFonts w:ascii="Century Gothic" w:hAnsi="Century Gothic"/>
                <w:sz w:val="18"/>
                <w:szCs w:val="18"/>
                <w:lang w:val="es-CO"/>
              </w:rPr>
              <w:t xml:space="preserve">e </w:t>
            </w:r>
            <w:r>
              <w:rPr>
                <w:rFonts w:ascii="Century Gothic" w:hAnsi="Century Gothic"/>
                <w:sz w:val="18"/>
                <w:szCs w:val="18"/>
                <w:lang w:val="es-CO"/>
              </w:rPr>
              <w:t xml:space="preserve">Maritza </w:t>
            </w:r>
            <w:r w:rsidR="00EA2058">
              <w:rPr>
                <w:rFonts w:ascii="Century Gothic" w:hAnsi="Century Gothic"/>
                <w:sz w:val="18"/>
                <w:szCs w:val="18"/>
                <w:lang w:val="es-CO"/>
              </w:rPr>
              <w:t>Díaz</w:t>
            </w:r>
            <w:r w:rsidR="00AD025A">
              <w:rPr>
                <w:rFonts w:ascii="Century Gothic" w:hAnsi="Century Gothic"/>
                <w:sz w:val="18"/>
                <w:szCs w:val="18"/>
                <w:lang w:val="es-CO"/>
              </w:rPr>
              <w:t xml:space="preserve"> </w:t>
            </w:r>
            <w:r>
              <w:rPr>
                <w:rFonts w:ascii="Century Gothic" w:hAnsi="Century Gothic"/>
                <w:sz w:val="18"/>
                <w:szCs w:val="18"/>
                <w:lang w:val="es-CO"/>
              </w:rPr>
              <w:t>y en distancia de veintidós metros (22.0m).</w:t>
            </w:r>
          </w:p>
        </w:tc>
      </w:tr>
    </w:tbl>
    <w:p w:rsidR="00391955" w:rsidRDefault="00391955"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p w:rsidR="00391955" w:rsidRDefault="00391955" w:rsidP="00391955">
      <w:pPr>
        <w:spacing w:after="0" w:line="240" w:lineRule="auto"/>
        <w:rPr>
          <w:rFonts w:ascii="Century Gothic" w:hAnsi="Century Gothic"/>
          <w:sz w:val="18"/>
          <w:szCs w:val="18"/>
          <w:lang w:val="es-CO"/>
        </w:rPr>
      </w:pPr>
    </w:p>
    <w:p w:rsidR="009E6270" w:rsidRDefault="009E6270" w:rsidP="00391955">
      <w:pPr>
        <w:spacing w:after="0" w:line="240" w:lineRule="auto"/>
        <w:rPr>
          <w:rFonts w:ascii="Century Gothic" w:hAnsi="Century Gothic"/>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391955" w:rsidTr="00391955">
        <w:tc>
          <w:tcPr>
            <w:tcW w:w="4681" w:type="dxa"/>
            <w:gridSpan w:val="2"/>
            <w:tcBorders>
              <w:top w:val="single" w:sz="4" w:space="0" w:color="auto"/>
              <w:left w:val="single" w:sz="4" w:space="0" w:color="auto"/>
              <w:bottom w:val="nil"/>
              <w:right w:val="single" w:sz="4" w:space="0" w:color="auto"/>
            </w:tcBorders>
            <w:hideMark/>
          </w:tcPr>
          <w:p w:rsidR="00391955" w:rsidRDefault="00391955" w:rsidP="00F506BE">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w:t>
            </w:r>
            <w:r w:rsidR="007B6523">
              <w:rPr>
                <w:rFonts w:ascii="Century Gothic" w:hAnsi="Century Gothic" w:cs="Arial"/>
                <w:b/>
                <w:color w:val="000000"/>
                <w:sz w:val="18"/>
                <w:szCs w:val="18"/>
              </w:rPr>
              <w:t>1</w:t>
            </w:r>
            <w:r w:rsidR="00F506BE">
              <w:rPr>
                <w:rFonts w:ascii="Century Gothic" w:hAnsi="Century Gothic" w:cs="Arial"/>
                <w:b/>
                <w:color w:val="000000"/>
                <w:sz w:val="18"/>
                <w:szCs w:val="18"/>
              </w:rPr>
              <w:t>1</w:t>
            </w:r>
            <w:r>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391955" w:rsidTr="00391955">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SAUL ENRIQUE PEÑALOZA SALAS</w:t>
            </w:r>
          </w:p>
        </w:tc>
        <w:tc>
          <w:tcPr>
            <w:tcW w:w="4391" w:type="dxa"/>
            <w:gridSpan w:val="2"/>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7.928.964</w:t>
            </w:r>
          </w:p>
        </w:tc>
      </w:tr>
      <w:tr w:rsidR="00391955" w:rsidTr="007C71DC">
        <w:trPr>
          <w:trHeight w:val="396"/>
        </w:trPr>
        <w:tc>
          <w:tcPr>
            <w:tcW w:w="1559" w:type="dxa"/>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PREDIO A RESTITUIR</w:t>
            </w:r>
          </w:p>
        </w:tc>
        <w:tc>
          <w:tcPr>
            <w:tcW w:w="3122" w:type="dxa"/>
            <w:tcBorders>
              <w:top w:val="single" w:sz="4" w:space="0" w:color="auto"/>
              <w:left w:val="single" w:sz="4" w:space="0" w:color="auto"/>
              <w:bottom w:val="single" w:sz="4" w:space="0" w:color="auto"/>
              <w:right w:val="single" w:sz="4" w:space="0" w:color="auto"/>
            </w:tcBorders>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391955" w:rsidRDefault="00391955" w:rsidP="007C71DC">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TITULAR EN REGISTRO</w:t>
            </w:r>
          </w:p>
        </w:tc>
      </w:tr>
      <w:tr w:rsidR="00391955" w:rsidTr="00391955">
        <w:trPr>
          <w:trHeight w:val="589"/>
        </w:trPr>
        <w:tc>
          <w:tcPr>
            <w:tcW w:w="1559"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“K 13 No. 4-64”</w:t>
            </w:r>
          </w:p>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312 </w:t>
            </w:r>
            <w:proofErr w:type="spellStart"/>
            <w:r>
              <w:rPr>
                <w:rFonts w:ascii="Century Gothic" w:hAnsi="Century Gothic" w:cs="Arial"/>
                <w:color w:val="000000"/>
                <w:sz w:val="18"/>
                <w:szCs w:val="18"/>
              </w:rPr>
              <w:t>mts</w:t>
            </w:r>
            <w:proofErr w:type="spellEnd"/>
            <w:r>
              <w:rPr>
                <w:rFonts w:ascii="Century Gothic" w:hAnsi="Century Gothic" w:cs="Arial"/>
                <w:color w:val="000000"/>
                <w:sz w:val="18"/>
                <w:szCs w:val="18"/>
              </w:rPr>
              <w:t xml:space="preserve"> 2</w:t>
            </w:r>
          </w:p>
        </w:tc>
        <w:tc>
          <w:tcPr>
            <w:tcW w:w="3122"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13654060000480008000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062-32507</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161A9A"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LA NACION</w:t>
            </w:r>
          </w:p>
        </w:tc>
      </w:tr>
      <w:tr w:rsidR="00391955" w:rsidTr="00391955">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391955" w:rsidTr="00391955">
        <w:trPr>
          <w:trHeight w:val="2054"/>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NORTE: </w:t>
            </w:r>
            <w:r>
              <w:rPr>
                <w:rFonts w:ascii="Century Gothic" w:hAnsi="Century Gothic"/>
                <w:sz w:val="18"/>
                <w:szCs w:val="18"/>
                <w:lang w:val="es-CO"/>
              </w:rPr>
              <w:t>Partiendo desde el punto uno (1) en línea</w:t>
            </w:r>
            <w:r w:rsidR="00161A9A">
              <w:rPr>
                <w:rFonts w:ascii="Century Gothic" w:hAnsi="Century Gothic"/>
                <w:sz w:val="18"/>
                <w:szCs w:val="18"/>
                <w:lang w:val="es-CO"/>
              </w:rPr>
              <w:t xml:space="preserve"> recta en dirección nororiente</w:t>
            </w:r>
            <w:r>
              <w:rPr>
                <w:rFonts w:ascii="Century Gothic" w:hAnsi="Century Gothic"/>
                <w:sz w:val="18"/>
                <w:szCs w:val="18"/>
                <w:lang w:val="es-CO"/>
              </w:rPr>
              <w:t xml:space="preserve"> hasta llegar al punto dos (2) con el predio catastral 06-00-0048-0001 de Ismael </w:t>
            </w:r>
            <w:r w:rsidR="00AD025A">
              <w:rPr>
                <w:rFonts w:ascii="Century Gothic" w:hAnsi="Century Gothic"/>
                <w:sz w:val="18"/>
                <w:szCs w:val="18"/>
                <w:lang w:val="es-CO"/>
              </w:rPr>
              <w:t xml:space="preserve">Arroyo Caro </w:t>
            </w:r>
            <w:r>
              <w:rPr>
                <w:rFonts w:ascii="Century Gothic" w:hAnsi="Century Gothic"/>
                <w:sz w:val="18"/>
                <w:szCs w:val="18"/>
                <w:lang w:val="es-CO"/>
              </w:rPr>
              <w:t>y en distancia de veint</w:t>
            </w:r>
            <w:r w:rsidR="00161A9A">
              <w:rPr>
                <w:rFonts w:ascii="Century Gothic" w:hAnsi="Century Gothic"/>
                <w:sz w:val="18"/>
                <w:szCs w:val="18"/>
                <w:lang w:val="es-CO"/>
              </w:rPr>
              <w:t>i</w:t>
            </w:r>
            <w:r>
              <w:rPr>
                <w:rFonts w:ascii="Century Gothic" w:hAnsi="Century Gothic"/>
                <w:sz w:val="18"/>
                <w:szCs w:val="18"/>
                <w:lang w:val="es-CO"/>
              </w:rPr>
              <w:t>cuatro metros (24 m).</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ORIENTE: </w:t>
            </w:r>
            <w:r w:rsidR="00161A9A">
              <w:rPr>
                <w:rFonts w:ascii="Century Gothic" w:hAnsi="Century Gothic"/>
                <w:sz w:val="18"/>
                <w:szCs w:val="18"/>
                <w:lang w:val="es-CO"/>
              </w:rPr>
              <w:t>P</w:t>
            </w:r>
            <w:r>
              <w:rPr>
                <w:rFonts w:ascii="Century Gothic" w:hAnsi="Century Gothic"/>
                <w:sz w:val="18"/>
                <w:szCs w:val="18"/>
                <w:lang w:val="es-CO"/>
              </w:rPr>
              <w:t xml:space="preserve">artiendo desde el punto dos (2) en línea recta hasta llegar al punto tres (3) con el predio catastral 06-00-0048-0002-000 de Arístides </w:t>
            </w:r>
            <w:r w:rsidR="00AD025A">
              <w:rPr>
                <w:rFonts w:ascii="Century Gothic" w:hAnsi="Century Gothic"/>
                <w:sz w:val="18"/>
                <w:szCs w:val="18"/>
                <w:lang w:val="es-CO"/>
              </w:rPr>
              <w:t xml:space="preserve">Caro </w:t>
            </w:r>
            <w:proofErr w:type="spellStart"/>
            <w:r w:rsidR="00AD025A">
              <w:rPr>
                <w:rFonts w:ascii="Century Gothic" w:hAnsi="Century Gothic"/>
                <w:sz w:val="18"/>
                <w:szCs w:val="18"/>
                <w:lang w:val="es-CO"/>
              </w:rPr>
              <w:t>Caro</w:t>
            </w:r>
            <w:proofErr w:type="spellEnd"/>
            <w:r w:rsidR="00AD025A">
              <w:rPr>
                <w:rFonts w:ascii="Century Gothic" w:hAnsi="Century Gothic"/>
                <w:sz w:val="18"/>
                <w:szCs w:val="18"/>
                <w:lang w:val="es-CO"/>
              </w:rPr>
              <w:t xml:space="preserve"> </w:t>
            </w:r>
            <w:r>
              <w:rPr>
                <w:rFonts w:ascii="Century Gothic" w:hAnsi="Century Gothic"/>
                <w:sz w:val="18"/>
                <w:szCs w:val="18"/>
                <w:lang w:val="es-CO"/>
              </w:rPr>
              <w:t xml:space="preserve">y en distancia de trece metros ( 13m) </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SUR: </w:t>
            </w:r>
            <w:r w:rsidR="00161A9A">
              <w:rPr>
                <w:rFonts w:ascii="Century Gothic" w:hAnsi="Century Gothic"/>
                <w:sz w:val="18"/>
                <w:szCs w:val="18"/>
                <w:lang w:val="es-CO"/>
              </w:rPr>
              <w:t>P</w:t>
            </w:r>
            <w:r>
              <w:rPr>
                <w:rFonts w:ascii="Century Gothic" w:hAnsi="Century Gothic"/>
                <w:sz w:val="18"/>
                <w:szCs w:val="18"/>
                <w:lang w:val="es-CO"/>
              </w:rPr>
              <w:t xml:space="preserve">artiendo desde el punto tres (3) en línea recta en dirección suroccidente hasta llegar al punto cuatro (4) con el predio catastral 06-00-0048-0007-000 de Luís </w:t>
            </w:r>
            <w:r w:rsidR="00AD025A">
              <w:rPr>
                <w:rFonts w:ascii="Century Gothic" w:hAnsi="Century Gothic"/>
                <w:sz w:val="18"/>
                <w:szCs w:val="18"/>
                <w:lang w:val="es-CO"/>
              </w:rPr>
              <w:t xml:space="preserve">Gamarra </w:t>
            </w:r>
            <w:r>
              <w:rPr>
                <w:rFonts w:ascii="Century Gothic" w:hAnsi="Century Gothic"/>
                <w:sz w:val="18"/>
                <w:szCs w:val="18"/>
                <w:lang w:val="es-CO"/>
              </w:rPr>
              <w:t xml:space="preserve">García y en una distancia de veinticuatro metros (24 m).   </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Pr>
                <w:rFonts w:ascii="Century Gothic" w:hAnsi="Century Gothic"/>
                <w:sz w:val="18"/>
                <w:szCs w:val="18"/>
                <w:lang w:val="es-CO"/>
              </w:rPr>
              <w:t xml:space="preserve">partiendo desde el punto cuatro (4) en línea recta en dirección norte hasta llegar al punto uno (1) con vía publica carrera 13 en distancia de trece metros (13 m). </w:t>
            </w:r>
          </w:p>
        </w:tc>
      </w:tr>
    </w:tbl>
    <w:p w:rsidR="00391955" w:rsidRDefault="00391955"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p w:rsidR="009E6270" w:rsidRDefault="009E6270"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p w:rsidR="00391955" w:rsidRDefault="00391955" w:rsidP="00391955">
      <w:pPr>
        <w:spacing w:after="0" w:line="240" w:lineRule="auto"/>
        <w:rPr>
          <w:rFonts w:ascii="Century Gothic" w:hAnsi="Century Gothic"/>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391955" w:rsidTr="00391955">
        <w:tc>
          <w:tcPr>
            <w:tcW w:w="468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w:t>
            </w:r>
            <w:r w:rsidR="00F506BE">
              <w:rPr>
                <w:rFonts w:ascii="Century Gothic" w:hAnsi="Century Gothic" w:cs="Arial"/>
                <w:b/>
                <w:color w:val="000000"/>
                <w:sz w:val="18"/>
                <w:szCs w:val="18"/>
              </w:rPr>
              <w:t>12</w:t>
            </w:r>
            <w:r>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391955" w:rsidTr="00391955">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JORGE ELIECER NARVAEZ FONTALVO</w:t>
            </w:r>
          </w:p>
        </w:tc>
        <w:tc>
          <w:tcPr>
            <w:tcW w:w="4391" w:type="dxa"/>
            <w:gridSpan w:val="2"/>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3.951.665</w:t>
            </w:r>
          </w:p>
        </w:tc>
      </w:tr>
      <w:tr w:rsidR="00391955" w:rsidTr="007C71DC">
        <w:trPr>
          <w:trHeight w:val="494"/>
        </w:trPr>
        <w:tc>
          <w:tcPr>
            <w:tcW w:w="1559" w:type="dxa"/>
            <w:tcBorders>
              <w:top w:val="single" w:sz="4" w:space="0" w:color="auto"/>
              <w:left w:val="single" w:sz="4" w:space="0" w:color="auto"/>
              <w:bottom w:val="single" w:sz="4" w:space="0" w:color="auto"/>
              <w:right w:val="single" w:sz="4" w:space="0" w:color="auto"/>
            </w:tcBorders>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PREDIO A RESTITUIR</w:t>
            </w:r>
          </w:p>
        </w:tc>
        <w:tc>
          <w:tcPr>
            <w:tcW w:w="3122" w:type="dxa"/>
            <w:tcBorders>
              <w:top w:val="single" w:sz="4" w:space="0" w:color="auto"/>
              <w:left w:val="single" w:sz="4" w:space="0" w:color="auto"/>
              <w:bottom w:val="single" w:sz="4" w:space="0" w:color="auto"/>
              <w:right w:val="single" w:sz="4" w:space="0" w:color="auto"/>
            </w:tcBorders>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391955" w:rsidRDefault="007C71DC" w:rsidP="007C71DC">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TITULAR EN REGISTRO</w:t>
            </w:r>
          </w:p>
        </w:tc>
      </w:tr>
      <w:tr w:rsidR="00391955" w:rsidTr="00391955">
        <w:trPr>
          <w:trHeight w:val="589"/>
        </w:trPr>
        <w:tc>
          <w:tcPr>
            <w:tcW w:w="1559"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“C 8 3-21”</w:t>
            </w:r>
          </w:p>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276 </w:t>
            </w:r>
            <w:proofErr w:type="spellStart"/>
            <w:r>
              <w:rPr>
                <w:rFonts w:ascii="Century Gothic" w:hAnsi="Century Gothic" w:cs="Arial"/>
                <w:color w:val="000000"/>
                <w:sz w:val="18"/>
                <w:szCs w:val="18"/>
              </w:rPr>
              <w:t>mts</w:t>
            </w:r>
            <w:proofErr w:type="spellEnd"/>
            <w:r>
              <w:rPr>
                <w:rFonts w:ascii="Century Gothic" w:hAnsi="Century Gothic" w:cs="Arial"/>
                <w:color w:val="000000"/>
                <w:sz w:val="18"/>
                <w:szCs w:val="18"/>
              </w:rPr>
              <w:t xml:space="preserve"> 2</w:t>
            </w:r>
          </w:p>
        </w:tc>
        <w:tc>
          <w:tcPr>
            <w:tcW w:w="3122"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13654060000100010000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062-32580</w:t>
            </w:r>
          </w:p>
        </w:tc>
        <w:tc>
          <w:tcPr>
            <w:tcW w:w="2974" w:type="dxa"/>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center"/>
              <w:rPr>
                <w:rFonts w:ascii="Century Gothic" w:hAnsi="Century Gothic" w:cs="Arial"/>
                <w:color w:val="000000"/>
                <w:sz w:val="18"/>
                <w:szCs w:val="18"/>
              </w:rPr>
            </w:pPr>
          </w:p>
        </w:tc>
      </w:tr>
      <w:tr w:rsidR="00391955" w:rsidTr="00391955">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391955" w:rsidTr="00391955">
        <w:trPr>
          <w:trHeight w:val="2054"/>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NORTE: </w:t>
            </w:r>
            <w:r>
              <w:rPr>
                <w:rFonts w:ascii="Century Gothic" w:hAnsi="Century Gothic"/>
                <w:sz w:val="18"/>
                <w:szCs w:val="18"/>
                <w:lang w:val="es-CO"/>
              </w:rPr>
              <w:t xml:space="preserve">Colinda Partiendo del punto uno (1) en línea recta en dirección </w:t>
            </w:r>
            <w:proofErr w:type="spellStart"/>
            <w:r>
              <w:rPr>
                <w:rFonts w:ascii="Century Gothic" w:hAnsi="Century Gothic"/>
                <w:sz w:val="18"/>
                <w:szCs w:val="18"/>
                <w:lang w:val="es-CO"/>
              </w:rPr>
              <w:t>nor</w:t>
            </w:r>
            <w:proofErr w:type="spellEnd"/>
            <w:r>
              <w:rPr>
                <w:rFonts w:ascii="Century Gothic" w:hAnsi="Century Gothic"/>
                <w:sz w:val="18"/>
                <w:szCs w:val="18"/>
                <w:lang w:val="es-CO"/>
              </w:rPr>
              <w:t xml:space="preserve">-oriente y hasta llegar al punto dos (2) con el predio catastral 06-00-0010-0009-000 de Olga Elena </w:t>
            </w:r>
            <w:proofErr w:type="spellStart"/>
            <w:r w:rsidR="00AD025A">
              <w:rPr>
                <w:rFonts w:ascii="Century Gothic" w:hAnsi="Century Gothic"/>
                <w:sz w:val="18"/>
                <w:szCs w:val="18"/>
                <w:lang w:val="es-CO"/>
              </w:rPr>
              <w:t>Alandete</w:t>
            </w:r>
            <w:proofErr w:type="spellEnd"/>
            <w:r w:rsidR="00AD025A">
              <w:rPr>
                <w:rFonts w:ascii="Century Gothic" w:hAnsi="Century Gothic"/>
                <w:sz w:val="18"/>
                <w:szCs w:val="18"/>
                <w:lang w:val="es-CO"/>
              </w:rPr>
              <w:t xml:space="preserve"> </w:t>
            </w:r>
            <w:r>
              <w:rPr>
                <w:rFonts w:ascii="Century Gothic" w:hAnsi="Century Gothic"/>
                <w:sz w:val="18"/>
                <w:szCs w:val="18"/>
                <w:lang w:val="es-CO"/>
              </w:rPr>
              <w:t>y  distancia de dieciséis metros (16 m).</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ORIENTE: </w:t>
            </w:r>
            <w:r>
              <w:rPr>
                <w:rFonts w:ascii="Century Gothic" w:hAnsi="Century Gothic"/>
                <w:sz w:val="18"/>
                <w:szCs w:val="18"/>
                <w:lang w:val="es-CO"/>
              </w:rPr>
              <w:t>Colinda partiendo del punto dos (2) en línea recta en dirección sur-oriente hasta llegar al punto tres (3), co</w:t>
            </w:r>
            <w:r w:rsidR="00161A9A">
              <w:rPr>
                <w:rFonts w:ascii="Century Gothic" w:hAnsi="Century Gothic"/>
                <w:sz w:val="18"/>
                <w:szCs w:val="18"/>
                <w:lang w:val="es-CO"/>
              </w:rPr>
              <w:t>n la vía publica carrera 8 y en una distancia de diecisé</w:t>
            </w:r>
            <w:r>
              <w:rPr>
                <w:rFonts w:ascii="Century Gothic" w:hAnsi="Century Gothic"/>
                <w:sz w:val="18"/>
                <w:szCs w:val="18"/>
                <w:lang w:val="es-CO"/>
              </w:rPr>
              <w:t xml:space="preserve">is metros (16m). </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SUR: </w:t>
            </w:r>
            <w:r>
              <w:rPr>
                <w:rFonts w:ascii="Century Gothic" w:hAnsi="Century Gothic"/>
                <w:sz w:val="18"/>
                <w:szCs w:val="18"/>
                <w:lang w:val="es-CO"/>
              </w:rPr>
              <w:t xml:space="preserve">Colinda partiendo desde el punto tres (3) en línea recta en dirección </w:t>
            </w:r>
            <w:proofErr w:type="spellStart"/>
            <w:r>
              <w:rPr>
                <w:rFonts w:ascii="Century Gothic" w:hAnsi="Century Gothic"/>
                <w:sz w:val="18"/>
                <w:szCs w:val="18"/>
                <w:lang w:val="es-CO"/>
              </w:rPr>
              <w:t>nor</w:t>
            </w:r>
            <w:proofErr w:type="spellEnd"/>
            <w:r>
              <w:rPr>
                <w:rFonts w:ascii="Century Gothic" w:hAnsi="Century Gothic"/>
                <w:sz w:val="18"/>
                <w:szCs w:val="18"/>
                <w:lang w:val="es-CO"/>
              </w:rPr>
              <w:t>-occidente hasta llegar al punto cuatro (4) en una distancia de die</w:t>
            </w:r>
            <w:r w:rsidR="00161A9A">
              <w:rPr>
                <w:rFonts w:ascii="Century Gothic" w:hAnsi="Century Gothic"/>
                <w:sz w:val="18"/>
                <w:szCs w:val="18"/>
                <w:lang w:val="es-CO"/>
              </w:rPr>
              <w:t>cisé</w:t>
            </w:r>
            <w:r>
              <w:rPr>
                <w:rFonts w:ascii="Century Gothic" w:hAnsi="Century Gothic"/>
                <w:sz w:val="18"/>
                <w:szCs w:val="18"/>
                <w:lang w:val="es-CO"/>
              </w:rPr>
              <w:t xml:space="preserve">is punto cinco metros (16.5m) con el predio catastral 06-00-0010-0011-000 de Horacio Alberto </w:t>
            </w:r>
            <w:proofErr w:type="spellStart"/>
            <w:r w:rsidR="00AD025A">
              <w:rPr>
                <w:rFonts w:ascii="Century Gothic" w:hAnsi="Century Gothic"/>
                <w:sz w:val="18"/>
                <w:szCs w:val="18"/>
                <w:lang w:val="es-CO"/>
              </w:rPr>
              <w:t>Guelberto</w:t>
            </w:r>
            <w:proofErr w:type="spellEnd"/>
            <w:r w:rsidR="00AD025A">
              <w:rPr>
                <w:rFonts w:ascii="Century Gothic" w:hAnsi="Century Gothic"/>
                <w:sz w:val="18"/>
                <w:szCs w:val="18"/>
                <w:lang w:val="es-CO"/>
              </w:rPr>
              <w:t xml:space="preserve"> </w:t>
            </w:r>
            <w:r>
              <w:rPr>
                <w:rFonts w:ascii="Century Gothic" w:hAnsi="Century Gothic"/>
                <w:sz w:val="18"/>
                <w:szCs w:val="18"/>
                <w:lang w:val="es-CO"/>
              </w:rPr>
              <w:t xml:space="preserve">Guzmán.  </w:t>
            </w:r>
          </w:p>
          <w:p w:rsidR="00391955" w:rsidRDefault="00391955" w:rsidP="00391955">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Pr>
                <w:rFonts w:ascii="Century Gothic" w:hAnsi="Century Gothic"/>
                <w:sz w:val="18"/>
                <w:szCs w:val="18"/>
                <w:lang w:val="es-CO"/>
              </w:rPr>
              <w:t>Colinda partiendo del punto cuatro (4), en línea recta en dirección norte, hasta llegar al pu</w:t>
            </w:r>
            <w:r w:rsidR="00161A9A">
              <w:rPr>
                <w:rFonts w:ascii="Century Gothic" w:hAnsi="Century Gothic"/>
                <w:sz w:val="18"/>
                <w:szCs w:val="18"/>
                <w:lang w:val="es-CO"/>
              </w:rPr>
              <w:t>nto uno, en distancia de diecisé</w:t>
            </w:r>
            <w:r>
              <w:rPr>
                <w:rFonts w:ascii="Century Gothic" w:hAnsi="Century Gothic"/>
                <w:sz w:val="18"/>
                <w:szCs w:val="18"/>
                <w:lang w:val="es-CO"/>
              </w:rPr>
              <w:t xml:space="preserve">is metros (16.0 m) con el predio catastra 06-00-0010-0012-000 de pedro Pereira. </w:t>
            </w:r>
          </w:p>
        </w:tc>
      </w:tr>
    </w:tbl>
    <w:p w:rsidR="00391955" w:rsidRDefault="00391955" w:rsidP="00391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p w:rsidR="009E6270" w:rsidRDefault="009E6270" w:rsidP="007B6523">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MX"/>
        </w:rPr>
      </w:pPr>
    </w:p>
    <w:p w:rsidR="007B6523" w:rsidRPr="00F35024" w:rsidRDefault="00754469" w:rsidP="007B6523">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sz w:val="22"/>
          <w:szCs w:val="22"/>
          <w:lang w:val="es-ES"/>
        </w:rPr>
      </w:pPr>
      <w:r>
        <w:rPr>
          <w:rFonts w:ascii="Century Gothic" w:hAnsi="Century Gothic" w:cs="Arial"/>
          <w:b/>
          <w:sz w:val="22"/>
          <w:szCs w:val="22"/>
          <w:lang w:val="es-MX"/>
        </w:rPr>
        <w:t>TERCERO</w:t>
      </w:r>
      <w:r w:rsidR="007B6523" w:rsidRPr="00AE5F1A">
        <w:rPr>
          <w:rFonts w:ascii="Century Gothic" w:hAnsi="Century Gothic" w:cs="Arial"/>
          <w:b/>
          <w:sz w:val="22"/>
          <w:szCs w:val="22"/>
          <w:lang w:val="es-MX"/>
        </w:rPr>
        <w:t xml:space="preserve">: INSCRIBIR </w:t>
      </w:r>
      <w:r w:rsidR="007B6523" w:rsidRPr="00AE5F1A">
        <w:rPr>
          <w:rFonts w:ascii="Century Gothic" w:hAnsi="Century Gothic" w:cs="Arial"/>
          <w:sz w:val="22"/>
          <w:szCs w:val="22"/>
          <w:lang w:val="es-MX"/>
        </w:rPr>
        <w:t xml:space="preserve">en la Oficina de Registro de Instrumentos Públicos de El Carmen de Bolívar la admisión de las solicitudes en los folios de matrícula inmobiliaria </w:t>
      </w:r>
      <w:r w:rsidR="007B6523" w:rsidRPr="00F35024">
        <w:rPr>
          <w:rFonts w:ascii="Century Gothic" w:hAnsi="Century Gothic" w:cs="Arial"/>
          <w:sz w:val="22"/>
          <w:szCs w:val="22"/>
          <w:lang w:val="es-MX"/>
        </w:rPr>
        <w:t xml:space="preserve">No. </w:t>
      </w:r>
      <w:r w:rsidR="00F35024" w:rsidRPr="00F35024">
        <w:rPr>
          <w:rFonts w:ascii="Century Gothic" w:hAnsi="Century Gothic" w:cs="Arial"/>
          <w:sz w:val="22"/>
          <w:szCs w:val="22"/>
          <w:lang w:val="es-ES"/>
        </w:rPr>
        <w:t>062-32663, 062-32665</w:t>
      </w:r>
      <w:r w:rsidR="00F35024">
        <w:rPr>
          <w:rFonts w:ascii="Century Gothic" w:hAnsi="Century Gothic" w:cs="Arial"/>
          <w:sz w:val="22"/>
          <w:szCs w:val="22"/>
          <w:lang w:val="es-ES"/>
        </w:rPr>
        <w:t xml:space="preserve">, </w:t>
      </w:r>
      <w:r w:rsidR="00F35024" w:rsidRPr="00F35024">
        <w:rPr>
          <w:rFonts w:ascii="Century Gothic" w:hAnsi="Century Gothic" w:cs="Arial"/>
          <w:sz w:val="22"/>
          <w:szCs w:val="22"/>
          <w:lang w:val="es-ES"/>
        </w:rPr>
        <w:t>062-6354</w:t>
      </w:r>
      <w:r w:rsidR="00F35024">
        <w:rPr>
          <w:rFonts w:ascii="Century Gothic" w:hAnsi="Century Gothic" w:cs="Arial"/>
          <w:sz w:val="22"/>
          <w:szCs w:val="22"/>
          <w:lang w:val="es-ES"/>
        </w:rPr>
        <w:t xml:space="preserve">, </w:t>
      </w:r>
      <w:r w:rsidR="00F35024" w:rsidRPr="00F35024">
        <w:rPr>
          <w:rFonts w:ascii="Century Gothic" w:hAnsi="Century Gothic" w:cs="Arial"/>
          <w:sz w:val="22"/>
          <w:szCs w:val="22"/>
          <w:lang w:val="es-ES"/>
        </w:rPr>
        <w:t>062-32291, 062-32333, 062-10472</w:t>
      </w:r>
      <w:r w:rsidR="00F35024">
        <w:rPr>
          <w:rFonts w:ascii="Century Gothic" w:hAnsi="Century Gothic" w:cs="Arial"/>
          <w:sz w:val="22"/>
          <w:szCs w:val="22"/>
          <w:lang w:val="es-ES"/>
        </w:rPr>
        <w:t xml:space="preserve">, </w:t>
      </w:r>
      <w:r w:rsidR="00F35024" w:rsidRPr="00F35024">
        <w:rPr>
          <w:rFonts w:ascii="Century Gothic" w:hAnsi="Century Gothic" w:cs="Arial"/>
          <w:sz w:val="22"/>
          <w:szCs w:val="22"/>
          <w:lang w:val="es-ES"/>
        </w:rPr>
        <w:t>062-32664</w:t>
      </w:r>
      <w:r w:rsidR="00F35024">
        <w:rPr>
          <w:rFonts w:ascii="Century Gothic" w:hAnsi="Century Gothic" w:cs="Arial"/>
          <w:sz w:val="22"/>
          <w:szCs w:val="22"/>
          <w:lang w:val="es-ES"/>
        </w:rPr>
        <w:t xml:space="preserve">, </w:t>
      </w:r>
      <w:r w:rsidR="00F35024" w:rsidRPr="00F35024">
        <w:rPr>
          <w:rFonts w:ascii="Century Gothic" w:hAnsi="Century Gothic" w:cs="Arial"/>
          <w:sz w:val="22"/>
          <w:szCs w:val="22"/>
          <w:lang w:val="es-ES"/>
        </w:rPr>
        <w:t>062-32504</w:t>
      </w:r>
      <w:r w:rsidR="00F35024">
        <w:rPr>
          <w:rFonts w:ascii="Century Gothic" w:hAnsi="Century Gothic" w:cs="Arial"/>
          <w:sz w:val="22"/>
          <w:szCs w:val="22"/>
          <w:lang w:val="es-ES"/>
        </w:rPr>
        <w:t xml:space="preserve">, </w:t>
      </w:r>
      <w:r w:rsidR="00F35024" w:rsidRPr="00F35024">
        <w:rPr>
          <w:rFonts w:ascii="Century Gothic" w:hAnsi="Century Gothic" w:cs="Arial"/>
          <w:sz w:val="22"/>
          <w:szCs w:val="22"/>
          <w:lang w:val="es-ES"/>
        </w:rPr>
        <w:t>062-32507 y 062-32580</w:t>
      </w:r>
      <w:r w:rsidR="007B6523" w:rsidRPr="00AE5F1A">
        <w:rPr>
          <w:rFonts w:ascii="Century Gothic" w:hAnsi="Century Gothic" w:cs="Arial"/>
          <w:sz w:val="22"/>
          <w:szCs w:val="22"/>
          <w:lang w:val="es-ES" w:eastAsia="es-CO"/>
        </w:rPr>
        <w:t xml:space="preserve">, </w:t>
      </w:r>
      <w:r w:rsidR="007B6523" w:rsidRPr="00AE5F1A">
        <w:rPr>
          <w:rFonts w:ascii="Century Gothic" w:hAnsi="Century Gothic" w:cs="Arial"/>
          <w:sz w:val="22"/>
          <w:szCs w:val="22"/>
          <w:lang w:val="es-MX"/>
        </w:rPr>
        <w:t xml:space="preserve">en cumplimiento de lo ordenado en el artículo 86 literal a) de la  Ley 1448  de 2011.  </w:t>
      </w:r>
    </w:p>
    <w:p w:rsidR="007B6523" w:rsidRPr="00F506BE" w:rsidRDefault="007B6523" w:rsidP="007B6523">
      <w:pPr>
        <w:spacing w:after="0" w:line="240" w:lineRule="auto"/>
        <w:jc w:val="both"/>
        <w:rPr>
          <w:rFonts w:ascii="Century Gothic" w:eastAsia="Times New Roman" w:hAnsi="Century Gothic" w:cs="Arial"/>
          <w:b/>
          <w:color w:val="000000"/>
          <w:lang w:eastAsia="es-MX"/>
        </w:rPr>
      </w:pPr>
    </w:p>
    <w:p w:rsidR="007B6523" w:rsidRPr="00AE5F1A" w:rsidRDefault="00754469" w:rsidP="007B6523">
      <w:pPr>
        <w:spacing w:after="0" w:line="240" w:lineRule="auto"/>
        <w:jc w:val="both"/>
        <w:rPr>
          <w:rFonts w:ascii="Century Gothic" w:eastAsia="Times New Roman" w:hAnsi="Century Gothic" w:cs="Arial"/>
          <w:color w:val="000000"/>
          <w:lang w:val="es-MX" w:eastAsia="es-MX"/>
        </w:rPr>
      </w:pPr>
      <w:r>
        <w:rPr>
          <w:rFonts w:ascii="Century Gothic" w:eastAsia="Times New Roman" w:hAnsi="Century Gothic" w:cs="Arial"/>
          <w:b/>
          <w:color w:val="000000"/>
          <w:lang w:val="es-MX" w:eastAsia="es-MX"/>
        </w:rPr>
        <w:t>CUARTO</w:t>
      </w:r>
      <w:r w:rsidR="007B6523" w:rsidRPr="00AE5F1A">
        <w:rPr>
          <w:rFonts w:ascii="Century Gothic" w:eastAsia="Times New Roman" w:hAnsi="Century Gothic" w:cs="Arial"/>
          <w:b/>
          <w:color w:val="000000"/>
          <w:lang w:val="es-MX" w:eastAsia="es-MX"/>
        </w:rPr>
        <w:t>: DISPONER</w:t>
      </w:r>
      <w:r w:rsidR="007B6523" w:rsidRPr="00AE5F1A">
        <w:rPr>
          <w:rFonts w:ascii="Century Gothic" w:eastAsia="Times New Roman" w:hAnsi="Century Gothic" w:cs="Arial"/>
          <w:color w:val="000000"/>
          <w:lang w:val="es-MX" w:eastAsia="es-MX"/>
        </w:rPr>
        <w:t xml:space="preserve"> la sustracción provisional del comercio de los predios identificados con los  folios de matrícula </w:t>
      </w:r>
      <w:r w:rsidR="007B6523" w:rsidRPr="00AE5F1A">
        <w:rPr>
          <w:rFonts w:ascii="Century Gothic" w:hAnsi="Century Gothic" w:cs="Arial"/>
          <w:lang w:val="es-MX"/>
        </w:rPr>
        <w:t xml:space="preserve">inmobiliaria No. </w:t>
      </w:r>
      <w:r w:rsidR="00F35024" w:rsidRPr="00F35024">
        <w:rPr>
          <w:rFonts w:ascii="Century Gothic" w:hAnsi="Century Gothic" w:cs="Arial"/>
          <w:color w:val="000000"/>
        </w:rPr>
        <w:t>062-32663</w:t>
      </w:r>
      <w:r w:rsidR="00F35024" w:rsidRPr="00F35024">
        <w:rPr>
          <w:rFonts w:ascii="Century Gothic" w:hAnsi="Century Gothic" w:cs="Arial"/>
        </w:rPr>
        <w:t xml:space="preserve">, </w:t>
      </w:r>
      <w:r w:rsidR="00F35024" w:rsidRPr="00F35024">
        <w:rPr>
          <w:rFonts w:ascii="Century Gothic" w:hAnsi="Century Gothic" w:cs="Arial"/>
          <w:color w:val="000000"/>
        </w:rPr>
        <w:t>062-32665</w:t>
      </w:r>
      <w:r w:rsidR="00F35024">
        <w:rPr>
          <w:rFonts w:ascii="Century Gothic" w:hAnsi="Century Gothic" w:cs="Arial"/>
        </w:rPr>
        <w:t xml:space="preserve">, </w:t>
      </w:r>
      <w:r w:rsidR="00F35024" w:rsidRPr="00F35024">
        <w:rPr>
          <w:rFonts w:ascii="Century Gothic" w:hAnsi="Century Gothic" w:cs="Arial"/>
          <w:color w:val="000000"/>
        </w:rPr>
        <w:t>062-6354</w:t>
      </w:r>
      <w:r w:rsidR="00F35024">
        <w:rPr>
          <w:rFonts w:ascii="Century Gothic" w:hAnsi="Century Gothic" w:cs="Arial"/>
        </w:rPr>
        <w:t xml:space="preserve">, </w:t>
      </w:r>
      <w:r w:rsidR="00F35024" w:rsidRPr="00F35024">
        <w:rPr>
          <w:rFonts w:ascii="Century Gothic" w:hAnsi="Century Gothic" w:cs="Arial"/>
          <w:color w:val="000000"/>
        </w:rPr>
        <w:t>062-32291</w:t>
      </w:r>
      <w:r w:rsidR="00F35024" w:rsidRPr="00F35024">
        <w:rPr>
          <w:rFonts w:ascii="Century Gothic" w:hAnsi="Century Gothic" w:cs="Arial"/>
        </w:rPr>
        <w:t xml:space="preserve">, </w:t>
      </w:r>
      <w:r w:rsidR="00F35024" w:rsidRPr="00F35024">
        <w:rPr>
          <w:rFonts w:ascii="Century Gothic" w:hAnsi="Century Gothic" w:cs="Arial"/>
          <w:color w:val="000000"/>
        </w:rPr>
        <w:t>062-32333</w:t>
      </w:r>
      <w:r w:rsidR="00F35024" w:rsidRPr="00F35024">
        <w:rPr>
          <w:rFonts w:ascii="Century Gothic" w:hAnsi="Century Gothic" w:cs="Arial"/>
        </w:rPr>
        <w:t xml:space="preserve">, </w:t>
      </w:r>
      <w:r w:rsidR="00F35024" w:rsidRPr="00F35024">
        <w:rPr>
          <w:rFonts w:ascii="Century Gothic" w:hAnsi="Century Gothic" w:cs="Arial"/>
          <w:color w:val="000000"/>
        </w:rPr>
        <w:t>062-10472</w:t>
      </w:r>
      <w:r w:rsidR="00F35024">
        <w:rPr>
          <w:rFonts w:ascii="Century Gothic" w:hAnsi="Century Gothic" w:cs="Arial"/>
        </w:rPr>
        <w:t xml:space="preserve">, </w:t>
      </w:r>
      <w:r w:rsidR="00F35024" w:rsidRPr="00F35024">
        <w:rPr>
          <w:rFonts w:ascii="Century Gothic" w:hAnsi="Century Gothic" w:cs="Arial"/>
          <w:color w:val="000000"/>
        </w:rPr>
        <w:t>062-32664</w:t>
      </w:r>
      <w:r w:rsidR="00F35024">
        <w:rPr>
          <w:rFonts w:ascii="Century Gothic" w:hAnsi="Century Gothic" w:cs="Arial"/>
        </w:rPr>
        <w:t xml:space="preserve">, </w:t>
      </w:r>
      <w:r w:rsidR="00F35024" w:rsidRPr="00F35024">
        <w:rPr>
          <w:rFonts w:ascii="Century Gothic" w:hAnsi="Century Gothic" w:cs="Arial"/>
          <w:color w:val="000000"/>
        </w:rPr>
        <w:t>062-32504</w:t>
      </w:r>
      <w:r w:rsidR="00F35024">
        <w:rPr>
          <w:rFonts w:ascii="Century Gothic" w:hAnsi="Century Gothic" w:cs="Arial"/>
        </w:rPr>
        <w:t xml:space="preserve">, </w:t>
      </w:r>
      <w:r w:rsidR="00F35024" w:rsidRPr="00F35024">
        <w:rPr>
          <w:rFonts w:ascii="Century Gothic" w:hAnsi="Century Gothic" w:cs="Arial"/>
          <w:color w:val="000000"/>
        </w:rPr>
        <w:t>062-32507</w:t>
      </w:r>
      <w:r w:rsidR="00F35024" w:rsidRPr="00F35024">
        <w:rPr>
          <w:rFonts w:ascii="Century Gothic" w:hAnsi="Century Gothic" w:cs="Arial"/>
        </w:rPr>
        <w:t xml:space="preserve"> y </w:t>
      </w:r>
      <w:r w:rsidR="00F35024" w:rsidRPr="00F35024">
        <w:rPr>
          <w:rFonts w:ascii="Century Gothic" w:hAnsi="Century Gothic" w:cs="Arial"/>
          <w:color w:val="000000"/>
        </w:rPr>
        <w:t>062-</w:t>
      </w:r>
      <w:r w:rsidR="00F35024" w:rsidRPr="00F35024">
        <w:rPr>
          <w:rFonts w:ascii="Century Gothic" w:hAnsi="Century Gothic" w:cs="Arial"/>
          <w:color w:val="000000"/>
        </w:rPr>
        <w:lastRenderedPageBreak/>
        <w:t>32580</w:t>
      </w:r>
      <w:r w:rsidR="00F35024" w:rsidRPr="00AE5F1A">
        <w:rPr>
          <w:rFonts w:ascii="Century Gothic" w:hAnsi="Century Gothic" w:cs="Arial"/>
          <w:lang w:eastAsia="es-CO"/>
        </w:rPr>
        <w:t>,</w:t>
      </w:r>
      <w:r w:rsidR="007B6523" w:rsidRPr="00AE5F1A">
        <w:rPr>
          <w:rFonts w:ascii="Century Gothic" w:hAnsi="Century Gothic"/>
        </w:rPr>
        <w:t xml:space="preserve"> </w:t>
      </w:r>
      <w:r w:rsidR="007B6523" w:rsidRPr="00AE5F1A">
        <w:rPr>
          <w:rFonts w:ascii="Century Gothic" w:hAnsi="Century Gothic" w:cs="Arial"/>
          <w:lang w:val="es-MX"/>
        </w:rPr>
        <w:t>ubicados en el corregimiento de las Palmas, del municipio de San Jacinto, Bolívar</w:t>
      </w:r>
      <w:r w:rsidR="007B6523" w:rsidRPr="00AE5F1A">
        <w:rPr>
          <w:rFonts w:ascii="Century Gothic" w:eastAsia="Times New Roman" w:hAnsi="Century Gothic" w:cs="Arial"/>
          <w:lang w:eastAsia="es-CO"/>
        </w:rPr>
        <w:t>,</w:t>
      </w:r>
      <w:r w:rsidR="007B6523" w:rsidRPr="00AE5F1A">
        <w:rPr>
          <w:rFonts w:ascii="Century Gothic" w:hAnsi="Century Gothic" w:cs="Arial"/>
          <w:lang w:eastAsia="es-CO"/>
        </w:rPr>
        <w:t xml:space="preserve"> </w:t>
      </w:r>
      <w:r w:rsidR="007B6523" w:rsidRPr="00AE5F1A">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7B6523" w:rsidRPr="00AE5F1A" w:rsidRDefault="007B6523" w:rsidP="007B6523">
      <w:pPr>
        <w:spacing w:after="0" w:line="240" w:lineRule="auto"/>
        <w:jc w:val="both"/>
        <w:rPr>
          <w:rFonts w:ascii="Century Gothic" w:eastAsia="Times New Roman" w:hAnsi="Century Gothic" w:cs="Arial"/>
          <w:color w:val="000000"/>
          <w:lang w:val="es-MX" w:eastAsia="es-MX"/>
        </w:rPr>
      </w:pPr>
    </w:p>
    <w:p w:rsidR="007B6523" w:rsidRPr="00AE5F1A" w:rsidRDefault="007B6523" w:rsidP="007B6523">
      <w:pPr>
        <w:spacing w:after="0" w:line="240" w:lineRule="auto"/>
        <w:jc w:val="both"/>
        <w:rPr>
          <w:rFonts w:ascii="Century Gothic" w:eastAsia="Times New Roman" w:hAnsi="Century Gothic" w:cs="Arial"/>
          <w:color w:val="000000"/>
          <w:lang w:val="es-MX" w:eastAsia="es-MX"/>
        </w:rPr>
      </w:pPr>
      <w:r w:rsidRPr="00AE5F1A">
        <w:rPr>
          <w:rFonts w:ascii="Century Gothic" w:eastAsia="Times New Roman" w:hAnsi="Century Gothic" w:cs="Arial"/>
          <w:color w:val="000000"/>
          <w:lang w:val="es-MX" w:eastAsia="es-MX"/>
        </w:rPr>
        <w:t>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los predios</w:t>
      </w:r>
      <w:r w:rsidRPr="00AE5F1A">
        <w:rPr>
          <w:rFonts w:ascii="Century Gothic" w:hAnsi="Century Gothic" w:cs="Arial"/>
          <w:lang w:val="es-MX"/>
        </w:rPr>
        <w:t xml:space="preserve"> </w:t>
      </w:r>
      <w:r w:rsidRPr="00AE5F1A">
        <w:rPr>
          <w:rFonts w:ascii="Century Gothic" w:hAnsi="Century Gothic" w:cs="Arial"/>
        </w:rPr>
        <w:t xml:space="preserve">identificados con </w:t>
      </w:r>
      <w:r w:rsidRPr="00AE5F1A">
        <w:rPr>
          <w:rFonts w:ascii="Century Gothic" w:hAnsi="Century Gothic" w:cs="Arial"/>
          <w:lang w:val="es-MX"/>
        </w:rPr>
        <w:t xml:space="preserve">los folios de matrícula inmobiliaria No. </w:t>
      </w:r>
      <w:r w:rsidR="00F35024" w:rsidRPr="00F35024">
        <w:rPr>
          <w:rFonts w:ascii="Century Gothic" w:hAnsi="Century Gothic" w:cs="Arial"/>
          <w:color w:val="000000"/>
        </w:rPr>
        <w:t>062-32663</w:t>
      </w:r>
      <w:r w:rsidR="00F35024" w:rsidRPr="00F35024">
        <w:rPr>
          <w:rFonts w:ascii="Century Gothic" w:hAnsi="Century Gothic" w:cs="Arial"/>
        </w:rPr>
        <w:t xml:space="preserve">, </w:t>
      </w:r>
      <w:r w:rsidR="00F35024" w:rsidRPr="00F35024">
        <w:rPr>
          <w:rFonts w:ascii="Century Gothic" w:hAnsi="Century Gothic" w:cs="Arial"/>
          <w:color w:val="000000"/>
        </w:rPr>
        <w:t>062-32665</w:t>
      </w:r>
      <w:r w:rsidR="00F35024">
        <w:rPr>
          <w:rFonts w:ascii="Century Gothic" w:hAnsi="Century Gothic" w:cs="Arial"/>
        </w:rPr>
        <w:t xml:space="preserve">, </w:t>
      </w:r>
      <w:r w:rsidR="00F35024" w:rsidRPr="00F35024">
        <w:rPr>
          <w:rFonts w:ascii="Century Gothic" w:hAnsi="Century Gothic" w:cs="Arial"/>
          <w:color w:val="000000"/>
        </w:rPr>
        <w:t>062-6354</w:t>
      </w:r>
      <w:r w:rsidR="00F35024">
        <w:rPr>
          <w:rFonts w:ascii="Century Gothic" w:hAnsi="Century Gothic" w:cs="Arial"/>
        </w:rPr>
        <w:t xml:space="preserve">, </w:t>
      </w:r>
      <w:r w:rsidR="00F35024" w:rsidRPr="00F35024">
        <w:rPr>
          <w:rFonts w:ascii="Century Gothic" w:hAnsi="Century Gothic" w:cs="Arial"/>
          <w:color w:val="000000"/>
        </w:rPr>
        <w:t>062-32291</w:t>
      </w:r>
      <w:r w:rsidR="00F35024" w:rsidRPr="00F35024">
        <w:rPr>
          <w:rFonts w:ascii="Century Gothic" w:hAnsi="Century Gothic" w:cs="Arial"/>
        </w:rPr>
        <w:t xml:space="preserve">, </w:t>
      </w:r>
      <w:r w:rsidR="00F35024" w:rsidRPr="00F35024">
        <w:rPr>
          <w:rFonts w:ascii="Century Gothic" w:hAnsi="Century Gothic" w:cs="Arial"/>
          <w:color w:val="000000"/>
        </w:rPr>
        <w:t>062-32333</w:t>
      </w:r>
      <w:r w:rsidR="00F35024" w:rsidRPr="00F35024">
        <w:rPr>
          <w:rFonts w:ascii="Century Gothic" w:hAnsi="Century Gothic" w:cs="Arial"/>
        </w:rPr>
        <w:t xml:space="preserve">, </w:t>
      </w:r>
      <w:r w:rsidR="00F35024" w:rsidRPr="00F35024">
        <w:rPr>
          <w:rFonts w:ascii="Century Gothic" w:hAnsi="Century Gothic" w:cs="Arial"/>
          <w:color w:val="000000"/>
        </w:rPr>
        <w:t>062-10472</w:t>
      </w:r>
      <w:r w:rsidR="00F35024">
        <w:rPr>
          <w:rFonts w:ascii="Century Gothic" w:hAnsi="Century Gothic" w:cs="Arial"/>
        </w:rPr>
        <w:t xml:space="preserve">, </w:t>
      </w:r>
      <w:r w:rsidR="00F35024" w:rsidRPr="00F35024">
        <w:rPr>
          <w:rFonts w:ascii="Century Gothic" w:hAnsi="Century Gothic" w:cs="Arial"/>
          <w:color w:val="000000"/>
        </w:rPr>
        <w:t>062-32664</w:t>
      </w:r>
      <w:r w:rsidR="00F35024">
        <w:rPr>
          <w:rFonts w:ascii="Century Gothic" w:hAnsi="Century Gothic" w:cs="Arial"/>
        </w:rPr>
        <w:t xml:space="preserve">, </w:t>
      </w:r>
      <w:r w:rsidR="00F35024" w:rsidRPr="00F35024">
        <w:rPr>
          <w:rFonts w:ascii="Century Gothic" w:hAnsi="Century Gothic" w:cs="Arial"/>
          <w:color w:val="000000"/>
        </w:rPr>
        <w:t>062-32504</w:t>
      </w:r>
      <w:r w:rsidR="00F35024">
        <w:rPr>
          <w:rFonts w:ascii="Century Gothic" w:hAnsi="Century Gothic" w:cs="Arial"/>
        </w:rPr>
        <w:t xml:space="preserve">, </w:t>
      </w:r>
      <w:r w:rsidR="00F35024" w:rsidRPr="00F35024">
        <w:rPr>
          <w:rFonts w:ascii="Century Gothic" w:hAnsi="Century Gothic" w:cs="Arial"/>
          <w:color w:val="000000"/>
        </w:rPr>
        <w:t>062-32507</w:t>
      </w:r>
      <w:r w:rsidR="00F35024" w:rsidRPr="00F35024">
        <w:rPr>
          <w:rFonts w:ascii="Century Gothic" w:hAnsi="Century Gothic" w:cs="Arial"/>
        </w:rPr>
        <w:t xml:space="preserve"> y </w:t>
      </w:r>
      <w:r w:rsidR="00F35024" w:rsidRPr="00F35024">
        <w:rPr>
          <w:rFonts w:ascii="Century Gothic" w:hAnsi="Century Gothic" w:cs="Arial"/>
          <w:color w:val="000000"/>
        </w:rPr>
        <w:t>062-32580</w:t>
      </w:r>
      <w:r w:rsidR="00F35024" w:rsidRPr="00AE5F1A">
        <w:rPr>
          <w:rFonts w:ascii="Century Gothic" w:hAnsi="Century Gothic" w:cs="Arial"/>
          <w:lang w:eastAsia="es-CO"/>
        </w:rPr>
        <w:t>,</w:t>
      </w:r>
      <w:r w:rsidR="00F35024">
        <w:rPr>
          <w:rFonts w:ascii="Century Gothic" w:hAnsi="Century Gothic" w:cs="Arial"/>
          <w:lang w:eastAsia="es-CO"/>
        </w:rPr>
        <w:t xml:space="preserve"> </w:t>
      </w:r>
      <w:r w:rsidRPr="00AE5F1A">
        <w:rPr>
          <w:rFonts w:ascii="Century Gothic" w:eastAsia="Times New Roman" w:hAnsi="Century Gothic" w:cs="Arial"/>
          <w:color w:val="000000"/>
          <w:lang w:val="es-MX" w:eastAsia="es-MX"/>
        </w:rPr>
        <w:t xml:space="preserve">cuya  restitución se demanda en este Despacho  Judicial. </w:t>
      </w:r>
    </w:p>
    <w:p w:rsidR="007B6523" w:rsidRPr="00AE5F1A" w:rsidRDefault="007B6523" w:rsidP="007B6523">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7B6523" w:rsidRPr="00AE5F1A" w:rsidRDefault="007B6523" w:rsidP="007B6523">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2"/>
          <w:szCs w:val="22"/>
          <w:lang w:val="es-CO" w:eastAsia="es-CO"/>
        </w:rPr>
      </w:pPr>
      <w:r w:rsidRPr="00AE5F1A">
        <w:rPr>
          <w:rFonts w:ascii="Century Gothic" w:hAnsi="Century Gothic" w:cs="Arial"/>
          <w:sz w:val="22"/>
          <w:szCs w:val="22"/>
          <w:lang w:val="es-MX"/>
        </w:rPr>
        <w:t>Igualmente para el cumplimiento de lo dispuesto en los numerales SEGUNDO y TERCERO, se dispone librar oficio a la REGISTRADORA DE LA OFICINA DE REGISTRO DE INSTRUMENTOS PÚBLICOS DE EL CARMEN DE BOLIVAR para que proceda a inscribir las solicitudes de restitución y formalización de tierras admitidas por este Despacho Judicial y la medida de sustracción provisional del comercio de los predios cuya restitución se solicita, hasta la ejecutoria de la sentencia en los folios de matrícula inmobiliaria que a continuación se relacionan</w:t>
      </w:r>
      <w:r w:rsidRPr="00AE5F1A">
        <w:rPr>
          <w:rFonts w:ascii="Century Gothic" w:hAnsi="Century Gothic"/>
          <w:color w:val="auto"/>
          <w:sz w:val="22"/>
          <w:szCs w:val="22"/>
          <w:lang w:val="es-CO" w:eastAsia="es-C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4603"/>
        <w:gridCol w:w="1882"/>
      </w:tblGrid>
      <w:tr w:rsidR="007B6523" w:rsidRPr="003668FF" w:rsidTr="00472E4D">
        <w:tc>
          <w:tcPr>
            <w:tcW w:w="8612" w:type="dxa"/>
            <w:gridSpan w:val="3"/>
            <w:shd w:val="clear" w:color="auto" w:fill="auto"/>
          </w:tcPr>
          <w:p w:rsidR="007B6523" w:rsidRPr="003668FF" w:rsidRDefault="007B6523" w:rsidP="008B3839">
            <w:pPr>
              <w:pStyle w:val="Default"/>
              <w:jc w:val="both"/>
              <w:rPr>
                <w:rFonts w:ascii="Century Gothic" w:eastAsia="Times New Roman" w:hAnsi="Century Gothic"/>
                <w:color w:val="auto"/>
                <w:sz w:val="20"/>
                <w:szCs w:val="20"/>
                <w:lang w:val="es-CO" w:eastAsia="es-CO"/>
              </w:rPr>
            </w:pPr>
            <w:r w:rsidRPr="003668FF">
              <w:rPr>
                <w:rFonts w:ascii="Century Gothic" w:eastAsia="Times New Roman" w:hAnsi="Century Gothic"/>
                <w:color w:val="auto"/>
                <w:sz w:val="20"/>
                <w:szCs w:val="20"/>
                <w:lang w:val="es-CO" w:eastAsia="es-CO"/>
              </w:rPr>
              <w:t>Proceso de Restitución y Formalización de Tierras Despojadas y Abandonadas Forzosamente Rad: 13-244-31-21-001-</w:t>
            </w:r>
            <w:r w:rsidR="008B3839" w:rsidRPr="003668FF">
              <w:rPr>
                <w:rFonts w:ascii="Century Gothic" w:eastAsia="Times New Roman" w:hAnsi="Century Gothic"/>
                <w:color w:val="auto"/>
                <w:sz w:val="20"/>
                <w:szCs w:val="20"/>
                <w:lang w:val="es-CO" w:eastAsia="es-CO"/>
              </w:rPr>
              <w:t>2014-002</w:t>
            </w:r>
          </w:p>
        </w:tc>
      </w:tr>
      <w:tr w:rsidR="007B6523" w:rsidRPr="003668FF" w:rsidTr="00472E4D">
        <w:tc>
          <w:tcPr>
            <w:tcW w:w="2127" w:type="dxa"/>
            <w:shd w:val="clear" w:color="auto" w:fill="auto"/>
          </w:tcPr>
          <w:p w:rsidR="007B6523" w:rsidRPr="003668FF" w:rsidRDefault="007B6523" w:rsidP="00472E4D">
            <w:pPr>
              <w:pStyle w:val="Default"/>
              <w:jc w:val="both"/>
              <w:rPr>
                <w:rFonts w:ascii="Century Gothic" w:eastAsia="Times New Roman" w:hAnsi="Century Gothic"/>
                <w:color w:val="auto"/>
                <w:sz w:val="20"/>
                <w:szCs w:val="20"/>
                <w:lang w:val="es-CO" w:eastAsia="es-CO"/>
              </w:rPr>
            </w:pPr>
            <w:r w:rsidRPr="003668FF">
              <w:rPr>
                <w:rFonts w:ascii="Century Gothic" w:eastAsia="Times New Roman" w:hAnsi="Century Gothic"/>
                <w:color w:val="auto"/>
                <w:sz w:val="20"/>
                <w:szCs w:val="20"/>
                <w:lang w:val="es-CO" w:eastAsia="es-CO"/>
              </w:rPr>
              <w:t>Auto admisorio</w:t>
            </w:r>
          </w:p>
        </w:tc>
        <w:tc>
          <w:tcPr>
            <w:tcW w:w="6485" w:type="dxa"/>
            <w:gridSpan w:val="2"/>
            <w:shd w:val="clear" w:color="auto" w:fill="auto"/>
          </w:tcPr>
          <w:p w:rsidR="007B6523" w:rsidRPr="003668FF" w:rsidRDefault="006A4D47" w:rsidP="008B3839">
            <w:pPr>
              <w:pStyle w:val="Default"/>
              <w:jc w:val="both"/>
              <w:rPr>
                <w:rFonts w:ascii="Century Gothic" w:eastAsia="Times New Roman" w:hAnsi="Century Gothic"/>
                <w:color w:val="auto"/>
                <w:sz w:val="20"/>
                <w:szCs w:val="20"/>
                <w:lang w:val="es-CO" w:eastAsia="es-CO"/>
              </w:rPr>
            </w:pPr>
            <w:r>
              <w:rPr>
                <w:rFonts w:ascii="Century Gothic" w:eastAsia="Times New Roman" w:hAnsi="Century Gothic"/>
                <w:color w:val="auto"/>
                <w:sz w:val="20"/>
                <w:szCs w:val="20"/>
                <w:lang w:val="es-CO" w:eastAsia="es-CO"/>
              </w:rPr>
              <w:t>26</w:t>
            </w:r>
            <w:r w:rsidR="007B6523" w:rsidRPr="003668FF">
              <w:rPr>
                <w:rFonts w:ascii="Century Gothic" w:eastAsia="Times New Roman" w:hAnsi="Century Gothic"/>
                <w:color w:val="auto"/>
                <w:sz w:val="20"/>
                <w:szCs w:val="20"/>
                <w:lang w:val="es-CO" w:eastAsia="es-CO"/>
              </w:rPr>
              <w:t xml:space="preserve"> de </w:t>
            </w:r>
            <w:r w:rsidR="008B3839" w:rsidRPr="003668FF">
              <w:rPr>
                <w:rFonts w:ascii="Century Gothic" w:eastAsia="Times New Roman" w:hAnsi="Century Gothic"/>
                <w:color w:val="auto"/>
                <w:sz w:val="20"/>
                <w:szCs w:val="20"/>
                <w:lang w:val="es-CO" w:eastAsia="es-CO"/>
              </w:rPr>
              <w:t xml:space="preserve">junio </w:t>
            </w:r>
            <w:r w:rsidR="007B6523" w:rsidRPr="003668FF">
              <w:rPr>
                <w:rFonts w:ascii="Century Gothic" w:eastAsia="Times New Roman" w:hAnsi="Century Gothic"/>
                <w:color w:val="auto"/>
                <w:sz w:val="20"/>
                <w:szCs w:val="20"/>
                <w:lang w:val="es-CO" w:eastAsia="es-CO"/>
              </w:rPr>
              <w:t>de 2014</w:t>
            </w:r>
          </w:p>
        </w:tc>
      </w:tr>
      <w:tr w:rsidR="007B6523" w:rsidRPr="003668FF" w:rsidTr="00472E4D">
        <w:tc>
          <w:tcPr>
            <w:tcW w:w="2127" w:type="dxa"/>
            <w:shd w:val="clear" w:color="auto" w:fill="auto"/>
          </w:tcPr>
          <w:p w:rsidR="007B6523" w:rsidRPr="003668FF" w:rsidRDefault="007B6523" w:rsidP="00472E4D">
            <w:pPr>
              <w:pStyle w:val="Default"/>
              <w:jc w:val="both"/>
              <w:rPr>
                <w:rFonts w:ascii="Century Gothic" w:eastAsia="Times New Roman" w:hAnsi="Century Gothic"/>
                <w:color w:val="auto"/>
                <w:sz w:val="20"/>
                <w:szCs w:val="20"/>
                <w:lang w:val="es-CO" w:eastAsia="es-CO"/>
              </w:rPr>
            </w:pPr>
            <w:r w:rsidRPr="003668FF">
              <w:rPr>
                <w:rFonts w:ascii="Century Gothic" w:eastAsia="Times New Roman" w:hAnsi="Century Gothic"/>
                <w:color w:val="auto"/>
                <w:sz w:val="20"/>
                <w:szCs w:val="20"/>
                <w:lang w:val="es-CO" w:eastAsia="es-CO"/>
              </w:rPr>
              <w:t>Nro. De matrícula</w:t>
            </w:r>
          </w:p>
        </w:tc>
        <w:tc>
          <w:tcPr>
            <w:tcW w:w="4603" w:type="dxa"/>
            <w:shd w:val="clear" w:color="auto" w:fill="auto"/>
          </w:tcPr>
          <w:p w:rsidR="007B6523" w:rsidRPr="003668FF" w:rsidRDefault="007B6523" w:rsidP="00472E4D">
            <w:pPr>
              <w:pStyle w:val="Default"/>
              <w:jc w:val="both"/>
              <w:rPr>
                <w:rFonts w:ascii="Century Gothic" w:eastAsia="Times New Roman" w:hAnsi="Century Gothic"/>
                <w:color w:val="auto"/>
                <w:sz w:val="20"/>
                <w:szCs w:val="20"/>
                <w:lang w:val="es-CO" w:eastAsia="es-CO"/>
              </w:rPr>
            </w:pPr>
            <w:r w:rsidRPr="003668FF">
              <w:rPr>
                <w:rFonts w:ascii="Century Gothic" w:eastAsia="Times New Roman" w:hAnsi="Century Gothic"/>
                <w:color w:val="auto"/>
                <w:sz w:val="20"/>
                <w:szCs w:val="20"/>
                <w:lang w:val="es-CO" w:eastAsia="es-CO"/>
              </w:rPr>
              <w:t>Demandante</w:t>
            </w:r>
          </w:p>
        </w:tc>
        <w:tc>
          <w:tcPr>
            <w:tcW w:w="1882" w:type="dxa"/>
            <w:shd w:val="clear" w:color="auto" w:fill="auto"/>
          </w:tcPr>
          <w:p w:rsidR="007B6523" w:rsidRPr="003668FF" w:rsidRDefault="007B6523" w:rsidP="00472E4D">
            <w:pPr>
              <w:pStyle w:val="Default"/>
              <w:jc w:val="both"/>
              <w:rPr>
                <w:rFonts w:ascii="Century Gothic" w:eastAsia="Times New Roman" w:hAnsi="Century Gothic"/>
                <w:color w:val="auto"/>
                <w:sz w:val="20"/>
                <w:szCs w:val="20"/>
                <w:lang w:val="es-CO" w:eastAsia="es-CO"/>
              </w:rPr>
            </w:pPr>
            <w:r w:rsidRPr="003668FF">
              <w:rPr>
                <w:rFonts w:ascii="Century Gothic" w:eastAsia="Times New Roman" w:hAnsi="Century Gothic"/>
                <w:color w:val="auto"/>
                <w:sz w:val="20"/>
                <w:szCs w:val="20"/>
                <w:lang w:val="es-CO" w:eastAsia="es-CO"/>
              </w:rPr>
              <w:t>Cédula</w:t>
            </w:r>
          </w:p>
        </w:tc>
      </w:tr>
      <w:tr w:rsidR="008B3839" w:rsidRPr="003668FF" w:rsidTr="008B3839">
        <w:trPr>
          <w:trHeight w:val="92"/>
        </w:trPr>
        <w:tc>
          <w:tcPr>
            <w:tcW w:w="2127" w:type="dxa"/>
            <w:shd w:val="clear" w:color="auto" w:fill="auto"/>
            <w:vAlign w:val="center"/>
          </w:tcPr>
          <w:p w:rsidR="008B3839" w:rsidRPr="003668FF" w:rsidRDefault="00F35024" w:rsidP="00F35024">
            <w:pPr>
              <w:pStyle w:val="Default"/>
              <w:jc w:val="center"/>
              <w:rPr>
                <w:rFonts w:ascii="Century Gothic" w:eastAsia="Times New Roman" w:hAnsi="Century Gothic"/>
                <w:color w:val="auto"/>
                <w:sz w:val="20"/>
                <w:szCs w:val="20"/>
                <w:lang w:val="es-CO" w:eastAsia="es-CO"/>
              </w:rPr>
            </w:pPr>
            <w:r w:rsidRPr="003668FF">
              <w:rPr>
                <w:rFonts w:ascii="Century Gothic" w:hAnsi="Century Gothic"/>
                <w:sz w:val="20"/>
                <w:szCs w:val="20"/>
              </w:rPr>
              <w:t>062-32663</w:t>
            </w:r>
          </w:p>
        </w:tc>
        <w:tc>
          <w:tcPr>
            <w:tcW w:w="4603" w:type="dxa"/>
            <w:shd w:val="clear" w:color="auto" w:fill="auto"/>
          </w:tcPr>
          <w:p w:rsidR="008B3839"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1) JUANA ARROYO DE CARO</w:t>
            </w:r>
          </w:p>
        </w:tc>
        <w:tc>
          <w:tcPr>
            <w:tcW w:w="1882" w:type="dxa"/>
            <w:shd w:val="clear" w:color="auto" w:fill="auto"/>
          </w:tcPr>
          <w:p w:rsidR="008B3839"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 xml:space="preserve">23.085.015 </w:t>
            </w:r>
          </w:p>
        </w:tc>
      </w:tr>
      <w:tr w:rsidR="008B3839" w:rsidRPr="003668FF" w:rsidTr="00472E4D">
        <w:trPr>
          <w:trHeight w:val="163"/>
        </w:trPr>
        <w:tc>
          <w:tcPr>
            <w:tcW w:w="2127" w:type="dxa"/>
            <w:shd w:val="clear" w:color="auto" w:fill="auto"/>
            <w:vAlign w:val="center"/>
          </w:tcPr>
          <w:p w:rsidR="008B3839" w:rsidRPr="003668FF" w:rsidRDefault="00F35024" w:rsidP="00F35024">
            <w:pPr>
              <w:pStyle w:val="Default"/>
              <w:jc w:val="center"/>
              <w:rPr>
                <w:rFonts w:ascii="Century Gothic" w:eastAsia="Times New Roman" w:hAnsi="Century Gothic"/>
                <w:color w:val="auto"/>
                <w:sz w:val="20"/>
                <w:szCs w:val="20"/>
                <w:lang w:val="es-CO" w:eastAsia="es-CO"/>
              </w:rPr>
            </w:pPr>
            <w:r w:rsidRPr="003668FF">
              <w:rPr>
                <w:rFonts w:ascii="Century Gothic" w:hAnsi="Century Gothic"/>
                <w:sz w:val="20"/>
                <w:szCs w:val="20"/>
              </w:rPr>
              <w:t>062-32665</w:t>
            </w:r>
          </w:p>
        </w:tc>
        <w:tc>
          <w:tcPr>
            <w:tcW w:w="4603" w:type="dxa"/>
            <w:shd w:val="clear" w:color="auto" w:fill="auto"/>
          </w:tcPr>
          <w:p w:rsidR="008B3839"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2) HORTENSIA REYES ARRIETA</w:t>
            </w:r>
          </w:p>
        </w:tc>
        <w:tc>
          <w:tcPr>
            <w:tcW w:w="1882" w:type="dxa"/>
            <w:shd w:val="clear" w:color="auto" w:fill="auto"/>
          </w:tcPr>
          <w:p w:rsidR="008B3839"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23.085.010</w:t>
            </w:r>
          </w:p>
        </w:tc>
      </w:tr>
      <w:tr w:rsidR="007B6523" w:rsidRPr="003668FF" w:rsidTr="00472E4D">
        <w:trPr>
          <w:trHeight w:val="214"/>
        </w:trPr>
        <w:tc>
          <w:tcPr>
            <w:tcW w:w="2127" w:type="dxa"/>
            <w:shd w:val="clear" w:color="auto" w:fill="auto"/>
            <w:vAlign w:val="center"/>
          </w:tcPr>
          <w:p w:rsidR="007B6523" w:rsidRPr="003668FF" w:rsidRDefault="00F35024" w:rsidP="00F35024">
            <w:pPr>
              <w:pStyle w:val="Default"/>
              <w:jc w:val="center"/>
              <w:rPr>
                <w:rFonts w:ascii="Century Gothic" w:eastAsia="Times New Roman" w:hAnsi="Century Gothic"/>
                <w:sz w:val="20"/>
                <w:szCs w:val="20"/>
                <w:lang w:eastAsia="es-CO"/>
              </w:rPr>
            </w:pPr>
            <w:r w:rsidRPr="003668FF">
              <w:rPr>
                <w:rFonts w:ascii="Century Gothic" w:hAnsi="Century Gothic"/>
                <w:sz w:val="20"/>
                <w:szCs w:val="20"/>
              </w:rPr>
              <w:t>062-6354</w:t>
            </w:r>
          </w:p>
        </w:tc>
        <w:tc>
          <w:tcPr>
            <w:tcW w:w="4603" w:type="dxa"/>
            <w:shd w:val="clear" w:color="auto" w:fill="auto"/>
          </w:tcPr>
          <w:p w:rsidR="007B6523"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3) EDITH DEL SOCORRO DIAZ DE RIVERA</w:t>
            </w:r>
          </w:p>
        </w:tc>
        <w:tc>
          <w:tcPr>
            <w:tcW w:w="1882" w:type="dxa"/>
            <w:shd w:val="clear" w:color="auto" w:fill="auto"/>
          </w:tcPr>
          <w:p w:rsidR="007B6523"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23.085.116</w:t>
            </w:r>
          </w:p>
        </w:tc>
      </w:tr>
      <w:tr w:rsidR="007B6523" w:rsidRPr="003668FF" w:rsidTr="00472E4D">
        <w:trPr>
          <w:trHeight w:val="246"/>
        </w:trPr>
        <w:tc>
          <w:tcPr>
            <w:tcW w:w="2127" w:type="dxa"/>
            <w:shd w:val="clear" w:color="auto" w:fill="auto"/>
            <w:vAlign w:val="center"/>
          </w:tcPr>
          <w:p w:rsidR="007B6523" w:rsidRPr="003668FF" w:rsidRDefault="00F35024" w:rsidP="00F35024">
            <w:pPr>
              <w:pStyle w:val="Default"/>
              <w:jc w:val="center"/>
              <w:rPr>
                <w:rFonts w:ascii="Century Gothic" w:eastAsia="Times New Roman" w:hAnsi="Century Gothic"/>
                <w:sz w:val="20"/>
                <w:szCs w:val="20"/>
                <w:lang w:eastAsia="es-CO"/>
              </w:rPr>
            </w:pPr>
            <w:r w:rsidRPr="003668FF">
              <w:rPr>
                <w:rFonts w:ascii="Century Gothic" w:hAnsi="Century Gothic"/>
                <w:sz w:val="20"/>
                <w:szCs w:val="20"/>
              </w:rPr>
              <w:t>062-32291</w:t>
            </w:r>
          </w:p>
        </w:tc>
        <w:tc>
          <w:tcPr>
            <w:tcW w:w="4603" w:type="dxa"/>
            <w:shd w:val="clear" w:color="auto" w:fill="auto"/>
          </w:tcPr>
          <w:p w:rsidR="007B6523"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 xml:space="preserve">4) ANGELICA MARIA HERRERA CARO </w:t>
            </w:r>
          </w:p>
        </w:tc>
        <w:tc>
          <w:tcPr>
            <w:tcW w:w="1882" w:type="dxa"/>
            <w:shd w:val="clear" w:color="auto" w:fill="auto"/>
          </w:tcPr>
          <w:p w:rsidR="007B6523"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 xml:space="preserve">23.085.285 </w:t>
            </w:r>
          </w:p>
        </w:tc>
      </w:tr>
      <w:tr w:rsidR="00F35024" w:rsidRPr="003668FF" w:rsidTr="00472E4D">
        <w:trPr>
          <w:trHeight w:val="278"/>
        </w:trPr>
        <w:tc>
          <w:tcPr>
            <w:tcW w:w="2127" w:type="dxa"/>
            <w:vMerge w:val="restart"/>
            <w:shd w:val="clear" w:color="auto" w:fill="auto"/>
            <w:vAlign w:val="center"/>
          </w:tcPr>
          <w:p w:rsidR="00F35024" w:rsidRPr="003668FF" w:rsidRDefault="00F35024" w:rsidP="00F35024">
            <w:pPr>
              <w:pStyle w:val="Default"/>
              <w:jc w:val="center"/>
              <w:rPr>
                <w:rFonts w:ascii="Century Gothic" w:eastAsia="Times New Roman" w:hAnsi="Century Gothic"/>
                <w:sz w:val="20"/>
                <w:szCs w:val="20"/>
                <w:lang w:eastAsia="es-CO"/>
              </w:rPr>
            </w:pPr>
            <w:r w:rsidRPr="003668FF">
              <w:rPr>
                <w:rFonts w:ascii="Century Gothic" w:hAnsi="Century Gothic"/>
                <w:sz w:val="20"/>
                <w:szCs w:val="20"/>
              </w:rPr>
              <w:t xml:space="preserve">062-32333 </w:t>
            </w:r>
          </w:p>
        </w:tc>
        <w:tc>
          <w:tcPr>
            <w:tcW w:w="4603" w:type="dxa"/>
            <w:shd w:val="clear" w:color="auto" w:fill="auto"/>
          </w:tcPr>
          <w:p w:rsidR="00F35024"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5) EMILCE REGINA HERRERA DE PEÑA</w:t>
            </w:r>
          </w:p>
        </w:tc>
        <w:tc>
          <w:tcPr>
            <w:tcW w:w="1882" w:type="dxa"/>
            <w:shd w:val="clear" w:color="auto" w:fill="auto"/>
          </w:tcPr>
          <w:p w:rsidR="00F35024"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22.362.081</w:t>
            </w:r>
          </w:p>
        </w:tc>
      </w:tr>
      <w:tr w:rsidR="00F35024" w:rsidRPr="003668FF" w:rsidTr="00472E4D">
        <w:trPr>
          <w:trHeight w:val="278"/>
        </w:trPr>
        <w:tc>
          <w:tcPr>
            <w:tcW w:w="2127" w:type="dxa"/>
            <w:vMerge/>
            <w:shd w:val="clear" w:color="auto" w:fill="auto"/>
            <w:vAlign w:val="center"/>
          </w:tcPr>
          <w:p w:rsidR="00F35024" w:rsidRPr="003668FF" w:rsidRDefault="00F35024" w:rsidP="00F35024">
            <w:pPr>
              <w:pStyle w:val="Default"/>
              <w:jc w:val="center"/>
              <w:rPr>
                <w:rFonts w:ascii="Century Gothic" w:hAnsi="Century Gothic"/>
                <w:sz w:val="20"/>
                <w:szCs w:val="20"/>
              </w:rPr>
            </w:pPr>
          </w:p>
        </w:tc>
        <w:tc>
          <w:tcPr>
            <w:tcW w:w="4603" w:type="dxa"/>
            <w:shd w:val="clear" w:color="auto" w:fill="auto"/>
          </w:tcPr>
          <w:p w:rsidR="00F35024" w:rsidRPr="003668FF" w:rsidRDefault="00F35024" w:rsidP="00F35024">
            <w:pPr>
              <w:pStyle w:val="Default"/>
              <w:rPr>
                <w:rFonts w:ascii="Century Gothic" w:hAnsi="Century Gothic"/>
                <w:color w:val="auto"/>
                <w:sz w:val="20"/>
                <w:szCs w:val="20"/>
                <w:lang w:val="es-MX"/>
              </w:rPr>
            </w:pPr>
            <w:r w:rsidRPr="003668FF">
              <w:rPr>
                <w:rFonts w:ascii="Century Gothic" w:hAnsi="Century Gothic"/>
                <w:color w:val="auto"/>
                <w:sz w:val="20"/>
                <w:szCs w:val="20"/>
                <w:lang w:val="es-MX"/>
              </w:rPr>
              <w:t>6) MARIA DE JESUS HERRERA DE ECHEVERRIA</w:t>
            </w:r>
          </w:p>
        </w:tc>
        <w:tc>
          <w:tcPr>
            <w:tcW w:w="1882" w:type="dxa"/>
            <w:shd w:val="clear" w:color="auto" w:fill="auto"/>
          </w:tcPr>
          <w:p w:rsidR="00F35024"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22.388.651</w:t>
            </w:r>
          </w:p>
        </w:tc>
      </w:tr>
      <w:tr w:rsidR="00F35024" w:rsidRPr="003668FF" w:rsidTr="00472E4D">
        <w:trPr>
          <w:trHeight w:val="278"/>
        </w:trPr>
        <w:tc>
          <w:tcPr>
            <w:tcW w:w="2127" w:type="dxa"/>
            <w:vMerge/>
            <w:shd w:val="clear" w:color="auto" w:fill="auto"/>
            <w:vAlign w:val="center"/>
          </w:tcPr>
          <w:p w:rsidR="00F35024" w:rsidRPr="003668FF" w:rsidRDefault="00F35024" w:rsidP="00F35024">
            <w:pPr>
              <w:pStyle w:val="Default"/>
              <w:jc w:val="center"/>
              <w:rPr>
                <w:rFonts w:ascii="Century Gothic" w:hAnsi="Century Gothic"/>
                <w:sz w:val="20"/>
                <w:szCs w:val="20"/>
              </w:rPr>
            </w:pPr>
          </w:p>
        </w:tc>
        <w:tc>
          <w:tcPr>
            <w:tcW w:w="4603" w:type="dxa"/>
            <w:shd w:val="clear" w:color="auto" w:fill="auto"/>
          </w:tcPr>
          <w:p w:rsidR="00F35024" w:rsidRPr="003668FF" w:rsidRDefault="00F35024" w:rsidP="00F35024">
            <w:pPr>
              <w:pStyle w:val="Default"/>
              <w:rPr>
                <w:rFonts w:ascii="Century Gothic" w:hAnsi="Century Gothic"/>
                <w:color w:val="auto"/>
                <w:sz w:val="20"/>
                <w:szCs w:val="20"/>
                <w:lang w:val="es-MX"/>
              </w:rPr>
            </w:pPr>
            <w:r w:rsidRPr="003668FF">
              <w:rPr>
                <w:rFonts w:ascii="Century Gothic" w:hAnsi="Century Gothic"/>
                <w:color w:val="auto"/>
                <w:sz w:val="20"/>
                <w:szCs w:val="20"/>
                <w:lang w:val="es-MX"/>
              </w:rPr>
              <w:t>7) RAUL ENRIQUE HERRERA DIAZ</w:t>
            </w:r>
          </w:p>
        </w:tc>
        <w:tc>
          <w:tcPr>
            <w:tcW w:w="1882" w:type="dxa"/>
            <w:shd w:val="clear" w:color="auto" w:fill="auto"/>
          </w:tcPr>
          <w:p w:rsidR="00F35024" w:rsidRPr="003668FF" w:rsidRDefault="00F35024" w:rsidP="00472E4D">
            <w:pPr>
              <w:pStyle w:val="Default"/>
              <w:rPr>
                <w:rFonts w:ascii="Century Gothic" w:hAnsi="Century Gothic"/>
                <w:sz w:val="20"/>
                <w:szCs w:val="20"/>
              </w:rPr>
            </w:pPr>
            <w:r w:rsidRPr="003668FF">
              <w:rPr>
                <w:rFonts w:ascii="Century Gothic" w:hAnsi="Century Gothic"/>
                <w:color w:val="auto"/>
                <w:sz w:val="20"/>
                <w:szCs w:val="20"/>
                <w:lang w:val="es-MX"/>
              </w:rPr>
              <w:t>954.972</w:t>
            </w:r>
          </w:p>
        </w:tc>
      </w:tr>
      <w:tr w:rsidR="007B6523" w:rsidRPr="003668FF" w:rsidTr="00472E4D">
        <w:trPr>
          <w:trHeight w:val="268"/>
        </w:trPr>
        <w:tc>
          <w:tcPr>
            <w:tcW w:w="2127" w:type="dxa"/>
            <w:shd w:val="clear" w:color="auto" w:fill="auto"/>
            <w:vAlign w:val="center"/>
          </w:tcPr>
          <w:p w:rsidR="007B6523" w:rsidRPr="003668FF" w:rsidRDefault="00F35024" w:rsidP="00F35024">
            <w:pPr>
              <w:pStyle w:val="Default"/>
              <w:jc w:val="center"/>
              <w:rPr>
                <w:rFonts w:ascii="Century Gothic" w:eastAsia="Times New Roman" w:hAnsi="Century Gothic"/>
                <w:sz w:val="20"/>
                <w:szCs w:val="20"/>
                <w:lang w:eastAsia="es-CO"/>
              </w:rPr>
            </w:pPr>
            <w:r w:rsidRPr="003668FF">
              <w:rPr>
                <w:rFonts w:ascii="Century Gothic" w:hAnsi="Century Gothic"/>
                <w:sz w:val="20"/>
                <w:szCs w:val="20"/>
              </w:rPr>
              <w:t xml:space="preserve">062-10472 </w:t>
            </w:r>
          </w:p>
        </w:tc>
        <w:tc>
          <w:tcPr>
            <w:tcW w:w="4603" w:type="dxa"/>
            <w:shd w:val="clear" w:color="auto" w:fill="auto"/>
          </w:tcPr>
          <w:p w:rsidR="007B6523" w:rsidRPr="003668FF" w:rsidRDefault="00F35024" w:rsidP="00F35024">
            <w:pPr>
              <w:pStyle w:val="Default"/>
              <w:tabs>
                <w:tab w:val="right" w:pos="3700"/>
              </w:tabs>
              <w:rPr>
                <w:rFonts w:ascii="Century Gothic" w:hAnsi="Century Gothic"/>
                <w:sz w:val="20"/>
                <w:szCs w:val="20"/>
              </w:rPr>
            </w:pPr>
            <w:r w:rsidRPr="003668FF">
              <w:rPr>
                <w:rFonts w:ascii="Century Gothic" w:hAnsi="Century Gothic"/>
                <w:color w:val="auto"/>
                <w:sz w:val="20"/>
                <w:szCs w:val="20"/>
                <w:lang w:val="es-MX"/>
              </w:rPr>
              <w:t>8) MANUEL ANTONIO BARRIOS GUTIERREZ</w:t>
            </w:r>
          </w:p>
        </w:tc>
        <w:tc>
          <w:tcPr>
            <w:tcW w:w="1882" w:type="dxa"/>
            <w:shd w:val="clear" w:color="auto" w:fill="auto"/>
          </w:tcPr>
          <w:p w:rsidR="007B6523"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 xml:space="preserve">954.718 </w:t>
            </w:r>
          </w:p>
        </w:tc>
      </w:tr>
      <w:tr w:rsidR="007B6523" w:rsidRPr="003668FF" w:rsidTr="00472E4D">
        <w:trPr>
          <w:trHeight w:val="272"/>
        </w:trPr>
        <w:tc>
          <w:tcPr>
            <w:tcW w:w="2127" w:type="dxa"/>
            <w:shd w:val="clear" w:color="auto" w:fill="auto"/>
            <w:vAlign w:val="center"/>
          </w:tcPr>
          <w:p w:rsidR="007B6523" w:rsidRPr="003668FF" w:rsidRDefault="00F35024" w:rsidP="00F35024">
            <w:pPr>
              <w:pStyle w:val="Default"/>
              <w:jc w:val="center"/>
              <w:rPr>
                <w:rFonts w:ascii="Century Gothic" w:eastAsia="Times New Roman" w:hAnsi="Century Gothic"/>
                <w:sz w:val="20"/>
                <w:szCs w:val="20"/>
                <w:lang w:eastAsia="es-CO"/>
              </w:rPr>
            </w:pPr>
            <w:r w:rsidRPr="003668FF">
              <w:rPr>
                <w:rFonts w:ascii="Century Gothic" w:hAnsi="Century Gothic"/>
                <w:sz w:val="20"/>
                <w:szCs w:val="20"/>
              </w:rPr>
              <w:t xml:space="preserve">062-32664 </w:t>
            </w:r>
          </w:p>
        </w:tc>
        <w:tc>
          <w:tcPr>
            <w:tcW w:w="4603" w:type="dxa"/>
            <w:shd w:val="clear" w:color="auto" w:fill="auto"/>
          </w:tcPr>
          <w:p w:rsidR="007B6523"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9) JOSE MARIA DIAZ BARRETO</w:t>
            </w:r>
          </w:p>
        </w:tc>
        <w:tc>
          <w:tcPr>
            <w:tcW w:w="1882" w:type="dxa"/>
            <w:shd w:val="clear" w:color="auto" w:fill="auto"/>
          </w:tcPr>
          <w:p w:rsidR="007B6523"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954.727</w:t>
            </w:r>
          </w:p>
        </w:tc>
      </w:tr>
      <w:tr w:rsidR="007B6523" w:rsidRPr="003668FF" w:rsidTr="00472E4D">
        <w:trPr>
          <w:trHeight w:val="276"/>
        </w:trPr>
        <w:tc>
          <w:tcPr>
            <w:tcW w:w="2127" w:type="dxa"/>
            <w:shd w:val="clear" w:color="auto" w:fill="auto"/>
            <w:vAlign w:val="center"/>
          </w:tcPr>
          <w:p w:rsidR="007B6523" w:rsidRPr="003668FF" w:rsidRDefault="00F35024" w:rsidP="00F35024">
            <w:pPr>
              <w:pStyle w:val="Default"/>
              <w:jc w:val="center"/>
              <w:rPr>
                <w:rFonts w:ascii="Century Gothic" w:eastAsia="Times New Roman" w:hAnsi="Century Gothic"/>
                <w:sz w:val="20"/>
                <w:szCs w:val="20"/>
                <w:lang w:eastAsia="es-CO"/>
              </w:rPr>
            </w:pPr>
            <w:r w:rsidRPr="003668FF">
              <w:rPr>
                <w:rFonts w:ascii="Century Gothic" w:hAnsi="Century Gothic"/>
                <w:sz w:val="20"/>
                <w:szCs w:val="20"/>
              </w:rPr>
              <w:t xml:space="preserve">062-32504 </w:t>
            </w:r>
          </w:p>
        </w:tc>
        <w:tc>
          <w:tcPr>
            <w:tcW w:w="4603" w:type="dxa"/>
            <w:shd w:val="clear" w:color="auto" w:fill="auto"/>
          </w:tcPr>
          <w:p w:rsidR="007B6523" w:rsidRPr="003668FF" w:rsidRDefault="00F35024" w:rsidP="00F35024">
            <w:pPr>
              <w:pStyle w:val="Default"/>
              <w:jc w:val="both"/>
              <w:rPr>
                <w:rFonts w:ascii="Century Gothic" w:hAnsi="Century Gothic"/>
                <w:sz w:val="20"/>
                <w:szCs w:val="20"/>
              </w:rPr>
            </w:pPr>
            <w:r w:rsidRPr="003668FF">
              <w:rPr>
                <w:rFonts w:ascii="Century Gothic" w:hAnsi="Century Gothic"/>
                <w:color w:val="auto"/>
                <w:sz w:val="20"/>
                <w:szCs w:val="20"/>
                <w:lang w:val="es-MX"/>
              </w:rPr>
              <w:t>10) HERIBERTO ENRIQUE ROMERO ESTRUEN</w:t>
            </w:r>
          </w:p>
        </w:tc>
        <w:tc>
          <w:tcPr>
            <w:tcW w:w="1882" w:type="dxa"/>
            <w:shd w:val="clear" w:color="auto" w:fill="auto"/>
          </w:tcPr>
          <w:p w:rsidR="007B6523"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 xml:space="preserve">956.520 </w:t>
            </w:r>
          </w:p>
        </w:tc>
      </w:tr>
      <w:tr w:rsidR="007B6523" w:rsidRPr="003668FF" w:rsidTr="00472E4D">
        <w:trPr>
          <w:trHeight w:val="276"/>
        </w:trPr>
        <w:tc>
          <w:tcPr>
            <w:tcW w:w="2127" w:type="dxa"/>
            <w:shd w:val="clear" w:color="auto" w:fill="auto"/>
            <w:vAlign w:val="center"/>
          </w:tcPr>
          <w:p w:rsidR="007B6523" w:rsidRPr="003668FF" w:rsidRDefault="00F35024" w:rsidP="00F35024">
            <w:pPr>
              <w:pStyle w:val="Default"/>
              <w:jc w:val="center"/>
              <w:rPr>
                <w:rFonts w:ascii="Century Gothic" w:eastAsia="Times New Roman" w:hAnsi="Century Gothic"/>
                <w:sz w:val="20"/>
                <w:szCs w:val="20"/>
                <w:lang w:eastAsia="es-CO"/>
              </w:rPr>
            </w:pPr>
            <w:r w:rsidRPr="003668FF">
              <w:rPr>
                <w:rFonts w:ascii="Century Gothic" w:hAnsi="Century Gothic"/>
                <w:sz w:val="20"/>
                <w:szCs w:val="20"/>
              </w:rPr>
              <w:t>062-32507</w:t>
            </w:r>
          </w:p>
        </w:tc>
        <w:tc>
          <w:tcPr>
            <w:tcW w:w="4603" w:type="dxa"/>
            <w:shd w:val="clear" w:color="auto" w:fill="auto"/>
          </w:tcPr>
          <w:p w:rsidR="007B6523" w:rsidRPr="003668FF" w:rsidRDefault="00F35024" w:rsidP="00F506BE">
            <w:pPr>
              <w:pStyle w:val="Default"/>
              <w:jc w:val="both"/>
              <w:rPr>
                <w:rFonts w:ascii="Century Gothic" w:hAnsi="Century Gothic"/>
                <w:sz w:val="20"/>
                <w:szCs w:val="20"/>
              </w:rPr>
            </w:pPr>
            <w:r w:rsidRPr="003668FF">
              <w:rPr>
                <w:rFonts w:ascii="Century Gothic" w:hAnsi="Century Gothic"/>
                <w:color w:val="auto"/>
                <w:sz w:val="20"/>
                <w:szCs w:val="20"/>
                <w:lang w:val="es-MX"/>
              </w:rPr>
              <w:t>1</w:t>
            </w:r>
            <w:r w:rsidR="00F506BE" w:rsidRPr="003668FF">
              <w:rPr>
                <w:rFonts w:ascii="Century Gothic" w:hAnsi="Century Gothic"/>
                <w:color w:val="auto"/>
                <w:sz w:val="20"/>
                <w:szCs w:val="20"/>
                <w:lang w:val="es-MX"/>
              </w:rPr>
              <w:t>1</w:t>
            </w:r>
            <w:r w:rsidRPr="003668FF">
              <w:rPr>
                <w:rFonts w:ascii="Century Gothic" w:hAnsi="Century Gothic"/>
                <w:color w:val="auto"/>
                <w:sz w:val="20"/>
                <w:szCs w:val="20"/>
                <w:lang w:val="es-MX"/>
              </w:rPr>
              <w:t xml:space="preserve">) SAUL ENRIQUE PEÑALOZA SALAS </w:t>
            </w:r>
          </w:p>
        </w:tc>
        <w:tc>
          <w:tcPr>
            <w:tcW w:w="1882" w:type="dxa"/>
            <w:shd w:val="clear" w:color="auto" w:fill="auto"/>
          </w:tcPr>
          <w:p w:rsidR="007B6523" w:rsidRPr="003668FF" w:rsidRDefault="00F35024" w:rsidP="00F35024">
            <w:pPr>
              <w:pStyle w:val="Default"/>
              <w:rPr>
                <w:rFonts w:ascii="Century Gothic" w:hAnsi="Century Gothic"/>
                <w:sz w:val="20"/>
                <w:szCs w:val="20"/>
              </w:rPr>
            </w:pPr>
            <w:r w:rsidRPr="003668FF">
              <w:rPr>
                <w:rFonts w:ascii="Century Gothic" w:hAnsi="Century Gothic"/>
                <w:color w:val="auto"/>
                <w:sz w:val="20"/>
                <w:szCs w:val="20"/>
                <w:lang w:val="es-MX"/>
              </w:rPr>
              <w:t xml:space="preserve">7.928.964 </w:t>
            </w:r>
          </w:p>
        </w:tc>
      </w:tr>
      <w:tr w:rsidR="008B3839" w:rsidRPr="003668FF" w:rsidTr="00472E4D">
        <w:trPr>
          <w:trHeight w:val="276"/>
        </w:trPr>
        <w:tc>
          <w:tcPr>
            <w:tcW w:w="2127" w:type="dxa"/>
            <w:shd w:val="clear" w:color="auto" w:fill="auto"/>
            <w:vAlign w:val="center"/>
          </w:tcPr>
          <w:p w:rsidR="008B3839" w:rsidRPr="003668FF" w:rsidRDefault="00F35024" w:rsidP="00F35024">
            <w:pPr>
              <w:pStyle w:val="Default"/>
              <w:jc w:val="center"/>
              <w:rPr>
                <w:rFonts w:ascii="Century Gothic" w:eastAsia="Times New Roman" w:hAnsi="Century Gothic"/>
                <w:sz w:val="20"/>
                <w:szCs w:val="20"/>
                <w:lang w:eastAsia="es-CO"/>
              </w:rPr>
            </w:pPr>
            <w:r w:rsidRPr="003668FF">
              <w:rPr>
                <w:rFonts w:ascii="Century Gothic" w:hAnsi="Century Gothic"/>
                <w:sz w:val="20"/>
                <w:szCs w:val="20"/>
              </w:rPr>
              <w:t>062-32580</w:t>
            </w:r>
          </w:p>
        </w:tc>
        <w:tc>
          <w:tcPr>
            <w:tcW w:w="4603" w:type="dxa"/>
            <w:shd w:val="clear" w:color="auto" w:fill="auto"/>
          </w:tcPr>
          <w:p w:rsidR="008B3839" w:rsidRPr="003668FF" w:rsidRDefault="00F506BE" w:rsidP="00472E4D">
            <w:pPr>
              <w:pStyle w:val="Default"/>
              <w:jc w:val="both"/>
              <w:rPr>
                <w:rFonts w:ascii="Century Gothic" w:hAnsi="Century Gothic"/>
                <w:sz w:val="20"/>
                <w:szCs w:val="20"/>
              </w:rPr>
            </w:pPr>
            <w:r w:rsidRPr="003668FF">
              <w:rPr>
                <w:rFonts w:ascii="Century Gothic" w:hAnsi="Century Gothic"/>
                <w:color w:val="auto"/>
                <w:sz w:val="20"/>
                <w:szCs w:val="20"/>
                <w:lang w:val="es-MX"/>
              </w:rPr>
              <w:t>12</w:t>
            </w:r>
            <w:r w:rsidR="00F35024" w:rsidRPr="003668FF">
              <w:rPr>
                <w:rFonts w:ascii="Century Gothic" w:hAnsi="Century Gothic"/>
                <w:color w:val="auto"/>
                <w:sz w:val="20"/>
                <w:szCs w:val="20"/>
                <w:lang w:val="es-MX"/>
              </w:rPr>
              <w:t>) JORGE ELIECER NARVAES FONTALVO</w:t>
            </w:r>
          </w:p>
        </w:tc>
        <w:tc>
          <w:tcPr>
            <w:tcW w:w="1882" w:type="dxa"/>
            <w:shd w:val="clear" w:color="auto" w:fill="auto"/>
          </w:tcPr>
          <w:p w:rsidR="008B3839" w:rsidRPr="003668FF" w:rsidRDefault="00F35024" w:rsidP="00472E4D">
            <w:pPr>
              <w:pStyle w:val="Default"/>
              <w:rPr>
                <w:rFonts w:ascii="Century Gothic" w:hAnsi="Century Gothic"/>
                <w:sz w:val="20"/>
                <w:szCs w:val="20"/>
              </w:rPr>
            </w:pPr>
            <w:r w:rsidRPr="003668FF">
              <w:rPr>
                <w:rFonts w:ascii="Century Gothic" w:hAnsi="Century Gothic"/>
                <w:color w:val="auto"/>
                <w:sz w:val="20"/>
                <w:szCs w:val="20"/>
                <w:lang w:val="es-MX"/>
              </w:rPr>
              <w:t>3.951.665</w:t>
            </w:r>
          </w:p>
        </w:tc>
      </w:tr>
    </w:tbl>
    <w:p w:rsidR="00754469" w:rsidRDefault="00754469" w:rsidP="007B6523">
      <w:pPr>
        <w:pStyle w:val="Default"/>
        <w:jc w:val="both"/>
        <w:rPr>
          <w:rFonts w:ascii="Century Gothic" w:eastAsia="Times New Roman" w:hAnsi="Century Gothic"/>
          <w:b/>
          <w:color w:val="auto"/>
          <w:sz w:val="22"/>
          <w:szCs w:val="22"/>
          <w:lang w:val="es-MX" w:eastAsia="es-CO"/>
        </w:rPr>
      </w:pPr>
    </w:p>
    <w:p w:rsidR="009E6270" w:rsidRDefault="009E6270" w:rsidP="007B6523">
      <w:pPr>
        <w:pStyle w:val="Default"/>
        <w:jc w:val="both"/>
        <w:rPr>
          <w:rFonts w:ascii="Century Gothic" w:eastAsia="Times New Roman" w:hAnsi="Century Gothic"/>
          <w:b/>
          <w:color w:val="auto"/>
          <w:sz w:val="22"/>
          <w:szCs w:val="22"/>
          <w:lang w:val="es-MX" w:eastAsia="es-CO"/>
        </w:rPr>
      </w:pPr>
    </w:p>
    <w:p w:rsidR="007B6523" w:rsidRPr="00AE5F1A" w:rsidRDefault="00754469" w:rsidP="007B6523">
      <w:pPr>
        <w:pStyle w:val="Default"/>
        <w:jc w:val="both"/>
        <w:rPr>
          <w:rFonts w:ascii="Century Gothic" w:eastAsia="Times New Roman" w:hAnsi="Century Gothic"/>
          <w:color w:val="auto"/>
          <w:sz w:val="22"/>
          <w:szCs w:val="22"/>
          <w:lang w:val="es-CO" w:eastAsia="es-CO"/>
        </w:rPr>
      </w:pPr>
      <w:r>
        <w:rPr>
          <w:rFonts w:ascii="Century Gothic" w:eastAsia="Times New Roman" w:hAnsi="Century Gothic"/>
          <w:b/>
          <w:color w:val="auto"/>
          <w:sz w:val="22"/>
          <w:szCs w:val="22"/>
          <w:lang w:val="es-MX" w:eastAsia="es-CO"/>
        </w:rPr>
        <w:t>QUINTO</w:t>
      </w:r>
      <w:r w:rsidR="007B6523" w:rsidRPr="00AE5F1A">
        <w:rPr>
          <w:rFonts w:ascii="Century Gothic" w:eastAsia="Times New Roman" w:hAnsi="Century Gothic"/>
          <w:b/>
          <w:color w:val="auto"/>
          <w:sz w:val="22"/>
          <w:szCs w:val="22"/>
          <w:lang w:val="es-CO" w:eastAsia="es-CO"/>
        </w:rPr>
        <w:t>: ORDENAR</w:t>
      </w:r>
      <w:r w:rsidR="007B6523" w:rsidRPr="00AE5F1A">
        <w:rPr>
          <w:rFonts w:ascii="Century Gothic" w:eastAsia="Times New Roman" w:hAnsi="Century Gothic"/>
          <w:color w:val="auto"/>
          <w:sz w:val="22"/>
          <w:szCs w:val="22"/>
          <w:lang w:val="es-CO" w:eastAsia="es-CO"/>
        </w:rPr>
        <w:t xml:space="preserve"> al REGISTRADOR DE LA OFICINA DE REGISTRO DE INSTRUMENTOS PÚBLICOS DE EL CARMEN DE BOLIVAR remitir los oficios de inscripción de la demanda y de la sustracción</w:t>
      </w:r>
      <w:r w:rsidR="007B6523" w:rsidRPr="00AE5F1A">
        <w:rPr>
          <w:rFonts w:ascii="Century Gothic" w:eastAsia="Times New Roman" w:hAnsi="Century Gothic"/>
          <w:sz w:val="22"/>
          <w:szCs w:val="22"/>
          <w:lang w:val="es-MX" w:eastAsia="es-MX"/>
        </w:rPr>
        <w:t xml:space="preserve"> provisional del comercio de los predios cuya restitución se solicita</w:t>
      </w:r>
      <w:r w:rsidR="007B6523" w:rsidRPr="00AE5F1A">
        <w:rPr>
          <w:rFonts w:ascii="Century Gothic" w:eastAsia="Times New Roman" w:hAnsi="Century Gothic"/>
          <w:color w:val="auto"/>
          <w:sz w:val="22"/>
          <w:szCs w:val="22"/>
          <w:lang w:val="es-CO" w:eastAsia="es-CO"/>
        </w:rPr>
        <w:t xml:space="preserve"> a este Despacho Judicial junto con la certificación sobre la situación jurídica de los bienes, dentro de los cinco (5) días siguientes al recibo de la orden de inscripción, atendiendo lo preceptuado en los literales a) y b) del Art. 86 de la ley 1448 de 2011.</w:t>
      </w:r>
    </w:p>
    <w:p w:rsidR="007B6523" w:rsidRPr="00AE5F1A" w:rsidRDefault="007B6523" w:rsidP="007B6523">
      <w:pPr>
        <w:pStyle w:val="Default"/>
        <w:jc w:val="both"/>
        <w:rPr>
          <w:rFonts w:ascii="Century Gothic" w:hAnsi="Century Gothic"/>
          <w:sz w:val="22"/>
          <w:szCs w:val="22"/>
          <w:lang w:val="es-MX"/>
        </w:rPr>
      </w:pPr>
    </w:p>
    <w:p w:rsidR="007B6523" w:rsidRPr="00AE5F1A" w:rsidRDefault="00754469" w:rsidP="007B6523">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Pr>
          <w:rFonts w:ascii="Century Gothic" w:hAnsi="Century Gothic" w:cs="Arial"/>
          <w:b/>
          <w:sz w:val="22"/>
          <w:szCs w:val="22"/>
          <w:lang w:val="es-MX"/>
        </w:rPr>
        <w:t>SEXTO</w:t>
      </w:r>
      <w:r w:rsidR="007B6523" w:rsidRPr="00AE5F1A">
        <w:rPr>
          <w:rFonts w:ascii="Century Gothic" w:hAnsi="Century Gothic" w:cs="Arial"/>
          <w:b/>
          <w:sz w:val="22"/>
          <w:szCs w:val="22"/>
          <w:lang w:val="es-MX"/>
        </w:rPr>
        <w:t>:</w:t>
      </w:r>
      <w:r w:rsidR="007B6523" w:rsidRPr="00AE5F1A">
        <w:rPr>
          <w:rFonts w:ascii="Century Gothic" w:hAnsi="Century Gothic"/>
          <w:b/>
          <w:sz w:val="22"/>
          <w:szCs w:val="22"/>
          <w:lang w:val="es-ES"/>
        </w:rPr>
        <w:t xml:space="preserve"> ORDENAR</w:t>
      </w:r>
      <w:r w:rsidR="007B6523" w:rsidRPr="00AE5F1A">
        <w:rPr>
          <w:rFonts w:ascii="Century Gothic" w:hAnsi="Century Gothic"/>
          <w:sz w:val="22"/>
          <w:szCs w:val="22"/>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007B6523" w:rsidRPr="00AE5F1A">
        <w:rPr>
          <w:rFonts w:ascii="Century Gothic" w:hAnsi="Century Gothic" w:cs="Arial"/>
          <w:sz w:val="22"/>
          <w:szCs w:val="22"/>
          <w:lang w:val="es-MX"/>
        </w:rPr>
        <w:t xml:space="preserve">con </w:t>
      </w:r>
      <w:r w:rsidR="007B6523" w:rsidRPr="00AE5F1A">
        <w:rPr>
          <w:rFonts w:ascii="Century Gothic" w:hAnsi="Century Gothic" w:cs="Arial"/>
          <w:sz w:val="22"/>
          <w:szCs w:val="22"/>
          <w:lang w:val="es-ES"/>
        </w:rPr>
        <w:t xml:space="preserve">con </w:t>
      </w:r>
      <w:r w:rsidR="007B6523" w:rsidRPr="00AE5F1A">
        <w:rPr>
          <w:rFonts w:ascii="Century Gothic" w:hAnsi="Century Gothic" w:cs="Arial"/>
          <w:sz w:val="22"/>
          <w:szCs w:val="22"/>
          <w:lang w:val="es-MX"/>
        </w:rPr>
        <w:t xml:space="preserve">los predios identificados con los folios de matrícula inmobiliaria No. </w:t>
      </w:r>
      <w:r w:rsidR="00F35024" w:rsidRPr="00F35024">
        <w:rPr>
          <w:rFonts w:ascii="Century Gothic" w:hAnsi="Century Gothic" w:cs="Arial"/>
          <w:sz w:val="22"/>
          <w:szCs w:val="22"/>
          <w:lang w:val="es-ES"/>
        </w:rPr>
        <w:t>062-32663, 062-32665</w:t>
      </w:r>
      <w:r w:rsidR="00F35024">
        <w:rPr>
          <w:rFonts w:ascii="Century Gothic" w:hAnsi="Century Gothic" w:cs="Arial"/>
          <w:sz w:val="22"/>
          <w:szCs w:val="22"/>
          <w:lang w:val="es-ES"/>
        </w:rPr>
        <w:t xml:space="preserve">, </w:t>
      </w:r>
      <w:r w:rsidR="00F35024" w:rsidRPr="00F35024">
        <w:rPr>
          <w:rFonts w:ascii="Century Gothic" w:hAnsi="Century Gothic" w:cs="Arial"/>
          <w:sz w:val="22"/>
          <w:szCs w:val="22"/>
          <w:lang w:val="es-ES"/>
        </w:rPr>
        <w:t>062-6354</w:t>
      </w:r>
      <w:r w:rsidR="00F35024">
        <w:rPr>
          <w:rFonts w:ascii="Century Gothic" w:hAnsi="Century Gothic" w:cs="Arial"/>
          <w:sz w:val="22"/>
          <w:szCs w:val="22"/>
          <w:lang w:val="es-ES"/>
        </w:rPr>
        <w:t xml:space="preserve">, </w:t>
      </w:r>
      <w:r w:rsidR="00F35024" w:rsidRPr="00F35024">
        <w:rPr>
          <w:rFonts w:ascii="Century Gothic" w:hAnsi="Century Gothic" w:cs="Arial"/>
          <w:sz w:val="22"/>
          <w:szCs w:val="22"/>
          <w:lang w:val="es-ES"/>
        </w:rPr>
        <w:t>062-32291, 062-32333, 062-10472</w:t>
      </w:r>
      <w:r w:rsidR="00F35024">
        <w:rPr>
          <w:rFonts w:ascii="Century Gothic" w:hAnsi="Century Gothic" w:cs="Arial"/>
          <w:sz w:val="22"/>
          <w:szCs w:val="22"/>
          <w:lang w:val="es-ES"/>
        </w:rPr>
        <w:t xml:space="preserve">, </w:t>
      </w:r>
      <w:r w:rsidR="00F35024" w:rsidRPr="00F35024">
        <w:rPr>
          <w:rFonts w:ascii="Century Gothic" w:hAnsi="Century Gothic" w:cs="Arial"/>
          <w:sz w:val="22"/>
          <w:szCs w:val="22"/>
          <w:lang w:val="es-ES"/>
        </w:rPr>
        <w:t>062-32664</w:t>
      </w:r>
      <w:r w:rsidR="00F35024">
        <w:rPr>
          <w:rFonts w:ascii="Century Gothic" w:hAnsi="Century Gothic" w:cs="Arial"/>
          <w:sz w:val="22"/>
          <w:szCs w:val="22"/>
          <w:lang w:val="es-ES"/>
        </w:rPr>
        <w:t xml:space="preserve">, </w:t>
      </w:r>
      <w:r w:rsidR="00F35024" w:rsidRPr="00F35024">
        <w:rPr>
          <w:rFonts w:ascii="Century Gothic" w:hAnsi="Century Gothic" w:cs="Arial"/>
          <w:sz w:val="22"/>
          <w:szCs w:val="22"/>
          <w:lang w:val="es-ES"/>
        </w:rPr>
        <w:t>062-32504</w:t>
      </w:r>
      <w:r w:rsidR="00F35024">
        <w:rPr>
          <w:rFonts w:ascii="Century Gothic" w:hAnsi="Century Gothic" w:cs="Arial"/>
          <w:sz w:val="22"/>
          <w:szCs w:val="22"/>
          <w:lang w:val="es-ES"/>
        </w:rPr>
        <w:t xml:space="preserve">, </w:t>
      </w:r>
      <w:r w:rsidR="00F35024" w:rsidRPr="00F35024">
        <w:rPr>
          <w:rFonts w:ascii="Century Gothic" w:hAnsi="Century Gothic" w:cs="Arial"/>
          <w:sz w:val="22"/>
          <w:szCs w:val="22"/>
          <w:lang w:val="es-ES"/>
        </w:rPr>
        <w:t>062-32507 y 062-32580</w:t>
      </w:r>
      <w:r w:rsidR="007B6523" w:rsidRPr="00AE5F1A">
        <w:rPr>
          <w:rFonts w:ascii="Century Gothic" w:hAnsi="Century Gothic" w:cs="Arial"/>
          <w:sz w:val="22"/>
          <w:szCs w:val="22"/>
          <w:lang w:val="es-ES" w:eastAsia="es-CO"/>
        </w:rPr>
        <w:t xml:space="preserve">, </w:t>
      </w:r>
      <w:r w:rsidR="007B6523" w:rsidRPr="00AE5F1A">
        <w:rPr>
          <w:rFonts w:ascii="Century Gothic" w:hAnsi="Century Gothic" w:cs="Arial"/>
          <w:sz w:val="22"/>
          <w:szCs w:val="22"/>
          <w:lang w:val="es-MX"/>
        </w:rPr>
        <w:t xml:space="preserve">cuya </w:t>
      </w:r>
      <w:r w:rsidR="007B6523" w:rsidRPr="00AE5F1A">
        <w:rPr>
          <w:rFonts w:ascii="Century Gothic" w:hAnsi="Century Gothic"/>
          <w:sz w:val="22"/>
          <w:szCs w:val="22"/>
          <w:lang w:val="es-ES"/>
        </w:rPr>
        <w:t xml:space="preserve">restitución se solicita, así como los procesos ejecutivos, judiciales, notariales y administrativos que afecten el predio, con excepción a los procesos de expropiación. </w:t>
      </w:r>
    </w:p>
    <w:p w:rsidR="007B6523" w:rsidRPr="00AE5F1A" w:rsidRDefault="007B6523" w:rsidP="007B6523">
      <w:pPr>
        <w:spacing w:after="0" w:line="240" w:lineRule="auto"/>
        <w:jc w:val="both"/>
        <w:rPr>
          <w:rFonts w:ascii="Century Gothic" w:hAnsi="Century Gothic"/>
        </w:rPr>
      </w:pPr>
    </w:p>
    <w:p w:rsidR="007B6523" w:rsidRPr="00AE5F1A" w:rsidRDefault="007B6523" w:rsidP="007B6523">
      <w:pPr>
        <w:spacing w:after="0" w:line="240" w:lineRule="auto"/>
        <w:jc w:val="both"/>
        <w:rPr>
          <w:rFonts w:ascii="Century Gothic" w:eastAsia="Times New Roman" w:hAnsi="Century Gothic"/>
          <w:color w:val="000000"/>
          <w:lang w:eastAsia="es-MX"/>
        </w:rPr>
      </w:pPr>
      <w:r w:rsidRPr="00AE5F1A">
        <w:rPr>
          <w:rFonts w:ascii="Century Gothic" w:hAnsi="Century Gothic"/>
        </w:rPr>
        <w:lastRenderedPageBreak/>
        <w:t xml:space="preserve">Para tal efecto, se dispone por </w:t>
      </w:r>
      <w:r w:rsidRPr="00AE5F1A">
        <w:rPr>
          <w:rFonts w:ascii="Century Gothic" w:eastAsia="Times New Roman" w:hAnsi="Century Gothic"/>
          <w:color w:val="000000"/>
          <w:lang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7B6523" w:rsidRPr="00AE5F1A" w:rsidRDefault="007B6523" w:rsidP="007B6523">
      <w:pPr>
        <w:spacing w:after="0" w:line="240" w:lineRule="auto"/>
        <w:jc w:val="both"/>
        <w:rPr>
          <w:rFonts w:ascii="Century Gothic" w:hAnsi="Century Gothic"/>
        </w:rPr>
      </w:pPr>
    </w:p>
    <w:p w:rsidR="007B6523" w:rsidRPr="00AE5F1A" w:rsidRDefault="007B6523" w:rsidP="007B6523">
      <w:pPr>
        <w:spacing w:after="0" w:line="240" w:lineRule="auto"/>
        <w:jc w:val="both"/>
        <w:rPr>
          <w:rFonts w:ascii="Century Gothic" w:hAnsi="Century Gothic"/>
        </w:rPr>
      </w:pPr>
      <w:r w:rsidRPr="00AE5F1A">
        <w:rPr>
          <w:rFonts w:ascii="Century Gothic" w:hAnsi="Century Gothic"/>
        </w:rPr>
        <w:t xml:space="preserve">De igual manera, ofíciese </w:t>
      </w:r>
      <w:r w:rsidRPr="00AE5F1A">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AE5F1A">
        <w:rPr>
          <w:rFonts w:ascii="Century Gothic" w:hAnsi="Century Gothic"/>
        </w:rPr>
        <w:t>s Notarías, 1°, 2°, 3°, 4°, 5°,6°, 7° de Cartagena y Notaria Única de El Carmen de Bolívar.</w:t>
      </w:r>
    </w:p>
    <w:p w:rsidR="007B6523" w:rsidRPr="00AE5F1A" w:rsidRDefault="007B6523" w:rsidP="007B6523">
      <w:pPr>
        <w:spacing w:after="0" w:line="240" w:lineRule="auto"/>
        <w:jc w:val="both"/>
        <w:rPr>
          <w:rFonts w:ascii="Century Gothic" w:hAnsi="Century Gothic"/>
        </w:rPr>
      </w:pPr>
    </w:p>
    <w:p w:rsidR="007B6523" w:rsidRPr="00AE5F1A" w:rsidRDefault="00754469" w:rsidP="007B6523">
      <w:pPr>
        <w:spacing w:after="0" w:line="240" w:lineRule="auto"/>
        <w:jc w:val="both"/>
        <w:rPr>
          <w:rFonts w:ascii="Century Gothic" w:hAnsi="Century Gothic"/>
        </w:rPr>
      </w:pPr>
      <w:r>
        <w:rPr>
          <w:rFonts w:ascii="Century Gothic" w:hAnsi="Century Gothic"/>
          <w:b/>
        </w:rPr>
        <w:t>SÉPTIMO</w:t>
      </w:r>
      <w:r w:rsidR="007B6523" w:rsidRPr="00AE5F1A">
        <w:rPr>
          <w:rFonts w:ascii="Century Gothic" w:hAnsi="Century Gothic"/>
          <w:b/>
        </w:rPr>
        <w:t xml:space="preserve">: NOTIFICAR </w:t>
      </w:r>
      <w:r w:rsidR="007B6523" w:rsidRPr="00AE5F1A">
        <w:rPr>
          <w:rFonts w:ascii="Century Gothic" w:hAnsi="Century Gothic"/>
        </w:rPr>
        <w:t>la admisión de esta solicitud al ALCALDE MUNICIPAL de SAN JACINTO, BOLÍVAR,  al PERSONERO MUNICIPAL y al PROCURADOR DELEGADO ANTE LOS JUZGADOS DE RESTITUCIÓN DE TIERRAS.</w:t>
      </w:r>
    </w:p>
    <w:p w:rsidR="007B6523" w:rsidRPr="00AE5F1A" w:rsidRDefault="007B6523" w:rsidP="007B6523">
      <w:pPr>
        <w:spacing w:after="0" w:line="240" w:lineRule="auto"/>
        <w:jc w:val="both"/>
        <w:rPr>
          <w:rFonts w:ascii="Century Gothic" w:hAnsi="Century Gothic"/>
        </w:rPr>
      </w:pPr>
    </w:p>
    <w:p w:rsidR="007B6523" w:rsidRPr="00AE5F1A" w:rsidRDefault="00754469" w:rsidP="007B6523">
      <w:pPr>
        <w:spacing w:after="0" w:line="240" w:lineRule="auto"/>
        <w:jc w:val="both"/>
        <w:rPr>
          <w:rFonts w:ascii="Century Gothic" w:hAnsi="Century Gothic"/>
        </w:rPr>
      </w:pPr>
      <w:r>
        <w:rPr>
          <w:rFonts w:ascii="Century Gothic" w:hAnsi="Century Gothic"/>
          <w:b/>
        </w:rPr>
        <w:t>OCTAVO</w:t>
      </w:r>
      <w:r w:rsidR="007B6523" w:rsidRPr="00AE5F1A">
        <w:rPr>
          <w:rFonts w:ascii="Century Gothic" w:hAnsi="Century Gothic"/>
        </w:rPr>
        <w:t xml:space="preserve">: </w:t>
      </w:r>
      <w:r w:rsidR="007B6523" w:rsidRPr="00AE5F1A">
        <w:rPr>
          <w:rFonts w:ascii="Century Gothic" w:hAnsi="Century Gothic"/>
          <w:b/>
        </w:rPr>
        <w:t xml:space="preserve">PUBLICAR </w:t>
      </w:r>
      <w:r w:rsidR="007B6523" w:rsidRPr="00AE5F1A">
        <w:rPr>
          <w:rFonts w:ascii="Century Gothic" w:hAnsi="Century Gothic"/>
        </w:rPr>
        <w:t>la admisión de esta  solicitud, en los términos del literal e) del artículo 86 de la ley 1448 de 2011 para que las personas que tengan derechos legítimos sobre el predio a restituir en el municipio de El Carmen de Bolívar,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 así como en una radiodifusora de cobertura nacional RCN o CARACOL y en una emisora de la localidad MARINA STEREO o RADIO CARMEN STEREO, , 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7B6523" w:rsidRPr="00AE5F1A" w:rsidRDefault="007B6523" w:rsidP="007B6523">
      <w:pPr>
        <w:spacing w:after="0" w:line="240" w:lineRule="auto"/>
        <w:jc w:val="both"/>
        <w:rPr>
          <w:rFonts w:ascii="Century Gothic" w:hAnsi="Century Gothic"/>
        </w:rPr>
      </w:pPr>
    </w:p>
    <w:p w:rsidR="007B6523" w:rsidRPr="00AE5F1A" w:rsidRDefault="00754469" w:rsidP="007B6523">
      <w:pPr>
        <w:pStyle w:val="Default"/>
        <w:jc w:val="both"/>
        <w:rPr>
          <w:rFonts w:ascii="Century Gothic" w:eastAsia="Times New Roman" w:hAnsi="Century Gothic"/>
          <w:sz w:val="22"/>
          <w:szCs w:val="22"/>
          <w:lang w:eastAsia="es-CO"/>
        </w:rPr>
      </w:pPr>
      <w:r>
        <w:rPr>
          <w:rFonts w:ascii="Century Gothic" w:hAnsi="Century Gothic"/>
          <w:b/>
          <w:sz w:val="22"/>
          <w:szCs w:val="22"/>
        </w:rPr>
        <w:t>NOVENO</w:t>
      </w:r>
      <w:r w:rsidR="007B6523" w:rsidRPr="00AE5F1A">
        <w:rPr>
          <w:rFonts w:ascii="Century Gothic" w:hAnsi="Century Gothic"/>
          <w:b/>
          <w:sz w:val="22"/>
          <w:szCs w:val="22"/>
        </w:rPr>
        <w:t xml:space="preserve">: </w:t>
      </w:r>
      <w:r w:rsidR="007B6523" w:rsidRPr="00AE5F1A">
        <w:rPr>
          <w:rFonts w:ascii="Century Gothic" w:eastAsia="Times New Roman" w:hAnsi="Century Gothic"/>
          <w:sz w:val="22"/>
          <w:szCs w:val="22"/>
          <w:lang w:eastAsia="es-CO"/>
        </w:rPr>
        <w:t xml:space="preserve">CORRER traslado de la solicitud a los HEREDEROS INDETERMINADOS DEL SEÑOR </w:t>
      </w:r>
      <w:r w:rsidR="00F35024">
        <w:rPr>
          <w:rFonts w:ascii="Century Gothic" w:eastAsia="Times New Roman" w:hAnsi="Century Gothic"/>
          <w:lang w:val="es-CO" w:eastAsia="es-CO"/>
        </w:rPr>
        <w:t xml:space="preserve">MANUEL FRANCISCO RIVERA CARO, C.C. </w:t>
      </w:r>
      <w:r w:rsidR="00F35024" w:rsidRPr="00F35024">
        <w:rPr>
          <w:rFonts w:ascii="Century Gothic" w:eastAsia="Times New Roman" w:hAnsi="Century Gothic"/>
          <w:sz w:val="22"/>
          <w:szCs w:val="22"/>
          <w:lang w:val="es-CO" w:eastAsia="es-CO"/>
        </w:rPr>
        <w:t xml:space="preserve">No. 954.735 </w:t>
      </w:r>
      <w:r w:rsidR="007B6523" w:rsidRPr="00F35024">
        <w:rPr>
          <w:rFonts w:ascii="Century Gothic" w:eastAsia="Times New Roman" w:hAnsi="Century Gothic"/>
          <w:sz w:val="22"/>
          <w:szCs w:val="22"/>
          <w:lang w:eastAsia="es-CO"/>
        </w:rPr>
        <w:t xml:space="preserve">atendiendo que se solicita la restitución del predio con folio de matrícula </w:t>
      </w:r>
      <w:r w:rsidR="00F35024" w:rsidRPr="00F35024">
        <w:rPr>
          <w:rFonts w:ascii="Century Gothic" w:eastAsia="Times New Roman" w:hAnsi="Century Gothic"/>
          <w:sz w:val="22"/>
          <w:szCs w:val="22"/>
          <w:lang w:val="es-CO" w:eastAsia="es-CO"/>
        </w:rPr>
        <w:t>062-6354</w:t>
      </w:r>
      <w:r w:rsidR="00F35024">
        <w:rPr>
          <w:rFonts w:ascii="Century Gothic" w:eastAsia="Times New Roman" w:hAnsi="Century Gothic"/>
          <w:sz w:val="22"/>
          <w:szCs w:val="22"/>
          <w:lang w:val="es-CO" w:eastAsia="es-CO"/>
        </w:rPr>
        <w:t xml:space="preserve"> </w:t>
      </w:r>
      <w:r w:rsidR="007B6523" w:rsidRPr="00AE5F1A">
        <w:rPr>
          <w:rFonts w:ascii="Century Gothic" w:eastAsia="Times New Roman" w:hAnsi="Century Gothic"/>
          <w:sz w:val="22"/>
          <w:szCs w:val="22"/>
          <w:lang w:eastAsia="es-CO"/>
        </w:rPr>
        <w:t>que aparece a su nombre</w:t>
      </w:r>
      <w:r w:rsidR="00F35024">
        <w:rPr>
          <w:rFonts w:ascii="Century Gothic" w:eastAsia="Times New Roman" w:hAnsi="Century Gothic"/>
          <w:sz w:val="22"/>
          <w:szCs w:val="22"/>
          <w:lang w:eastAsia="es-CO"/>
        </w:rPr>
        <w:t xml:space="preserve">, </w:t>
      </w:r>
      <w:r w:rsidR="007B6523" w:rsidRPr="00AE5F1A">
        <w:rPr>
          <w:rFonts w:ascii="Century Gothic" w:hAnsi="Century Gothic"/>
          <w:sz w:val="22"/>
          <w:szCs w:val="22"/>
        </w:rPr>
        <w:t xml:space="preserve">con el fin de que </w:t>
      </w:r>
      <w:r w:rsidR="007B6523" w:rsidRPr="00AE5F1A">
        <w:rPr>
          <w:rFonts w:ascii="Century Gothic" w:eastAsia="Times New Roman" w:hAnsi="Century Gothic"/>
          <w:sz w:val="22"/>
          <w:szCs w:val="22"/>
          <w:lang w:eastAsia="es-CO"/>
        </w:rPr>
        <w:t>dentro de los quince (15) días siguientes contados a partir del día siguiente al recibido de la notificación,</w:t>
      </w:r>
      <w:r w:rsidR="007B6523" w:rsidRPr="00AE5F1A">
        <w:rPr>
          <w:rFonts w:ascii="Century Gothic" w:hAnsi="Century Gothic"/>
          <w:sz w:val="22"/>
          <w:szCs w:val="22"/>
        </w:rPr>
        <w:t xml:space="preserve"> ejerzan el derecho de defensa, se pronuncien sobre los hechos y pretensiones de la demanda, hagan valer las pruebas que estimen pertinentes y presenten oposiciones; debiéndose </w:t>
      </w:r>
      <w:r w:rsidR="007B6523" w:rsidRPr="00AE5F1A">
        <w:rPr>
          <w:rFonts w:ascii="Century Gothic" w:eastAsia="Times New Roman" w:hAnsi="Century Gothic"/>
          <w:sz w:val="22"/>
          <w:szCs w:val="22"/>
          <w:lang w:eastAsia="es-CO"/>
        </w:rPr>
        <w:t xml:space="preserve">proceder como se señaló en la parte motiva del presente proveído. </w:t>
      </w:r>
    </w:p>
    <w:p w:rsidR="007B6523" w:rsidRPr="00AE5F1A" w:rsidRDefault="007B6523" w:rsidP="007B6523">
      <w:pPr>
        <w:spacing w:after="0" w:line="240" w:lineRule="auto"/>
        <w:jc w:val="both"/>
        <w:rPr>
          <w:rFonts w:ascii="Century Gothic" w:eastAsia="Times New Roman" w:hAnsi="Century Gothic" w:cs="Arial"/>
          <w:b/>
          <w:lang w:eastAsia="es-CO"/>
        </w:rPr>
      </w:pPr>
    </w:p>
    <w:p w:rsidR="00F35024" w:rsidRPr="00AE5F1A" w:rsidRDefault="00754469" w:rsidP="00F35024">
      <w:pPr>
        <w:spacing w:after="0" w:line="240" w:lineRule="auto"/>
        <w:jc w:val="both"/>
        <w:rPr>
          <w:rFonts w:ascii="Century Gothic" w:eastAsia="Times New Roman" w:hAnsi="Century Gothic"/>
          <w:lang w:eastAsia="es-CO"/>
        </w:rPr>
      </w:pPr>
      <w:r>
        <w:rPr>
          <w:rFonts w:ascii="Century Gothic" w:eastAsia="Times New Roman" w:hAnsi="Century Gothic" w:cs="Arial"/>
          <w:b/>
          <w:lang w:eastAsia="es-CO"/>
        </w:rPr>
        <w:t>DÉCIMO</w:t>
      </w:r>
      <w:r w:rsidR="007B6523" w:rsidRPr="00AE5F1A">
        <w:rPr>
          <w:rFonts w:ascii="Century Gothic" w:eastAsia="Times New Roman" w:hAnsi="Century Gothic" w:cs="Arial"/>
          <w:b/>
          <w:lang w:eastAsia="es-CO"/>
        </w:rPr>
        <w:t xml:space="preserve">: </w:t>
      </w:r>
      <w:r w:rsidR="00F35024" w:rsidRPr="00AE5F1A">
        <w:rPr>
          <w:rFonts w:ascii="Century Gothic" w:eastAsia="Times New Roman" w:hAnsi="Century Gothic" w:cs="Arial"/>
          <w:lang w:eastAsia="es-CO"/>
        </w:rPr>
        <w:t xml:space="preserve">VINCULAR </w:t>
      </w:r>
      <w:r w:rsidR="00F35024" w:rsidRPr="00AE5F1A">
        <w:rPr>
          <w:rFonts w:ascii="Century Gothic" w:eastAsia="Times New Roman" w:hAnsi="Century Gothic"/>
          <w:lang w:eastAsia="es-CO"/>
        </w:rPr>
        <w:t xml:space="preserve">a la presente actuación a la AGENCIA NACIONAL DE HIDRICARBUROS a la empresa HOCOL S.A. y a la AGENCIA NACIONAL MINERA atendiendo a que en la demanda de restitución en el acápite de afectaciones sobre los bienes y en los informes técnicos prediales se señala que presentan afectaciones por hidrocarburos “bajo contrato “SAMAN” que es un área de exploración de ANH con </w:t>
      </w:r>
      <w:proofErr w:type="spellStart"/>
      <w:r w:rsidR="00F35024" w:rsidRPr="00AE5F1A">
        <w:rPr>
          <w:rFonts w:ascii="Century Gothic" w:eastAsia="Times New Roman" w:hAnsi="Century Gothic"/>
          <w:lang w:eastAsia="es-CO"/>
        </w:rPr>
        <w:t>Hocol</w:t>
      </w:r>
      <w:proofErr w:type="spellEnd"/>
      <w:r w:rsidR="00F35024" w:rsidRPr="00AE5F1A">
        <w:rPr>
          <w:rFonts w:ascii="Century Gothic" w:eastAsia="Times New Roman" w:hAnsi="Century Gothic"/>
          <w:lang w:eastAsia="es-CO"/>
        </w:rPr>
        <w:t xml:space="preserve"> S.A.”.</w:t>
      </w:r>
    </w:p>
    <w:p w:rsidR="007B6523" w:rsidRDefault="007B6523" w:rsidP="007B6523">
      <w:pPr>
        <w:spacing w:after="0" w:line="240" w:lineRule="auto"/>
        <w:jc w:val="both"/>
        <w:rPr>
          <w:rFonts w:ascii="Century Gothic" w:eastAsia="Times New Roman" w:hAnsi="Century Gothic" w:cs="Arial"/>
          <w:lang w:eastAsia="es-CO"/>
        </w:rPr>
      </w:pPr>
    </w:p>
    <w:p w:rsidR="00F35024" w:rsidRPr="00AE5F1A" w:rsidRDefault="00F35024" w:rsidP="00F35024">
      <w:pPr>
        <w:autoSpaceDE w:val="0"/>
        <w:autoSpaceDN w:val="0"/>
        <w:adjustRightInd w:val="0"/>
        <w:spacing w:after="0" w:line="240" w:lineRule="auto"/>
        <w:jc w:val="both"/>
        <w:rPr>
          <w:rFonts w:ascii="Century Gothic" w:eastAsia="Times New Roman" w:hAnsi="Century Gothic" w:cs="Arial"/>
          <w:lang w:eastAsia="es-CO"/>
        </w:rPr>
      </w:pPr>
      <w:r w:rsidRPr="00AE5F1A">
        <w:rPr>
          <w:rFonts w:ascii="Century Gothic" w:eastAsia="Times New Roman" w:hAnsi="Century Gothic" w:cs="Arial"/>
          <w:lang w:eastAsia="es-CO"/>
        </w:rPr>
        <w:t>Para ello, se deberá proceder como se señaló en la parte motiva del presente proveído.</w:t>
      </w:r>
    </w:p>
    <w:p w:rsidR="00F35024" w:rsidRPr="00AE5F1A" w:rsidRDefault="00F35024" w:rsidP="007B6523">
      <w:pPr>
        <w:spacing w:after="0" w:line="240" w:lineRule="auto"/>
        <w:jc w:val="both"/>
        <w:rPr>
          <w:rFonts w:ascii="Century Gothic" w:eastAsia="Times New Roman" w:hAnsi="Century Gothic" w:cs="Arial"/>
          <w:lang w:eastAsia="es-CO"/>
        </w:rPr>
      </w:pPr>
    </w:p>
    <w:p w:rsidR="006A4D47" w:rsidRDefault="00754469" w:rsidP="00F35024">
      <w:pPr>
        <w:pStyle w:val="Default"/>
        <w:jc w:val="both"/>
        <w:rPr>
          <w:rFonts w:ascii="Century Gothic" w:eastAsia="Times New Roman" w:hAnsi="Century Gothic"/>
          <w:lang w:eastAsia="es-CO"/>
        </w:rPr>
      </w:pPr>
      <w:r>
        <w:rPr>
          <w:rFonts w:ascii="Century Gothic" w:eastAsia="Times New Roman" w:hAnsi="Century Gothic"/>
          <w:b/>
          <w:lang w:eastAsia="es-CO"/>
        </w:rPr>
        <w:t>DECIMOPRIMERO</w:t>
      </w:r>
      <w:r w:rsidR="007B6523" w:rsidRPr="00AE5F1A">
        <w:rPr>
          <w:rFonts w:ascii="Century Gothic" w:eastAsia="Times New Roman" w:hAnsi="Century Gothic"/>
          <w:b/>
          <w:lang w:eastAsia="es-CO"/>
        </w:rPr>
        <w:t xml:space="preserve">: </w:t>
      </w:r>
      <w:r w:rsidR="006A4D47">
        <w:rPr>
          <w:rFonts w:ascii="Century Gothic" w:eastAsia="Times New Roman" w:hAnsi="Century Gothic"/>
          <w:b/>
          <w:lang w:eastAsia="es-CO"/>
        </w:rPr>
        <w:t xml:space="preserve">OFICIAR </w:t>
      </w:r>
      <w:r w:rsidR="006A4D47">
        <w:rPr>
          <w:rFonts w:ascii="Century Gothic" w:eastAsia="Times New Roman" w:hAnsi="Century Gothic"/>
          <w:lang w:eastAsia="es-CO"/>
        </w:rPr>
        <w:t>a la NOTARÍA ÚNICA DE SAN JACINTO, BOLÍVAR para que remita dentro de los diez (10) días siguientes copia de las siguientes escrituras públicas:</w:t>
      </w:r>
    </w:p>
    <w:p w:rsidR="006A4D47" w:rsidRDefault="006A4D47" w:rsidP="00F35024">
      <w:pPr>
        <w:pStyle w:val="Default"/>
        <w:jc w:val="both"/>
        <w:rPr>
          <w:rFonts w:ascii="Century Gothic" w:eastAsia="Times New Roman" w:hAnsi="Century Gothic"/>
          <w:lang w:eastAsia="es-CO"/>
        </w:rPr>
      </w:pPr>
    </w:p>
    <w:p w:rsidR="006A4D47" w:rsidRDefault="006A4D47" w:rsidP="00F35024">
      <w:pPr>
        <w:pStyle w:val="Default"/>
        <w:jc w:val="both"/>
        <w:rPr>
          <w:rFonts w:ascii="Century Gothic" w:eastAsia="Times New Roman" w:hAnsi="Century Gothic"/>
          <w:lang w:eastAsia="es-CO"/>
        </w:rPr>
      </w:pPr>
      <w:r>
        <w:rPr>
          <w:rFonts w:ascii="Century Gothic" w:eastAsia="Times New Roman" w:hAnsi="Century Gothic"/>
          <w:lang w:eastAsia="es-CO"/>
        </w:rPr>
        <w:t>No. 39 del 31 de agosto de 1962</w:t>
      </w:r>
    </w:p>
    <w:p w:rsidR="006A4D47" w:rsidRPr="006A4D47" w:rsidRDefault="006A4D47" w:rsidP="00F35024">
      <w:pPr>
        <w:pStyle w:val="Default"/>
        <w:jc w:val="both"/>
        <w:rPr>
          <w:rFonts w:ascii="Century Gothic" w:eastAsia="Times New Roman" w:hAnsi="Century Gothic"/>
          <w:lang w:eastAsia="es-CO"/>
        </w:rPr>
      </w:pPr>
      <w:r>
        <w:rPr>
          <w:rFonts w:ascii="Century Gothic" w:eastAsia="Times New Roman" w:hAnsi="Century Gothic"/>
          <w:lang w:eastAsia="es-CO"/>
        </w:rPr>
        <w:t>No. 17 del 3 de abril de 1971</w:t>
      </w:r>
    </w:p>
    <w:p w:rsidR="00472E4D" w:rsidRPr="00472E4D" w:rsidRDefault="006A4D47" w:rsidP="00F35024">
      <w:pPr>
        <w:pStyle w:val="Default"/>
        <w:jc w:val="both"/>
        <w:rPr>
          <w:rFonts w:ascii="Century Gothic" w:eastAsia="Times New Roman" w:hAnsi="Century Gothic"/>
          <w:lang w:eastAsia="es-CO"/>
        </w:rPr>
      </w:pPr>
      <w:r>
        <w:rPr>
          <w:rFonts w:ascii="Century Gothic" w:eastAsia="Times New Roman" w:hAnsi="Century Gothic"/>
          <w:b/>
          <w:lang w:val="es-CO" w:eastAsia="es-CO"/>
        </w:rPr>
        <w:t xml:space="preserve">DECIMOSEGUNDO: </w:t>
      </w:r>
      <w:r w:rsidR="00472E4D">
        <w:rPr>
          <w:rFonts w:ascii="Century Gothic" w:eastAsia="Times New Roman" w:hAnsi="Century Gothic"/>
          <w:b/>
          <w:lang w:eastAsia="es-CO"/>
        </w:rPr>
        <w:t xml:space="preserve">RECONOCER </w:t>
      </w:r>
      <w:r w:rsidR="00472E4D">
        <w:rPr>
          <w:rFonts w:ascii="Century Gothic" w:eastAsia="Times New Roman" w:hAnsi="Century Gothic"/>
          <w:lang w:eastAsia="es-CO"/>
        </w:rPr>
        <w:t xml:space="preserve">al Dr. DIEGO ARMANDO PARRA ANGEL como apoderado del INCODER y a las Dras. </w:t>
      </w:r>
      <w:r w:rsidR="00F86153">
        <w:rPr>
          <w:rFonts w:ascii="Century Gothic" w:eastAsia="Times New Roman" w:hAnsi="Century Gothic"/>
          <w:lang w:eastAsia="es-CO"/>
        </w:rPr>
        <w:t>KARINA PAOLA TORRES MERIÑO y HEIDY VERENA TORRES GUTIERREZ como representantes judiciales principal y sustituta de la totalidad de los solicitantes en la presente actuación.</w:t>
      </w:r>
    </w:p>
    <w:p w:rsidR="00472E4D" w:rsidRDefault="00472E4D" w:rsidP="00F35024">
      <w:pPr>
        <w:pStyle w:val="Default"/>
        <w:jc w:val="both"/>
        <w:rPr>
          <w:rFonts w:ascii="Century Gothic" w:eastAsia="Times New Roman" w:hAnsi="Century Gothic"/>
          <w:b/>
          <w:lang w:eastAsia="es-CO"/>
        </w:rPr>
      </w:pPr>
    </w:p>
    <w:p w:rsidR="00F35024" w:rsidRPr="00AE5F1A" w:rsidRDefault="006A4D47" w:rsidP="00F35024">
      <w:pPr>
        <w:pStyle w:val="Default"/>
        <w:jc w:val="both"/>
        <w:rPr>
          <w:rFonts w:ascii="Century Gothic" w:eastAsia="Times New Roman" w:hAnsi="Century Gothic"/>
          <w:color w:val="auto"/>
          <w:sz w:val="22"/>
          <w:szCs w:val="22"/>
          <w:lang w:val="es-CO" w:eastAsia="es-CO"/>
        </w:rPr>
      </w:pPr>
      <w:r>
        <w:rPr>
          <w:rFonts w:ascii="Century Gothic" w:eastAsia="Times New Roman" w:hAnsi="Century Gothic"/>
          <w:b/>
          <w:lang w:eastAsia="es-CO"/>
        </w:rPr>
        <w:t>DECIMOTERCERO</w:t>
      </w:r>
      <w:r w:rsidR="00F86153" w:rsidRPr="00AE5F1A">
        <w:rPr>
          <w:rFonts w:ascii="Century Gothic" w:eastAsia="Times New Roman" w:hAnsi="Century Gothic"/>
          <w:b/>
          <w:lang w:eastAsia="es-CO"/>
        </w:rPr>
        <w:t xml:space="preserve">: </w:t>
      </w:r>
      <w:r w:rsidR="00F35024" w:rsidRPr="00AE5F1A">
        <w:rPr>
          <w:rFonts w:ascii="Century Gothic" w:eastAsia="Times New Roman" w:hAnsi="Century Gothic"/>
          <w:b/>
          <w:color w:val="auto"/>
          <w:sz w:val="22"/>
          <w:szCs w:val="22"/>
          <w:lang w:val="es-CO" w:eastAsia="es-CO"/>
        </w:rPr>
        <w:t>ADVIERTASE</w:t>
      </w:r>
      <w:r w:rsidR="00F35024" w:rsidRPr="00AE5F1A">
        <w:rPr>
          <w:rFonts w:ascii="Century Gothic" w:hAnsi="Century Gothic"/>
          <w:sz w:val="22"/>
          <w:szCs w:val="22"/>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7B6523" w:rsidRPr="00F35024" w:rsidRDefault="007B6523" w:rsidP="007B6523">
      <w:pPr>
        <w:spacing w:after="0" w:line="240" w:lineRule="auto"/>
        <w:jc w:val="both"/>
        <w:rPr>
          <w:rFonts w:ascii="Century Gothic" w:eastAsia="Times New Roman" w:hAnsi="Century Gothic" w:cs="Arial"/>
          <w:lang w:val="es-CO" w:eastAsia="es-CO"/>
        </w:rPr>
      </w:pPr>
    </w:p>
    <w:p w:rsidR="007B6523" w:rsidRPr="00AE5F1A" w:rsidRDefault="007B6523" w:rsidP="00F35024">
      <w:pPr>
        <w:spacing w:after="0" w:line="240" w:lineRule="auto"/>
        <w:jc w:val="both"/>
        <w:rPr>
          <w:rFonts w:ascii="Century Gothic" w:hAnsi="Century Gothic"/>
        </w:rPr>
      </w:pPr>
      <w:r w:rsidRPr="00AE5F1A">
        <w:rPr>
          <w:rFonts w:ascii="Century Gothic" w:eastAsia="Times New Roman" w:hAnsi="Century Gothic" w:cs="Arial"/>
          <w:b/>
          <w:lang w:eastAsia="es-CO"/>
        </w:rPr>
        <w:t>DECIMO</w:t>
      </w:r>
      <w:r w:rsidR="006A4D47">
        <w:rPr>
          <w:rFonts w:ascii="Century Gothic" w:eastAsia="Times New Roman" w:hAnsi="Century Gothic" w:cs="Arial"/>
          <w:b/>
          <w:lang w:eastAsia="es-CO"/>
        </w:rPr>
        <w:t>CUARTO</w:t>
      </w:r>
      <w:r w:rsidRPr="00AE5F1A">
        <w:rPr>
          <w:rFonts w:ascii="Century Gothic" w:eastAsia="Times New Roman" w:hAnsi="Century Gothic" w:cs="Arial"/>
          <w:b/>
          <w:lang w:eastAsia="es-CO"/>
        </w:rPr>
        <w:t xml:space="preserve">: </w:t>
      </w:r>
      <w:r w:rsidR="00F35024">
        <w:rPr>
          <w:rFonts w:ascii="Century Gothic" w:eastAsia="Times New Roman" w:hAnsi="Century Gothic" w:cs="Arial"/>
          <w:b/>
          <w:lang w:eastAsia="es-CO"/>
        </w:rPr>
        <w:t>E</w:t>
      </w:r>
      <w:r w:rsidRPr="00AE5F1A">
        <w:rPr>
          <w:rFonts w:ascii="Century Gothic" w:hAnsi="Century Gothic"/>
          <w:b/>
          <w:caps/>
        </w:rPr>
        <w:t xml:space="preserve">xpídanse </w:t>
      </w:r>
      <w:r w:rsidRPr="00AE5F1A">
        <w:rPr>
          <w:rFonts w:ascii="Century Gothic" w:hAnsi="Century Gothic"/>
        </w:rPr>
        <w:t>por secretaría las comunicaciones pertinentes, dando cumplimiento a lo dispuesto por este Despacho.</w:t>
      </w:r>
    </w:p>
    <w:p w:rsidR="007B6523" w:rsidRDefault="007B6523" w:rsidP="007B6523">
      <w:pPr>
        <w:pStyle w:val="Default"/>
        <w:jc w:val="center"/>
        <w:rPr>
          <w:rFonts w:ascii="Century Gothic" w:eastAsia="Times New Roman" w:hAnsi="Century Gothic"/>
          <w:b/>
          <w:color w:val="auto"/>
          <w:sz w:val="22"/>
          <w:szCs w:val="22"/>
          <w:lang w:val="es-CO" w:eastAsia="es-CO"/>
        </w:rPr>
      </w:pPr>
    </w:p>
    <w:p w:rsidR="009E6270" w:rsidRPr="00AE5F1A" w:rsidRDefault="009E6270" w:rsidP="007B6523">
      <w:pPr>
        <w:pStyle w:val="Default"/>
        <w:jc w:val="center"/>
        <w:rPr>
          <w:rFonts w:ascii="Century Gothic" w:eastAsia="Times New Roman" w:hAnsi="Century Gothic"/>
          <w:b/>
          <w:color w:val="auto"/>
          <w:sz w:val="22"/>
          <w:szCs w:val="22"/>
          <w:lang w:val="es-CO" w:eastAsia="es-CO"/>
        </w:rPr>
      </w:pPr>
    </w:p>
    <w:p w:rsidR="007B6523" w:rsidRPr="00AE5F1A" w:rsidRDefault="007B6523" w:rsidP="007B6523">
      <w:pPr>
        <w:pStyle w:val="Default"/>
        <w:jc w:val="center"/>
        <w:rPr>
          <w:rFonts w:ascii="Century Gothic" w:eastAsia="Times New Roman" w:hAnsi="Century Gothic"/>
          <w:b/>
          <w:color w:val="auto"/>
          <w:sz w:val="22"/>
          <w:szCs w:val="22"/>
          <w:lang w:val="es-CO" w:eastAsia="es-CO"/>
        </w:rPr>
      </w:pPr>
      <w:r w:rsidRPr="00AE5F1A">
        <w:rPr>
          <w:rFonts w:ascii="Century Gothic" w:eastAsia="Times New Roman" w:hAnsi="Century Gothic"/>
          <w:b/>
          <w:color w:val="auto"/>
          <w:sz w:val="22"/>
          <w:szCs w:val="22"/>
          <w:lang w:val="es-CO" w:eastAsia="es-CO"/>
        </w:rPr>
        <w:t>NOTIFÍQUESE Y CÚMPLASE</w:t>
      </w:r>
    </w:p>
    <w:p w:rsidR="007B6523" w:rsidRDefault="007B6523" w:rsidP="007B6523">
      <w:pPr>
        <w:pStyle w:val="Default"/>
        <w:jc w:val="center"/>
        <w:rPr>
          <w:rFonts w:ascii="Century Gothic" w:eastAsia="Times New Roman" w:hAnsi="Century Gothic"/>
          <w:b/>
          <w:color w:val="auto"/>
          <w:sz w:val="22"/>
          <w:szCs w:val="22"/>
          <w:lang w:val="es-CO" w:eastAsia="es-CO"/>
        </w:rPr>
      </w:pPr>
    </w:p>
    <w:p w:rsidR="009E6270" w:rsidRPr="00AE5F1A" w:rsidRDefault="009E6270" w:rsidP="007B6523">
      <w:pPr>
        <w:pStyle w:val="Default"/>
        <w:jc w:val="center"/>
        <w:rPr>
          <w:rFonts w:ascii="Century Gothic" w:eastAsia="Times New Roman" w:hAnsi="Century Gothic"/>
          <w:b/>
          <w:color w:val="auto"/>
          <w:sz w:val="22"/>
          <w:szCs w:val="22"/>
          <w:lang w:val="es-CO" w:eastAsia="es-CO"/>
        </w:rPr>
      </w:pPr>
    </w:p>
    <w:p w:rsidR="007B6523" w:rsidRPr="00AE5F1A" w:rsidRDefault="007B6523" w:rsidP="007B6523">
      <w:pPr>
        <w:pStyle w:val="Default"/>
        <w:jc w:val="center"/>
        <w:rPr>
          <w:rFonts w:ascii="Century Gothic" w:eastAsia="Times New Roman" w:hAnsi="Century Gothic"/>
          <w:b/>
          <w:color w:val="auto"/>
          <w:sz w:val="22"/>
          <w:szCs w:val="22"/>
          <w:lang w:val="es-CO" w:eastAsia="es-CO"/>
        </w:rPr>
      </w:pPr>
    </w:p>
    <w:p w:rsidR="007B6523" w:rsidRPr="00AE5F1A" w:rsidRDefault="007B6523" w:rsidP="007B6523">
      <w:pPr>
        <w:pStyle w:val="Default"/>
        <w:jc w:val="center"/>
        <w:rPr>
          <w:rFonts w:ascii="Century Gothic" w:eastAsia="Times New Roman" w:hAnsi="Century Gothic"/>
          <w:b/>
          <w:color w:val="auto"/>
          <w:sz w:val="22"/>
          <w:szCs w:val="22"/>
          <w:lang w:val="es-CO" w:eastAsia="es-CO"/>
        </w:rPr>
      </w:pPr>
    </w:p>
    <w:p w:rsidR="007B6523" w:rsidRPr="00AE5F1A" w:rsidRDefault="007B6523" w:rsidP="007B6523">
      <w:pPr>
        <w:pStyle w:val="Default"/>
        <w:jc w:val="center"/>
        <w:rPr>
          <w:rFonts w:ascii="Century Gothic" w:eastAsia="Times New Roman" w:hAnsi="Century Gothic"/>
          <w:b/>
          <w:color w:val="auto"/>
          <w:sz w:val="22"/>
          <w:szCs w:val="22"/>
          <w:lang w:val="es-CO" w:eastAsia="es-CO"/>
        </w:rPr>
      </w:pPr>
      <w:r w:rsidRPr="00AE5F1A">
        <w:rPr>
          <w:rFonts w:ascii="Century Gothic" w:eastAsia="Times New Roman" w:hAnsi="Century Gothic"/>
          <w:b/>
          <w:color w:val="auto"/>
          <w:sz w:val="22"/>
          <w:szCs w:val="22"/>
          <w:lang w:val="es-CO" w:eastAsia="es-CO"/>
        </w:rPr>
        <w:t>OSCAR MAURICIO SARMIENTO GUARIN</w:t>
      </w:r>
    </w:p>
    <w:p w:rsidR="007B6523" w:rsidRPr="00AE5F1A" w:rsidRDefault="007B6523" w:rsidP="007B6523">
      <w:pPr>
        <w:pStyle w:val="Default"/>
        <w:jc w:val="center"/>
        <w:rPr>
          <w:rFonts w:ascii="Century Gothic" w:eastAsia="Times New Roman" w:hAnsi="Century Gothic"/>
          <w:b/>
          <w:color w:val="auto"/>
          <w:sz w:val="22"/>
          <w:szCs w:val="22"/>
          <w:lang w:val="es-CO" w:eastAsia="es-CO"/>
        </w:rPr>
      </w:pPr>
      <w:r w:rsidRPr="00AE5F1A">
        <w:rPr>
          <w:rFonts w:ascii="Century Gothic" w:eastAsia="Times New Roman" w:hAnsi="Century Gothic"/>
          <w:b/>
          <w:color w:val="auto"/>
          <w:sz w:val="22"/>
          <w:szCs w:val="22"/>
          <w:lang w:val="es-CO" w:eastAsia="es-CO"/>
        </w:rPr>
        <w:t>Juez</w:t>
      </w:r>
    </w:p>
    <w:p w:rsidR="007B6523" w:rsidRPr="00AE5F1A" w:rsidRDefault="007B6523" w:rsidP="007B6523">
      <w:pPr>
        <w:pStyle w:val="Default"/>
        <w:jc w:val="center"/>
        <w:rPr>
          <w:rFonts w:ascii="Century Gothic" w:eastAsia="Times New Roman" w:hAnsi="Century Gothic"/>
          <w:b/>
          <w:color w:val="auto"/>
          <w:sz w:val="22"/>
          <w:szCs w:val="22"/>
          <w:lang w:val="es-CO" w:eastAsia="es-CO"/>
        </w:rPr>
      </w:pPr>
    </w:p>
    <w:p w:rsidR="007B6523" w:rsidRDefault="007B6523"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p w:rsidR="009E6270" w:rsidRDefault="009E6270" w:rsidP="007B6523">
      <w:pPr>
        <w:pStyle w:val="Default"/>
        <w:jc w:val="center"/>
        <w:rPr>
          <w:rFonts w:ascii="Century Gothic" w:eastAsia="Times New Roman" w:hAnsi="Century Gothic"/>
          <w:b/>
          <w:color w:val="auto"/>
          <w:sz w:val="22"/>
          <w:szCs w:val="22"/>
          <w:lang w:val="es-CO" w:eastAsia="es-CO"/>
        </w:rPr>
      </w:pPr>
    </w:p>
    <w:sectPr w:rsidR="009E6270" w:rsidSect="009B0CEC">
      <w:headerReference w:type="default" r:id="rId7"/>
      <w:footerReference w:type="default" r:id="rId8"/>
      <w:pgSz w:w="12240" w:h="18720" w:code="14"/>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EFB" w:rsidRDefault="00327EFB" w:rsidP="0002235F">
      <w:pPr>
        <w:spacing w:after="0" w:line="240" w:lineRule="auto"/>
      </w:pPr>
      <w:r>
        <w:separator/>
      </w:r>
    </w:p>
  </w:endnote>
  <w:endnote w:type="continuationSeparator" w:id="0">
    <w:p w:rsidR="00327EFB" w:rsidRDefault="00327EFB" w:rsidP="00022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5B" w:rsidRPr="00D41D27" w:rsidRDefault="00B43E5B" w:rsidP="00E73059">
    <w:pPr>
      <w:tabs>
        <w:tab w:val="center" w:pos="4252"/>
        <w:tab w:val="right" w:pos="8504"/>
      </w:tabs>
      <w:spacing w:after="0" w:line="240" w:lineRule="auto"/>
      <w:jc w:val="center"/>
      <w:rPr>
        <w:sz w:val="24"/>
        <w:szCs w:val="24"/>
        <w:lang w:val="es-CO"/>
      </w:rPr>
    </w:pPr>
    <w:r w:rsidRPr="00D41D27">
      <w:rPr>
        <w:sz w:val="24"/>
        <w:szCs w:val="24"/>
        <w:lang w:val="es-CO"/>
      </w:rPr>
      <w:t>_______________________________________________________</w:t>
    </w:r>
  </w:p>
  <w:p w:rsidR="00B43E5B" w:rsidRPr="00D41D27" w:rsidRDefault="00B43E5B" w:rsidP="00E73059">
    <w:pPr>
      <w:tabs>
        <w:tab w:val="center" w:pos="4252"/>
        <w:tab w:val="right" w:pos="8504"/>
      </w:tabs>
      <w:spacing w:after="0" w:line="240" w:lineRule="auto"/>
      <w:jc w:val="center"/>
      <w:rPr>
        <w:sz w:val="24"/>
        <w:szCs w:val="24"/>
        <w:lang w:val="es-CO"/>
      </w:rPr>
    </w:pPr>
    <w:r w:rsidRPr="00D41D27">
      <w:rPr>
        <w:sz w:val="24"/>
        <w:szCs w:val="24"/>
        <w:lang w:val="es-CO"/>
      </w:rPr>
      <w:t>Dirección: Calle 24 No 45-24 Barrio el porvenir, El Carmen de Bolívar</w:t>
    </w:r>
  </w:p>
  <w:p w:rsidR="00B43E5B" w:rsidRPr="00D41D27" w:rsidRDefault="00B43E5B" w:rsidP="00E73059">
    <w:pPr>
      <w:tabs>
        <w:tab w:val="center" w:pos="4252"/>
        <w:tab w:val="right" w:pos="8504"/>
      </w:tabs>
      <w:spacing w:after="0" w:line="240" w:lineRule="auto"/>
      <w:jc w:val="center"/>
      <w:rPr>
        <w:sz w:val="24"/>
        <w:szCs w:val="24"/>
        <w:lang w:val="es-CO"/>
      </w:rPr>
    </w:pPr>
    <w:r w:rsidRPr="00D41D27">
      <w:rPr>
        <w:sz w:val="24"/>
        <w:szCs w:val="24"/>
        <w:lang w:val="es-CO"/>
      </w:rPr>
      <w:t>Correo  electrónico: juz1.rt.cardebol@gmail.com</w:t>
    </w:r>
  </w:p>
  <w:p w:rsidR="00B43E5B" w:rsidRPr="00D41D27" w:rsidRDefault="00B43E5B" w:rsidP="00E73059">
    <w:pPr>
      <w:tabs>
        <w:tab w:val="center" w:pos="4252"/>
        <w:tab w:val="right" w:pos="8504"/>
      </w:tabs>
      <w:spacing w:after="0" w:line="240" w:lineRule="auto"/>
      <w:rPr>
        <w:sz w:val="24"/>
        <w:szCs w:val="24"/>
        <w:lang w:val="es-CO"/>
      </w:rPr>
    </w:pPr>
  </w:p>
  <w:p w:rsidR="00B43E5B" w:rsidRPr="00E73059" w:rsidRDefault="00B43E5B">
    <w:pPr>
      <w:pStyle w:val="Piedepgina"/>
      <w:rPr>
        <w:lang w:val="es-C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EFB" w:rsidRDefault="00327EFB" w:rsidP="0002235F">
      <w:pPr>
        <w:spacing w:after="0" w:line="240" w:lineRule="auto"/>
      </w:pPr>
      <w:r>
        <w:separator/>
      </w:r>
    </w:p>
  </w:footnote>
  <w:footnote w:type="continuationSeparator" w:id="0">
    <w:p w:rsidR="00327EFB" w:rsidRDefault="00327EFB" w:rsidP="00022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1"/>
      <w:tblW w:w="0" w:type="auto"/>
      <w:tblInd w:w="6345" w:type="dxa"/>
      <w:tblLook w:val="04A0"/>
    </w:tblPr>
    <w:tblGrid>
      <w:gridCol w:w="2234"/>
    </w:tblGrid>
    <w:tr w:rsidR="00B43E5B" w:rsidRPr="00D41D27" w:rsidTr="00B43E5B">
      <w:trPr>
        <w:trHeight w:val="439"/>
      </w:trPr>
      <w:tc>
        <w:tcPr>
          <w:tcW w:w="2234" w:type="dxa"/>
        </w:tcPr>
        <w:p w:rsidR="00B43E5B" w:rsidRPr="00D41D27" w:rsidRDefault="00B43E5B" w:rsidP="00B43E5B">
          <w:pPr>
            <w:tabs>
              <w:tab w:val="center" w:pos="4252"/>
              <w:tab w:val="right" w:pos="8504"/>
            </w:tabs>
            <w:jc w:val="right"/>
            <w:rPr>
              <w:rFonts w:ascii="Century Gothic" w:hAnsi="Century Gothic" w:cstheme="minorBidi"/>
              <w:b/>
              <w:sz w:val="16"/>
              <w:szCs w:val="16"/>
              <w:lang w:val="es-CO"/>
            </w:rPr>
          </w:pPr>
          <w:r w:rsidRPr="00D41D27">
            <w:rPr>
              <w:rFonts w:ascii="Century Gothic" w:hAnsi="Century Gothic" w:cstheme="minorBidi"/>
              <w:b/>
              <w:sz w:val="16"/>
              <w:szCs w:val="16"/>
              <w:lang w:val="es-CO"/>
            </w:rPr>
            <w:t>Al Contestar por favor citar el Radicado</w:t>
          </w:r>
        </w:p>
      </w:tc>
    </w:tr>
  </w:tbl>
  <w:p w:rsidR="00B43E5B" w:rsidRPr="0002235F" w:rsidRDefault="00B43E5B" w:rsidP="00CE7C20">
    <w:pPr>
      <w:pStyle w:val="Encabezado"/>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0C5B89"/>
    <w:rsid w:val="00021ADE"/>
    <w:rsid w:val="0002235F"/>
    <w:rsid w:val="000456CB"/>
    <w:rsid w:val="0005731B"/>
    <w:rsid w:val="000A1076"/>
    <w:rsid w:val="000C5B89"/>
    <w:rsid w:val="000E06B7"/>
    <w:rsid w:val="000F45A8"/>
    <w:rsid w:val="00161A9A"/>
    <w:rsid w:val="001C7188"/>
    <w:rsid w:val="001E5540"/>
    <w:rsid w:val="001F0A05"/>
    <w:rsid w:val="0028175A"/>
    <w:rsid w:val="00327EFB"/>
    <w:rsid w:val="00365CA2"/>
    <w:rsid w:val="003668FF"/>
    <w:rsid w:val="00391955"/>
    <w:rsid w:val="003B1BA3"/>
    <w:rsid w:val="004249AD"/>
    <w:rsid w:val="00460359"/>
    <w:rsid w:val="00471C02"/>
    <w:rsid w:val="00472E4D"/>
    <w:rsid w:val="00492622"/>
    <w:rsid w:val="004952AF"/>
    <w:rsid w:val="004E7B19"/>
    <w:rsid w:val="005611B4"/>
    <w:rsid w:val="005C5013"/>
    <w:rsid w:val="005E1814"/>
    <w:rsid w:val="005E7C64"/>
    <w:rsid w:val="00625382"/>
    <w:rsid w:val="00646510"/>
    <w:rsid w:val="0066668D"/>
    <w:rsid w:val="006A4D47"/>
    <w:rsid w:val="00703CC2"/>
    <w:rsid w:val="00713A38"/>
    <w:rsid w:val="00720357"/>
    <w:rsid w:val="00721E43"/>
    <w:rsid w:val="007453CB"/>
    <w:rsid w:val="00754469"/>
    <w:rsid w:val="007A1FC2"/>
    <w:rsid w:val="007B6523"/>
    <w:rsid w:val="007C0EB6"/>
    <w:rsid w:val="007C71DC"/>
    <w:rsid w:val="00801461"/>
    <w:rsid w:val="00840B53"/>
    <w:rsid w:val="008559CE"/>
    <w:rsid w:val="00884CCC"/>
    <w:rsid w:val="00885E7F"/>
    <w:rsid w:val="008902C2"/>
    <w:rsid w:val="008B3839"/>
    <w:rsid w:val="00910AC2"/>
    <w:rsid w:val="0093537B"/>
    <w:rsid w:val="009549A4"/>
    <w:rsid w:val="009665A0"/>
    <w:rsid w:val="009A1AAF"/>
    <w:rsid w:val="009B0CEC"/>
    <w:rsid w:val="009E6270"/>
    <w:rsid w:val="00A14256"/>
    <w:rsid w:val="00A40CA5"/>
    <w:rsid w:val="00AB29A6"/>
    <w:rsid w:val="00AD025A"/>
    <w:rsid w:val="00AF0D63"/>
    <w:rsid w:val="00B172BB"/>
    <w:rsid w:val="00B43E5B"/>
    <w:rsid w:val="00BA3E98"/>
    <w:rsid w:val="00BB7D13"/>
    <w:rsid w:val="00BF2074"/>
    <w:rsid w:val="00CE7C20"/>
    <w:rsid w:val="00CF66A8"/>
    <w:rsid w:val="00D30DF8"/>
    <w:rsid w:val="00D319EC"/>
    <w:rsid w:val="00D972DB"/>
    <w:rsid w:val="00DA7D4E"/>
    <w:rsid w:val="00DB4D5F"/>
    <w:rsid w:val="00DE1945"/>
    <w:rsid w:val="00E168B3"/>
    <w:rsid w:val="00E56377"/>
    <w:rsid w:val="00E73059"/>
    <w:rsid w:val="00E8118F"/>
    <w:rsid w:val="00E85CA8"/>
    <w:rsid w:val="00EA2058"/>
    <w:rsid w:val="00F24E30"/>
    <w:rsid w:val="00F30710"/>
    <w:rsid w:val="00F35024"/>
    <w:rsid w:val="00F41B6C"/>
    <w:rsid w:val="00F506BE"/>
    <w:rsid w:val="00F8615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8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46510"/>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6465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6510"/>
    <w:rPr>
      <w:rFonts w:ascii="Tahoma" w:eastAsia="Calibri" w:hAnsi="Tahoma" w:cs="Tahoma"/>
      <w:sz w:val="16"/>
      <w:szCs w:val="16"/>
    </w:rPr>
  </w:style>
  <w:style w:type="paragraph" w:styleId="Encabezado">
    <w:name w:val="header"/>
    <w:basedOn w:val="Normal"/>
    <w:link w:val="EncabezadoCar"/>
    <w:uiPriority w:val="99"/>
    <w:unhideWhenUsed/>
    <w:rsid w:val="000223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235F"/>
    <w:rPr>
      <w:rFonts w:ascii="Calibri" w:eastAsia="Calibri" w:hAnsi="Calibri" w:cs="Times New Roman"/>
    </w:rPr>
  </w:style>
  <w:style w:type="paragraph" w:styleId="Piedepgina">
    <w:name w:val="footer"/>
    <w:basedOn w:val="Normal"/>
    <w:link w:val="PiedepginaCar"/>
    <w:uiPriority w:val="99"/>
    <w:unhideWhenUsed/>
    <w:rsid w:val="000223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235F"/>
    <w:rPr>
      <w:rFonts w:ascii="Calibri" w:eastAsia="Calibri" w:hAnsi="Calibri" w:cs="Times New Roman"/>
    </w:rPr>
  </w:style>
  <w:style w:type="paragraph" w:styleId="Prrafodelista">
    <w:name w:val="List Paragraph"/>
    <w:basedOn w:val="Normal"/>
    <w:uiPriority w:val="34"/>
    <w:qFormat/>
    <w:rsid w:val="0002235F"/>
    <w:pPr>
      <w:ind w:left="720"/>
      <w:contextualSpacing/>
    </w:pPr>
  </w:style>
  <w:style w:type="table" w:styleId="Tablaconcuadrcula">
    <w:name w:val="Table Grid"/>
    <w:basedOn w:val="Tablanormal"/>
    <w:uiPriority w:val="59"/>
    <w:rsid w:val="004603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3">
    <w:name w:val="313"/>
    <w:basedOn w:val="Normal"/>
    <w:rsid w:val="007B6523"/>
    <w:pPr>
      <w:overflowPunct w:val="0"/>
      <w:autoSpaceDE w:val="0"/>
      <w:autoSpaceDN w:val="0"/>
      <w:adjustRightInd w:val="0"/>
      <w:spacing w:after="0" w:line="240" w:lineRule="auto"/>
    </w:pPr>
    <w:rPr>
      <w:rFonts w:ascii="Times New Roman" w:eastAsia="Times New Roman" w:hAnsi="Times New Roman"/>
      <w:color w:val="000000"/>
      <w:sz w:val="20"/>
      <w:szCs w:val="20"/>
      <w:lang w:val="en-US" w:eastAsia="es-MX"/>
    </w:rPr>
  </w:style>
  <w:style w:type="paragraph" w:styleId="Lista">
    <w:name w:val="List"/>
    <w:basedOn w:val="Normal"/>
    <w:uiPriority w:val="99"/>
    <w:semiHidden/>
    <w:unhideWhenUsed/>
    <w:rsid w:val="00BF2074"/>
    <w:pPr>
      <w:ind w:left="283" w:hanging="283"/>
      <w:contextualSpacing/>
    </w:pPr>
  </w:style>
  <w:style w:type="table" w:customStyle="1" w:styleId="Tablaconcuadrcula1">
    <w:name w:val="Tabla con cuadrícula1"/>
    <w:basedOn w:val="Tablanormal"/>
    <w:next w:val="Tablaconcuadrcula"/>
    <w:uiPriority w:val="59"/>
    <w:rsid w:val="00CE7C20"/>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8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46510"/>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6465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6510"/>
    <w:rPr>
      <w:rFonts w:ascii="Tahoma" w:eastAsia="Calibri" w:hAnsi="Tahoma" w:cs="Tahoma"/>
      <w:sz w:val="16"/>
      <w:szCs w:val="16"/>
    </w:rPr>
  </w:style>
  <w:style w:type="paragraph" w:styleId="Encabezado">
    <w:name w:val="header"/>
    <w:basedOn w:val="Normal"/>
    <w:link w:val="EncabezadoCar"/>
    <w:uiPriority w:val="99"/>
    <w:unhideWhenUsed/>
    <w:rsid w:val="000223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235F"/>
    <w:rPr>
      <w:rFonts w:ascii="Calibri" w:eastAsia="Calibri" w:hAnsi="Calibri" w:cs="Times New Roman"/>
    </w:rPr>
  </w:style>
  <w:style w:type="paragraph" w:styleId="Piedepgina">
    <w:name w:val="footer"/>
    <w:basedOn w:val="Normal"/>
    <w:link w:val="PiedepginaCar"/>
    <w:uiPriority w:val="99"/>
    <w:unhideWhenUsed/>
    <w:rsid w:val="000223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235F"/>
    <w:rPr>
      <w:rFonts w:ascii="Calibri" w:eastAsia="Calibri" w:hAnsi="Calibri" w:cs="Times New Roman"/>
    </w:rPr>
  </w:style>
  <w:style w:type="paragraph" w:styleId="Prrafodelista">
    <w:name w:val="List Paragraph"/>
    <w:basedOn w:val="Normal"/>
    <w:uiPriority w:val="34"/>
    <w:qFormat/>
    <w:rsid w:val="0002235F"/>
    <w:pPr>
      <w:ind w:left="720"/>
      <w:contextualSpacing/>
    </w:pPr>
  </w:style>
  <w:style w:type="table" w:styleId="Tablaconcuadrcula">
    <w:name w:val="Table Grid"/>
    <w:basedOn w:val="Tablanormal"/>
    <w:uiPriority w:val="59"/>
    <w:rsid w:val="004603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3">
    <w:name w:val="313"/>
    <w:basedOn w:val="Normal"/>
    <w:rsid w:val="007B6523"/>
    <w:pPr>
      <w:overflowPunct w:val="0"/>
      <w:autoSpaceDE w:val="0"/>
      <w:autoSpaceDN w:val="0"/>
      <w:adjustRightInd w:val="0"/>
      <w:spacing w:after="0" w:line="240" w:lineRule="auto"/>
    </w:pPr>
    <w:rPr>
      <w:rFonts w:ascii="Times New Roman" w:eastAsia="Times New Roman" w:hAnsi="Times New Roman"/>
      <w:color w:val="000000"/>
      <w:sz w:val="20"/>
      <w:szCs w:val="20"/>
      <w:lang w:val="en-US" w:eastAsia="es-MX"/>
    </w:rPr>
  </w:style>
  <w:style w:type="paragraph" w:styleId="Lista">
    <w:name w:val="List"/>
    <w:basedOn w:val="Normal"/>
    <w:uiPriority w:val="99"/>
    <w:semiHidden/>
    <w:unhideWhenUsed/>
    <w:rsid w:val="00BF2074"/>
    <w:pPr>
      <w:ind w:left="283" w:hanging="283"/>
      <w:contextualSpacing/>
    </w:pPr>
  </w:style>
  <w:style w:type="table" w:customStyle="1" w:styleId="Tablaconcuadrcula1">
    <w:name w:val="Tabla con cuadrícula1"/>
    <w:basedOn w:val="Tablanormal"/>
    <w:next w:val="Tablaconcuadrcula"/>
    <w:uiPriority w:val="59"/>
    <w:rsid w:val="00CE7C20"/>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4750</Words>
  <Characters>26129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cp:lastPrinted>2014-06-27T13:52:00Z</cp:lastPrinted>
  <dcterms:created xsi:type="dcterms:W3CDTF">2014-07-21T20:00:00Z</dcterms:created>
  <dcterms:modified xsi:type="dcterms:W3CDTF">2014-07-22T15:17:00Z</dcterms:modified>
</cp:coreProperties>
</file>