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19" w:rsidRPr="00AF3D62" w:rsidRDefault="00396119" w:rsidP="00396119">
      <w:pPr>
        <w:spacing w:after="0"/>
        <w:jc w:val="center"/>
        <w:rPr>
          <w:rFonts w:ascii="Calibri" w:eastAsia="Calibri" w:hAnsi="Calibri" w:cs="Times New Roman"/>
          <w:noProof/>
        </w:rPr>
      </w:pPr>
      <w:bookmarkStart w:id="0" w:name="_GoBack"/>
      <w:bookmarkEnd w:id="0"/>
      <w:r>
        <w:rPr>
          <w:rFonts w:ascii="Calibri" w:eastAsia="Calibri" w:hAnsi="Calibri" w:cs="Times New Roman"/>
          <w:noProof/>
          <w:lang w:val="es-CO" w:eastAsia="es-CO"/>
        </w:rPr>
        <w:drawing>
          <wp:inline distT="0" distB="0" distL="0" distR="0">
            <wp:extent cx="1163117" cy="918779"/>
            <wp:effectExtent l="0" t="0" r="0" b="0"/>
            <wp:docPr id="1" name="Imagen 1"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050" cy="918726"/>
                    </a:xfrm>
                    <a:prstGeom prst="rect">
                      <a:avLst/>
                    </a:prstGeom>
                    <a:noFill/>
                    <a:ln>
                      <a:noFill/>
                    </a:ln>
                  </pic:spPr>
                </pic:pic>
              </a:graphicData>
            </a:graphic>
          </wp:inline>
        </w:drawing>
      </w:r>
    </w:p>
    <w:p w:rsidR="00396119" w:rsidRPr="00FA5B73" w:rsidRDefault="00396119" w:rsidP="00396119">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JUZGADO PRIMERO CIVIL DEL CIRCUITO</w:t>
      </w:r>
    </w:p>
    <w:p w:rsidR="00396119" w:rsidRPr="00FA5B73" w:rsidRDefault="00396119" w:rsidP="00396119">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ESPECIALIZADO EN  RESTITUCION DE  TIERRAS</w:t>
      </w:r>
    </w:p>
    <w:p w:rsidR="00396119" w:rsidRPr="00FA5B73" w:rsidRDefault="00396119" w:rsidP="00396119">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 xml:space="preserve">  DE EL CARMEN DE BOLIVAR</w:t>
      </w:r>
    </w:p>
    <w:p w:rsidR="002E3095" w:rsidRDefault="002E3095" w:rsidP="002E3095">
      <w:pPr>
        <w:spacing w:after="0" w:line="240" w:lineRule="auto"/>
        <w:jc w:val="both"/>
        <w:rPr>
          <w:rFonts w:ascii="Century Gothic" w:eastAsia="Times New Roman" w:hAnsi="Century Gothic" w:cs="Arial"/>
          <w:lang w:val="es-CO" w:eastAsia="es-CO"/>
        </w:rPr>
      </w:pPr>
    </w:p>
    <w:p w:rsidR="002E3095" w:rsidRPr="00FA5B73" w:rsidRDefault="002E3095" w:rsidP="002E3095">
      <w:pPr>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lang w:val="es-CO" w:eastAsia="es-CO"/>
        </w:rPr>
        <w:t xml:space="preserve">Al Despacho solicitud de Restitución y Formalización de tierras abandonadas que fue asignada por reparto ordinario y manual tal como consta en el acta anterior, correspondiéndole a este Despacho Judicial  la cual fue radicada bajo el </w:t>
      </w:r>
      <w:r>
        <w:rPr>
          <w:rFonts w:ascii="Century Gothic" w:eastAsia="Times New Roman" w:hAnsi="Century Gothic" w:cs="Arial"/>
          <w:lang w:val="es-CO" w:eastAsia="es-CO"/>
        </w:rPr>
        <w:t>número 13-244-31-21-001-2014-022</w:t>
      </w:r>
      <w:r w:rsidRPr="00FA5B73">
        <w:rPr>
          <w:rFonts w:ascii="Century Gothic" w:eastAsia="Times New Roman" w:hAnsi="Century Gothic" w:cs="Arial"/>
          <w:lang w:val="es-CO" w:eastAsia="es-CO"/>
        </w:rPr>
        <w:t>.</w:t>
      </w:r>
    </w:p>
    <w:p w:rsidR="00396119" w:rsidRPr="00FA5B73" w:rsidRDefault="00396119" w:rsidP="00396119">
      <w:pPr>
        <w:spacing w:after="0" w:line="240" w:lineRule="auto"/>
        <w:rPr>
          <w:rFonts w:ascii="Century Gothic" w:eastAsia="Times New Roman" w:hAnsi="Century Gothic" w:cs="Arial"/>
          <w:b/>
          <w:lang w:val="es-CO" w:eastAsia="es-CO"/>
        </w:rPr>
      </w:pPr>
    </w:p>
    <w:p w:rsidR="002E3095" w:rsidRPr="00D04045" w:rsidRDefault="002E3095" w:rsidP="002E3095">
      <w:pPr>
        <w:spacing w:after="0" w:line="240" w:lineRule="auto"/>
        <w:jc w:val="both"/>
        <w:rPr>
          <w:rFonts w:ascii="Century Gothic" w:eastAsia="Times New Roman" w:hAnsi="Century Gothic" w:cs="Arial"/>
          <w:lang w:eastAsia="es-CO"/>
        </w:rPr>
      </w:pPr>
      <w:r w:rsidRPr="00D04045">
        <w:rPr>
          <w:rFonts w:ascii="Century Gothic" w:eastAsia="Times New Roman" w:hAnsi="Century Gothic" w:cs="Arial"/>
          <w:lang w:eastAsia="es-CO"/>
        </w:rPr>
        <w:t>De otra parte es de resaltar que en este Despacho judicial se tramita actualmente proceso de Restitución y Formalización de Tierras Radicado bajo el No.13-224-31-21-001-2013-0</w:t>
      </w:r>
      <w:r>
        <w:rPr>
          <w:rFonts w:ascii="Century Gothic" w:eastAsia="Times New Roman" w:hAnsi="Century Gothic" w:cs="Arial"/>
          <w:lang w:eastAsia="es-CO"/>
        </w:rPr>
        <w:t>92 el cual versa S</w:t>
      </w:r>
      <w:r w:rsidRPr="00D04045">
        <w:rPr>
          <w:rFonts w:ascii="Century Gothic" w:eastAsia="Times New Roman" w:hAnsi="Century Gothic" w:cs="Arial"/>
          <w:lang w:eastAsia="es-CO"/>
        </w:rPr>
        <w:t xml:space="preserve">obre </w:t>
      </w:r>
      <w:r>
        <w:rPr>
          <w:rFonts w:ascii="Century Gothic" w:eastAsia="Times New Roman" w:hAnsi="Century Gothic" w:cs="Arial"/>
          <w:lang w:eastAsia="es-CO"/>
        </w:rPr>
        <w:t>varios</w:t>
      </w:r>
      <w:r w:rsidRPr="00D04045">
        <w:rPr>
          <w:rFonts w:ascii="Century Gothic" w:eastAsia="Times New Roman" w:hAnsi="Century Gothic" w:cs="Arial"/>
          <w:lang w:eastAsia="es-CO"/>
        </w:rPr>
        <w:t xml:space="preserve"> predio colindante</w:t>
      </w:r>
      <w:r>
        <w:rPr>
          <w:rFonts w:ascii="Century Gothic" w:eastAsia="Times New Roman" w:hAnsi="Century Gothic" w:cs="Arial"/>
          <w:lang w:eastAsia="es-CO"/>
        </w:rPr>
        <w:t>s</w:t>
      </w:r>
      <w:r w:rsidRPr="00D04045">
        <w:rPr>
          <w:rFonts w:ascii="Century Gothic" w:eastAsia="Times New Roman" w:hAnsi="Century Gothic" w:cs="Arial"/>
          <w:lang w:eastAsia="es-CO"/>
        </w:rPr>
        <w:t xml:space="preserve"> al solicitado en este momento, por consiguiente pasa al Despacho para una eventual acumulación.</w:t>
      </w:r>
    </w:p>
    <w:p w:rsidR="002E3095" w:rsidRPr="00D04045" w:rsidRDefault="002E3095" w:rsidP="002E3095">
      <w:pPr>
        <w:spacing w:after="0" w:line="240" w:lineRule="auto"/>
        <w:jc w:val="both"/>
        <w:rPr>
          <w:rFonts w:ascii="Century Gothic" w:eastAsia="Times New Roman" w:hAnsi="Century Gothic" w:cs="Arial"/>
          <w:lang w:eastAsia="es-CO"/>
        </w:rPr>
      </w:pPr>
    </w:p>
    <w:p w:rsidR="002E3095" w:rsidRPr="00D04045" w:rsidRDefault="002E3095" w:rsidP="002E3095">
      <w:pPr>
        <w:pStyle w:val="Default"/>
        <w:jc w:val="both"/>
        <w:rPr>
          <w:rFonts w:ascii="Century Gothic" w:eastAsia="Times New Roman" w:hAnsi="Century Gothic"/>
          <w:color w:val="auto"/>
          <w:sz w:val="22"/>
          <w:szCs w:val="22"/>
          <w:lang w:val="es-CO" w:eastAsia="es-CO"/>
        </w:rPr>
      </w:pPr>
      <w:r w:rsidRPr="00D04045">
        <w:rPr>
          <w:rFonts w:ascii="Century Gothic" w:eastAsia="Times New Roman" w:hAnsi="Century Gothic"/>
          <w:sz w:val="22"/>
          <w:szCs w:val="22"/>
          <w:lang w:eastAsia="es-CO"/>
        </w:rPr>
        <w:t xml:space="preserve">El Carmen de Bolívar, </w:t>
      </w:r>
      <w:r>
        <w:rPr>
          <w:rFonts w:ascii="Century Gothic" w:eastAsia="Times New Roman" w:hAnsi="Century Gothic"/>
          <w:color w:val="auto"/>
          <w:sz w:val="22"/>
          <w:szCs w:val="22"/>
          <w:lang w:val="es-CO" w:eastAsia="es-CO"/>
        </w:rPr>
        <w:t xml:space="preserve">siete </w:t>
      </w:r>
      <w:r w:rsidRPr="00D04045">
        <w:rPr>
          <w:rFonts w:ascii="Century Gothic" w:eastAsia="Times New Roman" w:hAnsi="Century Gothic"/>
          <w:color w:val="auto"/>
          <w:sz w:val="22"/>
          <w:szCs w:val="22"/>
          <w:lang w:val="es-CO" w:eastAsia="es-CO"/>
        </w:rPr>
        <w:t>(</w:t>
      </w:r>
      <w:r>
        <w:rPr>
          <w:rFonts w:ascii="Century Gothic" w:eastAsia="Times New Roman" w:hAnsi="Century Gothic"/>
          <w:color w:val="auto"/>
          <w:sz w:val="22"/>
          <w:szCs w:val="22"/>
          <w:lang w:val="es-CO" w:eastAsia="es-CO"/>
        </w:rPr>
        <w:t>07</w:t>
      </w:r>
      <w:r w:rsidRPr="00D04045">
        <w:rPr>
          <w:rFonts w:ascii="Century Gothic" w:eastAsia="Times New Roman" w:hAnsi="Century Gothic"/>
          <w:color w:val="auto"/>
          <w:sz w:val="22"/>
          <w:szCs w:val="22"/>
          <w:lang w:val="es-CO" w:eastAsia="es-CO"/>
        </w:rPr>
        <w:t xml:space="preserve">) de </w:t>
      </w:r>
      <w:r>
        <w:rPr>
          <w:rFonts w:ascii="Century Gothic" w:eastAsia="Times New Roman" w:hAnsi="Century Gothic"/>
          <w:color w:val="auto"/>
          <w:sz w:val="22"/>
          <w:szCs w:val="22"/>
          <w:lang w:val="es-CO" w:eastAsia="es-CO"/>
        </w:rPr>
        <w:t xml:space="preserve">febrero </w:t>
      </w:r>
      <w:r w:rsidRPr="00D04045">
        <w:rPr>
          <w:rFonts w:ascii="Century Gothic" w:eastAsia="Times New Roman" w:hAnsi="Century Gothic"/>
          <w:color w:val="auto"/>
          <w:sz w:val="22"/>
          <w:szCs w:val="22"/>
          <w:lang w:val="es-CO" w:eastAsia="es-CO"/>
        </w:rPr>
        <w:t xml:space="preserve">del año </w:t>
      </w:r>
      <w:r>
        <w:rPr>
          <w:rFonts w:ascii="Century Gothic" w:eastAsia="Times New Roman" w:hAnsi="Century Gothic"/>
          <w:color w:val="auto"/>
          <w:sz w:val="22"/>
          <w:szCs w:val="22"/>
          <w:lang w:val="es-CO" w:eastAsia="es-CO"/>
        </w:rPr>
        <w:t xml:space="preserve">dos mil catorce </w:t>
      </w:r>
      <w:r w:rsidRPr="00D04045">
        <w:rPr>
          <w:rFonts w:ascii="Century Gothic" w:eastAsia="Times New Roman" w:hAnsi="Century Gothic"/>
          <w:color w:val="auto"/>
          <w:sz w:val="22"/>
          <w:szCs w:val="22"/>
          <w:lang w:val="es-CO" w:eastAsia="es-CO"/>
        </w:rPr>
        <w:t>(201</w:t>
      </w:r>
      <w:r>
        <w:rPr>
          <w:rFonts w:ascii="Century Gothic" w:eastAsia="Times New Roman" w:hAnsi="Century Gothic"/>
          <w:color w:val="auto"/>
          <w:sz w:val="22"/>
          <w:szCs w:val="22"/>
          <w:lang w:val="es-CO" w:eastAsia="es-CO"/>
        </w:rPr>
        <w:t>4</w:t>
      </w:r>
      <w:r w:rsidRPr="00D04045">
        <w:rPr>
          <w:rFonts w:ascii="Century Gothic" w:eastAsia="Times New Roman" w:hAnsi="Century Gothic"/>
          <w:color w:val="auto"/>
          <w:sz w:val="22"/>
          <w:szCs w:val="22"/>
          <w:lang w:val="es-CO" w:eastAsia="es-CO"/>
        </w:rPr>
        <w:t>).</w:t>
      </w:r>
    </w:p>
    <w:p w:rsidR="002E3095" w:rsidRPr="00D04045" w:rsidRDefault="002E3095" w:rsidP="002E3095">
      <w:pPr>
        <w:spacing w:after="0" w:line="240" w:lineRule="auto"/>
        <w:jc w:val="both"/>
        <w:rPr>
          <w:rFonts w:ascii="Century Gothic" w:eastAsia="Times New Roman" w:hAnsi="Century Gothic" w:cs="Arial"/>
          <w:lang w:eastAsia="es-CO"/>
        </w:rPr>
      </w:pPr>
    </w:p>
    <w:p w:rsidR="002E3095" w:rsidRPr="00D04045" w:rsidRDefault="002E3095" w:rsidP="002E3095">
      <w:pPr>
        <w:spacing w:after="0" w:line="240" w:lineRule="auto"/>
        <w:jc w:val="both"/>
        <w:rPr>
          <w:rFonts w:ascii="Century Gothic" w:eastAsia="Times New Roman" w:hAnsi="Century Gothic" w:cs="Arial"/>
          <w:lang w:eastAsia="es-CO"/>
        </w:rPr>
      </w:pPr>
    </w:p>
    <w:p w:rsidR="002E3095" w:rsidRDefault="002E3095" w:rsidP="002E3095">
      <w:pPr>
        <w:spacing w:after="0" w:line="240" w:lineRule="auto"/>
        <w:jc w:val="center"/>
        <w:rPr>
          <w:rFonts w:ascii="Century Gothic" w:eastAsia="Times New Roman" w:hAnsi="Century Gothic" w:cs="Arial"/>
          <w:b/>
          <w:lang w:eastAsia="es-CO"/>
        </w:rPr>
      </w:pPr>
    </w:p>
    <w:p w:rsidR="002E3095" w:rsidRPr="00D04045" w:rsidRDefault="002E3095" w:rsidP="002E3095">
      <w:pPr>
        <w:spacing w:after="0" w:line="240" w:lineRule="auto"/>
        <w:jc w:val="center"/>
        <w:rPr>
          <w:rFonts w:ascii="Century Gothic" w:eastAsia="Times New Roman" w:hAnsi="Century Gothic" w:cs="Arial"/>
          <w:b/>
          <w:lang w:eastAsia="es-CO"/>
        </w:rPr>
      </w:pPr>
      <w:r w:rsidRPr="00D04045">
        <w:rPr>
          <w:rFonts w:ascii="Century Gothic" w:eastAsia="Times New Roman" w:hAnsi="Century Gothic" w:cs="Arial"/>
          <w:b/>
          <w:lang w:eastAsia="es-CO"/>
        </w:rPr>
        <w:t>HAROLD DAVID RESTREPO MENDOZA</w:t>
      </w:r>
    </w:p>
    <w:p w:rsidR="002E3095" w:rsidRPr="00D04045" w:rsidRDefault="002E3095" w:rsidP="002E3095">
      <w:pPr>
        <w:spacing w:after="0" w:line="240" w:lineRule="auto"/>
        <w:jc w:val="center"/>
        <w:rPr>
          <w:rFonts w:ascii="Century Gothic" w:eastAsia="Times New Roman" w:hAnsi="Century Gothic" w:cs="Arial"/>
          <w:b/>
          <w:lang w:eastAsia="es-CO"/>
        </w:rPr>
      </w:pPr>
      <w:r w:rsidRPr="00D04045">
        <w:rPr>
          <w:rFonts w:ascii="Century Gothic" w:eastAsia="Times New Roman" w:hAnsi="Century Gothic" w:cs="Arial"/>
          <w:b/>
          <w:lang w:eastAsia="es-CO"/>
        </w:rPr>
        <w:t>Secretario</w:t>
      </w:r>
    </w:p>
    <w:p w:rsidR="00396119" w:rsidRPr="002E3095" w:rsidRDefault="00396119" w:rsidP="00396119">
      <w:pPr>
        <w:spacing w:after="0" w:line="240" w:lineRule="auto"/>
        <w:jc w:val="both"/>
        <w:rPr>
          <w:rFonts w:ascii="Century Gothic" w:eastAsia="Times New Roman" w:hAnsi="Century Gothic" w:cs="Arial"/>
          <w:b/>
          <w:lang w:eastAsia="es-CO"/>
        </w:rPr>
      </w:pPr>
    </w:p>
    <w:p w:rsidR="00396119" w:rsidRPr="00FA5B73" w:rsidRDefault="00396119" w:rsidP="00396119">
      <w:pPr>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b/>
          <w:lang w:val="es-CO" w:eastAsia="es-CO"/>
        </w:rPr>
        <w:t>JUZGADO PRIMERO CIVIL DEL CIRCUITO ESPECIALIZADO EN RESTITUCIÓN DE TIERRAS</w:t>
      </w:r>
      <w:r w:rsidRPr="00FA5B73">
        <w:rPr>
          <w:rFonts w:ascii="Century Gothic" w:eastAsia="Times New Roman" w:hAnsi="Century Gothic" w:cs="Arial"/>
          <w:lang w:val="es-CO" w:eastAsia="es-CO"/>
        </w:rPr>
        <w:t xml:space="preserve">, El Carmen de Bolívar, </w:t>
      </w:r>
      <w:r w:rsidR="002E3095">
        <w:rPr>
          <w:rFonts w:ascii="Century Gothic" w:eastAsia="Times New Roman" w:hAnsi="Century Gothic" w:cs="Arial"/>
          <w:lang w:val="es-CO" w:eastAsia="es-CO"/>
        </w:rPr>
        <w:t xml:space="preserve">febrero siete </w:t>
      </w:r>
      <w:r w:rsidRPr="00FA5B73">
        <w:rPr>
          <w:rFonts w:ascii="Century Gothic" w:eastAsia="Times New Roman" w:hAnsi="Century Gothic" w:cs="Arial"/>
          <w:lang w:val="es-CO" w:eastAsia="es-CO"/>
        </w:rPr>
        <w:t>(</w:t>
      </w:r>
      <w:r w:rsidR="002E3095">
        <w:rPr>
          <w:rFonts w:ascii="Century Gothic" w:eastAsia="Times New Roman" w:hAnsi="Century Gothic" w:cs="Arial"/>
          <w:lang w:val="es-CO" w:eastAsia="es-CO"/>
        </w:rPr>
        <w:t>7</w:t>
      </w:r>
      <w:r w:rsidRPr="00FA5B73">
        <w:rPr>
          <w:rFonts w:ascii="Century Gothic" w:eastAsia="Times New Roman" w:hAnsi="Century Gothic" w:cs="Arial"/>
          <w:lang w:val="es-CO" w:eastAsia="es-CO"/>
        </w:rPr>
        <w:t xml:space="preserve">) de dos mil </w:t>
      </w:r>
      <w:r w:rsidR="004C4FA9">
        <w:rPr>
          <w:rFonts w:ascii="Century Gothic" w:eastAsia="Times New Roman" w:hAnsi="Century Gothic" w:cs="Arial"/>
          <w:lang w:val="es-CO" w:eastAsia="es-CO"/>
        </w:rPr>
        <w:t>c</w:t>
      </w:r>
      <w:r>
        <w:rPr>
          <w:rFonts w:ascii="Century Gothic" w:eastAsia="Times New Roman" w:hAnsi="Century Gothic" w:cs="Arial"/>
          <w:lang w:val="es-CO" w:eastAsia="es-CO"/>
        </w:rPr>
        <w:t>atorce (2014</w:t>
      </w:r>
      <w:r w:rsidRPr="00FA5B73">
        <w:rPr>
          <w:rFonts w:ascii="Century Gothic" w:eastAsia="Times New Roman" w:hAnsi="Century Gothic" w:cs="Arial"/>
          <w:lang w:val="es-CO" w:eastAsia="es-CO"/>
        </w:rPr>
        <w:t>)</w:t>
      </w:r>
    </w:p>
    <w:p w:rsidR="00396119" w:rsidRDefault="00396119" w:rsidP="00396119">
      <w:pPr>
        <w:spacing w:after="0" w:line="240" w:lineRule="auto"/>
        <w:jc w:val="both"/>
        <w:rPr>
          <w:rFonts w:ascii="Century Gothic" w:eastAsia="Times New Roman" w:hAnsi="Century Gothic" w:cs="Arial"/>
          <w:lang w:val="es-CO" w:eastAsia="es-CO"/>
        </w:rPr>
      </w:pPr>
    </w:p>
    <w:p w:rsidR="002E3095" w:rsidRPr="00D04045" w:rsidRDefault="002E3095" w:rsidP="002E3095">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ES"/>
        </w:rPr>
      </w:pPr>
      <w:r w:rsidRPr="00D04045">
        <w:rPr>
          <w:rFonts w:ascii="Century Gothic" w:hAnsi="Century Gothic" w:cs="Arial"/>
          <w:b/>
          <w:sz w:val="22"/>
          <w:szCs w:val="22"/>
          <w:lang w:val="es-MX"/>
        </w:rPr>
        <w:t>1)</w:t>
      </w:r>
      <w:r w:rsidRPr="00D04045">
        <w:rPr>
          <w:rFonts w:ascii="Century Gothic" w:hAnsi="Century Gothic" w:cs="Arial"/>
          <w:sz w:val="22"/>
          <w:szCs w:val="22"/>
          <w:lang w:val="es-MX"/>
        </w:rPr>
        <w:t xml:space="preserve"> Efectuado el estudio pertinente a los casos </w:t>
      </w:r>
      <w:r w:rsidRPr="00D04045">
        <w:rPr>
          <w:rFonts w:ascii="Century Gothic" w:hAnsi="Century Gothic" w:cs="Arial"/>
          <w:i/>
          <w:sz w:val="22"/>
          <w:szCs w:val="22"/>
          <w:lang w:val="es-MX"/>
        </w:rPr>
        <w:t xml:space="preserve">sub examine, </w:t>
      </w:r>
      <w:r w:rsidRPr="00D04045">
        <w:rPr>
          <w:rFonts w:ascii="Century Gothic" w:hAnsi="Century Gothic" w:cs="Arial"/>
          <w:sz w:val="22"/>
          <w:szCs w:val="22"/>
          <w:lang w:val="es-MX"/>
        </w:rPr>
        <w:t xml:space="preserve">se encuentra que efectivamente los predios solicitados en el proceso adelantado bajo el radicado </w:t>
      </w:r>
      <w:r w:rsidRPr="00D04045">
        <w:rPr>
          <w:rFonts w:ascii="Century Gothic" w:hAnsi="Century Gothic" w:cs="Arial"/>
          <w:sz w:val="22"/>
          <w:szCs w:val="22"/>
          <w:lang w:val="es-ES" w:eastAsia="es-CO"/>
        </w:rPr>
        <w:t>13-224-31-21-001-2013-0</w:t>
      </w:r>
      <w:r w:rsidR="008C7956">
        <w:rPr>
          <w:rFonts w:ascii="Century Gothic" w:hAnsi="Century Gothic" w:cs="Arial"/>
          <w:sz w:val="22"/>
          <w:szCs w:val="22"/>
          <w:lang w:val="es-ES" w:eastAsia="es-CO"/>
        </w:rPr>
        <w:t>92</w:t>
      </w:r>
      <w:r w:rsidRPr="00D04045">
        <w:rPr>
          <w:rFonts w:ascii="Century Gothic" w:hAnsi="Century Gothic" w:cs="Arial"/>
          <w:sz w:val="22"/>
          <w:szCs w:val="22"/>
          <w:lang w:val="es-ES" w:eastAsia="es-CO"/>
        </w:rPr>
        <w:t xml:space="preserve"> son colindantes con </w:t>
      </w:r>
      <w:r w:rsidR="008C7956">
        <w:rPr>
          <w:rFonts w:ascii="Century Gothic" w:hAnsi="Century Gothic" w:cs="Arial"/>
          <w:sz w:val="22"/>
          <w:szCs w:val="22"/>
          <w:lang w:val="es-ES" w:eastAsia="es-CO"/>
        </w:rPr>
        <w:t xml:space="preserve">el solicitado </w:t>
      </w:r>
      <w:r w:rsidRPr="00D04045">
        <w:rPr>
          <w:rFonts w:ascii="Century Gothic" w:hAnsi="Century Gothic" w:cs="Arial"/>
          <w:sz w:val="22"/>
          <w:szCs w:val="22"/>
          <w:lang w:val="es-ES" w:eastAsia="es-CO"/>
        </w:rPr>
        <w:t>en la presente actuación y todos se encuentran ubicados dentro de</w:t>
      </w:r>
      <w:r w:rsidR="008C7956">
        <w:rPr>
          <w:rFonts w:ascii="Century Gothic" w:hAnsi="Century Gothic" w:cs="Arial"/>
          <w:sz w:val="22"/>
          <w:szCs w:val="22"/>
          <w:lang w:val="es-ES" w:eastAsia="es-CO"/>
        </w:rPr>
        <w:t>l predio de mayor extensión identificado con el código catastral 13657000100010163000 y poseen folios de matrícula abiertos con base en la matrícula 060-26474</w:t>
      </w:r>
      <w:r w:rsidRPr="00D04045">
        <w:rPr>
          <w:rFonts w:ascii="Century Gothic" w:hAnsi="Century Gothic" w:cs="Arial"/>
          <w:sz w:val="22"/>
          <w:szCs w:val="22"/>
          <w:lang w:val="es-ES" w:eastAsia="es-CO"/>
        </w:rPr>
        <w:t>; p</w:t>
      </w:r>
      <w:proofErr w:type="spellStart"/>
      <w:r w:rsidRPr="00D04045">
        <w:rPr>
          <w:rFonts w:ascii="Century Gothic" w:hAnsi="Century Gothic" w:cs="Arial"/>
          <w:sz w:val="22"/>
          <w:szCs w:val="22"/>
          <w:lang w:val="es-MX"/>
        </w:rPr>
        <w:t>or</w:t>
      </w:r>
      <w:proofErr w:type="spellEnd"/>
      <w:r w:rsidRPr="00D04045">
        <w:rPr>
          <w:rFonts w:ascii="Century Gothic" w:hAnsi="Century Gothic" w:cs="Arial"/>
          <w:sz w:val="22"/>
          <w:szCs w:val="22"/>
          <w:lang w:val="es-MX"/>
        </w:rPr>
        <w:t xml:space="preserve"> tal razón, se dispondrá acumular las dos actuaciones en comento, a efectos de garantizar criterios de economía procesal y procurar un eventual retorno colectivo dirigido a restablecer las comunidades de manera integral bajo criterios de justicia restaurativa, de conformidad con lo previsto en el Art. 95 de la Ley 1448 de 2011, las cuales se adelantarán bajo el radicado </w:t>
      </w:r>
      <w:r w:rsidR="008C7956">
        <w:rPr>
          <w:rFonts w:ascii="Century Gothic" w:hAnsi="Century Gothic" w:cs="Arial"/>
          <w:sz w:val="22"/>
          <w:szCs w:val="22"/>
          <w:lang w:val="es-ES" w:eastAsia="es-CO"/>
        </w:rPr>
        <w:t>No.13-224-31-21-001-2013-092</w:t>
      </w:r>
      <w:r w:rsidRPr="00D04045">
        <w:rPr>
          <w:rFonts w:ascii="Century Gothic" w:hAnsi="Century Gothic" w:cs="Arial"/>
          <w:sz w:val="22"/>
          <w:szCs w:val="22"/>
          <w:lang w:val="es-ES" w:eastAsia="es-CO"/>
        </w:rPr>
        <w:t>.</w:t>
      </w:r>
    </w:p>
    <w:p w:rsidR="002E3095" w:rsidRPr="002E3095" w:rsidRDefault="002E3095" w:rsidP="00396119">
      <w:pPr>
        <w:spacing w:after="0" w:line="240" w:lineRule="auto"/>
        <w:jc w:val="both"/>
        <w:rPr>
          <w:rFonts w:ascii="Century Gothic" w:eastAsia="Times New Roman" w:hAnsi="Century Gothic" w:cs="Arial"/>
          <w:lang w:eastAsia="es-CO"/>
        </w:rPr>
      </w:pPr>
    </w:p>
    <w:p w:rsidR="009716E9" w:rsidRPr="008F218E" w:rsidRDefault="008C7956" w:rsidP="009716E9">
      <w:pPr>
        <w:spacing w:after="0" w:line="240" w:lineRule="auto"/>
        <w:jc w:val="both"/>
        <w:rPr>
          <w:rFonts w:ascii="Century Gothic" w:hAnsi="Century Gothic" w:cs="Arial"/>
          <w:lang w:eastAsia="es-CO"/>
        </w:rPr>
      </w:pPr>
      <w:r w:rsidRPr="008C7956">
        <w:rPr>
          <w:rFonts w:ascii="Century Gothic" w:eastAsia="Times New Roman" w:hAnsi="Century Gothic" w:cs="Arial"/>
          <w:color w:val="000000"/>
          <w:lang w:val="es-CO" w:eastAsia="es-MX"/>
        </w:rPr>
        <w:t xml:space="preserve">Igualmente </w:t>
      </w:r>
      <w:r w:rsidR="009716E9" w:rsidRPr="008F218E">
        <w:rPr>
          <w:rFonts w:ascii="Century Gothic" w:hAnsi="Century Gothic" w:cs="Arial"/>
          <w:lang w:val="es-MX"/>
        </w:rPr>
        <w:t xml:space="preserve">el Juzgado encuentra que resulta viable admitir la solicitud, por cuanto contiene los documentos y datos mínimos que exige el Art. 84 de la Ley 1448 de 2011 y cumple con el requisito de </w:t>
      </w:r>
      <w:proofErr w:type="spellStart"/>
      <w:r w:rsidR="009716E9" w:rsidRPr="008F218E">
        <w:rPr>
          <w:rFonts w:ascii="Century Gothic" w:hAnsi="Century Gothic" w:cs="Arial"/>
          <w:lang w:val="es-MX"/>
        </w:rPr>
        <w:t>procedibilidad</w:t>
      </w:r>
      <w:proofErr w:type="spellEnd"/>
      <w:r w:rsidR="009716E9" w:rsidRPr="008F218E">
        <w:rPr>
          <w:rFonts w:ascii="Century Gothic" w:hAnsi="Century Gothic" w:cs="Arial"/>
          <w:lang w:val="es-MX"/>
        </w:rPr>
        <w:t xml:space="preserve"> de que trata el Art. 76 de la misma normatividad ya que el predio objeto de la solicitud se encuentra inscrito en el Registro de Tierras Despojadas.</w:t>
      </w:r>
    </w:p>
    <w:p w:rsidR="00396119" w:rsidRPr="009716E9" w:rsidRDefault="00396119" w:rsidP="00971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p>
    <w:p w:rsidR="00FE77A4" w:rsidRPr="00AF1550" w:rsidRDefault="00396119" w:rsidP="0032737F">
      <w:pPr>
        <w:pStyle w:val="Default"/>
        <w:jc w:val="both"/>
        <w:rPr>
          <w:rFonts w:ascii="Century Gothic" w:eastAsia="Times New Roman" w:hAnsi="Century Gothic"/>
          <w:sz w:val="22"/>
          <w:szCs w:val="22"/>
          <w:lang w:eastAsia="es-CO"/>
        </w:rPr>
      </w:pPr>
      <w:r>
        <w:rPr>
          <w:rFonts w:ascii="Century Gothic" w:eastAsia="Times New Roman" w:hAnsi="Century Gothic"/>
          <w:b/>
          <w:sz w:val="22"/>
          <w:szCs w:val="22"/>
          <w:lang w:val="es-CO" w:eastAsia="es-CO"/>
        </w:rPr>
        <w:t>II</w:t>
      </w:r>
      <w:r w:rsidRPr="00FA5B73">
        <w:rPr>
          <w:rFonts w:ascii="Century Gothic" w:eastAsia="Times New Roman" w:hAnsi="Century Gothic"/>
          <w:b/>
          <w:sz w:val="22"/>
          <w:szCs w:val="22"/>
          <w:lang w:val="es-CO" w:eastAsia="es-CO"/>
        </w:rPr>
        <w:t>.</w:t>
      </w:r>
      <w:r w:rsidRPr="00FA5B73">
        <w:rPr>
          <w:rFonts w:ascii="Century Gothic" w:eastAsia="Times New Roman" w:hAnsi="Century Gothic"/>
          <w:sz w:val="22"/>
          <w:szCs w:val="22"/>
          <w:lang w:val="es-CO" w:eastAsia="es-CO"/>
        </w:rPr>
        <w:t xml:space="preserve"> </w:t>
      </w:r>
      <w:r w:rsidR="008C7956">
        <w:rPr>
          <w:rFonts w:ascii="Century Gothic" w:eastAsia="Times New Roman" w:hAnsi="Century Gothic"/>
          <w:sz w:val="22"/>
          <w:szCs w:val="22"/>
          <w:lang w:eastAsia="es-CO"/>
        </w:rPr>
        <w:t>Ahora</w:t>
      </w:r>
      <w:r w:rsidR="00FE77A4" w:rsidRPr="00AF1550">
        <w:rPr>
          <w:rFonts w:ascii="Century Gothic" w:eastAsia="Times New Roman" w:hAnsi="Century Gothic"/>
          <w:sz w:val="22"/>
          <w:szCs w:val="22"/>
          <w:lang w:eastAsia="es-CO"/>
        </w:rPr>
        <w:t xml:space="preserve"> conforme a la información provista por la UNIDAD ADMINISTRATIVA ESPECIAL DE GESTIÓN DE RESTITUCIÓN DE TIERRAS DESPOJADAS y del estudio del certificado de tradición y libertad de matrícula inmobiliaria Nº </w:t>
      </w:r>
      <w:r w:rsidR="0032737F">
        <w:rPr>
          <w:rFonts w:ascii="Century Gothic" w:eastAsia="Times New Roman" w:hAnsi="Century Gothic"/>
          <w:sz w:val="22"/>
          <w:szCs w:val="22"/>
          <w:lang w:eastAsia="es-CO"/>
        </w:rPr>
        <w:t>060-124461,</w:t>
      </w:r>
      <w:r w:rsidR="00FE77A4" w:rsidRPr="00AF1550">
        <w:rPr>
          <w:rFonts w:ascii="Century Gothic" w:eastAsia="Times New Roman" w:hAnsi="Century Gothic"/>
          <w:sz w:val="22"/>
          <w:szCs w:val="22"/>
          <w:lang w:eastAsia="es-CO"/>
        </w:rPr>
        <w:t xml:space="preserve"> se tiene que figura como titular inscrito de derechos del predio cuya restitución se solicita la CAJA DE CRÉDITO AGRARIO INDUSTRIAL Y MINERO </w:t>
      </w:r>
      <w:r w:rsidR="00FE77A4" w:rsidRPr="00AF1550">
        <w:rPr>
          <w:rFonts w:ascii="Century Gothic" w:hAnsi="Century Gothic"/>
          <w:sz w:val="22"/>
          <w:szCs w:val="22"/>
          <w:lang w:val="es-MX"/>
        </w:rPr>
        <w:t xml:space="preserve">(actualmente </w:t>
      </w:r>
      <w:r w:rsidR="00FE77A4" w:rsidRPr="00AF1550">
        <w:rPr>
          <w:rFonts w:ascii="Century Gothic" w:eastAsia="Times New Roman" w:hAnsi="Century Gothic"/>
          <w:sz w:val="22"/>
          <w:szCs w:val="22"/>
          <w:lang w:eastAsia="es-CO"/>
        </w:rPr>
        <w:t xml:space="preserve">PATRIMONIO AUTÓNOMO DE REMANENTES DE LA CAJA AGRARIA EN LIQUIDACIÓN, </w:t>
      </w:r>
      <w:r w:rsidR="00FE77A4" w:rsidRPr="00AF1550">
        <w:rPr>
          <w:rFonts w:ascii="Century Gothic" w:eastAsia="Times New Roman" w:hAnsi="Century Gothic"/>
          <w:sz w:val="22"/>
          <w:szCs w:val="22"/>
          <w:lang w:eastAsia="es-CO"/>
        </w:rPr>
        <w:lastRenderedPageBreak/>
        <w:t>administrado por la FIDUPREVISORA S.A.) con una medida de embargo registrada en la anotación No. 02</w:t>
      </w:r>
      <w:r w:rsidR="0032737F">
        <w:rPr>
          <w:rFonts w:ascii="Century Gothic" w:eastAsia="Times New Roman" w:hAnsi="Century Gothic"/>
          <w:sz w:val="22"/>
          <w:szCs w:val="22"/>
          <w:lang w:eastAsia="es-CO"/>
        </w:rPr>
        <w:t xml:space="preserve"> de cada uno de los certificados</w:t>
      </w:r>
      <w:r w:rsidR="00FE77A4" w:rsidRPr="00AF1550">
        <w:rPr>
          <w:rFonts w:ascii="Century Gothic" w:eastAsia="Times New Roman" w:hAnsi="Century Gothic"/>
          <w:sz w:val="22"/>
          <w:szCs w:val="22"/>
          <w:lang w:eastAsia="es-CO"/>
        </w:rPr>
        <w:t>.</w:t>
      </w:r>
    </w:p>
    <w:p w:rsidR="00FE77A4" w:rsidRDefault="00FE77A4" w:rsidP="00FE77A4">
      <w:pPr>
        <w:pStyle w:val="Default"/>
        <w:jc w:val="both"/>
        <w:rPr>
          <w:rFonts w:ascii="Century Gothic" w:eastAsia="Times New Roman" w:hAnsi="Century Gothic"/>
          <w:sz w:val="22"/>
          <w:szCs w:val="22"/>
          <w:lang w:eastAsia="es-CO"/>
        </w:rPr>
      </w:pPr>
    </w:p>
    <w:p w:rsidR="008C7956" w:rsidRPr="00AF1550" w:rsidRDefault="008C7956" w:rsidP="00FE77A4">
      <w:pPr>
        <w:pStyle w:val="Default"/>
        <w:jc w:val="both"/>
        <w:rPr>
          <w:rFonts w:ascii="Century Gothic" w:eastAsia="Times New Roman" w:hAnsi="Century Gothic"/>
          <w:sz w:val="22"/>
          <w:szCs w:val="22"/>
          <w:lang w:eastAsia="es-CO"/>
        </w:rPr>
      </w:pPr>
    </w:p>
    <w:p w:rsidR="00FE77A4" w:rsidRPr="00AF1550" w:rsidRDefault="00FE77A4" w:rsidP="00FE77A4">
      <w:pPr>
        <w:spacing w:after="0" w:line="240" w:lineRule="auto"/>
        <w:jc w:val="both"/>
        <w:rPr>
          <w:rFonts w:ascii="Century Gothic" w:eastAsia="Times New Roman" w:hAnsi="Century Gothic"/>
          <w:lang w:eastAsia="es-CO"/>
        </w:rPr>
      </w:pPr>
      <w:r w:rsidRPr="00AF1550">
        <w:rPr>
          <w:rFonts w:ascii="Century Gothic" w:eastAsia="Times New Roman" w:hAnsi="Century Gothic"/>
          <w:lang w:eastAsia="es-CO"/>
        </w:rPr>
        <w:t>Atendiendo a que resulta ubicable para efectos de notificación, se dispondrá remitir por el medio más expedito copia de la solicitud junto con sus anexos ya sea en físico o en medio magnético para efectos del traslado previsto en el art. 87 de la ley 1448 de 2011.</w:t>
      </w:r>
    </w:p>
    <w:p w:rsidR="00FE77A4" w:rsidRDefault="00FE77A4" w:rsidP="00396119">
      <w:pPr>
        <w:pStyle w:val="Default"/>
        <w:jc w:val="both"/>
        <w:rPr>
          <w:rFonts w:ascii="Century Gothic" w:eastAsia="Times New Roman" w:hAnsi="Century Gothic"/>
          <w:sz w:val="22"/>
          <w:szCs w:val="22"/>
          <w:lang w:val="es-CO" w:eastAsia="es-CO"/>
        </w:rPr>
      </w:pPr>
    </w:p>
    <w:p w:rsidR="00396119" w:rsidRPr="00FA5B73" w:rsidRDefault="0032737F" w:rsidP="00396119">
      <w:pPr>
        <w:pStyle w:val="Default"/>
        <w:jc w:val="both"/>
        <w:rPr>
          <w:rFonts w:ascii="Century Gothic" w:eastAsia="Times New Roman" w:hAnsi="Century Gothic"/>
          <w:sz w:val="22"/>
          <w:szCs w:val="22"/>
          <w:lang w:eastAsia="es-CO"/>
        </w:rPr>
      </w:pPr>
      <w:r w:rsidRPr="0032737F">
        <w:rPr>
          <w:rFonts w:ascii="Century Gothic" w:eastAsia="Times New Roman" w:hAnsi="Century Gothic"/>
          <w:b/>
          <w:sz w:val="22"/>
          <w:szCs w:val="22"/>
          <w:lang w:val="es-CO" w:eastAsia="es-CO"/>
        </w:rPr>
        <w:t xml:space="preserve">III. </w:t>
      </w:r>
      <w:r w:rsidR="00396119" w:rsidRPr="00FA5B73">
        <w:rPr>
          <w:rFonts w:ascii="Century Gothic" w:eastAsia="Times New Roman" w:hAnsi="Century Gothic"/>
          <w:sz w:val="22"/>
          <w:szCs w:val="22"/>
          <w:lang w:val="es-CO" w:eastAsia="es-CO"/>
        </w:rPr>
        <w:t>U</w:t>
      </w:r>
      <w:r w:rsidR="00396119" w:rsidRPr="00FA5B73">
        <w:rPr>
          <w:rFonts w:ascii="Century Gothic" w:eastAsia="Times New Roman" w:hAnsi="Century Gothic" w:cs="Times New Roman"/>
          <w:sz w:val="22"/>
          <w:szCs w:val="22"/>
          <w:lang w:val="es-CO" w:eastAsia="es-CO"/>
        </w:rPr>
        <w:t xml:space="preserve">na vez revisadas las pretensiones, así como la información técnico predial de cada uno de los predios objeto de la solicitud y las pretensiones de la misma, el Despacho advierte que se hace necesario vincular </w:t>
      </w:r>
      <w:r w:rsidR="00396119" w:rsidRPr="00FA5B73">
        <w:rPr>
          <w:rFonts w:ascii="Century Gothic" w:eastAsia="Times New Roman" w:hAnsi="Century Gothic"/>
          <w:color w:val="auto"/>
          <w:sz w:val="22"/>
          <w:szCs w:val="22"/>
          <w:lang w:val="es-CO" w:eastAsia="es-CO"/>
        </w:rPr>
        <w:t xml:space="preserve">a la presente actuación </w:t>
      </w:r>
      <w:r w:rsidR="00396119" w:rsidRPr="00FA5B73">
        <w:rPr>
          <w:rFonts w:ascii="Century Gothic" w:eastAsia="Times New Roman" w:hAnsi="Century Gothic"/>
          <w:sz w:val="22"/>
          <w:szCs w:val="22"/>
          <w:lang w:eastAsia="es-CO"/>
        </w:rPr>
        <w:t xml:space="preserve">a la AGENCIA NACIONAL DE HIDROCARBUROS a la empresa HOCOL S.A. a la AGENCIA NACIONAL MINERA y al INCODER, atendiendo a que en la demanda de restitución se enuncian afectaciones sobre </w:t>
      </w:r>
      <w:r w:rsidR="008C7956">
        <w:rPr>
          <w:rFonts w:ascii="Century Gothic" w:eastAsia="Times New Roman" w:hAnsi="Century Gothic"/>
          <w:sz w:val="22"/>
          <w:szCs w:val="22"/>
          <w:lang w:eastAsia="es-CO"/>
        </w:rPr>
        <w:t xml:space="preserve">el bien </w:t>
      </w:r>
      <w:r w:rsidR="00396119" w:rsidRPr="00FA5B73">
        <w:rPr>
          <w:rFonts w:ascii="Century Gothic" w:eastAsia="Times New Roman" w:hAnsi="Century Gothic"/>
          <w:sz w:val="22"/>
          <w:szCs w:val="22"/>
          <w:lang w:eastAsia="es-CO"/>
        </w:rPr>
        <w:t xml:space="preserve">en materia de hidrocarburos bajo el contrato SAMAN, operado por HOCOL S.A. y se trata de la adjudicación de </w:t>
      </w:r>
      <w:r w:rsidR="008C7956">
        <w:rPr>
          <w:rFonts w:ascii="Century Gothic" w:eastAsia="Times New Roman" w:hAnsi="Century Gothic"/>
          <w:sz w:val="22"/>
          <w:szCs w:val="22"/>
          <w:lang w:eastAsia="es-CO"/>
        </w:rPr>
        <w:t>un bien baldío</w:t>
      </w:r>
      <w:r w:rsidR="00396119" w:rsidRPr="00FA5B73">
        <w:rPr>
          <w:rFonts w:ascii="Century Gothic" w:eastAsia="Times New Roman" w:hAnsi="Century Gothic"/>
          <w:sz w:val="22"/>
          <w:szCs w:val="22"/>
          <w:lang w:eastAsia="es-CO"/>
        </w:rPr>
        <w:t>.</w:t>
      </w:r>
    </w:p>
    <w:p w:rsidR="00396119" w:rsidRPr="00FA5B73" w:rsidRDefault="00396119" w:rsidP="00396119">
      <w:pPr>
        <w:pStyle w:val="Default"/>
        <w:jc w:val="both"/>
        <w:rPr>
          <w:rFonts w:ascii="Century Gothic" w:eastAsia="Times New Roman" w:hAnsi="Century Gothic"/>
          <w:sz w:val="22"/>
          <w:szCs w:val="22"/>
          <w:lang w:eastAsia="es-CO"/>
        </w:rPr>
      </w:pPr>
    </w:p>
    <w:p w:rsidR="00396119" w:rsidRPr="00FA5B73" w:rsidRDefault="00396119" w:rsidP="00396119">
      <w:pPr>
        <w:pStyle w:val="Default"/>
        <w:jc w:val="both"/>
        <w:rPr>
          <w:rFonts w:ascii="Century Gothic" w:eastAsia="Times New Roman" w:hAnsi="Century Gothic"/>
          <w:sz w:val="22"/>
          <w:szCs w:val="22"/>
          <w:lang w:eastAsia="es-CO"/>
        </w:rPr>
      </w:pPr>
      <w:r w:rsidRPr="00FA5B73">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FA5B73">
        <w:rPr>
          <w:rFonts w:ascii="Century Gothic" w:hAnsi="Century Gothic"/>
          <w:sz w:val="22"/>
          <w:szCs w:val="22"/>
        </w:rPr>
        <w:t xml:space="preserve">ejerzan el derecho de defensa y contradicción, hagan valer las pruebas que estimen pertinentes, presenten oposiciones y </w:t>
      </w:r>
      <w:r w:rsidRPr="00FA5B73">
        <w:rPr>
          <w:rFonts w:ascii="Century Gothic" w:eastAsia="Times New Roman" w:hAnsi="Century Gothic"/>
          <w:sz w:val="22"/>
          <w:szCs w:val="22"/>
          <w:lang w:eastAsia="es-CO"/>
        </w:rPr>
        <w:t xml:space="preserve">se pronuncien sobre los hechos y pretensiones de la demanda. </w:t>
      </w:r>
    </w:p>
    <w:p w:rsidR="00396119" w:rsidRDefault="00396119" w:rsidP="00396119">
      <w:pPr>
        <w:spacing w:after="0" w:line="240" w:lineRule="auto"/>
        <w:jc w:val="both"/>
        <w:rPr>
          <w:rFonts w:ascii="Century Gothic" w:eastAsia="Times New Roman" w:hAnsi="Century Gothic" w:cs="Arial"/>
          <w:b/>
          <w:lang w:val="es-CO" w:eastAsia="es-CO"/>
        </w:rPr>
      </w:pPr>
    </w:p>
    <w:p w:rsidR="00396119" w:rsidRPr="00396119" w:rsidRDefault="0032737F" w:rsidP="0032737F">
      <w:pPr>
        <w:spacing w:after="0" w:line="240" w:lineRule="auto"/>
        <w:jc w:val="both"/>
        <w:rPr>
          <w:rFonts w:ascii="Century Gothic" w:eastAsia="Times New Roman" w:hAnsi="Century Gothic" w:cs="Arial"/>
          <w:lang w:eastAsia="es-CO"/>
        </w:rPr>
      </w:pPr>
      <w:r>
        <w:rPr>
          <w:rFonts w:ascii="Century Gothic" w:eastAsia="Times New Roman" w:hAnsi="Century Gothic" w:cs="Arial"/>
          <w:b/>
          <w:lang w:val="es-CO" w:eastAsia="es-CO"/>
        </w:rPr>
        <w:t>IV</w:t>
      </w:r>
      <w:r w:rsidR="00396119">
        <w:rPr>
          <w:rFonts w:ascii="Century Gothic" w:eastAsia="Times New Roman" w:hAnsi="Century Gothic" w:cs="Arial"/>
          <w:b/>
          <w:lang w:val="es-CO" w:eastAsia="es-CO"/>
        </w:rPr>
        <w:t>.</w:t>
      </w:r>
      <w:r w:rsidR="00396119" w:rsidRPr="00396119">
        <w:rPr>
          <w:rFonts w:ascii="Century Gothic" w:eastAsia="Times New Roman" w:hAnsi="Century Gothic" w:cs="Arial"/>
          <w:lang w:val="es-CO" w:eastAsia="es-CO"/>
        </w:rPr>
        <w:t xml:space="preserve"> Ahora, atendiendo a la existencia de una medida cautelar proveniente de un proceso adelantado por la </w:t>
      </w:r>
      <w:r w:rsidR="00396119" w:rsidRPr="00396119">
        <w:rPr>
          <w:rFonts w:ascii="Century Gothic" w:eastAsia="Times New Roman" w:hAnsi="Century Gothic" w:cs="Times New Roman"/>
          <w:lang w:val="es-CO" w:eastAsia="es-CO"/>
        </w:rPr>
        <w:t>CAJA DE CRÉDITO AGRARIO INDUSTRIAL Y MINERO</w:t>
      </w:r>
      <w:r>
        <w:rPr>
          <w:rFonts w:ascii="Century Gothic" w:eastAsia="Times New Roman" w:hAnsi="Century Gothic" w:cs="Times New Roman"/>
          <w:lang w:val="es-CO" w:eastAsia="es-CO"/>
        </w:rPr>
        <w:t>,</w:t>
      </w:r>
      <w:r w:rsidR="00396119" w:rsidRPr="00396119">
        <w:rPr>
          <w:rFonts w:ascii="Century Gothic" w:eastAsia="Times New Roman" w:hAnsi="Century Gothic" w:cs="Times New Roman"/>
          <w:lang w:val="es-CO" w:eastAsia="es-CO"/>
        </w:rPr>
        <w:t xml:space="preserve"> ordenad</w:t>
      </w:r>
      <w:r>
        <w:rPr>
          <w:rFonts w:ascii="Century Gothic" w:eastAsia="Times New Roman" w:hAnsi="Century Gothic" w:cs="Times New Roman"/>
          <w:lang w:val="es-CO" w:eastAsia="es-CO"/>
        </w:rPr>
        <w:t>a</w:t>
      </w:r>
      <w:r w:rsidR="00396119" w:rsidRPr="00396119">
        <w:rPr>
          <w:rFonts w:ascii="Century Gothic" w:eastAsia="Times New Roman" w:hAnsi="Century Gothic" w:cs="Times New Roman"/>
          <w:lang w:val="es-CO" w:eastAsia="es-CO"/>
        </w:rPr>
        <w:t xml:space="preserve"> por </w:t>
      </w:r>
      <w:r w:rsidR="008C7956">
        <w:rPr>
          <w:rFonts w:ascii="Century Gothic" w:eastAsia="Times New Roman" w:hAnsi="Century Gothic" w:cs="Times New Roman"/>
          <w:lang w:val="es-CO" w:eastAsia="es-CO"/>
        </w:rPr>
        <w:t xml:space="preserve">el </w:t>
      </w:r>
      <w:r w:rsidR="00396119" w:rsidRPr="00396119">
        <w:rPr>
          <w:rFonts w:ascii="Century Gothic" w:eastAsia="Calibri" w:hAnsi="Century Gothic" w:cs="Arial"/>
          <w:lang w:val="es-MX"/>
        </w:rPr>
        <w:t xml:space="preserve">JUZGADO </w:t>
      </w:r>
      <w:r w:rsidR="007D0CEF">
        <w:rPr>
          <w:rFonts w:ascii="Century Gothic" w:eastAsia="Calibri" w:hAnsi="Century Gothic" w:cs="Arial"/>
          <w:lang w:val="es-MX"/>
        </w:rPr>
        <w:t>TERCERO</w:t>
      </w:r>
      <w:r>
        <w:rPr>
          <w:rFonts w:ascii="Century Gothic" w:eastAsia="Calibri" w:hAnsi="Century Gothic" w:cs="Arial"/>
          <w:lang w:val="es-MX"/>
        </w:rPr>
        <w:t xml:space="preserve"> </w:t>
      </w:r>
      <w:r w:rsidR="007D0CEF">
        <w:rPr>
          <w:rFonts w:ascii="Century Gothic" w:eastAsia="Calibri" w:hAnsi="Century Gothic" w:cs="Arial"/>
          <w:lang w:val="es-MX"/>
        </w:rPr>
        <w:t>CIVIL</w:t>
      </w:r>
      <w:r w:rsidR="00396119" w:rsidRPr="00396119">
        <w:rPr>
          <w:rFonts w:ascii="Century Gothic" w:eastAsia="Calibri" w:hAnsi="Century Gothic" w:cs="Arial"/>
          <w:lang w:val="es-MX"/>
        </w:rPr>
        <w:t xml:space="preserve"> DEL CIRCUITO DE </w:t>
      </w:r>
      <w:r w:rsidR="007D0CEF">
        <w:rPr>
          <w:rFonts w:ascii="Century Gothic" w:eastAsia="Calibri" w:hAnsi="Century Gothic" w:cs="Arial"/>
          <w:lang w:val="es-MX"/>
        </w:rPr>
        <w:t>CARTAGENA</w:t>
      </w:r>
      <w:r w:rsidR="009216A0">
        <w:rPr>
          <w:rFonts w:ascii="Century Gothic" w:eastAsia="Calibri" w:hAnsi="Century Gothic" w:cs="Arial"/>
          <w:lang w:val="es-MX"/>
        </w:rPr>
        <w:t xml:space="preserve"> </w:t>
      </w:r>
      <w:r>
        <w:rPr>
          <w:rFonts w:ascii="Century Gothic" w:eastAsia="Calibri" w:hAnsi="Century Gothic" w:cs="Arial"/>
          <w:lang w:val="es-MX"/>
        </w:rPr>
        <w:t xml:space="preserve">y registrada en </w:t>
      </w:r>
      <w:r w:rsidR="008C7956">
        <w:rPr>
          <w:rFonts w:ascii="Century Gothic" w:eastAsia="Calibri" w:hAnsi="Century Gothic" w:cs="Arial"/>
          <w:lang w:val="es-MX"/>
        </w:rPr>
        <w:t xml:space="preserve">el </w:t>
      </w:r>
      <w:r>
        <w:rPr>
          <w:rFonts w:ascii="Century Gothic" w:eastAsia="Calibri" w:hAnsi="Century Gothic" w:cs="Arial"/>
          <w:lang w:val="es-MX"/>
        </w:rPr>
        <w:t xml:space="preserve">folio de matrícula </w:t>
      </w:r>
      <w:r w:rsidRPr="00AF1550">
        <w:rPr>
          <w:rFonts w:ascii="Century Gothic" w:eastAsia="Times New Roman" w:hAnsi="Century Gothic"/>
          <w:lang w:eastAsia="es-CO"/>
        </w:rPr>
        <w:t xml:space="preserve">Nº </w:t>
      </w:r>
      <w:r>
        <w:rPr>
          <w:rFonts w:ascii="Century Gothic" w:eastAsia="Times New Roman" w:hAnsi="Century Gothic"/>
          <w:lang w:eastAsia="es-CO"/>
        </w:rPr>
        <w:t xml:space="preserve">060-124461, </w:t>
      </w:r>
      <w:r w:rsidR="00396119" w:rsidRPr="00396119">
        <w:rPr>
          <w:rFonts w:ascii="Century Gothic" w:eastAsia="Times New Roman" w:hAnsi="Century Gothic" w:cs="Arial"/>
          <w:lang w:eastAsia="es-CO"/>
        </w:rPr>
        <w:t>se dispondrá oficiar a dicho juzgado para que informe cual es el radicado del proceso del cual deriva la medida y el estado actual.</w:t>
      </w:r>
    </w:p>
    <w:p w:rsidR="00396119" w:rsidRPr="00396119" w:rsidRDefault="00396119" w:rsidP="00396119">
      <w:pPr>
        <w:spacing w:after="0" w:line="240" w:lineRule="auto"/>
        <w:jc w:val="both"/>
        <w:rPr>
          <w:rFonts w:ascii="Century Gothic" w:eastAsia="Times New Roman" w:hAnsi="Century Gothic" w:cs="Arial"/>
          <w:lang w:eastAsia="es-CO"/>
        </w:rPr>
      </w:pPr>
    </w:p>
    <w:p w:rsidR="00396119" w:rsidRPr="0032737F" w:rsidRDefault="00396119" w:rsidP="00396119">
      <w:pPr>
        <w:spacing w:after="0" w:line="240" w:lineRule="auto"/>
        <w:jc w:val="both"/>
        <w:rPr>
          <w:rFonts w:ascii="Century Gothic" w:eastAsia="Times New Roman" w:hAnsi="Century Gothic" w:cs="Arial"/>
          <w:lang w:val="es-CO" w:eastAsia="es-CO"/>
        </w:rPr>
      </w:pPr>
      <w:r w:rsidRPr="00396119">
        <w:rPr>
          <w:rFonts w:ascii="Century Gothic" w:eastAsia="Times New Roman" w:hAnsi="Century Gothic" w:cs="Arial"/>
          <w:lang w:eastAsia="es-CO"/>
        </w:rPr>
        <w:t xml:space="preserve">Igualmente, con el fin de facilitar la obtención de dicha información, se oficiará a la OFICINA DE REGISTRO DE INSTRUMENTOS PÚBLICOS DE </w:t>
      </w:r>
      <w:r w:rsidR="0032737F">
        <w:rPr>
          <w:rFonts w:ascii="Century Gothic" w:eastAsia="Times New Roman" w:hAnsi="Century Gothic" w:cs="Arial"/>
          <w:lang w:eastAsia="es-CO"/>
        </w:rPr>
        <w:t xml:space="preserve">CARTAGENA </w:t>
      </w:r>
      <w:r w:rsidRPr="00396119">
        <w:rPr>
          <w:rFonts w:ascii="Century Gothic" w:eastAsia="Times New Roman" w:hAnsi="Century Gothic" w:cs="Arial"/>
          <w:lang w:eastAsia="es-CO"/>
        </w:rPr>
        <w:t>para que remita copia del oficio que sopor</w:t>
      </w:r>
      <w:r w:rsidR="001F495F">
        <w:rPr>
          <w:rFonts w:ascii="Century Gothic" w:eastAsia="Times New Roman" w:hAnsi="Century Gothic" w:cs="Arial"/>
          <w:lang w:eastAsia="es-CO"/>
        </w:rPr>
        <w:t xml:space="preserve">ta la anotación del embargo en </w:t>
      </w:r>
      <w:r w:rsidR="008C7956">
        <w:rPr>
          <w:rFonts w:ascii="Century Gothic" w:eastAsia="Times New Roman" w:hAnsi="Century Gothic" w:cs="Arial"/>
          <w:lang w:eastAsia="es-CO"/>
        </w:rPr>
        <w:t>el</w:t>
      </w:r>
      <w:r w:rsidRPr="00396119">
        <w:rPr>
          <w:rFonts w:ascii="Century Gothic" w:eastAsia="Times New Roman" w:hAnsi="Century Gothic" w:cs="Arial"/>
          <w:lang w:eastAsia="es-CO"/>
        </w:rPr>
        <w:t xml:space="preserve"> folio de matrícula</w:t>
      </w:r>
      <w:r w:rsidR="001F495F">
        <w:rPr>
          <w:rFonts w:ascii="Century Gothic" w:eastAsia="Times New Roman" w:hAnsi="Century Gothic" w:cs="Arial"/>
          <w:lang w:eastAsia="es-CO"/>
        </w:rPr>
        <w:t xml:space="preserve"> No. 060</w:t>
      </w:r>
      <w:r w:rsidRPr="00396119">
        <w:rPr>
          <w:rFonts w:ascii="Century Gothic" w:eastAsia="Times New Roman" w:hAnsi="Century Gothic" w:cs="Arial"/>
          <w:lang w:eastAsia="es-CO"/>
        </w:rPr>
        <w:t>-</w:t>
      </w:r>
      <w:r w:rsidR="001F495F">
        <w:rPr>
          <w:rFonts w:ascii="Century Gothic" w:eastAsia="Times New Roman" w:hAnsi="Century Gothic" w:cs="Arial"/>
          <w:lang w:eastAsia="es-CO"/>
        </w:rPr>
        <w:t>124461</w:t>
      </w:r>
      <w:r w:rsidR="0032737F">
        <w:rPr>
          <w:rFonts w:ascii="Century Gothic" w:eastAsia="Times New Roman" w:hAnsi="Century Gothic" w:cs="Arial"/>
          <w:lang w:val="es-CO" w:eastAsia="es-CO"/>
        </w:rPr>
        <w:t>.</w:t>
      </w:r>
    </w:p>
    <w:p w:rsidR="00396119" w:rsidRPr="008C7956" w:rsidRDefault="00396119" w:rsidP="00396119">
      <w:pPr>
        <w:autoSpaceDE w:val="0"/>
        <w:autoSpaceDN w:val="0"/>
        <w:adjustRightInd w:val="0"/>
        <w:spacing w:after="0" w:line="240" w:lineRule="auto"/>
        <w:jc w:val="both"/>
        <w:rPr>
          <w:rFonts w:ascii="Century Gothic" w:eastAsia="Times New Roman" w:hAnsi="Century Gothic" w:cs="Arial"/>
          <w:lang w:val="es-CO" w:eastAsia="es-CO"/>
        </w:rPr>
      </w:pPr>
    </w:p>
    <w:p w:rsidR="001F495F" w:rsidRDefault="001F495F" w:rsidP="00396119">
      <w:pPr>
        <w:autoSpaceDE w:val="0"/>
        <w:autoSpaceDN w:val="0"/>
        <w:adjustRightInd w:val="0"/>
        <w:spacing w:after="0" w:line="240" w:lineRule="auto"/>
        <w:jc w:val="both"/>
        <w:rPr>
          <w:rFonts w:ascii="Century Gothic" w:eastAsia="Times New Roman" w:hAnsi="Century Gothic" w:cs="Arial"/>
          <w:lang w:val="es-CO" w:eastAsia="es-CO"/>
        </w:rPr>
      </w:pPr>
    </w:p>
    <w:p w:rsidR="00396119" w:rsidRPr="00FA5B73" w:rsidRDefault="00396119" w:rsidP="00396119">
      <w:pPr>
        <w:autoSpaceDE w:val="0"/>
        <w:autoSpaceDN w:val="0"/>
        <w:adjustRightInd w:val="0"/>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lang w:val="es-CO" w:eastAsia="es-CO"/>
        </w:rPr>
        <w:t>Por lo expuesto, el JUZGADO PRIMERO CIVIL DEL CIRCUITO ESPECIALIZADO EN RESTITUCIÓN DE TIERRAS DE EL CARMEN DE BOLIVAR,</w:t>
      </w:r>
    </w:p>
    <w:p w:rsidR="00396119" w:rsidRPr="00FA5B73" w:rsidRDefault="00396119" w:rsidP="00396119">
      <w:pPr>
        <w:autoSpaceDE w:val="0"/>
        <w:autoSpaceDN w:val="0"/>
        <w:adjustRightInd w:val="0"/>
        <w:spacing w:after="0" w:line="240" w:lineRule="auto"/>
        <w:jc w:val="center"/>
        <w:rPr>
          <w:rFonts w:ascii="Century Gothic" w:eastAsia="Times New Roman" w:hAnsi="Century Gothic" w:cs="Arial"/>
          <w:b/>
          <w:lang w:val="es-CO" w:eastAsia="es-CO"/>
        </w:rPr>
      </w:pPr>
    </w:p>
    <w:p w:rsidR="00396119" w:rsidRPr="00FA5B73" w:rsidRDefault="00396119" w:rsidP="00396119">
      <w:pPr>
        <w:autoSpaceDE w:val="0"/>
        <w:autoSpaceDN w:val="0"/>
        <w:adjustRightInd w:val="0"/>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RESUELVE:</w:t>
      </w:r>
    </w:p>
    <w:p w:rsidR="00396119" w:rsidRDefault="00396119" w:rsidP="00396119">
      <w:pPr>
        <w:autoSpaceDE w:val="0"/>
        <w:autoSpaceDN w:val="0"/>
        <w:adjustRightInd w:val="0"/>
        <w:spacing w:after="0" w:line="240" w:lineRule="auto"/>
        <w:jc w:val="both"/>
        <w:rPr>
          <w:rFonts w:ascii="Century Gothic" w:eastAsia="Times New Roman" w:hAnsi="Century Gothic" w:cs="Arial"/>
          <w:b/>
          <w:lang w:val="es-CO" w:eastAsia="es-CO"/>
        </w:rPr>
      </w:pPr>
    </w:p>
    <w:p w:rsidR="008C7956" w:rsidRPr="00D04045" w:rsidRDefault="00396119" w:rsidP="008C795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sz w:val="22"/>
          <w:szCs w:val="22"/>
          <w:lang w:val="es-ES"/>
        </w:rPr>
      </w:pPr>
      <w:r w:rsidRPr="00FA5B73">
        <w:rPr>
          <w:rFonts w:ascii="Century Gothic" w:eastAsia="Calibri" w:hAnsi="Century Gothic" w:cs="Arial"/>
          <w:b/>
          <w:lang w:val="es-MX"/>
        </w:rPr>
        <w:t xml:space="preserve">PRIMERO: </w:t>
      </w:r>
      <w:r w:rsidR="008C7956" w:rsidRPr="00D04045">
        <w:rPr>
          <w:rFonts w:ascii="Century Gothic" w:hAnsi="Century Gothic" w:cs="Arial"/>
          <w:b/>
          <w:sz w:val="22"/>
          <w:szCs w:val="22"/>
          <w:lang w:val="es-MX"/>
        </w:rPr>
        <w:t xml:space="preserve">ACUMULAR </w:t>
      </w:r>
      <w:r w:rsidR="008C7956" w:rsidRPr="00D04045">
        <w:rPr>
          <w:rFonts w:ascii="Century Gothic" w:hAnsi="Century Gothic" w:cs="Arial"/>
          <w:sz w:val="22"/>
          <w:szCs w:val="22"/>
          <w:lang w:val="es-MX"/>
        </w:rPr>
        <w:t xml:space="preserve">los procesos radicados bajo los No. </w:t>
      </w:r>
      <w:r w:rsidR="008C7956" w:rsidRPr="00D04045">
        <w:rPr>
          <w:rFonts w:ascii="Century Gothic" w:hAnsi="Century Gothic" w:cs="Arial"/>
          <w:sz w:val="22"/>
          <w:szCs w:val="22"/>
          <w:lang w:val="es-ES" w:eastAsia="es-CO"/>
        </w:rPr>
        <w:t>13-224-31-21-001-2013-0</w:t>
      </w:r>
      <w:r w:rsidR="008C7956">
        <w:rPr>
          <w:rFonts w:ascii="Century Gothic" w:hAnsi="Century Gothic" w:cs="Arial"/>
          <w:sz w:val="22"/>
          <w:szCs w:val="22"/>
          <w:lang w:val="es-ES" w:eastAsia="es-CO"/>
        </w:rPr>
        <w:t>92</w:t>
      </w:r>
      <w:r w:rsidR="008C7956" w:rsidRPr="00D04045">
        <w:rPr>
          <w:rFonts w:ascii="Century Gothic" w:hAnsi="Century Gothic" w:cs="Arial"/>
          <w:sz w:val="22"/>
          <w:szCs w:val="22"/>
          <w:lang w:val="es-ES" w:eastAsia="es-CO"/>
        </w:rPr>
        <w:t xml:space="preserve"> y 13-224-31-21-001-201</w:t>
      </w:r>
      <w:r w:rsidR="008C7956">
        <w:rPr>
          <w:rFonts w:ascii="Century Gothic" w:hAnsi="Century Gothic" w:cs="Arial"/>
          <w:sz w:val="22"/>
          <w:szCs w:val="22"/>
          <w:lang w:val="es-ES" w:eastAsia="es-CO"/>
        </w:rPr>
        <w:t>4</w:t>
      </w:r>
      <w:r w:rsidR="008C7956" w:rsidRPr="00D04045">
        <w:rPr>
          <w:rFonts w:ascii="Century Gothic" w:hAnsi="Century Gothic" w:cs="Arial"/>
          <w:sz w:val="22"/>
          <w:szCs w:val="22"/>
          <w:lang w:val="es-ES" w:eastAsia="es-CO"/>
        </w:rPr>
        <w:t>-0</w:t>
      </w:r>
      <w:r w:rsidR="008C7956">
        <w:rPr>
          <w:rFonts w:ascii="Century Gothic" w:hAnsi="Century Gothic" w:cs="Arial"/>
          <w:sz w:val="22"/>
          <w:szCs w:val="22"/>
          <w:lang w:val="es-ES" w:eastAsia="es-CO"/>
        </w:rPr>
        <w:t>22</w:t>
      </w:r>
      <w:r w:rsidR="008C7956" w:rsidRPr="00D04045">
        <w:rPr>
          <w:rFonts w:ascii="Century Gothic" w:hAnsi="Century Gothic" w:cs="Arial"/>
          <w:sz w:val="22"/>
          <w:szCs w:val="22"/>
          <w:lang w:val="es-ES" w:eastAsia="es-CO"/>
        </w:rPr>
        <w:t xml:space="preserve"> de conformidad con lo expuesto en la parte motiva de esta decisión. En lo sucesivo, ambos procesos se tramitarán bajo el No. 13-224-31-21-001-2013-0</w:t>
      </w:r>
      <w:r w:rsidR="008C7956">
        <w:rPr>
          <w:rFonts w:ascii="Century Gothic" w:hAnsi="Century Gothic" w:cs="Arial"/>
          <w:sz w:val="22"/>
          <w:szCs w:val="22"/>
          <w:lang w:val="es-ES" w:eastAsia="es-CO"/>
        </w:rPr>
        <w:t>92</w:t>
      </w:r>
      <w:r w:rsidR="008C7956" w:rsidRPr="00D04045">
        <w:rPr>
          <w:rFonts w:ascii="Century Gothic" w:hAnsi="Century Gothic" w:cs="Arial"/>
          <w:sz w:val="22"/>
          <w:szCs w:val="22"/>
          <w:lang w:val="es-ES" w:eastAsia="es-CO"/>
        </w:rPr>
        <w:t xml:space="preserve">, por consiguiente, por secretaría se deberán hacer las anotaciones del caso en los libros </w:t>
      </w:r>
      <w:proofErr w:type="spellStart"/>
      <w:r w:rsidR="008C7956" w:rsidRPr="00D04045">
        <w:rPr>
          <w:rFonts w:ascii="Century Gothic" w:hAnsi="Century Gothic" w:cs="Arial"/>
          <w:sz w:val="22"/>
          <w:szCs w:val="22"/>
          <w:lang w:val="es-ES" w:eastAsia="es-CO"/>
        </w:rPr>
        <w:t>radicadores</w:t>
      </w:r>
      <w:proofErr w:type="spellEnd"/>
      <w:r w:rsidR="008C7956" w:rsidRPr="00D04045">
        <w:rPr>
          <w:rFonts w:ascii="Century Gothic" w:hAnsi="Century Gothic" w:cs="Arial"/>
          <w:sz w:val="22"/>
          <w:szCs w:val="22"/>
          <w:lang w:val="es-ES" w:eastAsia="es-CO"/>
        </w:rPr>
        <w:t xml:space="preserve">. </w:t>
      </w:r>
    </w:p>
    <w:p w:rsidR="008C7956" w:rsidRDefault="008C7956" w:rsidP="0032737F">
      <w:pPr>
        <w:spacing w:after="0" w:line="240" w:lineRule="auto"/>
        <w:jc w:val="both"/>
        <w:rPr>
          <w:rFonts w:ascii="Century Gothic" w:eastAsia="Calibri" w:hAnsi="Century Gothic" w:cs="Arial"/>
          <w:b/>
          <w:lang w:val="es-MX"/>
        </w:rPr>
      </w:pPr>
    </w:p>
    <w:p w:rsidR="00396119" w:rsidRPr="00FA5B73" w:rsidRDefault="008C7956" w:rsidP="0032737F">
      <w:pPr>
        <w:spacing w:after="0" w:line="240" w:lineRule="auto"/>
        <w:jc w:val="both"/>
        <w:rPr>
          <w:rFonts w:ascii="Century Gothic" w:eastAsia="Calibri" w:hAnsi="Century Gothic" w:cs="Times New Roman"/>
          <w:lang w:val="es-CO"/>
        </w:rPr>
      </w:pPr>
      <w:r>
        <w:rPr>
          <w:rFonts w:ascii="Century Gothic" w:eastAsia="Calibri" w:hAnsi="Century Gothic" w:cs="Arial"/>
          <w:b/>
          <w:lang w:val="es-MX"/>
        </w:rPr>
        <w:t xml:space="preserve">SEGUNDO: </w:t>
      </w:r>
      <w:r w:rsidR="00396119" w:rsidRPr="00FA5B73">
        <w:rPr>
          <w:rFonts w:ascii="Century Gothic" w:eastAsia="Calibri" w:hAnsi="Century Gothic" w:cs="Arial"/>
          <w:b/>
          <w:lang w:val="es-MX"/>
        </w:rPr>
        <w:t>ADMITIR</w:t>
      </w:r>
      <w:r w:rsidR="00396119" w:rsidRPr="00FA5B73">
        <w:rPr>
          <w:rFonts w:ascii="Century Gothic" w:eastAsia="Calibri" w:hAnsi="Century Gothic" w:cs="Arial"/>
          <w:lang w:val="es-MX"/>
        </w:rPr>
        <w:t xml:space="preserve"> </w:t>
      </w:r>
      <w:r>
        <w:rPr>
          <w:rFonts w:ascii="Century Gothic" w:eastAsia="Calibri" w:hAnsi="Century Gothic" w:cs="Arial"/>
          <w:lang w:val="es-MX"/>
        </w:rPr>
        <w:t xml:space="preserve">la solicitud </w:t>
      </w:r>
      <w:r w:rsidR="00396119" w:rsidRPr="00FA5B73">
        <w:rPr>
          <w:rFonts w:ascii="Century Gothic" w:eastAsia="Calibri" w:hAnsi="Century Gothic" w:cs="Arial"/>
          <w:lang w:val="es-MX"/>
        </w:rPr>
        <w:t>de restitución y formalización de tierras interpuesta por la UNIDAD ADMINISTRATIVA ESPECIAL DE GESTION DE RESTITUCION DE TIERRAS DESPOJADAS a favor de</w:t>
      </w:r>
      <w:r w:rsidR="00396119">
        <w:rPr>
          <w:rFonts w:ascii="Century Gothic" w:eastAsia="Calibri" w:hAnsi="Century Gothic" w:cs="Arial"/>
          <w:lang w:val="es-MX"/>
        </w:rPr>
        <w:t xml:space="preserve"> </w:t>
      </w:r>
      <w:r>
        <w:rPr>
          <w:rFonts w:ascii="Century Gothic" w:eastAsia="Calibri" w:hAnsi="Century Gothic" w:cs="Arial"/>
          <w:lang w:val="es-MX"/>
        </w:rPr>
        <w:t xml:space="preserve">la señora </w:t>
      </w:r>
      <w:r w:rsidR="00A8451E">
        <w:rPr>
          <w:rFonts w:ascii="Century Gothic" w:eastAsia="Calibri" w:hAnsi="Century Gothic" w:cs="Arial"/>
          <w:lang w:val="es-MX"/>
        </w:rPr>
        <w:t>SIXTA TULIA FERNANDEZ LOPEZ</w:t>
      </w:r>
      <w:r w:rsidR="00396119" w:rsidRPr="00FA5B73">
        <w:rPr>
          <w:rFonts w:ascii="Century Gothic" w:eastAsia="Calibri" w:hAnsi="Century Gothic" w:cs="Arial"/>
          <w:lang w:val="es-MX"/>
        </w:rPr>
        <w:t xml:space="preserve"> en la cual se solicita la restitución del predio denominado</w:t>
      </w:r>
      <w:r w:rsidR="0032737F">
        <w:rPr>
          <w:rFonts w:ascii="Century Gothic" w:eastAsia="Calibri" w:hAnsi="Century Gothic" w:cs="Arial"/>
          <w:lang w:val="es-MX"/>
        </w:rPr>
        <w:t xml:space="preserve"> </w:t>
      </w:r>
      <w:r w:rsidR="00E21F3C">
        <w:rPr>
          <w:rFonts w:ascii="Century Gothic" w:eastAsia="Calibri" w:hAnsi="Century Gothic" w:cs="Arial"/>
          <w:lang w:val="es-MX"/>
        </w:rPr>
        <w:t>“</w:t>
      </w:r>
      <w:r w:rsidR="0032737F">
        <w:rPr>
          <w:rFonts w:ascii="Century Gothic" w:eastAsia="Calibri" w:hAnsi="Century Gothic" w:cs="Arial"/>
          <w:lang w:val="es-MX"/>
        </w:rPr>
        <w:t>PARCELA 2 – NUEVA ESPERANZA</w:t>
      </w:r>
      <w:r w:rsidR="00E21F3C">
        <w:rPr>
          <w:rFonts w:ascii="Century Gothic" w:eastAsia="Calibri" w:hAnsi="Century Gothic" w:cs="Arial"/>
          <w:lang w:val="es-MX"/>
        </w:rPr>
        <w:t>”</w:t>
      </w:r>
      <w:r w:rsidR="0032737F">
        <w:rPr>
          <w:rFonts w:ascii="Century Gothic" w:eastAsia="Calibri" w:hAnsi="Century Gothic" w:cs="Arial"/>
          <w:lang w:val="es-MX"/>
        </w:rPr>
        <w:t xml:space="preserve"> </w:t>
      </w:r>
      <w:r w:rsidR="00396119" w:rsidRPr="00FA5B73">
        <w:rPr>
          <w:rFonts w:ascii="Century Gothic" w:eastAsia="Calibri" w:hAnsi="Century Gothic" w:cs="Arial"/>
          <w:lang w:val="es-MX"/>
        </w:rPr>
        <w:t xml:space="preserve">ubicado en la </w:t>
      </w:r>
      <w:r w:rsidR="00396119">
        <w:rPr>
          <w:rFonts w:ascii="Century Gothic" w:eastAsia="Calibri" w:hAnsi="Century Gothic" w:cs="Arial"/>
          <w:lang w:val="es-MX"/>
        </w:rPr>
        <w:t xml:space="preserve">vereda las </w:t>
      </w:r>
      <w:r w:rsidR="0032737F">
        <w:rPr>
          <w:rFonts w:ascii="Century Gothic" w:eastAsia="Calibri" w:hAnsi="Century Gothic" w:cs="Arial"/>
          <w:lang w:val="es-MX"/>
        </w:rPr>
        <w:t>B</w:t>
      </w:r>
      <w:r w:rsidR="00396119">
        <w:rPr>
          <w:rFonts w:ascii="Century Gothic" w:eastAsia="Calibri" w:hAnsi="Century Gothic" w:cs="Arial"/>
          <w:lang w:val="es-MX"/>
        </w:rPr>
        <w:t>risas</w:t>
      </w:r>
      <w:r w:rsidR="0032737F">
        <w:rPr>
          <w:rFonts w:ascii="Century Gothic" w:eastAsia="Calibri" w:hAnsi="Century Gothic" w:cs="Arial"/>
          <w:lang w:val="es-MX"/>
        </w:rPr>
        <w:t xml:space="preserve"> del</w:t>
      </w:r>
      <w:r w:rsidR="00396119" w:rsidRPr="00FA5B73">
        <w:rPr>
          <w:rFonts w:ascii="Century Gothic" w:eastAsia="Calibri" w:hAnsi="Century Gothic" w:cs="Arial"/>
          <w:lang w:val="es-MX"/>
        </w:rPr>
        <w:t xml:space="preserve"> </w:t>
      </w:r>
      <w:r w:rsidR="0032737F">
        <w:rPr>
          <w:rFonts w:ascii="Century Gothic" w:eastAsia="Calibri" w:hAnsi="Century Gothic" w:cs="Arial"/>
          <w:lang w:val="es-MX"/>
        </w:rPr>
        <w:t>m</w:t>
      </w:r>
      <w:r w:rsidR="00396119" w:rsidRPr="00FA5B73">
        <w:rPr>
          <w:rFonts w:ascii="Century Gothic" w:eastAsia="Calibri" w:hAnsi="Century Gothic" w:cs="Arial"/>
          <w:lang w:val="es-MX"/>
        </w:rPr>
        <w:t xml:space="preserve">unicipio de </w:t>
      </w:r>
      <w:r w:rsidR="0032737F">
        <w:rPr>
          <w:rFonts w:ascii="Century Gothic" w:eastAsia="Calibri" w:hAnsi="Century Gothic" w:cs="Arial"/>
          <w:lang w:val="es-MX"/>
        </w:rPr>
        <w:t>San Juan Nepomuceno</w:t>
      </w:r>
      <w:r w:rsidR="00396119" w:rsidRPr="00FA5B73">
        <w:rPr>
          <w:rFonts w:ascii="Century Gothic" w:eastAsia="Calibri" w:hAnsi="Century Gothic" w:cs="Arial"/>
          <w:lang w:val="es-MX"/>
        </w:rPr>
        <w:t>, cuya información se relaciona a continuación:</w:t>
      </w:r>
    </w:p>
    <w:p w:rsidR="00A8451E" w:rsidRPr="0047490B" w:rsidRDefault="00A8451E" w:rsidP="00A845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Century Gothic" w:eastAsia="Times New Roman" w:hAnsi="Century Gothic" w:cs="Arial"/>
          <w:color w:val="000000"/>
          <w:lang w:val="es-CO" w:eastAsia="es-MX"/>
        </w:rPr>
      </w:pPr>
    </w:p>
    <w:tbl>
      <w:tblPr>
        <w:tblStyle w:val="Tablaconcuadrcula"/>
        <w:tblW w:w="8610" w:type="dxa"/>
        <w:tblLayout w:type="fixed"/>
        <w:tblLook w:val="04A0"/>
      </w:tblPr>
      <w:tblGrid>
        <w:gridCol w:w="1659"/>
        <w:gridCol w:w="2257"/>
        <w:gridCol w:w="879"/>
        <w:gridCol w:w="1517"/>
        <w:gridCol w:w="2298"/>
      </w:tblGrid>
      <w:tr w:rsidR="00A8451E" w:rsidRPr="00A8451E" w:rsidTr="0047490B">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A8451E" w:rsidRPr="00A8451E" w:rsidRDefault="00A8451E" w:rsidP="00A8451E">
            <w:pPr>
              <w:autoSpaceDE w:val="0"/>
              <w:autoSpaceDN w:val="0"/>
              <w:adjustRightInd w:val="0"/>
              <w:jc w:val="center"/>
              <w:rPr>
                <w:rFonts w:ascii="Century Gothic" w:hAnsi="Century Gothic" w:cs="Arial"/>
                <w:b/>
                <w:color w:val="000000"/>
                <w:sz w:val="16"/>
                <w:szCs w:val="16"/>
              </w:rPr>
            </w:pPr>
            <w:r w:rsidRPr="00A8451E">
              <w:rPr>
                <w:rFonts w:ascii="Century Gothic" w:hAnsi="Century Gothic" w:cs="Arial"/>
                <w:b/>
                <w:color w:val="000000"/>
                <w:sz w:val="16"/>
                <w:szCs w:val="16"/>
              </w:rPr>
              <w:t xml:space="preserve">SOLICITANTE                                                                                                                                                                                                                                                                                                                                                                                                                                           </w:t>
            </w:r>
          </w:p>
        </w:tc>
        <w:tc>
          <w:tcPr>
            <w:tcW w:w="4694" w:type="dxa"/>
            <w:gridSpan w:val="3"/>
            <w:tcBorders>
              <w:top w:val="single" w:sz="4" w:space="0" w:color="auto"/>
              <w:left w:val="single" w:sz="4" w:space="0" w:color="auto"/>
              <w:bottom w:val="single" w:sz="4" w:space="0" w:color="auto"/>
              <w:right w:val="single" w:sz="4" w:space="0" w:color="auto"/>
            </w:tcBorders>
            <w:hideMark/>
          </w:tcPr>
          <w:p w:rsidR="00A8451E" w:rsidRPr="00A8451E" w:rsidRDefault="00A8451E" w:rsidP="00A8451E">
            <w:pPr>
              <w:autoSpaceDE w:val="0"/>
              <w:autoSpaceDN w:val="0"/>
              <w:adjustRightInd w:val="0"/>
              <w:jc w:val="center"/>
              <w:rPr>
                <w:rFonts w:ascii="Century Gothic" w:hAnsi="Century Gothic" w:cs="Arial"/>
                <w:b/>
                <w:color w:val="000000"/>
                <w:sz w:val="16"/>
                <w:szCs w:val="16"/>
              </w:rPr>
            </w:pPr>
            <w:r w:rsidRPr="00A8451E">
              <w:rPr>
                <w:rFonts w:ascii="Century Gothic" w:hAnsi="Century Gothic" w:cs="Arial"/>
                <w:b/>
                <w:color w:val="000000"/>
                <w:sz w:val="16"/>
                <w:szCs w:val="16"/>
              </w:rPr>
              <w:t xml:space="preserve">IDENTIFICACION </w:t>
            </w:r>
          </w:p>
        </w:tc>
      </w:tr>
      <w:tr w:rsidR="00A8451E" w:rsidRPr="00A8451E" w:rsidTr="0047490B">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A8451E" w:rsidRPr="00A8451E" w:rsidRDefault="00A8451E" w:rsidP="00A8451E">
            <w:pPr>
              <w:jc w:val="center"/>
              <w:rPr>
                <w:rFonts w:ascii="Century Gothic" w:hAnsi="Century Gothic" w:cs="Arial"/>
                <w:b/>
                <w:sz w:val="16"/>
                <w:szCs w:val="16"/>
                <w:lang w:val="es-MX"/>
              </w:rPr>
            </w:pPr>
            <w:r>
              <w:rPr>
                <w:rFonts w:ascii="Century Gothic" w:hAnsi="Century Gothic" w:cs="Arial"/>
                <w:b/>
                <w:sz w:val="16"/>
                <w:szCs w:val="16"/>
                <w:lang w:val="es-MX"/>
              </w:rPr>
              <w:t>SIXTA TULIA FERNANDEZ LOPEZ</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A8451E" w:rsidRPr="00A8451E" w:rsidRDefault="00A8451E" w:rsidP="00A8451E">
            <w:pPr>
              <w:autoSpaceDE w:val="0"/>
              <w:autoSpaceDN w:val="0"/>
              <w:adjustRightInd w:val="0"/>
              <w:jc w:val="center"/>
              <w:rPr>
                <w:rFonts w:ascii="Century Gothic" w:hAnsi="Century Gothic" w:cs="Arial"/>
                <w:color w:val="000000"/>
                <w:sz w:val="16"/>
                <w:szCs w:val="16"/>
                <w:lang w:val="es-MX"/>
              </w:rPr>
            </w:pPr>
            <w:r>
              <w:rPr>
                <w:rFonts w:ascii="Century Gothic" w:hAnsi="Century Gothic" w:cs="Arial"/>
                <w:color w:val="000000"/>
                <w:sz w:val="16"/>
                <w:szCs w:val="16"/>
                <w:lang w:val="es-MX"/>
              </w:rPr>
              <w:t>32.935.179</w:t>
            </w:r>
          </w:p>
        </w:tc>
      </w:tr>
      <w:tr w:rsidR="00A8451E" w:rsidRPr="00A8451E" w:rsidTr="0047490B">
        <w:trPr>
          <w:trHeight w:val="572"/>
        </w:trPr>
        <w:tc>
          <w:tcPr>
            <w:tcW w:w="1659" w:type="dxa"/>
            <w:tcBorders>
              <w:top w:val="single" w:sz="4" w:space="0" w:color="auto"/>
              <w:left w:val="single" w:sz="4" w:space="0" w:color="auto"/>
              <w:bottom w:val="single" w:sz="4" w:space="0" w:color="auto"/>
              <w:right w:val="single" w:sz="4" w:space="0" w:color="auto"/>
            </w:tcBorders>
            <w:hideMark/>
          </w:tcPr>
          <w:p w:rsidR="00A8451E" w:rsidRPr="00A8451E" w:rsidRDefault="00A8451E" w:rsidP="00A8451E">
            <w:pPr>
              <w:autoSpaceDE w:val="0"/>
              <w:autoSpaceDN w:val="0"/>
              <w:adjustRightInd w:val="0"/>
              <w:jc w:val="center"/>
              <w:rPr>
                <w:rFonts w:ascii="Century Gothic" w:hAnsi="Century Gothic" w:cs="Arial"/>
                <w:b/>
                <w:color w:val="000000"/>
                <w:sz w:val="16"/>
                <w:szCs w:val="16"/>
              </w:rPr>
            </w:pPr>
            <w:r w:rsidRPr="00A8451E">
              <w:rPr>
                <w:rFonts w:ascii="Century Gothic" w:hAnsi="Century Gothic" w:cs="Arial"/>
                <w:b/>
                <w:color w:val="000000"/>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A8451E" w:rsidRPr="00A8451E" w:rsidRDefault="00A8451E" w:rsidP="00A8451E">
            <w:pPr>
              <w:autoSpaceDE w:val="0"/>
              <w:autoSpaceDN w:val="0"/>
              <w:adjustRightInd w:val="0"/>
              <w:jc w:val="center"/>
              <w:rPr>
                <w:rFonts w:ascii="Century Gothic" w:hAnsi="Century Gothic" w:cs="Arial"/>
                <w:color w:val="000000"/>
                <w:sz w:val="16"/>
                <w:szCs w:val="16"/>
              </w:rPr>
            </w:pPr>
            <w:r w:rsidRPr="00A8451E">
              <w:rPr>
                <w:rFonts w:ascii="Century Gothic" w:hAnsi="Century Gothic" w:cs="Arial"/>
                <w:color w:val="000000"/>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A8451E" w:rsidRPr="00A8451E" w:rsidRDefault="00A8451E" w:rsidP="00A8451E">
            <w:pPr>
              <w:autoSpaceDE w:val="0"/>
              <w:autoSpaceDN w:val="0"/>
              <w:adjustRightInd w:val="0"/>
              <w:jc w:val="center"/>
              <w:rPr>
                <w:rFonts w:ascii="Century Gothic" w:hAnsi="Century Gothic" w:cs="Arial"/>
                <w:color w:val="000000"/>
                <w:sz w:val="16"/>
                <w:szCs w:val="16"/>
              </w:rPr>
            </w:pPr>
            <w:r w:rsidRPr="00A8451E">
              <w:rPr>
                <w:rFonts w:ascii="Century Gothic" w:hAnsi="Century Gothic" w:cs="Arial"/>
                <w:color w:val="000000"/>
                <w:sz w:val="16"/>
                <w:szCs w:val="16"/>
              </w:rPr>
              <w:t>MATRICULA INMOBILIARIA</w:t>
            </w:r>
          </w:p>
          <w:p w:rsidR="00A8451E" w:rsidRPr="00A8451E" w:rsidRDefault="00A8451E" w:rsidP="00A8451E">
            <w:pPr>
              <w:autoSpaceDE w:val="0"/>
              <w:autoSpaceDN w:val="0"/>
              <w:adjustRightInd w:val="0"/>
              <w:jc w:val="center"/>
              <w:rPr>
                <w:rFonts w:ascii="Century Gothic" w:hAnsi="Century Gothic" w:cs="Arial"/>
                <w:color w:val="000000"/>
                <w:sz w:val="16"/>
                <w:szCs w:val="16"/>
              </w:rPr>
            </w:pPr>
            <w:r w:rsidRPr="00A8451E">
              <w:rPr>
                <w:rFonts w:ascii="Century Gothic" w:hAnsi="Century Gothic" w:cs="Arial"/>
                <w:color w:val="000000"/>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A8451E" w:rsidRPr="00A8451E" w:rsidRDefault="00A8451E" w:rsidP="00A8451E">
            <w:pPr>
              <w:autoSpaceDE w:val="0"/>
              <w:autoSpaceDN w:val="0"/>
              <w:adjustRightInd w:val="0"/>
              <w:jc w:val="center"/>
              <w:rPr>
                <w:rFonts w:ascii="Century Gothic" w:hAnsi="Century Gothic" w:cs="Arial"/>
                <w:color w:val="000000"/>
                <w:sz w:val="16"/>
                <w:szCs w:val="16"/>
              </w:rPr>
            </w:pPr>
          </w:p>
          <w:p w:rsidR="00A8451E" w:rsidRPr="00A8451E" w:rsidRDefault="00A8451E" w:rsidP="00A8451E">
            <w:pPr>
              <w:autoSpaceDE w:val="0"/>
              <w:autoSpaceDN w:val="0"/>
              <w:adjustRightInd w:val="0"/>
              <w:jc w:val="center"/>
              <w:rPr>
                <w:rFonts w:ascii="Century Gothic" w:hAnsi="Century Gothic" w:cs="Arial"/>
                <w:color w:val="000000"/>
                <w:sz w:val="16"/>
                <w:szCs w:val="16"/>
              </w:rPr>
            </w:pPr>
            <w:r w:rsidRPr="00A8451E">
              <w:rPr>
                <w:rFonts w:ascii="Century Gothic" w:hAnsi="Century Gothic" w:cs="Arial"/>
                <w:color w:val="000000"/>
                <w:sz w:val="16"/>
                <w:szCs w:val="16"/>
              </w:rPr>
              <w:t>TITULAR EN IGAC</w:t>
            </w:r>
          </w:p>
        </w:tc>
      </w:tr>
      <w:tr w:rsidR="00A8451E" w:rsidRPr="00A8451E" w:rsidTr="0047490B">
        <w:trPr>
          <w:trHeight w:val="234"/>
        </w:trPr>
        <w:tc>
          <w:tcPr>
            <w:tcW w:w="1659" w:type="dxa"/>
            <w:tcBorders>
              <w:top w:val="single" w:sz="4" w:space="0" w:color="auto"/>
              <w:left w:val="single" w:sz="4" w:space="0" w:color="auto"/>
              <w:bottom w:val="single" w:sz="4" w:space="0" w:color="auto"/>
              <w:right w:val="single" w:sz="4" w:space="0" w:color="auto"/>
            </w:tcBorders>
            <w:hideMark/>
          </w:tcPr>
          <w:p w:rsidR="00A8451E" w:rsidRPr="00A8451E" w:rsidRDefault="00F61EBE" w:rsidP="00A8451E">
            <w:pPr>
              <w:autoSpaceDE w:val="0"/>
              <w:autoSpaceDN w:val="0"/>
              <w:adjustRightInd w:val="0"/>
              <w:jc w:val="center"/>
              <w:rPr>
                <w:rFonts w:ascii="Century Gothic" w:hAnsi="Century Gothic" w:cs="Arial"/>
                <w:b/>
                <w:color w:val="000000"/>
                <w:sz w:val="16"/>
                <w:szCs w:val="16"/>
              </w:rPr>
            </w:pPr>
            <w:r>
              <w:rPr>
                <w:rFonts w:ascii="Century Gothic" w:hAnsi="Century Gothic" w:cs="Arial"/>
                <w:b/>
                <w:color w:val="000000"/>
                <w:sz w:val="16"/>
                <w:szCs w:val="16"/>
              </w:rPr>
              <w:t xml:space="preserve">PARCELA 2 - </w:t>
            </w:r>
            <w:r w:rsidR="00A8451E">
              <w:rPr>
                <w:rFonts w:ascii="Century Gothic" w:hAnsi="Century Gothic" w:cs="Arial"/>
                <w:b/>
                <w:color w:val="000000"/>
                <w:sz w:val="16"/>
                <w:szCs w:val="16"/>
              </w:rPr>
              <w:t>NUEVA ESPERANZA</w:t>
            </w:r>
          </w:p>
          <w:p w:rsidR="00A8451E" w:rsidRPr="00A8451E" w:rsidRDefault="00A8451E" w:rsidP="00A8451E">
            <w:pPr>
              <w:autoSpaceDE w:val="0"/>
              <w:autoSpaceDN w:val="0"/>
              <w:adjustRightInd w:val="0"/>
              <w:jc w:val="center"/>
              <w:rPr>
                <w:rFonts w:ascii="Century Gothic" w:hAnsi="Century Gothic" w:cs="Arial"/>
                <w:color w:val="000000"/>
                <w:sz w:val="16"/>
                <w:szCs w:val="16"/>
              </w:rPr>
            </w:pPr>
            <w:r w:rsidRPr="00A8451E">
              <w:rPr>
                <w:rFonts w:ascii="Century Gothic" w:hAnsi="Century Gothic" w:cs="Arial"/>
                <w:color w:val="000000"/>
                <w:sz w:val="16"/>
                <w:szCs w:val="16"/>
              </w:rPr>
              <w:t xml:space="preserve">18 </w:t>
            </w:r>
            <w:proofErr w:type="spellStart"/>
            <w:r w:rsidRPr="00A8451E">
              <w:rPr>
                <w:rFonts w:ascii="Century Gothic" w:hAnsi="Century Gothic" w:cs="Arial"/>
                <w:color w:val="000000"/>
                <w:sz w:val="16"/>
                <w:szCs w:val="16"/>
              </w:rPr>
              <w:t>Ha</w:t>
            </w:r>
            <w:proofErr w:type="spellEnd"/>
            <w:r w:rsidRPr="00A8451E">
              <w:rPr>
                <w:rFonts w:ascii="Century Gothic" w:hAnsi="Century Gothic" w:cs="Arial"/>
                <w:color w:val="000000"/>
                <w:sz w:val="16"/>
                <w:szCs w:val="16"/>
              </w:rPr>
              <w:t xml:space="preserve"> </w:t>
            </w:r>
            <w:r>
              <w:rPr>
                <w:rFonts w:ascii="Century Gothic" w:hAnsi="Century Gothic" w:cs="Arial"/>
                <w:color w:val="000000"/>
                <w:sz w:val="16"/>
                <w:szCs w:val="16"/>
              </w:rPr>
              <w:t>3935</w:t>
            </w:r>
            <w:r w:rsidRPr="00A8451E">
              <w:rPr>
                <w:rFonts w:ascii="Century Gothic" w:hAnsi="Century Gothic" w:cs="Arial"/>
                <w:color w:val="000000"/>
                <w:sz w:val="16"/>
                <w:szCs w:val="16"/>
              </w:rPr>
              <w:t xml:space="preserve"> m2</w:t>
            </w:r>
          </w:p>
        </w:tc>
        <w:tc>
          <w:tcPr>
            <w:tcW w:w="3136" w:type="dxa"/>
            <w:gridSpan w:val="2"/>
            <w:tcBorders>
              <w:top w:val="single" w:sz="4" w:space="0" w:color="auto"/>
              <w:left w:val="single" w:sz="4" w:space="0" w:color="auto"/>
              <w:bottom w:val="single" w:sz="4" w:space="0" w:color="auto"/>
              <w:right w:val="single" w:sz="4" w:space="0" w:color="auto"/>
            </w:tcBorders>
            <w:vAlign w:val="center"/>
          </w:tcPr>
          <w:p w:rsidR="00A8451E" w:rsidRPr="00A8451E" w:rsidRDefault="00A8451E" w:rsidP="00A8451E">
            <w:pPr>
              <w:jc w:val="center"/>
              <w:rPr>
                <w:rFonts w:ascii="Century Gothic" w:hAnsi="Century Gothic"/>
                <w:sz w:val="16"/>
                <w:szCs w:val="16"/>
                <w:lang w:val="es-CO"/>
              </w:rPr>
            </w:pPr>
            <w:r w:rsidRPr="00A8451E">
              <w:rPr>
                <w:rFonts w:ascii="Century Gothic" w:hAnsi="Century Gothic"/>
                <w:sz w:val="16"/>
                <w:szCs w:val="16"/>
                <w:lang w:val="es-CO"/>
              </w:rPr>
              <w:t>13</w:t>
            </w:r>
            <w:r>
              <w:rPr>
                <w:rFonts w:ascii="Century Gothic" w:hAnsi="Century Gothic"/>
                <w:sz w:val="16"/>
                <w:szCs w:val="16"/>
                <w:lang w:val="es-CO"/>
              </w:rPr>
              <w:t>657</w:t>
            </w:r>
            <w:r w:rsidRPr="00A8451E">
              <w:rPr>
                <w:rFonts w:ascii="Century Gothic" w:hAnsi="Century Gothic"/>
                <w:sz w:val="16"/>
                <w:szCs w:val="16"/>
                <w:lang w:val="es-CO"/>
              </w:rPr>
              <w:t>000</w:t>
            </w:r>
            <w:r>
              <w:rPr>
                <w:rFonts w:ascii="Century Gothic" w:hAnsi="Century Gothic"/>
                <w:sz w:val="16"/>
                <w:szCs w:val="16"/>
                <w:lang w:val="es-CO"/>
              </w:rPr>
              <w:t>1</w:t>
            </w:r>
            <w:r w:rsidRPr="00A8451E">
              <w:rPr>
                <w:rFonts w:ascii="Century Gothic" w:hAnsi="Century Gothic"/>
                <w:sz w:val="16"/>
                <w:szCs w:val="16"/>
                <w:lang w:val="es-CO"/>
              </w:rPr>
              <w:t>00010</w:t>
            </w:r>
            <w:r>
              <w:rPr>
                <w:rFonts w:ascii="Century Gothic" w:hAnsi="Century Gothic"/>
                <w:sz w:val="16"/>
                <w:szCs w:val="16"/>
                <w:lang w:val="es-CO"/>
              </w:rPr>
              <w:t>163</w:t>
            </w:r>
            <w:r w:rsidRPr="00A8451E">
              <w:rPr>
                <w:rFonts w:ascii="Century Gothic" w:hAnsi="Century Gothic"/>
                <w:sz w:val="16"/>
                <w:szCs w:val="16"/>
                <w:lang w:val="es-CO"/>
              </w:rPr>
              <w:t>000</w:t>
            </w:r>
          </w:p>
        </w:tc>
        <w:tc>
          <w:tcPr>
            <w:tcW w:w="1517" w:type="dxa"/>
            <w:tcBorders>
              <w:top w:val="single" w:sz="4" w:space="0" w:color="auto"/>
              <w:left w:val="single" w:sz="4" w:space="0" w:color="auto"/>
              <w:bottom w:val="single" w:sz="4" w:space="0" w:color="auto"/>
              <w:right w:val="single" w:sz="4" w:space="0" w:color="auto"/>
            </w:tcBorders>
            <w:vAlign w:val="center"/>
          </w:tcPr>
          <w:p w:rsidR="00A8451E" w:rsidRPr="00A8451E" w:rsidRDefault="00A8451E" w:rsidP="00A8451E">
            <w:pPr>
              <w:jc w:val="center"/>
              <w:rPr>
                <w:rFonts w:ascii="Century Gothic" w:hAnsi="Century Gothic"/>
                <w:sz w:val="16"/>
                <w:szCs w:val="16"/>
                <w:lang w:val="es-CO"/>
              </w:rPr>
            </w:pPr>
            <w:r>
              <w:rPr>
                <w:rFonts w:ascii="Century Gothic" w:hAnsi="Century Gothic"/>
                <w:sz w:val="16"/>
                <w:szCs w:val="16"/>
                <w:lang w:val="es-CO"/>
              </w:rPr>
              <w:t>060</w:t>
            </w:r>
            <w:r w:rsidRPr="00A8451E">
              <w:rPr>
                <w:rFonts w:ascii="Century Gothic" w:hAnsi="Century Gothic"/>
                <w:sz w:val="16"/>
                <w:szCs w:val="16"/>
                <w:lang w:val="es-CO"/>
              </w:rPr>
              <w:t>-</w:t>
            </w:r>
            <w:r>
              <w:rPr>
                <w:rFonts w:ascii="Century Gothic" w:hAnsi="Century Gothic"/>
                <w:sz w:val="16"/>
                <w:szCs w:val="16"/>
                <w:lang w:val="es-CO"/>
              </w:rPr>
              <w:t>124461</w:t>
            </w:r>
          </w:p>
        </w:tc>
        <w:tc>
          <w:tcPr>
            <w:tcW w:w="2298" w:type="dxa"/>
            <w:tcBorders>
              <w:top w:val="single" w:sz="4" w:space="0" w:color="auto"/>
              <w:left w:val="single" w:sz="4" w:space="0" w:color="auto"/>
              <w:bottom w:val="single" w:sz="4" w:space="0" w:color="auto"/>
              <w:right w:val="single" w:sz="4" w:space="0" w:color="auto"/>
            </w:tcBorders>
            <w:vAlign w:val="center"/>
          </w:tcPr>
          <w:p w:rsidR="00A8451E" w:rsidRPr="00A8451E" w:rsidRDefault="00F61EBE" w:rsidP="00A8451E">
            <w:pPr>
              <w:jc w:val="center"/>
              <w:rPr>
                <w:rFonts w:ascii="Century Gothic" w:hAnsi="Century Gothic"/>
                <w:sz w:val="16"/>
                <w:szCs w:val="16"/>
                <w:lang w:val="es-CO"/>
              </w:rPr>
            </w:pPr>
            <w:r>
              <w:rPr>
                <w:rFonts w:ascii="Century Gothic" w:hAnsi="Century Gothic"/>
                <w:sz w:val="16"/>
                <w:szCs w:val="16"/>
                <w:lang w:val="es-CO"/>
              </w:rPr>
              <w:t>CORONEL VARELA ATENOGENES</w:t>
            </w:r>
          </w:p>
        </w:tc>
      </w:tr>
      <w:tr w:rsidR="00A8451E" w:rsidRPr="00A8451E" w:rsidTr="0047490B">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A8451E" w:rsidRPr="00A8451E" w:rsidRDefault="00A8451E" w:rsidP="00A8451E">
            <w:pPr>
              <w:autoSpaceDE w:val="0"/>
              <w:autoSpaceDN w:val="0"/>
              <w:adjustRightInd w:val="0"/>
              <w:jc w:val="both"/>
              <w:rPr>
                <w:rFonts w:ascii="Century Gothic" w:hAnsi="Century Gothic" w:cs="Arial"/>
                <w:b/>
                <w:color w:val="000000"/>
                <w:sz w:val="16"/>
                <w:szCs w:val="16"/>
              </w:rPr>
            </w:pPr>
            <w:r w:rsidRPr="00A8451E">
              <w:rPr>
                <w:rFonts w:ascii="Century Gothic" w:hAnsi="Century Gothic" w:cs="Arial"/>
                <w:b/>
                <w:color w:val="000000"/>
                <w:sz w:val="16"/>
                <w:szCs w:val="16"/>
              </w:rPr>
              <w:t>LINDEROS y MEDIDAS:</w:t>
            </w:r>
          </w:p>
        </w:tc>
      </w:tr>
      <w:tr w:rsidR="00A8451E" w:rsidRPr="00A8451E" w:rsidTr="0047490B">
        <w:trPr>
          <w:trHeight w:val="2486"/>
        </w:trPr>
        <w:tc>
          <w:tcPr>
            <w:tcW w:w="8610" w:type="dxa"/>
            <w:gridSpan w:val="5"/>
            <w:tcBorders>
              <w:top w:val="single" w:sz="4" w:space="0" w:color="auto"/>
              <w:left w:val="single" w:sz="4" w:space="0" w:color="auto"/>
              <w:bottom w:val="single" w:sz="4" w:space="0" w:color="auto"/>
              <w:right w:val="single" w:sz="4" w:space="0" w:color="auto"/>
            </w:tcBorders>
          </w:tcPr>
          <w:p w:rsidR="00A8451E" w:rsidRPr="00A8451E" w:rsidRDefault="00A8451E" w:rsidP="00A8451E">
            <w:pPr>
              <w:jc w:val="both"/>
              <w:rPr>
                <w:rFonts w:ascii="Century Gothic" w:hAnsi="Century Gothic"/>
                <w:sz w:val="16"/>
                <w:szCs w:val="16"/>
                <w:lang w:val="es-CO"/>
              </w:rPr>
            </w:pPr>
            <w:r w:rsidRPr="00A8451E">
              <w:rPr>
                <w:rFonts w:ascii="Century Gothic" w:hAnsi="Century Gothic"/>
                <w:b/>
                <w:sz w:val="16"/>
                <w:szCs w:val="16"/>
                <w:lang w:val="es-CO"/>
              </w:rPr>
              <w:t xml:space="preserve">NORTE: </w:t>
            </w:r>
            <w:r w:rsidR="00115DA9">
              <w:rPr>
                <w:rFonts w:ascii="Century Gothic" w:hAnsi="Century Gothic"/>
                <w:sz w:val="16"/>
                <w:szCs w:val="16"/>
                <w:lang w:val="es-CO"/>
              </w:rPr>
              <w:t xml:space="preserve">Del detalle 41 se continúa en dirección noreste en línea quebrada y en una longitud de 688.62 m. hasta encontrar el detalle 25 </w:t>
            </w:r>
            <w:proofErr w:type="gramStart"/>
            <w:r w:rsidR="003F1F5B">
              <w:rPr>
                <w:rFonts w:ascii="Century Gothic" w:hAnsi="Century Gothic"/>
                <w:sz w:val="16"/>
                <w:szCs w:val="16"/>
                <w:lang w:val="es-CO"/>
              </w:rPr>
              <w:t>punto</w:t>
            </w:r>
            <w:proofErr w:type="gramEnd"/>
            <w:r w:rsidR="00115DA9">
              <w:rPr>
                <w:rFonts w:ascii="Century Gothic" w:hAnsi="Century Gothic"/>
                <w:sz w:val="16"/>
                <w:szCs w:val="16"/>
                <w:lang w:val="es-CO"/>
              </w:rPr>
              <w:t xml:space="preserve"> de cierre.</w:t>
            </w:r>
          </w:p>
          <w:p w:rsidR="003F1F5B" w:rsidRDefault="00A8451E" w:rsidP="00A8451E">
            <w:pPr>
              <w:jc w:val="both"/>
              <w:rPr>
                <w:rFonts w:ascii="Century Gothic" w:hAnsi="Century Gothic"/>
                <w:sz w:val="16"/>
                <w:szCs w:val="16"/>
                <w:lang w:val="es-CO"/>
              </w:rPr>
            </w:pPr>
            <w:r w:rsidRPr="00A8451E">
              <w:rPr>
                <w:rFonts w:ascii="Century Gothic" w:hAnsi="Century Gothic"/>
                <w:b/>
                <w:sz w:val="16"/>
                <w:szCs w:val="16"/>
                <w:lang w:val="es-CO"/>
              </w:rPr>
              <w:t xml:space="preserve">ORIENTE: </w:t>
            </w:r>
            <w:r w:rsidR="00E21F3C">
              <w:rPr>
                <w:rFonts w:ascii="Century Gothic" w:hAnsi="Century Gothic"/>
                <w:sz w:val="16"/>
                <w:szCs w:val="16"/>
                <w:lang w:val="es-CO"/>
              </w:rPr>
              <w:t>D</w:t>
            </w:r>
            <w:r w:rsidR="00115DA9">
              <w:rPr>
                <w:rFonts w:ascii="Century Gothic" w:hAnsi="Century Gothic"/>
                <w:sz w:val="16"/>
                <w:szCs w:val="16"/>
                <w:lang w:val="es-CO"/>
              </w:rPr>
              <w:t xml:space="preserve">el detalle de partida 25 se continua en dirección sureste en línea quebrada y en una longitud de 225.82 m. hasta encontrar el detalle 20 con coordenadas planas X= 876046,531 </w:t>
            </w:r>
            <w:proofErr w:type="spellStart"/>
            <w:r w:rsidR="00115DA9">
              <w:rPr>
                <w:rFonts w:ascii="Century Gothic" w:hAnsi="Century Gothic"/>
                <w:sz w:val="16"/>
                <w:szCs w:val="16"/>
                <w:lang w:val="es-CO"/>
              </w:rPr>
              <w:t>m.E.</w:t>
            </w:r>
            <w:proofErr w:type="spellEnd"/>
            <w:r w:rsidR="00115DA9">
              <w:rPr>
                <w:rFonts w:ascii="Century Gothic" w:hAnsi="Century Gothic"/>
                <w:sz w:val="16"/>
                <w:szCs w:val="16"/>
                <w:lang w:val="es-CO"/>
              </w:rPr>
              <w:t xml:space="preserve"> y Y=1598872,471 </w:t>
            </w:r>
            <w:proofErr w:type="spellStart"/>
            <w:r w:rsidR="00115DA9">
              <w:rPr>
                <w:rFonts w:ascii="Century Gothic" w:hAnsi="Century Gothic"/>
                <w:sz w:val="16"/>
                <w:szCs w:val="16"/>
                <w:lang w:val="es-CO"/>
              </w:rPr>
              <w:t>m.N.</w:t>
            </w:r>
            <w:proofErr w:type="spellEnd"/>
            <w:r w:rsidR="00115DA9">
              <w:rPr>
                <w:rFonts w:ascii="Century Gothic" w:hAnsi="Century Gothic"/>
                <w:sz w:val="16"/>
                <w:szCs w:val="16"/>
                <w:lang w:val="es-CO"/>
              </w:rPr>
              <w:t xml:space="preserve">, sitio donde concurren las colindancias de Adalberto </w:t>
            </w:r>
            <w:proofErr w:type="spellStart"/>
            <w:r w:rsidR="00115DA9">
              <w:rPr>
                <w:rFonts w:ascii="Century Gothic" w:hAnsi="Century Gothic"/>
                <w:sz w:val="16"/>
                <w:szCs w:val="16"/>
                <w:lang w:val="es-CO"/>
              </w:rPr>
              <w:t>Atencio</w:t>
            </w:r>
            <w:proofErr w:type="spellEnd"/>
            <w:r w:rsidR="00115DA9">
              <w:rPr>
                <w:rFonts w:ascii="Century Gothic" w:hAnsi="Century Gothic"/>
                <w:sz w:val="16"/>
                <w:szCs w:val="16"/>
                <w:lang w:val="es-CO"/>
              </w:rPr>
              <w:t xml:space="preserve"> Pulido, </w:t>
            </w:r>
            <w:r w:rsidR="003F1F5B">
              <w:rPr>
                <w:rFonts w:ascii="Century Gothic" w:hAnsi="Century Gothic"/>
                <w:sz w:val="16"/>
                <w:szCs w:val="16"/>
                <w:lang w:val="es-CO"/>
              </w:rPr>
              <w:t>José</w:t>
            </w:r>
            <w:r w:rsidR="00115DA9">
              <w:rPr>
                <w:rFonts w:ascii="Century Gothic" w:hAnsi="Century Gothic"/>
                <w:sz w:val="16"/>
                <w:szCs w:val="16"/>
                <w:lang w:val="es-CO"/>
              </w:rPr>
              <w:t xml:space="preserve"> Isabel Maza </w:t>
            </w:r>
            <w:r w:rsidR="003F1F5B">
              <w:rPr>
                <w:rFonts w:ascii="Century Gothic" w:hAnsi="Century Gothic"/>
                <w:sz w:val="16"/>
                <w:szCs w:val="16"/>
                <w:lang w:val="es-CO"/>
              </w:rPr>
              <w:t>López</w:t>
            </w:r>
            <w:r w:rsidR="00115DA9">
              <w:rPr>
                <w:rFonts w:ascii="Century Gothic" w:hAnsi="Century Gothic"/>
                <w:sz w:val="16"/>
                <w:szCs w:val="16"/>
                <w:lang w:val="es-CO"/>
              </w:rPr>
              <w:t xml:space="preserve"> y el globo a deslindar.</w:t>
            </w:r>
          </w:p>
          <w:p w:rsidR="00A8451E" w:rsidRPr="00A8451E" w:rsidRDefault="00A8451E" w:rsidP="00A8451E">
            <w:pPr>
              <w:jc w:val="both"/>
              <w:rPr>
                <w:rFonts w:ascii="Century Gothic" w:hAnsi="Century Gothic"/>
                <w:sz w:val="16"/>
                <w:szCs w:val="16"/>
                <w:lang w:val="es-CO"/>
              </w:rPr>
            </w:pPr>
            <w:r w:rsidRPr="00A8451E">
              <w:rPr>
                <w:rFonts w:ascii="Century Gothic" w:hAnsi="Century Gothic"/>
                <w:b/>
                <w:sz w:val="16"/>
                <w:szCs w:val="16"/>
                <w:lang w:val="es-CO"/>
              </w:rPr>
              <w:t xml:space="preserve">SUR: </w:t>
            </w:r>
            <w:r w:rsidR="003F1F5B">
              <w:rPr>
                <w:rFonts w:ascii="Century Gothic" w:hAnsi="Century Gothic"/>
                <w:sz w:val="16"/>
                <w:szCs w:val="16"/>
                <w:lang w:val="es-CO"/>
              </w:rPr>
              <w:t xml:space="preserve">De detalle 20 se continúa en dirección suroeste en línea quebrada y en una longitud de </w:t>
            </w:r>
            <w:r w:rsidR="00D16349">
              <w:rPr>
                <w:rFonts w:ascii="Century Gothic" w:hAnsi="Century Gothic"/>
                <w:sz w:val="16"/>
                <w:szCs w:val="16"/>
                <w:lang w:val="es-CO"/>
              </w:rPr>
              <w:t>5</w:t>
            </w:r>
            <w:r w:rsidR="003F1F5B">
              <w:rPr>
                <w:rFonts w:ascii="Century Gothic" w:hAnsi="Century Gothic"/>
                <w:sz w:val="16"/>
                <w:szCs w:val="16"/>
                <w:lang w:val="es-CO"/>
              </w:rPr>
              <w:t xml:space="preserve">79.21m. </w:t>
            </w:r>
            <w:proofErr w:type="gramStart"/>
            <w:r w:rsidR="003F1F5B">
              <w:rPr>
                <w:rFonts w:ascii="Century Gothic" w:hAnsi="Century Gothic"/>
                <w:sz w:val="16"/>
                <w:szCs w:val="16"/>
                <w:lang w:val="es-CO"/>
              </w:rPr>
              <w:t>hasta</w:t>
            </w:r>
            <w:proofErr w:type="gramEnd"/>
            <w:r w:rsidR="003F1F5B">
              <w:rPr>
                <w:rFonts w:ascii="Century Gothic" w:hAnsi="Century Gothic"/>
                <w:sz w:val="16"/>
                <w:szCs w:val="16"/>
                <w:lang w:val="es-CO"/>
              </w:rPr>
              <w:t xml:space="preserve"> encontrar el detalle 1 con coordenadas planas X= 875593,157 </w:t>
            </w:r>
            <w:proofErr w:type="spellStart"/>
            <w:r w:rsidR="003F1F5B">
              <w:rPr>
                <w:rFonts w:ascii="Century Gothic" w:hAnsi="Century Gothic"/>
                <w:sz w:val="16"/>
                <w:szCs w:val="16"/>
                <w:lang w:val="es-CO"/>
              </w:rPr>
              <w:t>m.E.</w:t>
            </w:r>
            <w:proofErr w:type="spellEnd"/>
            <w:r w:rsidR="003F1F5B">
              <w:rPr>
                <w:rFonts w:ascii="Century Gothic" w:hAnsi="Century Gothic"/>
                <w:sz w:val="16"/>
                <w:szCs w:val="16"/>
                <w:lang w:val="es-CO"/>
              </w:rPr>
              <w:t xml:space="preserve"> y </w:t>
            </w:r>
            <w:proofErr w:type="spellStart"/>
            <w:r w:rsidR="003F1F5B">
              <w:rPr>
                <w:rFonts w:ascii="Century Gothic" w:hAnsi="Century Gothic"/>
                <w:sz w:val="16"/>
                <w:szCs w:val="16"/>
                <w:lang w:val="es-CO"/>
              </w:rPr>
              <w:t>Y</w:t>
            </w:r>
            <w:proofErr w:type="spellEnd"/>
            <w:r w:rsidR="003F1F5B">
              <w:rPr>
                <w:rFonts w:ascii="Century Gothic" w:hAnsi="Century Gothic"/>
                <w:sz w:val="16"/>
                <w:szCs w:val="16"/>
                <w:lang w:val="es-CO"/>
              </w:rPr>
              <w:t xml:space="preserve">= 1598545,003 </w:t>
            </w:r>
            <w:proofErr w:type="spellStart"/>
            <w:r w:rsidR="003F1F5B">
              <w:rPr>
                <w:rFonts w:ascii="Century Gothic" w:hAnsi="Century Gothic"/>
                <w:sz w:val="16"/>
                <w:szCs w:val="16"/>
                <w:lang w:val="es-CO"/>
              </w:rPr>
              <w:t>m.N.</w:t>
            </w:r>
            <w:proofErr w:type="spellEnd"/>
            <w:r w:rsidR="003F1F5B">
              <w:rPr>
                <w:rFonts w:ascii="Century Gothic" w:hAnsi="Century Gothic"/>
                <w:sz w:val="16"/>
                <w:szCs w:val="16"/>
                <w:lang w:val="es-CO"/>
              </w:rPr>
              <w:t xml:space="preserve">, sitio donde concurren las colindancias de José Isabel Maza </w:t>
            </w:r>
            <w:r w:rsidR="001138F0">
              <w:rPr>
                <w:rFonts w:ascii="Century Gothic" w:hAnsi="Century Gothic"/>
                <w:sz w:val="16"/>
                <w:szCs w:val="16"/>
                <w:lang w:val="es-CO"/>
              </w:rPr>
              <w:t>López</w:t>
            </w:r>
            <w:r w:rsidR="003F1F5B">
              <w:rPr>
                <w:rFonts w:ascii="Century Gothic" w:hAnsi="Century Gothic"/>
                <w:sz w:val="16"/>
                <w:szCs w:val="16"/>
                <w:lang w:val="es-CO"/>
              </w:rPr>
              <w:t>, franja de protección de arroyo y el globo a deslindar.</w:t>
            </w:r>
          </w:p>
          <w:p w:rsidR="00A8451E" w:rsidRPr="00A8451E" w:rsidRDefault="00A8451E" w:rsidP="001138F0">
            <w:pPr>
              <w:jc w:val="both"/>
              <w:rPr>
                <w:rFonts w:ascii="Century Gothic" w:hAnsi="Century Gothic"/>
                <w:sz w:val="16"/>
                <w:szCs w:val="16"/>
                <w:lang w:val="es-CO"/>
              </w:rPr>
            </w:pPr>
            <w:r w:rsidRPr="00A8451E">
              <w:rPr>
                <w:rFonts w:ascii="Century Gothic" w:hAnsi="Century Gothic"/>
                <w:b/>
                <w:sz w:val="16"/>
                <w:szCs w:val="16"/>
                <w:lang w:val="es-CO"/>
              </w:rPr>
              <w:t xml:space="preserve">OCCIDENTE: </w:t>
            </w:r>
            <w:r w:rsidR="003F1F5B">
              <w:rPr>
                <w:rFonts w:ascii="Century Gothic" w:hAnsi="Century Gothic"/>
                <w:sz w:val="16"/>
                <w:szCs w:val="16"/>
                <w:lang w:val="es-CO"/>
              </w:rPr>
              <w:t>De detalle 1 se continua en dirección noroeste en línea quebrada y en una longitud de 365.05 m. hasta encontrar</w:t>
            </w:r>
            <w:r w:rsidR="001138F0">
              <w:rPr>
                <w:rFonts w:ascii="Century Gothic" w:hAnsi="Century Gothic"/>
                <w:sz w:val="16"/>
                <w:szCs w:val="16"/>
                <w:lang w:val="es-CO"/>
              </w:rPr>
              <w:t xml:space="preserve"> el detalle 44 con coordenadas planas X= 875350,219 </w:t>
            </w:r>
            <w:proofErr w:type="spellStart"/>
            <w:r w:rsidR="001138F0">
              <w:rPr>
                <w:rFonts w:ascii="Century Gothic" w:hAnsi="Century Gothic"/>
                <w:sz w:val="16"/>
                <w:szCs w:val="16"/>
                <w:lang w:val="es-CO"/>
              </w:rPr>
              <w:t>m.E.</w:t>
            </w:r>
            <w:proofErr w:type="spellEnd"/>
            <w:r w:rsidR="001138F0">
              <w:rPr>
                <w:rFonts w:ascii="Century Gothic" w:hAnsi="Century Gothic"/>
                <w:sz w:val="16"/>
                <w:szCs w:val="16"/>
                <w:lang w:val="es-CO"/>
              </w:rPr>
              <w:t xml:space="preserve"> y </w:t>
            </w:r>
            <w:proofErr w:type="spellStart"/>
            <w:r w:rsidR="001138F0">
              <w:rPr>
                <w:rFonts w:ascii="Century Gothic" w:hAnsi="Century Gothic"/>
                <w:sz w:val="16"/>
                <w:szCs w:val="16"/>
                <w:lang w:val="es-CO"/>
              </w:rPr>
              <w:t>Y</w:t>
            </w:r>
            <w:proofErr w:type="spellEnd"/>
            <w:r w:rsidR="001138F0">
              <w:rPr>
                <w:rFonts w:ascii="Century Gothic" w:hAnsi="Century Gothic"/>
                <w:sz w:val="16"/>
                <w:szCs w:val="16"/>
                <w:lang w:val="es-CO"/>
              </w:rPr>
              <w:t xml:space="preserve">= 1598752,750 </w:t>
            </w:r>
            <w:proofErr w:type="spellStart"/>
            <w:r w:rsidR="001138F0">
              <w:rPr>
                <w:rFonts w:ascii="Century Gothic" w:hAnsi="Century Gothic"/>
                <w:sz w:val="16"/>
                <w:szCs w:val="16"/>
                <w:lang w:val="es-CO"/>
              </w:rPr>
              <w:t>m.N.</w:t>
            </w:r>
            <w:proofErr w:type="spellEnd"/>
            <w:r w:rsidR="001138F0">
              <w:rPr>
                <w:rFonts w:ascii="Century Gothic" w:hAnsi="Century Gothic"/>
                <w:sz w:val="16"/>
                <w:szCs w:val="16"/>
                <w:lang w:val="es-CO"/>
              </w:rPr>
              <w:t xml:space="preserve">, sitio donde concurren las colindancias de franja de protección de arroyo, manga y el globo a deslindar, y de este </w:t>
            </w:r>
            <w:r w:rsidR="009244BD">
              <w:rPr>
                <w:rFonts w:ascii="Century Gothic" w:hAnsi="Century Gothic"/>
                <w:sz w:val="16"/>
                <w:szCs w:val="16"/>
                <w:lang w:val="es-CO"/>
              </w:rPr>
              <w:t>último</w:t>
            </w:r>
            <w:r w:rsidR="001138F0">
              <w:rPr>
                <w:rFonts w:ascii="Century Gothic" w:hAnsi="Century Gothic"/>
                <w:sz w:val="16"/>
                <w:szCs w:val="16"/>
                <w:lang w:val="es-CO"/>
              </w:rPr>
              <w:t xml:space="preserve"> </w:t>
            </w:r>
            <w:r w:rsidR="009244BD">
              <w:rPr>
                <w:rFonts w:ascii="Century Gothic" w:hAnsi="Century Gothic"/>
                <w:sz w:val="16"/>
                <w:szCs w:val="16"/>
                <w:lang w:val="es-CO"/>
              </w:rPr>
              <w:t>se continu</w:t>
            </w:r>
            <w:r w:rsidR="00CA01AE">
              <w:rPr>
                <w:rFonts w:ascii="Century Gothic" w:hAnsi="Century Gothic"/>
                <w:sz w:val="16"/>
                <w:szCs w:val="16"/>
                <w:lang w:val="es-CO"/>
              </w:rPr>
              <w:t xml:space="preserve">a en dirección noroeste en línea quebrada y en una longitud de 77.21 m. hasta encontrar el detalle 41 con coordenadas planas X= 875295,161 </w:t>
            </w:r>
            <w:proofErr w:type="spellStart"/>
            <w:r w:rsidR="00CA01AE">
              <w:rPr>
                <w:rFonts w:ascii="Century Gothic" w:hAnsi="Century Gothic"/>
                <w:sz w:val="16"/>
                <w:szCs w:val="16"/>
                <w:lang w:val="es-CO"/>
              </w:rPr>
              <w:t>m.E.</w:t>
            </w:r>
            <w:proofErr w:type="spellEnd"/>
            <w:r w:rsidR="00CA01AE">
              <w:rPr>
                <w:rFonts w:ascii="Century Gothic" w:hAnsi="Century Gothic"/>
                <w:sz w:val="16"/>
                <w:szCs w:val="16"/>
                <w:lang w:val="es-CO"/>
              </w:rPr>
              <w:t xml:space="preserve"> y </w:t>
            </w:r>
            <w:proofErr w:type="spellStart"/>
            <w:r w:rsidR="00CA01AE">
              <w:rPr>
                <w:rFonts w:ascii="Century Gothic" w:hAnsi="Century Gothic"/>
                <w:sz w:val="16"/>
                <w:szCs w:val="16"/>
                <w:lang w:val="es-CO"/>
              </w:rPr>
              <w:t>Y</w:t>
            </w:r>
            <w:proofErr w:type="spellEnd"/>
            <w:r w:rsidR="00CA01AE">
              <w:rPr>
                <w:rFonts w:ascii="Century Gothic" w:hAnsi="Century Gothic"/>
                <w:sz w:val="16"/>
                <w:szCs w:val="16"/>
                <w:lang w:val="es-CO"/>
              </w:rPr>
              <w:t xml:space="preserve">= 1598806,581., sitio donde concurren las colindancias de manga, </w:t>
            </w:r>
            <w:proofErr w:type="spellStart"/>
            <w:r w:rsidR="00CA01AE">
              <w:rPr>
                <w:rFonts w:ascii="Century Gothic" w:hAnsi="Century Gothic"/>
                <w:sz w:val="16"/>
                <w:szCs w:val="16"/>
                <w:lang w:val="es-CO"/>
              </w:rPr>
              <w:t>Iren</w:t>
            </w:r>
            <w:proofErr w:type="spellEnd"/>
            <w:r w:rsidR="00CA01AE">
              <w:rPr>
                <w:rFonts w:ascii="Century Gothic" w:hAnsi="Century Gothic"/>
                <w:sz w:val="16"/>
                <w:szCs w:val="16"/>
                <w:lang w:val="es-CO"/>
              </w:rPr>
              <w:t xml:space="preserve"> Enrique López Pulido y el globo a deslindar.</w:t>
            </w:r>
          </w:p>
        </w:tc>
      </w:tr>
    </w:tbl>
    <w:p w:rsidR="00E21F3C" w:rsidRDefault="00E21F3C" w:rsidP="00396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Calibri" w:hAnsi="Century Gothic" w:cs="Arial"/>
          <w:b/>
          <w:color w:val="000000"/>
          <w:sz w:val="16"/>
          <w:szCs w:val="16"/>
        </w:rPr>
      </w:pPr>
    </w:p>
    <w:p w:rsidR="00396119" w:rsidRPr="00384E19" w:rsidRDefault="00E21F3C" w:rsidP="00396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t>TERCERO</w:t>
      </w:r>
      <w:r w:rsidR="00396119" w:rsidRPr="00384E19">
        <w:rPr>
          <w:rFonts w:ascii="Century Gothic" w:eastAsia="Times New Roman" w:hAnsi="Century Gothic" w:cs="Arial"/>
          <w:b/>
          <w:color w:val="000000"/>
          <w:lang w:val="es-MX" w:eastAsia="es-MX"/>
        </w:rPr>
        <w:t xml:space="preserve">: INSCRIBIR </w:t>
      </w:r>
      <w:r w:rsidR="00396119" w:rsidRPr="00384E19">
        <w:rPr>
          <w:rFonts w:ascii="Century Gothic" w:eastAsia="Times New Roman" w:hAnsi="Century Gothic" w:cs="Arial"/>
          <w:color w:val="000000"/>
          <w:lang w:val="es-MX" w:eastAsia="es-MX"/>
        </w:rPr>
        <w:t xml:space="preserve">en la Oficina de Registro de Instrumentos Públicos de </w:t>
      </w:r>
      <w:r w:rsidR="00D16349">
        <w:rPr>
          <w:rFonts w:ascii="Century Gothic" w:eastAsia="Times New Roman" w:hAnsi="Century Gothic" w:cs="Arial"/>
          <w:color w:val="000000"/>
          <w:lang w:val="es-MX" w:eastAsia="es-MX"/>
        </w:rPr>
        <w:t xml:space="preserve">Cartagena </w:t>
      </w:r>
      <w:r w:rsidR="00396119" w:rsidRPr="00384E19">
        <w:rPr>
          <w:rFonts w:ascii="Century Gothic" w:eastAsia="Times New Roman" w:hAnsi="Century Gothic" w:cs="Arial"/>
          <w:color w:val="000000"/>
          <w:lang w:val="es-MX" w:eastAsia="es-MX"/>
        </w:rPr>
        <w:t xml:space="preserve">la admisión de la presente solicitud </w:t>
      </w:r>
      <w:r w:rsidR="00396119">
        <w:rPr>
          <w:rFonts w:ascii="Century Gothic" w:eastAsia="Times New Roman" w:hAnsi="Century Gothic" w:cs="Arial"/>
          <w:color w:val="000000"/>
          <w:lang w:val="es-MX" w:eastAsia="es-MX"/>
        </w:rPr>
        <w:t xml:space="preserve">en </w:t>
      </w:r>
      <w:r>
        <w:rPr>
          <w:rFonts w:ascii="Century Gothic" w:eastAsia="Times New Roman" w:hAnsi="Century Gothic" w:cs="Arial"/>
          <w:color w:val="000000"/>
          <w:lang w:val="es-MX" w:eastAsia="es-MX"/>
        </w:rPr>
        <w:t xml:space="preserve">el folio </w:t>
      </w:r>
      <w:r w:rsidR="00396119" w:rsidRPr="00384E19">
        <w:rPr>
          <w:rFonts w:ascii="Century Gothic" w:eastAsia="Times New Roman" w:hAnsi="Century Gothic" w:cs="Arial"/>
          <w:color w:val="000000"/>
          <w:lang w:val="es-MX" w:eastAsia="es-MX"/>
        </w:rPr>
        <w:t xml:space="preserve">de matrícula inmobiliaria No. </w:t>
      </w:r>
      <w:r w:rsidR="006B395D">
        <w:rPr>
          <w:rFonts w:ascii="Century Gothic" w:eastAsia="Times New Roman" w:hAnsi="Century Gothic" w:cs="Arial"/>
          <w:color w:val="000000"/>
          <w:lang w:val="es-MX" w:eastAsia="es-MX"/>
        </w:rPr>
        <w:t xml:space="preserve">060-124461 </w:t>
      </w:r>
      <w:r w:rsidR="00396119" w:rsidRPr="00384E19">
        <w:rPr>
          <w:rFonts w:ascii="Century Gothic" w:eastAsia="Times New Roman" w:hAnsi="Century Gothic" w:cs="Arial"/>
          <w:color w:val="000000"/>
          <w:lang w:val="es-MX" w:eastAsia="es-MX"/>
        </w:rPr>
        <w:t>correspondiente al predio</w:t>
      </w:r>
      <w:r w:rsidR="00396119">
        <w:rPr>
          <w:rFonts w:ascii="Century Gothic" w:eastAsia="Times New Roman" w:hAnsi="Century Gothic" w:cs="Arial"/>
          <w:color w:val="000000"/>
          <w:lang w:val="es-MX" w:eastAsia="es-MX"/>
        </w:rPr>
        <w:t xml:space="preserve"> </w:t>
      </w:r>
      <w:r w:rsidR="006B395D">
        <w:rPr>
          <w:rFonts w:ascii="Century Gothic" w:eastAsia="Times New Roman" w:hAnsi="Century Gothic" w:cs="Arial"/>
          <w:color w:val="000000"/>
          <w:lang w:val="es-MX" w:eastAsia="es-MX"/>
        </w:rPr>
        <w:t>“NUEVA ESPERANZA”</w:t>
      </w:r>
      <w:r w:rsidR="00396119" w:rsidRPr="00384E19">
        <w:rPr>
          <w:rFonts w:ascii="Century Gothic" w:eastAsia="Times New Roman" w:hAnsi="Century Gothic" w:cs="Arial"/>
          <w:color w:val="000000"/>
          <w:lang w:val="es-MX" w:eastAsia="es-MX"/>
        </w:rPr>
        <w:t xml:space="preserve">, en cumplimiento de lo ordenado en el artículo 86 literal a) de la  Ley 1448  de 2011.  </w:t>
      </w:r>
    </w:p>
    <w:p w:rsidR="00396119" w:rsidRPr="00384E19" w:rsidRDefault="00396119" w:rsidP="00396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396119" w:rsidRPr="00384E19" w:rsidRDefault="00E21F3C" w:rsidP="00396119">
      <w:pPr>
        <w:spacing w:after="0" w:line="240" w:lineRule="auto"/>
        <w:jc w:val="both"/>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t>CUARTO</w:t>
      </w:r>
      <w:r w:rsidR="00396119" w:rsidRPr="00384E19">
        <w:rPr>
          <w:rFonts w:ascii="Century Gothic" w:eastAsia="Times New Roman" w:hAnsi="Century Gothic" w:cs="Arial"/>
          <w:b/>
          <w:color w:val="000000"/>
          <w:lang w:val="es-MX" w:eastAsia="es-MX"/>
        </w:rPr>
        <w:t>: DISPONER</w:t>
      </w:r>
      <w:r w:rsidR="00396119" w:rsidRPr="00384E19">
        <w:rPr>
          <w:rFonts w:ascii="Century Gothic" w:eastAsia="Times New Roman" w:hAnsi="Century Gothic" w:cs="Arial"/>
          <w:color w:val="000000"/>
          <w:lang w:val="es-MX" w:eastAsia="es-MX"/>
        </w:rPr>
        <w:t xml:space="preserve"> la sustracción provisional del comercio del predio </w:t>
      </w:r>
      <w:r w:rsidR="00396119" w:rsidRPr="00384E19">
        <w:rPr>
          <w:rFonts w:ascii="Century Gothic" w:eastAsia="Calibri" w:hAnsi="Century Gothic" w:cs="Arial"/>
          <w:lang w:val="es-MX"/>
        </w:rPr>
        <w:t xml:space="preserve">identificado </w:t>
      </w:r>
      <w:r w:rsidR="00396119">
        <w:rPr>
          <w:rFonts w:ascii="Century Gothic" w:eastAsia="Times New Roman" w:hAnsi="Century Gothic" w:cs="Arial"/>
          <w:color w:val="000000"/>
          <w:lang w:val="es-MX" w:eastAsia="es-MX"/>
        </w:rPr>
        <w:t xml:space="preserve">con </w:t>
      </w:r>
      <w:r>
        <w:rPr>
          <w:rFonts w:ascii="Century Gothic" w:eastAsia="Times New Roman" w:hAnsi="Century Gothic" w:cs="Arial"/>
          <w:color w:val="000000"/>
          <w:lang w:val="es-MX" w:eastAsia="es-MX"/>
        </w:rPr>
        <w:t xml:space="preserve">el </w:t>
      </w:r>
      <w:r w:rsidR="00396119" w:rsidRPr="00384E19">
        <w:rPr>
          <w:rFonts w:ascii="Century Gothic" w:eastAsia="Calibri" w:hAnsi="Century Gothic" w:cs="Arial"/>
          <w:lang w:val="es-MX"/>
        </w:rPr>
        <w:t>folio de</w:t>
      </w:r>
      <w:r w:rsidR="00396119">
        <w:rPr>
          <w:rFonts w:ascii="Century Gothic" w:eastAsia="Calibri" w:hAnsi="Century Gothic" w:cs="Arial"/>
          <w:lang w:val="es-MX"/>
        </w:rPr>
        <w:t xml:space="preserve"> matrícula inmobiliaria </w:t>
      </w:r>
      <w:r w:rsidR="00396119" w:rsidRPr="00384E19">
        <w:rPr>
          <w:rFonts w:ascii="Century Gothic" w:eastAsia="Times New Roman" w:hAnsi="Century Gothic" w:cs="Arial"/>
          <w:color w:val="000000"/>
          <w:lang w:val="es-MX" w:eastAsia="es-MX"/>
        </w:rPr>
        <w:t xml:space="preserve">No. </w:t>
      </w:r>
      <w:r w:rsidR="00D16349">
        <w:rPr>
          <w:rFonts w:ascii="Century Gothic" w:eastAsia="Times New Roman" w:hAnsi="Century Gothic" w:cs="Arial"/>
          <w:color w:val="000000"/>
          <w:lang w:val="es-MX" w:eastAsia="es-MX"/>
        </w:rPr>
        <w:t xml:space="preserve">060-124461 </w:t>
      </w:r>
      <w:r w:rsidR="00396119" w:rsidRPr="00384E19">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396119" w:rsidRPr="00384E19" w:rsidRDefault="00396119" w:rsidP="00396119">
      <w:pPr>
        <w:spacing w:after="0" w:line="240" w:lineRule="auto"/>
        <w:jc w:val="both"/>
        <w:rPr>
          <w:rFonts w:ascii="Century Gothic" w:eastAsia="Times New Roman" w:hAnsi="Century Gothic" w:cs="Arial"/>
          <w:color w:val="000000"/>
          <w:lang w:val="es-MX" w:eastAsia="es-MX"/>
        </w:rPr>
      </w:pPr>
    </w:p>
    <w:p w:rsidR="006B395D" w:rsidRDefault="00396119" w:rsidP="00396119">
      <w:pPr>
        <w:spacing w:after="0" w:line="240" w:lineRule="auto"/>
        <w:jc w:val="both"/>
        <w:rPr>
          <w:rFonts w:ascii="Century Gothic" w:eastAsia="Times New Roman" w:hAnsi="Century Gothic" w:cs="Arial"/>
          <w:color w:val="000000"/>
          <w:lang w:val="es-MX" w:eastAsia="es-MX"/>
        </w:rPr>
      </w:pPr>
      <w:r w:rsidRPr="00384E19">
        <w:rPr>
          <w:rFonts w:ascii="Century Gothic" w:eastAsia="Times New Roman" w:hAnsi="Century Gothic" w:cs="Arial"/>
          <w:color w:val="000000"/>
          <w:lang w:val="es-MX" w:eastAsia="es-MX"/>
        </w:rPr>
        <w:t>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w:t>
      </w:r>
      <w:r w:rsidR="006B395D">
        <w:rPr>
          <w:rFonts w:ascii="Century Gothic" w:eastAsia="Times New Roman" w:hAnsi="Century Gothic" w:cs="Arial"/>
          <w:color w:val="000000"/>
          <w:lang w:val="es-MX" w:eastAsia="es-MX"/>
        </w:rPr>
        <w:t xml:space="preserve">s  que  tengan  relación  con  </w:t>
      </w:r>
      <w:r w:rsidR="00E21F3C">
        <w:rPr>
          <w:rFonts w:ascii="Century Gothic" w:eastAsia="Times New Roman" w:hAnsi="Century Gothic" w:cs="Arial"/>
          <w:color w:val="000000"/>
          <w:lang w:val="es-MX" w:eastAsia="es-MX"/>
        </w:rPr>
        <w:t xml:space="preserve">el </w:t>
      </w:r>
      <w:r w:rsidRPr="00384E19">
        <w:rPr>
          <w:rFonts w:ascii="Century Gothic" w:eastAsia="Times New Roman" w:hAnsi="Century Gothic" w:cs="Arial"/>
          <w:color w:val="000000"/>
          <w:lang w:val="es-MX" w:eastAsia="es-MX"/>
        </w:rPr>
        <w:t xml:space="preserve">predio denominado </w:t>
      </w:r>
      <w:r w:rsidR="006B395D">
        <w:rPr>
          <w:rFonts w:ascii="Century Gothic" w:eastAsia="Times New Roman" w:hAnsi="Century Gothic" w:cs="Arial"/>
          <w:color w:val="000000"/>
          <w:lang w:val="es-MX" w:eastAsia="es-MX"/>
        </w:rPr>
        <w:t>“NUEVA ESPERANZA”</w:t>
      </w:r>
      <w:r w:rsidR="006B395D" w:rsidRPr="00384E19">
        <w:rPr>
          <w:rFonts w:ascii="Century Gothic" w:eastAsia="Times New Roman" w:hAnsi="Century Gothic" w:cs="Arial"/>
          <w:color w:val="000000"/>
          <w:lang w:val="es-MX" w:eastAsia="es-MX"/>
        </w:rPr>
        <w:t xml:space="preserve">, </w:t>
      </w:r>
      <w:r>
        <w:rPr>
          <w:rFonts w:ascii="Century Gothic" w:eastAsia="Calibri" w:hAnsi="Century Gothic" w:cs="Arial"/>
          <w:lang w:val="es-MX"/>
        </w:rPr>
        <w:t xml:space="preserve">ubicado dentro del predio </w:t>
      </w:r>
      <w:r w:rsidRPr="00384E19">
        <w:rPr>
          <w:rFonts w:ascii="Century Gothic" w:eastAsia="Calibri" w:hAnsi="Century Gothic" w:cs="Arial"/>
          <w:lang w:val="es-MX"/>
        </w:rPr>
        <w:t xml:space="preserve">identificado </w:t>
      </w:r>
      <w:r w:rsidRPr="00384E19">
        <w:rPr>
          <w:rFonts w:ascii="Century Gothic" w:eastAsia="Times New Roman" w:hAnsi="Century Gothic" w:cs="Arial"/>
          <w:color w:val="000000"/>
          <w:lang w:val="es-MX" w:eastAsia="es-MX"/>
        </w:rPr>
        <w:t xml:space="preserve">con </w:t>
      </w:r>
      <w:r w:rsidR="00E21F3C">
        <w:rPr>
          <w:rFonts w:ascii="Century Gothic" w:eastAsia="Times New Roman" w:hAnsi="Century Gothic" w:cs="Arial"/>
          <w:color w:val="000000"/>
          <w:lang w:val="es-MX" w:eastAsia="es-MX"/>
        </w:rPr>
        <w:t xml:space="preserve">el </w:t>
      </w:r>
      <w:r w:rsidRPr="00384E19">
        <w:rPr>
          <w:rFonts w:ascii="Century Gothic" w:eastAsia="Calibri" w:hAnsi="Century Gothic" w:cs="Arial"/>
          <w:lang w:val="es-MX"/>
        </w:rPr>
        <w:t xml:space="preserve">folio de matrícula inmobiliaria </w:t>
      </w:r>
      <w:r w:rsidR="006B395D" w:rsidRPr="00384E19">
        <w:rPr>
          <w:rFonts w:ascii="Century Gothic" w:eastAsia="Times New Roman" w:hAnsi="Century Gothic" w:cs="Arial"/>
          <w:color w:val="000000"/>
          <w:lang w:val="es-MX" w:eastAsia="es-MX"/>
        </w:rPr>
        <w:t xml:space="preserve">No. </w:t>
      </w:r>
      <w:r w:rsidR="00E21F3C">
        <w:rPr>
          <w:rFonts w:ascii="Century Gothic" w:eastAsia="Times New Roman" w:hAnsi="Century Gothic" w:cs="Arial"/>
          <w:color w:val="000000"/>
          <w:lang w:val="es-MX" w:eastAsia="es-MX"/>
        </w:rPr>
        <w:t>060-124461.</w:t>
      </w:r>
    </w:p>
    <w:p w:rsidR="00E21F3C" w:rsidRPr="00384E19" w:rsidRDefault="00E21F3C" w:rsidP="00396119">
      <w:pPr>
        <w:spacing w:after="0" w:line="240" w:lineRule="auto"/>
        <w:jc w:val="both"/>
        <w:rPr>
          <w:rFonts w:ascii="Century Gothic" w:eastAsia="Times New Roman" w:hAnsi="Century Gothic" w:cs="Arial"/>
          <w:color w:val="000000"/>
          <w:lang w:val="es-MX" w:eastAsia="es-MX"/>
        </w:rPr>
      </w:pPr>
    </w:p>
    <w:p w:rsidR="00396119" w:rsidRPr="00384E19" w:rsidRDefault="00396119" w:rsidP="00396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Times New Roman"/>
          <w:lang w:val="es-CO" w:eastAsia="es-CO"/>
        </w:rPr>
      </w:pPr>
      <w:r w:rsidRPr="00384E19">
        <w:rPr>
          <w:rFonts w:ascii="Century Gothic" w:eastAsia="Times New Roman" w:hAnsi="Century Gothic" w:cs="Arial"/>
          <w:color w:val="000000"/>
          <w:lang w:val="es-MX" w:eastAsia="es-MX"/>
        </w:rPr>
        <w:t xml:space="preserve">Igualmente para el cumplimiento de lo dispuesto en los numerales </w:t>
      </w:r>
      <w:r w:rsidR="00E21F3C">
        <w:rPr>
          <w:rFonts w:ascii="Century Gothic" w:eastAsia="Times New Roman" w:hAnsi="Century Gothic" w:cs="Arial"/>
          <w:color w:val="000000"/>
          <w:lang w:val="es-MX" w:eastAsia="es-MX"/>
        </w:rPr>
        <w:t xml:space="preserve">TERCERO </w:t>
      </w:r>
      <w:r w:rsidRPr="00384E19">
        <w:rPr>
          <w:rFonts w:ascii="Century Gothic" w:eastAsia="Times New Roman" w:hAnsi="Century Gothic" w:cs="Arial"/>
          <w:color w:val="000000"/>
          <w:lang w:val="es-MX" w:eastAsia="es-MX"/>
        </w:rPr>
        <w:t xml:space="preserve">y </w:t>
      </w:r>
      <w:r w:rsidR="00E21F3C">
        <w:rPr>
          <w:rFonts w:ascii="Century Gothic" w:eastAsia="Times New Roman" w:hAnsi="Century Gothic" w:cs="Arial"/>
          <w:color w:val="000000"/>
          <w:lang w:val="es-MX" w:eastAsia="es-MX"/>
        </w:rPr>
        <w:t>CUARTO</w:t>
      </w:r>
      <w:r w:rsidRPr="00384E19">
        <w:rPr>
          <w:rFonts w:ascii="Century Gothic" w:eastAsia="Times New Roman" w:hAnsi="Century Gothic" w:cs="Arial"/>
          <w:color w:val="000000"/>
          <w:lang w:val="es-MX" w:eastAsia="es-MX"/>
        </w:rPr>
        <w:t xml:space="preserve">, se dispone librar oficio a la REGISTRADORA DE LA OFICINA DE REGISTRO DE INSTRUMENTOS PÚBLICOS </w:t>
      </w:r>
      <w:r w:rsidR="00D16349">
        <w:rPr>
          <w:rFonts w:ascii="Century Gothic" w:eastAsia="Times New Roman" w:hAnsi="Century Gothic" w:cs="Arial"/>
          <w:color w:val="000000"/>
          <w:lang w:val="es-MX" w:eastAsia="es-MX"/>
        </w:rPr>
        <w:t>DE CARTAGENA</w:t>
      </w:r>
      <w:r w:rsidRPr="00384E19">
        <w:rPr>
          <w:rFonts w:ascii="Century Gothic" w:eastAsia="Times New Roman" w:hAnsi="Century Gothic" w:cs="Arial"/>
          <w:color w:val="000000"/>
          <w:lang w:val="es-MX" w:eastAsia="es-MX"/>
        </w:rPr>
        <w:t xml:space="preserve"> para que proceda a inscribir la solicitud de restitución y formalización de tierras admitida por este Despacho Judicial y la medida de sustracción provisional del comercio del predio cuya restitución se solicita, hasta la ejecutoria de la sentencia en el folio de matrícula inmobiliaria que a continuación se relaciona</w:t>
      </w:r>
      <w:r w:rsidRPr="00384E19">
        <w:rPr>
          <w:rFonts w:ascii="Century Gothic" w:eastAsia="Times New Roman" w:hAnsi="Century Gothic" w:cs="Times New Roman"/>
          <w:lang w:val="es-CO" w:eastAsia="es-CO"/>
        </w:rPr>
        <w:t>:</w:t>
      </w:r>
    </w:p>
    <w:p w:rsidR="00396119" w:rsidRDefault="00396119" w:rsidP="00396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sz w:val="24"/>
          <w:szCs w:val="24"/>
          <w:lang w:val="es-CO" w:eastAsia="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3808"/>
        <w:gridCol w:w="1882"/>
      </w:tblGrid>
      <w:tr w:rsidR="00396119" w:rsidRPr="00C916C4" w:rsidTr="00EE46FA">
        <w:tc>
          <w:tcPr>
            <w:tcW w:w="8328" w:type="dxa"/>
            <w:gridSpan w:val="3"/>
            <w:shd w:val="clear" w:color="auto" w:fill="auto"/>
          </w:tcPr>
          <w:p w:rsidR="00396119" w:rsidRPr="00C916C4" w:rsidRDefault="00396119" w:rsidP="00066C66">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Proceso de Restitución y Formalización de Tierras Despojadas y Abandonadas Forzosa</w:t>
            </w:r>
            <w:r w:rsidR="00E21F3C">
              <w:rPr>
                <w:rFonts w:ascii="Century Gothic" w:eastAsia="Times New Roman" w:hAnsi="Century Gothic" w:cs="Arial"/>
                <w:sz w:val="20"/>
                <w:szCs w:val="20"/>
                <w:lang w:val="es-CO" w:eastAsia="es-CO"/>
              </w:rPr>
              <w:t>mente Rad: 13-244-31-21-001-201</w:t>
            </w:r>
            <w:r w:rsidR="00066C66">
              <w:rPr>
                <w:rFonts w:ascii="Century Gothic" w:eastAsia="Times New Roman" w:hAnsi="Century Gothic" w:cs="Arial"/>
                <w:sz w:val="20"/>
                <w:szCs w:val="20"/>
                <w:lang w:val="es-CO" w:eastAsia="es-CO"/>
              </w:rPr>
              <w:t>3</w:t>
            </w:r>
            <w:r w:rsidRPr="00C916C4">
              <w:rPr>
                <w:rFonts w:ascii="Century Gothic" w:eastAsia="Times New Roman" w:hAnsi="Century Gothic" w:cs="Arial"/>
                <w:sz w:val="20"/>
                <w:szCs w:val="20"/>
                <w:lang w:val="es-CO" w:eastAsia="es-CO"/>
              </w:rPr>
              <w:t>-</w:t>
            </w:r>
            <w:r w:rsidR="00066C66">
              <w:rPr>
                <w:rFonts w:ascii="Century Gothic" w:eastAsia="Times New Roman" w:hAnsi="Century Gothic" w:cs="Arial"/>
                <w:sz w:val="20"/>
                <w:szCs w:val="20"/>
                <w:lang w:val="es-CO" w:eastAsia="es-CO"/>
              </w:rPr>
              <w:t>092</w:t>
            </w:r>
          </w:p>
        </w:tc>
      </w:tr>
      <w:tr w:rsidR="00396119" w:rsidRPr="00C916C4" w:rsidTr="00EE46FA">
        <w:tc>
          <w:tcPr>
            <w:tcW w:w="2638" w:type="dxa"/>
            <w:shd w:val="clear" w:color="auto" w:fill="auto"/>
          </w:tcPr>
          <w:p w:rsidR="00396119" w:rsidRPr="00C916C4" w:rsidRDefault="00396119" w:rsidP="00EE46FA">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 xml:space="preserve">Fecha auto </w:t>
            </w:r>
            <w:proofErr w:type="spellStart"/>
            <w:r w:rsidRPr="00C916C4">
              <w:rPr>
                <w:rFonts w:ascii="Century Gothic" w:eastAsia="Times New Roman" w:hAnsi="Century Gothic" w:cs="Arial"/>
                <w:sz w:val="20"/>
                <w:szCs w:val="20"/>
                <w:lang w:val="es-CO" w:eastAsia="es-CO"/>
              </w:rPr>
              <w:t>admisorio</w:t>
            </w:r>
            <w:proofErr w:type="spellEnd"/>
          </w:p>
        </w:tc>
        <w:tc>
          <w:tcPr>
            <w:tcW w:w="5690" w:type="dxa"/>
            <w:gridSpan w:val="2"/>
            <w:shd w:val="clear" w:color="auto" w:fill="auto"/>
          </w:tcPr>
          <w:p w:rsidR="00396119" w:rsidRPr="00C916C4" w:rsidRDefault="00E21F3C" w:rsidP="00EE46FA">
            <w:pPr>
              <w:autoSpaceDE w:val="0"/>
              <w:autoSpaceDN w:val="0"/>
              <w:adjustRightInd w:val="0"/>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 xml:space="preserve">07 de febrero </w:t>
            </w:r>
            <w:r w:rsidR="00396119">
              <w:rPr>
                <w:rFonts w:ascii="Century Gothic" w:eastAsia="Times New Roman" w:hAnsi="Century Gothic" w:cs="Arial"/>
                <w:sz w:val="20"/>
                <w:szCs w:val="20"/>
                <w:lang w:val="es-CO" w:eastAsia="es-CO"/>
              </w:rPr>
              <w:t>de 2014</w:t>
            </w:r>
          </w:p>
        </w:tc>
      </w:tr>
      <w:tr w:rsidR="00396119" w:rsidRPr="00C916C4" w:rsidTr="00EE46FA">
        <w:tc>
          <w:tcPr>
            <w:tcW w:w="2638" w:type="dxa"/>
            <w:shd w:val="clear" w:color="auto" w:fill="auto"/>
          </w:tcPr>
          <w:p w:rsidR="00396119" w:rsidRPr="00C916C4" w:rsidRDefault="00396119" w:rsidP="00EE46FA">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Nro. De matrícula</w:t>
            </w:r>
          </w:p>
        </w:tc>
        <w:tc>
          <w:tcPr>
            <w:tcW w:w="3808" w:type="dxa"/>
            <w:shd w:val="clear" w:color="auto" w:fill="auto"/>
          </w:tcPr>
          <w:p w:rsidR="00396119" w:rsidRPr="00C916C4" w:rsidRDefault="00396119" w:rsidP="00EE46FA">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Demandante</w:t>
            </w:r>
            <w:r w:rsidR="006B395D">
              <w:rPr>
                <w:rFonts w:ascii="Century Gothic" w:eastAsia="Times New Roman" w:hAnsi="Century Gothic" w:cs="Arial"/>
                <w:sz w:val="20"/>
                <w:szCs w:val="20"/>
                <w:lang w:val="es-CO" w:eastAsia="es-CO"/>
              </w:rPr>
              <w:t>s</w:t>
            </w:r>
          </w:p>
        </w:tc>
        <w:tc>
          <w:tcPr>
            <w:tcW w:w="1882" w:type="dxa"/>
            <w:shd w:val="clear" w:color="auto" w:fill="auto"/>
          </w:tcPr>
          <w:p w:rsidR="00396119" w:rsidRPr="00C916C4" w:rsidRDefault="00396119" w:rsidP="00EE46FA">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Cédula</w:t>
            </w:r>
          </w:p>
        </w:tc>
      </w:tr>
      <w:tr w:rsidR="00396119" w:rsidRPr="00C916C4" w:rsidTr="00EE46FA">
        <w:trPr>
          <w:trHeight w:val="390"/>
        </w:trPr>
        <w:tc>
          <w:tcPr>
            <w:tcW w:w="2638" w:type="dxa"/>
            <w:shd w:val="clear" w:color="auto" w:fill="auto"/>
            <w:vAlign w:val="center"/>
          </w:tcPr>
          <w:p w:rsidR="00396119" w:rsidRPr="00C916C4" w:rsidRDefault="006B395D" w:rsidP="006B395D">
            <w:pPr>
              <w:autoSpaceDE w:val="0"/>
              <w:autoSpaceDN w:val="0"/>
              <w:adjustRightInd w:val="0"/>
              <w:spacing w:after="0" w:line="240" w:lineRule="auto"/>
              <w:jc w:val="center"/>
              <w:rPr>
                <w:rFonts w:ascii="Century Gothic" w:eastAsia="Times New Roman" w:hAnsi="Century Gothic" w:cs="Arial"/>
                <w:sz w:val="20"/>
                <w:szCs w:val="20"/>
                <w:lang w:val="es-CO" w:eastAsia="es-CO"/>
              </w:rPr>
            </w:pPr>
            <w:r>
              <w:rPr>
                <w:rFonts w:ascii="Century Gothic" w:eastAsia="Times New Roman" w:hAnsi="Century Gothic" w:cs="Arial"/>
                <w:color w:val="000000"/>
                <w:lang w:val="es-MX" w:eastAsia="es-MX"/>
              </w:rPr>
              <w:t>060-124461</w:t>
            </w:r>
          </w:p>
        </w:tc>
        <w:tc>
          <w:tcPr>
            <w:tcW w:w="3808" w:type="dxa"/>
            <w:shd w:val="clear" w:color="auto" w:fill="auto"/>
            <w:vAlign w:val="center"/>
          </w:tcPr>
          <w:p w:rsidR="00396119" w:rsidRPr="00702893" w:rsidRDefault="006B395D" w:rsidP="00EE46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Pr>
                <w:rFonts w:ascii="Century Gothic" w:eastAsia="Times New Roman" w:hAnsi="Century Gothic" w:cs="Arial"/>
                <w:color w:val="000000"/>
                <w:sz w:val="18"/>
                <w:szCs w:val="18"/>
                <w:lang w:val="es-MX" w:eastAsia="es-MX"/>
              </w:rPr>
              <w:t>SIXTA TULIA FERNANDEZ LOPEZ</w:t>
            </w:r>
          </w:p>
        </w:tc>
        <w:tc>
          <w:tcPr>
            <w:tcW w:w="1882" w:type="dxa"/>
            <w:shd w:val="clear" w:color="auto" w:fill="auto"/>
            <w:vAlign w:val="center"/>
          </w:tcPr>
          <w:p w:rsidR="00396119" w:rsidRPr="00C916C4" w:rsidRDefault="006B395D" w:rsidP="00EE46FA">
            <w:pPr>
              <w:autoSpaceDE w:val="0"/>
              <w:autoSpaceDN w:val="0"/>
              <w:adjustRightInd w:val="0"/>
              <w:spacing w:after="0" w:line="240" w:lineRule="auto"/>
              <w:jc w:val="center"/>
              <w:rPr>
                <w:rFonts w:ascii="Century Gothic" w:eastAsia="Times New Roman" w:hAnsi="Century Gothic" w:cs="Arial"/>
                <w:sz w:val="20"/>
                <w:szCs w:val="20"/>
                <w:lang w:val="es-CO" w:eastAsia="es-CO"/>
              </w:rPr>
            </w:pPr>
            <w:r>
              <w:rPr>
                <w:rFonts w:ascii="Century Gothic" w:eastAsia="Calibri" w:hAnsi="Century Gothic" w:cs="Arial"/>
                <w:color w:val="000000"/>
                <w:sz w:val="18"/>
                <w:szCs w:val="18"/>
                <w:lang w:val="es-MX"/>
              </w:rPr>
              <w:t>32.935.179</w:t>
            </w:r>
          </w:p>
        </w:tc>
      </w:tr>
    </w:tbl>
    <w:p w:rsidR="00396119" w:rsidRPr="00384E19" w:rsidRDefault="00396119" w:rsidP="00396119">
      <w:pPr>
        <w:autoSpaceDE w:val="0"/>
        <w:autoSpaceDN w:val="0"/>
        <w:adjustRightInd w:val="0"/>
        <w:spacing w:after="0" w:line="240" w:lineRule="auto"/>
        <w:jc w:val="both"/>
        <w:rPr>
          <w:rFonts w:ascii="Century Gothic" w:eastAsia="Times New Roman" w:hAnsi="Century Gothic" w:cs="Arial"/>
          <w:b/>
          <w:lang w:val="es-CO" w:eastAsia="es-CO"/>
        </w:rPr>
      </w:pPr>
    </w:p>
    <w:p w:rsidR="00396119" w:rsidRDefault="00066C66" w:rsidP="00396119">
      <w:pPr>
        <w:autoSpaceDE w:val="0"/>
        <w:autoSpaceDN w:val="0"/>
        <w:adjustRightInd w:val="0"/>
        <w:spacing w:after="0" w:line="240" w:lineRule="auto"/>
        <w:jc w:val="both"/>
        <w:rPr>
          <w:rFonts w:ascii="Century Gothic" w:eastAsia="Times New Roman" w:hAnsi="Century Gothic" w:cs="Arial"/>
          <w:lang w:val="es-CO" w:eastAsia="es-CO"/>
        </w:rPr>
      </w:pPr>
      <w:r>
        <w:rPr>
          <w:rFonts w:ascii="Century Gothic" w:eastAsia="Times New Roman" w:hAnsi="Century Gothic" w:cs="Arial"/>
          <w:b/>
          <w:lang w:val="es-CO" w:eastAsia="es-CO"/>
        </w:rPr>
        <w:lastRenderedPageBreak/>
        <w:t>QUINTO</w:t>
      </w:r>
      <w:r w:rsidR="00396119" w:rsidRPr="00384E19">
        <w:rPr>
          <w:rFonts w:ascii="Century Gothic" w:eastAsia="Times New Roman" w:hAnsi="Century Gothic" w:cs="Arial"/>
          <w:b/>
          <w:lang w:val="es-CO" w:eastAsia="es-CO"/>
        </w:rPr>
        <w:t>: ORDENAR</w:t>
      </w:r>
      <w:r w:rsidR="00396119" w:rsidRPr="00384E19">
        <w:rPr>
          <w:rFonts w:ascii="Century Gothic" w:eastAsia="Times New Roman" w:hAnsi="Century Gothic" w:cs="Arial"/>
          <w:lang w:val="es-CO" w:eastAsia="es-CO"/>
        </w:rPr>
        <w:t xml:space="preserve"> a la REGISTRADORA DE LA OFICINA DE REGISTRO DE INSTRUMENTOS PÚBLICOS DE </w:t>
      </w:r>
      <w:r w:rsidR="00D16349">
        <w:rPr>
          <w:rFonts w:ascii="Century Gothic" w:eastAsia="Times New Roman" w:hAnsi="Century Gothic" w:cs="Arial"/>
          <w:lang w:val="es-CO" w:eastAsia="es-CO"/>
        </w:rPr>
        <w:t xml:space="preserve">CARTAGENA, </w:t>
      </w:r>
      <w:r w:rsidR="00396119" w:rsidRPr="00384E19">
        <w:rPr>
          <w:rFonts w:ascii="Century Gothic" w:eastAsia="Times New Roman" w:hAnsi="Century Gothic" w:cs="Arial"/>
          <w:lang w:val="es-CO" w:eastAsia="es-CO"/>
        </w:rPr>
        <w:t>remitir el oficio de inscripción de la demanda y de la sustracción</w:t>
      </w:r>
      <w:r w:rsidR="00396119" w:rsidRPr="00384E19">
        <w:rPr>
          <w:rFonts w:ascii="Century Gothic" w:eastAsia="Times New Roman" w:hAnsi="Century Gothic" w:cs="Arial"/>
          <w:color w:val="000000"/>
          <w:lang w:val="es-MX" w:eastAsia="es-MX"/>
        </w:rPr>
        <w:t xml:space="preserve"> provisional del comercio del predio cuya restitución se solicita</w:t>
      </w:r>
      <w:r w:rsidR="00396119" w:rsidRPr="00384E19">
        <w:rPr>
          <w:rFonts w:ascii="Century Gothic" w:eastAsia="Times New Roman" w:hAnsi="Century Gothic" w:cs="Arial"/>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396119" w:rsidRPr="00384E19" w:rsidRDefault="00396119" w:rsidP="00396119">
      <w:pPr>
        <w:autoSpaceDE w:val="0"/>
        <w:autoSpaceDN w:val="0"/>
        <w:adjustRightInd w:val="0"/>
        <w:spacing w:after="0" w:line="240" w:lineRule="auto"/>
        <w:jc w:val="both"/>
        <w:rPr>
          <w:rFonts w:ascii="Century Gothic" w:eastAsia="Times New Roman" w:hAnsi="Century Gothic" w:cs="Arial"/>
          <w:lang w:val="es-CO" w:eastAsia="es-CO"/>
        </w:rPr>
      </w:pPr>
    </w:p>
    <w:p w:rsidR="00396119" w:rsidRPr="00384E19" w:rsidRDefault="00066C66" w:rsidP="00396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Times New Roman"/>
          <w:color w:val="000000"/>
          <w:lang w:eastAsia="es-MX"/>
        </w:rPr>
      </w:pPr>
      <w:r>
        <w:rPr>
          <w:rFonts w:ascii="Century Gothic" w:eastAsia="Times New Roman" w:hAnsi="Century Gothic" w:cs="Arial"/>
          <w:b/>
          <w:color w:val="000000"/>
          <w:lang w:val="es-MX" w:eastAsia="es-MX"/>
        </w:rPr>
        <w:t>SEXTO</w:t>
      </w:r>
      <w:r w:rsidR="00396119" w:rsidRPr="00384E19">
        <w:rPr>
          <w:rFonts w:ascii="Century Gothic" w:eastAsia="Times New Roman" w:hAnsi="Century Gothic" w:cs="Arial"/>
          <w:b/>
          <w:color w:val="000000"/>
          <w:lang w:val="es-MX" w:eastAsia="es-MX"/>
        </w:rPr>
        <w:t>:</w:t>
      </w:r>
      <w:r w:rsidR="00396119" w:rsidRPr="00384E19">
        <w:rPr>
          <w:rFonts w:ascii="Century Gothic" w:eastAsia="Times New Roman" w:hAnsi="Century Gothic" w:cs="Times New Roman"/>
          <w:b/>
          <w:color w:val="000000"/>
          <w:lang w:eastAsia="es-MX"/>
        </w:rPr>
        <w:t xml:space="preserve"> ORDENAR</w:t>
      </w:r>
      <w:r w:rsidR="00396119" w:rsidRPr="00384E19">
        <w:rPr>
          <w:rFonts w:ascii="Century Gothic" w:eastAsia="Times New Roman" w:hAnsi="Century Gothic" w:cs="Times New Roman"/>
          <w:color w:val="000000"/>
          <w:lang w:eastAsia="es-MX"/>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006B395D">
        <w:rPr>
          <w:rFonts w:ascii="Century Gothic" w:eastAsia="Times New Roman" w:hAnsi="Century Gothic" w:cs="Times New Roman"/>
          <w:color w:val="000000"/>
          <w:lang w:eastAsia="es-MX"/>
        </w:rPr>
        <w:t xml:space="preserve">con </w:t>
      </w:r>
      <w:r w:rsidR="00E21F3C">
        <w:rPr>
          <w:rFonts w:ascii="Century Gothic" w:eastAsia="Times New Roman" w:hAnsi="Century Gothic" w:cs="Times New Roman"/>
          <w:color w:val="000000"/>
          <w:lang w:eastAsia="es-MX"/>
        </w:rPr>
        <w:t xml:space="preserve">el predio </w:t>
      </w:r>
      <w:r w:rsidR="00396119" w:rsidRPr="00FA5B73">
        <w:rPr>
          <w:rFonts w:ascii="Century Gothic" w:eastAsia="Times New Roman" w:hAnsi="Century Gothic" w:cs="Times New Roman"/>
          <w:color w:val="000000"/>
          <w:lang w:eastAsia="es-MX"/>
        </w:rPr>
        <w:t xml:space="preserve">denominado </w:t>
      </w:r>
      <w:r w:rsidR="006B395D">
        <w:rPr>
          <w:rFonts w:ascii="Century Gothic" w:eastAsia="Times New Roman" w:hAnsi="Century Gothic" w:cs="Arial"/>
          <w:color w:val="000000"/>
          <w:lang w:val="es-MX" w:eastAsia="es-MX"/>
        </w:rPr>
        <w:t>“NUEVA ESPERANZA”</w:t>
      </w:r>
      <w:r w:rsidR="006B395D" w:rsidRPr="00384E19">
        <w:rPr>
          <w:rFonts w:ascii="Century Gothic" w:eastAsia="Times New Roman" w:hAnsi="Century Gothic" w:cs="Arial"/>
          <w:color w:val="000000"/>
          <w:lang w:val="es-MX" w:eastAsia="es-MX"/>
        </w:rPr>
        <w:t xml:space="preserve">, </w:t>
      </w:r>
      <w:r w:rsidR="00396119" w:rsidRPr="00FA5B73">
        <w:rPr>
          <w:rFonts w:ascii="Century Gothic" w:eastAsia="Times New Roman" w:hAnsi="Century Gothic" w:cs="Times New Roman"/>
          <w:color w:val="000000"/>
          <w:lang w:eastAsia="es-MX"/>
        </w:rPr>
        <w:t xml:space="preserve">identificado con </w:t>
      </w:r>
      <w:r w:rsidR="00E21F3C">
        <w:rPr>
          <w:rFonts w:ascii="Century Gothic" w:eastAsia="Times New Roman" w:hAnsi="Century Gothic" w:cs="Times New Roman"/>
          <w:color w:val="000000"/>
          <w:lang w:eastAsia="es-MX"/>
        </w:rPr>
        <w:t xml:space="preserve">el </w:t>
      </w:r>
      <w:r w:rsidR="00396119" w:rsidRPr="00FA5B73">
        <w:rPr>
          <w:rFonts w:ascii="Century Gothic" w:eastAsia="Times New Roman" w:hAnsi="Century Gothic" w:cs="Times New Roman"/>
          <w:color w:val="000000"/>
          <w:lang w:eastAsia="es-MX"/>
        </w:rPr>
        <w:t xml:space="preserve">folio de matrícula inmobiliaria </w:t>
      </w:r>
      <w:r w:rsidR="006B395D" w:rsidRPr="00384E19">
        <w:rPr>
          <w:rFonts w:ascii="Century Gothic" w:eastAsia="Times New Roman" w:hAnsi="Century Gothic" w:cs="Arial"/>
          <w:color w:val="000000"/>
          <w:lang w:val="es-MX" w:eastAsia="es-MX"/>
        </w:rPr>
        <w:t xml:space="preserve">No. </w:t>
      </w:r>
      <w:r w:rsidR="006B395D">
        <w:rPr>
          <w:rFonts w:ascii="Century Gothic" w:eastAsia="Times New Roman" w:hAnsi="Century Gothic" w:cs="Arial"/>
          <w:color w:val="000000"/>
          <w:lang w:val="es-MX" w:eastAsia="es-MX"/>
        </w:rPr>
        <w:t xml:space="preserve">060-124461 </w:t>
      </w:r>
      <w:r w:rsidR="00396119" w:rsidRPr="00384E19">
        <w:rPr>
          <w:rFonts w:ascii="Century Gothic" w:eastAsia="Times New Roman" w:hAnsi="Century Gothic" w:cs="Times New Roman"/>
          <w:color w:val="000000"/>
          <w:lang w:eastAsia="es-MX"/>
        </w:rPr>
        <w:t xml:space="preserve">así como los procesos ejecutivos, judiciales, notariales y administrativos que afecten el predio, con excepción a los procesos de expropiación. </w:t>
      </w:r>
    </w:p>
    <w:p w:rsidR="00396119" w:rsidRPr="00384E19" w:rsidRDefault="00396119" w:rsidP="00396119">
      <w:pPr>
        <w:spacing w:after="0" w:line="240" w:lineRule="auto"/>
        <w:jc w:val="both"/>
        <w:rPr>
          <w:rFonts w:ascii="Century Gothic" w:eastAsia="Calibri" w:hAnsi="Century Gothic" w:cs="Times New Roman"/>
        </w:rPr>
      </w:pPr>
    </w:p>
    <w:p w:rsidR="00396119" w:rsidRPr="00384E19" w:rsidRDefault="00396119" w:rsidP="00396119">
      <w:pPr>
        <w:spacing w:after="0" w:line="240" w:lineRule="auto"/>
        <w:jc w:val="both"/>
        <w:rPr>
          <w:rFonts w:ascii="Century Gothic" w:eastAsia="Times New Roman" w:hAnsi="Century Gothic" w:cs="Times New Roman"/>
          <w:color w:val="000000"/>
          <w:lang w:eastAsia="es-MX"/>
        </w:rPr>
      </w:pPr>
      <w:r w:rsidRPr="00384E19">
        <w:rPr>
          <w:rFonts w:ascii="Century Gothic" w:eastAsia="Calibri" w:hAnsi="Century Gothic" w:cs="Times New Roman"/>
        </w:rPr>
        <w:t xml:space="preserve">Para tal efecto, se dispone por </w:t>
      </w:r>
      <w:r w:rsidRPr="00384E19">
        <w:rPr>
          <w:rFonts w:ascii="Century Gothic" w:eastAsia="Times New Roman" w:hAnsi="Century Gothic" w:cs="Times New Roman"/>
          <w:color w:val="000000"/>
          <w:lang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396119" w:rsidRPr="00384E19" w:rsidRDefault="00396119" w:rsidP="00396119">
      <w:pPr>
        <w:spacing w:after="0" w:line="240" w:lineRule="auto"/>
        <w:jc w:val="both"/>
        <w:rPr>
          <w:rFonts w:ascii="Century Gothic" w:eastAsia="Calibri" w:hAnsi="Century Gothic" w:cs="Times New Roman"/>
        </w:rPr>
      </w:pPr>
    </w:p>
    <w:p w:rsidR="00396119" w:rsidRPr="00384E19" w:rsidRDefault="00396119" w:rsidP="00396119">
      <w:pPr>
        <w:spacing w:after="0" w:line="240" w:lineRule="auto"/>
        <w:jc w:val="both"/>
        <w:rPr>
          <w:rFonts w:ascii="Century Gothic" w:eastAsia="Calibri" w:hAnsi="Century Gothic" w:cs="Times New Roman"/>
        </w:rPr>
      </w:pPr>
      <w:r w:rsidRPr="00384E19">
        <w:rPr>
          <w:rFonts w:ascii="Century Gothic" w:eastAsia="Calibri" w:hAnsi="Century Gothic" w:cs="Times New Roman"/>
        </w:rPr>
        <w:t xml:space="preserve">De igual manera, ofíciese </w:t>
      </w:r>
      <w:r w:rsidRPr="00384E19">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384E19">
        <w:rPr>
          <w:rFonts w:ascii="Century Gothic" w:eastAsia="Calibri" w:hAnsi="Century Gothic" w:cs="Times New Roman"/>
        </w:rPr>
        <w:t xml:space="preserve">s Notarías, 1°, 2°, 3°, 4°, 5°,6°, 7° de Cartagena y Notaria Única de </w:t>
      </w:r>
      <w:r>
        <w:rPr>
          <w:rFonts w:ascii="Century Gothic" w:eastAsia="Calibri" w:hAnsi="Century Gothic" w:cs="Times New Roman"/>
        </w:rPr>
        <w:t>El Carmen de Bolívar</w:t>
      </w:r>
      <w:r w:rsidRPr="00384E19">
        <w:rPr>
          <w:rFonts w:ascii="Century Gothic" w:eastAsia="Calibri" w:hAnsi="Century Gothic" w:cs="Times New Roman"/>
        </w:rPr>
        <w:t>.</w:t>
      </w:r>
    </w:p>
    <w:p w:rsidR="00396119" w:rsidRPr="00384E19" w:rsidRDefault="00396119" w:rsidP="00396119">
      <w:pPr>
        <w:spacing w:after="0" w:line="240" w:lineRule="auto"/>
        <w:jc w:val="both"/>
        <w:rPr>
          <w:rFonts w:ascii="Century Gothic" w:eastAsia="Calibri" w:hAnsi="Century Gothic" w:cs="Times New Roman"/>
        </w:rPr>
      </w:pPr>
    </w:p>
    <w:p w:rsidR="00396119" w:rsidRPr="00384E19" w:rsidRDefault="00066C66" w:rsidP="00396119">
      <w:pPr>
        <w:spacing w:after="0" w:line="240" w:lineRule="auto"/>
        <w:jc w:val="both"/>
        <w:rPr>
          <w:rFonts w:ascii="Century Gothic" w:eastAsia="Calibri" w:hAnsi="Century Gothic" w:cs="Times New Roman"/>
        </w:rPr>
      </w:pPr>
      <w:r>
        <w:rPr>
          <w:rFonts w:ascii="Century Gothic" w:eastAsia="Calibri" w:hAnsi="Century Gothic" w:cs="Times New Roman"/>
          <w:b/>
        </w:rPr>
        <w:t>SÉPTIMO</w:t>
      </w:r>
      <w:r w:rsidR="00396119" w:rsidRPr="00384E19">
        <w:rPr>
          <w:rFonts w:ascii="Century Gothic" w:eastAsia="Calibri" w:hAnsi="Century Gothic" w:cs="Times New Roman"/>
          <w:b/>
        </w:rPr>
        <w:t xml:space="preserve">: NOTIFICAR </w:t>
      </w:r>
      <w:r w:rsidR="00396119" w:rsidRPr="00384E19">
        <w:rPr>
          <w:rFonts w:ascii="Century Gothic" w:eastAsia="Calibri" w:hAnsi="Century Gothic" w:cs="Times New Roman"/>
        </w:rPr>
        <w:t xml:space="preserve">la admisión de esta solicitud al ALCALDE MUNICIPAL DE </w:t>
      </w:r>
      <w:r w:rsidR="00E21F3C">
        <w:rPr>
          <w:rFonts w:ascii="Century Gothic" w:eastAsia="Calibri" w:hAnsi="Century Gothic" w:cs="Times New Roman"/>
        </w:rPr>
        <w:t xml:space="preserve">SAN JUAN NEPOMUCENO </w:t>
      </w:r>
      <w:r w:rsidR="00470E93">
        <w:rPr>
          <w:rFonts w:ascii="Century Gothic" w:eastAsia="Calibri" w:hAnsi="Century Gothic" w:cs="Times New Roman"/>
        </w:rPr>
        <w:t xml:space="preserve">y </w:t>
      </w:r>
      <w:r w:rsidR="00D16349">
        <w:rPr>
          <w:rFonts w:ascii="Century Gothic" w:eastAsia="Calibri" w:hAnsi="Century Gothic" w:cs="Times New Roman"/>
        </w:rPr>
        <w:t xml:space="preserve">de </w:t>
      </w:r>
      <w:r>
        <w:rPr>
          <w:rFonts w:ascii="Century Gothic" w:eastAsia="Calibri" w:hAnsi="Century Gothic" w:cs="Times New Roman"/>
        </w:rPr>
        <w:t>MARIA LA BAJA</w:t>
      </w:r>
      <w:r w:rsidR="00396119" w:rsidRPr="00384E19">
        <w:rPr>
          <w:rFonts w:ascii="Century Gothic" w:eastAsia="Calibri" w:hAnsi="Century Gothic" w:cs="Times New Roman"/>
        </w:rPr>
        <w:t>, a</w:t>
      </w:r>
      <w:r w:rsidR="00470E93">
        <w:rPr>
          <w:rFonts w:ascii="Century Gothic" w:eastAsia="Calibri" w:hAnsi="Century Gothic" w:cs="Times New Roman"/>
        </w:rPr>
        <w:t xml:space="preserve"> </w:t>
      </w:r>
      <w:r w:rsidR="00396119" w:rsidRPr="00384E19">
        <w:rPr>
          <w:rFonts w:ascii="Century Gothic" w:eastAsia="Calibri" w:hAnsi="Century Gothic" w:cs="Times New Roman"/>
        </w:rPr>
        <w:t>l</w:t>
      </w:r>
      <w:r w:rsidR="00470E93">
        <w:rPr>
          <w:rFonts w:ascii="Century Gothic" w:eastAsia="Calibri" w:hAnsi="Century Gothic" w:cs="Times New Roman"/>
        </w:rPr>
        <w:t>os</w:t>
      </w:r>
      <w:r w:rsidR="00396119" w:rsidRPr="00384E19">
        <w:rPr>
          <w:rFonts w:ascii="Century Gothic" w:eastAsia="Calibri" w:hAnsi="Century Gothic" w:cs="Times New Roman"/>
        </w:rPr>
        <w:t xml:space="preserve"> PERSONERO</w:t>
      </w:r>
      <w:r w:rsidR="00470E93">
        <w:rPr>
          <w:rFonts w:ascii="Century Gothic" w:eastAsia="Calibri" w:hAnsi="Century Gothic" w:cs="Times New Roman"/>
        </w:rPr>
        <w:t xml:space="preserve">S </w:t>
      </w:r>
      <w:r w:rsidR="00396119" w:rsidRPr="00384E19">
        <w:rPr>
          <w:rFonts w:ascii="Century Gothic" w:eastAsia="Calibri" w:hAnsi="Century Gothic" w:cs="Times New Roman"/>
        </w:rPr>
        <w:t>MUNICIPAL</w:t>
      </w:r>
      <w:r w:rsidR="00470E93">
        <w:rPr>
          <w:rFonts w:ascii="Century Gothic" w:eastAsia="Calibri" w:hAnsi="Century Gothic" w:cs="Times New Roman"/>
        </w:rPr>
        <w:t>ES correspondientes</w:t>
      </w:r>
      <w:r w:rsidR="00396119" w:rsidRPr="00384E19">
        <w:rPr>
          <w:rFonts w:ascii="Century Gothic" w:eastAsia="Calibri" w:hAnsi="Century Gothic" w:cs="Times New Roman"/>
        </w:rPr>
        <w:t xml:space="preserve"> y al PROCURADOR DELEGADO ANTE LOS JUZGADOS DE RESTITUCIÓN DE TIERRAS.</w:t>
      </w:r>
    </w:p>
    <w:p w:rsidR="00396119" w:rsidRDefault="00396119" w:rsidP="00396119">
      <w:pPr>
        <w:spacing w:after="0" w:line="240" w:lineRule="auto"/>
        <w:jc w:val="both"/>
        <w:rPr>
          <w:rFonts w:ascii="Century Gothic" w:eastAsia="Calibri" w:hAnsi="Century Gothic" w:cs="Times New Roman"/>
        </w:rPr>
      </w:pPr>
    </w:p>
    <w:p w:rsidR="00066C66" w:rsidRDefault="00066C66" w:rsidP="00396119">
      <w:pPr>
        <w:spacing w:after="0" w:line="240" w:lineRule="auto"/>
        <w:jc w:val="both"/>
        <w:rPr>
          <w:rFonts w:ascii="Century Gothic" w:eastAsia="Calibri" w:hAnsi="Century Gothic" w:cs="Times New Roman"/>
        </w:rPr>
      </w:pPr>
      <w:r>
        <w:rPr>
          <w:rFonts w:ascii="Century Gothic" w:eastAsia="Calibri" w:hAnsi="Century Gothic" w:cs="Times New Roman"/>
        </w:rPr>
        <w:t xml:space="preserve">Igualmente, revisada la actuación inicial, se observa que erróneamente se dispuso comunicar de la admisión de dicho proceso a las alcaldías de CARTAGENA y EL CARMEN DE BOLÍVAR, por tal razón, se dispone NOTIFICAR la admisión del proceso original a los </w:t>
      </w:r>
      <w:r w:rsidRPr="00384E19">
        <w:rPr>
          <w:rFonts w:ascii="Century Gothic" w:eastAsia="Calibri" w:hAnsi="Century Gothic" w:cs="Times New Roman"/>
        </w:rPr>
        <w:t>ALCALDE</w:t>
      </w:r>
      <w:r>
        <w:rPr>
          <w:rFonts w:ascii="Century Gothic" w:eastAsia="Calibri" w:hAnsi="Century Gothic" w:cs="Times New Roman"/>
        </w:rPr>
        <w:t>S</w:t>
      </w:r>
      <w:r w:rsidRPr="00384E19">
        <w:rPr>
          <w:rFonts w:ascii="Century Gothic" w:eastAsia="Calibri" w:hAnsi="Century Gothic" w:cs="Times New Roman"/>
        </w:rPr>
        <w:t xml:space="preserve"> MUNICIPAL</w:t>
      </w:r>
      <w:r>
        <w:rPr>
          <w:rFonts w:ascii="Century Gothic" w:eastAsia="Calibri" w:hAnsi="Century Gothic" w:cs="Times New Roman"/>
        </w:rPr>
        <w:t>ES</w:t>
      </w:r>
      <w:r w:rsidRPr="00384E19">
        <w:rPr>
          <w:rFonts w:ascii="Century Gothic" w:eastAsia="Calibri" w:hAnsi="Century Gothic" w:cs="Times New Roman"/>
        </w:rPr>
        <w:t xml:space="preserve"> DE </w:t>
      </w:r>
      <w:r>
        <w:rPr>
          <w:rFonts w:ascii="Century Gothic" w:eastAsia="Calibri" w:hAnsi="Century Gothic" w:cs="Times New Roman"/>
        </w:rPr>
        <w:t xml:space="preserve">SAN JUAN NEPOMUCENO y MARIA LA BAJA, así como a </w:t>
      </w:r>
      <w:r w:rsidRPr="00384E19">
        <w:rPr>
          <w:rFonts w:ascii="Century Gothic" w:eastAsia="Calibri" w:hAnsi="Century Gothic" w:cs="Times New Roman"/>
        </w:rPr>
        <w:t>l</w:t>
      </w:r>
      <w:r>
        <w:rPr>
          <w:rFonts w:ascii="Century Gothic" w:eastAsia="Calibri" w:hAnsi="Century Gothic" w:cs="Times New Roman"/>
        </w:rPr>
        <w:t>os</w:t>
      </w:r>
      <w:r w:rsidRPr="00384E19">
        <w:rPr>
          <w:rFonts w:ascii="Century Gothic" w:eastAsia="Calibri" w:hAnsi="Century Gothic" w:cs="Times New Roman"/>
        </w:rPr>
        <w:t xml:space="preserve"> PERSONERO</w:t>
      </w:r>
      <w:r>
        <w:rPr>
          <w:rFonts w:ascii="Century Gothic" w:eastAsia="Calibri" w:hAnsi="Century Gothic" w:cs="Times New Roman"/>
        </w:rPr>
        <w:t xml:space="preserve">S </w:t>
      </w:r>
      <w:r w:rsidRPr="00384E19">
        <w:rPr>
          <w:rFonts w:ascii="Century Gothic" w:eastAsia="Calibri" w:hAnsi="Century Gothic" w:cs="Times New Roman"/>
        </w:rPr>
        <w:t>MUNICIPAL</w:t>
      </w:r>
      <w:r>
        <w:rPr>
          <w:rFonts w:ascii="Century Gothic" w:eastAsia="Calibri" w:hAnsi="Century Gothic" w:cs="Times New Roman"/>
        </w:rPr>
        <w:t>ES correspondientes.</w:t>
      </w:r>
    </w:p>
    <w:p w:rsidR="00066C66" w:rsidRPr="00384E19" w:rsidRDefault="00066C66" w:rsidP="00396119">
      <w:pPr>
        <w:spacing w:after="0" w:line="240" w:lineRule="auto"/>
        <w:jc w:val="both"/>
        <w:rPr>
          <w:rFonts w:ascii="Century Gothic" w:eastAsia="Calibri" w:hAnsi="Century Gothic" w:cs="Times New Roman"/>
        </w:rPr>
      </w:pPr>
    </w:p>
    <w:p w:rsidR="00396119" w:rsidRPr="002C109E" w:rsidRDefault="00066C66" w:rsidP="00396119">
      <w:pPr>
        <w:spacing w:after="0" w:line="240" w:lineRule="auto"/>
        <w:jc w:val="both"/>
        <w:rPr>
          <w:rFonts w:ascii="Century Gothic" w:eastAsia="Calibri" w:hAnsi="Century Gothic" w:cs="Times New Roman"/>
        </w:rPr>
      </w:pPr>
      <w:r>
        <w:rPr>
          <w:rFonts w:ascii="Century Gothic" w:hAnsi="Century Gothic"/>
          <w:b/>
        </w:rPr>
        <w:t>OCTAVO</w:t>
      </w:r>
      <w:r w:rsidR="00396119" w:rsidRPr="00384E19">
        <w:rPr>
          <w:rFonts w:ascii="Century Gothic" w:hAnsi="Century Gothic"/>
        </w:rPr>
        <w:t xml:space="preserve">: </w:t>
      </w:r>
      <w:r w:rsidR="00396119" w:rsidRPr="002C109E">
        <w:rPr>
          <w:rFonts w:ascii="Century Gothic" w:eastAsia="Calibri" w:hAnsi="Century Gothic" w:cs="Times New Roman"/>
          <w:b/>
        </w:rPr>
        <w:t xml:space="preserve">PUBLICAR </w:t>
      </w:r>
      <w:r w:rsidR="00396119" w:rsidRPr="002C109E">
        <w:rPr>
          <w:rFonts w:ascii="Century Gothic" w:eastAsia="Calibri" w:hAnsi="Century Gothic" w:cs="Times New Roman"/>
        </w:rPr>
        <w:t xml:space="preserve">la admisión de esta  solicitud, en los términos del literal e) del artículo 86 de la ley 1448 de 2011 para que las personas que tengan derechos legítimos sobre los predios a restituir en el municipio de El Carmen de Bolívar, los acreedores de obligaciones relacionadas con los predio y las personas que se sientan afectadas con la suspensión de los procesos y procedimientos administrativos comparezcan a este  proceso a hacer valer sus derechos. Dicha publicación se hará en un diario de amplia circulación nacional, esto es, El Tiempo, El Universal.  </w:t>
      </w:r>
    </w:p>
    <w:p w:rsidR="004C4FA9" w:rsidRDefault="004C4FA9" w:rsidP="00396119">
      <w:pPr>
        <w:pStyle w:val="Default"/>
        <w:jc w:val="both"/>
        <w:rPr>
          <w:rFonts w:ascii="Century Gothic" w:hAnsi="Century Gothic"/>
        </w:rPr>
      </w:pPr>
    </w:p>
    <w:p w:rsidR="00470E93" w:rsidRPr="00AF1550" w:rsidRDefault="00066C66" w:rsidP="00470E93">
      <w:pPr>
        <w:spacing w:after="0" w:line="240" w:lineRule="auto"/>
        <w:jc w:val="both"/>
        <w:rPr>
          <w:rFonts w:ascii="Century Gothic" w:eastAsia="Times New Roman" w:hAnsi="Century Gothic"/>
          <w:lang w:eastAsia="es-CO"/>
        </w:rPr>
      </w:pPr>
      <w:r>
        <w:rPr>
          <w:rFonts w:ascii="Century Gothic" w:eastAsia="Times New Roman" w:hAnsi="Century Gothic" w:cs="Arial"/>
          <w:b/>
          <w:lang w:val="es-CO" w:eastAsia="es-CO"/>
        </w:rPr>
        <w:lastRenderedPageBreak/>
        <w:t>NOVENO</w:t>
      </w:r>
      <w:r w:rsidR="00396119">
        <w:rPr>
          <w:rFonts w:ascii="Century Gothic" w:eastAsia="Times New Roman" w:hAnsi="Century Gothic" w:cs="Arial"/>
          <w:b/>
          <w:lang w:val="es-CO" w:eastAsia="es-CO"/>
        </w:rPr>
        <w:t xml:space="preserve">: </w:t>
      </w:r>
      <w:r w:rsidR="00470E93" w:rsidRPr="00AF1550">
        <w:rPr>
          <w:rFonts w:ascii="Century Gothic" w:eastAsia="Times New Roman" w:hAnsi="Century Gothic"/>
          <w:lang w:eastAsia="es-CO"/>
        </w:rPr>
        <w:t>CORRER traslado de la solicitud a</w:t>
      </w:r>
      <w:r w:rsidR="00470E93">
        <w:rPr>
          <w:rFonts w:ascii="Century Gothic" w:eastAsia="Times New Roman" w:hAnsi="Century Gothic"/>
          <w:lang w:eastAsia="es-CO"/>
        </w:rPr>
        <w:t xml:space="preserve"> </w:t>
      </w:r>
      <w:r w:rsidR="00470E93" w:rsidRPr="00AF1550">
        <w:rPr>
          <w:rFonts w:ascii="Century Gothic" w:eastAsia="Times New Roman" w:hAnsi="Century Gothic"/>
          <w:lang w:eastAsia="es-CO"/>
        </w:rPr>
        <w:t xml:space="preserve">la FIDUPREVISORA S.A. como administradora del PATRIMONIO AUTÓNOMO DE REMANENTES DE LA </w:t>
      </w:r>
      <w:r w:rsidR="00470E93" w:rsidRPr="00AF1550">
        <w:rPr>
          <w:rFonts w:ascii="Century Gothic" w:eastAsia="Times New Roman" w:hAnsi="Century Gothic" w:cs="Arial"/>
          <w:lang w:eastAsia="es-CO"/>
        </w:rPr>
        <w:t>CAJA AGRARIA EN LIQUIDACIÓN</w:t>
      </w:r>
      <w:r w:rsidR="00470E93" w:rsidRPr="00AF1550">
        <w:rPr>
          <w:rFonts w:ascii="Century Gothic" w:eastAsia="Times New Roman" w:hAnsi="Century Gothic"/>
          <w:lang w:eastAsia="es-CO"/>
        </w:rPr>
        <w:t xml:space="preserve"> </w:t>
      </w:r>
      <w:r w:rsidR="00470E93">
        <w:rPr>
          <w:rFonts w:ascii="Century Gothic" w:eastAsia="Times New Roman" w:hAnsi="Century Gothic"/>
          <w:lang w:eastAsia="es-CO"/>
        </w:rPr>
        <w:t xml:space="preserve">en calidad de </w:t>
      </w:r>
      <w:r w:rsidR="00470E93" w:rsidRPr="00AF1550">
        <w:rPr>
          <w:rFonts w:ascii="Century Gothic" w:eastAsia="Times New Roman" w:hAnsi="Century Gothic" w:cs="Arial"/>
          <w:lang w:eastAsia="es-CO"/>
        </w:rPr>
        <w:t xml:space="preserve">titular de derechos inscritos en </w:t>
      </w:r>
      <w:r>
        <w:rPr>
          <w:rFonts w:ascii="Century Gothic" w:eastAsia="Times New Roman" w:hAnsi="Century Gothic" w:cs="Arial"/>
          <w:lang w:eastAsia="es-CO"/>
        </w:rPr>
        <w:t xml:space="preserve">el </w:t>
      </w:r>
      <w:r w:rsidR="00470E93" w:rsidRPr="00AF1550">
        <w:rPr>
          <w:rFonts w:ascii="Century Gothic" w:eastAsia="Times New Roman" w:hAnsi="Century Gothic" w:cs="Arial"/>
          <w:lang w:eastAsia="es-CO"/>
        </w:rPr>
        <w:t>certificado de libertad y tradición del predio solicitado</w:t>
      </w:r>
      <w:r w:rsidR="00470E93">
        <w:rPr>
          <w:rFonts w:ascii="Century Gothic" w:eastAsia="Times New Roman" w:hAnsi="Century Gothic" w:cs="Arial"/>
          <w:lang w:eastAsia="es-CO"/>
        </w:rPr>
        <w:t xml:space="preserve"> (anotaci</w:t>
      </w:r>
      <w:r>
        <w:rPr>
          <w:rFonts w:ascii="Century Gothic" w:eastAsia="Times New Roman" w:hAnsi="Century Gothic" w:cs="Arial"/>
          <w:lang w:eastAsia="es-CO"/>
        </w:rPr>
        <w:t>ó</w:t>
      </w:r>
      <w:r w:rsidR="00470E93">
        <w:rPr>
          <w:rFonts w:ascii="Century Gothic" w:eastAsia="Times New Roman" w:hAnsi="Century Gothic" w:cs="Arial"/>
          <w:lang w:eastAsia="es-CO"/>
        </w:rPr>
        <w:t xml:space="preserve">n No. 2 del folio </w:t>
      </w:r>
      <w:r w:rsidR="00470E93">
        <w:rPr>
          <w:rFonts w:ascii="Century Gothic" w:eastAsia="Times New Roman" w:hAnsi="Century Gothic" w:cs="Arial"/>
          <w:color w:val="000000"/>
          <w:lang w:val="es-MX" w:eastAsia="es-MX"/>
        </w:rPr>
        <w:t>060-124461)</w:t>
      </w:r>
      <w:r w:rsidR="00470E93" w:rsidRPr="00AF1550">
        <w:rPr>
          <w:rFonts w:ascii="Century Gothic" w:hAnsi="Century Gothic"/>
        </w:rPr>
        <w:t xml:space="preserve"> con el fin de que </w:t>
      </w:r>
      <w:r w:rsidR="00470E93" w:rsidRPr="00AF1550">
        <w:rPr>
          <w:rFonts w:ascii="Century Gothic" w:eastAsia="Times New Roman" w:hAnsi="Century Gothic"/>
          <w:lang w:eastAsia="es-CO"/>
        </w:rPr>
        <w:t>dentro de los quince (15) días siguientes contados a partir del día siguiente al recibido de la notificación,</w:t>
      </w:r>
      <w:r w:rsidR="00470E93" w:rsidRPr="00AF1550">
        <w:rPr>
          <w:rFonts w:ascii="Century Gothic" w:hAnsi="Century Gothic"/>
        </w:rPr>
        <w:t xml:space="preserve"> ejerza el derecho de defensa, se pronuncie sobre los hechos y pretensiones de la demanda, haga valer las pruebas que estime pertinentes y presente oposiciones; debiéndose </w:t>
      </w:r>
      <w:r w:rsidR="00470E93" w:rsidRPr="00AF1550">
        <w:rPr>
          <w:rFonts w:ascii="Century Gothic" w:eastAsia="Times New Roman" w:hAnsi="Century Gothic"/>
          <w:lang w:eastAsia="es-CO"/>
        </w:rPr>
        <w:t>proceder como se señaló en la parte motiva del presente proveído.</w:t>
      </w:r>
    </w:p>
    <w:p w:rsidR="00470E93" w:rsidRPr="00066C66" w:rsidRDefault="00470E93" w:rsidP="00396119">
      <w:pPr>
        <w:spacing w:after="0" w:line="240" w:lineRule="auto"/>
        <w:jc w:val="both"/>
        <w:rPr>
          <w:rFonts w:ascii="Century Gothic" w:eastAsia="Times New Roman" w:hAnsi="Century Gothic" w:cs="Arial"/>
          <w:b/>
          <w:lang w:eastAsia="es-CO"/>
        </w:rPr>
      </w:pPr>
    </w:p>
    <w:p w:rsidR="00396119" w:rsidRPr="00CE2AC5" w:rsidRDefault="002B185F" w:rsidP="00396119">
      <w:pPr>
        <w:spacing w:after="0" w:line="240" w:lineRule="auto"/>
        <w:jc w:val="both"/>
        <w:rPr>
          <w:rFonts w:ascii="Century Gothic" w:eastAsia="Times New Roman" w:hAnsi="Century Gothic"/>
          <w:lang w:eastAsia="es-CO"/>
        </w:rPr>
      </w:pPr>
      <w:r>
        <w:rPr>
          <w:rFonts w:ascii="Century Gothic" w:eastAsia="Times New Roman" w:hAnsi="Century Gothic" w:cs="Arial"/>
          <w:b/>
          <w:lang w:val="es-CO" w:eastAsia="es-CO"/>
        </w:rPr>
        <w:t xml:space="preserve">NOVENO: </w:t>
      </w:r>
      <w:r w:rsidR="00396119" w:rsidRPr="00384E19">
        <w:rPr>
          <w:rFonts w:ascii="Century Gothic" w:eastAsia="Times New Roman" w:hAnsi="Century Gothic" w:cs="Arial"/>
          <w:lang w:val="es-CO" w:eastAsia="es-CO"/>
        </w:rPr>
        <w:t xml:space="preserve">VINCULAR </w:t>
      </w:r>
      <w:r w:rsidR="00396119" w:rsidRPr="00384E19">
        <w:rPr>
          <w:rFonts w:ascii="Century Gothic" w:eastAsia="Times New Roman" w:hAnsi="Century Gothic" w:cs="Times New Roman"/>
          <w:lang w:val="es-CO" w:eastAsia="es-CO"/>
        </w:rPr>
        <w:t xml:space="preserve">a la presente actuación a la </w:t>
      </w:r>
      <w:r w:rsidR="00396119">
        <w:rPr>
          <w:rFonts w:ascii="Century Gothic" w:eastAsia="Times New Roman" w:hAnsi="Century Gothic"/>
          <w:lang w:eastAsia="es-CO"/>
        </w:rPr>
        <w:t>AGENCIA NACIONAL DE HIDROCARBUROS</w:t>
      </w:r>
      <w:r w:rsidR="00396119" w:rsidRPr="00384E19">
        <w:rPr>
          <w:rFonts w:ascii="Century Gothic" w:eastAsia="Times New Roman" w:hAnsi="Century Gothic"/>
          <w:lang w:eastAsia="es-CO"/>
        </w:rPr>
        <w:t xml:space="preserve"> </w:t>
      </w:r>
      <w:r w:rsidR="00396119">
        <w:rPr>
          <w:rFonts w:ascii="Century Gothic" w:eastAsia="Times New Roman" w:hAnsi="Century Gothic"/>
          <w:lang w:eastAsia="es-CO"/>
        </w:rPr>
        <w:t xml:space="preserve">a la empresa HOCOL S.A. </w:t>
      </w:r>
      <w:r w:rsidR="00396119" w:rsidRPr="00384E19">
        <w:rPr>
          <w:rFonts w:ascii="Century Gothic" w:eastAsia="Times New Roman" w:hAnsi="Century Gothic"/>
          <w:lang w:eastAsia="es-CO"/>
        </w:rPr>
        <w:t>a la AGENCIA NACIONAL MINERA</w:t>
      </w:r>
      <w:r w:rsidR="00396119">
        <w:rPr>
          <w:rFonts w:ascii="Century Gothic" w:eastAsia="Times New Roman" w:hAnsi="Century Gothic"/>
          <w:lang w:eastAsia="es-CO"/>
        </w:rPr>
        <w:t xml:space="preserve"> y al INCODER, </w:t>
      </w:r>
      <w:r w:rsidR="00396119" w:rsidRPr="00384E19">
        <w:rPr>
          <w:rFonts w:ascii="Century Gothic" w:eastAsia="Times New Roman" w:hAnsi="Century Gothic"/>
          <w:lang w:eastAsia="es-CO"/>
        </w:rPr>
        <w:t xml:space="preserve">atendiendo a que en la demanda de restitución se </w:t>
      </w:r>
      <w:r w:rsidR="00396119">
        <w:rPr>
          <w:rFonts w:ascii="Century Gothic" w:eastAsia="Times New Roman" w:hAnsi="Century Gothic"/>
          <w:lang w:eastAsia="es-CO"/>
        </w:rPr>
        <w:t xml:space="preserve">enuncian </w:t>
      </w:r>
      <w:r w:rsidR="00396119" w:rsidRPr="00384E19">
        <w:rPr>
          <w:rFonts w:ascii="Century Gothic" w:eastAsia="Times New Roman" w:hAnsi="Century Gothic"/>
          <w:lang w:eastAsia="es-CO"/>
        </w:rPr>
        <w:t xml:space="preserve">afectaciones sobre </w:t>
      </w:r>
      <w:r w:rsidR="00396119">
        <w:rPr>
          <w:rFonts w:ascii="Century Gothic" w:eastAsia="Times New Roman" w:hAnsi="Century Gothic"/>
          <w:lang w:eastAsia="es-CO"/>
        </w:rPr>
        <w:t xml:space="preserve">los </w:t>
      </w:r>
      <w:r w:rsidR="00396119" w:rsidRPr="00384E19">
        <w:rPr>
          <w:rFonts w:ascii="Century Gothic" w:eastAsia="Times New Roman" w:hAnsi="Century Gothic"/>
          <w:lang w:eastAsia="es-CO"/>
        </w:rPr>
        <w:t>bien</w:t>
      </w:r>
      <w:r w:rsidR="00396119">
        <w:rPr>
          <w:rFonts w:ascii="Century Gothic" w:eastAsia="Times New Roman" w:hAnsi="Century Gothic"/>
          <w:lang w:eastAsia="es-CO"/>
        </w:rPr>
        <w:t>es</w:t>
      </w:r>
      <w:r w:rsidR="00396119" w:rsidRPr="00384E19">
        <w:rPr>
          <w:rFonts w:ascii="Century Gothic" w:eastAsia="Times New Roman" w:hAnsi="Century Gothic"/>
          <w:lang w:eastAsia="es-CO"/>
        </w:rPr>
        <w:t xml:space="preserve"> </w:t>
      </w:r>
      <w:r w:rsidR="00396119">
        <w:rPr>
          <w:rFonts w:ascii="Century Gothic" w:eastAsia="Times New Roman" w:hAnsi="Century Gothic"/>
          <w:lang w:eastAsia="es-CO"/>
        </w:rPr>
        <w:t xml:space="preserve">en materia de hidrocarburos bajo el contrato SAMAN, operado por </w:t>
      </w:r>
      <w:r w:rsidR="00396119" w:rsidRPr="00384E19">
        <w:rPr>
          <w:rFonts w:ascii="Century Gothic" w:eastAsia="Times New Roman" w:hAnsi="Century Gothic"/>
          <w:lang w:eastAsia="es-CO"/>
        </w:rPr>
        <w:t xml:space="preserve">HOCOL S.A. </w:t>
      </w:r>
      <w:r w:rsidR="00396119">
        <w:rPr>
          <w:rFonts w:ascii="Century Gothic" w:eastAsia="Times New Roman" w:hAnsi="Century Gothic"/>
          <w:lang w:eastAsia="es-CO"/>
        </w:rPr>
        <w:t>y se trata de la adjudicación de bienes baldíos</w:t>
      </w:r>
      <w:r w:rsidR="00396119" w:rsidRPr="00384E19">
        <w:rPr>
          <w:rFonts w:ascii="Century Gothic" w:eastAsia="Times New Roman" w:hAnsi="Century Gothic" w:cs="Times New Roman"/>
          <w:lang w:val="es-CO" w:eastAsia="es-CO"/>
        </w:rPr>
        <w:t>, p</w:t>
      </w:r>
      <w:r w:rsidR="00396119" w:rsidRPr="00384E19">
        <w:rPr>
          <w:rFonts w:ascii="Century Gothic" w:eastAsia="Times New Roman" w:hAnsi="Century Gothic" w:cs="Arial"/>
          <w:lang w:val="es-CO" w:eastAsia="es-CO"/>
        </w:rPr>
        <w:t>ara ello, se deberá proceder como se señaló en la parte motiva del presente proveído.</w:t>
      </w:r>
    </w:p>
    <w:p w:rsidR="001F495F" w:rsidRDefault="001F495F" w:rsidP="001F495F">
      <w:pPr>
        <w:autoSpaceDE w:val="0"/>
        <w:autoSpaceDN w:val="0"/>
        <w:adjustRightInd w:val="0"/>
        <w:spacing w:after="0" w:line="240" w:lineRule="auto"/>
        <w:jc w:val="both"/>
        <w:rPr>
          <w:rFonts w:ascii="Century Gothic" w:eastAsia="Times New Roman" w:hAnsi="Century Gothic" w:cs="Times New Roman"/>
          <w:b/>
          <w:color w:val="000000"/>
          <w:lang w:val="es-CO" w:eastAsia="es-CO"/>
        </w:rPr>
      </w:pPr>
    </w:p>
    <w:p w:rsidR="00D16349" w:rsidRDefault="002B185F" w:rsidP="001F495F">
      <w:pPr>
        <w:autoSpaceDE w:val="0"/>
        <w:autoSpaceDN w:val="0"/>
        <w:adjustRightInd w:val="0"/>
        <w:spacing w:after="0" w:line="240" w:lineRule="auto"/>
        <w:jc w:val="both"/>
        <w:rPr>
          <w:rFonts w:ascii="Century Gothic" w:eastAsia="Times New Roman" w:hAnsi="Century Gothic" w:cs="Times New Roman"/>
          <w:color w:val="000000"/>
          <w:lang w:val="es-CO" w:eastAsia="es-CO"/>
        </w:rPr>
      </w:pPr>
      <w:r>
        <w:rPr>
          <w:rFonts w:ascii="Century Gothic" w:eastAsia="Times New Roman" w:hAnsi="Century Gothic" w:cs="Times New Roman"/>
          <w:b/>
          <w:color w:val="000000"/>
          <w:lang w:val="es-CO" w:eastAsia="es-CO"/>
        </w:rPr>
        <w:t>DÉCIMO</w:t>
      </w:r>
      <w:r w:rsidR="001F495F" w:rsidRPr="001F495F">
        <w:rPr>
          <w:rFonts w:ascii="Century Gothic" w:eastAsia="Times New Roman" w:hAnsi="Century Gothic" w:cs="Times New Roman"/>
          <w:b/>
          <w:color w:val="000000"/>
          <w:lang w:val="es-CO" w:eastAsia="es-CO"/>
        </w:rPr>
        <w:t xml:space="preserve">: </w:t>
      </w:r>
      <w:r w:rsidR="001F495F" w:rsidRPr="001F495F">
        <w:rPr>
          <w:rFonts w:ascii="Century Gothic" w:eastAsia="Times New Roman" w:hAnsi="Century Gothic" w:cs="Times New Roman"/>
          <w:color w:val="000000"/>
          <w:lang w:val="es-CO" w:eastAsia="es-CO"/>
        </w:rPr>
        <w:t>OFICAR al JUZGADO</w:t>
      </w:r>
      <w:r w:rsidR="00D16349">
        <w:rPr>
          <w:rFonts w:ascii="Century Gothic" w:eastAsia="Times New Roman" w:hAnsi="Century Gothic" w:cs="Times New Roman"/>
          <w:color w:val="000000"/>
          <w:lang w:val="es-CO" w:eastAsia="es-CO"/>
        </w:rPr>
        <w:t xml:space="preserve"> </w:t>
      </w:r>
      <w:r w:rsidR="001C584D">
        <w:rPr>
          <w:rFonts w:ascii="Century Gothic" w:eastAsia="Times New Roman" w:hAnsi="Century Gothic" w:cs="Times New Roman"/>
          <w:color w:val="000000"/>
          <w:lang w:val="es-CO" w:eastAsia="es-CO"/>
        </w:rPr>
        <w:t>TERCERO CIVIL</w:t>
      </w:r>
      <w:r w:rsidR="001F495F" w:rsidRPr="001F495F">
        <w:rPr>
          <w:rFonts w:ascii="Century Gothic" w:eastAsia="Times New Roman" w:hAnsi="Century Gothic" w:cs="Times New Roman"/>
          <w:color w:val="000000"/>
          <w:lang w:val="es-CO" w:eastAsia="es-CO"/>
        </w:rPr>
        <w:t xml:space="preserve"> DEL CIRCUITO DE </w:t>
      </w:r>
      <w:r w:rsidR="00D16349">
        <w:rPr>
          <w:rFonts w:ascii="Century Gothic" w:eastAsia="Times New Roman" w:hAnsi="Century Gothic" w:cs="Times New Roman"/>
          <w:color w:val="000000"/>
          <w:lang w:val="es-CO" w:eastAsia="es-CO"/>
        </w:rPr>
        <w:t xml:space="preserve">CARTAGENA para que dentro de los diez (10) días siguientes </w:t>
      </w:r>
      <w:r w:rsidR="001F495F" w:rsidRPr="001F495F">
        <w:rPr>
          <w:rFonts w:ascii="Century Gothic" w:eastAsia="Times New Roman" w:hAnsi="Century Gothic" w:cs="Times New Roman"/>
          <w:color w:val="000000"/>
          <w:lang w:val="es-CO" w:eastAsia="es-CO"/>
        </w:rPr>
        <w:t>informe</w:t>
      </w:r>
      <w:r w:rsidR="00066C66">
        <w:rPr>
          <w:rFonts w:ascii="Century Gothic" w:eastAsia="Times New Roman" w:hAnsi="Century Gothic" w:cs="Times New Roman"/>
          <w:color w:val="000000"/>
          <w:lang w:val="es-CO" w:eastAsia="es-CO"/>
        </w:rPr>
        <w:t xml:space="preserve"> c</w:t>
      </w:r>
      <w:r w:rsidR="007C76FA" w:rsidRPr="001F495F">
        <w:rPr>
          <w:rFonts w:ascii="Century Gothic" w:eastAsia="Times New Roman" w:hAnsi="Century Gothic" w:cs="Times New Roman"/>
          <w:color w:val="000000"/>
          <w:lang w:val="es-CO" w:eastAsia="es-CO"/>
        </w:rPr>
        <w:t>uál</w:t>
      </w:r>
      <w:r w:rsidR="001F495F" w:rsidRPr="001F495F">
        <w:rPr>
          <w:rFonts w:ascii="Century Gothic" w:eastAsia="Times New Roman" w:hAnsi="Century Gothic" w:cs="Times New Roman"/>
          <w:color w:val="000000"/>
          <w:lang w:val="es-CO" w:eastAsia="es-CO"/>
        </w:rPr>
        <w:t xml:space="preserve"> es el radicado y el estado actual del </w:t>
      </w:r>
      <w:r w:rsidR="00D16349">
        <w:rPr>
          <w:rFonts w:ascii="Century Gothic" w:eastAsia="Times New Roman" w:hAnsi="Century Gothic" w:cs="Times New Roman"/>
          <w:color w:val="000000"/>
          <w:lang w:val="es-CO" w:eastAsia="es-CO"/>
        </w:rPr>
        <w:t xml:space="preserve">siguiente </w:t>
      </w:r>
      <w:r w:rsidR="001F495F" w:rsidRPr="001F495F">
        <w:rPr>
          <w:rFonts w:ascii="Century Gothic" w:eastAsia="Times New Roman" w:hAnsi="Century Gothic" w:cs="Times New Roman"/>
          <w:color w:val="000000"/>
          <w:lang w:val="es-CO" w:eastAsia="es-CO"/>
        </w:rPr>
        <w:t>proceso ejecutivo</w:t>
      </w:r>
      <w:r w:rsidR="00D16349">
        <w:rPr>
          <w:rFonts w:ascii="Century Gothic" w:eastAsia="Times New Roman" w:hAnsi="Century Gothic" w:cs="Times New Roman"/>
          <w:color w:val="000000"/>
          <w:lang w:val="es-CO" w:eastAsia="es-CO"/>
        </w:rPr>
        <w:t>:</w:t>
      </w:r>
      <w:r w:rsidR="001F495F" w:rsidRPr="001F495F">
        <w:rPr>
          <w:rFonts w:ascii="Century Gothic" w:eastAsia="Times New Roman" w:hAnsi="Century Gothic" w:cs="Times New Roman"/>
          <w:color w:val="000000"/>
          <w:lang w:val="es-CO" w:eastAsia="es-CO"/>
        </w:rPr>
        <w:t xml:space="preserve"> </w:t>
      </w:r>
    </w:p>
    <w:p w:rsidR="00D16349" w:rsidRDefault="00D16349" w:rsidP="001F495F">
      <w:pPr>
        <w:autoSpaceDE w:val="0"/>
        <w:autoSpaceDN w:val="0"/>
        <w:adjustRightInd w:val="0"/>
        <w:spacing w:after="0" w:line="240" w:lineRule="auto"/>
        <w:jc w:val="both"/>
        <w:rPr>
          <w:rFonts w:ascii="Century Gothic" w:eastAsia="Times New Roman" w:hAnsi="Century Gothic" w:cs="Times New Roman"/>
          <w:color w:val="000000"/>
          <w:lang w:val="es-CO" w:eastAsia="es-CO"/>
        </w:rPr>
      </w:pPr>
    </w:p>
    <w:p w:rsidR="00D16349" w:rsidRDefault="00D16349" w:rsidP="001F495F">
      <w:pPr>
        <w:autoSpaceDE w:val="0"/>
        <w:autoSpaceDN w:val="0"/>
        <w:adjustRightInd w:val="0"/>
        <w:spacing w:after="0" w:line="240" w:lineRule="auto"/>
        <w:jc w:val="both"/>
        <w:rPr>
          <w:rFonts w:ascii="Century Gothic" w:eastAsia="Times New Roman" w:hAnsi="Century Gothic" w:cs="Times New Roman"/>
          <w:color w:val="000000"/>
          <w:lang w:val="es-CO" w:eastAsia="es-CO"/>
        </w:rPr>
      </w:pPr>
      <w:r>
        <w:rPr>
          <w:rFonts w:ascii="Century Gothic" w:eastAsia="Times New Roman" w:hAnsi="Century Gothic" w:cs="Times New Roman"/>
          <w:color w:val="000000"/>
          <w:lang w:val="es-CO" w:eastAsia="es-CO"/>
        </w:rPr>
        <w:t>a) Proceso ejecutivo singular:</w:t>
      </w:r>
    </w:p>
    <w:p w:rsidR="00D16349" w:rsidRDefault="00D16349" w:rsidP="001F495F">
      <w:pPr>
        <w:autoSpaceDE w:val="0"/>
        <w:autoSpaceDN w:val="0"/>
        <w:adjustRightInd w:val="0"/>
        <w:spacing w:after="0" w:line="240" w:lineRule="auto"/>
        <w:jc w:val="both"/>
        <w:rPr>
          <w:rFonts w:ascii="Century Gothic" w:eastAsia="Times New Roman" w:hAnsi="Century Gothic" w:cs="Times New Roman"/>
          <w:lang w:val="es-CO" w:eastAsia="es-CO"/>
        </w:rPr>
      </w:pPr>
      <w:r>
        <w:rPr>
          <w:rFonts w:ascii="Century Gothic" w:eastAsia="Times New Roman" w:hAnsi="Century Gothic" w:cs="Times New Roman"/>
          <w:color w:val="000000"/>
          <w:lang w:val="es-CO" w:eastAsia="es-CO"/>
        </w:rPr>
        <w:t xml:space="preserve">Demandante: </w:t>
      </w:r>
      <w:r w:rsidR="001F495F" w:rsidRPr="001F495F">
        <w:rPr>
          <w:rFonts w:ascii="Century Gothic" w:eastAsia="Times New Roman" w:hAnsi="Century Gothic" w:cs="Times New Roman"/>
          <w:color w:val="000000"/>
          <w:lang w:val="es-CO" w:eastAsia="es-CO"/>
        </w:rPr>
        <w:t xml:space="preserve">CAJA DE CRÉDITO </w:t>
      </w:r>
      <w:r>
        <w:rPr>
          <w:rFonts w:ascii="Century Gothic" w:eastAsia="Times New Roman" w:hAnsi="Century Gothic" w:cs="Times New Roman"/>
          <w:lang w:val="es-CO" w:eastAsia="es-CO"/>
        </w:rPr>
        <w:t xml:space="preserve">AGRARIO INDUSTRIAL Y MINERO </w:t>
      </w:r>
    </w:p>
    <w:p w:rsidR="00D16349" w:rsidRDefault="00D16349" w:rsidP="001F495F">
      <w:pPr>
        <w:autoSpaceDE w:val="0"/>
        <w:autoSpaceDN w:val="0"/>
        <w:adjustRightInd w:val="0"/>
        <w:spacing w:after="0" w:line="240" w:lineRule="auto"/>
        <w:jc w:val="both"/>
        <w:rPr>
          <w:rFonts w:ascii="Century Gothic" w:eastAsia="Times New Roman" w:hAnsi="Century Gothic" w:cs="Times New Roman"/>
          <w:lang w:val="es-CO" w:eastAsia="es-CO"/>
        </w:rPr>
      </w:pPr>
      <w:r>
        <w:rPr>
          <w:rFonts w:ascii="Century Gothic" w:eastAsia="Times New Roman" w:hAnsi="Century Gothic" w:cs="Times New Roman"/>
          <w:lang w:val="es-CO" w:eastAsia="es-CO"/>
        </w:rPr>
        <w:t>Demandados: FERNANDEZ LOPEZ SIXTA TULIA y MAZA RODRIGUEZ LUIS ANIBAL</w:t>
      </w:r>
    </w:p>
    <w:p w:rsidR="00D16349" w:rsidRDefault="00D16349" w:rsidP="001F495F">
      <w:pPr>
        <w:autoSpaceDE w:val="0"/>
        <w:autoSpaceDN w:val="0"/>
        <w:adjustRightInd w:val="0"/>
        <w:spacing w:after="0" w:line="240" w:lineRule="auto"/>
        <w:jc w:val="both"/>
        <w:rPr>
          <w:rFonts w:ascii="Century Gothic" w:eastAsia="Times New Roman" w:hAnsi="Century Gothic" w:cs="Times New Roman"/>
          <w:lang w:val="es-CO" w:eastAsia="es-CO"/>
        </w:rPr>
      </w:pPr>
      <w:r>
        <w:rPr>
          <w:rFonts w:ascii="Century Gothic" w:eastAsia="Times New Roman" w:hAnsi="Century Gothic" w:cs="Times New Roman"/>
          <w:lang w:val="es-CO" w:eastAsia="es-CO"/>
        </w:rPr>
        <w:t xml:space="preserve">En el proceso mediante oficio No. </w:t>
      </w:r>
      <w:r w:rsidR="007C76FA">
        <w:rPr>
          <w:rFonts w:ascii="Century Gothic" w:eastAsia="Times New Roman" w:hAnsi="Century Gothic" w:cs="Times New Roman"/>
          <w:lang w:val="es-CO" w:eastAsia="es-CO"/>
        </w:rPr>
        <w:t>1144 del 1 de octubre de 1996</w:t>
      </w:r>
      <w:r>
        <w:rPr>
          <w:rFonts w:ascii="Century Gothic" w:eastAsia="Times New Roman" w:hAnsi="Century Gothic" w:cs="Times New Roman"/>
          <w:lang w:val="es-CO" w:eastAsia="es-CO"/>
        </w:rPr>
        <w:t xml:space="preserve"> se ordenó el embargo del inmueble identificado con el folio de matrícula</w:t>
      </w:r>
      <w:r w:rsidR="007C76FA">
        <w:rPr>
          <w:rFonts w:ascii="Century Gothic" w:eastAsia="Times New Roman" w:hAnsi="Century Gothic" w:cs="Times New Roman"/>
          <w:lang w:val="es-CO" w:eastAsia="es-CO"/>
        </w:rPr>
        <w:t xml:space="preserve"> No. 060-124461 (anotación No. 2)</w:t>
      </w:r>
    </w:p>
    <w:p w:rsidR="00470E93" w:rsidRPr="001F495F" w:rsidRDefault="00470E93" w:rsidP="001F495F">
      <w:pPr>
        <w:autoSpaceDE w:val="0"/>
        <w:autoSpaceDN w:val="0"/>
        <w:adjustRightInd w:val="0"/>
        <w:spacing w:after="0" w:line="240" w:lineRule="auto"/>
        <w:jc w:val="both"/>
        <w:rPr>
          <w:rFonts w:ascii="Century Gothic" w:eastAsia="Times New Roman" w:hAnsi="Century Gothic" w:cs="Arial"/>
          <w:lang w:eastAsia="es-CO"/>
        </w:rPr>
      </w:pPr>
    </w:p>
    <w:p w:rsidR="001F495F" w:rsidRPr="001F495F" w:rsidRDefault="001F495F" w:rsidP="001F495F">
      <w:pPr>
        <w:autoSpaceDE w:val="0"/>
        <w:autoSpaceDN w:val="0"/>
        <w:adjustRightInd w:val="0"/>
        <w:spacing w:after="0" w:line="240" w:lineRule="auto"/>
        <w:jc w:val="both"/>
        <w:rPr>
          <w:rFonts w:ascii="Century Gothic" w:eastAsia="Times New Roman" w:hAnsi="Century Gothic" w:cs="Arial"/>
          <w:lang w:eastAsia="es-CO"/>
        </w:rPr>
      </w:pPr>
      <w:r w:rsidRPr="001F495F">
        <w:rPr>
          <w:rFonts w:ascii="Century Gothic" w:eastAsia="Times New Roman" w:hAnsi="Century Gothic" w:cs="Arial"/>
          <w:lang w:eastAsia="es-CO"/>
        </w:rPr>
        <w:t>Para ello, remítase copia del folio de matrícula en el cual obra inscrita la medida cautelar.</w:t>
      </w:r>
    </w:p>
    <w:p w:rsidR="001F495F" w:rsidRPr="001F495F" w:rsidRDefault="001F495F" w:rsidP="001F495F">
      <w:pPr>
        <w:autoSpaceDE w:val="0"/>
        <w:autoSpaceDN w:val="0"/>
        <w:adjustRightInd w:val="0"/>
        <w:spacing w:after="0" w:line="240" w:lineRule="auto"/>
        <w:jc w:val="both"/>
        <w:rPr>
          <w:rFonts w:ascii="Century Gothic" w:eastAsia="Times New Roman" w:hAnsi="Century Gothic" w:cs="Arial"/>
          <w:lang w:eastAsia="es-CO"/>
        </w:rPr>
      </w:pPr>
    </w:p>
    <w:p w:rsidR="00470E93" w:rsidRDefault="001F495F" w:rsidP="001C584D">
      <w:pPr>
        <w:autoSpaceDE w:val="0"/>
        <w:autoSpaceDN w:val="0"/>
        <w:adjustRightInd w:val="0"/>
        <w:spacing w:after="0" w:line="240" w:lineRule="auto"/>
        <w:jc w:val="both"/>
        <w:rPr>
          <w:rFonts w:ascii="Century Gothic" w:eastAsia="Times New Roman" w:hAnsi="Century Gothic" w:cs="Arial"/>
          <w:lang w:eastAsia="es-CO"/>
        </w:rPr>
      </w:pPr>
      <w:r w:rsidRPr="001F495F">
        <w:rPr>
          <w:rFonts w:ascii="Century Gothic" w:eastAsia="Times New Roman" w:hAnsi="Century Gothic" w:cs="Arial"/>
          <w:b/>
          <w:color w:val="000000"/>
          <w:lang w:val="es-MX" w:eastAsia="es-MX"/>
        </w:rPr>
        <w:t>DECIMO</w:t>
      </w:r>
      <w:r w:rsidR="002B185F">
        <w:rPr>
          <w:rFonts w:ascii="Century Gothic" w:eastAsia="Times New Roman" w:hAnsi="Century Gothic" w:cs="Arial"/>
          <w:b/>
          <w:color w:val="000000"/>
          <w:lang w:val="es-MX" w:eastAsia="es-MX"/>
        </w:rPr>
        <w:t xml:space="preserve"> PRIMERO</w:t>
      </w:r>
      <w:r w:rsidRPr="001F495F">
        <w:rPr>
          <w:rFonts w:ascii="Century Gothic" w:eastAsia="Times New Roman" w:hAnsi="Century Gothic" w:cs="Arial"/>
          <w:b/>
          <w:color w:val="000000"/>
          <w:lang w:val="es-MX" w:eastAsia="es-MX"/>
        </w:rPr>
        <w:t xml:space="preserve">: OFICIAR </w:t>
      </w:r>
      <w:r w:rsidRPr="001F495F">
        <w:rPr>
          <w:rFonts w:ascii="Century Gothic" w:eastAsia="Times New Roman" w:hAnsi="Century Gothic" w:cs="Arial"/>
          <w:color w:val="000000"/>
          <w:lang w:val="es-MX" w:eastAsia="es-MX"/>
        </w:rPr>
        <w:t xml:space="preserve">a la </w:t>
      </w:r>
      <w:r w:rsidRPr="001F495F">
        <w:rPr>
          <w:rFonts w:ascii="Century Gothic" w:eastAsia="Times New Roman" w:hAnsi="Century Gothic" w:cs="Arial"/>
          <w:lang w:eastAsia="es-CO"/>
        </w:rPr>
        <w:t xml:space="preserve">OFICINA DE REGISTRO DE INSTRUMENTOS PÚBLICOS DE </w:t>
      </w:r>
      <w:r w:rsidR="001C584D">
        <w:rPr>
          <w:rFonts w:ascii="Century Gothic" w:eastAsia="Times New Roman" w:hAnsi="Century Gothic" w:cs="Arial"/>
          <w:lang w:eastAsia="es-CO"/>
        </w:rPr>
        <w:t xml:space="preserve">CARTAGENA </w:t>
      </w:r>
      <w:r w:rsidRPr="001F495F">
        <w:rPr>
          <w:rFonts w:ascii="Century Gothic" w:eastAsia="Times New Roman" w:hAnsi="Century Gothic" w:cs="Arial"/>
          <w:lang w:eastAsia="es-CO"/>
        </w:rPr>
        <w:t>BOLÍVAR para que remita copia del oficio</w:t>
      </w:r>
      <w:r w:rsidR="00470E93">
        <w:rPr>
          <w:rFonts w:ascii="Century Gothic" w:eastAsia="Times New Roman" w:hAnsi="Century Gothic" w:cs="Arial"/>
          <w:lang w:eastAsia="es-CO"/>
        </w:rPr>
        <w:t xml:space="preserve"> que se relaciona a continuación, que obra en los archivos de dicha entidad y soporta la siguiente anotaci</w:t>
      </w:r>
      <w:r w:rsidR="00066C66">
        <w:rPr>
          <w:rFonts w:ascii="Century Gothic" w:eastAsia="Times New Roman" w:hAnsi="Century Gothic" w:cs="Arial"/>
          <w:lang w:eastAsia="es-CO"/>
        </w:rPr>
        <w:t>ó</w:t>
      </w:r>
      <w:r w:rsidR="00470E93">
        <w:rPr>
          <w:rFonts w:ascii="Century Gothic" w:eastAsia="Times New Roman" w:hAnsi="Century Gothic" w:cs="Arial"/>
          <w:lang w:eastAsia="es-CO"/>
        </w:rPr>
        <w:t>n:</w:t>
      </w:r>
    </w:p>
    <w:p w:rsidR="00470E93" w:rsidRDefault="00470E93" w:rsidP="001C584D">
      <w:pPr>
        <w:autoSpaceDE w:val="0"/>
        <w:autoSpaceDN w:val="0"/>
        <w:adjustRightInd w:val="0"/>
        <w:spacing w:after="0" w:line="240" w:lineRule="auto"/>
        <w:jc w:val="both"/>
        <w:rPr>
          <w:rFonts w:ascii="Century Gothic" w:eastAsia="Times New Roman" w:hAnsi="Century Gothic" w:cs="Arial"/>
          <w:lang w:eastAsia="es-CO"/>
        </w:rPr>
      </w:pPr>
    </w:p>
    <w:p w:rsidR="00470E93" w:rsidRPr="00066C66" w:rsidRDefault="00470E93" w:rsidP="00066C66">
      <w:pPr>
        <w:pStyle w:val="Prrafodelista"/>
        <w:numPr>
          <w:ilvl w:val="0"/>
          <w:numId w:val="3"/>
        </w:numPr>
        <w:autoSpaceDE w:val="0"/>
        <w:autoSpaceDN w:val="0"/>
        <w:adjustRightInd w:val="0"/>
        <w:spacing w:after="0" w:line="240" w:lineRule="auto"/>
        <w:jc w:val="both"/>
        <w:rPr>
          <w:rFonts w:ascii="Century Gothic" w:eastAsia="Times New Roman" w:hAnsi="Century Gothic" w:cs="Arial"/>
          <w:lang w:eastAsia="es-CO"/>
        </w:rPr>
      </w:pPr>
      <w:r w:rsidRPr="00066C66">
        <w:rPr>
          <w:rFonts w:ascii="Century Gothic" w:eastAsia="Times New Roman" w:hAnsi="Century Gothic" w:cs="Times New Roman"/>
          <w:lang w:val="es-CO" w:eastAsia="es-CO"/>
        </w:rPr>
        <w:t>No. 1144 del 1 de octubre de 1996</w:t>
      </w:r>
      <w:r w:rsidRPr="00066C66">
        <w:rPr>
          <w:rFonts w:ascii="Century Gothic" w:eastAsia="Times New Roman" w:hAnsi="Century Gothic" w:cs="Arial"/>
          <w:lang w:eastAsia="es-CO"/>
        </w:rPr>
        <w:t xml:space="preserve"> emitido por el JUZGADO TERCERO CIVIL DEL CIRCUITO DE CARTAGENA – Soporta la anotación No. 2 del folio de matrícula No. 060-124461.</w:t>
      </w:r>
    </w:p>
    <w:p w:rsidR="00396119" w:rsidRPr="001F495F" w:rsidRDefault="00396119" w:rsidP="001C584D">
      <w:pPr>
        <w:spacing w:after="0" w:line="240" w:lineRule="auto"/>
        <w:jc w:val="both"/>
        <w:rPr>
          <w:rFonts w:ascii="Century Gothic" w:eastAsia="Times New Roman" w:hAnsi="Century Gothic" w:cs="Arial"/>
          <w:b/>
          <w:lang w:eastAsia="es-CO"/>
        </w:rPr>
      </w:pPr>
    </w:p>
    <w:p w:rsidR="00396119" w:rsidRPr="00384E19" w:rsidRDefault="001F495F" w:rsidP="00396119">
      <w:pPr>
        <w:autoSpaceDE w:val="0"/>
        <w:autoSpaceDN w:val="0"/>
        <w:adjustRightInd w:val="0"/>
        <w:spacing w:after="0" w:line="240" w:lineRule="auto"/>
        <w:jc w:val="both"/>
        <w:rPr>
          <w:rFonts w:ascii="Century Gothic" w:eastAsia="Calibri" w:hAnsi="Century Gothic" w:cs="Arial"/>
          <w:color w:val="000000"/>
        </w:rPr>
      </w:pPr>
      <w:r>
        <w:rPr>
          <w:rFonts w:ascii="Century Gothic" w:eastAsia="Times New Roman" w:hAnsi="Century Gothic" w:cs="Arial"/>
          <w:b/>
          <w:lang w:val="es-CO" w:eastAsia="es-CO"/>
        </w:rPr>
        <w:t xml:space="preserve">DECIMO </w:t>
      </w:r>
      <w:r w:rsidR="002B185F">
        <w:rPr>
          <w:rFonts w:ascii="Century Gothic" w:eastAsia="Times New Roman" w:hAnsi="Century Gothic" w:cs="Arial"/>
          <w:b/>
          <w:lang w:val="es-CO" w:eastAsia="es-CO"/>
        </w:rPr>
        <w:t>SEGUNDO</w:t>
      </w:r>
      <w:r w:rsidR="00396119">
        <w:rPr>
          <w:rFonts w:ascii="Century Gothic" w:eastAsia="Times New Roman" w:hAnsi="Century Gothic" w:cs="Arial"/>
          <w:b/>
          <w:lang w:val="es-CO" w:eastAsia="es-CO"/>
        </w:rPr>
        <w:t xml:space="preserve">: </w:t>
      </w:r>
      <w:r w:rsidR="00396119" w:rsidRPr="00384E19">
        <w:rPr>
          <w:rFonts w:ascii="Century Gothic" w:eastAsia="Times New Roman" w:hAnsi="Century Gothic" w:cs="Arial"/>
          <w:b/>
          <w:lang w:val="es-CO" w:eastAsia="es-CO"/>
        </w:rPr>
        <w:t>ADVIERTASE</w:t>
      </w:r>
      <w:r w:rsidR="00396119" w:rsidRPr="00384E19">
        <w:rPr>
          <w:rFonts w:ascii="Century Gothic" w:eastAsia="Calibri" w:hAnsi="Century Gothic" w:cs="Arial"/>
          <w:color w:val="000000"/>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396119" w:rsidRPr="00384E19" w:rsidRDefault="00396119" w:rsidP="00396119">
      <w:pPr>
        <w:autoSpaceDE w:val="0"/>
        <w:autoSpaceDN w:val="0"/>
        <w:adjustRightInd w:val="0"/>
        <w:spacing w:after="0" w:line="240" w:lineRule="auto"/>
        <w:jc w:val="both"/>
        <w:rPr>
          <w:rFonts w:ascii="Century Gothic" w:eastAsia="Times New Roman" w:hAnsi="Century Gothic" w:cs="Arial"/>
          <w:lang w:val="es-CO" w:eastAsia="es-CO"/>
        </w:rPr>
      </w:pPr>
    </w:p>
    <w:p w:rsidR="00396119" w:rsidRPr="00384E19" w:rsidRDefault="00396119" w:rsidP="00396119">
      <w:pPr>
        <w:autoSpaceDE w:val="0"/>
        <w:autoSpaceDN w:val="0"/>
        <w:adjustRightInd w:val="0"/>
        <w:spacing w:after="0" w:line="240" w:lineRule="auto"/>
        <w:jc w:val="both"/>
        <w:rPr>
          <w:rFonts w:ascii="Century Gothic" w:eastAsia="Calibri" w:hAnsi="Century Gothic" w:cs="Arial"/>
          <w:color w:val="000000"/>
        </w:rPr>
      </w:pPr>
      <w:r w:rsidRPr="00384E19">
        <w:rPr>
          <w:rFonts w:ascii="Century Gothic" w:eastAsia="Times New Roman" w:hAnsi="Century Gothic" w:cs="Arial"/>
          <w:b/>
          <w:lang w:val="es-CO" w:eastAsia="es-CO"/>
        </w:rPr>
        <w:t>DECIMO</w:t>
      </w:r>
      <w:r w:rsidR="001F495F">
        <w:rPr>
          <w:rFonts w:ascii="Century Gothic" w:eastAsia="Times New Roman" w:hAnsi="Century Gothic" w:cs="Arial"/>
          <w:b/>
          <w:lang w:val="es-CO" w:eastAsia="es-CO"/>
        </w:rPr>
        <w:t xml:space="preserve"> </w:t>
      </w:r>
      <w:r w:rsidR="002B185F">
        <w:rPr>
          <w:rFonts w:ascii="Century Gothic" w:eastAsia="Times New Roman" w:hAnsi="Century Gothic" w:cs="Arial"/>
          <w:b/>
          <w:lang w:val="es-CO" w:eastAsia="es-CO"/>
        </w:rPr>
        <w:t>TERCERO</w:t>
      </w:r>
      <w:r w:rsidRPr="00384E19">
        <w:rPr>
          <w:rFonts w:ascii="Century Gothic" w:eastAsia="Times New Roman" w:hAnsi="Century Gothic" w:cs="Arial"/>
          <w:b/>
          <w:lang w:val="es-CO" w:eastAsia="es-CO"/>
        </w:rPr>
        <w:t xml:space="preserve">: </w:t>
      </w:r>
      <w:r w:rsidRPr="00384E19">
        <w:rPr>
          <w:rFonts w:ascii="Century Gothic" w:eastAsia="Calibri" w:hAnsi="Century Gothic" w:cs="Arial"/>
          <w:b/>
          <w:caps/>
          <w:color w:val="000000"/>
        </w:rPr>
        <w:t xml:space="preserve">expídanse </w:t>
      </w:r>
      <w:r w:rsidRPr="00384E19">
        <w:rPr>
          <w:rFonts w:ascii="Century Gothic" w:eastAsia="Calibri" w:hAnsi="Century Gothic" w:cs="Arial"/>
          <w:color w:val="000000"/>
        </w:rPr>
        <w:t>por secretaría las comunicaciones pertinentes, dando cumplimiento a lo dispuesto por este Despacho.</w:t>
      </w:r>
    </w:p>
    <w:p w:rsidR="00AB454E" w:rsidRPr="00384E19" w:rsidRDefault="00AB454E" w:rsidP="00AB454E">
      <w:pPr>
        <w:autoSpaceDE w:val="0"/>
        <w:autoSpaceDN w:val="0"/>
        <w:adjustRightInd w:val="0"/>
        <w:spacing w:after="0" w:line="240" w:lineRule="auto"/>
        <w:jc w:val="center"/>
        <w:rPr>
          <w:rFonts w:ascii="Century Gothic" w:eastAsia="Times New Roman" w:hAnsi="Century Gothic" w:cs="Arial"/>
          <w:b/>
          <w:lang w:val="es-CO" w:eastAsia="es-CO"/>
        </w:rPr>
      </w:pPr>
      <w:r w:rsidRPr="00384E19">
        <w:rPr>
          <w:rFonts w:ascii="Century Gothic" w:eastAsia="Times New Roman" w:hAnsi="Century Gothic" w:cs="Arial"/>
          <w:b/>
          <w:lang w:val="es-CO" w:eastAsia="es-CO"/>
        </w:rPr>
        <w:t>NOTIFÍQUESE Y CÚMPLASE</w:t>
      </w:r>
    </w:p>
    <w:p w:rsidR="00AB454E" w:rsidRPr="00384E19" w:rsidRDefault="00AB454E" w:rsidP="00AB454E">
      <w:pPr>
        <w:autoSpaceDE w:val="0"/>
        <w:autoSpaceDN w:val="0"/>
        <w:adjustRightInd w:val="0"/>
        <w:spacing w:after="0" w:line="240" w:lineRule="auto"/>
        <w:jc w:val="center"/>
        <w:rPr>
          <w:rFonts w:ascii="Century Gothic" w:eastAsia="Times New Roman" w:hAnsi="Century Gothic" w:cs="Arial"/>
          <w:b/>
          <w:lang w:val="es-CO" w:eastAsia="es-CO"/>
        </w:rPr>
      </w:pPr>
    </w:p>
    <w:p w:rsidR="00396119" w:rsidRDefault="00396119" w:rsidP="00396119">
      <w:pPr>
        <w:autoSpaceDE w:val="0"/>
        <w:autoSpaceDN w:val="0"/>
        <w:adjustRightInd w:val="0"/>
        <w:spacing w:after="0" w:line="240" w:lineRule="auto"/>
        <w:jc w:val="center"/>
        <w:rPr>
          <w:rFonts w:ascii="Century Gothic" w:eastAsia="Times New Roman" w:hAnsi="Century Gothic" w:cs="Arial"/>
          <w:b/>
          <w:lang w:val="es-CO" w:eastAsia="es-CO"/>
        </w:rPr>
      </w:pPr>
    </w:p>
    <w:p w:rsidR="00396119" w:rsidRDefault="00396119" w:rsidP="00AB454E">
      <w:pPr>
        <w:autoSpaceDE w:val="0"/>
        <w:autoSpaceDN w:val="0"/>
        <w:adjustRightInd w:val="0"/>
        <w:spacing w:after="0" w:line="240" w:lineRule="auto"/>
        <w:jc w:val="center"/>
        <w:rPr>
          <w:rFonts w:ascii="Century Gothic" w:eastAsia="Times New Roman" w:hAnsi="Century Gothic" w:cs="Arial"/>
          <w:b/>
          <w:lang w:val="es-CO" w:eastAsia="es-CO"/>
        </w:rPr>
      </w:pPr>
      <w:r w:rsidRPr="00384E19">
        <w:rPr>
          <w:rFonts w:ascii="Century Gothic" w:eastAsia="Times New Roman" w:hAnsi="Century Gothic" w:cs="Arial"/>
          <w:b/>
          <w:lang w:val="es-CO" w:eastAsia="es-CO"/>
        </w:rPr>
        <w:t>OSCAR MAURICIO SARMIENTO GUARIN</w:t>
      </w:r>
    </w:p>
    <w:p w:rsidR="00396119" w:rsidRDefault="00396119" w:rsidP="00AB454E">
      <w:pPr>
        <w:autoSpaceDE w:val="0"/>
        <w:autoSpaceDN w:val="0"/>
        <w:adjustRightInd w:val="0"/>
        <w:spacing w:after="0" w:line="240" w:lineRule="auto"/>
        <w:jc w:val="center"/>
        <w:rPr>
          <w:rFonts w:ascii="Century Gothic" w:eastAsia="Times New Roman" w:hAnsi="Century Gothic" w:cs="Arial"/>
          <w:b/>
          <w:lang w:val="es-CO" w:eastAsia="es-CO"/>
        </w:rPr>
      </w:pPr>
      <w:r w:rsidRPr="00384E19">
        <w:rPr>
          <w:rFonts w:ascii="Century Gothic" w:eastAsia="Times New Roman" w:hAnsi="Century Gothic" w:cs="Arial"/>
          <w:b/>
          <w:lang w:val="es-CO" w:eastAsia="es-CO"/>
        </w:rPr>
        <w:t>Juez</w:t>
      </w:r>
    </w:p>
    <w:sectPr w:rsidR="00396119" w:rsidSect="004A6C64">
      <w:headerReference w:type="default" r:id="rId9"/>
      <w:footerReference w:type="default" r:id="rId10"/>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9FB" w:rsidRDefault="00A039FB" w:rsidP="0047490B">
      <w:pPr>
        <w:spacing w:after="0" w:line="240" w:lineRule="auto"/>
      </w:pPr>
      <w:r>
        <w:separator/>
      </w:r>
    </w:p>
  </w:endnote>
  <w:endnote w:type="continuationSeparator" w:id="0">
    <w:p w:rsidR="00A039FB" w:rsidRDefault="00A039FB" w:rsidP="00474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FA" w:rsidRPr="00A7419B" w:rsidRDefault="00EE46FA" w:rsidP="00073AA6">
    <w:pPr>
      <w:tabs>
        <w:tab w:val="center" w:pos="4252"/>
        <w:tab w:val="right" w:pos="8504"/>
      </w:tabs>
      <w:spacing w:after="0" w:line="240" w:lineRule="auto"/>
      <w:jc w:val="center"/>
      <w:rPr>
        <w:rFonts w:ascii="Calibri" w:eastAsia="Calibri" w:hAnsi="Calibri" w:cs="Times New Roman"/>
        <w:sz w:val="24"/>
        <w:szCs w:val="24"/>
        <w:lang w:val="es-CO"/>
      </w:rPr>
    </w:pPr>
    <w:r w:rsidRPr="00A7419B">
      <w:rPr>
        <w:rFonts w:ascii="Calibri" w:eastAsia="Calibri" w:hAnsi="Calibri" w:cs="Times New Roman"/>
        <w:sz w:val="24"/>
        <w:szCs w:val="24"/>
        <w:lang w:val="es-CO"/>
      </w:rPr>
      <w:t>_______________________________________________________</w:t>
    </w:r>
  </w:p>
  <w:p w:rsidR="00EE46FA" w:rsidRPr="00A7419B" w:rsidRDefault="00EE46FA" w:rsidP="00073AA6">
    <w:pPr>
      <w:tabs>
        <w:tab w:val="center" w:pos="4252"/>
        <w:tab w:val="right" w:pos="8504"/>
      </w:tabs>
      <w:spacing w:after="0" w:line="240" w:lineRule="auto"/>
      <w:jc w:val="center"/>
      <w:rPr>
        <w:rFonts w:ascii="Calibri" w:eastAsia="Calibri" w:hAnsi="Calibri" w:cs="Times New Roman"/>
        <w:sz w:val="24"/>
        <w:szCs w:val="24"/>
        <w:lang w:val="es-CO"/>
      </w:rPr>
    </w:pPr>
    <w:r w:rsidRPr="00A7419B">
      <w:rPr>
        <w:rFonts w:ascii="Calibri" w:eastAsia="Calibri" w:hAnsi="Calibri" w:cs="Times New Roman"/>
        <w:sz w:val="24"/>
        <w:szCs w:val="24"/>
        <w:lang w:val="es-CO"/>
      </w:rPr>
      <w:t>Dirección: Calle 24 No 45-24 Barrio el porvenir, El Carmen de Bolívar</w:t>
    </w:r>
  </w:p>
  <w:p w:rsidR="00EE46FA" w:rsidRPr="00A7419B" w:rsidRDefault="00EE46FA" w:rsidP="00073AA6">
    <w:pPr>
      <w:tabs>
        <w:tab w:val="center" w:pos="4252"/>
        <w:tab w:val="right" w:pos="8504"/>
      </w:tabs>
      <w:spacing w:after="0" w:line="240" w:lineRule="auto"/>
      <w:jc w:val="center"/>
      <w:rPr>
        <w:rFonts w:ascii="Calibri" w:eastAsia="Calibri" w:hAnsi="Calibri" w:cs="Times New Roman"/>
        <w:sz w:val="24"/>
        <w:szCs w:val="24"/>
        <w:lang w:val="es-CO"/>
      </w:rPr>
    </w:pPr>
    <w:r w:rsidRPr="00A7419B">
      <w:rPr>
        <w:rFonts w:ascii="Calibri" w:eastAsia="Calibri" w:hAnsi="Calibri" w:cs="Times New Roman"/>
        <w:sz w:val="24"/>
        <w:szCs w:val="24"/>
        <w:lang w:val="es-CO"/>
      </w:rPr>
      <w:t>Correo  electrónico: juz1.rt.cardebol@gmail.com</w:t>
    </w:r>
  </w:p>
  <w:p w:rsidR="00EE46FA" w:rsidRPr="00A7419B" w:rsidRDefault="00EE46FA" w:rsidP="00073AA6">
    <w:pPr>
      <w:tabs>
        <w:tab w:val="center" w:pos="4252"/>
        <w:tab w:val="right" w:pos="8504"/>
      </w:tabs>
      <w:spacing w:after="0" w:line="240" w:lineRule="auto"/>
      <w:rPr>
        <w:rFonts w:ascii="Calibri" w:eastAsia="Calibri" w:hAnsi="Calibri" w:cs="Times New Roman"/>
        <w:sz w:val="24"/>
        <w:szCs w:val="24"/>
        <w:lang w:val="es-CO"/>
      </w:rPr>
    </w:pPr>
  </w:p>
  <w:p w:rsidR="00EE46FA" w:rsidRPr="00073AA6" w:rsidRDefault="00EE46FA">
    <w:pPr>
      <w:pStyle w:val="Piedepgina"/>
      <w:rPr>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9FB" w:rsidRDefault="00A039FB" w:rsidP="0047490B">
      <w:pPr>
        <w:spacing w:after="0" w:line="240" w:lineRule="auto"/>
      </w:pPr>
      <w:r>
        <w:separator/>
      </w:r>
    </w:p>
  </w:footnote>
  <w:footnote w:type="continuationSeparator" w:id="0">
    <w:p w:rsidR="00A039FB" w:rsidRDefault="00A039FB" w:rsidP="00474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1"/>
      <w:tblW w:w="0" w:type="auto"/>
      <w:tblInd w:w="6345" w:type="dxa"/>
      <w:tblLook w:val="04A0"/>
    </w:tblPr>
    <w:tblGrid>
      <w:gridCol w:w="2299"/>
    </w:tblGrid>
    <w:tr w:rsidR="00EE46FA" w:rsidRPr="00A7419B" w:rsidTr="00EE46FA">
      <w:trPr>
        <w:trHeight w:val="642"/>
      </w:trPr>
      <w:tc>
        <w:tcPr>
          <w:tcW w:w="2299" w:type="dxa"/>
        </w:tcPr>
        <w:p w:rsidR="00EE46FA" w:rsidRPr="00A7419B" w:rsidRDefault="00EE46FA" w:rsidP="00EE46FA">
          <w:pPr>
            <w:tabs>
              <w:tab w:val="center" w:pos="4252"/>
              <w:tab w:val="right" w:pos="8504"/>
            </w:tabs>
            <w:jc w:val="right"/>
            <w:rPr>
              <w:rFonts w:ascii="Century Gothic" w:eastAsia="Calibri" w:hAnsi="Century Gothic"/>
              <w:b/>
              <w:sz w:val="16"/>
              <w:szCs w:val="16"/>
              <w:lang w:val="es-CO"/>
            </w:rPr>
          </w:pPr>
          <w:r w:rsidRPr="00A7419B">
            <w:rPr>
              <w:rFonts w:ascii="Century Gothic" w:eastAsia="Calibri" w:hAnsi="Century Gothic"/>
              <w:b/>
              <w:sz w:val="16"/>
              <w:szCs w:val="16"/>
              <w:lang w:val="es-CO"/>
            </w:rPr>
            <w:t>Al Contestar por favor citar el Radicado</w:t>
          </w:r>
        </w:p>
      </w:tc>
    </w:tr>
  </w:tbl>
  <w:p w:rsidR="00EE46FA" w:rsidRPr="00A7419B" w:rsidRDefault="00EE46FA" w:rsidP="00073AA6">
    <w:pPr>
      <w:tabs>
        <w:tab w:val="center" w:pos="4252"/>
        <w:tab w:val="right" w:pos="8504"/>
      </w:tabs>
      <w:spacing w:after="0" w:line="240" w:lineRule="auto"/>
      <w:rPr>
        <w:rFonts w:ascii="Century Gothic" w:eastAsia="Calibri" w:hAnsi="Century Gothic" w:cs="Times New Roman"/>
        <w:b/>
        <w:sz w:val="16"/>
        <w:szCs w:val="16"/>
        <w:lang w:val="es-CO"/>
      </w:rPr>
    </w:pPr>
  </w:p>
  <w:p w:rsidR="00EE46FA" w:rsidRDefault="00EE46FA">
    <w:pPr>
      <w:pStyle w:val="Encabezado"/>
      <w:rPr>
        <w:lang w:val="es-CO"/>
      </w:rPr>
    </w:pPr>
  </w:p>
  <w:p w:rsidR="00EE46FA" w:rsidRDefault="00EE46FA">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6CA"/>
    <w:multiLevelType w:val="hybridMultilevel"/>
    <w:tmpl w:val="02D621F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2B6653"/>
    <w:multiLevelType w:val="hybridMultilevel"/>
    <w:tmpl w:val="8B84C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ED06F27"/>
    <w:multiLevelType w:val="hybridMultilevel"/>
    <w:tmpl w:val="1272E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96119"/>
    <w:rsid w:val="00066C66"/>
    <w:rsid w:val="00073AA6"/>
    <w:rsid w:val="000841B4"/>
    <w:rsid w:val="000A1076"/>
    <w:rsid w:val="000B3C3C"/>
    <w:rsid w:val="000E06B7"/>
    <w:rsid w:val="001138F0"/>
    <w:rsid w:val="00114DD9"/>
    <w:rsid w:val="00115DA9"/>
    <w:rsid w:val="0017344A"/>
    <w:rsid w:val="001A7316"/>
    <w:rsid w:val="001C584D"/>
    <w:rsid w:val="001D5EEF"/>
    <w:rsid w:val="001F495F"/>
    <w:rsid w:val="002B185F"/>
    <w:rsid w:val="002B5330"/>
    <w:rsid w:val="002E3095"/>
    <w:rsid w:val="0032737F"/>
    <w:rsid w:val="00347463"/>
    <w:rsid w:val="003627AD"/>
    <w:rsid w:val="00396119"/>
    <w:rsid w:val="003A74C7"/>
    <w:rsid w:val="003F1F5B"/>
    <w:rsid w:val="00470E93"/>
    <w:rsid w:val="0047490B"/>
    <w:rsid w:val="004A6C64"/>
    <w:rsid w:val="004C4FA9"/>
    <w:rsid w:val="004D264D"/>
    <w:rsid w:val="0059604E"/>
    <w:rsid w:val="005A4585"/>
    <w:rsid w:val="006B395D"/>
    <w:rsid w:val="006D0C8D"/>
    <w:rsid w:val="007C76FA"/>
    <w:rsid w:val="007D0CEF"/>
    <w:rsid w:val="00826BC7"/>
    <w:rsid w:val="008C7956"/>
    <w:rsid w:val="00913EEB"/>
    <w:rsid w:val="009216A0"/>
    <w:rsid w:val="009244BD"/>
    <w:rsid w:val="00926B9F"/>
    <w:rsid w:val="00962689"/>
    <w:rsid w:val="009716E9"/>
    <w:rsid w:val="009A30D5"/>
    <w:rsid w:val="009A48DF"/>
    <w:rsid w:val="009A4B5F"/>
    <w:rsid w:val="009B6B60"/>
    <w:rsid w:val="009E1ABE"/>
    <w:rsid w:val="00A039FB"/>
    <w:rsid w:val="00A8451E"/>
    <w:rsid w:val="00AB454E"/>
    <w:rsid w:val="00BB4A65"/>
    <w:rsid w:val="00CA01AE"/>
    <w:rsid w:val="00CA6675"/>
    <w:rsid w:val="00D117ED"/>
    <w:rsid w:val="00D16349"/>
    <w:rsid w:val="00D31659"/>
    <w:rsid w:val="00DB7164"/>
    <w:rsid w:val="00E21F3C"/>
    <w:rsid w:val="00E26C6A"/>
    <w:rsid w:val="00E43C45"/>
    <w:rsid w:val="00EE46FA"/>
    <w:rsid w:val="00EF2472"/>
    <w:rsid w:val="00EF7AC6"/>
    <w:rsid w:val="00F1361B"/>
    <w:rsid w:val="00F540BD"/>
    <w:rsid w:val="00F6046F"/>
    <w:rsid w:val="00F61EBE"/>
    <w:rsid w:val="00F87A9A"/>
    <w:rsid w:val="00FD6810"/>
    <w:rsid w:val="00FE77A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96119"/>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3961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119"/>
    <w:rPr>
      <w:rFonts w:ascii="Tahoma" w:hAnsi="Tahoma" w:cs="Tahoma"/>
      <w:sz w:val="16"/>
      <w:szCs w:val="16"/>
    </w:rPr>
  </w:style>
  <w:style w:type="table" w:styleId="Tablaconcuadrcula">
    <w:name w:val="Table Grid"/>
    <w:basedOn w:val="Tablanormal"/>
    <w:uiPriority w:val="59"/>
    <w:rsid w:val="00A84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749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490B"/>
  </w:style>
  <w:style w:type="paragraph" w:styleId="Piedepgina">
    <w:name w:val="footer"/>
    <w:basedOn w:val="Normal"/>
    <w:link w:val="PiedepginaCar"/>
    <w:uiPriority w:val="99"/>
    <w:unhideWhenUsed/>
    <w:rsid w:val="004749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490B"/>
  </w:style>
  <w:style w:type="paragraph" w:styleId="Prrafodelista">
    <w:name w:val="List Paragraph"/>
    <w:basedOn w:val="Normal"/>
    <w:uiPriority w:val="34"/>
    <w:qFormat/>
    <w:rsid w:val="00D16349"/>
    <w:pPr>
      <w:ind w:left="720"/>
      <w:contextualSpacing/>
    </w:pPr>
  </w:style>
  <w:style w:type="paragraph" w:customStyle="1" w:styleId="313">
    <w:name w:val="313"/>
    <w:basedOn w:val="Normal"/>
    <w:rsid w:val="002E309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MX"/>
    </w:rPr>
  </w:style>
  <w:style w:type="table" w:customStyle="1" w:styleId="Tablaconcuadrcula1">
    <w:name w:val="Tabla con cuadrícula1"/>
    <w:basedOn w:val="Tablanormal"/>
    <w:next w:val="Tablaconcuadrcula"/>
    <w:uiPriority w:val="59"/>
    <w:rsid w:val="00073AA6"/>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E46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96119"/>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3961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119"/>
    <w:rPr>
      <w:rFonts w:ascii="Tahoma" w:hAnsi="Tahoma" w:cs="Tahoma"/>
      <w:sz w:val="16"/>
      <w:szCs w:val="16"/>
    </w:rPr>
  </w:style>
  <w:style w:type="table" w:styleId="Tablaconcuadrcula">
    <w:name w:val="Table Grid"/>
    <w:basedOn w:val="Tablanormal"/>
    <w:uiPriority w:val="59"/>
    <w:rsid w:val="00A84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749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490B"/>
  </w:style>
  <w:style w:type="paragraph" w:styleId="Piedepgina">
    <w:name w:val="footer"/>
    <w:basedOn w:val="Normal"/>
    <w:link w:val="PiedepginaCar"/>
    <w:uiPriority w:val="99"/>
    <w:unhideWhenUsed/>
    <w:rsid w:val="004749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490B"/>
  </w:style>
  <w:style w:type="paragraph" w:styleId="Prrafodelista">
    <w:name w:val="List Paragraph"/>
    <w:basedOn w:val="Normal"/>
    <w:uiPriority w:val="34"/>
    <w:qFormat/>
    <w:rsid w:val="00D16349"/>
    <w:pPr>
      <w:ind w:left="720"/>
      <w:contextualSpacing/>
    </w:pPr>
  </w:style>
  <w:style w:type="paragraph" w:customStyle="1" w:styleId="313">
    <w:name w:val="313"/>
    <w:basedOn w:val="Normal"/>
    <w:rsid w:val="002E309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MX"/>
    </w:rPr>
  </w:style>
  <w:style w:type="table" w:customStyle="1" w:styleId="Tablaconcuadrcula1">
    <w:name w:val="Tabla con cuadrícula1"/>
    <w:basedOn w:val="Tablanormal"/>
    <w:next w:val="Tablaconcuadrcula"/>
    <w:uiPriority w:val="59"/>
    <w:rsid w:val="00073AA6"/>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E46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73B0-04CC-4596-98F4-7987CA9D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2330</Words>
  <Characters>12817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2014-07-15T15:39:00Z</dcterms:created>
  <dcterms:modified xsi:type="dcterms:W3CDTF">2014-07-15T15:39:00Z</dcterms:modified>
</cp:coreProperties>
</file>