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sz w:val="25"/>
          <w:szCs w:val="25"/>
        </w:rPr>
        <w:t>REPÚBLICA DE COLOMBIA</w:t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sz w:val="25"/>
          <w:szCs w:val="25"/>
        </w:rPr>
        <w:t>RAMA JUDICIAL</w:t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noProof/>
          <w:sz w:val="25"/>
          <w:szCs w:val="25"/>
          <w:lang w:eastAsia="es-CO"/>
        </w:rPr>
        <w:drawing>
          <wp:inline distT="0" distB="0" distL="0" distR="0" wp14:anchorId="382189CD" wp14:editId="79B05FC6">
            <wp:extent cx="345126" cy="3681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3" t="16411" r="8829" b="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8" cy="36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sz w:val="25"/>
          <w:szCs w:val="25"/>
        </w:rPr>
        <w:t>JUZGADO 28 DE PEQUEÑAS CAUSAS Y COMPENTENCIA MULTIPLE</w:t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sz w:val="25"/>
          <w:szCs w:val="25"/>
        </w:rPr>
        <w:t xml:space="preserve">(Código no. 110014189028)  </w:t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sz w:val="25"/>
          <w:szCs w:val="25"/>
        </w:rPr>
        <w:t>Carrera 10 No 14 – 33 PISO 3°</w:t>
      </w:r>
      <w:r w:rsidR="00032903">
        <w:rPr>
          <w:rFonts w:ascii="Gill Sans MT" w:hAnsi="Gill Sans MT"/>
          <w:b/>
          <w:sz w:val="25"/>
          <w:szCs w:val="25"/>
        </w:rPr>
        <w:t xml:space="preserve"> Hernando Morales Molina</w:t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 w:cs="Arial"/>
          <w:sz w:val="25"/>
          <w:szCs w:val="25"/>
        </w:rPr>
      </w:pPr>
    </w:p>
    <w:p w:rsidR="002C7CEE" w:rsidRPr="002A5D2D" w:rsidRDefault="002C7CEE" w:rsidP="002C7CEE">
      <w:pPr>
        <w:pStyle w:val="Sinespaciado"/>
        <w:ind w:firstLine="851"/>
        <w:jc w:val="both"/>
        <w:rPr>
          <w:rFonts w:ascii="Gill Sans MT" w:hAnsi="Gill Sans MT"/>
          <w:sz w:val="25"/>
          <w:szCs w:val="25"/>
        </w:rPr>
      </w:pPr>
    </w:p>
    <w:p w:rsidR="002C7CEE" w:rsidRPr="002A5D2D" w:rsidRDefault="002C7CEE" w:rsidP="002C7CEE">
      <w:pPr>
        <w:pStyle w:val="Sinespaciado"/>
        <w:rPr>
          <w:rFonts w:ascii="Gill Sans MT" w:hAnsi="Gill Sans MT" w:cs="Arial"/>
          <w:sz w:val="25"/>
          <w:szCs w:val="25"/>
        </w:rPr>
      </w:pPr>
      <w:r w:rsidRPr="002A5D2D">
        <w:rPr>
          <w:rFonts w:ascii="Gill Sans MT" w:hAnsi="Gill Sans MT" w:cs="Arial"/>
          <w:sz w:val="25"/>
          <w:szCs w:val="25"/>
        </w:rPr>
        <w:t xml:space="preserve">Bogotá D.C., </w:t>
      </w:r>
      <w:r w:rsidR="00177852">
        <w:rPr>
          <w:rFonts w:ascii="Gill Sans MT" w:hAnsi="Gill Sans MT" w:cs="Arial"/>
          <w:sz w:val="25"/>
          <w:szCs w:val="25"/>
        </w:rPr>
        <w:t>3</w:t>
      </w:r>
      <w:r w:rsidRPr="002A5D2D">
        <w:rPr>
          <w:rFonts w:ascii="Gill Sans MT" w:hAnsi="Gill Sans MT" w:cs="Arial"/>
          <w:sz w:val="25"/>
          <w:szCs w:val="25"/>
        </w:rPr>
        <w:t xml:space="preserve"> de </w:t>
      </w:r>
      <w:r w:rsidR="005244DE" w:rsidRPr="002A5D2D">
        <w:rPr>
          <w:rFonts w:ascii="Gill Sans MT" w:hAnsi="Gill Sans MT" w:cs="Arial"/>
          <w:sz w:val="25"/>
          <w:szCs w:val="25"/>
        </w:rPr>
        <w:t>mayo</w:t>
      </w:r>
      <w:r w:rsidRPr="002A5D2D">
        <w:rPr>
          <w:rFonts w:ascii="Gill Sans MT" w:hAnsi="Gill Sans MT" w:cs="Arial"/>
          <w:sz w:val="25"/>
          <w:szCs w:val="25"/>
        </w:rPr>
        <w:t xml:space="preserve"> de 2</w:t>
      </w:r>
      <w:r w:rsidR="005244DE" w:rsidRPr="002A5D2D">
        <w:rPr>
          <w:rFonts w:ascii="Gill Sans MT" w:hAnsi="Gill Sans MT" w:cs="Arial"/>
          <w:sz w:val="25"/>
          <w:szCs w:val="25"/>
        </w:rPr>
        <w:t>019</w:t>
      </w:r>
    </w:p>
    <w:p w:rsidR="002C7CEE" w:rsidRPr="002A5D2D" w:rsidRDefault="002C7CEE" w:rsidP="002C7CEE">
      <w:pPr>
        <w:pStyle w:val="Sinespaciado"/>
        <w:rPr>
          <w:rFonts w:ascii="Gill Sans MT" w:hAnsi="Gill Sans MT" w:cs="Arial"/>
          <w:sz w:val="25"/>
          <w:szCs w:val="25"/>
        </w:rPr>
      </w:pPr>
    </w:p>
    <w:p w:rsidR="002C7CEE" w:rsidRPr="002A5D2D" w:rsidRDefault="002C7CEE" w:rsidP="002C7CEE">
      <w:pPr>
        <w:pStyle w:val="Sinespaciado"/>
        <w:rPr>
          <w:rFonts w:ascii="Gill Sans MT" w:hAnsi="Gill Sans MT"/>
          <w:sz w:val="25"/>
          <w:szCs w:val="25"/>
        </w:rPr>
      </w:pPr>
    </w:p>
    <w:p w:rsidR="002C7CEE" w:rsidRPr="002A5D2D" w:rsidRDefault="002C7CEE" w:rsidP="002C7CEE">
      <w:pPr>
        <w:pStyle w:val="Sinespaciado"/>
        <w:rPr>
          <w:rFonts w:ascii="Gill Sans MT" w:hAnsi="Gill Sans MT"/>
          <w:sz w:val="25"/>
          <w:szCs w:val="25"/>
        </w:rPr>
      </w:pPr>
      <w:r w:rsidRPr="002A5D2D">
        <w:rPr>
          <w:rFonts w:ascii="Gill Sans MT" w:hAnsi="Gill Sans MT"/>
          <w:sz w:val="25"/>
          <w:szCs w:val="25"/>
        </w:rPr>
        <w:t>Oficio No. 1</w:t>
      </w:r>
      <w:r w:rsidR="005244DE" w:rsidRPr="002A5D2D">
        <w:rPr>
          <w:rFonts w:ascii="Gill Sans MT" w:hAnsi="Gill Sans MT"/>
          <w:sz w:val="25"/>
          <w:szCs w:val="25"/>
        </w:rPr>
        <w:t>9</w:t>
      </w:r>
      <w:r w:rsidRPr="002A5D2D">
        <w:rPr>
          <w:rFonts w:ascii="Gill Sans MT" w:hAnsi="Gill Sans MT"/>
          <w:sz w:val="25"/>
          <w:szCs w:val="25"/>
        </w:rPr>
        <w:t>-0</w:t>
      </w:r>
      <w:r w:rsidR="005244DE" w:rsidRPr="002A5D2D">
        <w:rPr>
          <w:rFonts w:ascii="Gill Sans MT" w:hAnsi="Gill Sans MT"/>
          <w:sz w:val="25"/>
          <w:szCs w:val="25"/>
        </w:rPr>
        <w:t>115</w:t>
      </w:r>
    </w:p>
    <w:p w:rsidR="002C7CEE" w:rsidRPr="002A5D2D" w:rsidRDefault="002C7CEE" w:rsidP="002C7CEE">
      <w:pPr>
        <w:pStyle w:val="Sinespaciado"/>
        <w:tabs>
          <w:tab w:val="left" w:pos="598"/>
          <w:tab w:val="right" w:pos="9121"/>
        </w:tabs>
        <w:rPr>
          <w:rFonts w:ascii="Gill Sans MT" w:hAnsi="Gill Sans MT" w:cs="Arial"/>
          <w:sz w:val="25"/>
          <w:szCs w:val="25"/>
        </w:rPr>
      </w:pPr>
      <w:r w:rsidRPr="002A5D2D">
        <w:rPr>
          <w:rFonts w:ascii="Gill Sans MT" w:hAnsi="Gill Sans MT" w:cs="Arial"/>
          <w:sz w:val="25"/>
          <w:szCs w:val="25"/>
        </w:rPr>
        <w:tab/>
      </w:r>
    </w:p>
    <w:p w:rsidR="002C7CEE" w:rsidRPr="002A5D2D" w:rsidRDefault="002C7CEE" w:rsidP="002C7CEE">
      <w:pPr>
        <w:pStyle w:val="Sinespaciado"/>
        <w:tabs>
          <w:tab w:val="left" w:pos="598"/>
          <w:tab w:val="right" w:pos="9121"/>
        </w:tabs>
        <w:rPr>
          <w:rFonts w:ascii="Gill Sans MT" w:hAnsi="Gill Sans MT" w:cs="Arial"/>
          <w:sz w:val="25"/>
          <w:szCs w:val="25"/>
        </w:rPr>
      </w:pPr>
      <w:r w:rsidRPr="002A5D2D">
        <w:rPr>
          <w:rFonts w:ascii="Gill Sans MT" w:hAnsi="Gill Sans MT" w:cs="Arial"/>
          <w:sz w:val="25"/>
          <w:szCs w:val="25"/>
        </w:rPr>
        <w:tab/>
      </w:r>
    </w:p>
    <w:p w:rsidR="002C7CEE" w:rsidRPr="002A5D2D" w:rsidRDefault="005244DE" w:rsidP="002C7CEE">
      <w:pPr>
        <w:pStyle w:val="Sinespaciado"/>
        <w:rPr>
          <w:rFonts w:ascii="Gill Sans MT" w:hAnsi="Gill Sans MT"/>
          <w:sz w:val="25"/>
          <w:szCs w:val="25"/>
        </w:rPr>
      </w:pPr>
      <w:r w:rsidRPr="002A5D2D">
        <w:rPr>
          <w:rFonts w:ascii="Gill Sans MT" w:hAnsi="Gill Sans MT"/>
          <w:sz w:val="25"/>
          <w:szCs w:val="25"/>
        </w:rPr>
        <w:t>Doctora</w:t>
      </w:r>
    </w:p>
    <w:p w:rsidR="005244DE" w:rsidRPr="002A5D2D" w:rsidRDefault="005244DE" w:rsidP="002C7CEE">
      <w:pPr>
        <w:pStyle w:val="Sinespaciado"/>
        <w:jc w:val="both"/>
        <w:rPr>
          <w:rFonts w:ascii="Gill Sans MT" w:hAnsi="Gill Sans MT"/>
          <w:b/>
          <w:sz w:val="25"/>
          <w:szCs w:val="25"/>
        </w:rPr>
      </w:pPr>
      <w:r w:rsidRPr="002A5D2D">
        <w:rPr>
          <w:rFonts w:ascii="Gill Sans MT" w:hAnsi="Gill Sans MT"/>
          <w:b/>
          <w:sz w:val="25"/>
          <w:szCs w:val="25"/>
        </w:rPr>
        <w:t>JEANNETH NARANJO MARTÍNEZ</w:t>
      </w:r>
    </w:p>
    <w:p w:rsidR="00177852" w:rsidRDefault="005244DE" w:rsidP="002C7CEE">
      <w:pPr>
        <w:pStyle w:val="Sinespaciado"/>
        <w:jc w:val="both"/>
        <w:rPr>
          <w:rFonts w:ascii="Gill Sans MT" w:hAnsi="Gill Sans MT"/>
          <w:sz w:val="25"/>
          <w:szCs w:val="25"/>
        </w:rPr>
      </w:pPr>
      <w:r w:rsidRPr="002A5D2D">
        <w:rPr>
          <w:rFonts w:ascii="Gill Sans MT" w:hAnsi="Gill Sans MT"/>
          <w:sz w:val="25"/>
          <w:szCs w:val="25"/>
        </w:rPr>
        <w:t xml:space="preserve">Presidenta </w:t>
      </w:r>
    </w:p>
    <w:p w:rsidR="002C7CEE" w:rsidRPr="002A5D2D" w:rsidRDefault="00BF1D7A" w:rsidP="002C7CEE">
      <w:pPr>
        <w:pStyle w:val="Sinespaciado"/>
        <w:jc w:val="both"/>
        <w:rPr>
          <w:rFonts w:ascii="Gill Sans MT" w:hAnsi="Gill Sans MT"/>
          <w:sz w:val="25"/>
          <w:szCs w:val="25"/>
        </w:rPr>
      </w:pPr>
      <w:r w:rsidRPr="002A5D2D">
        <w:rPr>
          <w:rFonts w:ascii="Gill Sans MT" w:hAnsi="Gill Sans MT"/>
          <w:sz w:val="25"/>
          <w:szCs w:val="25"/>
        </w:rPr>
        <w:t>Consejo</w:t>
      </w:r>
      <w:r w:rsidR="002C7CEE" w:rsidRPr="002A5D2D">
        <w:rPr>
          <w:rFonts w:ascii="Gill Sans MT" w:hAnsi="Gill Sans MT"/>
          <w:sz w:val="25"/>
          <w:szCs w:val="25"/>
        </w:rPr>
        <w:t xml:space="preserve"> Seccional de </w:t>
      </w:r>
      <w:r w:rsidRPr="002A5D2D">
        <w:rPr>
          <w:rFonts w:ascii="Gill Sans MT" w:hAnsi="Gill Sans MT"/>
          <w:sz w:val="25"/>
          <w:szCs w:val="25"/>
        </w:rPr>
        <w:t xml:space="preserve">la Judicatura </w:t>
      </w:r>
      <w:r w:rsidR="005244DE" w:rsidRPr="002A5D2D">
        <w:rPr>
          <w:rFonts w:ascii="Gill Sans MT" w:hAnsi="Gill Sans MT"/>
          <w:sz w:val="25"/>
          <w:szCs w:val="25"/>
        </w:rPr>
        <w:t>de Bogotá</w:t>
      </w:r>
      <w:r w:rsidR="002C7CEE" w:rsidRPr="002A5D2D">
        <w:rPr>
          <w:rFonts w:ascii="Gill Sans MT" w:hAnsi="Gill Sans MT"/>
          <w:sz w:val="25"/>
          <w:szCs w:val="25"/>
        </w:rPr>
        <w:t>.</w:t>
      </w:r>
    </w:p>
    <w:p w:rsidR="002C7CEE" w:rsidRPr="002A5D2D" w:rsidRDefault="002C7CEE" w:rsidP="002C7CEE">
      <w:pPr>
        <w:pStyle w:val="Sinespaciado"/>
        <w:rPr>
          <w:rFonts w:ascii="Gill Sans MT" w:hAnsi="Gill Sans MT"/>
          <w:sz w:val="25"/>
          <w:szCs w:val="25"/>
        </w:rPr>
      </w:pPr>
      <w:r w:rsidRPr="002A5D2D">
        <w:rPr>
          <w:rFonts w:ascii="Gill Sans MT" w:hAnsi="Gill Sans MT"/>
          <w:sz w:val="25"/>
          <w:szCs w:val="25"/>
        </w:rPr>
        <w:t>Ciudad.</w:t>
      </w:r>
    </w:p>
    <w:p w:rsidR="002C7CEE" w:rsidRPr="002A5D2D" w:rsidRDefault="002C7CEE" w:rsidP="002C7CEE">
      <w:pPr>
        <w:pStyle w:val="Sinespaciado"/>
        <w:rPr>
          <w:rFonts w:ascii="Gill Sans MT" w:hAnsi="Gill Sans MT"/>
          <w:sz w:val="25"/>
          <w:szCs w:val="25"/>
        </w:rPr>
      </w:pPr>
    </w:p>
    <w:p w:rsidR="002C7CEE" w:rsidRPr="002A5D2D" w:rsidRDefault="002C7CEE" w:rsidP="002C7CEE">
      <w:pPr>
        <w:pStyle w:val="Sinespaciado"/>
        <w:jc w:val="right"/>
        <w:rPr>
          <w:rFonts w:ascii="Gill Sans MT" w:hAnsi="Gill Sans MT"/>
          <w:sz w:val="25"/>
          <w:szCs w:val="25"/>
        </w:rPr>
      </w:pPr>
    </w:p>
    <w:p w:rsidR="00BF1D7A" w:rsidRPr="002A5D2D" w:rsidRDefault="00BF1D7A" w:rsidP="00BF1D7A">
      <w:pPr>
        <w:pStyle w:val="Sinespaciado"/>
        <w:ind w:left="705"/>
        <w:jc w:val="both"/>
        <w:rPr>
          <w:rFonts w:ascii="Gill Sans MT" w:hAnsi="Gill Sans MT"/>
          <w:sz w:val="24"/>
          <w:szCs w:val="24"/>
        </w:rPr>
      </w:pPr>
      <w:r w:rsidRPr="002A5D2D">
        <w:rPr>
          <w:rFonts w:ascii="Gill Sans MT" w:hAnsi="Gill Sans MT"/>
          <w:sz w:val="24"/>
          <w:szCs w:val="24"/>
        </w:rPr>
        <w:t xml:space="preserve">REF: </w:t>
      </w:r>
      <w:r w:rsidR="005244DE" w:rsidRPr="002A5D2D">
        <w:rPr>
          <w:rFonts w:ascii="Gill Sans MT" w:hAnsi="Gill Sans MT"/>
          <w:sz w:val="24"/>
          <w:szCs w:val="24"/>
        </w:rPr>
        <w:t>Solicitud</w:t>
      </w:r>
      <w:r w:rsidR="005244DE" w:rsidRPr="002A5D2D">
        <w:rPr>
          <w:rFonts w:ascii="Gill Sans MT" w:hAnsi="Gill Sans MT"/>
          <w:b/>
          <w:sz w:val="24"/>
          <w:szCs w:val="24"/>
        </w:rPr>
        <w:t xml:space="preserve"> </w:t>
      </w:r>
      <w:r w:rsidR="00E66ADF" w:rsidRPr="00E66ADF">
        <w:rPr>
          <w:rFonts w:ascii="Gill Sans MT" w:hAnsi="Gill Sans MT"/>
          <w:sz w:val="24"/>
          <w:szCs w:val="24"/>
        </w:rPr>
        <w:t>colaboración</w:t>
      </w:r>
      <w:r w:rsidR="00E66ADF">
        <w:rPr>
          <w:rFonts w:ascii="Gill Sans MT" w:hAnsi="Gill Sans MT"/>
          <w:b/>
          <w:sz w:val="24"/>
          <w:szCs w:val="24"/>
        </w:rPr>
        <w:t xml:space="preserve"> </w:t>
      </w:r>
      <w:r w:rsidR="002A5D2D">
        <w:rPr>
          <w:rFonts w:ascii="Gill Sans MT" w:hAnsi="Gill Sans MT"/>
          <w:sz w:val="24"/>
          <w:szCs w:val="24"/>
        </w:rPr>
        <w:t>hacer extens</w:t>
      </w:r>
      <w:r w:rsidR="00E66ADF">
        <w:rPr>
          <w:rFonts w:ascii="Gill Sans MT" w:hAnsi="Gill Sans MT"/>
          <w:sz w:val="24"/>
          <w:szCs w:val="24"/>
        </w:rPr>
        <w:t>iva información a los Juzgados C</w:t>
      </w:r>
      <w:r w:rsidR="002A5D2D">
        <w:rPr>
          <w:rFonts w:ascii="Gill Sans MT" w:hAnsi="Gill Sans MT"/>
          <w:sz w:val="24"/>
          <w:szCs w:val="24"/>
        </w:rPr>
        <w:t xml:space="preserve">iviles, de </w:t>
      </w:r>
      <w:r w:rsidR="00E66ADF">
        <w:rPr>
          <w:rFonts w:ascii="Gill Sans MT" w:hAnsi="Gill Sans MT"/>
          <w:sz w:val="24"/>
          <w:szCs w:val="24"/>
        </w:rPr>
        <w:t>Pequeñas C</w:t>
      </w:r>
      <w:r w:rsidR="002A5D2D">
        <w:rPr>
          <w:rFonts w:ascii="Gill Sans MT" w:hAnsi="Gill Sans MT"/>
          <w:sz w:val="24"/>
          <w:szCs w:val="24"/>
        </w:rPr>
        <w:t>ausas</w:t>
      </w:r>
      <w:r w:rsidR="00E66ADF">
        <w:rPr>
          <w:rFonts w:ascii="Gill Sans MT" w:hAnsi="Gill Sans MT"/>
          <w:sz w:val="24"/>
          <w:szCs w:val="24"/>
        </w:rPr>
        <w:t>, Laborales</w:t>
      </w:r>
      <w:r w:rsidR="002A5D2D">
        <w:rPr>
          <w:rFonts w:ascii="Gill Sans MT" w:hAnsi="Gill Sans MT"/>
          <w:sz w:val="24"/>
          <w:szCs w:val="24"/>
        </w:rPr>
        <w:t xml:space="preserve"> y de familia del Distrito Judicial de Bogotá. </w:t>
      </w:r>
      <w:r w:rsidRPr="002A5D2D">
        <w:rPr>
          <w:rFonts w:ascii="Gill Sans MT" w:hAnsi="Gill Sans MT"/>
          <w:sz w:val="24"/>
          <w:szCs w:val="24"/>
        </w:rPr>
        <w:t xml:space="preserve"> </w:t>
      </w:r>
    </w:p>
    <w:p w:rsidR="002C7CEE" w:rsidRPr="002A5D2D" w:rsidRDefault="002C7CEE" w:rsidP="002C7CEE">
      <w:pPr>
        <w:pStyle w:val="Sinespaciado"/>
        <w:jc w:val="both"/>
        <w:rPr>
          <w:rFonts w:ascii="Gill Sans MT" w:hAnsi="Gill Sans MT"/>
          <w:sz w:val="25"/>
          <w:szCs w:val="25"/>
        </w:rPr>
      </w:pPr>
    </w:p>
    <w:p w:rsidR="002C7CEE" w:rsidRPr="002A5D2D" w:rsidRDefault="002C7CEE" w:rsidP="002C7CEE">
      <w:pPr>
        <w:pStyle w:val="Sinespaciado"/>
        <w:jc w:val="both"/>
        <w:rPr>
          <w:rFonts w:ascii="Gill Sans MT" w:hAnsi="Gill Sans MT"/>
          <w:sz w:val="25"/>
          <w:szCs w:val="25"/>
        </w:rPr>
      </w:pPr>
    </w:p>
    <w:p w:rsidR="006604E2" w:rsidRPr="002A5D2D" w:rsidRDefault="00BF1D7A" w:rsidP="002C7CEE">
      <w:pPr>
        <w:pStyle w:val="Sinespaciado"/>
        <w:jc w:val="both"/>
        <w:rPr>
          <w:rFonts w:ascii="Gill Sans MT" w:hAnsi="Gill Sans MT"/>
          <w:sz w:val="25"/>
          <w:szCs w:val="25"/>
        </w:rPr>
      </w:pPr>
      <w:r w:rsidRPr="002A5D2D">
        <w:rPr>
          <w:rFonts w:ascii="Gill Sans MT" w:hAnsi="Gill Sans MT"/>
          <w:sz w:val="26"/>
          <w:szCs w:val="26"/>
        </w:rPr>
        <w:t xml:space="preserve">Conforme lo ordenado en </w:t>
      </w:r>
      <w:r w:rsidR="005244DE" w:rsidRPr="002A5D2D">
        <w:rPr>
          <w:rFonts w:ascii="Gill Sans MT" w:hAnsi="Gill Sans MT"/>
          <w:sz w:val="26"/>
          <w:szCs w:val="26"/>
        </w:rPr>
        <w:t xml:space="preserve">acta de seguimiento trimestral </w:t>
      </w:r>
      <w:r w:rsidRPr="002A5D2D">
        <w:rPr>
          <w:rFonts w:ascii="Gill Sans MT" w:hAnsi="Gill Sans MT"/>
          <w:sz w:val="26"/>
          <w:szCs w:val="26"/>
        </w:rPr>
        <w:t>de</w:t>
      </w:r>
      <w:r w:rsidR="005244DE" w:rsidRPr="002A5D2D">
        <w:rPr>
          <w:rFonts w:ascii="Gill Sans MT" w:hAnsi="Gill Sans MT"/>
          <w:sz w:val="26"/>
          <w:szCs w:val="26"/>
        </w:rPr>
        <w:t xml:space="preserve"> 2 de abril del año</w:t>
      </w:r>
      <w:r w:rsidR="006604E2" w:rsidRPr="002A5D2D">
        <w:rPr>
          <w:rFonts w:ascii="Gill Sans MT" w:hAnsi="Gill Sans MT"/>
          <w:sz w:val="26"/>
          <w:szCs w:val="26"/>
        </w:rPr>
        <w:t xml:space="preserve"> en curso</w:t>
      </w:r>
      <w:r w:rsidR="005244DE" w:rsidRPr="002A5D2D">
        <w:rPr>
          <w:rFonts w:ascii="Gill Sans MT" w:hAnsi="Gill Sans MT"/>
          <w:sz w:val="26"/>
          <w:szCs w:val="26"/>
        </w:rPr>
        <w:t xml:space="preserve">, se dispuso oficiar </w:t>
      </w:r>
      <w:r w:rsidR="00E66ADF">
        <w:rPr>
          <w:rFonts w:ascii="Gill Sans MT" w:hAnsi="Gill Sans MT"/>
          <w:sz w:val="26"/>
          <w:szCs w:val="26"/>
        </w:rPr>
        <w:t xml:space="preserve">a esa </w:t>
      </w:r>
      <w:r w:rsidR="00177852">
        <w:rPr>
          <w:rFonts w:ascii="Gill Sans MT" w:hAnsi="Gill Sans MT"/>
          <w:sz w:val="26"/>
          <w:szCs w:val="26"/>
        </w:rPr>
        <w:t>corporación</w:t>
      </w:r>
      <w:r w:rsidR="00E66ADF">
        <w:rPr>
          <w:rFonts w:ascii="Gill Sans MT" w:hAnsi="Gill Sans MT"/>
          <w:sz w:val="26"/>
          <w:szCs w:val="26"/>
        </w:rPr>
        <w:t xml:space="preserve">, a fin de solicitar colaboración en el sentido de comunicar </w:t>
      </w:r>
      <w:r w:rsidR="005244DE" w:rsidRPr="002A5D2D">
        <w:rPr>
          <w:rFonts w:ascii="Gill Sans MT" w:hAnsi="Gill Sans MT"/>
          <w:sz w:val="26"/>
          <w:szCs w:val="26"/>
        </w:rPr>
        <w:t xml:space="preserve">a los </w:t>
      </w:r>
      <w:r w:rsidR="00E66ADF">
        <w:rPr>
          <w:rFonts w:ascii="Gill Sans MT" w:hAnsi="Gill Sans MT"/>
          <w:sz w:val="26"/>
          <w:szCs w:val="26"/>
        </w:rPr>
        <w:t>Juzgados C</w:t>
      </w:r>
      <w:r w:rsidR="005244DE" w:rsidRPr="002A5D2D">
        <w:rPr>
          <w:rFonts w:ascii="Gill Sans MT" w:hAnsi="Gill Sans MT"/>
          <w:sz w:val="26"/>
          <w:szCs w:val="26"/>
        </w:rPr>
        <w:t>iviles</w:t>
      </w:r>
      <w:r w:rsidR="006604E2" w:rsidRPr="002A5D2D">
        <w:rPr>
          <w:rFonts w:ascii="Gill Sans MT" w:hAnsi="Gill Sans MT"/>
          <w:sz w:val="26"/>
          <w:szCs w:val="26"/>
        </w:rPr>
        <w:t xml:space="preserve">, de </w:t>
      </w:r>
      <w:r w:rsidR="00E66ADF">
        <w:rPr>
          <w:rFonts w:ascii="Gill Sans MT" w:hAnsi="Gill Sans MT"/>
          <w:sz w:val="26"/>
          <w:szCs w:val="26"/>
        </w:rPr>
        <w:t>Pequeñas C</w:t>
      </w:r>
      <w:r w:rsidR="006604E2" w:rsidRPr="002A5D2D">
        <w:rPr>
          <w:rFonts w:ascii="Gill Sans MT" w:hAnsi="Gill Sans MT"/>
          <w:sz w:val="26"/>
          <w:szCs w:val="26"/>
        </w:rPr>
        <w:t>ausas</w:t>
      </w:r>
      <w:r w:rsidR="00E66ADF">
        <w:rPr>
          <w:rFonts w:ascii="Gill Sans MT" w:hAnsi="Gill Sans MT"/>
          <w:sz w:val="26"/>
          <w:szCs w:val="26"/>
        </w:rPr>
        <w:t>, Laborales</w:t>
      </w:r>
      <w:r w:rsidR="006604E2" w:rsidRPr="002A5D2D">
        <w:rPr>
          <w:rFonts w:ascii="Gill Sans MT" w:hAnsi="Gill Sans MT"/>
          <w:sz w:val="26"/>
          <w:szCs w:val="26"/>
        </w:rPr>
        <w:t xml:space="preserve"> </w:t>
      </w:r>
      <w:r w:rsidR="005244DE" w:rsidRPr="002A5D2D">
        <w:rPr>
          <w:rFonts w:ascii="Gill Sans MT" w:hAnsi="Gill Sans MT"/>
          <w:sz w:val="26"/>
          <w:szCs w:val="26"/>
        </w:rPr>
        <w:t xml:space="preserve">y de </w:t>
      </w:r>
      <w:r w:rsidR="00E66ADF">
        <w:rPr>
          <w:rFonts w:ascii="Gill Sans MT" w:hAnsi="Gill Sans MT"/>
          <w:sz w:val="26"/>
          <w:szCs w:val="26"/>
        </w:rPr>
        <w:t>F</w:t>
      </w:r>
      <w:r w:rsidR="005244DE" w:rsidRPr="002A5D2D">
        <w:rPr>
          <w:rFonts w:ascii="Gill Sans MT" w:hAnsi="Gill Sans MT"/>
          <w:sz w:val="26"/>
          <w:szCs w:val="26"/>
        </w:rPr>
        <w:t xml:space="preserve">amilia, que en </w:t>
      </w:r>
      <w:r w:rsidR="002A5D2D">
        <w:rPr>
          <w:rFonts w:ascii="Gill Sans MT" w:hAnsi="Gill Sans MT"/>
          <w:sz w:val="26"/>
          <w:szCs w:val="26"/>
        </w:rPr>
        <w:t xml:space="preserve">adelante en </w:t>
      </w:r>
      <w:r w:rsidR="006604E2" w:rsidRPr="002A5D2D">
        <w:rPr>
          <w:rFonts w:ascii="Gill Sans MT" w:hAnsi="Gill Sans MT"/>
          <w:sz w:val="26"/>
          <w:szCs w:val="26"/>
        </w:rPr>
        <w:t xml:space="preserve">los </w:t>
      </w:r>
      <w:r w:rsidR="00982CCB">
        <w:rPr>
          <w:rFonts w:ascii="Gill Sans MT" w:hAnsi="Gill Sans MT"/>
          <w:sz w:val="26"/>
          <w:szCs w:val="26"/>
        </w:rPr>
        <w:t>D</w:t>
      </w:r>
      <w:r w:rsidR="006604E2" w:rsidRPr="002A5D2D">
        <w:rPr>
          <w:rFonts w:ascii="Gill Sans MT" w:hAnsi="Gill Sans MT"/>
          <w:sz w:val="26"/>
          <w:szCs w:val="26"/>
        </w:rPr>
        <w:t xml:space="preserve">espachos </w:t>
      </w:r>
      <w:r w:rsidR="00982CCB">
        <w:rPr>
          <w:rFonts w:ascii="Gill Sans MT" w:hAnsi="Gill Sans MT"/>
          <w:sz w:val="26"/>
          <w:szCs w:val="26"/>
        </w:rPr>
        <w:t>C</w:t>
      </w:r>
      <w:r w:rsidR="006604E2" w:rsidRPr="002A5D2D">
        <w:rPr>
          <w:rFonts w:ascii="Gill Sans MT" w:hAnsi="Gill Sans MT"/>
          <w:sz w:val="26"/>
          <w:szCs w:val="26"/>
        </w:rPr>
        <w:t xml:space="preserve">omisorios que elaboren </w:t>
      </w:r>
      <w:r w:rsidR="00E66ADF">
        <w:rPr>
          <w:rFonts w:ascii="Gill Sans MT" w:hAnsi="Gill Sans MT"/>
          <w:sz w:val="26"/>
          <w:szCs w:val="26"/>
        </w:rPr>
        <w:t>conforme a lo previsto en el artículo 38 del Código General del Proceso, c</w:t>
      </w:r>
      <w:r w:rsidR="006604E2" w:rsidRPr="002A5D2D">
        <w:rPr>
          <w:rFonts w:ascii="Gill Sans MT" w:hAnsi="Gill Sans MT"/>
          <w:sz w:val="26"/>
          <w:szCs w:val="26"/>
        </w:rPr>
        <w:t>on destino a las Alcaldías de las distintas localidades, incluyan datos completos de notificación del abogado(a) y/o parte interesada</w:t>
      </w:r>
      <w:r w:rsidR="006604E2" w:rsidRPr="002A5D2D">
        <w:rPr>
          <w:rFonts w:ascii="Gill Sans MT" w:hAnsi="Gill Sans MT"/>
          <w:sz w:val="25"/>
          <w:szCs w:val="25"/>
        </w:rPr>
        <w:t xml:space="preserve"> </w:t>
      </w:r>
      <w:r w:rsidR="006604E2" w:rsidRPr="002A5D2D">
        <w:rPr>
          <w:rFonts w:cstheme="minorHAnsi"/>
          <w:sz w:val="24"/>
          <w:szCs w:val="24"/>
        </w:rPr>
        <w:t>(dirección, correo electrónico y número</w:t>
      </w:r>
      <w:r w:rsidR="002A5D2D">
        <w:rPr>
          <w:rFonts w:cstheme="minorHAnsi"/>
          <w:sz w:val="24"/>
          <w:szCs w:val="24"/>
        </w:rPr>
        <w:t>s</w:t>
      </w:r>
      <w:r w:rsidR="006604E2" w:rsidRPr="002A5D2D">
        <w:rPr>
          <w:rFonts w:cstheme="minorHAnsi"/>
          <w:sz w:val="24"/>
          <w:szCs w:val="24"/>
        </w:rPr>
        <w:t xml:space="preserve"> de abonados telefónicos)</w:t>
      </w:r>
      <w:r w:rsidR="006604E2" w:rsidRPr="002A5D2D">
        <w:rPr>
          <w:rFonts w:ascii="Gill Sans MT" w:hAnsi="Gill Sans MT"/>
          <w:sz w:val="25"/>
          <w:szCs w:val="25"/>
        </w:rPr>
        <w:t>.</w:t>
      </w:r>
    </w:p>
    <w:p w:rsidR="006604E2" w:rsidRPr="002A5D2D" w:rsidRDefault="006604E2" w:rsidP="002C7CEE">
      <w:pPr>
        <w:pStyle w:val="Sinespaciado"/>
        <w:jc w:val="both"/>
        <w:rPr>
          <w:rFonts w:ascii="Gill Sans MT" w:hAnsi="Gill Sans MT"/>
          <w:sz w:val="26"/>
          <w:szCs w:val="26"/>
        </w:rPr>
      </w:pPr>
    </w:p>
    <w:p w:rsidR="002A5D2D" w:rsidRPr="002A5D2D" w:rsidRDefault="006604E2" w:rsidP="002C7CEE">
      <w:pPr>
        <w:pStyle w:val="Sinespaciado"/>
        <w:jc w:val="both"/>
        <w:rPr>
          <w:rFonts w:ascii="Gill Sans MT" w:hAnsi="Gill Sans MT"/>
          <w:sz w:val="26"/>
          <w:szCs w:val="26"/>
        </w:rPr>
      </w:pPr>
      <w:r w:rsidRPr="002A5D2D">
        <w:rPr>
          <w:rFonts w:ascii="Gill Sans MT" w:hAnsi="Gill Sans MT"/>
          <w:sz w:val="26"/>
          <w:szCs w:val="26"/>
        </w:rPr>
        <w:t xml:space="preserve">Lo anterior, </w:t>
      </w:r>
      <w:r w:rsidR="002A5D2D" w:rsidRPr="002A5D2D">
        <w:rPr>
          <w:rFonts w:ascii="Gill Sans MT" w:hAnsi="Gill Sans MT"/>
          <w:sz w:val="26"/>
          <w:szCs w:val="26"/>
        </w:rPr>
        <w:t xml:space="preserve">a fin de comunicar la </w:t>
      </w:r>
      <w:r w:rsidR="00177852">
        <w:rPr>
          <w:rFonts w:ascii="Gill Sans MT" w:hAnsi="Gill Sans MT"/>
          <w:sz w:val="26"/>
          <w:szCs w:val="26"/>
        </w:rPr>
        <w:t xml:space="preserve">hora y día </w:t>
      </w:r>
      <w:bookmarkStart w:id="0" w:name="_GoBack"/>
      <w:bookmarkEnd w:id="0"/>
      <w:r w:rsidR="00177852">
        <w:rPr>
          <w:rFonts w:ascii="Gill Sans MT" w:hAnsi="Gill Sans MT"/>
          <w:sz w:val="26"/>
          <w:szCs w:val="26"/>
        </w:rPr>
        <w:t>fijada</w:t>
      </w:r>
      <w:r w:rsidR="00982CCB">
        <w:rPr>
          <w:rFonts w:ascii="Gill Sans MT" w:hAnsi="Gill Sans MT"/>
          <w:sz w:val="26"/>
          <w:szCs w:val="26"/>
        </w:rPr>
        <w:t xml:space="preserve"> y </w:t>
      </w:r>
      <w:r w:rsidR="00E66ADF">
        <w:rPr>
          <w:rFonts w:ascii="Gill Sans MT" w:hAnsi="Gill Sans MT"/>
          <w:sz w:val="26"/>
          <w:szCs w:val="26"/>
        </w:rPr>
        <w:t xml:space="preserve">poder llevar a cabo </w:t>
      </w:r>
      <w:r w:rsidR="00982CCB">
        <w:rPr>
          <w:rFonts w:ascii="Gill Sans MT" w:hAnsi="Gill Sans MT"/>
          <w:sz w:val="26"/>
          <w:szCs w:val="26"/>
        </w:rPr>
        <w:t>el diligenciamiento de las comisiones conferidas</w:t>
      </w:r>
      <w:r w:rsidR="002A5D2D" w:rsidRPr="002A5D2D">
        <w:rPr>
          <w:rFonts w:ascii="Gill Sans MT" w:hAnsi="Gill Sans MT"/>
          <w:sz w:val="26"/>
          <w:szCs w:val="26"/>
        </w:rPr>
        <w:t xml:space="preserve">, dado que un </w:t>
      </w:r>
      <w:r w:rsidR="00177852">
        <w:rPr>
          <w:rFonts w:ascii="Gill Sans MT" w:hAnsi="Gill Sans MT"/>
          <w:sz w:val="26"/>
          <w:szCs w:val="26"/>
        </w:rPr>
        <w:t xml:space="preserve">alto </w:t>
      </w:r>
      <w:r w:rsidR="002A5D2D" w:rsidRPr="002A5D2D">
        <w:rPr>
          <w:rFonts w:ascii="Gill Sans MT" w:hAnsi="Gill Sans MT"/>
          <w:sz w:val="26"/>
          <w:szCs w:val="26"/>
        </w:rPr>
        <w:t xml:space="preserve">número de </w:t>
      </w:r>
      <w:r w:rsidR="00E66ADF">
        <w:rPr>
          <w:rFonts w:ascii="Gill Sans MT" w:hAnsi="Gill Sans MT"/>
          <w:sz w:val="26"/>
          <w:szCs w:val="26"/>
        </w:rPr>
        <w:t>comisiones</w:t>
      </w:r>
      <w:r w:rsidR="002A5D2D" w:rsidRPr="002A5D2D">
        <w:rPr>
          <w:rFonts w:ascii="Gill Sans MT" w:hAnsi="Gill Sans MT"/>
          <w:sz w:val="26"/>
          <w:szCs w:val="26"/>
        </w:rPr>
        <w:t xml:space="preserve"> han </w:t>
      </w:r>
      <w:r w:rsidR="00177852">
        <w:rPr>
          <w:rFonts w:ascii="Gill Sans MT" w:hAnsi="Gill Sans MT"/>
          <w:sz w:val="26"/>
          <w:szCs w:val="26"/>
        </w:rPr>
        <w:t xml:space="preserve">tenido que ser </w:t>
      </w:r>
      <w:r w:rsidR="002A5D2D" w:rsidRPr="002A5D2D">
        <w:rPr>
          <w:rFonts w:ascii="Gill Sans MT" w:hAnsi="Gill Sans MT"/>
          <w:sz w:val="26"/>
          <w:szCs w:val="26"/>
        </w:rPr>
        <w:t>devueltas a los Juzgados de origen por falta de interés</w:t>
      </w:r>
      <w:r w:rsidR="00177852">
        <w:rPr>
          <w:rFonts w:ascii="Gill Sans MT" w:hAnsi="Gill Sans MT"/>
          <w:sz w:val="26"/>
          <w:szCs w:val="26"/>
        </w:rPr>
        <w:t>,</w:t>
      </w:r>
      <w:r w:rsidR="002A5D2D" w:rsidRPr="002A5D2D">
        <w:rPr>
          <w:rFonts w:ascii="Gill Sans MT" w:hAnsi="Gill Sans MT"/>
          <w:sz w:val="26"/>
          <w:szCs w:val="26"/>
        </w:rPr>
        <w:t xml:space="preserve"> al no concurrir </w:t>
      </w:r>
      <w:r w:rsidR="002A5D2D">
        <w:rPr>
          <w:rFonts w:ascii="Gill Sans MT" w:hAnsi="Gill Sans MT"/>
          <w:sz w:val="26"/>
          <w:szCs w:val="26"/>
        </w:rPr>
        <w:t>el apoderado o la parte interesada</w:t>
      </w:r>
      <w:r w:rsidR="00177852">
        <w:rPr>
          <w:rFonts w:ascii="Gill Sans MT" w:hAnsi="Gill Sans MT"/>
          <w:sz w:val="26"/>
          <w:szCs w:val="26"/>
        </w:rPr>
        <w:t>,</w:t>
      </w:r>
      <w:r w:rsidR="002A5D2D">
        <w:rPr>
          <w:rFonts w:ascii="Gill Sans MT" w:hAnsi="Gill Sans MT"/>
          <w:sz w:val="26"/>
          <w:szCs w:val="26"/>
        </w:rPr>
        <w:t xml:space="preserve"> </w:t>
      </w:r>
      <w:r w:rsidR="00177852">
        <w:rPr>
          <w:rFonts w:ascii="Gill Sans MT" w:hAnsi="Gill Sans MT"/>
          <w:sz w:val="26"/>
          <w:szCs w:val="26"/>
        </w:rPr>
        <w:t>pese a los distintas fechas programadas</w:t>
      </w:r>
      <w:r w:rsidR="002A5D2D" w:rsidRPr="002A5D2D">
        <w:rPr>
          <w:rFonts w:ascii="Gill Sans MT" w:hAnsi="Gill Sans MT"/>
          <w:sz w:val="26"/>
          <w:szCs w:val="26"/>
        </w:rPr>
        <w:t xml:space="preserve">. </w:t>
      </w:r>
    </w:p>
    <w:p w:rsidR="002A5D2D" w:rsidRPr="002A5D2D" w:rsidRDefault="002A5D2D" w:rsidP="002C7CEE">
      <w:pPr>
        <w:pStyle w:val="Sinespaciado"/>
        <w:jc w:val="both"/>
        <w:rPr>
          <w:rFonts w:ascii="Gill Sans MT" w:hAnsi="Gill Sans MT"/>
          <w:sz w:val="26"/>
          <w:szCs w:val="26"/>
        </w:rPr>
      </w:pPr>
    </w:p>
    <w:p w:rsidR="002C7CEE" w:rsidRPr="002A5D2D" w:rsidRDefault="002A5D2D" w:rsidP="002C7CEE">
      <w:pPr>
        <w:pStyle w:val="Sinespaciado"/>
        <w:jc w:val="both"/>
        <w:rPr>
          <w:rFonts w:ascii="Gill Sans MT" w:hAnsi="Gill Sans MT"/>
          <w:sz w:val="26"/>
          <w:szCs w:val="26"/>
        </w:rPr>
      </w:pPr>
      <w:r w:rsidRPr="002A5D2D">
        <w:rPr>
          <w:rFonts w:ascii="Gill Sans MT" w:hAnsi="Gill Sans MT"/>
          <w:sz w:val="26"/>
          <w:szCs w:val="26"/>
        </w:rPr>
        <w:t>Sin otro particular, me suscribo.</w:t>
      </w:r>
    </w:p>
    <w:p w:rsidR="002C7CEE" w:rsidRPr="002A5D2D" w:rsidRDefault="002C7CEE" w:rsidP="002C7CEE">
      <w:pPr>
        <w:pStyle w:val="Sinespaciado"/>
        <w:rPr>
          <w:rFonts w:ascii="Gill Sans MT" w:hAnsi="Gill Sans MT"/>
          <w:sz w:val="26"/>
          <w:szCs w:val="26"/>
        </w:rPr>
      </w:pPr>
    </w:p>
    <w:p w:rsidR="002C7CEE" w:rsidRPr="002A5D2D" w:rsidRDefault="002C7CEE" w:rsidP="002C7CEE">
      <w:pPr>
        <w:pStyle w:val="Sinespaciado"/>
        <w:rPr>
          <w:rFonts w:ascii="Gill Sans MT" w:hAnsi="Gill Sans MT"/>
          <w:sz w:val="26"/>
          <w:szCs w:val="26"/>
        </w:rPr>
      </w:pPr>
      <w:r w:rsidRPr="002A5D2D">
        <w:rPr>
          <w:rFonts w:ascii="Gill Sans MT" w:hAnsi="Gill Sans MT"/>
          <w:sz w:val="26"/>
          <w:szCs w:val="26"/>
        </w:rPr>
        <w:t xml:space="preserve">Cordialmente, </w:t>
      </w:r>
    </w:p>
    <w:p w:rsidR="002C7CEE" w:rsidRPr="002A5D2D" w:rsidRDefault="002C7CEE" w:rsidP="002C7CEE">
      <w:pPr>
        <w:pStyle w:val="Sinespaciado"/>
        <w:tabs>
          <w:tab w:val="left" w:pos="2985"/>
        </w:tabs>
        <w:rPr>
          <w:rFonts w:ascii="Gill Sans MT" w:hAnsi="Gill Sans MT"/>
          <w:sz w:val="26"/>
          <w:szCs w:val="26"/>
        </w:rPr>
      </w:pPr>
      <w:r w:rsidRPr="002A5D2D">
        <w:rPr>
          <w:rFonts w:ascii="Gill Sans MT" w:hAnsi="Gill Sans MT"/>
          <w:sz w:val="26"/>
          <w:szCs w:val="26"/>
        </w:rPr>
        <w:tab/>
      </w:r>
    </w:p>
    <w:p w:rsidR="002C7CEE" w:rsidRPr="002A5D2D" w:rsidRDefault="002C7CEE" w:rsidP="002C7CEE">
      <w:pPr>
        <w:pStyle w:val="Sinespaciado"/>
        <w:rPr>
          <w:rFonts w:ascii="Gill Sans MT" w:hAnsi="Gill Sans MT"/>
          <w:sz w:val="26"/>
          <w:szCs w:val="26"/>
        </w:rPr>
      </w:pPr>
    </w:p>
    <w:p w:rsidR="002C7CEE" w:rsidRPr="002A5D2D" w:rsidRDefault="002C7CEE" w:rsidP="002C7CEE">
      <w:pPr>
        <w:pStyle w:val="Sinespaciado"/>
        <w:rPr>
          <w:rFonts w:ascii="Gill Sans MT" w:hAnsi="Gill Sans MT"/>
          <w:sz w:val="26"/>
          <w:szCs w:val="26"/>
        </w:rPr>
      </w:pPr>
    </w:p>
    <w:p w:rsidR="002C7CEE" w:rsidRPr="002A5D2D" w:rsidRDefault="002C7CEE" w:rsidP="002C7CEE">
      <w:pPr>
        <w:pStyle w:val="Sinespaciado"/>
        <w:rPr>
          <w:rFonts w:ascii="Gill Sans MT" w:hAnsi="Gill Sans MT"/>
          <w:sz w:val="26"/>
          <w:szCs w:val="26"/>
        </w:rPr>
      </w:pP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b/>
          <w:sz w:val="26"/>
          <w:szCs w:val="26"/>
        </w:rPr>
      </w:pPr>
      <w:r w:rsidRPr="002A5D2D">
        <w:rPr>
          <w:rFonts w:ascii="Gill Sans MT" w:hAnsi="Gill Sans MT"/>
          <w:b/>
          <w:sz w:val="26"/>
          <w:szCs w:val="26"/>
        </w:rPr>
        <w:t>DANIEL MAURICIO PEREZ LINARES</w:t>
      </w:r>
    </w:p>
    <w:p w:rsidR="002C7CEE" w:rsidRPr="002A5D2D" w:rsidRDefault="002C7CEE" w:rsidP="002C7CEE">
      <w:pPr>
        <w:pStyle w:val="Sinespaciado"/>
        <w:jc w:val="center"/>
        <w:rPr>
          <w:rFonts w:ascii="Gill Sans MT" w:hAnsi="Gill Sans MT"/>
          <w:sz w:val="26"/>
          <w:szCs w:val="26"/>
        </w:rPr>
      </w:pPr>
      <w:r w:rsidRPr="002A5D2D">
        <w:rPr>
          <w:rFonts w:ascii="Gill Sans MT" w:hAnsi="Gill Sans MT"/>
          <w:sz w:val="26"/>
          <w:szCs w:val="26"/>
        </w:rPr>
        <w:t>Secretario</w:t>
      </w:r>
    </w:p>
    <w:p w:rsidR="002C7CEE" w:rsidRPr="002A5D2D" w:rsidRDefault="002C7CEE" w:rsidP="0080008D">
      <w:pPr>
        <w:pStyle w:val="Sinespaciado"/>
        <w:rPr>
          <w:rFonts w:ascii="Gill Sans MT" w:hAnsi="Gill Sans MT"/>
        </w:rPr>
      </w:pPr>
    </w:p>
    <w:p w:rsidR="002C7CEE" w:rsidRPr="002A5D2D" w:rsidRDefault="002C7CEE" w:rsidP="0080008D">
      <w:pPr>
        <w:pStyle w:val="Sinespaciado"/>
        <w:rPr>
          <w:rFonts w:ascii="Gill Sans MT" w:hAnsi="Gill Sans MT"/>
        </w:rPr>
      </w:pPr>
    </w:p>
    <w:sectPr w:rsidR="002C7CEE" w:rsidRPr="002A5D2D" w:rsidSect="0014413D">
      <w:pgSz w:w="12240" w:h="18720" w:code="14"/>
      <w:pgMar w:top="1701" w:right="1418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3B" w:rsidRDefault="0020693B" w:rsidP="0060641E">
      <w:r>
        <w:separator/>
      </w:r>
    </w:p>
  </w:endnote>
  <w:endnote w:type="continuationSeparator" w:id="0">
    <w:p w:rsidR="0020693B" w:rsidRDefault="0020693B" w:rsidP="0060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3B" w:rsidRDefault="0020693B" w:rsidP="0060641E">
      <w:r>
        <w:separator/>
      </w:r>
    </w:p>
  </w:footnote>
  <w:footnote w:type="continuationSeparator" w:id="0">
    <w:p w:rsidR="0020693B" w:rsidRDefault="0020693B" w:rsidP="0060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F6789"/>
    <w:multiLevelType w:val="hybridMultilevel"/>
    <w:tmpl w:val="22DE16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5"/>
    <w:rsid w:val="00006C1E"/>
    <w:rsid w:val="00007220"/>
    <w:rsid w:val="0000752C"/>
    <w:rsid w:val="0001134A"/>
    <w:rsid w:val="00024C2E"/>
    <w:rsid w:val="000302B2"/>
    <w:rsid w:val="00032903"/>
    <w:rsid w:val="00036992"/>
    <w:rsid w:val="00040A42"/>
    <w:rsid w:val="00061812"/>
    <w:rsid w:val="000647C8"/>
    <w:rsid w:val="00073018"/>
    <w:rsid w:val="000748B8"/>
    <w:rsid w:val="00097368"/>
    <w:rsid w:val="000A342A"/>
    <w:rsid w:val="000A3D74"/>
    <w:rsid w:val="000A59EB"/>
    <w:rsid w:val="000B501B"/>
    <w:rsid w:val="000C703A"/>
    <w:rsid w:val="000D0D5C"/>
    <w:rsid w:val="000D22F1"/>
    <w:rsid w:val="000D43CA"/>
    <w:rsid w:val="000E7210"/>
    <w:rsid w:val="001313A4"/>
    <w:rsid w:val="0013670A"/>
    <w:rsid w:val="0014413D"/>
    <w:rsid w:val="00157936"/>
    <w:rsid w:val="00161B83"/>
    <w:rsid w:val="00177852"/>
    <w:rsid w:val="00182DE2"/>
    <w:rsid w:val="00187757"/>
    <w:rsid w:val="00193B34"/>
    <w:rsid w:val="00193FC8"/>
    <w:rsid w:val="001A5714"/>
    <w:rsid w:val="001A6C24"/>
    <w:rsid w:val="001A7119"/>
    <w:rsid w:val="001A79EA"/>
    <w:rsid w:val="001B2F29"/>
    <w:rsid w:val="001C6822"/>
    <w:rsid w:val="001D19BC"/>
    <w:rsid w:val="001E2674"/>
    <w:rsid w:val="0020693B"/>
    <w:rsid w:val="00222B9B"/>
    <w:rsid w:val="0024035C"/>
    <w:rsid w:val="002524D2"/>
    <w:rsid w:val="00271893"/>
    <w:rsid w:val="002922D2"/>
    <w:rsid w:val="00295204"/>
    <w:rsid w:val="002A4324"/>
    <w:rsid w:val="002A5D2D"/>
    <w:rsid w:val="002B39E3"/>
    <w:rsid w:val="002B51C4"/>
    <w:rsid w:val="002C605A"/>
    <w:rsid w:val="002C7CEE"/>
    <w:rsid w:val="002D156F"/>
    <w:rsid w:val="002D30D0"/>
    <w:rsid w:val="002D5526"/>
    <w:rsid w:val="002E3B6A"/>
    <w:rsid w:val="00306592"/>
    <w:rsid w:val="00312711"/>
    <w:rsid w:val="003253CC"/>
    <w:rsid w:val="00354B6E"/>
    <w:rsid w:val="0036546F"/>
    <w:rsid w:val="003751A1"/>
    <w:rsid w:val="003808EF"/>
    <w:rsid w:val="00394EFB"/>
    <w:rsid w:val="003A1FEA"/>
    <w:rsid w:val="003B5337"/>
    <w:rsid w:val="003C1C1F"/>
    <w:rsid w:val="003C4895"/>
    <w:rsid w:val="003D258A"/>
    <w:rsid w:val="003D529F"/>
    <w:rsid w:val="003E2F85"/>
    <w:rsid w:val="003E4AB2"/>
    <w:rsid w:val="003E6805"/>
    <w:rsid w:val="003F42EB"/>
    <w:rsid w:val="003F748A"/>
    <w:rsid w:val="00402172"/>
    <w:rsid w:val="00415367"/>
    <w:rsid w:val="00415FEB"/>
    <w:rsid w:val="00420ED0"/>
    <w:rsid w:val="00421C2D"/>
    <w:rsid w:val="00424ED7"/>
    <w:rsid w:val="00426D3D"/>
    <w:rsid w:val="00431FE6"/>
    <w:rsid w:val="0045330E"/>
    <w:rsid w:val="00473979"/>
    <w:rsid w:val="00484BA3"/>
    <w:rsid w:val="004A7425"/>
    <w:rsid w:val="004B191E"/>
    <w:rsid w:val="004B24D5"/>
    <w:rsid w:val="004B7176"/>
    <w:rsid w:val="004F2DDF"/>
    <w:rsid w:val="00500E20"/>
    <w:rsid w:val="00502BF9"/>
    <w:rsid w:val="00503423"/>
    <w:rsid w:val="005244DE"/>
    <w:rsid w:val="0052704F"/>
    <w:rsid w:val="00547E84"/>
    <w:rsid w:val="00550E36"/>
    <w:rsid w:val="00552F19"/>
    <w:rsid w:val="005700DD"/>
    <w:rsid w:val="0057523C"/>
    <w:rsid w:val="00584CF0"/>
    <w:rsid w:val="005A15F8"/>
    <w:rsid w:val="005D01BB"/>
    <w:rsid w:val="005D748A"/>
    <w:rsid w:val="005F1C98"/>
    <w:rsid w:val="005F7AC9"/>
    <w:rsid w:val="0060641E"/>
    <w:rsid w:val="0063360F"/>
    <w:rsid w:val="006446B5"/>
    <w:rsid w:val="006468F6"/>
    <w:rsid w:val="00652F87"/>
    <w:rsid w:val="00655C76"/>
    <w:rsid w:val="006604E2"/>
    <w:rsid w:val="00664FC2"/>
    <w:rsid w:val="0067042B"/>
    <w:rsid w:val="006818F4"/>
    <w:rsid w:val="00695A5D"/>
    <w:rsid w:val="006B0C27"/>
    <w:rsid w:val="006B13DA"/>
    <w:rsid w:val="006C4590"/>
    <w:rsid w:val="006D7FDB"/>
    <w:rsid w:val="00700922"/>
    <w:rsid w:val="00714507"/>
    <w:rsid w:val="007413F9"/>
    <w:rsid w:val="00753BB8"/>
    <w:rsid w:val="00766E42"/>
    <w:rsid w:val="00784B3C"/>
    <w:rsid w:val="0079684A"/>
    <w:rsid w:val="007B2A2B"/>
    <w:rsid w:val="007B5E09"/>
    <w:rsid w:val="007C093D"/>
    <w:rsid w:val="007C16D7"/>
    <w:rsid w:val="007C2057"/>
    <w:rsid w:val="007C4491"/>
    <w:rsid w:val="007D15AA"/>
    <w:rsid w:val="007D5F94"/>
    <w:rsid w:val="007D6A48"/>
    <w:rsid w:val="007F501F"/>
    <w:rsid w:val="007F7B75"/>
    <w:rsid w:val="0080008D"/>
    <w:rsid w:val="008013DC"/>
    <w:rsid w:val="008017A0"/>
    <w:rsid w:val="00806961"/>
    <w:rsid w:val="00817315"/>
    <w:rsid w:val="008173B1"/>
    <w:rsid w:val="008265C5"/>
    <w:rsid w:val="00834D6A"/>
    <w:rsid w:val="008364BF"/>
    <w:rsid w:val="00840EF7"/>
    <w:rsid w:val="008A3212"/>
    <w:rsid w:val="008C506E"/>
    <w:rsid w:val="008C561F"/>
    <w:rsid w:val="008D50AF"/>
    <w:rsid w:val="008D563C"/>
    <w:rsid w:val="008E2034"/>
    <w:rsid w:val="008E2B8A"/>
    <w:rsid w:val="008E4AF5"/>
    <w:rsid w:val="008E5065"/>
    <w:rsid w:val="008E528A"/>
    <w:rsid w:val="008F2AD6"/>
    <w:rsid w:val="008F2DCE"/>
    <w:rsid w:val="008F3913"/>
    <w:rsid w:val="008F60EC"/>
    <w:rsid w:val="00934B1E"/>
    <w:rsid w:val="00952532"/>
    <w:rsid w:val="009569A2"/>
    <w:rsid w:val="00962C03"/>
    <w:rsid w:val="00982CCB"/>
    <w:rsid w:val="009847B7"/>
    <w:rsid w:val="00992D28"/>
    <w:rsid w:val="009A3BA5"/>
    <w:rsid w:val="009A5A66"/>
    <w:rsid w:val="009A6E54"/>
    <w:rsid w:val="009C2F34"/>
    <w:rsid w:val="009E13B5"/>
    <w:rsid w:val="009E278E"/>
    <w:rsid w:val="009F290C"/>
    <w:rsid w:val="00A01433"/>
    <w:rsid w:val="00A01757"/>
    <w:rsid w:val="00A14428"/>
    <w:rsid w:val="00A153F9"/>
    <w:rsid w:val="00A326A0"/>
    <w:rsid w:val="00A3276A"/>
    <w:rsid w:val="00A3653C"/>
    <w:rsid w:val="00A42D7B"/>
    <w:rsid w:val="00A43219"/>
    <w:rsid w:val="00A447E1"/>
    <w:rsid w:val="00A51DCD"/>
    <w:rsid w:val="00A534FF"/>
    <w:rsid w:val="00A55AA1"/>
    <w:rsid w:val="00A561A3"/>
    <w:rsid w:val="00A60C27"/>
    <w:rsid w:val="00A6730F"/>
    <w:rsid w:val="00A70301"/>
    <w:rsid w:val="00A733AB"/>
    <w:rsid w:val="00A96A44"/>
    <w:rsid w:val="00AA46BF"/>
    <w:rsid w:val="00AC6603"/>
    <w:rsid w:val="00AD1F0E"/>
    <w:rsid w:val="00AE4417"/>
    <w:rsid w:val="00AE7AB9"/>
    <w:rsid w:val="00AF16DB"/>
    <w:rsid w:val="00AF33CF"/>
    <w:rsid w:val="00B038E7"/>
    <w:rsid w:val="00B0633D"/>
    <w:rsid w:val="00B22685"/>
    <w:rsid w:val="00B36807"/>
    <w:rsid w:val="00B47445"/>
    <w:rsid w:val="00B556FB"/>
    <w:rsid w:val="00B6299E"/>
    <w:rsid w:val="00B66CD3"/>
    <w:rsid w:val="00B729C0"/>
    <w:rsid w:val="00B87C36"/>
    <w:rsid w:val="00B96CA5"/>
    <w:rsid w:val="00BA179C"/>
    <w:rsid w:val="00BA38FE"/>
    <w:rsid w:val="00BA7269"/>
    <w:rsid w:val="00BB57BA"/>
    <w:rsid w:val="00BC67B0"/>
    <w:rsid w:val="00BC6BBE"/>
    <w:rsid w:val="00BD06C9"/>
    <w:rsid w:val="00BD1054"/>
    <w:rsid w:val="00BE24B6"/>
    <w:rsid w:val="00BE3066"/>
    <w:rsid w:val="00BE7712"/>
    <w:rsid w:val="00BE7A1D"/>
    <w:rsid w:val="00BF1D7A"/>
    <w:rsid w:val="00C06125"/>
    <w:rsid w:val="00C07BFB"/>
    <w:rsid w:val="00C53457"/>
    <w:rsid w:val="00C70E4C"/>
    <w:rsid w:val="00C72ED1"/>
    <w:rsid w:val="00C92304"/>
    <w:rsid w:val="00CA55AC"/>
    <w:rsid w:val="00CC23F8"/>
    <w:rsid w:val="00CD2A2A"/>
    <w:rsid w:val="00CD325F"/>
    <w:rsid w:val="00CF23DB"/>
    <w:rsid w:val="00D11672"/>
    <w:rsid w:val="00D128F4"/>
    <w:rsid w:val="00D25D8B"/>
    <w:rsid w:val="00D27426"/>
    <w:rsid w:val="00D5124D"/>
    <w:rsid w:val="00D71785"/>
    <w:rsid w:val="00D816B3"/>
    <w:rsid w:val="00D9384B"/>
    <w:rsid w:val="00D95842"/>
    <w:rsid w:val="00DA0495"/>
    <w:rsid w:val="00DB3623"/>
    <w:rsid w:val="00DC4A7E"/>
    <w:rsid w:val="00DC6792"/>
    <w:rsid w:val="00DF50D7"/>
    <w:rsid w:val="00E012E6"/>
    <w:rsid w:val="00E13158"/>
    <w:rsid w:val="00E13F6E"/>
    <w:rsid w:val="00E22A54"/>
    <w:rsid w:val="00E244A2"/>
    <w:rsid w:val="00E37554"/>
    <w:rsid w:val="00E5454A"/>
    <w:rsid w:val="00E66ADF"/>
    <w:rsid w:val="00EC5EA7"/>
    <w:rsid w:val="00EC730F"/>
    <w:rsid w:val="00ED2C40"/>
    <w:rsid w:val="00EF1C8D"/>
    <w:rsid w:val="00EF73A5"/>
    <w:rsid w:val="00F012A0"/>
    <w:rsid w:val="00F17D4A"/>
    <w:rsid w:val="00F223E6"/>
    <w:rsid w:val="00F609F1"/>
    <w:rsid w:val="00F63B07"/>
    <w:rsid w:val="00F64717"/>
    <w:rsid w:val="00F70B01"/>
    <w:rsid w:val="00F74BE8"/>
    <w:rsid w:val="00F853AF"/>
    <w:rsid w:val="00F873B2"/>
    <w:rsid w:val="00F913B7"/>
    <w:rsid w:val="00F91FD1"/>
    <w:rsid w:val="00F939D9"/>
    <w:rsid w:val="00F960C8"/>
    <w:rsid w:val="00FA0D57"/>
    <w:rsid w:val="00FB6E2D"/>
    <w:rsid w:val="00FC751B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EE1C9-9993-4CD1-910C-13D6B36E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E13B5"/>
    <w:pPr>
      <w:keepNext/>
      <w:widowControl w:val="0"/>
      <w:jc w:val="center"/>
      <w:outlineLvl w:val="2"/>
    </w:pPr>
    <w:rPr>
      <w:rFonts w:ascii="Arial Narrow" w:hAnsi="Arial Narrow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E13B5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E13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1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3B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FA0D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6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64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6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0E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0E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50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506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E5065"/>
    <w:rPr>
      <w:vertAlign w:val="superscript"/>
    </w:rPr>
  </w:style>
  <w:style w:type="table" w:styleId="Tablaconcuadrcula">
    <w:name w:val="Table Grid"/>
    <w:basedOn w:val="Tablanormal"/>
    <w:uiPriority w:val="59"/>
    <w:rsid w:val="00D9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79E6-3AC6-41AD-AAC2-438FA4A5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Miguel Garcia Ovalle</dc:creator>
  <cp:lastModifiedBy>Daniel Mauricio Perez Linares</cp:lastModifiedBy>
  <cp:revision>6</cp:revision>
  <cp:lastPrinted>2018-02-12T13:33:00Z</cp:lastPrinted>
  <dcterms:created xsi:type="dcterms:W3CDTF">2019-04-30T22:24:00Z</dcterms:created>
  <dcterms:modified xsi:type="dcterms:W3CDTF">2019-05-03T13:57:00Z</dcterms:modified>
</cp:coreProperties>
</file>