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"/>
        <w:gridCol w:w="1124"/>
        <w:gridCol w:w="2665"/>
        <w:gridCol w:w="2026"/>
        <w:gridCol w:w="2737"/>
      </w:tblGrid>
      <w:tr w:rsidR="00CB4122" w:rsidRPr="00CB4122" w:rsidTr="00CB4122">
        <w:trPr>
          <w:trHeight w:val="450"/>
        </w:trPr>
        <w:tc>
          <w:tcPr>
            <w:tcW w:w="8828" w:type="dxa"/>
            <w:gridSpan w:val="5"/>
            <w:vMerge w:val="restart"/>
            <w:noWrap/>
            <w:hideMark/>
          </w:tcPr>
          <w:p w:rsidR="00CB4122" w:rsidRPr="00CB4122" w:rsidRDefault="00CB412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CB4122" w:rsidRPr="00CB4122">
              <w:trPr>
                <w:trHeight w:val="450"/>
                <w:tblCellSpacing w:w="0" w:type="dxa"/>
              </w:trPr>
              <w:tc>
                <w:tcPr>
                  <w:tcW w:w="10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4122" w:rsidRPr="00CB4122" w:rsidRDefault="00CB4122" w:rsidP="00CB4122">
                  <w:pPr>
                    <w:jc w:val="right"/>
                    <w:rPr>
                      <w:b/>
                      <w:bCs/>
                    </w:rPr>
                  </w:pPr>
                  <w:r w:rsidRPr="00CB4122">
                    <w:drawing>
                      <wp:anchor distT="0" distB="0" distL="114300" distR="114300" simplePos="0" relativeHeight="251659264" behindDoc="0" locked="0" layoutInCell="1" allowOverlap="1" wp14:anchorId="0E783FF6" wp14:editId="363A68E8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7620</wp:posOffset>
                        </wp:positionV>
                        <wp:extent cx="2064385" cy="523875"/>
                        <wp:effectExtent l="0" t="0" r="0" b="9525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438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B4122">
                    <w:rPr>
                      <w:b/>
                      <w:bCs/>
                    </w:rPr>
                    <w:t xml:space="preserve">                                                                   CONSEJO SECCIONAL DE LA JUDICATURA DE BOLÍVAR                                                    FORMATO PARA ELIMINAR FORMULARIOS SIERJU</w:t>
                  </w:r>
                </w:p>
              </w:tc>
            </w:tr>
            <w:tr w:rsidR="00CB4122" w:rsidRPr="00CB412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4122" w:rsidRPr="00CB4122" w:rsidRDefault="00CB412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B4122" w:rsidRPr="00CB4122" w:rsidRDefault="00CB4122"/>
        </w:tc>
      </w:tr>
      <w:tr w:rsidR="00CB4122" w:rsidRPr="00CB4122" w:rsidTr="00CB4122">
        <w:trPr>
          <w:trHeight w:val="1200"/>
        </w:trPr>
        <w:tc>
          <w:tcPr>
            <w:tcW w:w="8828" w:type="dxa"/>
            <w:gridSpan w:val="5"/>
            <w:vMerge/>
            <w:hideMark/>
          </w:tcPr>
          <w:p w:rsidR="00CB4122" w:rsidRPr="00CB4122" w:rsidRDefault="00CB4122"/>
        </w:tc>
      </w:tr>
      <w:tr w:rsidR="00CB4122" w:rsidRPr="00CB4122" w:rsidTr="00CB4122">
        <w:trPr>
          <w:trHeight w:val="570"/>
        </w:trPr>
        <w:tc>
          <w:tcPr>
            <w:tcW w:w="4065" w:type="dxa"/>
            <w:gridSpan w:val="3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Fecha</w:t>
            </w:r>
          </w:p>
        </w:tc>
        <w:tc>
          <w:tcPr>
            <w:tcW w:w="4763" w:type="dxa"/>
            <w:gridSpan w:val="2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</w:tr>
      <w:tr w:rsidR="00CB4122" w:rsidRPr="00CB4122" w:rsidTr="00CB4122">
        <w:trPr>
          <w:trHeight w:val="780"/>
        </w:trPr>
        <w:tc>
          <w:tcPr>
            <w:tcW w:w="4065" w:type="dxa"/>
            <w:gridSpan w:val="3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Funcionario judicial</w:t>
            </w:r>
            <w:bookmarkStart w:id="0" w:name="_GoBack"/>
            <w:bookmarkEnd w:id="0"/>
          </w:p>
        </w:tc>
        <w:tc>
          <w:tcPr>
            <w:tcW w:w="4763" w:type="dxa"/>
            <w:gridSpan w:val="2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</w:tr>
      <w:tr w:rsidR="00CB4122" w:rsidRPr="00CB4122" w:rsidTr="00CB4122">
        <w:trPr>
          <w:trHeight w:val="885"/>
        </w:trPr>
        <w:tc>
          <w:tcPr>
            <w:tcW w:w="4065" w:type="dxa"/>
            <w:gridSpan w:val="3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Código Despacho</w:t>
            </w:r>
          </w:p>
        </w:tc>
        <w:tc>
          <w:tcPr>
            <w:tcW w:w="4763" w:type="dxa"/>
            <w:gridSpan w:val="2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</w:tr>
      <w:tr w:rsidR="00CB4122" w:rsidRPr="00CB4122" w:rsidTr="00CB4122">
        <w:trPr>
          <w:trHeight w:val="310"/>
        </w:trPr>
        <w:tc>
          <w:tcPr>
            <w:tcW w:w="4065" w:type="dxa"/>
            <w:gridSpan w:val="3"/>
            <w:vMerge w:val="restart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Tipo de formulario*</w:t>
            </w:r>
          </w:p>
        </w:tc>
        <w:tc>
          <w:tcPr>
            <w:tcW w:w="2026" w:type="dxa"/>
            <w:noWrap/>
            <w:hideMark/>
          </w:tcPr>
          <w:p w:rsidR="00CB4122" w:rsidRPr="00CB4122" w:rsidRDefault="00CB4122" w:rsidP="00CB4122">
            <w:pPr>
              <w:jc w:val="center"/>
              <w:rPr>
                <w:b/>
                <w:bCs/>
              </w:rPr>
            </w:pPr>
            <w:proofErr w:type="spellStart"/>
            <w:r w:rsidRPr="00CB4122">
              <w:rPr>
                <w:b/>
                <w:bCs/>
              </w:rPr>
              <w:t>Sierju</w:t>
            </w:r>
            <w:proofErr w:type="spellEnd"/>
          </w:p>
        </w:tc>
        <w:tc>
          <w:tcPr>
            <w:tcW w:w="2737" w:type="dxa"/>
            <w:noWrap/>
            <w:hideMark/>
          </w:tcPr>
          <w:p w:rsidR="00CB4122" w:rsidRPr="00CB4122" w:rsidRDefault="00CB4122" w:rsidP="00CB4122">
            <w:pPr>
              <w:jc w:val="center"/>
              <w:rPr>
                <w:b/>
                <w:bCs/>
              </w:rPr>
            </w:pPr>
            <w:r w:rsidRPr="00CB4122">
              <w:rPr>
                <w:b/>
                <w:bCs/>
              </w:rPr>
              <w:t>Movimiento de Tutela</w:t>
            </w:r>
          </w:p>
        </w:tc>
      </w:tr>
      <w:tr w:rsidR="00CB4122" w:rsidRPr="00CB4122" w:rsidTr="00CB4122">
        <w:trPr>
          <w:trHeight w:val="885"/>
        </w:trPr>
        <w:tc>
          <w:tcPr>
            <w:tcW w:w="4065" w:type="dxa"/>
            <w:gridSpan w:val="3"/>
            <w:vMerge/>
            <w:hideMark/>
          </w:tcPr>
          <w:p w:rsidR="00CB4122" w:rsidRPr="00CB4122" w:rsidRDefault="00CB4122">
            <w:pPr>
              <w:rPr>
                <w:b/>
                <w:bCs/>
              </w:rPr>
            </w:pPr>
          </w:p>
        </w:tc>
        <w:tc>
          <w:tcPr>
            <w:tcW w:w="2026" w:type="dxa"/>
            <w:noWrap/>
            <w:hideMark/>
          </w:tcPr>
          <w:p w:rsidR="00CB4122" w:rsidRPr="00CB4122" w:rsidRDefault="00CB4122" w:rsidP="00CB4122">
            <w:pPr>
              <w:jc w:val="both"/>
              <w:rPr>
                <w:b/>
                <w:bCs/>
              </w:rPr>
            </w:pPr>
          </w:p>
        </w:tc>
        <w:tc>
          <w:tcPr>
            <w:tcW w:w="2737" w:type="dxa"/>
            <w:noWrap/>
            <w:hideMark/>
          </w:tcPr>
          <w:p w:rsidR="00CB4122" w:rsidRPr="00CB4122" w:rsidRDefault="00CB4122" w:rsidP="00CB4122">
            <w:pPr>
              <w:jc w:val="both"/>
              <w:rPr>
                <w:b/>
                <w:bCs/>
              </w:rPr>
            </w:pPr>
          </w:p>
        </w:tc>
      </w:tr>
      <w:tr w:rsidR="00CB4122" w:rsidRPr="00CB4122" w:rsidTr="00CB4122">
        <w:trPr>
          <w:trHeight w:val="370"/>
        </w:trPr>
        <w:tc>
          <w:tcPr>
            <w:tcW w:w="4065" w:type="dxa"/>
            <w:gridSpan w:val="3"/>
            <w:vMerge w:val="restart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Estado del formulario*</w:t>
            </w:r>
          </w:p>
        </w:tc>
        <w:tc>
          <w:tcPr>
            <w:tcW w:w="2026" w:type="dxa"/>
            <w:noWrap/>
            <w:hideMark/>
          </w:tcPr>
          <w:p w:rsidR="00CB4122" w:rsidRPr="00CB4122" w:rsidRDefault="00CB4122" w:rsidP="00CB4122">
            <w:pPr>
              <w:jc w:val="center"/>
              <w:rPr>
                <w:b/>
                <w:bCs/>
              </w:rPr>
            </w:pPr>
            <w:r w:rsidRPr="00CB4122">
              <w:rPr>
                <w:b/>
                <w:bCs/>
              </w:rPr>
              <w:t>En proceso</w:t>
            </w:r>
          </w:p>
        </w:tc>
        <w:tc>
          <w:tcPr>
            <w:tcW w:w="2737" w:type="dxa"/>
            <w:noWrap/>
            <w:hideMark/>
          </w:tcPr>
          <w:p w:rsidR="00CB4122" w:rsidRPr="00CB4122" w:rsidRDefault="00CB4122" w:rsidP="00CB4122">
            <w:pPr>
              <w:jc w:val="center"/>
              <w:rPr>
                <w:b/>
                <w:bCs/>
              </w:rPr>
            </w:pPr>
            <w:r w:rsidRPr="00CB4122">
              <w:rPr>
                <w:b/>
                <w:bCs/>
              </w:rPr>
              <w:t>Finalizado</w:t>
            </w:r>
          </w:p>
        </w:tc>
      </w:tr>
      <w:tr w:rsidR="00CB4122" w:rsidRPr="00CB4122" w:rsidTr="00CB4122">
        <w:trPr>
          <w:trHeight w:val="885"/>
        </w:trPr>
        <w:tc>
          <w:tcPr>
            <w:tcW w:w="4065" w:type="dxa"/>
            <w:gridSpan w:val="3"/>
            <w:vMerge/>
            <w:hideMark/>
          </w:tcPr>
          <w:p w:rsidR="00CB4122" w:rsidRPr="00CB4122" w:rsidRDefault="00CB4122">
            <w:pPr>
              <w:rPr>
                <w:b/>
                <w:bCs/>
              </w:rPr>
            </w:pPr>
          </w:p>
        </w:tc>
        <w:tc>
          <w:tcPr>
            <w:tcW w:w="2026" w:type="dxa"/>
            <w:noWrap/>
            <w:hideMark/>
          </w:tcPr>
          <w:p w:rsidR="00CB4122" w:rsidRPr="00CB4122" w:rsidRDefault="00CB4122" w:rsidP="00CB4122">
            <w:pPr>
              <w:jc w:val="both"/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  <w:tc>
          <w:tcPr>
            <w:tcW w:w="2737" w:type="dxa"/>
            <w:noWrap/>
            <w:hideMark/>
          </w:tcPr>
          <w:p w:rsidR="00CB4122" w:rsidRPr="00CB4122" w:rsidRDefault="00CB4122" w:rsidP="00CB4122">
            <w:pPr>
              <w:jc w:val="both"/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</w:tr>
      <w:tr w:rsidR="00CB4122" w:rsidRPr="00CB4122" w:rsidTr="00CB4122">
        <w:trPr>
          <w:trHeight w:val="1755"/>
        </w:trPr>
        <w:tc>
          <w:tcPr>
            <w:tcW w:w="4065" w:type="dxa"/>
            <w:gridSpan w:val="3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Firma</w:t>
            </w:r>
          </w:p>
        </w:tc>
        <w:tc>
          <w:tcPr>
            <w:tcW w:w="4763" w:type="dxa"/>
            <w:gridSpan w:val="2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 </w:t>
            </w:r>
          </w:p>
        </w:tc>
      </w:tr>
      <w:tr w:rsidR="00CB4122" w:rsidRPr="00CB4122" w:rsidTr="00CB4122">
        <w:trPr>
          <w:trHeight w:val="300"/>
        </w:trPr>
        <w:tc>
          <w:tcPr>
            <w:tcW w:w="276" w:type="dxa"/>
            <w:noWrap/>
            <w:hideMark/>
          </w:tcPr>
          <w:p w:rsidR="00CB4122" w:rsidRPr="00CB4122" w:rsidRDefault="00CB4122" w:rsidP="00CB4122">
            <w:pPr>
              <w:rPr>
                <w:b/>
                <w:bCs/>
              </w:rPr>
            </w:pPr>
          </w:p>
        </w:tc>
        <w:tc>
          <w:tcPr>
            <w:tcW w:w="1124" w:type="dxa"/>
            <w:noWrap/>
            <w:hideMark/>
          </w:tcPr>
          <w:p w:rsidR="00CB4122" w:rsidRPr="00CB4122" w:rsidRDefault="00CB4122"/>
        </w:tc>
        <w:tc>
          <w:tcPr>
            <w:tcW w:w="2665" w:type="dxa"/>
            <w:noWrap/>
            <w:hideMark/>
          </w:tcPr>
          <w:p w:rsidR="00CB4122" w:rsidRPr="00CB4122" w:rsidRDefault="00CB4122">
            <w:pPr>
              <w:rPr>
                <w:b/>
                <w:bCs/>
              </w:rPr>
            </w:pPr>
            <w:r w:rsidRPr="00CB4122">
              <w:rPr>
                <w:b/>
                <w:bCs/>
              </w:rPr>
              <w:t>*Marcar con una X</w:t>
            </w:r>
          </w:p>
        </w:tc>
        <w:tc>
          <w:tcPr>
            <w:tcW w:w="2026" w:type="dxa"/>
            <w:noWrap/>
            <w:hideMark/>
          </w:tcPr>
          <w:p w:rsidR="00CB4122" w:rsidRPr="00CB4122" w:rsidRDefault="00CB4122">
            <w:pPr>
              <w:rPr>
                <w:b/>
                <w:bCs/>
              </w:rPr>
            </w:pPr>
          </w:p>
        </w:tc>
        <w:tc>
          <w:tcPr>
            <w:tcW w:w="2737" w:type="dxa"/>
            <w:noWrap/>
            <w:hideMark/>
          </w:tcPr>
          <w:p w:rsidR="00CB4122" w:rsidRPr="00CB4122" w:rsidRDefault="00CB4122"/>
        </w:tc>
      </w:tr>
      <w:tr w:rsidR="00CB4122" w:rsidRPr="00CB4122" w:rsidTr="00CB4122">
        <w:trPr>
          <w:trHeight w:val="300"/>
        </w:trPr>
        <w:tc>
          <w:tcPr>
            <w:tcW w:w="276" w:type="dxa"/>
            <w:noWrap/>
            <w:hideMark/>
          </w:tcPr>
          <w:p w:rsidR="00CB4122" w:rsidRPr="00CB4122" w:rsidRDefault="00CB4122"/>
        </w:tc>
        <w:tc>
          <w:tcPr>
            <w:tcW w:w="1124" w:type="dxa"/>
            <w:noWrap/>
            <w:hideMark/>
          </w:tcPr>
          <w:p w:rsidR="00CB4122" w:rsidRPr="00CB4122" w:rsidRDefault="00CB4122"/>
        </w:tc>
        <w:tc>
          <w:tcPr>
            <w:tcW w:w="2665" w:type="dxa"/>
            <w:noWrap/>
            <w:hideMark/>
          </w:tcPr>
          <w:p w:rsidR="00CB4122" w:rsidRPr="00CB4122" w:rsidRDefault="00CB4122"/>
        </w:tc>
        <w:tc>
          <w:tcPr>
            <w:tcW w:w="2026" w:type="dxa"/>
            <w:noWrap/>
            <w:hideMark/>
          </w:tcPr>
          <w:p w:rsidR="00CB4122" w:rsidRPr="00CB4122" w:rsidRDefault="00CB4122"/>
        </w:tc>
        <w:tc>
          <w:tcPr>
            <w:tcW w:w="2737" w:type="dxa"/>
            <w:noWrap/>
            <w:hideMark/>
          </w:tcPr>
          <w:p w:rsidR="00CB4122" w:rsidRPr="00CB4122" w:rsidRDefault="00CB4122"/>
        </w:tc>
      </w:tr>
      <w:tr w:rsidR="00CB4122" w:rsidRPr="00CB4122" w:rsidTr="00CB4122">
        <w:trPr>
          <w:trHeight w:val="315"/>
        </w:trPr>
        <w:tc>
          <w:tcPr>
            <w:tcW w:w="276" w:type="dxa"/>
            <w:noWrap/>
            <w:hideMark/>
          </w:tcPr>
          <w:p w:rsidR="00CB4122" w:rsidRPr="00CB4122" w:rsidRDefault="00CB4122"/>
        </w:tc>
        <w:tc>
          <w:tcPr>
            <w:tcW w:w="1124" w:type="dxa"/>
            <w:noWrap/>
            <w:hideMark/>
          </w:tcPr>
          <w:p w:rsidR="00CB4122" w:rsidRPr="00CB4122" w:rsidRDefault="00CB4122">
            <w:r w:rsidRPr="00CB4122">
              <w:t>Correo:</w:t>
            </w:r>
          </w:p>
        </w:tc>
        <w:tc>
          <w:tcPr>
            <w:tcW w:w="4691" w:type="dxa"/>
            <w:gridSpan w:val="2"/>
            <w:noWrap/>
            <w:hideMark/>
          </w:tcPr>
          <w:p w:rsidR="00CB4122" w:rsidRPr="00CB4122" w:rsidRDefault="00CB4122">
            <w:pPr>
              <w:rPr>
                <w:u w:val="single"/>
              </w:rPr>
            </w:pPr>
            <w:hyperlink r:id="rId5" w:history="1">
              <w:r w:rsidRPr="00CB4122">
                <w:rPr>
                  <w:rStyle w:val="Hipervnculo"/>
                </w:rPr>
                <w:t>consecbol@cendoj.ramajudicial.gov.co</w:t>
              </w:r>
            </w:hyperlink>
          </w:p>
        </w:tc>
        <w:tc>
          <w:tcPr>
            <w:tcW w:w="2737" w:type="dxa"/>
            <w:noWrap/>
            <w:hideMark/>
          </w:tcPr>
          <w:p w:rsidR="00CB4122" w:rsidRPr="00CB4122" w:rsidRDefault="00CB4122">
            <w:pPr>
              <w:rPr>
                <w:u w:val="single"/>
              </w:rPr>
            </w:pPr>
          </w:p>
        </w:tc>
      </w:tr>
      <w:tr w:rsidR="00CB4122" w:rsidRPr="00CB4122" w:rsidTr="00CB4122">
        <w:trPr>
          <w:trHeight w:val="315"/>
        </w:trPr>
        <w:tc>
          <w:tcPr>
            <w:tcW w:w="276" w:type="dxa"/>
            <w:noWrap/>
            <w:hideMark/>
          </w:tcPr>
          <w:p w:rsidR="00CB4122" w:rsidRPr="00CB4122" w:rsidRDefault="00CB4122"/>
        </w:tc>
        <w:tc>
          <w:tcPr>
            <w:tcW w:w="1124" w:type="dxa"/>
            <w:noWrap/>
            <w:hideMark/>
          </w:tcPr>
          <w:p w:rsidR="00CB4122" w:rsidRPr="00CB4122" w:rsidRDefault="00CB4122"/>
        </w:tc>
        <w:tc>
          <w:tcPr>
            <w:tcW w:w="4691" w:type="dxa"/>
            <w:gridSpan w:val="2"/>
            <w:noWrap/>
            <w:hideMark/>
          </w:tcPr>
          <w:p w:rsidR="00CB4122" w:rsidRPr="00CB4122" w:rsidRDefault="00CB4122">
            <w:pPr>
              <w:rPr>
                <w:u w:val="single"/>
              </w:rPr>
            </w:pPr>
            <w:hyperlink r:id="rId6" w:history="1">
              <w:r w:rsidRPr="00CB4122">
                <w:rPr>
                  <w:rStyle w:val="Hipervnculo"/>
                </w:rPr>
                <w:t xml:space="preserve">auxmagconsec2@cendoj.ramajudicial.gov.co </w:t>
              </w:r>
            </w:hyperlink>
          </w:p>
        </w:tc>
        <w:tc>
          <w:tcPr>
            <w:tcW w:w="2737" w:type="dxa"/>
            <w:noWrap/>
            <w:hideMark/>
          </w:tcPr>
          <w:p w:rsidR="00CB4122" w:rsidRPr="00CB4122" w:rsidRDefault="00CB4122">
            <w:pPr>
              <w:rPr>
                <w:u w:val="single"/>
              </w:rPr>
            </w:pPr>
          </w:p>
        </w:tc>
      </w:tr>
      <w:tr w:rsidR="00CB4122" w:rsidRPr="00CB4122" w:rsidTr="00CB4122">
        <w:trPr>
          <w:trHeight w:val="315"/>
        </w:trPr>
        <w:tc>
          <w:tcPr>
            <w:tcW w:w="276" w:type="dxa"/>
            <w:noWrap/>
            <w:hideMark/>
          </w:tcPr>
          <w:p w:rsidR="00CB4122" w:rsidRPr="00CB4122" w:rsidRDefault="00CB4122"/>
        </w:tc>
        <w:tc>
          <w:tcPr>
            <w:tcW w:w="1124" w:type="dxa"/>
            <w:noWrap/>
            <w:hideMark/>
          </w:tcPr>
          <w:p w:rsidR="00CB4122" w:rsidRPr="00CB4122" w:rsidRDefault="00CB4122">
            <w:r w:rsidRPr="00CB4122">
              <w:t>Fijo:</w:t>
            </w:r>
          </w:p>
        </w:tc>
        <w:tc>
          <w:tcPr>
            <w:tcW w:w="2665" w:type="dxa"/>
            <w:noWrap/>
            <w:hideMark/>
          </w:tcPr>
          <w:p w:rsidR="00CB4122" w:rsidRPr="00CB4122" w:rsidRDefault="00CB4122">
            <w:r w:rsidRPr="00CB4122">
              <w:t>(5) 6643138</w:t>
            </w:r>
          </w:p>
        </w:tc>
        <w:tc>
          <w:tcPr>
            <w:tcW w:w="2026" w:type="dxa"/>
            <w:noWrap/>
            <w:hideMark/>
          </w:tcPr>
          <w:p w:rsidR="00CB4122" w:rsidRPr="00CB4122" w:rsidRDefault="00CB4122"/>
        </w:tc>
        <w:tc>
          <w:tcPr>
            <w:tcW w:w="2737" w:type="dxa"/>
            <w:noWrap/>
            <w:hideMark/>
          </w:tcPr>
          <w:p w:rsidR="00CB4122" w:rsidRPr="00CB4122" w:rsidRDefault="00CB4122"/>
        </w:tc>
      </w:tr>
    </w:tbl>
    <w:p w:rsidR="00834370" w:rsidRDefault="00834370"/>
    <w:sectPr w:rsidR="00834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2"/>
    <w:rsid w:val="0003564C"/>
    <w:rsid w:val="001B4F40"/>
    <w:rsid w:val="00834370"/>
    <w:rsid w:val="00B672D4"/>
    <w:rsid w:val="00C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5F54-8852-4041-BDA9-8553536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4122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CB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xmagconsec2@cendoj.ramajudicial.gov.co" TargetMode="External"/><Relationship Id="rId5" Type="http://schemas.openxmlformats.org/officeDocument/2006/relationships/hyperlink" Target="mailto:consecbol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2019-08-13T13:41:00Z</dcterms:created>
  <dcterms:modified xsi:type="dcterms:W3CDTF">2019-08-13T13:43:00Z</dcterms:modified>
</cp:coreProperties>
</file>