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BC0" w:rsidRDefault="00345BC0" w:rsidP="00345BC0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:rsidR="00345BC0" w:rsidRDefault="00345BC0" w:rsidP="00345BC0">
      <w:pPr>
        <w:jc w:val="center"/>
        <w:rPr>
          <w:rFonts w:ascii="Comic Sans MS" w:hAnsi="Comic Sans MS"/>
          <w:b/>
        </w:rPr>
      </w:pPr>
    </w:p>
    <w:p w:rsidR="00345BC0" w:rsidRDefault="00345BC0" w:rsidP="00345BC0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:rsidR="00345BC0" w:rsidRDefault="00345BC0" w:rsidP="00345BC0">
      <w:pPr>
        <w:jc w:val="center"/>
        <w:rPr>
          <w:rFonts w:ascii="Comic Sans MS" w:hAnsi="Comic Sans MS"/>
          <w:b/>
        </w:rPr>
      </w:pPr>
    </w:p>
    <w:p w:rsidR="00345BC0" w:rsidRDefault="00345BC0" w:rsidP="00345BC0">
      <w:pPr>
        <w:rPr>
          <w:rFonts w:ascii="Comic Sans MS" w:hAnsi="Comic Sans MS"/>
        </w:rPr>
      </w:pPr>
    </w:p>
    <w:p w:rsidR="00345BC0" w:rsidRDefault="00345BC0" w:rsidP="00345BC0">
      <w:pPr>
        <w:rPr>
          <w:rFonts w:ascii="Comic Sans MS" w:hAnsi="Comic Sans MS"/>
        </w:rPr>
      </w:pPr>
    </w:p>
    <w:p w:rsidR="00345BC0" w:rsidRDefault="00345BC0" w:rsidP="00345BC0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Octubre 21 de 2021</w:t>
      </w:r>
    </w:p>
    <w:p w:rsidR="00345BC0" w:rsidRDefault="00345BC0" w:rsidP="00345BC0">
      <w:pPr>
        <w:rPr>
          <w:rFonts w:ascii="Comic Sans MS" w:hAnsi="Comic Sans MS"/>
        </w:rPr>
      </w:pPr>
    </w:p>
    <w:p w:rsidR="00345BC0" w:rsidRDefault="00345BC0" w:rsidP="00345BC0">
      <w:pPr>
        <w:rPr>
          <w:rFonts w:ascii="Comic Sans MS" w:hAnsi="Comic Sans MS"/>
        </w:rPr>
      </w:pPr>
    </w:p>
    <w:p w:rsidR="00345BC0" w:rsidRDefault="00345BC0" w:rsidP="00345BC0">
      <w:pPr>
        <w:rPr>
          <w:rFonts w:ascii="Comic Sans MS" w:hAnsi="Comic Sans MS"/>
        </w:rPr>
      </w:pPr>
    </w:p>
    <w:p w:rsidR="00345BC0" w:rsidRDefault="00345BC0" w:rsidP="00345BC0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 xml:space="preserve">No. </w:t>
      </w:r>
      <w:r w:rsidRPr="00345BC0">
        <w:rPr>
          <w:rFonts w:ascii="Comic Sans MS" w:hAnsi="Comic Sans MS"/>
          <w:b/>
        </w:rPr>
        <w:t>25000-23-37-000-2020-00238-00</w:t>
      </w:r>
    </w:p>
    <w:p w:rsidR="00345BC0" w:rsidRDefault="00345BC0" w:rsidP="00345BC0">
      <w:pPr>
        <w:jc w:val="both"/>
        <w:rPr>
          <w:rFonts w:ascii="Comic Sans MS" w:hAnsi="Comic Sans MS"/>
          <w:b/>
        </w:rPr>
      </w:pPr>
    </w:p>
    <w:p w:rsidR="00345BC0" w:rsidRDefault="00345BC0" w:rsidP="00345BC0">
      <w:pPr>
        <w:ind w:left="2835" w:hanging="2835"/>
        <w:jc w:val="both"/>
        <w:rPr>
          <w:rFonts w:ascii="Comic Sans MS" w:hAnsi="Comic Sans MS"/>
          <w:b/>
        </w:rPr>
      </w:pPr>
    </w:p>
    <w:p w:rsidR="00345BC0" w:rsidRDefault="00345BC0" w:rsidP="00345BC0">
      <w:pPr>
        <w:ind w:left="2835" w:hanging="2835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DEMANDANTE:</w:t>
      </w:r>
      <w:r>
        <w:rPr>
          <w:rFonts w:ascii="Comic Sans MS" w:hAnsi="Comic Sans MS"/>
          <w:b/>
        </w:rPr>
        <w:tab/>
      </w:r>
      <w:r w:rsidRPr="00345BC0">
        <w:rPr>
          <w:rFonts w:ascii="Comic Sans MS" w:hAnsi="Comic Sans MS"/>
          <w:b/>
        </w:rPr>
        <w:t>FERRETERÍA ANDRES MARTÍNEZ S.A.S.</w:t>
      </w:r>
    </w:p>
    <w:p w:rsidR="00345BC0" w:rsidRDefault="00345BC0" w:rsidP="00345BC0">
      <w:pPr>
        <w:jc w:val="both"/>
        <w:rPr>
          <w:rFonts w:ascii="Comic Sans MS" w:hAnsi="Comic Sans MS"/>
          <w:b/>
        </w:rPr>
      </w:pPr>
    </w:p>
    <w:p w:rsidR="00345BC0" w:rsidRDefault="00345BC0" w:rsidP="00345BC0">
      <w:pPr>
        <w:ind w:left="2835" w:hanging="2835"/>
        <w:jc w:val="both"/>
        <w:rPr>
          <w:rFonts w:ascii="Comic Sans MS" w:hAnsi="Comic Sans MS" w:cs="ArialMT"/>
          <w:b/>
          <w:lang w:val="es-CO" w:eastAsia="es-CO"/>
        </w:rPr>
      </w:pPr>
      <w:r>
        <w:rPr>
          <w:rFonts w:ascii="Comic Sans MS" w:hAnsi="Comic Sans MS"/>
          <w:b/>
        </w:rPr>
        <w:t>DEMANDADO:</w:t>
      </w:r>
      <w:r>
        <w:rPr>
          <w:rFonts w:ascii="Comic Sans MS" w:hAnsi="Comic Sans MS"/>
          <w:b/>
        </w:rPr>
        <w:tab/>
      </w:r>
      <w:r w:rsidRPr="00345BC0">
        <w:rPr>
          <w:rFonts w:ascii="Comic Sans MS" w:hAnsi="Comic Sans MS"/>
          <w:b/>
        </w:rPr>
        <w:t xml:space="preserve">MUNICIPIO DE CHIA </w:t>
      </w:r>
      <w:r>
        <w:rPr>
          <w:rFonts w:ascii="Comic Sans MS" w:hAnsi="Comic Sans MS"/>
          <w:b/>
        </w:rPr>
        <w:t xml:space="preserve"> </w:t>
      </w:r>
      <w:bookmarkStart w:id="0" w:name="_GoBack"/>
      <w:bookmarkEnd w:id="0"/>
      <w:r>
        <w:rPr>
          <w:rFonts w:ascii="Comic Sans MS" w:hAnsi="Comic Sans MS" w:cs="ArialMT"/>
          <w:b/>
          <w:lang w:val="es-CO" w:eastAsia="es-CO"/>
        </w:rPr>
        <w:t xml:space="preserve"> </w:t>
      </w:r>
    </w:p>
    <w:p w:rsidR="00345BC0" w:rsidRPr="000468FE" w:rsidRDefault="00345BC0" w:rsidP="00345BC0">
      <w:pPr>
        <w:jc w:val="both"/>
        <w:rPr>
          <w:rFonts w:ascii="Comic Sans MS" w:hAnsi="Comic Sans MS"/>
          <w:b/>
        </w:rPr>
      </w:pPr>
      <w:r>
        <w:rPr>
          <w:rFonts w:ascii="Comic Sans MS" w:hAnsi="Comic Sans MS" w:cs="ArialMT"/>
          <w:b/>
          <w:lang w:val="es-CO" w:eastAsia="es-CO"/>
        </w:rPr>
        <w:t xml:space="preserve">                           </w:t>
      </w:r>
    </w:p>
    <w:p w:rsidR="00345BC0" w:rsidRDefault="00345BC0" w:rsidP="00345BC0">
      <w:pPr>
        <w:tabs>
          <w:tab w:val="left" w:pos="1455"/>
        </w:tabs>
        <w:jc w:val="both"/>
        <w:rPr>
          <w:rFonts w:ascii="Comic Sans MS" w:hAnsi="Comic Sans MS"/>
        </w:rPr>
      </w:pPr>
    </w:p>
    <w:p w:rsidR="00345BC0" w:rsidRDefault="00345BC0" w:rsidP="00345BC0">
      <w:pPr>
        <w:tabs>
          <w:tab w:val="left" w:pos="1455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En la fecha se fija el presente negocio en lista,  para correrle traslado a la parte demandante por tres (3) días, de las </w:t>
      </w:r>
      <w:r>
        <w:rPr>
          <w:rFonts w:ascii="Comic Sans MS" w:hAnsi="Comic Sans MS"/>
          <w:b/>
          <w:bCs/>
        </w:rPr>
        <w:t xml:space="preserve">EXCEPCIONES </w:t>
      </w:r>
      <w:r>
        <w:rPr>
          <w:rFonts w:ascii="Comic Sans MS" w:hAnsi="Comic Sans MS"/>
        </w:rPr>
        <w:t xml:space="preserve">propuestas por la parte demandada  (Parágrafo 2º.  Art. 175 del CPACA, Modificado por el Art. 38 en su Parágrafo 2º. </w:t>
      </w:r>
      <w:proofErr w:type="gramStart"/>
      <w:r>
        <w:rPr>
          <w:rFonts w:ascii="Comic Sans MS" w:hAnsi="Comic Sans MS"/>
        </w:rPr>
        <w:t>de</w:t>
      </w:r>
      <w:proofErr w:type="gramEnd"/>
      <w:r>
        <w:rPr>
          <w:rFonts w:ascii="Comic Sans MS" w:hAnsi="Comic Sans MS"/>
        </w:rPr>
        <w:t xml:space="preserve"> la Ley 2080 de 2021)</w:t>
      </w:r>
    </w:p>
    <w:p w:rsidR="00345BC0" w:rsidRDefault="00345BC0" w:rsidP="00345BC0">
      <w:pPr>
        <w:jc w:val="both"/>
        <w:rPr>
          <w:rFonts w:ascii="Comic Sans MS" w:hAnsi="Comic Sans MS"/>
        </w:rPr>
      </w:pPr>
    </w:p>
    <w:p w:rsidR="00345BC0" w:rsidRDefault="00345BC0" w:rsidP="00345BC0">
      <w:pPr>
        <w:jc w:val="both"/>
        <w:rPr>
          <w:rFonts w:ascii="Comic Sans MS" w:hAnsi="Comic Sans MS"/>
        </w:rPr>
      </w:pPr>
    </w:p>
    <w:p w:rsidR="00345BC0" w:rsidRDefault="00345BC0" w:rsidP="00345BC0">
      <w:pPr>
        <w:tabs>
          <w:tab w:val="left" w:pos="1050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:rsidR="00345BC0" w:rsidRDefault="00345BC0" w:rsidP="00345BC0">
      <w:pPr>
        <w:jc w:val="both"/>
        <w:rPr>
          <w:rFonts w:ascii="Comic Sans MS" w:hAnsi="Comic Sans MS"/>
          <w:b/>
        </w:rPr>
      </w:pPr>
    </w:p>
    <w:p w:rsidR="00345BC0" w:rsidRDefault="00345BC0" w:rsidP="00345BC0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r>
        <w:rPr>
          <w:rFonts w:ascii="Comic Sans MS" w:hAnsi="Comic Sans MS"/>
          <w:b/>
          <w:u w:val="single"/>
        </w:rPr>
        <w:t>Octubre 22</w:t>
      </w:r>
      <w:r w:rsidRPr="00245D78">
        <w:rPr>
          <w:rFonts w:ascii="Comic Sans MS" w:hAnsi="Comic Sans MS"/>
          <w:b/>
          <w:u w:val="single"/>
        </w:rPr>
        <w:t xml:space="preserve"> de 2021</w:t>
      </w:r>
    </w:p>
    <w:p w:rsidR="00345BC0" w:rsidRDefault="00345BC0" w:rsidP="00345BC0">
      <w:pPr>
        <w:jc w:val="center"/>
        <w:rPr>
          <w:rFonts w:ascii="Comic Sans MS" w:hAnsi="Comic Sans MS"/>
          <w:u w:val="single"/>
        </w:rPr>
      </w:pPr>
    </w:p>
    <w:p w:rsidR="00345BC0" w:rsidRDefault="00345BC0" w:rsidP="00345BC0">
      <w:pPr>
        <w:jc w:val="center"/>
        <w:rPr>
          <w:rFonts w:ascii="Comic Sans MS" w:hAnsi="Comic Sans MS"/>
          <w:b/>
        </w:rPr>
      </w:pPr>
    </w:p>
    <w:p w:rsidR="00345BC0" w:rsidRDefault="00345BC0" w:rsidP="00345BC0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Vence traslado: </w:t>
      </w:r>
      <w:r>
        <w:rPr>
          <w:rFonts w:ascii="Comic Sans MS" w:hAnsi="Comic Sans MS"/>
          <w:b/>
          <w:u w:val="single"/>
        </w:rPr>
        <w:t xml:space="preserve">Octubre  26 </w:t>
      </w:r>
      <w:r w:rsidRPr="00245D78">
        <w:rPr>
          <w:rFonts w:ascii="Comic Sans MS" w:hAnsi="Comic Sans MS"/>
          <w:b/>
          <w:u w:val="single"/>
        </w:rPr>
        <w:t>de 2021</w:t>
      </w:r>
    </w:p>
    <w:p w:rsidR="00345BC0" w:rsidRDefault="00345BC0" w:rsidP="00345BC0">
      <w:pPr>
        <w:jc w:val="center"/>
        <w:rPr>
          <w:rFonts w:ascii="Comic Sans MS" w:hAnsi="Comic Sans MS"/>
        </w:rPr>
      </w:pPr>
    </w:p>
    <w:p w:rsidR="00345BC0" w:rsidRDefault="00345BC0" w:rsidP="00345BC0"/>
    <w:p w:rsidR="00345BC0" w:rsidRDefault="00345BC0" w:rsidP="00345BC0"/>
    <w:p w:rsidR="00345BC0" w:rsidRDefault="00345BC0" w:rsidP="00345BC0"/>
    <w:p w:rsidR="00345BC0" w:rsidRDefault="00345BC0" w:rsidP="00345BC0">
      <w:pPr>
        <w:rPr>
          <w:rFonts w:ascii="Comic Sans MS" w:hAnsi="Comic Sans MS"/>
          <w:b/>
        </w:rPr>
      </w:pPr>
    </w:p>
    <w:p w:rsidR="00345BC0" w:rsidRDefault="00345BC0" w:rsidP="00345BC0">
      <w:pPr>
        <w:jc w:val="both"/>
        <w:rPr>
          <w:rFonts w:ascii="Comic Sans MS" w:hAnsi="Comic Sans MS"/>
          <w:b/>
        </w:rPr>
      </w:pPr>
    </w:p>
    <w:p w:rsidR="006528BB" w:rsidRDefault="006528BB"/>
    <w:sectPr w:rsidR="006528BB" w:rsidSect="009D4C8F">
      <w:pgSz w:w="12242" w:h="18722" w:code="120"/>
      <w:pgMar w:top="1701" w:right="1701" w:bottom="1418" w:left="1701" w:header="720" w:footer="720" w:gutter="0"/>
      <w:paperSrc w:first="260" w:other="26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BC0"/>
    <w:rsid w:val="00345BC0"/>
    <w:rsid w:val="00421929"/>
    <w:rsid w:val="006528BB"/>
    <w:rsid w:val="009D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68B048-80E4-4875-A41E-32778AE7B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Eugenia Barrios de Muñoz</dc:creator>
  <cp:keywords/>
  <dc:description/>
  <cp:lastModifiedBy>Martha Eugenia Barrios de Muñoz</cp:lastModifiedBy>
  <cp:revision>1</cp:revision>
  <dcterms:created xsi:type="dcterms:W3CDTF">2021-10-20T21:45:00Z</dcterms:created>
  <dcterms:modified xsi:type="dcterms:W3CDTF">2021-10-20T21:46:00Z</dcterms:modified>
</cp:coreProperties>
</file>